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DCB" w:rsidRPr="00B42DCB" w:rsidRDefault="00CC1894" w:rsidP="00B42DCB">
      <w:pPr>
        <w:pStyle w:val="aff7"/>
      </w:pPr>
      <w:r w:rsidRPr="00B42DCB">
        <w:t>Федеральное Агентство по образованию</w:t>
      </w:r>
    </w:p>
    <w:p w:rsidR="00CC1894" w:rsidRPr="00B42DCB" w:rsidRDefault="00CC1894" w:rsidP="00B42DCB">
      <w:pPr>
        <w:pStyle w:val="aff7"/>
      </w:pPr>
      <w:r w:rsidRPr="00B42DCB">
        <w:t>Государственное образовательное учреждение</w:t>
      </w:r>
    </w:p>
    <w:p w:rsidR="00B42DCB" w:rsidRDefault="00CC1894" w:rsidP="00B42DCB">
      <w:pPr>
        <w:pStyle w:val="aff7"/>
      </w:pPr>
      <w:r w:rsidRPr="00B42DCB">
        <w:t>высшего профессионального образования</w:t>
      </w:r>
    </w:p>
    <w:p w:rsidR="00B42DCB" w:rsidRDefault="00B42DCB" w:rsidP="00B42DCB">
      <w:pPr>
        <w:pStyle w:val="aff7"/>
      </w:pPr>
      <w:r>
        <w:t>"</w:t>
      </w:r>
      <w:r w:rsidR="00CC1894" w:rsidRPr="00B42DCB">
        <w:t>Пермский государственный университет</w:t>
      </w:r>
      <w:r>
        <w:t>"</w:t>
      </w:r>
    </w:p>
    <w:p w:rsidR="00B42DCB" w:rsidRDefault="00CC1894" w:rsidP="00B42DCB">
      <w:pPr>
        <w:pStyle w:val="aff7"/>
      </w:pPr>
      <w:r w:rsidRPr="00B42DCB">
        <w:t>Кафедра политических наук</w:t>
      </w:r>
    </w:p>
    <w:p w:rsidR="00B42DCB" w:rsidRDefault="00B42DCB" w:rsidP="00B42DCB">
      <w:pPr>
        <w:pStyle w:val="aff7"/>
      </w:pPr>
    </w:p>
    <w:p w:rsidR="00B42DCB" w:rsidRDefault="00B42DCB" w:rsidP="00B42DCB">
      <w:pPr>
        <w:pStyle w:val="aff7"/>
      </w:pPr>
    </w:p>
    <w:p w:rsidR="00B42DCB" w:rsidRDefault="00B42DCB" w:rsidP="00B42DCB">
      <w:pPr>
        <w:pStyle w:val="aff7"/>
      </w:pPr>
    </w:p>
    <w:p w:rsidR="00B42DCB" w:rsidRDefault="00B42DCB" w:rsidP="00B42DCB">
      <w:pPr>
        <w:pStyle w:val="aff7"/>
      </w:pPr>
    </w:p>
    <w:p w:rsidR="00CC1894" w:rsidRPr="00B42DCB" w:rsidRDefault="00CC1894" w:rsidP="00B42DCB">
      <w:pPr>
        <w:pStyle w:val="aff7"/>
      </w:pPr>
      <w:r w:rsidRPr="00B42DCB">
        <w:t>Курсовая работа</w:t>
      </w:r>
    </w:p>
    <w:p w:rsidR="00B42DCB" w:rsidRDefault="00B42DCB" w:rsidP="00B42DCB">
      <w:pPr>
        <w:pStyle w:val="aff7"/>
      </w:pPr>
    </w:p>
    <w:p w:rsidR="00B42DCB" w:rsidRDefault="00B42DCB" w:rsidP="00B42DCB">
      <w:pPr>
        <w:pStyle w:val="aff7"/>
      </w:pPr>
    </w:p>
    <w:p w:rsidR="00B42DCB" w:rsidRDefault="00B42DCB" w:rsidP="00B42DCB">
      <w:pPr>
        <w:pStyle w:val="aff7"/>
      </w:pPr>
    </w:p>
    <w:p w:rsidR="00B42DCB" w:rsidRDefault="00B42DCB" w:rsidP="00B42DCB">
      <w:pPr>
        <w:pStyle w:val="aff7"/>
      </w:pPr>
    </w:p>
    <w:p w:rsidR="00CC1894" w:rsidRPr="00B42DCB" w:rsidRDefault="00CC1894" w:rsidP="00B42DCB">
      <w:pPr>
        <w:pStyle w:val="aff7"/>
        <w:jc w:val="left"/>
      </w:pPr>
      <w:r w:rsidRPr="00B42DCB">
        <w:t>студентки 4 курса</w:t>
      </w:r>
    </w:p>
    <w:p w:rsidR="00CC1894" w:rsidRPr="00B42DCB" w:rsidRDefault="00CC1894" w:rsidP="00B42DCB">
      <w:pPr>
        <w:pStyle w:val="aff7"/>
        <w:jc w:val="left"/>
      </w:pPr>
      <w:r w:rsidRPr="00B42DCB">
        <w:t>историко-политологического факультета</w:t>
      </w:r>
    </w:p>
    <w:p w:rsidR="00B42DCB" w:rsidRDefault="00CC1894" w:rsidP="00B42DCB">
      <w:pPr>
        <w:pStyle w:val="aff7"/>
        <w:jc w:val="left"/>
      </w:pPr>
      <w:r w:rsidRPr="00B42DCB">
        <w:t>специальность</w:t>
      </w:r>
      <w:r w:rsidR="00B42DCB">
        <w:t xml:space="preserve"> "</w:t>
      </w:r>
      <w:r w:rsidRPr="00B42DCB">
        <w:t>Политология</w:t>
      </w:r>
      <w:r w:rsidR="00B42DCB">
        <w:t>"</w:t>
      </w:r>
    </w:p>
    <w:p w:rsidR="00B42DCB" w:rsidRPr="00B42DCB" w:rsidRDefault="00CC1894" w:rsidP="00B42DCB">
      <w:pPr>
        <w:pStyle w:val="aff7"/>
        <w:jc w:val="left"/>
      </w:pPr>
      <w:r w:rsidRPr="00B42DCB">
        <w:t>Каримовой Альбины Рафиковны</w:t>
      </w:r>
    </w:p>
    <w:p w:rsidR="00B42DCB" w:rsidRDefault="00CC1894" w:rsidP="00B42DCB">
      <w:pPr>
        <w:pStyle w:val="aff7"/>
        <w:jc w:val="left"/>
      </w:pPr>
      <w:r w:rsidRPr="00B42DCB">
        <w:t>Научный руководитель</w:t>
      </w:r>
      <w:r w:rsidR="00B42DCB" w:rsidRPr="00B42DCB">
        <w:t>:</w:t>
      </w:r>
    </w:p>
    <w:p w:rsidR="00CC1894" w:rsidRPr="00B42DCB" w:rsidRDefault="00CC1894" w:rsidP="00B42DCB">
      <w:pPr>
        <w:pStyle w:val="aff7"/>
        <w:jc w:val="left"/>
      </w:pPr>
      <w:r w:rsidRPr="00B42DCB">
        <w:t>к</w:t>
      </w:r>
      <w:r w:rsidR="00B42DCB" w:rsidRPr="00B42DCB">
        <w:t xml:space="preserve">. </w:t>
      </w:r>
      <w:r w:rsidRPr="00B42DCB">
        <w:t>и</w:t>
      </w:r>
      <w:r w:rsidR="00B42DCB" w:rsidRPr="00B42DCB">
        <w:t xml:space="preserve">. </w:t>
      </w:r>
      <w:r w:rsidRPr="00B42DCB">
        <w:t>н</w:t>
      </w:r>
      <w:r w:rsidR="00B42DCB">
        <w:t>.,</w:t>
      </w:r>
      <w:r w:rsidRPr="00B42DCB">
        <w:t xml:space="preserve"> доцент</w:t>
      </w:r>
    </w:p>
    <w:p w:rsidR="00B42DCB" w:rsidRDefault="00CC1894" w:rsidP="00B42DCB">
      <w:pPr>
        <w:pStyle w:val="aff7"/>
        <w:jc w:val="left"/>
      </w:pPr>
      <w:r w:rsidRPr="00B42DCB">
        <w:t>Панов П</w:t>
      </w:r>
      <w:r w:rsidR="00B42DCB">
        <w:t>.В.</w:t>
      </w:r>
    </w:p>
    <w:p w:rsidR="00B42DCB" w:rsidRDefault="00B42DCB" w:rsidP="00B42DCB">
      <w:pPr>
        <w:pStyle w:val="aff7"/>
      </w:pPr>
    </w:p>
    <w:p w:rsidR="00B42DCB" w:rsidRDefault="00B42DCB" w:rsidP="00B42DCB">
      <w:pPr>
        <w:pStyle w:val="aff7"/>
      </w:pPr>
    </w:p>
    <w:p w:rsidR="00B42DCB" w:rsidRDefault="00B42DCB" w:rsidP="00B42DCB">
      <w:pPr>
        <w:pStyle w:val="aff7"/>
      </w:pPr>
    </w:p>
    <w:p w:rsidR="00B42DCB" w:rsidRDefault="00B42DCB" w:rsidP="00B42DCB">
      <w:pPr>
        <w:pStyle w:val="aff7"/>
      </w:pPr>
    </w:p>
    <w:p w:rsidR="00B42DCB" w:rsidRDefault="00B42DCB" w:rsidP="00B42DCB">
      <w:pPr>
        <w:pStyle w:val="aff7"/>
      </w:pPr>
    </w:p>
    <w:p w:rsidR="00B42DCB" w:rsidRDefault="00B42DCB" w:rsidP="00B42DCB">
      <w:pPr>
        <w:pStyle w:val="aff7"/>
      </w:pPr>
    </w:p>
    <w:p w:rsidR="00B42DCB" w:rsidRDefault="00B42DCB" w:rsidP="00B42DCB">
      <w:pPr>
        <w:pStyle w:val="aff7"/>
      </w:pPr>
    </w:p>
    <w:p w:rsidR="00B42DCB" w:rsidRPr="00B42DCB" w:rsidRDefault="00CC1894" w:rsidP="00B42DCB">
      <w:pPr>
        <w:pStyle w:val="aff7"/>
      </w:pPr>
      <w:r w:rsidRPr="00B42DCB">
        <w:t>Пермь</w:t>
      </w:r>
      <w:r w:rsidR="00DC3A85" w:rsidRPr="00B42DCB">
        <w:t>,</w:t>
      </w:r>
      <w:r w:rsidRPr="00B42DCB">
        <w:t xml:space="preserve"> 2009</w:t>
      </w:r>
    </w:p>
    <w:p w:rsidR="00476062" w:rsidRPr="00B42DCB" w:rsidRDefault="00B42DCB" w:rsidP="00B42DCB">
      <w:pPr>
        <w:pStyle w:val="aff0"/>
      </w:pPr>
      <w:r>
        <w:br w:type="page"/>
      </w:r>
      <w:r w:rsidR="00FA51E0" w:rsidRPr="00B42DCB">
        <w:t>Оглавление</w:t>
      </w:r>
    </w:p>
    <w:p w:rsidR="00B42DCB" w:rsidRDefault="00B42DCB" w:rsidP="00B42DCB">
      <w:pPr>
        <w:ind w:firstLine="709"/>
        <w:rPr>
          <w:b/>
          <w:bCs/>
        </w:rPr>
      </w:pPr>
    </w:p>
    <w:p w:rsidR="00B42DCB" w:rsidRDefault="00B42DCB">
      <w:pPr>
        <w:pStyle w:val="22"/>
        <w:rPr>
          <w:smallCaps w:val="0"/>
          <w:noProof/>
          <w:sz w:val="24"/>
          <w:szCs w:val="24"/>
        </w:rPr>
      </w:pPr>
      <w:r w:rsidRPr="004A359D">
        <w:rPr>
          <w:rStyle w:val="aa"/>
          <w:noProof/>
        </w:rPr>
        <w:t>Ведение</w:t>
      </w:r>
    </w:p>
    <w:p w:rsidR="00B42DCB" w:rsidRDefault="00B42DCB">
      <w:pPr>
        <w:pStyle w:val="22"/>
        <w:rPr>
          <w:smallCaps w:val="0"/>
          <w:noProof/>
          <w:sz w:val="24"/>
          <w:szCs w:val="24"/>
        </w:rPr>
      </w:pPr>
      <w:r w:rsidRPr="004A359D">
        <w:rPr>
          <w:rStyle w:val="aa"/>
          <w:noProof/>
        </w:rPr>
        <w:t>Глава 1. Модели взаимодействия "партии власти" с элитой на местном уровне</w:t>
      </w:r>
    </w:p>
    <w:p w:rsidR="00B42DCB" w:rsidRDefault="00B42DCB">
      <w:pPr>
        <w:pStyle w:val="22"/>
        <w:rPr>
          <w:smallCaps w:val="0"/>
          <w:noProof/>
          <w:sz w:val="24"/>
          <w:szCs w:val="24"/>
        </w:rPr>
      </w:pPr>
      <w:r w:rsidRPr="004A359D">
        <w:rPr>
          <w:rStyle w:val="aa"/>
          <w:noProof/>
        </w:rPr>
        <w:t>Глава 2. Анализ выборов в органы МСУ Губахинского Муниципального района</w:t>
      </w:r>
    </w:p>
    <w:p w:rsidR="00B42DCB" w:rsidRDefault="00B42DCB">
      <w:pPr>
        <w:pStyle w:val="22"/>
        <w:rPr>
          <w:smallCaps w:val="0"/>
          <w:noProof/>
          <w:sz w:val="24"/>
          <w:szCs w:val="24"/>
        </w:rPr>
      </w:pPr>
      <w:r w:rsidRPr="004A359D">
        <w:rPr>
          <w:rStyle w:val="aa"/>
          <w:noProof/>
        </w:rPr>
        <w:t>Заключение</w:t>
      </w:r>
    </w:p>
    <w:p w:rsidR="00B42DCB" w:rsidRDefault="00B42DCB" w:rsidP="00B42DCB">
      <w:pPr>
        <w:pStyle w:val="22"/>
        <w:rPr>
          <w:b/>
          <w:bCs/>
        </w:rPr>
      </w:pPr>
      <w:r w:rsidRPr="004A359D">
        <w:rPr>
          <w:rStyle w:val="aa"/>
          <w:noProof/>
        </w:rPr>
        <w:t>Список источников и литературы</w:t>
      </w:r>
    </w:p>
    <w:p w:rsidR="00B42DCB" w:rsidRPr="00B42DCB" w:rsidRDefault="00CC1894" w:rsidP="00B42DCB">
      <w:pPr>
        <w:pStyle w:val="2"/>
      </w:pPr>
      <w:r w:rsidRPr="00B42DCB">
        <w:br w:type="page"/>
      </w:r>
      <w:bookmarkStart w:id="0" w:name="_Toc228685128"/>
      <w:bookmarkStart w:id="1" w:name="_Toc257215338"/>
      <w:r w:rsidRPr="00B42DCB">
        <w:t>Ведение</w:t>
      </w:r>
      <w:bookmarkEnd w:id="0"/>
      <w:bookmarkEnd w:id="1"/>
    </w:p>
    <w:p w:rsidR="00B42DCB" w:rsidRDefault="00B42DCB" w:rsidP="00B42DCB">
      <w:pPr>
        <w:ind w:firstLine="709"/>
      </w:pPr>
    </w:p>
    <w:p w:rsidR="00B42DCB" w:rsidRDefault="00831180" w:rsidP="00B42DCB">
      <w:pPr>
        <w:ind w:firstLine="709"/>
      </w:pPr>
      <w:r w:rsidRPr="00B42DCB">
        <w:t>Феномен</w:t>
      </w:r>
      <w:r w:rsidR="00B42DCB">
        <w:t xml:space="preserve"> "</w:t>
      </w:r>
      <w:r w:rsidRPr="00B42DCB">
        <w:t>партии власти</w:t>
      </w:r>
      <w:r w:rsidR="00B42DCB">
        <w:t xml:space="preserve">" </w:t>
      </w:r>
      <w:r w:rsidR="001B1D76" w:rsidRPr="00B42DCB">
        <w:t>остается темой актуальной и интересной для исследователей политическо</w:t>
      </w:r>
      <w:r w:rsidRPr="00B42DCB">
        <w:t>го процесса современной России, и в частности на локальном уровне</w:t>
      </w:r>
      <w:r w:rsidR="00B42DCB" w:rsidRPr="00B42DCB">
        <w:t xml:space="preserve">. </w:t>
      </w:r>
      <w:r w:rsidRPr="00B42DCB">
        <w:t>Ведь в последнее время</w:t>
      </w:r>
      <w:r w:rsidR="00B42DCB">
        <w:t xml:space="preserve"> "</w:t>
      </w:r>
      <w:r w:rsidRPr="00B42DCB">
        <w:t>Единая Россия</w:t>
      </w:r>
      <w:r w:rsidR="00B42DCB">
        <w:t xml:space="preserve">" </w:t>
      </w:r>
      <w:r w:rsidRPr="00B42DCB">
        <w:t>стремиться выстроить жесткую вертикаль власти вплоть до местного уровня</w:t>
      </w:r>
      <w:r w:rsidR="00B42DCB" w:rsidRPr="00B42DCB">
        <w:t>.</w:t>
      </w:r>
    </w:p>
    <w:p w:rsidR="00BC0ED5" w:rsidRPr="00B42DCB" w:rsidRDefault="00B42DCB" w:rsidP="00B42DCB">
      <w:pPr>
        <w:ind w:firstLine="709"/>
      </w:pPr>
      <w:r>
        <w:t>"</w:t>
      </w:r>
      <w:r w:rsidR="00831180" w:rsidRPr="00B42DCB">
        <w:t>До начала 21 в</w:t>
      </w:r>
      <w:r w:rsidRPr="00B42DCB">
        <w:t xml:space="preserve">. </w:t>
      </w:r>
      <w:r w:rsidR="00BC0ED5" w:rsidRPr="00B42DCB">
        <w:t>выборы в малых городах не становились ареной масштабного, значимого и структурированного противоборства</w:t>
      </w:r>
      <w:r w:rsidRPr="00B42DCB">
        <w:t xml:space="preserve">. </w:t>
      </w:r>
      <w:r w:rsidR="00BC0ED5" w:rsidRPr="00B42DCB">
        <w:t>Население не представляло значение и функции новых орга</w:t>
      </w:r>
      <w:r w:rsidR="00513899" w:rsidRPr="00B42DCB">
        <w:t>нов</w:t>
      </w:r>
      <w:r w:rsidR="00BC0ED5" w:rsidRPr="00B42DCB">
        <w:t xml:space="preserve">, потенциально наиболее значимые игроки </w:t>
      </w:r>
      <w:r>
        <w:t>-</w:t>
      </w:r>
      <w:r w:rsidR="00BC0ED5" w:rsidRPr="00B42DCB">
        <w:t xml:space="preserve"> крупные предприятия, составлявшие основу экономики таких городов, в лучшем случае лишь с трудом выживали в условиях российской действительности 90-х г</w:t>
      </w:r>
      <w:r w:rsidRPr="00B42DCB">
        <w:t>.</w:t>
      </w:r>
      <w:r>
        <w:t xml:space="preserve"> "</w:t>
      </w:r>
      <w:r w:rsidR="00BC0ED5" w:rsidRPr="00B42DCB">
        <w:rPr>
          <w:rStyle w:val="a8"/>
          <w:color w:val="000000"/>
        </w:rPr>
        <w:footnoteReference w:id="1"/>
      </w:r>
    </w:p>
    <w:p w:rsidR="00B42DCB" w:rsidRDefault="00BC0ED5" w:rsidP="00B42DCB">
      <w:pPr>
        <w:ind w:firstLine="709"/>
      </w:pPr>
      <w:r w:rsidRPr="00B42DCB">
        <w:t>Но к 2000</w:t>
      </w:r>
      <w:r w:rsidR="00581F85">
        <w:t xml:space="preserve"> </w:t>
      </w:r>
      <w:r w:rsidRPr="00B42DCB">
        <w:t>г</w:t>
      </w:r>
      <w:r w:rsidR="00B42DCB" w:rsidRPr="00B42DCB">
        <w:t xml:space="preserve">. </w:t>
      </w:r>
      <w:r w:rsidRPr="00B42DCB">
        <w:t>ситуация м</w:t>
      </w:r>
      <w:r w:rsidR="00831180" w:rsidRPr="00B42DCB">
        <w:t>еняется</w:t>
      </w:r>
      <w:r w:rsidR="00B42DCB" w:rsidRPr="00B42DCB">
        <w:t>.</w:t>
      </w:r>
      <w:r w:rsidR="00B42DCB">
        <w:t xml:space="preserve"> "</w:t>
      </w:r>
      <w:r w:rsidRPr="00B42DCB">
        <w:t>Экономическая стабильность в стране позволяет предприятиям добиться определенного финансового благополучия, стать основными налогоплательщиками в городах, где они расположены</w:t>
      </w:r>
      <w:r w:rsidR="00B42DCB" w:rsidRPr="00B42DCB">
        <w:t xml:space="preserve">. </w:t>
      </w:r>
      <w:r w:rsidRPr="00B42DCB">
        <w:t>Значит, у руководителей таких предприятий появляется желание представить свои интересы в органы М</w:t>
      </w:r>
      <w:r w:rsidR="00084CD0" w:rsidRPr="00B42DCB">
        <w:t>СУ</w:t>
      </w:r>
      <w:r w:rsidR="00B42DCB">
        <w:t xml:space="preserve">". </w:t>
      </w:r>
      <w:r w:rsidRPr="00B42DCB">
        <w:rPr>
          <w:rStyle w:val="a8"/>
          <w:color w:val="000000"/>
        </w:rPr>
        <w:footnoteReference w:id="2"/>
      </w:r>
    </w:p>
    <w:p w:rsidR="00B42DCB" w:rsidRDefault="00084CD0" w:rsidP="00B42DCB">
      <w:pPr>
        <w:ind w:firstLine="709"/>
      </w:pPr>
      <w:r w:rsidRPr="00B42DCB">
        <w:t>Конфликты во время выборов на местном уровне проявляются в полной мере</w:t>
      </w:r>
      <w:r w:rsidR="00B42DCB" w:rsidRPr="00B42DCB">
        <w:t xml:space="preserve">. </w:t>
      </w:r>
      <w:r w:rsidRPr="00B42DCB">
        <w:t>Это связано с разл</w:t>
      </w:r>
      <w:r w:rsidR="00DC3A85" w:rsidRPr="00B42DCB">
        <w:t>ичными группами элит на локальном уровне</w:t>
      </w:r>
      <w:r w:rsidR="00B42DCB" w:rsidRPr="00B42DCB">
        <w:t>.</w:t>
      </w:r>
    </w:p>
    <w:p w:rsidR="00B42DCB" w:rsidRDefault="00894A5A" w:rsidP="00B42DCB">
      <w:pPr>
        <w:ind w:firstLine="709"/>
      </w:pPr>
      <w:r w:rsidRPr="00B42DCB">
        <w:t>На местном уровне возможны различные варианты</w:t>
      </w:r>
      <w:r w:rsidR="00B42DCB">
        <w:t xml:space="preserve"> "</w:t>
      </w:r>
      <w:r w:rsidRPr="00B42DCB">
        <w:t>соотношения сил</w:t>
      </w:r>
      <w:r w:rsidR="00B42DCB">
        <w:t xml:space="preserve">" </w:t>
      </w:r>
      <w:r w:rsidRPr="00B42DCB">
        <w:t>между п</w:t>
      </w:r>
      <w:r w:rsidR="00513899" w:rsidRPr="00B42DCB">
        <w:t>редставителями власти, бизнеса и партией власти</w:t>
      </w:r>
      <w:r w:rsidR="00B42DCB" w:rsidRPr="00B42DCB">
        <w:t xml:space="preserve">. </w:t>
      </w:r>
      <w:r w:rsidRPr="00B42DCB">
        <w:t>Здесь складываются</w:t>
      </w:r>
      <w:r w:rsidR="00B42DCB">
        <w:t xml:space="preserve"> "</w:t>
      </w:r>
      <w:r w:rsidRPr="00B42DCB">
        <w:t>особые от</w:t>
      </w:r>
      <w:r w:rsidR="00513899" w:rsidRPr="00B42DCB">
        <w:t>ношения</w:t>
      </w:r>
      <w:r w:rsidRPr="00B42DCB">
        <w:t>, которые не вполне соответствуют характеру отношений между экономической и политико-административной элитой на уровне региона</w:t>
      </w:r>
      <w:r w:rsidR="00B42DCB" w:rsidRPr="00B42DCB">
        <w:t xml:space="preserve">. </w:t>
      </w:r>
      <w:r w:rsidRPr="00B42DCB">
        <w:t>Они определяются, прежде всего, особенностями территории, ресурсами каждой из сторон и избранными ими стратегиями взаимодействия</w:t>
      </w:r>
      <w:r w:rsidR="00B42DCB">
        <w:t>"</w:t>
      </w:r>
      <w:r w:rsidRPr="00B42DCB">
        <w:rPr>
          <w:rStyle w:val="a8"/>
          <w:color w:val="000000"/>
        </w:rPr>
        <w:footnoteReference w:id="3"/>
      </w:r>
      <w:r w:rsidR="00B42DCB" w:rsidRPr="00B42DCB">
        <w:t xml:space="preserve">. </w:t>
      </w:r>
      <w:r w:rsidR="00831180" w:rsidRPr="00B42DCB">
        <w:t>В связи с этим интересно посмотреть как</w:t>
      </w:r>
      <w:r w:rsidR="00B42DCB">
        <w:t xml:space="preserve"> "</w:t>
      </w:r>
      <w:r w:rsidR="00831180" w:rsidRPr="00B42DCB">
        <w:t>партия власти</w:t>
      </w:r>
      <w:r w:rsidR="00B42DCB">
        <w:t xml:space="preserve">" </w:t>
      </w:r>
      <w:r w:rsidR="00831180" w:rsidRPr="00B42DCB">
        <w:t>себя ведет на местном уровне с местной элитой и какие стратегии она использует во время выборов</w:t>
      </w:r>
      <w:r w:rsidR="00B42DCB" w:rsidRPr="00B42DCB">
        <w:t>.</w:t>
      </w:r>
    </w:p>
    <w:p w:rsidR="00B42DCB" w:rsidRDefault="004741E3" w:rsidP="00B42DCB">
      <w:pPr>
        <w:ind w:firstLine="709"/>
      </w:pPr>
      <w:r w:rsidRPr="00B42DCB">
        <w:t>Работы по изучению</w:t>
      </w:r>
      <w:r w:rsidR="00B42DCB">
        <w:t xml:space="preserve"> "</w:t>
      </w:r>
      <w:r w:rsidRPr="00B42DCB">
        <w:t>партии власти</w:t>
      </w:r>
      <w:r w:rsidR="00B42DCB">
        <w:t xml:space="preserve">" </w:t>
      </w:r>
      <w:r w:rsidRPr="00B42DCB">
        <w:t>в российской политологии начали появляться в середине 90-х г</w:t>
      </w:r>
      <w:r w:rsidR="00B42DCB" w:rsidRPr="00B42DCB">
        <w:t xml:space="preserve">. </w:t>
      </w:r>
      <w:r w:rsidRPr="00B42DCB">
        <w:t>Исследованиями этого феномена занимаются такие ученые, как И</w:t>
      </w:r>
      <w:r w:rsidR="00B42DCB">
        <w:t xml:space="preserve">.И. </w:t>
      </w:r>
      <w:r w:rsidRPr="00B42DCB">
        <w:t>Глебова, А</w:t>
      </w:r>
      <w:r w:rsidR="00B42DCB">
        <w:t xml:space="preserve">.В. </w:t>
      </w:r>
      <w:r w:rsidRPr="00B42DCB">
        <w:t>Лихтенштейн, Г</w:t>
      </w:r>
      <w:r w:rsidR="00B42DCB">
        <w:t xml:space="preserve">.В. </w:t>
      </w:r>
      <w:r w:rsidRPr="00B42DCB">
        <w:t>Голосов, В</w:t>
      </w:r>
      <w:r w:rsidR="00B42DCB" w:rsidRPr="00B42DCB">
        <w:t xml:space="preserve">. </w:t>
      </w:r>
      <w:r w:rsidRPr="00B42DCB">
        <w:t>Борисов и др</w:t>
      </w:r>
      <w:r w:rsidR="00B42DCB" w:rsidRPr="00B42DCB">
        <w:t>.</w:t>
      </w:r>
    </w:p>
    <w:p w:rsidR="004741E3" w:rsidRPr="00B42DCB" w:rsidRDefault="004741E3" w:rsidP="00B42DCB">
      <w:pPr>
        <w:ind w:firstLine="709"/>
      </w:pPr>
      <w:r w:rsidRPr="00B42DCB">
        <w:t>Существуют разные трактовки партии власти, этот феномен изучают с разных сторон</w:t>
      </w:r>
      <w:r w:rsidR="00B42DCB">
        <w:t>.</w:t>
      </w:r>
      <w:r w:rsidR="00581F85">
        <w:t xml:space="preserve"> И.</w:t>
      </w:r>
      <w:r w:rsidRPr="00B42DCB">
        <w:t>И</w:t>
      </w:r>
      <w:r w:rsidR="00B42DCB" w:rsidRPr="00B42DCB">
        <w:t xml:space="preserve">. </w:t>
      </w:r>
      <w:r w:rsidRPr="00B42DCB">
        <w:t>Глебова в своей работе</w:t>
      </w:r>
      <w:r w:rsidR="00B42DCB">
        <w:t xml:space="preserve"> "</w:t>
      </w:r>
      <w:r w:rsidRPr="00B42DCB">
        <w:t>Партия власти</w:t>
      </w:r>
      <w:r w:rsidR="00B42DCB">
        <w:t xml:space="preserve">" </w:t>
      </w:r>
      <w:r w:rsidRPr="00B42DCB">
        <w:t>выделяет функции партии власти, дает определение этого феномена, также</w:t>
      </w:r>
      <w:r w:rsidR="00B42DCB" w:rsidRPr="00B42DCB">
        <w:t xml:space="preserve"> </w:t>
      </w:r>
      <w:r w:rsidRPr="00B42DCB">
        <w:t>рассуждает о перспективах</w:t>
      </w:r>
      <w:r w:rsidR="00B42DCB">
        <w:t xml:space="preserve"> "</w:t>
      </w:r>
      <w:r w:rsidRPr="00B42DCB">
        <w:t>партии власти</w:t>
      </w:r>
      <w:r w:rsidR="00B42DCB">
        <w:t xml:space="preserve">". </w:t>
      </w:r>
      <w:r w:rsidRPr="00B42DCB">
        <w:t>По ее мнению,</w:t>
      </w:r>
      <w:r w:rsidR="00B42DCB">
        <w:t xml:space="preserve"> "</w:t>
      </w:r>
      <w:r w:rsidRPr="00B42DCB">
        <w:t>партия власти</w:t>
      </w:r>
      <w:r w:rsidR="00B42DCB">
        <w:t xml:space="preserve">" </w:t>
      </w:r>
      <w:r w:rsidR="00B42DCB" w:rsidRPr="00B42DCB">
        <w:t xml:space="preserve">- </w:t>
      </w:r>
      <w:r w:rsidRPr="00B42DCB">
        <w:t>это</w:t>
      </w:r>
      <w:r w:rsidR="00B42DCB">
        <w:t xml:space="preserve"> "</w:t>
      </w:r>
      <w:r w:rsidRPr="00B42DCB">
        <w:t>способ преодоления социальных конфликтов с помощью новых технологий, приспособленных к социальным изменениям</w:t>
      </w:r>
      <w:r w:rsidR="00B42DCB" w:rsidRPr="00B42DCB">
        <w:t xml:space="preserve">; </w:t>
      </w:r>
      <w:r w:rsidRPr="00B42DCB">
        <w:t>это способ преодоления ограничений системы разделения властей</w:t>
      </w:r>
      <w:r w:rsidR="00B42DCB" w:rsidRPr="00B42DCB">
        <w:t xml:space="preserve">; </w:t>
      </w:r>
      <w:r w:rsidRPr="00B42DCB">
        <w:t>попытка создать привластную группу, с помощью которой власть будет управлять обществом</w:t>
      </w:r>
      <w:r w:rsidR="00B42DCB">
        <w:t xml:space="preserve">". </w:t>
      </w:r>
      <w:r w:rsidRPr="00B42DCB">
        <w:rPr>
          <w:rStyle w:val="a8"/>
          <w:color w:val="000000"/>
        </w:rPr>
        <w:footnoteReference w:id="4"/>
      </w:r>
    </w:p>
    <w:p w:rsidR="00B42DCB" w:rsidRDefault="004741E3" w:rsidP="00B42DCB">
      <w:pPr>
        <w:ind w:firstLine="709"/>
      </w:pPr>
      <w:r w:rsidRPr="00B42DCB">
        <w:t>Г</w:t>
      </w:r>
      <w:r w:rsidR="00B42DCB">
        <w:t xml:space="preserve">.В. </w:t>
      </w:r>
      <w:r w:rsidR="00B642CF" w:rsidRPr="00B42DCB">
        <w:t>Голосов</w:t>
      </w:r>
      <w:r w:rsidRPr="00B42DCB">
        <w:t xml:space="preserve"> и А</w:t>
      </w:r>
      <w:r w:rsidR="00B42DCB">
        <w:t xml:space="preserve">.В. </w:t>
      </w:r>
      <w:r w:rsidRPr="00B42DCB">
        <w:t>Лихтенштейн в работе</w:t>
      </w:r>
      <w:r w:rsidR="00B42DCB">
        <w:t xml:space="preserve"> "</w:t>
      </w:r>
      <w:r w:rsidRPr="00B42DCB">
        <w:t>Партии власти</w:t>
      </w:r>
      <w:r w:rsidR="00B42DCB">
        <w:t xml:space="preserve">" </w:t>
      </w:r>
      <w:r w:rsidRPr="00B42DCB">
        <w:t>и российский институциональный дизайн</w:t>
      </w:r>
      <w:r w:rsidR="00B42DCB" w:rsidRPr="00B42DCB">
        <w:t xml:space="preserve">: </w:t>
      </w:r>
      <w:r w:rsidRPr="00B42DCB">
        <w:t>теоретический анализ</w:t>
      </w:r>
      <w:r w:rsidR="00B42DCB">
        <w:t xml:space="preserve">" </w:t>
      </w:r>
      <w:r w:rsidR="00F17760" w:rsidRPr="00B42DCB">
        <w:t>рассматривают влияние институциональной инженерии на появление и функционирование</w:t>
      </w:r>
      <w:r w:rsidR="00B42DCB">
        <w:t xml:space="preserve"> "</w:t>
      </w:r>
      <w:r w:rsidR="00F17760" w:rsidRPr="00B42DCB">
        <w:t>партий власти</w:t>
      </w:r>
      <w:r w:rsidR="00B42DCB">
        <w:t xml:space="preserve">", </w:t>
      </w:r>
      <w:r w:rsidR="00F17760" w:rsidRPr="00B42DCB">
        <w:t>роль этого института в политической системе современной России</w:t>
      </w:r>
      <w:r w:rsidR="00B42DCB" w:rsidRPr="00B42DCB">
        <w:t xml:space="preserve">. </w:t>
      </w:r>
      <w:r w:rsidR="00F17760" w:rsidRPr="00B42DCB">
        <w:t>Работы</w:t>
      </w:r>
      <w:r w:rsidR="00B42DCB" w:rsidRPr="00B42DCB">
        <w:t xml:space="preserve"> </w:t>
      </w:r>
      <w:r w:rsidR="00F17760" w:rsidRPr="00B42DCB">
        <w:t>В</w:t>
      </w:r>
      <w:r w:rsidR="00B42DCB" w:rsidRPr="00B42DCB">
        <w:t xml:space="preserve">. </w:t>
      </w:r>
      <w:r w:rsidR="00F17760" w:rsidRPr="00B42DCB">
        <w:t>Гельмана</w:t>
      </w:r>
      <w:r w:rsidR="00B642CF" w:rsidRPr="00B42DCB">
        <w:t xml:space="preserve"> </w:t>
      </w:r>
      <w:r w:rsidR="00F17760" w:rsidRPr="00B42DCB">
        <w:t>посвящены анализу процессов развития партийной системы в 2000-е гг</w:t>
      </w:r>
      <w:r w:rsidR="00B42DCB">
        <w:t>.,</w:t>
      </w:r>
      <w:r w:rsidR="00F17760" w:rsidRPr="00B42DCB">
        <w:t xml:space="preserve"> создания доминирующей партии</w:t>
      </w:r>
      <w:r w:rsidR="00B42DCB" w:rsidRPr="00B42DCB">
        <w:t xml:space="preserve">, </w:t>
      </w:r>
      <w:r w:rsidR="00F17760" w:rsidRPr="00B42DCB">
        <w:t>вытеснения оппозиционных партий с электорального поля</w:t>
      </w:r>
      <w:r w:rsidR="00B42DCB" w:rsidRPr="00B42DCB">
        <w:t>.</w:t>
      </w:r>
    </w:p>
    <w:p w:rsidR="00B42DCB" w:rsidRDefault="004741E3" w:rsidP="00B42DCB">
      <w:pPr>
        <w:ind w:firstLine="709"/>
      </w:pPr>
      <w:r w:rsidRPr="00B42DCB">
        <w:t>Для начала необходимо определить, что представляет собой</w:t>
      </w:r>
      <w:r w:rsidR="00B42DCB">
        <w:t xml:space="preserve"> "</w:t>
      </w:r>
      <w:r w:rsidRPr="00B42DCB">
        <w:t>партия власти</w:t>
      </w:r>
      <w:r w:rsidR="00B42DCB">
        <w:t xml:space="preserve">". </w:t>
      </w:r>
      <w:r w:rsidRPr="00B42DCB">
        <w:t>В современной литературе встречаются два основных подхода к определению</w:t>
      </w:r>
      <w:r w:rsidR="00B42DCB">
        <w:t xml:space="preserve"> "</w:t>
      </w:r>
      <w:r w:rsidRPr="00B42DCB">
        <w:t>партии власти</w:t>
      </w:r>
      <w:r w:rsidR="00B42DCB">
        <w:t xml:space="preserve">". </w:t>
      </w:r>
      <w:r w:rsidRPr="00B42DCB">
        <w:t>Иногда этим термином обозначают</w:t>
      </w:r>
      <w:r w:rsidR="00B42DCB">
        <w:t xml:space="preserve"> "</w:t>
      </w:r>
      <w:r w:rsidRPr="00B42DCB">
        <w:t>российскую политическую элиту в целом</w:t>
      </w:r>
      <w:r w:rsidR="00B42DCB" w:rsidRPr="00B42DCB">
        <w:t xml:space="preserve">. </w:t>
      </w:r>
      <w:r w:rsidRPr="00B42DCB">
        <w:t xml:space="preserve">Существует и более узкая трактовка понятия, подчеркивающая партийный </w:t>
      </w:r>
      <w:r w:rsidR="00B42DCB">
        <w:t>-</w:t>
      </w:r>
      <w:r w:rsidRPr="00B42DCB">
        <w:t xml:space="preserve"> а не только властный </w:t>
      </w:r>
      <w:r w:rsidR="00B42DCB">
        <w:t>-</w:t>
      </w:r>
      <w:r w:rsidRPr="00B42DCB">
        <w:t xml:space="preserve"> характер подобных образований</w:t>
      </w:r>
      <w:r w:rsidR="00B42DCB">
        <w:t>"</w:t>
      </w:r>
      <w:r w:rsidRPr="00B42DCB">
        <w:rPr>
          <w:rStyle w:val="a8"/>
          <w:color w:val="000000"/>
        </w:rPr>
        <w:footnoteReference w:id="5"/>
      </w:r>
      <w:r w:rsidR="00B42DCB" w:rsidRPr="00B42DCB">
        <w:t xml:space="preserve">. </w:t>
      </w:r>
      <w:r w:rsidRPr="00B42DCB">
        <w:t>По мнению Голосова и Лихтенштейн,</w:t>
      </w:r>
      <w:r w:rsidR="00B42DCB">
        <w:t xml:space="preserve"> "</w:t>
      </w:r>
      <w:r w:rsidRPr="00B42DCB">
        <w:t>партия власти</w:t>
      </w:r>
      <w:r w:rsidR="00B42DCB">
        <w:t xml:space="preserve">" </w:t>
      </w:r>
      <w:r w:rsidR="00B42DCB" w:rsidRPr="00B42DCB">
        <w:t xml:space="preserve">- </w:t>
      </w:r>
      <w:r w:rsidRPr="00B42DCB">
        <w:t>это</w:t>
      </w:r>
      <w:r w:rsidR="00B42DCB">
        <w:t xml:space="preserve"> "</w:t>
      </w:r>
      <w:r w:rsidRPr="00B42DCB">
        <w:t>организация партийного или квазипартийного типа, создаваемая элитой для участия в выборах</w:t>
      </w:r>
      <w:r w:rsidR="00B42DCB">
        <w:t>"</w:t>
      </w:r>
      <w:r w:rsidRPr="00B42DCB">
        <w:rPr>
          <w:rStyle w:val="a8"/>
          <w:color w:val="000000"/>
        </w:rPr>
        <w:footnoteReference w:id="6"/>
      </w:r>
      <w:r w:rsidR="00B42DCB" w:rsidRPr="00B42DCB">
        <w:t>.</w:t>
      </w:r>
    </w:p>
    <w:p w:rsidR="00B42DCB" w:rsidRDefault="00DE3482" w:rsidP="00B42DCB">
      <w:pPr>
        <w:ind w:firstLine="709"/>
      </w:pPr>
      <w:r w:rsidRPr="00B42DCB">
        <w:t>Работ, направленных на изучение</w:t>
      </w:r>
      <w:r w:rsidR="00B42DCB">
        <w:t xml:space="preserve"> "</w:t>
      </w:r>
      <w:r w:rsidRPr="00B42DCB">
        <w:t>партии власти</w:t>
      </w:r>
      <w:r w:rsidR="00B42DCB">
        <w:t xml:space="preserve">" </w:t>
      </w:r>
      <w:r w:rsidR="00480CD7" w:rsidRPr="00B42DCB">
        <w:t>на местном уровне практически не существуе</w:t>
      </w:r>
      <w:r w:rsidR="00B42DCB">
        <w:t>т.</w:t>
      </w:r>
      <w:r w:rsidR="00581F85">
        <w:t xml:space="preserve"> Д</w:t>
      </w:r>
      <w:r w:rsidRPr="00B42DCB">
        <w:t>анной тематикой в основном занимается Т</w:t>
      </w:r>
      <w:r w:rsidR="00B42DCB">
        <w:t xml:space="preserve">.Б. </w:t>
      </w:r>
      <w:r w:rsidRPr="00B42DCB">
        <w:t>Витковская</w:t>
      </w:r>
      <w:r w:rsidR="00B42DCB" w:rsidRPr="00B42DCB">
        <w:t xml:space="preserve">. </w:t>
      </w:r>
      <w:r w:rsidR="00831180" w:rsidRPr="00B42DCB">
        <w:t>По ее мнению, до начала 2000-х гг</w:t>
      </w:r>
      <w:r w:rsidR="00B42DCB" w:rsidRPr="00B42DCB">
        <w:t xml:space="preserve">. </w:t>
      </w:r>
      <w:r w:rsidR="00831180" w:rsidRPr="00B42DCB">
        <w:t>вообще не было оснований говорить о серьезном влиянии тех или иных местных партийных организаций и партийных лидеров на локальный политический процесс</w:t>
      </w:r>
      <w:r w:rsidR="00B42DCB" w:rsidRPr="00B42DCB">
        <w:t xml:space="preserve">. </w:t>
      </w:r>
      <w:r w:rsidR="00831180" w:rsidRPr="00B42DCB">
        <w:t>В последние годы значимыми игроками на локальном политическом поле выступают руководители местных отделений</w:t>
      </w:r>
      <w:r w:rsidR="00B42DCB">
        <w:t xml:space="preserve"> "</w:t>
      </w:r>
      <w:r w:rsidR="00831180" w:rsidRPr="00B42DCB">
        <w:t>Единой России</w:t>
      </w:r>
      <w:r w:rsidR="00B42DCB">
        <w:t xml:space="preserve">". </w:t>
      </w:r>
      <w:r w:rsidR="00480CD7" w:rsidRPr="00B42DCB">
        <w:t>Таким образом, феномен</w:t>
      </w:r>
      <w:r w:rsidR="00B42DCB">
        <w:t xml:space="preserve"> "</w:t>
      </w:r>
      <w:r w:rsidR="00480CD7" w:rsidRPr="00B42DCB">
        <w:t>партии власти</w:t>
      </w:r>
      <w:r w:rsidR="00B42DCB">
        <w:t xml:space="preserve">" </w:t>
      </w:r>
      <w:r w:rsidR="00480CD7" w:rsidRPr="00B42DCB">
        <w:t>на местном уровне не стал объектом специального научного анализа и</w:t>
      </w:r>
      <w:r w:rsidR="00B42DCB" w:rsidRPr="00B42DCB">
        <w:t xml:space="preserve"> </w:t>
      </w:r>
      <w:r w:rsidR="00480CD7" w:rsidRPr="00B42DCB">
        <w:t>исследования</w:t>
      </w:r>
      <w:r w:rsidR="00B42DCB" w:rsidRPr="00B42DCB">
        <w:t>.</w:t>
      </w:r>
    </w:p>
    <w:p w:rsidR="00B42DCB" w:rsidRDefault="00F17760" w:rsidP="00B42DCB">
      <w:pPr>
        <w:ind w:firstLine="709"/>
      </w:pPr>
      <w:r w:rsidRPr="00B42DCB">
        <w:t>В работах, посвященных исследованию</w:t>
      </w:r>
      <w:r w:rsidR="00B42DCB">
        <w:t xml:space="preserve"> "</w:t>
      </w:r>
      <w:r w:rsidRPr="00B42DCB">
        <w:t>партии власти</w:t>
      </w:r>
      <w:r w:rsidR="00B42DCB">
        <w:t xml:space="preserve">", </w:t>
      </w:r>
      <w:r w:rsidRPr="00B42DCB">
        <w:t>как правило, рассматриваются лишь отдельные аспекты проблемы</w:t>
      </w:r>
      <w:r w:rsidR="00B42DCB" w:rsidRPr="00B42DCB">
        <w:t xml:space="preserve">. </w:t>
      </w:r>
      <w:r w:rsidRPr="00B42DCB">
        <w:t>Отсутствуют комплексные исследования этого института</w:t>
      </w:r>
      <w:r w:rsidR="00B42DCB" w:rsidRPr="00B42DCB">
        <w:t xml:space="preserve">. </w:t>
      </w:r>
      <w:r w:rsidRPr="00B42DCB">
        <w:t>Ввиду недостаточной исследованности проблемы, поле для изучения</w:t>
      </w:r>
      <w:r w:rsidR="00B42DCB">
        <w:t xml:space="preserve"> "</w:t>
      </w:r>
      <w:r w:rsidRPr="00B42DCB">
        <w:t>партии власти</w:t>
      </w:r>
      <w:r w:rsidR="00B42DCB">
        <w:t xml:space="preserve">" </w:t>
      </w:r>
      <w:r w:rsidRPr="00B42DCB">
        <w:t>является весьма обширным</w:t>
      </w:r>
      <w:r w:rsidR="00B42DCB" w:rsidRPr="00B42DCB">
        <w:t>.</w:t>
      </w:r>
    </w:p>
    <w:p w:rsidR="00B42DCB" w:rsidRDefault="00480CD7" w:rsidP="00B42DCB">
      <w:pPr>
        <w:ind w:firstLine="709"/>
      </w:pPr>
      <w:r w:rsidRPr="00B42DCB">
        <w:t>Объектом данного исследования являются местные элитные группировки</w:t>
      </w:r>
      <w:r w:rsidR="00B42DCB">
        <w:t xml:space="preserve"> (</w:t>
      </w:r>
      <w:r w:rsidRPr="00B42DCB">
        <w:t>на выборах</w:t>
      </w:r>
      <w:r w:rsidR="00B42DCB" w:rsidRPr="00B42DCB">
        <w:t xml:space="preserve">). </w:t>
      </w:r>
      <w:r w:rsidRPr="00B42DCB">
        <w:t>Местную элиту можно определить</w:t>
      </w:r>
      <w:r w:rsidR="00B42DCB">
        <w:t xml:space="preserve"> "</w:t>
      </w:r>
      <w:r w:rsidRPr="00B42DCB">
        <w:t>как наиболее влиятельных лиц на местах или как лиц, определяющих положение дел на</w:t>
      </w:r>
      <w:r w:rsidR="00B42DCB">
        <w:t xml:space="preserve"> "</w:t>
      </w:r>
      <w:r w:rsidRPr="00B42DCB">
        <w:t>своей территории</w:t>
      </w:r>
      <w:r w:rsidR="00B42DCB">
        <w:t>"</w:t>
      </w:r>
      <w:r w:rsidRPr="00B42DCB">
        <w:rPr>
          <w:rStyle w:val="a8"/>
          <w:color w:val="000000"/>
        </w:rPr>
        <w:footnoteReference w:id="7"/>
      </w:r>
      <w:r w:rsidR="00B42DCB" w:rsidRPr="00B42DCB">
        <w:t>.</w:t>
      </w:r>
    </w:p>
    <w:p w:rsidR="00B42DCB" w:rsidRDefault="00480CD7" w:rsidP="00B42DCB">
      <w:pPr>
        <w:ind w:firstLine="709"/>
      </w:pPr>
      <w:r w:rsidRPr="00B42DCB">
        <w:t xml:space="preserve">Предмет исследования </w:t>
      </w:r>
      <w:r w:rsidR="00B42DCB">
        <w:t>-</w:t>
      </w:r>
      <w:r w:rsidRPr="00B42DCB">
        <w:t xml:space="preserve"> участие элитных групп на выборах в органы МСУ Губахинского Муниципального района</w:t>
      </w:r>
      <w:r w:rsidR="00B42DCB" w:rsidRPr="00B42DCB">
        <w:t xml:space="preserve">. </w:t>
      </w:r>
      <w:r w:rsidRPr="00B42DCB">
        <w:t>Под локальным уровнем</w:t>
      </w:r>
      <w:r w:rsidR="00B42DCB" w:rsidRPr="00B42DCB">
        <w:t xml:space="preserve"> </w:t>
      </w:r>
      <w:r w:rsidRPr="00B42DCB">
        <w:t>в данном исследовании понимается уровень субрегиональный</w:t>
      </w:r>
      <w:r w:rsidR="00B42DCB" w:rsidRPr="00B42DCB">
        <w:t>.</w:t>
      </w:r>
    </w:p>
    <w:p w:rsidR="00B42DCB" w:rsidRDefault="00480CD7" w:rsidP="00B42DCB">
      <w:pPr>
        <w:ind w:firstLine="709"/>
      </w:pPr>
      <w:r w:rsidRPr="00B42DCB">
        <w:t>Целью курсовой работы является объяснить, как партия власти влияет на межэлитные взаимодействия и участие элитных групп на выборах на местном уровне</w:t>
      </w:r>
      <w:r w:rsidR="00B42DCB">
        <w:t xml:space="preserve"> (</w:t>
      </w:r>
      <w:r w:rsidRPr="00B42DCB">
        <w:t>на примере Губахинского Муниципального района</w:t>
      </w:r>
      <w:r w:rsidR="00B42DCB" w:rsidRPr="00B42DCB">
        <w:t>).</w:t>
      </w:r>
    </w:p>
    <w:p w:rsidR="00B42DCB" w:rsidRDefault="00480CD7" w:rsidP="00B42DCB">
      <w:pPr>
        <w:ind w:firstLine="709"/>
      </w:pPr>
      <w:r w:rsidRPr="00B42DCB">
        <w:t>Задачи, позволяющие достичь поставленную цель, можно сформулировать следующим образом</w:t>
      </w:r>
      <w:r w:rsidR="00B42DCB" w:rsidRPr="00B42DCB">
        <w:t>:</w:t>
      </w:r>
    </w:p>
    <w:p w:rsidR="00B42DCB" w:rsidRDefault="00480CD7" w:rsidP="00B42DCB">
      <w:pPr>
        <w:ind w:firstLine="709"/>
      </w:pPr>
      <w:r w:rsidRPr="00B42DCB">
        <w:t xml:space="preserve">1 </w:t>
      </w:r>
      <w:r w:rsidR="00B42DCB">
        <w:t>-</w:t>
      </w:r>
      <w:r w:rsidRPr="00B42DCB">
        <w:t xml:space="preserve"> рассмотреть модели влияния</w:t>
      </w:r>
      <w:r w:rsidR="00B42DCB">
        <w:t xml:space="preserve"> "</w:t>
      </w:r>
      <w:r w:rsidRPr="00B42DCB">
        <w:t>партии власти</w:t>
      </w:r>
      <w:r w:rsidR="00B42DCB">
        <w:t xml:space="preserve">" </w:t>
      </w:r>
      <w:r w:rsidRPr="00B42DCB">
        <w:t>на элитные взаимодействия на локальном уровне</w:t>
      </w:r>
      <w:r w:rsidR="00B42DCB" w:rsidRPr="00B42DCB">
        <w:t>;</w:t>
      </w:r>
    </w:p>
    <w:p w:rsidR="00B42DCB" w:rsidRDefault="00480CD7" w:rsidP="00B42DCB">
      <w:pPr>
        <w:ind w:firstLine="709"/>
      </w:pPr>
      <w:r w:rsidRPr="00B42DCB">
        <w:t>2</w:t>
      </w:r>
      <w:r w:rsidR="00B42DCB" w:rsidRPr="00B42DCB">
        <w:t xml:space="preserve"> - </w:t>
      </w:r>
      <w:r w:rsidRPr="00B42DCB">
        <w:t>рассмотреть участие элитных групп на выборах в органы МСУ Губахинского Муниципального района</w:t>
      </w:r>
      <w:r w:rsidR="00B42DCB" w:rsidRPr="00B42DCB">
        <w:t>.</w:t>
      </w:r>
    </w:p>
    <w:p w:rsidR="00B42DCB" w:rsidRDefault="001E75C4" w:rsidP="00B42DCB">
      <w:pPr>
        <w:ind w:firstLine="709"/>
      </w:pPr>
      <w:r w:rsidRPr="00B42DCB">
        <w:t>Теоретическим основанием курсовой работы является теория</w:t>
      </w:r>
      <w:r w:rsidR="00B42DCB">
        <w:t xml:space="preserve"> "</w:t>
      </w:r>
      <w:r w:rsidRPr="00B42DCB">
        <w:t>партии власти</w:t>
      </w:r>
      <w:r w:rsidR="00B42DCB">
        <w:t>".</w:t>
      </w:r>
    </w:p>
    <w:p w:rsidR="00B42DCB" w:rsidRDefault="004741E3" w:rsidP="00B42DCB">
      <w:pPr>
        <w:ind w:firstLine="709"/>
      </w:pPr>
      <w:r w:rsidRPr="00B42DCB">
        <w:t>В своей деятельности</w:t>
      </w:r>
      <w:r w:rsidR="00B42DCB">
        <w:t xml:space="preserve"> "</w:t>
      </w:r>
      <w:r w:rsidRPr="00B42DCB">
        <w:t>партия власти</w:t>
      </w:r>
      <w:r w:rsidR="00B42DCB">
        <w:t>" "</w:t>
      </w:r>
      <w:r w:rsidRPr="00B42DCB">
        <w:t>нацелена на поддержку существующей власти и политического курса, проводимого главой государства как непосредственным выразителем этой власти, следовательно, является проправительственной партией</w:t>
      </w:r>
      <w:r w:rsidR="00B42DCB" w:rsidRPr="00B42DCB">
        <w:t xml:space="preserve">. </w:t>
      </w:r>
      <w:r w:rsidRPr="00B42DCB">
        <w:t>Особенностью</w:t>
      </w:r>
      <w:r w:rsidR="00B42DCB">
        <w:t xml:space="preserve"> "</w:t>
      </w:r>
      <w:r w:rsidRPr="00B42DCB">
        <w:t>партии власти</w:t>
      </w:r>
      <w:r w:rsidR="00B42DCB">
        <w:t xml:space="preserve">" </w:t>
      </w:r>
      <w:r w:rsidRPr="00B42DCB">
        <w:t>является то, что она создается, как правило, самой властью</w:t>
      </w:r>
      <w:r w:rsidR="00B42DCB">
        <w:t xml:space="preserve"> (</w:t>
      </w:r>
      <w:r w:rsidRPr="00B42DCB">
        <w:t>президентской вертикалью</w:t>
      </w:r>
      <w:r w:rsidR="00B42DCB" w:rsidRPr="00B42DCB">
        <w:t xml:space="preserve">) </w:t>
      </w:r>
      <w:r w:rsidRPr="00B42DCB">
        <w:t>с целью осуществления нужной политики</w:t>
      </w:r>
      <w:r w:rsidR="00B42DCB">
        <w:t>"</w:t>
      </w:r>
      <w:r w:rsidRPr="00B42DCB">
        <w:rPr>
          <w:rStyle w:val="a8"/>
          <w:color w:val="000000"/>
        </w:rPr>
        <w:footnoteReference w:id="8"/>
      </w:r>
      <w:r w:rsidR="00B42DCB" w:rsidRPr="00B42DCB">
        <w:t>.</w:t>
      </w:r>
      <w:r w:rsidR="00B42DCB">
        <w:t xml:space="preserve"> "</w:t>
      </w:r>
      <w:r w:rsidR="00972E8F" w:rsidRPr="00B42DCB">
        <w:t>Партия власти</w:t>
      </w:r>
      <w:r w:rsidR="00B42DCB">
        <w:t xml:space="preserve">" </w:t>
      </w:r>
      <w:r w:rsidR="00972E8F" w:rsidRPr="00B42DCB">
        <w:t>призвана выполнять ряд функций</w:t>
      </w:r>
      <w:r w:rsidR="00B42DCB" w:rsidRPr="00B42DCB">
        <w:t xml:space="preserve">. </w:t>
      </w:r>
      <w:r w:rsidR="00972E8F" w:rsidRPr="00B42DCB">
        <w:t>Во-первых, она максимизирует влияние президента на процесс принятия решений в парламенте, что не только позволяет гарантировать законодательную поддержку проводимого президентом и правительством политического курса, но и делает практически невозможным возникновение конфликта между ветвями власти</w:t>
      </w:r>
      <w:r w:rsidR="00B42DCB" w:rsidRPr="00B42DCB">
        <w:t xml:space="preserve">. </w:t>
      </w:r>
      <w:r w:rsidR="000F0F7C" w:rsidRPr="00B42DCB">
        <w:t>Во-вторых, партия власти</w:t>
      </w:r>
      <w:r w:rsidR="00972E8F" w:rsidRPr="00B42DCB">
        <w:t>, при условии наличия сильной организационной структуры, может обеспечить необходимую поддержку главе государства во время президентских выборов, выступая в качестве</w:t>
      </w:r>
      <w:r w:rsidR="00B42DCB">
        <w:t xml:space="preserve"> "</w:t>
      </w:r>
      <w:r w:rsidR="00972E8F" w:rsidRPr="00B42DCB">
        <w:t>электоральной машины</w:t>
      </w:r>
      <w:r w:rsidR="00B42DCB">
        <w:t xml:space="preserve">". </w:t>
      </w:r>
      <w:r w:rsidR="000F0F7C" w:rsidRPr="00B42DCB">
        <w:t>Также все более значимой становиться функция консолидации элит</w:t>
      </w:r>
      <w:r w:rsidR="00B42DCB" w:rsidRPr="00B42DCB">
        <w:t xml:space="preserve">. </w:t>
      </w:r>
      <w:r w:rsidR="000F0F7C" w:rsidRPr="00B42DCB">
        <w:t>На локальном уровне роль</w:t>
      </w:r>
      <w:r w:rsidR="00B42DCB">
        <w:t xml:space="preserve"> "</w:t>
      </w:r>
      <w:r w:rsidR="000F0F7C" w:rsidRPr="00B42DCB">
        <w:t>партии власти</w:t>
      </w:r>
      <w:r w:rsidR="00B42DCB">
        <w:t xml:space="preserve">" </w:t>
      </w:r>
      <w:r w:rsidR="000F0F7C" w:rsidRPr="00B42DCB">
        <w:t>может варьироваться</w:t>
      </w:r>
      <w:r w:rsidR="00B42DCB" w:rsidRPr="00B42DCB">
        <w:t xml:space="preserve">. </w:t>
      </w:r>
      <w:r w:rsidR="000F0F7C" w:rsidRPr="00B42DCB">
        <w:t>Партия либо консолидирует элиту, либо фиксирует разделение элит</w:t>
      </w:r>
      <w:r w:rsidR="00B42DCB" w:rsidRPr="00B42DCB">
        <w:t>.</w:t>
      </w:r>
    </w:p>
    <w:p w:rsidR="00B42DCB" w:rsidRDefault="0054714F" w:rsidP="00B42DCB">
      <w:pPr>
        <w:ind w:firstLine="709"/>
      </w:pPr>
      <w:r w:rsidRPr="00B42DCB">
        <w:t>В курсовой работе применяется сравнительный анализ</w:t>
      </w:r>
      <w:r w:rsidR="002A2758" w:rsidRPr="00B42DCB">
        <w:t>, а также анализ местных СМИ</w:t>
      </w:r>
      <w:r w:rsidR="00B42DCB" w:rsidRPr="00B42DCB">
        <w:t xml:space="preserve">. </w:t>
      </w:r>
      <w:r w:rsidR="004741E3" w:rsidRPr="00B42DCB">
        <w:t>В качестве параметров сравнения выбраны следующие</w:t>
      </w:r>
      <w:r w:rsidR="00B42DCB" w:rsidRPr="00B42DCB">
        <w:t>:</w:t>
      </w:r>
    </w:p>
    <w:p w:rsidR="00B42DCB" w:rsidRDefault="002A2758" w:rsidP="00B42DCB">
      <w:pPr>
        <w:ind w:firstLine="709"/>
      </w:pPr>
      <w:r w:rsidRPr="00B42DCB">
        <w:t xml:space="preserve">итоги выборов </w:t>
      </w:r>
      <w:r w:rsidR="0089410A" w:rsidRPr="00B42DCB">
        <w:t xml:space="preserve">в </w:t>
      </w:r>
      <w:r w:rsidR="0054714F" w:rsidRPr="00B42DCB">
        <w:t>Думу Губахинского городского поселения 2005 и 2008 гг</w:t>
      </w:r>
      <w:r w:rsidR="00B42DCB">
        <w:t>.;</w:t>
      </w:r>
      <w:r w:rsidR="00B42DCB" w:rsidRPr="00B42DCB">
        <w:t xml:space="preserve"> </w:t>
      </w:r>
      <w:r w:rsidR="0054714F" w:rsidRPr="00B42DCB">
        <w:t>в Губахинску</w:t>
      </w:r>
      <w:r w:rsidR="00BC0ED5" w:rsidRPr="00B42DCB">
        <w:t>ю Городскую Думу 2004 и 2009гг</w:t>
      </w:r>
      <w:r w:rsidR="00B42DCB">
        <w:t>.;</w:t>
      </w:r>
      <w:r w:rsidR="00B42DCB" w:rsidRPr="00B42DCB">
        <w:t xml:space="preserve"> </w:t>
      </w:r>
      <w:r w:rsidR="00BC0ED5" w:rsidRPr="00B42DCB">
        <w:t>выборы главы Губахинского Городского поселения и выборы главы города</w:t>
      </w:r>
      <w:r w:rsidR="00B42DCB" w:rsidRPr="00B42DCB">
        <w:t>;</w:t>
      </w:r>
    </w:p>
    <w:p w:rsidR="00B42DCB" w:rsidRDefault="00BC0ED5" w:rsidP="00B42DCB">
      <w:pPr>
        <w:ind w:firstLine="709"/>
      </w:pPr>
      <w:r w:rsidRPr="00B42DCB">
        <w:t>состав Губахинской Городской Думы и Думы Гу</w:t>
      </w:r>
      <w:r w:rsidR="0089410A" w:rsidRPr="00B42DCB">
        <w:t>бахинского городского поселения</w:t>
      </w:r>
      <w:r w:rsidR="00B42DCB" w:rsidRPr="00B42DCB">
        <w:t>;</w:t>
      </w:r>
    </w:p>
    <w:p w:rsidR="00B42DCB" w:rsidRDefault="00BC0ED5" w:rsidP="00B42DCB">
      <w:pPr>
        <w:ind w:firstLine="709"/>
      </w:pPr>
      <w:r w:rsidRPr="00B42DCB">
        <w:t>список зарегистрированных кандидатов в депутаты Губахинской Городской Думы, Думы Губахинского городского поселения</w:t>
      </w:r>
      <w:r w:rsidR="00B42DCB" w:rsidRPr="00B42DCB">
        <w:t xml:space="preserve">; </w:t>
      </w:r>
      <w:r w:rsidRPr="00B42DCB">
        <w:t>претендентов на пост главы города и главы Гу</w:t>
      </w:r>
      <w:r w:rsidR="0088608E" w:rsidRPr="00B42DCB">
        <w:t>бахинского городского п</w:t>
      </w:r>
      <w:r w:rsidR="00513899" w:rsidRPr="00B42DCB">
        <w:t>оселения</w:t>
      </w:r>
      <w:r w:rsidR="00B42DCB" w:rsidRPr="00B42DCB">
        <w:t>.</w:t>
      </w:r>
    </w:p>
    <w:p w:rsidR="00B42DCB" w:rsidRDefault="00BC0ED5" w:rsidP="00B42DCB">
      <w:pPr>
        <w:ind w:firstLine="709"/>
      </w:pPr>
      <w:r w:rsidRPr="00B42DCB">
        <w:t>Автор курсовой работы использовал следующие источники</w:t>
      </w:r>
      <w:r w:rsidR="00B42DCB" w:rsidRPr="00B42DCB">
        <w:t xml:space="preserve">: </w:t>
      </w:r>
      <w:r w:rsidR="004741E3" w:rsidRPr="00B42DCB">
        <w:t xml:space="preserve">материалы местных </w:t>
      </w:r>
      <w:r w:rsidRPr="00B42DCB">
        <w:t>СМИ</w:t>
      </w:r>
      <w:r w:rsidR="004741E3" w:rsidRPr="00B42DCB">
        <w:t>, электоральная статистика</w:t>
      </w:r>
      <w:r w:rsidR="00B42DCB">
        <w:t xml:space="preserve"> (</w:t>
      </w:r>
      <w:r w:rsidR="004741E3" w:rsidRPr="00B42DCB">
        <w:t xml:space="preserve">сайт Пермской областной избирательной комиссии </w:t>
      </w:r>
      <w:r w:rsidR="00B42DCB" w:rsidRPr="004A359D">
        <w:t>http://www.</w:t>
      </w:r>
      <w:r w:rsidR="004741E3" w:rsidRPr="004A359D">
        <w:t>perm</w:t>
      </w:r>
      <w:r w:rsidR="00B42DCB" w:rsidRPr="004A359D">
        <w:t xml:space="preserve">. </w:t>
      </w:r>
      <w:r w:rsidR="004741E3" w:rsidRPr="004A359D">
        <w:t>izbirkom</w:t>
      </w:r>
      <w:r w:rsidR="00B42DCB" w:rsidRPr="004A359D">
        <w:t>.ru</w:t>
      </w:r>
      <w:r w:rsidR="004741E3" w:rsidRPr="004A359D">
        <w:t>/</w:t>
      </w:r>
      <w:r w:rsidR="004741E3" w:rsidRPr="00B42DCB">
        <w:t xml:space="preserve">, </w:t>
      </w:r>
      <w:r w:rsidR="00B42DCB" w:rsidRPr="004A359D">
        <w:t>http://www.</w:t>
      </w:r>
      <w:r w:rsidR="004741E3" w:rsidRPr="004A359D">
        <w:t>elect</w:t>
      </w:r>
      <w:r w:rsidR="00B42DCB" w:rsidRPr="004A359D">
        <w:t xml:space="preserve">. </w:t>
      </w:r>
      <w:r w:rsidR="004741E3" w:rsidRPr="004A359D">
        <w:t>perm</w:t>
      </w:r>
      <w:r w:rsidR="00B42DCB" w:rsidRPr="004A359D">
        <w:t>.ru</w:t>
      </w:r>
      <w:r w:rsidR="004741E3" w:rsidRPr="004A359D">
        <w:t>/</w:t>
      </w:r>
      <w:r w:rsidR="00B42DCB" w:rsidRPr="00B42DCB">
        <w:t xml:space="preserve">). </w:t>
      </w:r>
      <w:r w:rsidR="004741E3" w:rsidRPr="00B42DCB">
        <w:t>Из местных СМИ взяты два издания</w:t>
      </w:r>
      <w:r w:rsidR="00B42DCB" w:rsidRPr="00B42DCB">
        <w:t>:</w:t>
      </w:r>
      <w:r w:rsidR="00B42DCB">
        <w:t xml:space="preserve"> "</w:t>
      </w:r>
      <w:r w:rsidR="004741E3" w:rsidRPr="00B42DCB">
        <w:t>Уральский шахтер</w:t>
      </w:r>
      <w:r w:rsidR="00B42DCB">
        <w:t xml:space="preserve">" </w:t>
      </w:r>
      <w:r w:rsidR="004741E3" w:rsidRPr="00B42DCB">
        <w:t>и</w:t>
      </w:r>
      <w:r w:rsidR="00B42DCB">
        <w:t xml:space="preserve"> "</w:t>
      </w:r>
      <w:r w:rsidR="004741E3" w:rsidRPr="00B42DCB">
        <w:t>Новый век</w:t>
      </w:r>
      <w:r w:rsidR="00B42DCB">
        <w:t>".</w:t>
      </w:r>
    </w:p>
    <w:p w:rsidR="00B42DCB" w:rsidRDefault="0028486E" w:rsidP="00B42DCB">
      <w:pPr>
        <w:ind w:firstLine="709"/>
      </w:pPr>
      <w:r w:rsidRPr="00B42DCB">
        <w:t>Работа состоит из введения, двух глав и заключения</w:t>
      </w:r>
      <w:r w:rsidR="00B42DCB" w:rsidRPr="00B42DCB">
        <w:t xml:space="preserve">. </w:t>
      </w:r>
      <w:r w:rsidRPr="00B42DCB">
        <w:t>В первой главе будут рассмотрены модели взаимодействия</w:t>
      </w:r>
      <w:r w:rsidR="00B42DCB">
        <w:t xml:space="preserve"> "</w:t>
      </w:r>
      <w:r w:rsidRPr="00B42DCB">
        <w:t>партии власти</w:t>
      </w:r>
      <w:r w:rsidR="00B42DCB">
        <w:t xml:space="preserve">" </w:t>
      </w:r>
      <w:r w:rsidRPr="00B42DCB">
        <w:t>и местных элит</w:t>
      </w:r>
      <w:r w:rsidR="00B42DCB" w:rsidRPr="00B42DCB">
        <w:t xml:space="preserve">. </w:t>
      </w:r>
      <w:r w:rsidRPr="00B42DCB">
        <w:t>Во второй главе анализируются выборы в органы местного самоуправления в Губахинском муниципальном районе</w:t>
      </w:r>
      <w:r w:rsidR="00084CD0" w:rsidRPr="00B42DCB">
        <w:t>, а также отнесение случая Губахинского Муниципального района к той или иной модели</w:t>
      </w:r>
      <w:r w:rsidR="00B42DCB" w:rsidRPr="00B42DCB">
        <w:t xml:space="preserve">. </w:t>
      </w:r>
      <w:r w:rsidRPr="00B42DCB">
        <w:t>В заключении автор сделает выводы по главам</w:t>
      </w:r>
      <w:r w:rsidR="00B42DCB" w:rsidRPr="00B42DCB">
        <w:t xml:space="preserve">. </w:t>
      </w:r>
      <w:r w:rsidR="00CA6B70" w:rsidRPr="00B42DCB">
        <w:t>Таким образом, структура работы соответствует поставленным задачам</w:t>
      </w:r>
      <w:r w:rsidR="00B42DCB" w:rsidRPr="00B42DCB">
        <w:t>.</w:t>
      </w:r>
    </w:p>
    <w:p w:rsidR="00B42DCB" w:rsidRPr="00B42DCB" w:rsidRDefault="00B42DCB" w:rsidP="00B42DCB">
      <w:pPr>
        <w:pStyle w:val="2"/>
      </w:pPr>
      <w:bookmarkStart w:id="2" w:name="_Toc228685129"/>
      <w:r>
        <w:br w:type="page"/>
      </w:r>
      <w:bookmarkStart w:id="3" w:name="_Toc257215339"/>
      <w:r w:rsidR="00390313" w:rsidRPr="00B42DCB">
        <w:t>Глава 1</w:t>
      </w:r>
      <w:bookmarkEnd w:id="2"/>
      <w:r>
        <w:t xml:space="preserve">. </w:t>
      </w:r>
      <w:r w:rsidR="00390313" w:rsidRPr="00B42DCB">
        <w:t>Модели взаимодействия</w:t>
      </w:r>
      <w:r>
        <w:t xml:space="preserve"> "</w:t>
      </w:r>
      <w:r w:rsidR="00390313" w:rsidRPr="00B42DCB">
        <w:t>партии власти</w:t>
      </w:r>
      <w:r>
        <w:t xml:space="preserve">" </w:t>
      </w:r>
      <w:r w:rsidR="00390313" w:rsidRPr="00B42DCB">
        <w:t>с элитой на местном уровне</w:t>
      </w:r>
      <w:bookmarkEnd w:id="3"/>
    </w:p>
    <w:p w:rsidR="00B42DCB" w:rsidRDefault="00B42DCB" w:rsidP="00B42DCB">
      <w:pPr>
        <w:ind w:firstLine="709"/>
      </w:pPr>
    </w:p>
    <w:p w:rsidR="00B42DCB" w:rsidRDefault="00390313" w:rsidP="00B42DCB">
      <w:pPr>
        <w:ind w:firstLine="709"/>
      </w:pPr>
      <w:r w:rsidRPr="00B42DCB">
        <w:t xml:space="preserve">Власть на местном уровне представляют глава муниципального образования, его аппарат </w:t>
      </w:r>
      <w:r w:rsidR="00B42DCB">
        <w:t>-</w:t>
      </w:r>
      <w:r w:rsidRPr="00B42DCB">
        <w:t xml:space="preserve"> местная администрация и депутаты представительного органа МСУ</w:t>
      </w:r>
      <w:r w:rsidR="00B42DCB" w:rsidRPr="00B42DCB">
        <w:t xml:space="preserve">. </w:t>
      </w:r>
      <w:r w:rsidRPr="00B42DCB">
        <w:t>Во многих муниципальных образованиях именно глава местного самоуправления является центральной фигурой в составе местной элиты</w:t>
      </w:r>
      <w:r w:rsidR="00B42DCB" w:rsidRPr="00B42DCB">
        <w:t xml:space="preserve">. </w:t>
      </w:r>
      <w:r w:rsidRPr="00B42DCB">
        <w:t>Поддержка партии главой города или района, поэтому становится залогом ее доминирующего положения среди других партийных организаций, обеспечивает административный ресурс, статус</w:t>
      </w:r>
      <w:r w:rsidR="00B42DCB">
        <w:t xml:space="preserve"> "</w:t>
      </w:r>
      <w:r w:rsidRPr="00B42DCB">
        <w:t>партии власти</w:t>
      </w:r>
      <w:r w:rsidR="00B42DCB">
        <w:t xml:space="preserve">" </w:t>
      </w:r>
      <w:r w:rsidRPr="00B42DCB">
        <w:t>на местном уровне</w:t>
      </w:r>
      <w:r w:rsidR="00B42DCB" w:rsidRPr="00B42DCB">
        <w:t xml:space="preserve">. </w:t>
      </w:r>
      <w:r w:rsidRPr="00B42DCB">
        <w:t>Однако большинство глав МСУ Пермского Края предпочитают сохранять относительную свободу выбора и действий, не связывая себя обязательствами по отношению к той или иной партийной группе</w:t>
      </w:r>
      <w:r w:rsidR="00B42DCB" w:rsidRPr="00B42DCB">
        <w:t>.</w:t>
      </w:r>
    </w:p>
    <w:p w:rsidR="00B42DCB" w:rsidRDefault="00B42DCB" w:rsidP="00B42DCB">
      <w:pPr>
        <w:ind w:firstLine="709"/>
      </w:pPr>
      <w:r>
        <w:t>"</w:t>
      </w:r>
      <w:r w:rsidR="00390313" w:rsidRPr="00B42DCB">
        <w:t>До начала 2000-х гг</w:t>
      </w:r>
      <w:r w:rsidRPr="00B42DCB">
        <w:t xml:space="preserve">. </w:t>
      </w:r>
      <w:r w:rsidR="00390313" w:rsidRPr="00B42DCB">
        <w:t>вообще не было оснований говорить о серьезном влиянии тех или иных местных партийных организаций и партийных лидеров на локальный политический процесс</w:t>
      </w:r>
      <w:r w:rsidRPr="00B42DCB">
        <w:t xml:space="preserve">. </w:t>
      </w:r>
      <w:r w:rsidR="00390313" w:rsidRPr="00B42DCB">
        <w:t>С отменой губернаторских выборов и повышением роли региональных законодательных собраний роль</w:t>
      </w:r>
      <w:r>
        <w:t xml:space="preserve"> "</w:t>
      </w:r>
      <w:r w:rsidR="00390313" w:rsidRPr="00B42DCB">
        <w:t>Единой России</w:t>
      </w:r>
      <w:r>
        <w:t xml:space="preserve">" </w:t>
      </w:r>
      <w:r w:rsidR="00390313" w:rsidRPr="00B42DCB">
        <w:t>в региональной и местной политике выросла</w:t>
      </w:r>
      <w:r w:rsidRPr="00B42DCB">
        <w:t xml:space="preserve">. </w:t>
      </w:r>
      <w:r w:rsidR="00390313" w:rsidRPr="00B42DCB">
        <w:t>В последние годы значимыми игроками на локальном политическом поле выступают руководители местных отделений</w:t>
      </w:r>
      <w:r>
        <w:t xml:space="preserve"> "</w:t>
      </w:r>
      <w:r w:rsidR="00390313" w:rsidRPr="00B42DCB">
        <w:t>Единой России</w:t>
      </w:r>
      <w:r>
        <w:t>"</w:t>
      </w:r>
      <w:r w:rsidR="00390313" w:rsidRPr="00B42DCB">
        <w:rPr>
          <w:rStyle w:val="a8"/>
          <w:color w:val="000000"/>
        </w:rPr>
        <w:footnoteReference w:id="9"/>
      </w:r>
      <w:r w:rsidRPr="00B42DCB">
        <w:t>.</w:t>
      </w:r>
    </w:p>
    <w:p w:rsidR="00B42DCB" w:rsidRDefault="00390313" w:rsidP="00B42DCB">
      <w:pPr>
        <w:ind w:firstLine="709"/>
      </w:pPr>
      <w:r w:rsidRPr="00B42DCB">
        <w:t>Одной из первоочередных задач, поставленных руководством партии перед местными структурами в 2003 году, является расширение сети представительств</w:t>
      </w:r>
      <w:r w:rsidR="00B42DCB" w:rsidRPr="00B42DCB">
        <w:t>:</w:t>
      </w:r>
      <w:r w:rsidR="00B42DCB">
        <w:t xml:space="preserve"> "</w:t>
      </w:r>
      <w:r w:rsidRPr="00B42DCB">
        <w:t>необходимо увеличить число первичных партийных отделений</w:t>
      </w:r>
      <w:r w:rsidR="00B42DCB" w:rsidRPr="00B42DCB">
        <w:t xml:space="preserve">. </w:t>
      </w:r>
      <w:r w:rsidRPr="00B42DCB">
        <w:t>В связи с предстоящими выборами в Государственную Думу в планах партийных лидеров также повышение численности местных отделений</w:t>
      </w:r>
      <w:r w:rsidR="00B42DCB" w:rsidRPr="00B42DCB">
        <w:t xml:space="preserve">. </w:t>
      </w:r>
      <w:r w:rsidRPr="00B42DCB">
        <w:t>Увеличение числа и усложнение структуры партийных организаций, вероятно, приведет к росту числа партийных работников или расширению их полномочий</w:t>
      </w:r>
      <w:r w:rsidR="00B42DCB">
        <w:t>"</w:t>
      </w:r>
      <w:r w:rsidRPr="00B42DCB">
        <w:rPr>
          <w:rStyle w:val="a8"/>
          <w:color w:val="000000"/>
        </w:rPr>
        <w:footnoteReference w:id="10"/>
      </w:r>
      <w:r w:rsidR="00B42DCB" w:rsidRPr="00B42DCB">
        <w:t xml:space="preserve">. </w:t>
      </w:r>
      <w:r w:rsidRPr="00B42DCB">
        <w:t>Возможно, для некоторых партийцев это станет возможностью для продвижения</w:t>
      </w:r>
      <w:r w:rsidR="00B42DCB">
        <w:t xml:space="preserve"> "</w:t>
      </w:r>
      <w:r w:rsidRPr="00B42DCB">
        <w:t>наверх</w:t>
      </w:r>
      <w:r w:rsidR="00B42DCB">
        <w:t xml:space="preserve">", </w:t>
      </w:r>
      <w:r w:rsidRPr="00B42DCB">
        <w:t>в партийную элиту</w:t>
      </w:r>
      <w:r w:rsidR="00B42DCB" w:rsidRPr="00B42DCB">
        <w:t>.</w:t>
      </w:r>
    </w:p>
    <w:p w:rsidR="00B42DCB" w:rsidRDefault="00390313" w:rsidP="00B42DCB">
      <w:pPr>
        <w:ind w:firstLine="709"/>
      </w:pPr>
      <w:r w:rsidRPr="00B42DCB">
        <w:t>Сейчас сформирован аппарат местных отделений, создающий условия для деятельности местных партийных лидеров</w:t>
      </w:r>
      <w:r w:rsidR="00B42DCB" w:rsidRPr="00B42DCB">
        <w:t xml:space="preserve">. </w:t>
      </w:r>
      <w:r w:rsidRPr="00B42DCB">
        <w:t>Все это делает партийную элиту</w:t>
      </w:r>
      <w:r w:rsidR="00B42DCB">
        <w:t xml:space="preserve"> "</w:t>
      </w:r>
      <w:r w:rsidRPr="00B42DCB">
        <w:t>единороссов</w:t>
      </w:r>
      <w:r w:rsidR="00B42DCB">
        <w:t xml:space="preserve">" </w:t>
      </w:r>
      <w:r w:rsidRPr="00B42DCB">
        <w:t>влиятельной силой на уровне муниципальных образований и объясняет стремление многих представителей местной элиты войти в партию</w:t>
      </w:r>
      <w:r w:rsidR="00B42DCB" w:rsidRPr="00B42DCB">
        <w:t xml:space="preserve">. </w:t>
      </w:r>
      <w:r w:rsidRPr="00B42DCB">
        <w:t>Членство в</w:t>
      </w:r>
      <w:r w:rsidR="00B42DCB">
        <w:t xml:space="preserve"> "</w:t>
      </w:r>
      <w:r w:rsidRPr="00B42DCB">
        <w:t>Единой России</w:t>
      </w:r>
      <w:r w:rsidR="00B42DCB">
        <w:t xml:space="preserve">" </w:t>
      </w:r>
      <w:r w:rsidRPr="00B42DCB">
        <w:t>гарантирует потенциальные выгоды представителям местной элиты</w:t>
      </w:r>
      <w:r w:rsidR="00B42DCB" w:rsidRPr="00B42DCB">
        <w:t xml:space="preserve">. </w:t>
      </w:r>
      <w:r w:rsidRPr="00B42DCB">
        <w:t>Прежде всего,</w:t>
      </w:r>
      <w:r w:rsidR="00B42DCB">
        <w:t xml:space="preserve"> "</w:t>
      </w:r>
      <w:r w:rsidRPr="00B42DCB">
        <w:t>местную элиту привлекает реальная возможность попасть в</w:t>
      </w:r>
      <w:r w:rsidR="00B42DCB">
        <w:t xml:space="preserve"> "</w:t>
      </w:r>
      <w:r w:rsidRPr="00B42DCB">
        <w:t>большую политику</w:t>
      </w:r>
      <w:r w:rsidR="00B42DCB">
        <w:t xml:space="preserve">", </w:t>
      </w:r>
      <w:r w:rsidRPr="00B42DCB">
        <w:t>то есть подняться на уровень региона</w:t>
      </w:r>
      <w:r w:rsidR="00B42DCB" w:rsidRPr="00B42DCB">
        <w:t xml:space="preserve">. </w:t>
      </w:r>
      <w:r w:rsidRPr="00B42DCB">
        <w:t>Представителей партийной элиты на местах интересует, прежде всего, возможность занять пост руководителя местного политсовета</w:t>
      </w:r>
      <w:r w:rsidR="00B42DCB" w:rsidRPr="00B42DCB">
        <w:t xml:space="preserve">. </w:t>
      </w:r>
      <w:r w:rsidRPr="00B42DCB">
        <w:t>Он становится</w:t>
      </w:r>
      <w:r w:rsidR="00B42DCB">
        <w:t xml:space="preserve"> "</w:t>
      </w:r>
      <w:r w:rsidRPr="00B42DCB">
        <w:t>пропуском</w:t>
      </w:r>
      <w:r w:rsidR="00B42DCB">
        <w:t xml:space="preserve">" </w:t>
      </w:r>
      <w:r w:rsidRPr="00B42DCB">
        <w:t>в среду регионального партийного руководства, гарантией успешной партийной карьеры</w:t>
      </w:r>
      <w:r w:rsidR="00B42DCB">
        <w:t>"</w:t>
      </w:r>
      <w:r w:rsidRPr="00B42DCB">
        <w:rPr>
          <w:rStyle w:val="a8"/>
          <w:color w:val="000000"/>
        </w:rPr>
        <w:footnoteReference w:id="11"/>
      </w:r>
      <w:r w:rsidR="00B42DCB" w:rsidRPr="00B42DCB">
        <w:t xml:space="preserve">. </w:t>
      </w:r>
      <w:r w:rsidRPr="00B42DCB">
        <w:t>Главы большинства муниципальных образований избегают конфликтов с партийными структурами</w:t>
      </w:r>
      <w:r w:rsidR="00B42DCB">
        <w:t xml:space="preserve"> "</w:t>
      </w:r>
      <w:r w:rsidRPr="00B42DCB">
        <w:t>Единой России</w:t>
      </w:r>
      <w:r w:rsidR="00B42DCB">
        <w:t xml:space="preserve">", </w:t>
      </w:r>
      <w:r w:rsidRPr="00B42DCB">
        <w:t>но при этом не высказывают ей и официальной поддержки</w:t>
      </w:r>
      <w:r w:rsidR="00B42DCB" w:rsidRPr="00B42DCB">
        <w:t>.</w:t>
      </w:r>
    </w:p>
    <w:p w:rsidR="00B42DCB" w:rsidRDefault="00390313" w:rsidP="00B42DCB">
      <w:pPr>
        <w:ind w:firstLine="709"/>
      </w:pPr>
      <w:r w:rsidRPr="00B42DCB">
        <w:t>Внутриэлитные отношения на местном уровне характеризуются сосуществованием двух противоположных тенденций</w:t>
      </w:r>
      <w:r w:rsidR="00B42DCB" w:rsidRPr="00B42DCB">
        <w:t xml:space="preserve">: </w:t>
      </w:r>
      <w:r w:rsidRPr="00B42DCB">
        <w:t xml:space="preserve">с одной стороны, повышается степень внутриэлитной консолидации, с другой </w:t>
      </w:r>
      <w:r w:rsidR="00B42DCB">
        <w:t>-</w:t>
      </w:r>
      <w:r w:rsidRPr="00B42DCB">
        <w:t xml:space="preserve"> происходит прогрессирующее дробление местных элит</w:t>
      </w:r>
      <w:r w:rsidR="00B42DCB" w:rsidRPr="00B42DCB">
        <w:t>.</w:t>
      </w:r>
    </w:p>
    <w:p w:rsidR="00B42DCB" w:rsidRDefault="00390313" w:rsidP="00B42DCB">
      <w:pPr>
        <w:ind w:firstLine="709"/>
      </w:pPr>
      <w:r w:rsidRPr="00B42DCB">
        <w:t>На сегодняшний день в России можно выделить две сложившиеся модели взаимодействия</w:t>
      </w:r>
      <w:r w:rsidR="00B42DCB">
        <w:t xml:space="preserve"> "</w:t>
      </w:r>
      <w:r w:rsidRPr="00B42DCB">
        <w:t>партии власти</w:t>
      </w:r>
      <w:r w:rsidR="00B42DCB">
        <w:t xml:space="preserve">" </w:t>
      </w:r>
      <w:r w:rsidRPr="00B42DCB">
        <w:t>с местной элитой</w:t>
      </w:r>
      <w:r w:rsidR="00B42DCB" w:rsidRPr="00B42DCB">
        <w:t xml:space="preserve">. </w:t>
      </w:r>
      <w:r w:rsidRPr="00B42DCB">
        <w:t>Рассмотрим подробнее эти модели</w:t>
      </w:r>
      <w:r w:rsidR="00B42DCB" w:rsidRPr="00B42DCB">
        <w:t>.</w:t>
      </w:r>
    </w:p>
    <w:p w:rsidR="00B42DCB" w:rsidRDefault="00390313" w:rsidP="00B42DCB">
      <w:pPr>
        <w:ind w:firstLine="709"/>
      </w:pPr>
      <w:r w:rsidRPr="00B42DCB">
        <w:t>Первая модель предполагает консолидацию элит на местном уровне</w:t>
      </w:r>
      <w:r w:rsidR="00B42DCB" w:rsidRPr="00B42DCB">
        <w:t xml:space="preserve">. </w:t>
      </w:r>
      <w:r w:rsidRPr="00B42DCB">
        <w:t>На локальном уровне</w:t>
      </w:r>
      <w:r w:rsidR="00B42DCB">
        <w:t xml:space="preserve"> "</w:t>
      </w:r>
      <w:r w:rsidRPr="00B42DCB">
        <w:t>Единая Россия</w:t>
      </w:r>
      <w:r w:rsidR="00B42DCB">
        <w:t xml:space="preserve">" </w:t>
      </w:r>
      <w:r w:rsidRPr="00B42DCB">
        <w:t>стремится</w:t>
      </w:r>
      <w:r w:rsidR="00B42DCB" w:rsidRPr="00B42DCB">
        <w:t xml:space="preserve"> </w:t>
      </w:r>
      <w:r w:rsidRPr="00B42DCB">
        <w:t>консолидировать элиту вокруг себя</w:t>
      </w:r>
      <w:r w:rsidR="00B42DCB" w:rsidRPr="00B42DCB">
        <w:t xml:space="preserve">. </w:t>
      </w:r>
      <w:r w:rsidRPr="00B42DCB">
        <w:t>Стремление консолидировать местную элиту может выражаться в назначении на пост главы города компромиссной фигуры, выгодной для партии</w:t>
      </w:r>
      <w:r w:rsidR="00B42DCB" w:rsidRPr="00B42DCB">
        <w:t xml:space="preserve">. </w:t>
      </w:r>
      <w:r w:rsidRPr="00B42DCB">
        <w:t>При данной модели местная элита действует сплоченно, объединяется вокруг партии</w:t>
      </w:r>
      <w:r w:rsidR="00B42DCB" w:rsidRPr="00B42DCB">
        <w:t xml:space="preserve">. </w:t>
      </w:r>
      <w:r w:rsidRPr="00B42DCB">
        <w:t>Эта модель практически не предусматривает конфликтов в элите</w:t>
      </w:r>
      <w:r w:rsidR="00B42DCB" w:rsidRPr="00B42DCB">
        <w:t>.</w:t>
      </w:r>
    </w:p>
    <w:p w:rsidR="00B42DCB" w:rsidRDefault="00390313" w:rsidP="00B42DCB">
      <w:pPr>
        <w:ind w:firstLine="709"/>
      </w:pPr>
      <w:r w:rsidRPr="00B42DCB">
        <w:t>Главным критерием привлекательности партийной организации для местной элиты становятся имеющиеся в ее распоряжении ресурсы</w:t>
      </w:r>
      <w:r w:rsidR="00B42DCB" w:rsidRPr="00B42DCB">
        <w:t xml:space="preserve">. </w:t>
      </w:r>
      <w:r w:rsidRPr="00B42DCB">
        <w:t>Кроме того, представителей муниципального элитного сообщества интересует возможность успешной партийной карьеры в выбранной организации, быстрого продвижения</w:t>
      </w:r>
      <w:r w:rsidR="00B42DCB">
        <w:t xml:space="preserve"> "</w:t>
      </w:r>
      <w:r w:rsidRPr="00B42DCB">
        <w:t>наверх</w:t>
      </w:r>
      <w:r w:rsidR="00B42DCB">
        <w:t xml:space="preserve">". </w:t>
      </w:r>
      <w:r w:rsidRPr="00B42DCB">
        <w:t>Третьим важным условием становится степень самостоятельности, которой обладают представители местной элиты той или иной партии</w:t>
      </w:r>
      <w:r w:rsidR="00B42DCB" w:rsidRPr="00B42DCB">
        <w:t>.</w:t>
      </w:r>
    </w:p>
    <w:p w:rsidR="00B42DCB" w:rsidRDefault="00390313" w:rsidP="00B42DCB">
      <w:pPr>
        <w:ind w:firstLine="709"/>
      </w:pPr>
      <w:r w:rsidRPr="00B42DCB">
        <w:t xml:space="preserve">В случае необходимости главы территорий могут вести диалог с элитой партий неофициально, через своих подчиненных </w:t>
      </w:r>
      <w:r w:rsidR="00B42DCB">
        <w:t>-</w:t>
      </w:r>
      <w:r w:rsidRPr="00B42DCB">
        <w:t xml:space="preserve"> заместителей, работников администраций</w:t>
      </w:r>
      <w:r w:rsidR="00B42DCB" w:rsidRPr="00B42DCB">
        <w:t xml:space="preserve">. </w:t>
      </w:r>
      <w:r w:rsidRPr="00B42DCB">
        <w:t>На практике именно они открыто проявляют интерес к партийной жизни и становятся членами той или иной партии, представленной на уровне их муниципального образования</w:t>
      </w:r>
      <w:r w:rsidR="00B42DCB" w:rsidRPr="00B42DCB">
        <w:t xml:space="preserve">. </w:t>
      </w:r>
      <w:r w:rsidRPr="00B42DCB">
        <w:t>Партийность повышает их статус, переводя из группы простых чиновников-исполнителей в состав партийных деятелей</w:t>
      </w:r>
      <w:r w:rsidR="00B42DCB" w:rsidRPr="00B42DCB">
        <w:t xml:space="preserve">. </w:t>
      </w:r>
      <w:r w:rsidRPr="00B42DCB">
        <w:t>Однако они не становятся самостоятельными игроками на местном политическом поле, оставаясь неформальными</w:t>
      </w:r>
      <w:r w:rsidR="00B42DCB">
        <w:t xml:space="preserve"> "</w:t>
      </w:r>
      <w:r w:rsidRPr="00B42DCB">
        <w:t>посредниками</w:t>
      </w:r>
      <w:r w:rsidR="00B42DCB">
        <w:t xml:space="preserve">" </w:t>
      </w:r>
      <w:r w:rsidRPr="00B42DCB">
        <w:t>между партийным руководством и главой МСУ</w:t>
      </w:r>
      <w:r w:rsidR="00B42DCB" w:rsidRPr="00B42DCB">
        <w:t>.</w:t>
      </w:r>
    </w:p>
    <w:p w:rsidR="00B42DCB" w:rsidRDefault="00390313" w:rsidP="00B42DCB">
      <w:pPr>
        <w:ind w:firstLine="709"/>
      </w:pPr>
      <w:r w:rsidRPr="00B42DCB">
        <w:t>Партийная элита</w:t>
      </w:r>
      <w:r w:rsidR="00B42DCB">
        <w:t xml:space="preserve"> "</w:t>
      </w:r>
      <w:r w:rsidRPr="00B42DCB">
        <w:t>Единой России</w:t>
      </w:r>
      <w:r w:rsidR="00B42DCB">
        <w:t xml:space="preserve">" </w:t>
      </w:r>
      <w:r w:rsidRPr="00B42DCB">
        <w:t>является влиятельной силой на местах</w:t>
      </w:r>
      <w:r w:rsidR="00B42DCB" w:rsidRPr="00B42DCB">
        <w:t xml:space="preserve">. </w:t>
      </w:r>
      <w:r w:rsidRPr="00B42DCB">
        <w:t>При этом внутри этой группы идет напряженная борьба за лидерство</w:t>
      </w:r>
      <w:r w:rsidR="00B42DCB" w:rsidRPr="00B42DCB">
        <w:t xml:space="preserve">. </w:t>
      </w:r>
      <w:r w:rsidRPr="00B42DCB">
        <w:t>По мнению, Т</w:t>
      </w:r>
      <w:r w:rsidR="00B42DCB">
        <w:t xml:space="preserve">.Б. </w:t>
      </w:r>
      <w:r w:rsidRPr="00B42DCB">
        <w:t>Витковской,</w:t>
      </w:r>
      <w:r w:rsidR="00B42DCB">
        <w:t xml:space="preserve"> "</w:t>
      </w:r>
      <w:r w:rsidRPr="00B42DCB">
        <w:t>в ее составе сегодня слишком много амбициозных и влиятельных людей</w:t>
      </w:r>
      <w:r w:rsidR="00B42DCB" w:rsidRPr="00B42DCB">
        <w:t xml:space="preserve">. </w:t>
      </w:r>
      <w:r w:rsidRPr="00B42DCB">
        <w:t>Это заставляет некоторых представителей местной политической элиты и крупного бизнеса, решивших стать сторонниками определенной партийной группы, переориентироваться на другие партийные организации, в первую очередь</w:t>
      </w:r>
      <w:r w:rsidR="00B42DCB">
        <w:t xml:space="preserve"> "</w:t>
      </w:r>
      <w:r w:rsidRPr="00B42DCB">
        <w:t>правые</w:t>
      </w:r>
      <w:r w:rsidR="00B42DCB">
        <w:t xml:space="preserve">" </w:t>
      </w:r>
      <w:r w:rsidR="00B42DCB" w:rsidRPr="00B42DCB">
        <w:t>-</w:t>
      </w:r>
      <w:r w:rsidR="00B42DCB">
        <w:t xml:space="preserve"> "</w:t>
      </w:r>
      <w:r w:rsidRPr="00B42DCB">
        <w:t>Яблоко</w:t>
      </w:r>
      <w:r w:rsidR="00B42DCB">
        <w:t xml:space="preserve">" </w:t>
      </w:r>
      <w:r w:rsidRPr="00B42DCB">
        <w:t>и СПС</w:t>
      </w:r>
      <w:r w:rsidR="00B42DCB">
        <w:t>"</w:t>
      </w:r>
      <w:r w:rsidRPr="00B42DCB">
        <w:rPr>
          <w:rStyle w:val="a8"/>
          <w:color w:val="000000"/>
        </w:rPr>
        <w:footnoteReference w:id="12"/>
      </w:r>
      <w:r w:rsidR="00B42DCB" w:rsidRPr="00B42DCB">
        <w:t>.</w:t>
      </w:r>
    </w:p>
    <w:p w:rsidR="00B42DCB" w:rsidRDefault="00390313" w:rsidP="00B42DCB">
      <w:pPr>
        <w:ind w:firstLine="709"/>
      </w:pPr>
      <w:r w:rsidRPr="00B42DCB">
        <w:t>Еще одной причиной, по которой некоторые представители муниципальной элиты опасаются связывать себя обязательствами с</w:t>
      </w:r>
      <w:r w:rsidR="00B42DCB">
        <w:t xml:space="preserve"> "</w:t>
      </w:r>
      <w:r w:rsidRPr="00B42DCB">
        <w:t>Единой Россией</w:t>
      </w:r>
      <w:r w:rsidR="00B42DCB">
        <w:t xml:space="preserve">", </w:t>
      </w:r>
      <w:r w:rsidRPr="00B42DCB">
        <w:t>являются существующие в партии жесткая иерархия и почти тотальная соподчиненность</w:t>
      </w:r>
      <w:r w:rsidR="00B42DCB" w:rsidRPr="00B42DCB">
        <w:t xml:space="preserve">. </w:t>
      </w:r>
      <w:r w:rsidRPr="00B42DCB">
        <w:t>Прием новых членов не только в региональную, но и в муниципальные организации до недавнего времени в обязательном порядке согласовывался с федеральными партийными структурами, лидеры местных организаций</w:t>
      </w:r>
      <w:r w:rsidR="00B42DCB">
        <w:t xml:space="preserve"> "</w:t>
      </w:r>
      <w:r w:rsidRPr="00B42DCB">
        <w:t>Единой России</w:t>
      </w:r>
      <w:r w:rsidR="00B42DCB">
        <w:t xml:space="preserve">" </w:t>
      </w:r>
      <w:r w:rsidRPr="00B42DCB">
        <w:t>безальтернативно предлагаются руководством областной</w:t>
      </w:r>
      <w:r w:rsidR="00B42DCB" w:rsidRPr="00B42DCB">
        <w:t xml:space="preserve">. </w:t>
      </w:r>
      <w:r w:rsidRPr="00B42DCB">
        <w:t>Подобная структура превращает большинство представителей местной партийной элиты в несамостоятельные фигуры и предполагает, что они будут отстаивать в первую очередь не собственные интересы, а интересы федерального и регионального партийного руководства на местах</w:t>
      </w:r>
      <w:r w:rsidR="00B42DCB" w:rsidRPr="00B42DCB">
        <w:t>.</w:t>
      </w:r>
    </w:p>
    <w:p w:rsidR="00B42DCB" w:rsidRDefault="00390313" w:rsidP="00B42DCB">
      <w:pPr>
        <w:ind w:firstLine="709"/>
      </w:pPr>
      <w:r w:rsidRPr="00B42DCB">
        <w:t>Таким образом, в настоящее время можно говорить о складывании “партий власти” на местном уровне</w:t>
      </w:r>
      <w:r w:rsidR="00B42DCB" w:rsidRPr="00B42DCB">
        <w:t xml:space="preserve"> - </w:t>
      </w:r>
      <w:r w:rsidRPr="00B42DCB">
        <w:t>устойчивых политико-экономических группировок, консолидированных, как правило, вокруг главы исполнительной власти</w:t>
      </w:r>
      <w:r w:rsidR="00B42DCB" w:rsidRPr="00B42DCB">
        <w:t>.</w:t>
      </w:r>
      <w:r w:rsidR="00B42DCB">
        <w:t xml:space="preserve"> "</w:t>
      </w:r>
      <w:r w:rsidRPr="00B42DCB">
        <w:t>Единство подобной структуры достигается через механизмы жесткой функциональной зависимости и должностной соподчиненности в иерархии исполнительной власти в регионе, а также благодаря комплексу неформальных связей и совпадающих интересов на личном уровне</w:t>
      </w:r>
      <w:r w:rsidR="00B42DCB">
        <w:t>"</w:t>
      </w:r>
      <w:r w:rsidRPr="00B42DCB">
        <w:rPr>
          <w:rStyle w:val="a8"/>
          <w:color w:val="000000"/>
        </w:rPr>
        <w:footnoteReference w:id="13"/>
      </w:r>
      <w:r w:rsidR="00B42DCB" w:rsidRPr="00B42DCB">
        <w:t>.</w:t>
      </w:r>
    </w:p>
    <w:p w:rsidR="00B42DCB" w:rsidRDefault="00390313" w:rsidP="00B42DCB">
      <w:pPr>
        <w:ind w:firstLine="709"/>
      </w:pPr>
      <w:r w:rsidRPr="00B42DCB">
        <w:t>Возможно выделение регионов, в которых произошла консолидация “партии власти</w:t>
      </w:r>
      <w:r w:rsidR="00B42DCB">
        <w:t xml:space="preserve">", </w:t>
      </w:r>
      <w:r w:rsidRPr="00B42DCB">
        <w:t>политический процесс полностью контролируется местной администрацией</w:t>
      </w:r>
      <w:r w:rsidR="00B42DCB" w:rsidRPr="00B42DCB">
        <w:t>.</w:t>
      </w:r>
      <w:r w:rsidR="00B42DCB">
        <w:t xml:space="preserve"> "</w:t>
      </w:r>
      <w:r w:rsidRPr="00B42DCB">
        <w:t>Подобная ситуация имеет место во многих национальных республиках, а также в некоторых этнически русских областях</w:t>
      </w:r>
      <w:r w:rsidR="00B42DCB" w:rsidRPr="00B42DCB">
        <w:t xml:space="preserve">. </w:t>
      </w:r>
      <w:r w:rsidRPr="00B42DCB">
        <w:t>Наиболее контролируемым является национальный и сельский электорат</w:t>
      </w:r>
      <w:r w:rsidR="00B42DCB">
        <w:t>"</w:t>
      </w:r>
      <w:r w:rsidRPr="00B42DCB">
        <w:rPr>
          <w:rStyle w:val="a8"/>
          <w:color w:val="000000"/>
        </w:rPr>
        <w:footnoteReference w:id="14"/>
      </w:r>
      <w:r w:rsidR="00B42DCB" w:rsidRPr="00B42DCB">
        <w:t>.</w:t>
      </w:r>
    </w:p>
    <w:p w:rsidR="00B42DCB" w:rsidRDefault="00390313" w:rsidP="00B42DCB">
      <w:pPr>
        <w:ind w:firstLine="709"/>
      </w:pPr>
      <w:r w:rsidRPr="00B42DCB">
        <w:t>Вторая модель предполагает фиксацию раскола местной элиты</w:t>
      </w:r>
      <w:r w:rsidR="00B42DCB">
        <w:t xml:space="preserve"> "</w:t>
      </w:r>
      <w:r w:rsidRPr="00B42DCB">
        <w:t>партией власти</w:t>
      </w:r>
      <w:r w:rsidR="00B42DCB">
        <w:t xml:space="preserve">". </w:t>
      </w:r>
      <w:r w:rsidRPr="00B42DCB">
        <w:t>В основном в данном случае наблюдается конфликт между главами города и Земским собранием, экономической и политической элиты и др</w:t>
      </w:r>
      <w:r w:rsidR="00B42DCB" w:rsidRPr="00B42DCB">
        <w:t xml:space="preserve">. </w:t>
      </w:r>
      <w:r w:rsidRPr="00B42DCB">
        <w:t>У каждой группы элит имеются свои интересы</w:t>
      </w:r>
      <w:r w:rsidR="00B42DCB" w:rsidRPr="00B42DCB">
        <w:t xml:space="preserve">. </w:t>
      </w:r>
      <w:r w:rsidRPr="00B42DCB">
        <w:t>Сейчас в основном на местном уровне укрепляются интересы бизнес-элиты</w:t>
      </w:r>
      <w:r w:rsidR="00B42DCB" w:rsidRPr="00B42DCB">
        <w:t xml:space="preserve">. </w:t>
      </w:r>
      <w:r w:rsidRPr="00B42DCB">
        <w:t>Нередко у руля крупных городов встают успешные предприниматели и харизматичные публичные политики</w:t>
      </w:r>
      <w:r w:rsidR="00B42DCB" w:rsidRPr="00B42DCB">
        <w:t xml:space="preserve"> - </w:t>
      </w:r>
      <w:r w:rsidRPr="00B42DCB">
        <w:t>это только провоцирует скандалы и конфликты</w:t>
      </w:r>
      <w:r w:rsidR="00B42DCB" w:rsidRPr="00B42DCB">
        <w:t xml:space="preserve">. </w:t>
      </w:r>
      <w:r w:rsidRPr="00B42DCB">
        <w:t>Опасность в том, что</w:t>
      </w:r>
      <w:r w:rsidR="00B42DCB">
        <w:t xml:space="preserve"> "</w:t>
      </w:r>
      <w:r w:rsidRPr="00B42DCB">
        <w:t>власть понимает ситуацию, но ничего не может сделать, кроме как дальше</w:t>
      </w:r>
      <w:r w:rsidR="00B42DCB">
        <w:t xml:space="preserve"> "</w:t>
      </w:r>
      <w:r w:rsidRPr="00B42DCB">
        <w:t>завинчивать гайки</w:t>
      </w:r>
      <w:r w:rsidR="00B42DCB">
        <w:t xml:space="preserve">". </w:t>
      </w:r>
      <w:r w:rsidRPr="00B42DCB">
        <w:t>Это только усиливает нарастающее отторжение в элитных группах</w:t>
      </w:r>
      <w:r w:rsidR="00B42DCB">
        <w:t>"</w:t>
      </w:r>
      <w:r w:rsidRPr="00B42DCB">
        <w:rPr>
          <w:rStyle w:val="a8"/>
          <w:color w:val="000000"/>
        </w:rPr>
        <w:footnoteReference w:id="15"/>
      </w:r>
      <w:r w:rsidR="00B42DCB" w:rsidRPr="00B42DCB">
        <w:t xml:space="preserve">. </w:t>
      </w:r>
      <w:r w:rsidRPr="00B42DCB">
        <w:t>Конфликты практически неизбежны</w:t>
      </w:r>
      <w:r w:rsidR="00B42DCB" w:rsidRPr="00B42DCB">
        <w:t xml:space="preserve">: </w:t>
      </w:r>
      <w:r w:rsidRPr="00B42DCB">
        <w:t>это происходит из-за того, что в большинстве субъектов РФ административный центр территории вынужден дотировать муниципальные образования, что не может не вызывать недовольства мэров</w:t>
      </w:r>
      <w:r w:rsidR="00B42DCB" w:rsidRPr="00B42DCB">
        <w:t xml:space="preserve">. </w:t>
      </w:r>
      <w:r w:rsidRPr="00B42DCB">
        <w:t>Не меньше разногласий возникает и с землеотводом</w:t>
      </w:r>
      <w:r w:rsidR="00B42DCB" w:rsidRPr="00B42DCB">
        <w:t xml:space="preserve">. </w:t>
      </w:r>
      <w:r w:rsidRPr="00B42DCB">
        <w:t>Чем дальше, тем чаще конфликты происходят не только с главами областных центров, с главами сколь-либо значимых городов вообще</w:t>
      </w:r>
      <w:r w:rsidR="00B42DCB" w:rsidRPr="00B42DCB">
        <w:t>.</w:t>
      </w:r>
    </w:p>
    <w:p w:rsidR="00B42DCB" w:rsidRDefault="00B42DCB" w:rsidP="00B42DCB">
      <w:pPr>
        <w:ind w:firstLine="709"/>
      </w:pPr>
      <w:r>
        <w:t>"</w:t>
      </w:r>
      <w:r w:rsidR="00390313" w:rsidRPr="00B42DCB">
        <w:t>Партия власти</w:t>
      </w:r>
      <w:r>
        <w:t xml:space="preserve">", </w:t>
      </w:r>
      <w:r w:rsidR="00390313" w:rsidRPr="00B42DCB">
        <w:t>при фиксации раскола местной элиты, стремится поддержать одну из сторон конфликта</w:t>
      </w:r>
      <w:r w:rsidRPr="00B42DCB">
        <w:t xml:space="preserve">. </w:t>
      </w:r>
      <w:r w:rsidR="00390313" w:rsidRPr="00B42DCB">
        <w:t>В результате в этих регионах идет жесткая борьба на выборах, результат которых непредсказуем</w:t>
      </w:r>
      <w:r w:rsidRPr="00B42DCB">
        <w:t>.</w:t>
      </w:r>
      <w:r>
        <w:t xml:space="preserve"> "</w:t>
      </w:r>
      <w:r w:rsidR="00390313" w:rsidRPr="00B42DCB">
        <w:t>К фрагментации приводит также борьба за власть между</w:t>
      </w:r>
      <w:r>
        <w:t xml:space="preserve"> "</w:t>
      </w:r>
      <w:r w:rsidR="00390313" w:rsidRPr="00B42DCB">
        <w:t>старой</w:t>
      </w:r>
      <w:r>
        <w:t xml:space="preserve">" </w:t>
      </w:r>
      <w:r w:rsidR="00390313" w:rsidRPr="00B42DCB">
        <w:t>и</w:t>
      </w:r>
      <w:r>
        <w:t xml:space="preserve"> "</w:t>
      </w:r>
      <w:r w:rsidR="00390313" w:rsidRPr="00B42DCB">
        <w:t>новой</w:t>
      </w:r>
      <w:r>
        <w:t xml:space="preserve">" </w:t>
      </w:r>
      <w:r w:rsidR="00390313" w:rsidRPr="00B42DCB">
        <w:t>элитой</w:t>
      </w:r>
      <w:r w:rsidRPr="00B42DCB">
        <w:t xml:space="preserve">. </w:t>
      </w:r>
      <w:r w:rsidR="00390313" w:rsidRPr="00B42DCB">
        <w:t xml:space="preserve">Целью первой является удержание власти, второй </w:t>
      </w:r>
      <w:r>
        <w:t>-</w:t>
      </w:r>
      <w:r w:rsidR="00390313" w:rsidRPr="00B42DCB">
        <w:t xml:space="preserve"> захват ключевых позиций в государстве и вытеснение со своих постов своих оппонентов</w:t>
      </w:r>
      <w:r>
        <w:t>"</w:t>
      </w:r>
      <w:r w:rsidR="00390313" w:rsidRPr="00B42DCB">
        <w:rPr>
          <w:rStyle w:val="a8"/>
          <w:color w:val="000000"/>
        </w:rPr>
        <w:footnoteReference w:id="16"/>
      </w:r>
      <w:r w:rsidRPr="00B42DCB">
        <w:t>.</w:t>
      </w:r>
    </w:p>
    <w:p w:rsidR="00B42DCB" w:rsidRDefault="00390313" w:rsidP="00B42DCB">
      <w:pPr>
        <w:ind w:firstLine="709"/>
      </w:pPr>
      <w:r w:rsidRPr="00B42DCB">
        <w:t>Федеральное руководство</w:t>
      </w:r>
      <w:r w:rsidR="00B42DCB">
        <w:t xml:space="preserve"> "</w:t>
      </w:r>
      <w:r w:rsidRPr="00B42DCB">
        <w:t>Единой России</w:t>
      </w:r>
      <w:r w:rsidR="00B42DCB">
        <w:t xml:space="preserve">", </w:t>
      </w:r>
      <w:r w:rsidRPr="00B42DCB">
        <w:t>до сих пор, так и не смогло выработать механизм согласования интересов элит на местном уровне</w:t>
      </w:r>
      <w:r w:rsidR="00B42DCB" w:rsidRPr="00B42DCB">
        <w:t>.</w:t>
      </w:r>
      <w:r w:rsidR="00B42DCB">
        <w:t xml:space="preserve"> "</w:t>
      </w:r>
      <w:r w:rsidRPr="00B42DCB">
        <w:t>Федеральный электоральный проект</w:t>
      </w:r>
      <w:r w:rsidR="00B42DCB">
        <w:t xml:space="preserve"> "</w:t>
      </w:r>
      <w:r w:rsidRPr="00B42DCB">
        <w:t>Единой России</w:t>
      </w:r>
      <w:r w:rsidR="00B42DCB">
        <w:t xml:space="preserve">", </w:t>
      </w:r>
      <w:r w:rsidRPr="00B42DCB">
        <w:t>невзирая на мобилизационные мероприятия Кремля и вертикаль власти, достаточно легко становится заложником интриг местных элит</w:t>
      </w:r>
      <w:r w:rsidR="00B42DCB">
        <w:t>"</w:t>
      </w:r>
      <w:r w:rsidRPr="00B42DCB">
        <w:rPr>
          <w:rStyle w:val="a8"/>
          <w:color w:val="000000"/>
        </w:rPr>
        <w:footnoteReference w:id="17"/>
      </w:r>
      <w:r w:rsidR="00B42DCB" w:rsidRPr="00B42DCB">
        <w:t>.</w:t>
      </w:r>
    </w:p>
    <w:p w:rsidR="00B42DCB" w:rsidRDefault="00390313" w:rsidP="00B42DCB">
      <w:pPr>
        <w:ind w:firstLine="709"/>
      </w:pPr>
      <w:r w:rsidRPr="00B42DCB">
        <w:t>Региональные отделения</w:t>
      </w:r>
      <w:r w:rsidR="00B42DCB">
        <w:t xml:space="preserve"> "</w:t>
      </w:r>
      <w:r w:rsidRPr="00B42DCB">
        <w:t>партии власти</w:t>
      </w:r>
      <w:r w:rsidR="00B42DCB">
        <w:t xml:space="preserve">" </w:t>
      </w:r>
      <w:r w:rsidRPr="00B42DCB">
        <w:t>не являются достаточной структурой, чтобы обеспечить консолидацию местных элит</w:t>
      </w:r>
      <w:r w:rsidR="00B42DCB" w:rsidRPr="00B42DCB">
        <w:t xml:space="preserve">. </w:t>
      </w:r>
      <w:r w:rsidRPr="00B42DCB">
        <w:t>Устранение с политической сцены региональных политических партий и объединений привело к то</w:t>
      </w:r>
      <w:r w:rsidR="005D4BBA" w:rsidRPr="00B42DCB">
        <w:t>му, что элитам субъектов</w:t>
      </w:r>
      <w:r w:rsidR="00B42DCB" w:rsidRPr="00B42DCB">
        <w:t xml:space="preserve"> </w:t>
      </w:r>
      <w:r w:rsidR="005D4BBA" w:rsidRPr="00B42DCB">
        <w:t>РФ</w:t>
      </w:r>
      <w:r w:rsidRPr="00B42DCB">
        <w:t xml:space="preserve"> так или иначе навязывается роль проводника политических решений центра</w:t>
      </w:r>
      <w:r w:rsidR="00B42DCB" w:rsidRPr="00B42DCB">
        <w:t xml:space="preserve">. </w:t>
      </w:r>
      <w:r w:rsidRPr="00B42DCB">
        <w:t>Лишившись возможности объединиться в интересах территории, местные элиты во многом остаются разрозненными в политическом и идеологическом отношениях</w:t>
      </w:r>
      <w:r w:rsidR="00B42DCB" w:rsidRPr="00B42DCB">
        <w:t>.</w:t>
      </w:r>
    </w:p>
    <w:p w:rsidR="00B42DCB" w:rsidRDefault="00390313" w:rsidP="00B42DCB">
      <w:pPr>
        <w:ind w:firstLine="709"/>
      </w:pPr>
      <w:r w:rsidRPr="00B42DCB">
        <w:t>Для сплочения элиты на местном уровне необходимо сотрудничество региональных и местных органов власти, проведение совместных программ, конференций, семинаров, важна модель сотрудничества администрации областного центра с органами государственной власти субъекта Федерации</w:t>
      </w:r>
      <w:r w:rsidR="00B42DCB" w:rsidRPr="00B42DCB">
        <w:t>.</w:t>
      </w:r>
    </w:p>
    <w:p w:rsidR="00B42DCB" w:rsidRDefault="00390313" w:rsidP="00B42DCB">
      <w:pPr>
        <w:ind w:firstLine="709"/>
      </w:pPr>
      <w:r w:rsidRPr="00B42DCB">
        <w:t>Таким образом, можно предположить, что для</w:t>
      </w:r>
      <w:r w:rsidR="00B42DCB">
        <w:t xml:space="preserve"> "</w:t>
      </w:r>
      <w:r w:rsidRPr="00B42DCB">
        <w:t>Единой России</w:t>
      </w:r>
      <w:r w:rsidR="00B42DCB">
        <w:t xml:space="preserve">" </w:t>
      </w:r>
      <w:r w:rsidRPr="00B42DCB">
        <w:t>выгодна первая модель взаимодействия с элитой на местном уровне</w:t>
      </w:r>
      <w:r w:rsidR="00B42DCB" w:rsidRPr="00B42DCB">
        <w:t xml:space="preserve">. </w:t>
      </w:r>
      <w:r w:rsidRPr="00B42DCB">
        <w:t>В ближайшем будущем</w:t>
      </w:r>
      <w:r w:rsidR="00B42DCB">
        <w:t xml:space="preserve"> "</w:t>
      </w:r>
      <w:r w:rsidRPr="00B42DCB">
        <w:t>партия власти</w:t>
      </w:r>
      <w:r w:rsidR="00B42DCB">
        <w:t xml:space="preserve">" </w:t>
      </w:r>
      <w:r w:rsidRPr="00B42DCB">
        <w:t>скорее полностью консолидирует местную элиту, сделает все, чтобы выстроить жесткую вертикаль власти</w:t>
      </w:r>
      <w:r w:rsidR="00B42DCB" w:rsidRPr="00B42DCB">
        <w:t xml:space="preserve">. </w:t>
      </w:r>
      <w:r w:rsidRPr="00B42DCB">
        <w:t>Уже Президиум генерального совета</w:t>
      </w:r>
      <w:r w:rsidR="00B42DCB">
        <w:t xml:space="preserve"> "</w:t>
      </w:r>
      <w:r w:rsidRPr="00B42DCB">
        <w:t>партии власти</w:t>
      </w:r>
      <w:r w:rsidR="00B42DCB">
        <w:t xml:space="preserve">" </w:t>
      </w:r>
      <w:r w:rsidRPr="00B42DCB">
        <w:t>рекомендовал своим депутатам в муниципальных собраниях инициировать переход на мажоритарно-пропорциональную систему выборов</w:t>
      </w:r>
      <w:r w:rsidR="00B42DCB" w:rsidRPr="00B42DCB">
        <w:t xml:space="preserve">. </w:t>
      </w:r>
      <w:r w:rsidRPr="00B42DCB">
        <w:t>То есть по партийным спискам</w:t>
      </w:r>
      <w:r w:rsidR="00B42DCB" w:rsidRPr="00B42DCB">
        <w:t xml:space="preserve">. </w:t>
      </w:r>
      <w:r w:rsidRPr="00B42DCB">
        <w:t>Пока в большинстве муниципальных парламентов страны уцелела система выборов по одномандатным округам</w:t>
      </w:r>
      <w:r w:rsidR="00B42DCB" w:rsidRPr="00B42DCB">
        <w:t>.</w:t>
      </w:r>
      <w:r w:rsidR="00B42DCB">
        <w:t xml:space="preserve"> "</w:t>
      </w:r>
      <w:r w:rsidRPr="00B42DCB">
        <w:t>Это позволяет выкинутым на обочину политического процесса малым партиям время от времени проводить в муниципальные собрания своих депутатов и даже формировать там свои нанофракции</w:t>
      </w:r>
      <w:r w:rsidR="00B42DCB" w:rsidRPr="00B42DCB">
        <w:t xml:space="preserve">. </w:t>
      </w:r>
      <w:r w:rsidRPr="00B42DCB">
        <w:t>Чем меньше мандатов будет распределяться между мажоритариями, тем меньше шансов на участие в политике останется у небольших партий, тем более что</w:t>
      </w:r>
      <w:r w:rsidR="00B42DCB">
        <w:t xml:space="preserve"> "</w:t>
      </w:r>
      <w:r w:rsidRPr="00B42DCB">
        <w:t>Единая Россия</w:t>
      </w:r>
      <w:r w:rsidR="00B42DCB">
        <w:t xml:space="preserve">" </w:t>
      </w:r>
      <w:r w:rsidRPr="00B42DCB">
        <w:t xml:space="preserve">предлагает устанавливать в муниципалитетах проходной барьер, как на федеральных </w:t>
      </w:r>
      <w:r w:rsidR="00B42DCB">
        <w:t>- "</w:t>
      </w:r>
      <w:r w:rsidRPr="00B42DCB">
        <w:t>не менее 7%</w:t>
      </w:r>
      <w:r w:rsidR="00B42DCB">
        <w:t xml:space="preserve">". </w:t>
      </w:r>
      <w:r w:rsidRPr="00B42DCB">
        <w:t>Как показывает опыт последних выборов в региональные законодательные собрания, преодолеть подобное препятствие не под силу даже некоторым парламентским партиям</w:t>
      </w:r>
      <w:r w:rsidR="00B42DCB">
        <w:t>"</w:t>
      </w:r>
      <w:r w:rsidRPr="00B42DCB">
        <w:rPr>
          <w:rStyle w:val="a8"/>
          <w:color w:val="000000"/>
        </w:rPr>
        <w:footnoteReference w:id="18"/>
      </w:r>
      <w:r w:rsidR="00B42DCB" w:rsidRPr="00B42DCB">
        <w:t>.</w:t>
      </w:r>
    </w:p>
    <w:p w:rsidR="00B42DCB" w:rsidRDefault="00390313" w:rsidP="00B42DCB">
      <w:pPr>
        <w:ind w:firstLine="709"/>
      </w:pPr>
      <w:r w:rsidRPr="00B42DCB">
        <w:t>Усиление</w:t>
      </w:r>
      <w:r w:rsidR="00B42DCB">
        <w:t xml:space="preserve"> "</w:t>
      </w:r>
      <w:r w:rsidRPr="00B42DCB">
        <w:t>партии власти</w:t>
      </w:r>
      <w:r w:rsidR="00B42DCB">
        <w:t xml:space="preserve">" </w:t>
      </w:r>
      <w:r w:rsidRPr="00B42DCB">
        <w:t>на местном уровне имеет как достоинства, так и недостатки</w:t>
      </w:r>
      <w:r w:rsidR="00B42DCB" w:rsidRPr="00B42DCB">
        <w:t>.</w:t>
      </w:r>
    </w:p>
    <w:p w:rsidR="00B42DCB" w:rsidRDefault="00390313" w:rsidP="00B42DCB">
      <w:pPr>
        <w:ind w:firstLine="709"/>
      </w:pPr>
      <w:r w:rsidRPr="00B42DCB">
        <w:rPr>
          <w:rStyle w:val="ad"/>
          <w:b w:val="0"/>
          <w:bCs w:val="0"/>
          <w:color w:val="000000"/>
        </w:rPr>
        <w:t xml:space="preserve">У местной власти, построенной на партийной основе, появляется дополнительный механизм защиты по партийной линии </w:t>
      </w:r>
      <w:r w:rsidR="00B42DCB">
        <w:rPr>
          <w:rStyle w:val="ad"/>
          <w:b w:val="0"/>
          <w:bCs w:val="0"/>
          <w:color w:val="000000"/>
        </w:rPr>
        <w:t>-</w:t>
      </w:r>
      <w:r w:rsidRPr="00B42DCB">
        <w:rPr>
          <w:rStyle w:val="ad"/>
          <w:b w:val="0"/>
          <w:bCs w:val="0"/>
          <w:color w:val="000000"/>
        </w:rPr>
        <w:t xml:space="preserve"> федеральные партийные структуры</w:t>
      </w:r>
      <w:r w:rsidR="00B42DCB" w:rsidRPr="00B42DCB">
        <w:rPr>
          <w:rStyle w:val="ad"/>
          <w:b w:val="0"/>
          <w:bCs w:val="0"/>
          <w:color w:val="000000"/>
        </w:rPr>
        <w:t>.</w:t>
      </w:r>
      <w:r w:rsidR="00B42DCB">
        <w:rPr>
          <w:rStyle w:val="ad"/>
          <w:b w:val="0"/>
          <w:bCs w:val="0"/>
          <w:color w:val="000000"/>
        </w:rPr>
        <w:t xml:space="preserve"> "</w:t>
      </w:r>
      <w:r w:rsidRPr="00B42DCB">
        <w:rPr>
          <w:rStyle w:val="ad"/>
          <w:b w:val="0"/>
          <w:bCs w:val="0"/>
          <w:color w:val="000000"/>
        </w:rPr>
        <w:t>В перспективе это способно серьезно изменить расклад сил в пользу Федерации с ослаблением регионального влияния на местный уровень</w:t>
      </w:r>
      <w:r w:rsidR="00B42DCB" w:rsidRPr="00B42DCB">
        <w:rPr>
          <w:rStyle w:val="ad"/>
          <w:b w:val="0"/>
          <w:bCs w:val="0"/>
          <w:color w:val="000000"/>
        </w:rPr>
        <w:t xml:space="preserve">. </w:t>
      </w:r>
      <w:r w:rsidRPr="00B42DCB">
        <w:t>Партийная фракция в муниципалитете включается в партийный механизм контроля и отчетности</w:t>
      </w:r>
      <w:r w:rsidR="00B42DCB" w:rsidRPr="00B42DCB">
        <w:t xml:space="preserve">. </w:t>
      </w:r>
      <w:r w:rsidRPr="00B42DCB">
        <w:t>Это может нормализовать и легализовать отношения между органами МСУ и региональной администрацией, которые в настоящее время нередко строятся на неформальной и непрозрачной основе</w:t>
      </w:r>
      <w:r w:rsidR="00B42DCB" w:rsidRPr="00B42DCB">
        <w:t xml:space="preserve">. </w:t>
      </w:r>
      <w:r w:rsidRPr="00B42DCB">
        <w:t>У партийного актива появляется возможность следить за их развитием и контролировать их состояние</w:t>
      </w:r>
      <w:r w:rsidR="00B42DCB" w:rsidRPr="00B42DCB">
        <w:t xml:space="preserve">. </w:t>
      </w:r>
      <w:r w:rsidRPr="00B42DCB">
        <w:t>Это помогает проводить нужные законодательные инициативы, решать вопросы взаимодействия с властью</w:t>
      </w:r>
      <w:r w:rsidR="00B42DCB">
        <w:t>"</w:t>
      </w:r>
      <w:r w:rsidRPr="00B42DCB">
        <w:rPr>
          <w:rStyle w:val="a8"/>
          <w:color w:val="000000"/>
        </w:rPr>
        <w:footnoteReference w:id="19"/>
      </w:r>
      <w:r w:rsidR="00B42DCB" w:rsidRPr="00B42DCB">
        <w:t>.</w:t>
      </w:r>
    </w:p>
    <w:p w:rsidR="00B42DCB" w:rsidRDefault="00390313" w:rsidP="00B42DCB">
      <w:pPr>
        <w:ind w:firstLine="709"/>
      </w:pPr>
      <w:r w:rsidRPr="00B42DCB">
        <w:t>Однако в нынешней ситуации серьезным конфликтом чревата ситуация, когда в областной легислатуре будет иметь большинство иная партия, нежели в муниципалитете</w:t>
      </w:r>
      <w:r w:rsidR="00B42DCB" w:rsidRPr="00B42DCB">
        <w:t xml:space="preserve">. </w:t>
      </w:r>
      <w:r w:rsidRPr="00B42DCB">
        <w:t>Война, которая может возникнуть в этом случае, способна нарушить работу органов МСУ</w:t>
      </w:r>
      <w:r w:rsidR="00B42DCB" w:rsidRPr="00B42DCB">
        <w:t>.</w:t>
      </w:r>
    </w:p>
    <w:p w:rsidR="00B42DCB" w:rsidRPr="00B42DCB" w:rsidRDefault="00B42DCB" w:rsidP="00B42DCB">
      <w:pPr>
        <w:pStyle w:val="2"/>
      </w:pPr>
      <w:r>
        <w:br w:type="page"/>
      </w:r>
      <w:bookmarkStart w:id="4" w:name="_Toc257215340"/>
      <w:r w:rsidR="0068598B" w:rsidRPr="00B42DCB">
        <w:t>Глава 2</w:t>
      </w:r>
      <w:r>
        <w:t xml:space="preserve">. </w:t>
      </w:r>
      <w:r w:rsidR="002A2758" w:rsidRPr="00B42DCB">
        <w:t>Анализ выборов в органы МСУ Губахинского Муниципального района</w:t>
      </w:r>
      <w:bookmarkEnd w:id="4"/>
    </w:p>
    <w:p w:rsidR="00B42DCB" w:rsidRDefault="00B42DCB" w:rsidP="00B42DCB">
      <w:pPr>
        <w:ind w:firstLine="709"/>
      </w:pPr>
    </w:p>
    <w:p w:rsidR="00B42DCB" w:rsidRDefault="00513899" w:rsidP="00B42DCB">
      <w:pPr>
        <w:ind w:firstLine="709"/>
      </w:pPr>
      <w:r w:rsidRPr="00B42DCB">
        <w:t>Для начала необходимо рассмотреть выборы на районном уровне</w:t>
      </w:r>
      <w:r w:rsidR="00B42DCB" w:rsidRPr="00B42DCB">
        <w:t>.</w:t>
      </w:r>
    </w:p>
    <w:p w:rsidR="00B42DCB" w:rsidRDefault="00513899" w:rsidP="00B42DCB">
      <w:pPr>
        <w:ind w:firstLine="709"/>
      </w:pPr>
      <w:r w:rsidRPr="00B42DCB">
        <w:t>14 марта</w:t>
      </w:r>
      <w:r w:rsidR="00B42DCB" w:rsidRPr="00B42DCB">
        <w:t xml:space="preserve"> </w:t>
      </w:r>
      <w:r w:rsidRPr="00B42DCB">
        <w:t>2004 года</w:t>
      </w:r>
      <w:r w:rsidR="00B42DCB" w:rsidRPr="00B42DCB">
        <w:t xml:space="preserve"> </w:t>
      </w:r>
      <w:r w:rsidRPr="00B42DCB">
        <w:t>в Губахе состоялись выборы в Губахинскую Городскую Думу 4 созыва</w:t>
      </w:r>
      <w:r w:rsidR="00B42DCB">
        <w:t xml:space="preserve"> (</w:t>
      </w:r>
      <w:r w:rsidRPr="00B42DCB">
        <w:t>с 2006г</w:t>
      </w:r>
      <w:r w:rsidR="00B42DCB" w:rsidRPr="00B42DCB">
        <w:t xml:space="preserve">. </w:t>
      </w:r>
      <w:r w:rsidRPr="00B42DCB">
        <w:t>называется Земским Собранием</w:t>
      </w:r>
      <w:r w:rsidR="00B42DCB" w:rsidRPr="00B42DCB">
        <w:t xml:space="preserve">). </w:t>
      </w:r>
      <w:r w:rsidRPr="00B42DCB">
        <w:t>На выборах претендовали 40 человек</w:t>
      </w:r>
      <w:r w:rsidR="00B42DCB" w:rsidRPr="00B42DCB">
        <w:t xml:space="preserve">. </w:t>
      </w:r>
      <w:r w:rsidR="00DC3A85" w:rsidRPr="00B42DCB">
        <w:t>Состав кандидатов был пестрым и ярким</w:t>
      </w:r>
      <w:r w:rsidR="00B42DCB" w:rsidRPr="00B42DCB">
        <w:t xml:space="preserve">. </w:t>
      </w:r>
      <w:r w:rsidRPr="00B42DCB">
        <w:t>Очень активно вел себя ОАО</w:t>
      </w:r>
      <w:r w:rsidR="00B42DCB">
        <w:t xml:space="preserve"> "</w:t>
      </w:r>
      <w:r w:rsidRPr="00B42DCB">
        <w:t>Метафракс</w:t>
      </w:r>
      <w:r w:rsidR="00B42DCB">
        <w:t xml:space="preserve">" </w:t>
      </w:r>
      <w:r w:rsidR="00B42DCB" w:rsidRPr="00B42DCB">
        <w:t xml:space="preserve">- </w:t>
      </w:r>
      <w:r w:rsidRPr="00B42DCB">
        <w:t>местное град</w:t>
      </w:r>
      <w:r w:rsidR="00796DDE" w:rsidRPr="00B42DCB">
        <w:t>ообр</w:t>
      </w:r>
      <w:r w:rsidR="00200D2B" w:rsidRPr="00B42DCB">
        <w:t>азующее предприятие, 6</w:t>
      </w:r>
      <w:r w:rsidR="00796DDE" w:rsidRPr="00B42DCB">
        <w:t xml:space="preserve"> кандида</w:t>
      </w:r>
      <w:r w:rsidR="00200D2B" w:rsidRPr="00B42DCB">
        <w:t>тов</w:t>
      </w:r>
      <w:r w:rsidR="00134E60" w:rsidRPr="00B42DCB">
        <w:t xml:space="preserve"> от завода шло на выборы</w:t>
      </w:r>
      <w:r w:rsidR="00B42DCB" w:rsidRPr="00B42DCB">
        <w:t xml:space="preserve">. </w:t>
      </w:r>
      <w:r w:rsidR="00134E60" w:rsidRPr="00B42DCB">
        <w:t>Также на кресло депутатов претендовали</w:t>
      </w:r>
      <w:r w:rsidR="00B42DCB" w:rsidRPr="00B42DCB">
        <w:t xml:space="preserve"> </w:t>
      </w:r>
      <w:r w:rsidR="00134E60" w:rsidRPr="00B42DCB">
        <w:t>4 человека</w:t>
      </w:r>
      <w:r w:rsidR="00B42DCB" w:rsidRPr="00B42DCB">
        <w:t xml:space="preserve"> </w:t>
      </w:r>
      <w:r w:rsidRPr="00B42DCB">
        <w:t>от Губах</w:t>
      </w:r>
      <w:r w:rsidR="00134E60" w:rsidRPr="00B42DCB">
        <w:t>инского Коксохимического завода,</w:t>
      </w:r>
      <w:r w:rsidR="00200D2B" w:rsidRPr="00B42DCB">
        <w:t xml:space="preserve"> 4</w:t>
      </w:r>
      <w:r w:rsidRPr="00B42DCB">
        <w:t xml:space="preserve"> </w:t>
      </w:r>
      <w:r w:rsidR="00B42DCB">
        <w:t>-</w:t>
      </w:r>
      <w:r w:rsidRPr="00B42DCB">
        <w:t xml:space="preserve"> и</w:t>
      </w:r>
      <w:r w:rsidR="00134E60" w:rsidRPr="00B42DCB">
        <w:t>з области здравоохранения, а также учител</w:t>
      </w:r>
      <w:r w:rsidR="00200D2B" w:rsidRPr="00B42DCB">
        <w:t xml:space="preserve">я, </w:t>
      </w:r>
      <w:r w:rsidR="00796DDE" w:rsidRPr="00B42DCB">
        <w:t xml:space="preserve">местные </w:t>
      </w:r>
      <w:r w:rsidR="00200D2B" w:rsidRPr="00B42DCB">
        <w:t>предприниматели и пенсионеры</w:t>
      </w:r>
      <w:r w:rsidR="00B42DCB" w:rsidRPr="00B42DCB">
        <w:t>.</w:t>
      </w:r>
    </w:p>
    <w:p w:rsidR="00B42DCB" w:rsidRDefault="00154E0A" w:rsidP="00B42DCB">
      <w:pPr>
        <w:ind w:firstLine="709"/>
      </w:pPr>
      <w:r w:rsidRPr="00B42DCB">
        <w:t xml:space="preserve">В каждом округе </w:t>
      </w:r>
      <w:r w:rsidR="00DC3A85" w:rsidRPr="00B42DCB">
        <w:t>выставлялось</w:t>
      </w:r>
      <w:r w:rsidRPr="00B42DCB">
        <w:t xml:space="preserve"> по 5-6 кандидатов</w:t>
      </w:r>
      <w:r w:rsidR="00B42DCB" w:rsidRPr="00B42DCB">
        <w:t xml:space="preserve">. </w:t>
      </w:r>
      <w:r w:rsidRPr="00B42DCB">
        <w:t>Исключение составил лишь</w:t>
      </w:r>
      <w:r w:rsidR="00796DDE" w:rsidRPr="00B42DCB">
        <w:t xml:space="preserve"> округ №7, где было 2 кандидата</w:t>
      </w:r>
      <w:r w:rsidR="00B42DCB">
        <w:t xml:space="preserve"> (</w:t>
      </w:r>
      <w:r w:rsidR="00796DDE" w:rsidRPr="00B42DCB">
        <w:t>а именно В</w:t>
      </w:r>
      <w:r w:rsidR="00B42DCB" w:rsidRPr="00B42DCB">
        <w:t xml:space="preserve">. </w:t>
      </w:r>
      <w:r w:rsidR="00796DDE" w:rsidRPr="00B42DCB">
        <w:t xml:space="preserve">Даут </w:t>
      </w:r>
      <w:r w:rsidR="00B42DCB">
        <w:t>-</w:t>
      </w:r>
      <w:r w:rsidR="00796DDE" w:rsidRPr="00B42DCB">
        <w:t xml:space="preserve"> генеральный директор ОАО</w:t>
      </w:r>
      <w:r w:rsidR="00B42DCB">
        <w:t xml:space="preserve"> "</w:t>
      </w:r>
      <w:r w:rsidR="00796DDE" w:rsidRPr="00B42DCB">
        <w:t>Метафракс</w:t>
      </w:r>
      <w:r w:rsidR="00B42DCB">
        <w:t xml:space="preserve">" </w:t>
      </w:r>
      <w:r w:rsidR="00796DDE" w:rsidRPr="00B42DCB">
        <w:t>и Путилина Г</w:t>
      </w:r>
      <w:r w:rsidR="00B42DCB">
        <w:t>.Г. -</w:t>
      </w:r>
      <w:r w:rsidR="00796DDE" w:rsidRPr="00B42DCB">
        <w:t xml:space="preserve"> учитель</w:t>
      </w:r>
      <w:r w:rsidR="00B42DCB" w:rsidRPr="00B42DCB">
        <w:t>).</w:t>
      </w:r>
    </w:p>
    <w:p w:rsidR="00B42DCB" w:rsidRDefault="00B42DCB" w:rsidP="00B42DCB">
      <w:pPr>
        <w:ind w:firstLine="709"/>
      </w:pPr>
      <w:r>
        <w:t>"</w:t>
      </w:r>
      <w:r w:rsidR="00513899" w:rsidRPr="00B42DCB">
        <w:t>Победа многих кандидатов была предсказуема</w:t>
      </w:r>
      <w:r w:rsidRPr="00B42DCB">
        <w:t xml:space="preserve">. </w:t>
      </w:r>
      <w:r w:rsidR="00513899" w:rsidRPr="00B42DCB">
        <w:t>Со стороны многих велась серьезная агитация</w:t>
      </w:r>
      <w:r w:rsidRPr="00B42DCB">
        <w:t xml:space="preserve">. </w:t>
      </w:r>
      <w:r w:rsidR="00513899" w:rsidRPr="00B42DCB">
        <w:t>Единая Россия стала единой, той которой без оглядки доверяют</w:t>
      </w:r>
      <w:r w:rsidRPr="00B42DCB">
        <w:t xml:space="preserve">. </w:t>
      </w:r>
      <w:r w:rsidR="00513899" w:rsidRPr="00B42DCB">
        <w:t>Оказалось, что в Думе некому было противостоять Метафраксу</w:t>
      </w:r>
      <w:r>
        <w:t>"</w:t>
      </w:r>
      <w:r w:rsidR="00513899" w:rsidRPr="00B42DCB">
        <w:rPr>
          <w:rStyle w:val="a8"/>
          <w:color w:val="000000"/>
        </w:rPr>
        <w:footnoteReference w:id="20"/>
      </w:r>
      <w:r w:rsidRPr="00B42DCB">
        <w:t>.</w:t>
      </w:r>
    </w:p>
    <w:p w:rsidR="00B42DCB" w:rsidRDefault="00200D2B" w:rsidP="00B42DCB">
      <w:pPr>
        <w:ind w:firstLine="709"/>
      </w:pPr>
      <w:r w:rsidRPr="00B42DCB">
        <w:t>Следует отметить, что в округах, где выдвигались работники</w:t>
      </w:r>
      <w:r w:rsidR="00B42DCB">
        <w:t xml:space="preserve"> "</w:t>
      </w:r>
      <w:r w:rsidRPr="00B42DCB">
        <w:t>Метафракса</w:t>
      </w:r>
      <w:r w:rsidR="00B42DCB">
        <w:t xml:space="preserve">", </w:t>
      </w:r>
      <w:r w:rsidRPr="00B42DCB">
        <w:t>они с большим отрывом побеждали</w:t>
      </w:r>
      <w:r w:rsidR="00B42DCB" w:rsidRPr="00B42DCB">
        <w:t xml:space="preserve">. </w:t>
      </w:r>
      <w:r w:rsidRPr="00B42DCB">
        <w:t>Так, например, в округе №3 Майер получил 5</w:t>
      </w:r>
      <w:r w:rsidR="00DC3A85" w:rsidRPr="00B42DCB">
        <w:t>4,38</w:t>
      </w:r>
      <w:r w:rsidR="00B42DCB" w:rsidRPr="00B42DCB">
        <w:t>%</w:t>
      </w:r>
      <w:r w:rsidR="00DC3A85" w:rsidRPr="00B42DCB">
        <w:t>, его ближайший конкурент</w:t>
      </w:r>
      <w:r w:rsidR="00B42DCB" w:rsidRPr="00B42DCB">
        <w:t xml:space="preserve"> - </w:t>
      </w:r>
      <w:r w:rsidR="00D1051E" w:rsidRPr="00B42DCB">
        <w:t>В</w:t>
      </w:r>
      <w:r w:rsidR="00B42DCB">
        <w:t xml:space="preserve">.А. </w:t>
      </w:r>
      <w:r w:rsidR="00D1051E" w:rsidRPr="00B42DCB">
        <w:t>Трофимова</w:t>
      </w:r>
      <w:r w:rsidR="00B42DCB">
        <w:t xml:space="preserve"> (</w:t>
      </w:r>
      <w:r w:rsidR="00D1051E" w:rsidRPr="00B42DCB">
        <w:t>директор школы</w:t>
      </w:r>
      <w:r w:rsidR="00B42DCB" w:rsidRPr="00B42DCB">
        <w:t xml:space="preserve">) </w:t>
      </w:r>
      <w:r w:rsidR="00B42DCB">
        <w:t>-</w:t>
      </w:r>
      <w:r w:rsidR="00D1051E" w:rsidRPr="00B42DCB">
        <w:t xml:space="preserve"> 22,10% голосов</w:t>
      </w:r>
      <w:r w:rsidR="00B42DCB" w:rsidRPr="00B42DCB">
        <w:t xml:space="preserve">. </w:t>
      </w:r>
      <w:r w:rsidR="00D1051E" w:rsidRPr="00B42DCB">
        <w:t>Аналогичная ситуация была в 1, 6, 7, 8 округах</w:t>
      </w:r>
      <w:r w:rsidR="00B42DCB" w:rsidRPr="00B42DCB">
        <w:t>.</w:t>
      </w:r>
    </w:p>
    <w:p w:rsidR="00B42DCB" w:rsidRDefault="00134E60" w:rsidP="00B42DCB">
      <w:pPr>
        <w:ind w:firstLine="709"/>
      </w:pPr>
      <w:r w:rsidRPr="00B42DCB">
        <w:t>В итоге из 9 избранных депутатов 5 являлись работниками ОАО</w:t>
      </w:r>
      <w:r w:rsidR="00B42DCB">
        <w:t xml:space="preserve"> "</w:t>
      </w:r>
      <w:r w:rsidRPr="00B42DCB">
        <w:t>Метафракс</w:t>
      </w:r>
      <w:r w:rsidR="00B42DCB">
        <w:t xml:space="preserve">". </w:t>
      </w:r>
      <w:r w:rsidRPr="00B42DCB">
        <w:t>Выигравшие кандидаты от завода набирали от 44 до 63% голосов избирателей</w:t>
      </w:r>
      <w:r w:rsidR="00B42DCB" w:rsidRPr="00B42DCB">
        <w:t xml:space="preserve">. </w:t>
      </w:r>
      <w:r w:rsidRPr="00B42DCB">
        <w:t>Самая убедительная победа была у В</w:t>
      </w:r>
      <w:r w:rsidR="00B42DCB" w:rsidRPr="00B42DCB">
        <w:t xml:space="preserve">. </w:t>
      </w:r>
      <w:r w:rsidRPr="00B42DCB">
        <w:t>Даута</w:t>
      </w:r>
      <w:r w:rsidR="00B42DCB">
        <w:t xml:space="preserve"> (</w:t>
      </w:r>
      <w:r w:rsidRPr="00B42DCB">
        <w:t>генеральный директор Метафракса</w:t>
      </w:r>
      <w:r w:rsidR="00B42DCB" w:rsidRPr="00B42DCB">
        <w:t>),</w:t>
      </w:r>
      <w:r w:rsidRPr="00B42DCB">
        <w:t xml:space="preserve"> который набрал 62,88%</w:t>
      </w:r>
      <w:r w:rsidR="00B42DCB" w:rsidRPr="00B42DCB">
        <w:t xml:space="preserve">. </w:t>
      </w:r>
      <w:r w:rsidRPr="00B42DCB">
        <w:t xml:space="preserve">В Думе также оказались один представитель от Губахинского Кокса, два </w:t>
      </w:r>
      <w:r w:rsidR="00B42DCB">
        <w:t>-</w:t>
      </w:r>
      <w:r w:rsidRPr="00B42DCB">
        <w:t xml:space="preserve"> работника образования</w:t>
      </w:r>
      <w:r w:rsidR="00B42DCB" w:rsidRPr="00B42DCB">
        <w:t xml:space="preserve">. </w:t>
      </w:r>
      <w:r w:rsidRPr="00B42DCB">
        <w:t>Необходимо отметить, что 6 из 9 депутатов занимали должности директоров и заместителей генеральных директоров</w:t>
      </w:r>
      <w:r w:rsidR="00B42DCB" w:rsidRPr="00B42DCB">
        <w:t>.</w:t>
      </w:r>
    </w:p>
    <w:p w:rsidR="00B42DCB" w:rsidRDefault="00134E60" w:rsidP="00B42DCB">
      <w:pPr>
        <w:ind w:firstLine="709"/>
      </w:pPr>
      <w:r w:rsidRPr="00B42DCB">
        <w:t>В Губахинской Городской Думе оказалис</w:t>
      </w:r>
      <w:r w:rsidR="00DC3A85" w:rsidRPr="00B42DCB">
        <w:t>ь практически все представителями</w:t>
      </w:r>
      <w:r w:rsidR="00B42DCB">
        <w:t xml:space="preserve"> "</w:t>
      </w:r>
      <w:r w:rsidR="00DC3A85" w:rsidRPr="00B42DCB">
        <w:t>Единой России</w:t>
      </w:r>
      <w:r w:rsidR="00B42DCB">
        <w:t xml:space="preserve">". </w:t>
      </w:r>
      <w:r w:rsidR="00DC3A85" w:rsidRPr="00B42DCB">
        <w:t>Следует сказать, что на выборах в</w:t>
      </w:r>
      <w:r w:rsidR="0074084E" w:rsidRPr="00B42DCB">
        <w:t>сего три п</w:t>
      </w:r>
      <w:r w:rsidR="00DC3A85" w:rsidRPr="00B42DCB">
        <w:t>артии приняли участие</w:t>
      </w:r>
      <w:r w:rsidR="00B42DCB" w:rsidRPr="00B42DCB">
        <w:t xml:space="preserve">. </w:t>
      </w:r>
      <w:r w:rsidR="00DC3A85" w:rsidRPr="00B42DCB">
        <w:t xml:space="preserve">Наибольшего успеха </w:t>
      </w:r>
      <w:r w:rsidR="0074084E" w:rsidRPr="00B42DCB">
        <w:t>добилась</w:t>
      </w:r>
      <w:r w:rsidR="00B42DCB">
        <w:t xml:space="preserve"> "</w:t>
      </w:r>
      <w:r w:rsidR="0074084E" w:rsidRPr="00B42DCB">
        <w:t>партия власти</w:t>
      </w:r>
      <w:r w:rsidR="00B42DCB">
        <w:t>".7</w:t>
      </w:r>
      <w:r w:rsidR="003032D9" w:rsidRPr="00B42DCB">
        <w:t xml:space="preserve"> из 9</w:t>
      </w:r>
      <w:r w:rsidRPr="00B42DCB">
        <w:t xml:space="preserve"> депутатов являлись членами</w:t>
      </w:r>
      <w:r w:rsidR="00B42DCB">
        <w:t xml:space="preserve"> "</w:t>
      </w:r>
      <w:r w:rsidRPr="00B42DCB">
        <w:t>Единой России</w:t>
      </w:r>
      <w:r w:rsidR="00B42DCB">
        <w:t xml:space="preserve">". </w:t>
      </w:r>
      <w:r w:rsidRPr="00B42DCB">
        <w:t>Ни один член из другой партии не вошел в Думу</w:t>
      </w:r>
      <w:r w:rsidR="00B42DCB" w:rsidRPr="00B42DCB">
        <w:t xml:space="preserve">. </w:t>
      </w:r>
      <w:r w:rsidRPr="00B42DCB">
        <w:t>На выборах</w:t>
      </w:r>
      <w:r w:rsidR="00DC3A85" w:rsidRPr="00B42DCB">
        <w:t xml:space="preserve"> большинство кандидатов поддерживалось</w:t>
      </w:r>
      <w:r w:rsidR="00B42DCB">
        <w:t xml:space="preserve"> "</w:t>
      </w:r>
      <w:r w:rsidR="00DC3A85" w:rsidRPr="00B42DCB">
        <w:t>партией власти</w:t>
      </w:r>
      <w:r w:rsidR="00B42DCB">
        <w:t xml:space="preserve">", </w:t>
      </w:r>
      <w:r w:rsidR="00DC3A85" w:rsidRPr="00B42DCB">
        <w:t>лишь один</w:t>
      </w:r>
      <w:r w:rsidRPr="00B42DCB">
        <w:t xml:space="preserve"> пенсионер </w:t>
      </w:r>
      <w:r w:rsidR="00796DDE" w:rsidRPr="00B42DCB">
        <w:t>заручился поддержкой</w:t>
      </w:r>
      <w:r w:rsidR="00B42DCB" w:rsidRPr="00B42DCB">
        <w:t xml:space="preserve"> </w:t>
      </w:r>
      <w:r w:rsidR="00DC3A85" w:rsidRPr="00B42DCB">
        <w:t>КПРФ, один</w:t>
      </w:r>
      <w:r w:rsidR="00B42DCB" w:rsidRPr="00B42DCB">
        <w:t xml:space="preserve"> - </w:t>
      </w:r>
      <w:r w:rsidRPr="00B42DCB">
        <w:t>от Народной Партии, большое количество депутатов являлись самовыдвиженцами</w:t>
      </w:r>
      <w:r w:rsidR="00B42DCB" w:rsidRPr="00B42DCB">
        <w:t xml:space="preserve">. </w:t>
      </w:r>
      <w:r w:rsidRPr="00B42DCB">
        <w:t>Из кандидатов, претендовавших на места депутатов видно, что в партию власти входят не только представители от</w:t>
      </w:r>
      <w:r w:rsidR="00B42DCB">
        <w:t xml:space="preserve"> "</w:t>
      </w:r>
      <w:r w:rsidRPr="00B42DCB">
        <w:t>Метафракса</w:t>
      </w:r>
      <w:r w:rsidR="00B42DCB">
        <w:t xml:space="preserve">", </w:t>
      </w:r>
      <w:r w:rsidRPr="00B42DCB">
        <w:t xml:space="preserve">но и учителя, врачи и </w:t>
      </w:r>
      <w:r w:rsidR="00B42DCB">
        <w:t>т.д.</w:t>
      </w:r>
    </w:p>
    <w:p w:rsidR="00B42DCB" w:rsidRDefault="00D1051E" w:rsidP="00B42DCB">
      <w:pPr>
        <w:ind w:firstLine="709"/>
      </w:pPr>
      <w:r w:rsidRPr="00B42DCB">
        <w:t>Нужно отметить, что 20 марта</w:t>
      </w:r>
      <w:r w:rsidR="000A07F7" w:rsidRPr="00B42DCB">
        <w:t xml:space="preserve"> 2005 </w:t>
      </w:r>
      <w:r w:rsidR="00134E60" w:rsidRPr="00B42DCB">
        <w:t>г</w:t>
      </w:r>
      <w:r w:rsidR="00B42DCB" w:rsidRPr="00B42DCB">
        <w:t xml:space="preserve">. </w:t>
      </w:r>
      <w:r w:rsidR="00134E60" w:rsidRPr="00B42DCB">
        <w:t>состоялись дополнительные выборы в Земское Собрание, в связи с тем, что Даут стал депутатом Законодательного Собрания Пермского Края</w:t>
      </w:r>
      <w:r w:rsidRPr="00B42DCB">
        <w:t>,</w:t>
      </w:r>
      <w:r w:rsidR="00DC3A85" w:rsidRPr="00B42DCB">
        <w:t xml:space="preserve"> А</w:t>
      </w:r>
      <w:r w:rsidR="00B42DCB">
        <w:t xml:space="preserve">.С. </w:t>
      </w:r>
      <w:r w:rsidR="00DC3A85" w:rsidRPr="00B42DCB">
        <w:t>Гулин</w:t>
      </w:r>
      <w:r w:rsidR="00B42DCB" w:rsidRPr="00B42DCB">
        <w:t xml:space="preserve"> - </w:t>
      </w:r>
      <w:r w:rsidR="00DC3A85" w:rsidRPr="00B42DCB">
        <w:t>главой Г</w:t>
      </w:r>
      <w:r w:rsidR="00134E60" w:rsidRPr="00B42DCB">
        <w:t>убахинского г</w:t>
      </w:r>
      <w:r w:rsidRPr="00B42DCB">
        <w:t>ородского поселения, Цеов</w:t>
      </w:r>
      <w:r w:rsidR="00DC3A85" w:rsidRPr="00B42DCB">
        <w:t xml:space="preserve"> </w:t>
      </w:r>
      <w:r w:rsidR="00B42DCB">
        <w:t>-</w:t>
      </w:r>
      <w:r w:rsidR="00DC3A85" w:rsidRPr="00B42DCB">
        <w:t xml:space="preserve"> главой Губахинского М</w:t>
      </w:r>
      <w:r w:rsidRPr="00B42DCB">
        <w:t>униципального района</w:t>
      </w:r>
      <w:r w:rsidR="00B42DCB" w:rsidRPr="00B42DCB">
        <w:t xml:space="preserve">. </w:t>
      </w:r>
      <w:r w:rsidRPr="00B42DCB">
        <w:t>В итоге в</w:t>
      </w:r>
      <w:r w:rsidR="000A07F7" w:rsidRPr="00B42DCB">
        <w:t xml:space="preserve"> округе №9</w:t>
      </w:r>
      <w:r w:rsidR="00134E60" w:rsidRPr="00B42DCB">
        <w:t xml:space="preserve"> победу одержал</w:t>
      </w:r>
      <w:r w:rsidR="000A07F7" w:rsidRPr="00B42DCB">
        <w:t xml:space="preserve"> А</w:t>
      </w:r>
      <w:r w:rsidR="00B42DCB">
        <w:t xml:space="preserve">.М. </w:t>
      </w:r>
      <w:r w:rsidR="000A07F7" w:rsidRPr="00B42DCB">
        <w:t>Кузнецов</w:t>
      </w:r>
      <w:r w:rsidR="00B42DCB">
        <w:t xml:space="preserve"> (</w:t>
      </w:r>
      <w:r w:rsidR="000A07F7" w:rsidRPr="00B42DCB">
        <w:t>37,81%</w:t>
      </w:r>
      <w:r w:rsidR="00B42DCB" w:rsidRPr="00B42DCB">
        <w:t xml:space="preserve">) </w:t>
      </w:r>
      <w:r w:rsidR="00B42DCB">
        <w:t>-</w:t>
      </w:r>
      <w:r w:rsidR="000A07F7" w:rsidRPr="00B42DCB">
        <w:t xml:space="preserve"> инспектор межналоговой инспекции по налогам и сборам, в округе №4</w:t>
      </w:r>
      <w:r w:rsidR="00134E60" w:rsidRPr="00B42DCB">
        <w:t xml:space="preserve"> победил </w:t>
      </w:r>
      <w:r w:rsidR="000A07F7" w:rsidRPr="00B42DCB">
        <w:t>В</w:t>
      </w:r>
      <w:r w:rsidR="00B42DCB">
        <w:t xml:space="preserve">.М. </w:t>
      </w:r>
      <w:r w:rsidR="000A07F7" w:rsidRPr="00B42DCB">
        <w:t xml:space="preserve">Пушкарев </w:t>
      </w:r>
      <w:r w:rsidR="00B42DCB">
        <w:t>-</w:t>
      </w:r>
      <w:r w:rsidR="000A07F7" w:rsidRPr="00B42DCB">
        <w:t xml:space="preserve"> 43,61</w:t>
      </w:r>
      <w:r w:rsidRPr="00B42DCB">
        <w:t>%</w:t>
      </w:r>
      <w:r w:rsidR="00B42DCB">
        <w:t xml:space="preserve"> (</w:t>
      </w:r>
      <w:r w:rsidRPr="00B42DCB">
        <w:t>работник Губахинского Кокса</w:t>
      </w:r>
      <w:r w:rsidR="00B42DCB" w:rsidRPr="00B42DCB">
        <w:t>),</w:t>
      </w:r>
      <w:r w:rsidRPr="00B42DCB">
        <w:t xml:space="preserve"> а в округе №7</w:t>
      </w:r>
      <w:r w:rsidR="00B42DCB" w:rsidRPr="00B42DCB">
        <w:t xml:space="preserve"> - </w:t>
      </w:r>
      <w:r w:rsidRPr="00B42DCB">
        <w:t>А</w:t>
      </w:r>
      <w:r w:rsidR="00B42DCB" w:rsidRPr="00B42DCB">
        <w:t xml:space="preserve">. </w:t>
      </w:r>
      <w:r w:rsidRPr="00B42DCB">
        <w:t>Шакуров</w:t>
      </w:r>
      <w:r w:rsidR="00B42DCB">
        <w:t xml:space="preserve"> (</w:t>
      </w:r>
      <w:r w:rsidRPr="00B42DCB">
        <w:t>39,82%</w:t>
      </w:r>
      <w:r w:rsidR="00B42DCB" w:rsidRPr="00B42DCB">
        <w:t xml:space="preserve">). </w:t>
      </w:r>
      <w:r w:rsidR="000A07F7" w:rsidRPr="00B42DCB">
        <w:t>Все кандидаты являлись самовыдвиженцами</w:t>
      </w:r>
      <w:r w:rsidR="00B42DCB" w:rsidRPr="00B42DCB">
        <w:t xml:space="preserve">. </w:t>
      </w:r>
      <w:r w:rsidRPr="00B42DCB">
        <w:t>Выборы отличались низкой активностью</w:t>
      </w:r>
      <w:r w:rsidR="00B42DCB" w:rsidRPr="00B42DCB">
        <w:t xml:space="preserve">. </w:t>
      </w:r>
      <w:r w:rsidRPr="00B42DCB">
        <w:t>Среди жителей Губахи на тот момент росло недоверие к действующим органам власти</w:t>
      </w:r>
      <w:r w:rsidR="00B42DCB" w:rsidRPr="00B42DCB">
        <w:t xml:space="preserve">. </w:t>
      </w:r>
      <w:r w:rsidRPr="00B42DCB">
        <w:t>В частности, много недовольства вызвало повышение тарифов на услуги ЖКХ в городе</w:t>
      </w:r>
      <w:r w:rsidR="00B42DCB" w:rsidRPr="00B42DCB">
        <w:t>.</w:t>
      </w:r>
    </w:p>
    <w:p w:rsidR="00B42DCB" w:rsidRDefault="00154E0A" w:rsidP="00B42DCB">
      <w:pPr>
        <w:ind w:firstLine="709"/>
      </w:pPr>
      <w:r w:rsidRPr="00B42DCB">
        <w:t>Таким образом, в 2004 г</w:t>
      </w:r>
      <w:r w:rsidR="00B42DCB" w:rsidRPr="00B42DCB">
        <w:t xml:space="preserve">. </w:t>
      </w:r>
      <w:r w:rsidRPr="00B42DCB">
        <w:t>выборы не носили еще столь конфликтный характер</w:t>
      </w:r>
      <w:r w:rsidR="00B42DCB" w:rsidRPr="00B42DCB">
        <w:t xml:space="preserve">. </w:t>
      </w:r>
      <w:r w:rsidRPr="00B42DCB">
        <w:t>В городе не было конфликтов и противостояние противоборствующих лагерей</w:t>
      </w:r>
      <w:r w:rsidR="00B42DCB" w:rsidRPr="00B42DCB">
        <w:t xml:space="preserve">. </w:t>
      </w:r>
      <w:r w:rsidR="001340BB" w:rsidRPr="00B42DCB">
        <w:t>В Губахинской Городской Думе доминировали представители от местного градообразующего предприятия</w:t>
      </w:r>
      <w:r w:rsidR="00B42DCB" w:rsidRPr="00B42DCB">
        <w:t xml:space="preserve">. </w:t>
      </w:r>
      <w:r w:rsidRPr="00B42DCB">
        <w:t>На</w:t>
      </w:r>
      <w:r w:rsidR="001340BB" w:rsidRPr="00B42DCB">
        <w:t xml:space="preserve"> выборах помимо</w:t>
      </w:r>
      <w:r w:rsidR="00B42DCB">
        <w:t xml:space="preserve"> "</w:t>
      </w:r>
      <w:r w:rsidR="001340BB" w:rsidRPr="00B42DCB">
        <w:t>Метафракса</w:t>
      </w:r>
      <w:r w:rsidR="00B42DCB">
        <w:t xml:space="preserve">" </w:t>
      </w:r>
      <w:r w:rsidR="00994688" w:rsidRPr="00B42DCB">
        <w:t>участвовали</w:t>
      </w:r>
      <w:r w:rsidRPr="00B42DCB">
        <w:t xml:space="preserve"> и учителя, и работники медицины, и представители малого</w:t>
      </w:r>
      <w:r w:rsidR="00CA6B70" w:rsidRPr="00B42DCB">
        <w:t xml:space="preserve"> бизнеса</w:t>
      </w:r>
      <w:r w:rsidR="00B42DCB" w:rsidRPr="00B42DCB">
        <w:t xml:space="preserve">. </w:t>
      </w:r>
      <w:r w:rsidR="00CA6B70" w:rsidRPr="00B42DCB">
        <w:t>Но все в основном шли</w:t>
      </w:r>
      <w:r w:rsidRPr="00B42DCB">
        <w:t xml:space="preserve"> как самовыдвиженцы, практически никто не поддерживается партиями</w:t>
      </w:r>
      <w:r w:rsidR="00B42DCB">
        <w:t xml:space="preserve">.Т. </w:t>
      </w:r>
      <w:r w:rsidR="00F24105" w:rsidRPr="00B42DCB">
        <w:t>е</w:t>
      </w:r>
      <w:r w:rsidR="00B42DCB" w:rsidRPr="00B42DCB">
        <w:t xml:space="preserve">. </w:t>
      </w:r>
      <w:r w:rsidR="00F24105" w:rsidRPr="00B42DCB">
        <w:t>партийность не является гарантией выигрыша</w:t>
      </w:r>
      <w:r w:rsidR="00B42DCB" w:rsidRPr="00B42DCB">
        <w:t xml:space="preserve">. </w:t>
      </w:r>
      <w:r w:rsidR="00F24105" w:rsidRPr="00B42DCB">
        <w:t>Хотя</w:t>
      </w:r>
      <w:r w:rsidR="00B42DCB">
        <w:t xml:space="preserve"> "</w:t>
      </w:r>
      <w:r w:rsidRPr="00B42DCB">
        <w:t>Метафракс</w:t>
      </w:r>
      <w:r w:rsidR="00B42DCB">
        <w:t xml:space="preserve">" </w:t>
      </w:r>
      <w:r w:rsidRPr="00B42DCB">
        <w:t>пользуе</w:t>
      </w:r>
      <w:r w:rsidR="00F24105" w:rsidRPr="00B42DCB">
        <w:t>тся поддержкой</w:t>
      </w:r>
      <w:r w:rsidR="00B42DCB">
        <w:t xml:space="preserve"> "</w:t>
      </w:r>
      <w:r w:rsidR="00F24105" w:rsidRPr="00B42DCB">
        <w:t>Единой России</w:t>
      </w:r>
      <w:r w:rsidR="00B42DCB">
        <w:t xml:space="preserve">", </w:t>
      </w:r>
      <w:r w:rsidR="00F24105" w:rsidRPr="00B42DCB">
        <w:t>и удачно получает депутатские мандаты</w:t>
      </w:r>
      <w:r w:rsidR="00B42DCB" w:rsidRPr="00B42DCB">
        <w:t>.</w:t>
      </w:r>
    </w:p>
    <w:p w:rsidR="00B42DCB" w:rsidRDefault="00843C06" w:rsidP="00B42DCB">
      <w:pPr>
        <w:ind w:firstLine="709"/>
      </w:pPr>
      <w:r w:rsidRPr="00B42DCB">
        <w:t>Рассмотрим выборы главы Губахинского муниципального района</w:t>
      </w:r>
      <w:r w:rsidR="00B42DCB" w:rsidRPr="00B42DCB">
        <w:t>.</w:t>
      </w:r>
    </w:p>
    <w:p w:rsidR="00B42DCB" w:rsidRDefault="00843C06" w:rsidP="00B42DCB">
      <w:pPr>
        <w:ind w:firstLine="709"/>
      </w:pPr>
      <w:r w:rsidRPr="00B42DCB">
        <w:t>В 2004 г</w:t>
      </w:r>
      <w:r w:rsidR="00B42DCB" w:rsidRPr="00B42DCB">
        <w:t xml:space="preserve">. </w:t>
      </w:r>
      <w:r w:rsidRPr="00B42DCB">
        <w:t>состоялись также выборы Главы муниципального района г</w:t>
      </w:r>
      <w:r w:rsidR="00B42DCB" w:rsidRPr="00B42DCB">
        <w:t xml:space="preserve">. </w:t>
      </w:r>
      <w:r w:rsidRPr="00B42DCB">
        <w:t>Губахи</w:t>
      </w:r>
      <w:r w:rsidR="00B42DCB">
        <w:t>.3</w:t>
      </w:r>
      <w:r w:rsidRPr="00B42DCB">
        <w:t xml:space="preserve"> кандидата претендовали на пост главы города, а именно В</w:t>
      </w:r>
      <w:r w:rsidR="00B42DCB">
        <w:t xml:space="preserve">.Р. </w:t>
      </w:r>
      <w:r w:rsidRPr="00B42DCB">
        <w:t xml:space="preserve">Цеов </w:t>
      </w:r>
      <w:r w:rsidR="00B42DCB">
        <w:t>-</w:t>
      </w:r>
      <w:r w:rsidRPr="00B42DCB">
        <w:t xml:space="preserve"> пенсионер, М</w:t>
      </w:r>
      <w:r w:rsidR="00B42DCB" w:rsidRPr="00B42DCB">
        <w:t xml:space="preserve">. </w:t>
      </w:r>
      <w:r w:rsidRPr="00B42DCB">
        <w:t xml:space="preserve">Гребенников </w:t>
      </w:r>
      <w:r w:rsidR="00B42DCB">
        <w:t>-</w:t>
      </w:r>
      <w:r w:rsidRPr="00B42DCB">
        <w:t xml:space="preserve"> директор ООО</w:t>
      </w:r>
      <w:r w:rsidR="00B42DCB">
        <w:t xml:space="preserve"> "</w:t>
      </w:r>
      <w:r w:rsidRPr="00B42DCB">
        <w:t>Метастрой</w:t>
      </w:r>
      <w:r w:rsidR="00B42DCB">
        <w:t>" (</w:t>
      </w:r>
      <w:r w:rsidR="001340BB" w:rsidRPr="00B42DCB">
        <w:t xml:space="preserve">дочернее предприятие </w:t>
      </w:r>
      <w:r w:rsidRPr="00B42DCB">
        <w:t>ОАО</w:t>
      </w:r>
      <w:r w:rsidR="00B42DCB">
        <w:t xml:space="preserve"> "</w:t>
      </w:r>
      <w:r w:rsidRPr="00B42DCB">
        <w:t>Метафракс</w:t>
      </w:r>
      <w:r w:rsidR="00B42DCB">
        <w:t>"</w:t>
      </w:r>
      <w:r w:rsidR="00B42DCB" w:rsidRPr="00B42DCB">
        <w:t>),</w:t>
      </w:r>
      <w:r w:rsidRPr="00B42DCB">
        <w:t xml:space="preserve"> А</w:t>
      </w:r>
      <w:r w:rsidR="00B42DCB">
        <w:t xml:space="preserve">.Б. </w:t>
      </w:r>
      <w:r w:rsidRPr="00B42DCB">
        <w:t xml:space="preserve">Орлов </w:t>
      </w:r>
      <w:r w:rsidR="00B42DCB">
        <w:t>-</w:t>
      </w:r>
      <w:r w:rsidRPr="00B42DCB">
        <w:t xml:space="preserve"> директор фонда</w:t>
      </w:r>
      <w:r w:rsidR="00B42DCB">
        <w:t xml:space="preserve"> "</w:t>
      </w:r>
      <w:r w:rsidRPr="00B42DCB">
        <w:t>Косьва</w:t>
      </w:r>
      <w:r w:rsidR="00B42DCB">
        <w:t>".</w:t>
      </w:r>
    </w:p>
    <w:p w:rsidR="00B42DCB" w:rsidRDefault="00843C06" w:rsidP="00B42DCB">
      <w:pPr>
        <w:ind w:firstLine="709"/>
      </w:pPr>
      <w:r w:rsidRPr="00B42DCB">
        <w:t xml:space="preserve">В итоге безоговорочную победу одержал Цеов </w:t>
      </w:r>
      <w:r w:rsidR="00B42DCB">
        <w:t>-</w:t>
      </w:r>
      <w:r w:rsidRPr="00B42DCB">
        <w:t xml:space="preserve"> 55,5%, Гребенников набрал 27,57% голосов избирателей, Орлов </w:t>
      </w:r>
      <w:r w:rsidR="00B42DCB">
        <w:t>-</w:t>
      </w:r>
      <w:r w:rsidRPr="00B42DCB">
        <w:t xml:space="preserve"> 2,79%</w:t>
      </w:r>
      <w:r w:rsidR="00B42DCB" w:rsidRPr="00B42DCB">
        <w:t xml:space="preserve">. </w:t>
      </w:r>
      <w:r w:rsidRPr="00B42DCB">
        <w:t>Значительное количество проголосовало против всех</w:t>
      </w:r>
      <w:r w:rsidR="00B42DCB" w:rsidRPr="00B42DCB">
        <w:t xml:space="preserve"> - </w:t>
      </w:r>
      <w:r w:rsidRPr="00B42DCB">
        <w:t>11,83%</w:t>
      </w:r>
      <w:r w:rsidR="00B42DCB" w:rsidRPr="00B42DCB">
        <w:t xml:space="preserve">. </w:t>
      </w:r>
      <w:r w:rsidRPr="00B42DCB">
        <w:t>Явка избирателей составила 54%</w:t>
      </w:r>
      <w:r w:rsidR="00B42DCB" w:rsidRPr="00B42DCB">
        <w:t>.</w:t>
      </w:r>
    </w:p>
    <w:p w:rsidR="00B42DCB" w:rsidRDefault="00843C06" w:rsidP="00B42DCB">
      <w:pPr>
        <w:ind w:firstLine="709"/>
      </w:pPr>
      <w:r w:rsidRPr="00B42DCB">
        <w:t>На выборах главы города Губахинский Коксохимический завод,</w:t>
      </w:r>
      <w:r w:rsidR="00B42DCB">
        <w:t xml:space="preserve"> "</w:t>
      </w:r>
      <w:r w:rsidRPr="00B42DCB">
        <w:t>Метафракс</w:t>
      </w:r>
      <w:r w:rsidR="00B42DCB">
        <w:t xml:space="preserve">" </w:t>
      </w:r>
      <w:r w:rsidRPr="00B42DCB">
        <w:t>делали ставку на Гребенникова</w:t>
      </w:r>
      <w:r w:rsidR="00B42DCB" w:rsidRPr="00B42DCB">
        <w:t xml:space="preserve">. </w:t>
      </w:r>
      <w:r w:rsidRPr="00B42DCB">
        <w:t>За Цеова проголосовало большинство жителей Новой Губахи, поселков Северного, Углеуральского и Широковского</w:t>
      </w:r>
      <w:r w:rsidR="00B42DCB" w:rsidRPr="00B42DCB">
        <w:t xml:space="preserve">. </w:t>
      </w:r>
      <w:r w:rsidRPr="00B42DCB">
        <w:t>В поселках Нагорнском, Шестаки, 10</w:t>
      </w:r>
      <w:r w:rsidR="00B42DCB">
        <w:t xml:space="preserve">,20 </w:t>
      </w:r>
      <w:r w:rsidRPr="00B42DCB">
        <w:t>км</w:t>
      </w:r>
      <w:r w:rsidR="00B42DCB" w:rsidRPr="00B42DCB">
        <w:t xml:space="preserve">. </w:t>
      </w:r>
      <w:r w:rsidRPr="00B42DCB">
        <w:t>Большинство отдано за Гребенникова</w:t>
      </w:r>
      <w:r w:rsidR="00B42DCB" w:rsidRPr="00B42DCB">
        <w:t xml:space="preserve">. </w:t>
      </w:r>
      <w:r w:rsidRPr="00B42DCB">
        <w:t>В связи с победой Цеова на выборах главы Губахинского муниципального района</w:t>
      </w:r>
      <w:r w:rsidR="00B42DCB" w:rsidRPr="00B42DCB">
        <w:t xml:space="preserve"> </w:t>
      </w:r>
      <w:r w:rsidRPr="00B42DCB">
        <w:t>у Метафракса с новым главой города возник</w:t>
      </w:r>
      <w:r w:rsidR="001340BB" w:rsidRPr="00B42DCB">
        <w:t>ает</w:t>
      </w:r>
      <w:r w:rsidRPr="00B42DCB">
        <w:t xml:space="preserve"> конфликт</w:t>
      </w:r>
      <w:r w:rsidR="00B42DCB" w:rsidRPr="00B42DCB">
        <w:t>.</w:t>
      </w:r>
      <w:r w:rsidR="00B42DCB">
        <w:t xml:space="preserve"> "</w:t>
      </w:r>
      <w:r w:rsidRPr="00B42DCB">
        <w:t>Городская Дума не может найти общий язык с главой города</w:t>
      </w:r>
      <w:r w:rsidR="00B42DCB">
        <w:t xml:space="preserve">". </w:t>
      </w:r>
      <w:r w:rsidRPr="00B42DCB">
        <w:rPr>
          <w:rStyle w:val="a8"/>
          <w:color w:val="000000"/>
        </w:rPr>
        <w:footnoteReference w:id="21"/>
      </w:r>
      <w:r w:rsidRPr="00B42DCB">
        <w:t xml:space="preserve"> Хотя генеральный директор ОАО</w:t>
      </w:r>
      <w:r w:rsidR="00B42DCB">
        <w:t xml:space="preserve"> "</w:t>
      </w:r>
      <w:r w:rsidRPr="00B42DCB">
        <w:t>Метафракс</w:t>
      </w:r>
      <w:r w:rsidR="00B42DCB">
        <w:t xml:space="preserve">" </w:t>
      </w:r>
      <w:r w:rsidRPr="00B42DCB">
        <w:t>Даут говорит, что конфликта никакого нет</w:t>
      </w:r>
      <w:r w:rsidR="00B42DCB" w:rsidRPr="00B42DCB">
        <w:t>:</w:t>
      </w:r>
      <w:r w:rsidR="00B42DCB">
        <w:t xml:space="preserve"> "</w:t>
      </w:r>
      <w:r w:rsidRPr="00B42DCB">
        <w:t>Я слишком занятой человек</w:t>
      </w:r>
      <w:r w:rsidR="00B42DCB" w:rsidRPr="00B42DCB">
        <w:t xml:space="preserve">. </w:t>
      </w:r>
      <w:r w:rsidRPr="00B42DCB">
        <w:t>Для конфликтов у меня времени нет</w:t>
      </w:r>
      <w:r w:rsidR="00B42DCB" w:rsidRPr="00B42DCB">
        <w:t xml:space="preserve">. </w:t>
      </w:r>
      <w:r w:rsidRPr="00B42DCB">
        <w:t>…У Цеова нет собственной программы действий на срок его полномочий</w:t>
      </w:r>
      <w:r w:rsidR="00B42DCB">
        <w:t>"</w:t>
      </w:r>
      <w:r w:rsidRPr="00B42DCB">
        <w:rPr>
          <w:rStyle w:val="a8"/>
          <w:color w:val="000000"/>
        </w:rPr>
        <w:footnoteReference w:id="22"/>
      </w:r>
      <w:r w:rsidR="00B42DCB" w:rsidRPr="00B42DCB">
        <w:t xml:space="preserve">. </w:t>
      </w:r>
      <w:r w:rsidRPr="00B42DCB">
        <w:t>Глава города же считает, что Метафраксу</w:t>
      </w:r>
      <w:r w:rsidR="00B42DCB">
        <w:t xml:space="preserve"> "</w:t>
      </w:r>
      <w:r w:rsidRPr="00B42DCB">
        <w:t>нужно быть скромнее</w:t>
      </w:r>
      <w:r w:rsidR="00B42DCB">
        <w:t xml:space="preserve">", </w:t>
      </w:r>
      <w:r w:rsidRPr="00B42DCB">
        <w:t>завод не может вести диалог и идти к компромиссу</w:t>
      </w:r>
      <w:r w:rsidR="00B42DCB">
        <w:t>"</w:t>
      </w:r>
      <w:r w:rsidRPr="00B42DCB">
        <w:rPr>
          <w:rStyle w:val="a8"/>
          <w:color w:val="000000"/>
        </w:rPr>
        <w:footnoteReference w:id="23"/>
      </w:r>
      <w:r w:rsidR="00B42DCB" w:rsidRPr="00B42DCB">
        <w:t xml:space="preserve">. </w:t>
      </w:r>
      <w:r w:rsidR="001340BB" w:rsidRPr="00B42DCB">
        <w:t>Также, по мнению Цеова,</w:t>
      </w:r>
      <w:r w:rsidR="00B42DCB">
        <w:t xml:space="preserve"> "</w:t>
      </w:r>
      <w:r w:rsidR="001340BB" w:rsidRPr="00B42DCB">
        <w:t>Метафраксу</w:t>
      </w:r>
      <w:r w:rsidR="00B42DCB">
        <w:t xml:space="preserve">" </w:t>
      </w:r>
      <w:r w:rsidR="001340BB" w:rsidRPr="00B42DCB">
        <w:t>дела нет до города и его проблем,</w:t>
      </w:r>
      <w:r w:rsidR="00B42DCB">
        <w:t xml:space="preserve"> "</w:t>
      </w:r>
      <w:r w:rsidR="001340BB" w:rsidRPr="00B42DCB">
        <w:t xml:space="preserve">так как основной пакет акций скуплен крупными капиталистами из Москвы и Женевы, </w:t>
      </w:r>
      <w:r w:rsidR="00B42DCB">
        <w:t>т.е.</w:t>
      </w:r>
      <w:r w:rsidR="00B42DCB" w:rsidRPr="00B42DCB">
        <w:t xml:space="preserve"> </w:t>
      </w:r>
      <w:r w:rsidR="001340BB" w:rsidRPr="00B42DCB">
        <w:t>в руках тех, кому интересы работников и жителей города не нужны</w:t>
      </w:r>
      <w:r w:rsidR="00B42DCB">
        <w:t>"</w:t>
      </w:r>
      <w:r w:rsidR="001340BB" w:rsidRPr="00B42DCB">
        <w:rPr>
          <w:rStyle w:val="a8"/>
          <w:color w:val="000000"/>
        </w:rPr>
        <w:footnoteReference w:id="24"/>
      </w:r>
      <w:r w:rsidR="00B42DCB" w:rsidRPr="00B42DCB">
        <w:t>.</w:t>
      </w:r>
    </w:p>
    <w:p w:rsidR="00B42DCB" w:rsidRDefault="00843C06" w:rsidP="00B42DCB">
      <w:pPr>
        <w:ind w:firstLine="709"/>
      </w:pPr>
      <w:r w:rsidRPr="00B42DCB">
        <w:t>С этого момента начались различные конфликты, противостояние Губахинской Городской Думы и главы города, по различным поводам</w:t>
      </w:r>
      <w:r w:rsidR="00B42DCB" w:rsidRPr="00B42DCB">
        <w:t>.</w:t>
      </w:r>
    </w:p>
    <w:p w:rsidR="00B42DCB" w:rsidRDefault="00843C06" w:rsidP="00B42DCB">
      <w:pPr>
        <w:ind w:firstLine="709"/>
      </w:pPr>
      <w:r w:rsidRPr="00B42DCB">
        <w:t>Рассмотрим выборы в Думу Губахинского городского поселения</w:t>
      </w:r>
      <w:r w:rsidR="00B42DCB" w:rsidRPr="00B42DCB">
        <w:t>.</w:t>
      </w:r>
    </w:p>
    <w:p w:rsidR="00B42DCB" w:rsidRDefault="00843C06" w:rsidP="00B42DCB">
      <w:pPr>
        <w:ind w:firstLine="709"/>
      </w:pPr>
      <w:r w:rsidRPr="00B42DCB">
        <w:t>Следует сказать, о том что практически весь год</w:t>
      </w:r>
      <w:r w:rsidR="00B42DCB">
        <w:t xml:space="preserve"> "</w:t>
      </w:r>
      <w:r w:rsidRPr="00B42DCB">
        <w:t>Метафракс</w:t>
      </w:r>
      <w:r w:rsidR="00B42DCB">
        <w:t xml:space="preserve">" </w:t>
      </w:r>
      <w:r w:rsidRPr="00B42DCB">
        <w:t>и глава района конфликтовали, особенно обострилась ситуация перед выборами</w:t>
      </w:r>
      <w:r w:rsidR="00B42DCB" w:rsidRPr="00B42DCB">
        <w:t xml:space="preserve">. </w:t>
      </w:r>
      <w:r w:rsidRPr="00B42DCB">
        <w:t>В сентябре 2005 года генеральный директор ОАО</w:t>
      </w:r>
      <w:r w:rsidR="00B42DCB">
        <w:t xml:space="preserve"> "</w:t>
      </w:r>
      <w:r w:rsidRPr="00B42DCB">
        <w:t>Метафракс</w:t>
      </w:r>
      <w:r w:rsidR="00B42DCB">
        <w:t xml:space="preserve">" </w:t>
      </w:r>
      <w:r w:rsidRPr="00B42DCB">
        <w:t>Даут сообщил и</w:t>
      </w:r>
      <w:r w:rsidR="00B42DCB" w:rsidRPr="00B42DCB">
        <w:t xml:space="preserve">. </w:t>
      </w:r>
      <w:r w:rsidRPr="00B42DCB">
        <w:t>о</w:t>
      </w:r>
      <w:r w:rsidR="00B42DCB" w:rsidRPr="00B42DCB">
        <w:t xml:space="preserve">. </w:t>
      </w:r>
      <w:r w:rsidRPr="00B42DCB">
        <w:t>губернатора Пермской области Олегу Чиркунову о том, что задолженность муниципальных предприятий Губахи по коммунальным платежам перед</w:t>
      </w:r>
      <w:r w:rsidR="00B42DCB">
        <w:t xml:space="preserve"> "</w:t>
      </w:r>
      <w:r w:rsidRPr="00B42DCB">
        <w:t>Метафраксом</w:t>
      </w:r>
      <w:r w:rsidR="00B42DCB">
        <w:t xml:space="preserve">" </w:t>
      </w:r>
      <w:r w:rsidRPr="00B42DCB">
        <w:t>достигла 30 млн</w:t>
      </w:r>
      <w:r w:rsidR="00B42DCB" w:rsidRPr="00B42DCB">
        <w:t xml:space="preserve">. </w:t>
      </w:r>
      <w:r w:rsidRPr="00B42DCB">
        <w:t>руб</w:t>
      </w:r>
      <w:r w:rsidR="00B42DCB">
        <w:t>.,</w:t>
      </w:r>
      <w:r w:rsidRPr="00B42DCB">
        <w:t xml:space="preserve"> перед</w:t>
      </w:r>
      <w:r w:rsidR="00B42DCB">
        <w:t xml:space="preserve"> "</w:t>
      </w:r>
      <w:r w:rsidRPr="00B42DCB">
        <w:t>Пермэнерго</w:t>
      </w:r>
      <w:r w:rsidR="00B42DCB">
        <w:t xml:space="preserve">" </w:t>
      </w:r>
      <w:r w:rsidR="00B42DCB" w:rsidRPr="00B42DCB">
        <w:t xml:space="preserve">- </w:t>
      </w:r>
      <w:r w:rsidRPr="00B42DCB">
        <w:t>65 млн</w:t>
      </w:r>
      <w:r w:rsidR="00B42DCB" w:rsidRPr="00B42DCB">
        <w:t xml:space="preserve">. </w:t>
      </w:r>
      <w:r w:rsidRPr="00B42DCB">
        <w:t>руб</w:t>
      </w:r>
      <w:r w:rsidR="00B42DCB" w:rsidRPr="00B42DCB">
        <w:t xml:space="preserve">. </w:t>
      </w:r>
      <w:r w:rsidRPr="00B42DCB">
        <w:t>По мнению руководства</w:t>
      </w:r>
      <w:r w:rsidR="00B42DCB">
        <w:t xml:space="preserve"> "</w:t>
      </w:r>
      <w:r w:rsidRPr="00B42DCB">
        <w:t>Метафракса</w:t>
      </w:r>
      <w:r w:rsidR="00B42DCB">
        <w:t xml:space="preserve">", </w:t>
      </w:r>
      <w:r w:rsidRPr="00B42DCB">
        <w:t xml:space="preserve">из-за того что администрация Губахи уклонялась от выплаты долгов, начало отопительного сезона </w:t>
      </w:r>
      <w:r w:rsidR="00A707AF" w:rsidRPr="00B42DCB">
        <w:t xml:space="preserve">в Губахе находилось под угрозой </w:t>
      </w:r>
      <w:r w:rsidRPr="00B42DCB">
        <w:t>срыва</w:t>
      </w:r>
      <w:r w:rsidR="00B42DCB">
        <w:t>.</w:t>
      </w:r>
    </w:p>
    <w:p w:rsidR="00B42DCB" w:rsidRDefault="00843C06" w:rsidP="00B42DCB">
      <w:pPr>
        <w:ind w:firstLine="709"/>
      </w:pPr>
      <w:r w:rsidRPr="00B42DCB">
        <w:t>Спустя некоторое время к эти</w:t>
      </w:r>
      <w:r w:rsidR="006609F6" w:rsidRPr="00B42DCB">
        <w:t>м обвинениям добавилось письмо Губахинской Г</w:t>
      </w:r>
      <w:r w:rsidRPr="00B42DCB">
        <w:t>ородской Думы, которая обвиняла администрацию в неэффективном управлении собственностью, невыполнении бюджета и коррупции</w:t>
      </w:r>
      <w:r w:rsidR="006609F6" w:rsidRPr="00B42DCB">
        <w:t xml:space="preserve"> и </w:t>
      </w:r>
      <w:r w:rsidR="00B42DCB">
        <w:t>т.д.</w:t>
      </w:r>
    </w:p>
    <w:p w:rsidR="00B42DCB" w:rsidRDefault="00843C06" w:rsidP="00B42DCB">
      <w:pPr>
        <w:ind w:firstLine="709"/>
      </w:pPr>
      <w:r w:rsidRPr="00B42DCB">
        <w:t>В свою оче</w:t>
      </w:r>
      <w:r w:rsidR="006609F6" w:rsidRPr="00B42DCB">
        <w:t>редь глава администрации Губахи</w:t>
      </w:r>
      <w:r w:rsidR="00B42DCB" w:rsidRPr="00B42DCB">
        <w:t xml:space="preserve"> - </w:t>
      </w:r>
      <w:r w:rsidRPr="00B42DCB">
        <w:t>Цеов обвинил состав Думы, большинство которой составляют депутаты от</w:t>
      </w:r>
      <w:r w:rsidR="00B42DCB">
        <w:t xml:space="preserve"> "</w:t>
      </w:r>
      <w:r w:rsidRPr="00B42DCB">
        <w:t>Метафракса</w:t>
      </w:r>
      <w:r w:rsidR="00B42DCB">
        <w:t xml:space="preserve">", </w:t>
      </w:r>
      <w:r w:rsidRPr="00B42DCB">
        <w:t>в открытом противодействии инициативам исполнительных властей, в том, что</w:t>
      </w:r>
      <w:r w:rsidR="00B42DCB">
        <w:t xml:space="preserve"> "</w:t>
      </w:r>
      <w:r w:rsidRPr="00B42DCB">
        <w:t>Городская Дума превратилась в Метадуму</w:t>
      </w:r>
      <w:r w:rsidR="00B42DCB">
        <w:t>", "</w:t>
      </w:r>
      <w:r w:rsidRPr="00B42DCB">
        <w:t>якобы основное предприятие города находиться в руках тех, кому интересы работников города</w:t>
      </w:r>
      <w:r w:rsidR="006609F6" w:rsidRPr="00B42DCB">
        <w:t xml:space="preserve"> вовсе</w:t>
      </w:r>
      <w:r w:rsidRPr="00B42DCB">
        <w:t xml:space="preserve"> не нужны</w:t>
      </w:r>
      <w:r w:rsidR="00B42DCB">
        <w:t>"</w:t>
      </w:r>
      <w:r w:rsidRPr="00B42DCB">
        <w:rPr>
          <w:rStyle w:val="a8"/>
          <w:color w:val="000000"/>
        </w:rPr>
        <w:footnoteReference w:id="25"/>
      </w:r>
      <w:r w:rsidR="00B42DCB" w:rsidRPr="00B42DCB">
        <w:t>.</w:t>
      </w:r>
    </w:p>
    <w:p w:rsidR="00B42DCB" w:rsidRDefault="00B42DCB" w:rsidP="00B42DCB">
      <w:pPr>
        <w:ind w:firstLine="709"/>
      </w:pPr>
      <w:r>
        <w:t>"</w:t>
      </w:r>
      <w:r w:rsidR="00843C06" w:rsidRPr="00B42DCB">
        <w:t>Партия власти</w:t>
      </w:r>
      <w:r>
        <w:t xml:space="preserve">" </w:t>
      </w:r>
      <w:r w:rsidR="00843C06" w:rsidRPr="00B42DCB">
        <w:t>в свою очередь никак не вмешивалась в конфликт, не применяла и не комментировала ситуацию в городе</w:t>
      </w:r>
      <w:r w:rsidRPr="00B42DCB">
        <w:t>.</w:t>
      </w:r>
    </w:p>
    <w:p w:rsidR="00B42DCB" w:rsidRDefault="00843C06" w:rsidP="00B42DCB">
      <w:pPr>
        <w:ind w:firstLine="709"/>
      </w:pPr>
      <w:r w:rsidRPr="00B42DCB">
        <w:t>Выборы в Думу Губахинского городского поселения состоялись 9 октября 2005г</w:t>
      </w:r>
      <w:r w:rsidR="00B42DCB" w:rsidRPr="00B42DCB">
        <w:t xml:space="preserve">. </w:t>
      </w:r>
      <w:r w:rsidRPr="00B42DCB">
        <w:t>На 15 депутатских кресел баллотировались 66 кандидатов</w:t>
      </w:r>
      <w:r w:rsidR="00B42DCB" w:rsidRPr="00B42DCB">
        <w:t xml:space="preserve">. </w:t>
      </w:r>
      <w:r w:rsidRPr="00B42DCB">
        <w:t>Много кандидатов</w:t>
      </w:r>
      <w:r w:rsidR="00B42DCB" w:rsidRPr="00B42DCB">
        <w:t xml:space="preserve"> </w:t>
      </w:r>
      <w:r w:rsidRPr="00B42DCB">
        <w:t>баллотировалось из сферы здравоохранения</w:t>
      </w:r>
      <w:r w:rsidR="00B42DCB" w:rsidRPr="00B42DCB">
        <w:t xml:space="preserve"> </w:t>
      </w:r>
      <w:r w:rsidRPr="00B42DCB">
        <w:t>и образования</w:t>
      </w:r>
      <w:r w:rsidR="00B42DCB">
        <w:t>.7</w:t>
      </w:r>
      <w:r w:rsidRPr="00B42DCB">
        <w:t xml:space="preserve"> кандидатов являлись работниками Губахинского Кокса, из них прошли 5</w:t>
      </w:r>
      <w:r w:rsidR="00B42DCB" w:rsidRPr="00B42DCB">
        <w:t xml:space="preserve">. </w:t>
      </w:r>
      <w:r w:rsidRPr="00B42DCB">
        <w:t>От</w:t>
      </w:r>
      <w:r w:rsidR="00B42DCB">
        <w:t xml:space="preserve"> "</w:t>
      </w:r>
      <w:r w:rsidRPr="00B42DCB">
        <w:t>Метафракса</w:t>
      </w:r>
      <w:r w:rsidR="00B42DCB">
        <w:t xml:space="preserve">" </w:t>
      </w:r>
      <w:r w:rsidRPr="00B42DCB">
        <w:t>баллотировались 6 кандидатов, прошли 4</w:t>
      </w:r>
      <w:r w:rsidR="00B42DCB" w:rsidRPr="00B42DCB">
        <w:t xml:space="preserve">. </w:t>
      </w:r>
      <w:r w:rsidRPr="00B42DCB">
        <w:t>На кресла депутатов Думу городского поселения также баллотировалось значительное количество представителей малого бизнеса</w:t>
      </w:r>
      <w:r w:rsidR="00B42DCB">
        <w:t xml:space="preserve"> (</w:t>
      </w:r>
      <w:r w:rsidRPr="00B42DCB">
        <w:t>13</w:t>
      </w:r>
      <w:r w:rsidR="00B42DCB" w:rsidRPr="00B42DCB">
        <w:t xml:space="preserve">) </w:t>
      </w:r>
      <w:r w:rsidRPr="00B42DCB">
        <w:t>и раз</w:t>
      </w:r>
      <w:r w:rsidR="006609F6" w:rsidRPr="00B42DCB">
        <w:t xml:space="preserve">личных директоров компаний </w:t>
      </w:r>
      <w:r w:rsidR="00B42DCB">
        <w:t>-</w:t>
      </w:r>
      <w:r w:rsidR="006609F6" w:rsidRPr="00B42DCB">
        <w:t xml:space="preserve"> 10 человек</w:t>
      </w:r>
      <w:r w:rsidRPr="00B42DCB">
        <w:t>, из области здравоохранения и образования</w:t>
      </w:r>
      <w:r w:rsidR="00B42DCB" w:rsidRPr="00B42DCB">
        <w:t>.</w:t>
      </w:r>
    </w:p>
    <w:p w:rsidR="00B42DCB" w:rsidRDefault="006609F6" w:rsidP="00B42DCB">
      <w:pPr>
        <w:ind w:firstLine="709"/>
      </w:pPr>
      <w:r w:rsidRPr="00B42DCB">
        <w:t xml:space="preserve">На выборах </w:t>
      </w:r>
      <w:r w:rsidR="00843C06" w:rsidRPr="00B42DCB">
        <w:t>кандидатов от</w:t>
      </w:r>
      <w:r w:rsidR="00B42DCB">
        <w:t xml:space="preserve"> "</w:t>
      </w:r>
      <w:r w:rsidR="00843C06" w:rsidRPr="00B42DCB">
        <w:t>Единой России</w:t>
      </w:r>
      <w:r w:rsidR="00B42DCB">
        <w:t xml:space="preserve">" </w:t>
      </w:r>
      <w:r w:rsidRPr="00B42DCB">
        <w:t>было большинство</w:t>
      </w:r>
      <w:r w:rsidR="00843C06" w:rsidRPr="00B42DCB">
        <w:t>, всего 2 кандидата от партии ЛДПР баллотировалось и 7 от КПРФ, в ит</w:t>
      </w:r>
      <w:r w:rsidRPr="00B42DCB">
        <w:t>оге 1 кандидат от КПРФ попал в Думу, а также в местной Думе оказалось больше всех представителей от</w:t>
      </w:r>
      <w:r w:rsidR="00B42DCB">
        <w:t xml:space="preserve"> "</w:t>
      </w:r>
      <w:r w:rsidRPr="00B42DCB">
        <w:t>Единой России</w:t>
      </w:r>
      <w:r w:rsidR="00B42DCB">
        <w:t>".</w:t>
      </w:r>
    </w:p>
    <w:p w:rsidR="00B42DCB" w:rsidRDefault="00843C06" w:rsidP="00B42DCB">
      <w:pPr>
        <w:ind w:firstLine="709"/>
      </w:pPr>
      <w:r w:rsidRPr="00B42DCB">
        <w:t>Со стороны кандидатов шла активная изби</w:t>
      </w:r>
      <w:r w:rsidR="006609F6" w:rsidRPr="00B42DCB">
        <w:t>рательная компания</w:t>
      </w:r>
      <w:r w:rsidR="00B42DCB" w:rsidRPr="00B42DCB">
        <w:t xml:space="preserve">. </w:t>
      </w:r>
      <w:r w:rsidR="006609F6" w:rsidRPr="00B42DCB">
        <w:t>Выборы отличались острой борьбой, особенно между</w:t>
      </w:r>
      <w:r w:rsidR="00B42DCB">
        <w:t xml:space="preserve"> "</w:t>
      </w:r>
      <w:r w:rsidR="006609F6" w:rsidRPr="00B42DCB">
        <w:t>Метафраксом</w:t>
      </w:r>
      <w:r w:rsidR="00B42DCB">
        <w:t xml:space="preserve">" </w:t>
      </w:r>
      <w:r w:rsidR="006609F6" w:rsidRPr="00B42DCB">
        <w:t>и Главой города,</w:t>
      </w:r>
      <w:r w:rsidRPr="00B42DCB">
        <w:t xml:space="preserve"> в связи с </w:t>
      </w:r>
      <w:r w:rsidR="006609F6" w:rsidRPr="00B42DCB">
        <w:t>их затянувшимся конфликтом</w:t>
      </w:r>
      <w:r w:rsidR="00B42DCB" w:rsidRPr="00B42DCB">
        <w:t xml:space="preserve">. </w:t>
      </w:r>
      <w:r w:rsidR="006609F6" w:rsidRPr="00B42DCB">
        <w:t xml:space="preserve">В местных СМИ </w:t>
      </w:r>
      <w:r w:rsidRPr="00B42DCB">
        <w:t>появля</w:t>
      </w:r>
      <w:r w:rsidR="006609F6" w:rsidRPr="00B42DCB">
        <w:t>лись статьи от Цеова, негативно высказывающегося о политике</w:t>
      </w:r>
      <w:r w:rsidR="00B42DCB">
        <w:t xml:space="preserve"> "</w:t>
      </w:r>
      <w:r w:rsidR="006609F6" w:rsidRPr="00B42DCB">
        <w:t>Метафракса</w:t>
      </w:r>
      <w:r w:rsidR="00B42DCB">
        <w:t xml:space="preserve">" </w:t>
      </w:r>
      <w:r w:rsidR="006609F6" w:rsidRPr="00B42DCB">
        <w:t>в городе</w:t>
      </w:r>
      <w:r w:rsidR="00B42DCB" w:rsidRPr="00B42DCB">
        <w:t>.</w:t>
      </w:r>
      <w:r w:rsidR="00B42DCB">
        <w:t xml:space="preserve"> "</w:t>
      </w:r>
      <w:r w:rsidRPr="00B42DCB">
        <w:t>Метафракс</w:t>
      </w:r>
      <w:r w:rsidR="00B42DCB">
        <w:t xml:space="preserve">" </w:t>
      </w:r>
      <w:r w:rsidRPr="00B42DCB">
        <w:t>тоже не отставал</w:t>
      </w:r>
      <w:r w:rsidR="00B42DCB" w:rsidRPr="00B42DCB">
        <w:t xml:space="preserve">. </w:t>
      </w:r>
      <w:r w:rsidRPr="00B42DCB">
        <w:t>Было много сказано, по поводу не способности мэра работать на посту главы города, о его нетрудоспособности</w:t>
      </w:r>
      <w:r w:rsidR="00B42DCB" w:rsidRPr="00B42DCB">
        <w:t xml:space="preserve">. </w:t>
      </w:r>
      <w:r w:rsidRPr="00B42DCB">
        <w:t>В свою очередь, Цеов говорил, о том, что представителям Метафракса нет дела до города и его проблем, о плохой</w:t>
      </w:r>
      <w:r w:rsidR="00B42DCB" w:rsidRPr="00B42DCB">
        <w:t xml:space="preserve"> </w:t>
      </w:r>
      <w:r w:rsidRPr="00B42DCB">
        <w:t>эколо</w:t>
      </w:r>
      <w:r w:rsidR="00CD6157" w:rsidRPr="00B42DCB">
        <w:t xml:space="preserve">гии, вызванной из-за предприятия и </w:t>
      </w:r>
      <w:r w:rsidR="00B42DCB">
        <w:t>т.д.</w:t>
      </w:r>
    </w:p>
    <w:p w:rsidR="00B42DCB" w:rsidRDefault="00CD6157" w:rsidP="00B42DCB">
      <w:pPr>
        <w:ind w:firstLine="709"/>
      </w:pPr>
      <w:r w:rsidRPr="00B42DCB">
        <w:t>Местное отделение</w:t>
      </w:r>
      <w:r w:rsidR="00B42DCB">
        <w:t xml:space="preserve"> "</w:t>
      </w:r>
      <w:r w:rsidRPr="00B42DCB">
        <w:t>Единой России</w:t>
      </w:r>
      <w:r w:rsidR="00B42DCB">
        <w:t xml:space="preserve">" </w:t>
      </w:r>
      <w:r w:rsidRPr="00B42DCB">
        <w:t>в Губахи никак не встревала в конфликт между враждующими сторонами</w:t>
      </w:r>
      <w:r w:rsidR="00B42DCB" w:rsidRPr="00B42DCB">
        <w:t xml:space="preserve">. </w:t>
      </w:r>
      <w:r w:rsidRPr="00B42DCB">
        <w:t>Но</w:t>
      </w:r>
      <w:r w:rsidR="00B42DCB" w:rsidRPr="00B42DCB">
        <w:t xml:space="preserve"> </w:t>
      </w:r>
      <w:r w:rsidRPr="00B42DCB">
        <w:t>региональная власть все-таки начала предпринимать меры по урегулированию конфликта</w:t>
      </w:r>
      <w:r w:rsidR="00B42DCB" w:rsidRPr="00B42DCB">
        <w:t xml:space="preserve">. </w:t>
      </w:r>
      <w:r w:rsidRPr="00B42DCB">
        <w:t>Региональная власть в этом конфликте, скорее всего, поддерживает</w:t>
      </w:r>
      <w:r w:rsidR="00B42DCB">
        <w:t xml:space="preserve"> "</w:t>
      </w:r>
      <w:r w:rsidRPr="00B42DCB">
        <w:t>Метафракс</w:t>
      </w:r>
      <w:r w:rsidR="00B42DCB">
        <w:t xml:space="preserve">". </w:t>
      </w:r>
      <w:r w:rsidRPr="00B42DCB">
        <w:t>Об этом свидетельствует то, что председатель правительства Пермского Края</w:t>
      </w:r>
      <w:r w:rsidR="00B42DCB" w:rsidRPr="00B42DCB">
        <w:t xml:space="preserve"> </w:t>
      </w:r>
      <w:r w:rsidRPr="00B42DCB">
        <w:t>В</w:t>
      </w:r>
      <w:r w:rsidR="00B42DCB" w:rsidRPr="00B42DCB">
        <w:t xml:space="preserve">. </w:t>
      </w:r>
      <w:r w:rsidRPr="00B42DCB">
        <w:t>Сухих предложил В</w:t>
      </w:r>
      <w:r w:rsidR="00B42DCB" w:rsidRPr="00B42DCB">
        <w:t xml:space="preserve">. </w:t>
      </w:r>
      <w:r w:rsidRPr="00B42DCB">
        <w:t>Цеову сдать свои полномочия или помириться с</w:t>
      </w:r>
      <w:r w:rsidR="00B42DCB">
        <w:t xml:space="preserve"> "</w:t>
      </w:r>
      <w:r w:rsidRPr="00B42DCB">
        <w:t>Метафраксом</w:t>
      </w:r>
      <w:r w:rsidR="00B42DCB">
        <w:t xml:space="preserve">" </w:t>
      </w:r>
      <w:r w:rsidRPr="00B42DCB">
        <w:t>еще в апреле 2008 г</w:t>
      </w:r>
      <w:r w:rsidR="00B42DCB" w:rsidRPr="00B42DCB">
        <w:t xml:space="preserve">. </w:t>
      </w:r>
      <w:r w:rsidRPr="00B42DCB">
        <w:t>Но глава г</w:t>
      </w:r>
      <w:r w:rsidR="00B42DCB" w:rsidRPr="00B42DCB">
        <w:t xml:space="preserve">. </w:t>
      </w:r>
      <w:r w:rsidRPr="00B42DCB">
        <w:t>Губахи остался работать дальше на своем посту</w:t>
      </w:r>
      <w:r w:rsidR="00B42DCB" w:rsidRPr="00B42DCB">
        <w:t xml:space="preserve">. </w:t>
      </w:r>
      <w:r w:rsidRPr="00B42DCB">
        <w:t>По мнению Цеова, председатель правительства просто идет на поводу у</w:t>
      </w:r>
      <w:r w:rsidR="00B42DCB">
        <w:t xml:space="preserve"> "</w:t>
      </w:r>
      <w:r w:rsidRPr="00B42DCB">
        <w:t>Метафракса</w:t>
      </w:r>
      <w:r w:rsidR="00B42DCB">
        <w:t>"</w:t>
      </w:r>
      <w:r w:rsidR="000E5D3B" w:rsidRPr="00B42DCB">
        <w:rPr>
          <w:rStyle w:val="a8"/>
          <w:color w:val="000000"/>
        </w:rPr>
        <w:footnoteReference w:id="26"/>
      </w:r>
      <w:r w:rsidR="00B42DCB" w:rsidRPr="00B42DCB">
        <w:t>.</w:t>
      </w:r>
    </w:p>
    <w:p w:rsidR="00B42DCB" w:rsidRDefault="00843C06" w:rsidP="00B42DCB">
      <w:pPr>
        <w:ind w:firstLine="709"/>
      </w:pPr>
      <w:r w:rsidRPr="00B42DCB">
        <w:t>В конце концов, выборы</w:t>
      </w:r>
      <w:r w:rsidR="00B42DCB" w:rsidRPr="00B42DCB">
        <w:t xml:space="preserve"> </w:t>
      </w:r>
      <w:r w:rsidRPr="00B42DCB">
        <w:t>2005 г</w:t>
      </w:r>
      <w:r w:rsidR="00B42DCB" w:rsidRPr="00B42DCB">
        <w:t xml:space="preserve">. </w:t>
      </w:r>
      <w:r w:rsidRPr="00B42DCB">
        <w:t>показали, что</w:t>
      </w:r>
      <w:r w:rsidR="00B42DCB">
        <w:t xml:space="preserve"> "</w:t>
      </w:r>
      <w:r w:rsidRPr="00B42DCB">
        <w:t>Метафраксу</w:t>
      </w:r>
      <w:r w:rsidR="00B42DCB">
        <w:t xml:space="preserve">" </w:t>
      </w:r>
      <w:r w:rsidRPr="00B42DCB">
        <w:t>и Губахинскому Коксу население доверяет, ведь в состав думы в основном вошли представители от этих предприятий</w:t>
      </w:r>
      <w:r w:rsidR="00B42DCB" w:rsidRPr="00B42DCB">
        <w:t xml:space="preserve">. </w:t>
      </w:r>
      <w:r w:rsidRPr="00B42DCB">
        <w:t>Из всех партий на местном уровне наиболее активно себя показала</w:t>
      </w:r>
      <w:r w:rsidR="00B42DCB">
        <w:t xml:space="preserve"> "</w:t>
      </w:r>
      <w:r w:rsidRPr="00B42DCB">
        <w:t>партия власти</w:t>
      </w:r>
      <w:r w:rsidR="00B42DCB">
        <w:t xml:space="preserve">". </w:t>
      </w:r>
      <w:r w:rsidRPr="00B42DCB">
        <w:t>Она поддерживала и кандидатов от</w:t>
      </w:r>
      <w:r w:rsidR="00B42DCB">
        <w:t xml:space="preserve"> "</w:t>
      </w:r>
      <w:r w:rsidRPr="00B42DCB">
        <w:t>Метафракса</w:t>
      </w:r>
      <w:r w:rsidR="00B42DCB">
        <w:t xml:space="preserve">" </w:t>
      </w:r>
      <w:r w:rsidRPr="00B42DCB">
        <w:t>и других представителей</w:t>
      </w:r>
      <w:r w:rsidR="00B42DCB">
        <w:t xml:space="preserve"> (</w:t>
      </w:r>
      <w:r w:rsidRPr="00B42DCB">
        <w:t xml:space="preserve">учителя, врачи и </w:t>
      </w:r>
      <w:r w:rsidR="00B42DCB">
        <w:t>т.д.)</w:t>
      </w:r>
      <w:r w:rsidR="00B42DCB" w:rsidRPr="00B42DCB">
        <w:t>.</w:t>
      </w:r>
    </w:p>
    <w:p w:rsidR="00B42DCB" w:rsidRDefault="00843C06" w:rsidP="00B42DCB">
      <w:pPr>
        <w:ind w:firstLine="709"/>
      </w:pPr>
      <w:r w:rsidRPr="00B42DCB">
        <w:t>В 2008 г</w:t>
      </w:r>
      <w:r w:rsidR="00B42DCB" w:rsidRPr="00B42DCB">
        <w:t xml:space="preserve">. </w:t>
      </w:r>
      <w:r w:rsidRPr="00B42DCB">
        <w:t>состоялись выборы в Думу Губахинского городского поселения</w:t>
      </w:r>
      <w:r w:rsidR="00B42DCB" w:rsidRPr="00B42DCB">
        <w:t xml:space="preserve">. </w:t>
      </w:r>
      <w:r w:rsidRPr="00B42DCB">
        <w:t>На выборах</w:t>
      </w:r>
      <w:r w:rsidR="00B42DCB" w:rsidRPr="00B42DCB">
        <w:t xml:space="preserve"> </w:t>
      </w:r>
      <w:r w:rsidRPr="00B42DCB">
        <w:t>баллотировалось</w:t>
      </w:r>
      <w:r w:rsidR="00B42DCB" w:rsidRPr="00B42DCB">
        <w:t xml:space="preserve"> </w:t>
      </w:r>
      <w:r w:rsidRPr="00B42DCB">
        <w:t xml:space="preserve">66 кандидатов, из них 28 поддерживалось Единой Россией, 5 </w:t>
      </w:r>
      <w:r w:rsidR="00B42DCB">
        <w:t>-</w:t>
      </w:r>
      <w:r w:rsidRPr="00B42DCB">
        <w:t xml:space="preserve"> партией</w:t>
      </w:r>
      <w:r w:rsidR="00B42DCB">
        <w:t xml:space="preserve"> "</w:t>
      </w:r>
      <w:r w:rsidRPr="00B42DCB">
        <w:t>Справедливая Россия</w:t>
      </w:r>
      <w:r w:rsidR="00B42DCB">
        <w:t xml:space="preserve">", </w:t>
      </w:r>
      <w:r w:rsidRPr="00B42DCB">
        <w:t xml:space="preserve">5 </w:t>
      </w:r>
      <w:r w:rsidR="00B42DCB">
        <w:t>-</w:t>
      </w:r>
      <w:r w:rsidRPr="00B42DCB">
        <w:t xml:space="preserve"> КПРФ</w:t>
      </w:r>
      <w:r w:rsidR="00B42DCB" w:rsidRPr="00B42DCB">
        <w:t xml:space="preserve">. </w:t>
      </w:r>
      <w:r w:rsidRPr="00B42DCB">
        <w:t>Единая Россия поддержала представителей от</w:t>
      </w:r>
      <w:r w:rsidR="00B42DCB">
        <w:t xml:space="preserve"> "</w:t>
      </w:r>
      <w:r w:rsidRPr="00B42DCB">
        <w:t>Метафракса, предпринимателей, учителей</w:t>
      </w:r>
      <w:r w:rsidR="00B42DCB">
        <w:t xml:space="preserve">". </w:t>
      </w:r>
      <w:r w:rsidRPr="00B42DCB">
        <w:t>Очень много баллотировалось от</w:t>
      </w:r>
      <w:r w:rsidR="00B42DCB">
        <w:t xml:space="preserve"> "</w:t>
      </w:r>
      <w:r w:rsidRPr="00B42DCB">
        <w:t>Справедливой России</w:t>
      </w:r>
      <w:r w:rsidR="00B42DCB">
        <w:t xml:space="preserve">" </w:t>
      </w:r>
      <w:r w:rsidRPr="00B42DCB">
        <w:t>учителей</w:t>
      </w:r>
      <w:r w:rsidR="00B42DCB" w:rsidRPr="00B42DCB">
        <w:t xml:space="preserve">. </w:t>
      </w:r>
      <w:r w:rsidRPr="00B42DCB">
        <w:t xml:space="preserve">От КПРФ </w:t>
      </w:r>
      <w:r w:rsidR="00B42DCB">
        <w:t>-</w:t>
      </w:r>
      <w:r w:rsidRPr="00B42DCB">
        <w:t xml:space="preserve"> пенсионер и др</w:t>
      </w:r>
      <w:r w:rsidR="00B42DCB" w:rsidRPr="00B42DCB">
        <w:t xml:space="preserve">. </w:t>
      </w:r>
      <w:r w:rsidRPr="00B42DCB">
        <w:t>В ре</w:t>
      </w:r>
      <w:r w:rsidR="00EB5F9E" w:rsidRPr="00B42DCB">
        <w:t>зультате выборов в думу попали 8</w:t>
      </w:r>
      <w:r w:rsidRPr="00B42DCB">
        <w:t xml:space="preserve"> к</w:t>
      </w:r>
      <w:r w:rsidR="00EB5F9E" w:rsidRPr="00B42DCB">
        <w:t>андидатов, являющихся членами</w:t>
      </w:r>
      <w:r w:rsidR="00B42DCB">
        <w:t xml:space="preserve"> "</w:t>
      </w:r>
      <w:r w:rsidR="00EB5F9E" w:rsidRPr="00B42DCB">
        <w:t>партии</w:t>
      </w:r>
      <w:r w:rsidRPr="00B42DCB">
        <w:t xml:space="preserve"> власти</w:t>
      </w:r>
      <w:r w:rsidR="00B42DCB">
        <w:t xml:space="preserve">" </w:t>
      </w:r>
      <w:r w:rsidR="00EB5F9E" w:rsidRPr="00B42DCB">
        <w:t xml:space="preserve">и один </w:t>
      </w:r>
      <w:r w:rsidR="00B42DCB">
        <w:t>-</w:t>
      </w:r>
      <w:r w:rsidR="00EB5F9E" w:rsidRPr="00B42DCB">
        <w:t xml:space="preserve"> сторонник партии</w:t>
      </w:r>
      <w:r w:rsidR="00B42DCB" w:rsidRPr="00B42DCB">
        <w:t xml:space="preserve">. </w:t>
      </w:r>
      <w:r w:rsidR="00EB5F9E" w:rsidRPr="00B42DCB">
        <w:t>Также один представитель от</w:t>
      </w:r>
      <w:r w:rsidR="00B42DCB">
        <w:t xml:space="preserve"> "</w:t>
      </w:r>
      <w:r w:rsidR="00EB5F9E" w:rsidRPr="00B42DCB">
        <w:t>Справедливой Россией</w:t>
      </w:r>
      <w:r w:rsidR="00B42DCB">
        <w:t xml:space="preserve">" </w:t>
      </w:r>
      <w:r w:rsidR="00EB5F9E" w:rsidRPr="00B42DCB">
        <w:t>находится в Думе</w:t>
      </w:r>
      <w:r w:rsidR="00B42DCB">
        <w:t xml:space="preserve">.Т. </w:t>
      </w:r>
      <w:r w:rsidR="00EB5F9E" w:rsidRPr="00B42DCB">
        <w:t>е</w:t>
      </w:r>
      <w:r w:rsidR="00B42DCB" w:rsidRPr="00B42DCB">
        <w:t xml:space="preserve">. </w:t>
      </w:r>
      <w:r w:rsidR="00EB5F9E" w:rsidRPr="00B42DCB">
        <w:t>Дума состоит практически на 60% из представителей</w:t>
      </w:r>
      <w:r w:rsidR="00B42DCB">
        <w:t xml:space="preserve"> "</w:t>
      </w:r>
      <w:r w:rsidR="00EB5F9E" w:rsidRPr="00B42DCB">
        <w:t>партии власти</w:t>
      </w:r>
      <w:r w:rsidR="00B42DCB">
        <w:t>".</w:t>
      </w:r>
    </w:p>
    <w:p w:rsidR="00B42DCB" w:rsidRDefault="00843C06" w:rsidP="00B42DCB">
      <w:pPr>
        <w:ind w:firstLine="709"/>
      </w:pPr>
      <w:r w:rsidRPr="00B42DCB">
        <w:t>Нужно</w:t>
      </w:r>
      <w:r w:rsidR="00B42DCB" w:rsidRPr="00B42DCB">
        <w:t xml:space="preserve"> </w:t>
      </w:r>
      <w:r w:rsidRPr="00B42DCB">
        <w:t>отметить, что на этот раз Губахинский Коксохимический завод неактивно себя вел, всего 1 работник завода претендовал на депутатское кресло и то не прошел</w:t>
      </w:r>
      <w:r w:rsidR="00B42DCB" w:rsidRPr="00B42DCB">
        <w:t xml:space="preserve">. </w:t>
      </w:r>
      <w:r w:rsidRPr="00B42DCB">
        <w:t>Зато все 4 человека от Метафракса попали в Думу</w:t>
      </w:r>
      <w:r w:rsidR="00B42DCB" w:rsidRPr="00B42DCB">
        <w:t xml:space="preserve">. </w:t>
      </w:r>
      <w:r w:rsidRPr="00B42DCB">
        <w:t>Много работников сферы образования и здравоохранения баллотировались</w:t>
      </w:r>
      <w:r w:rsidR="00B42DCB" w:rsidRPr="00B42DCB">
        <w:t xml:space="preserve">. </w:t>
      </w:r>
      <w:r w:rsidRPr="00B42DCB">
        <w:t>Активно вели себя частные пред</w:t>
      </w:r>
      <w:r w:rsidR="00CD6157" w:rsidRPr="00B42DCB">
        <w:t>приниматели, но в итоге прошел один</w:t>
      </w:r>
      <w:r w:rsidRPr="00B42DCB">
        <w:t xml:space="preserve"> представитель</w:t>
      </w:r>
      <w:r w:rsidR="00B42DCB" w:rsidRPr="00B42DCB">
        <w:t>.</w:t>
      </w:r>
    </w:p>
    <w:p w:rsidR="00B42DCB" w:rsidRDefault="00843C06" w:rsidP="00B42DCB">
      <w:pPr>
        <w:ind w:firstLine="709"/>
      </w:pPr>
      <w:r w:rsidRPr="00B42DCB">
        <w:t>Таким образом, в Думу вошли</w:t>
      </w:r>
      <w:r w:rsidR="00B42DCB">
        <w:t xml:space="preserve"> "</w:t>
      </w:r>
      <w:r w:rsidRPr="00B42DCB">
        <w:t>единороссы</w:t>
      </w:r>
      <w:r w:rsidR="00B42DCB">
        <w:t xml:space="preserve">", </w:t>
      </w:r>
      <w:r w:rsidRPr="00B42DCB">
        <w:t>яркие представители</w:t>
      </w:r>
      <w:r w:rsidR="00B42DCB">
        <w:t xml:space="preserve"> "</w:t>
      </w:r>
      <w:r w:rsidRPr="00B42DCB">
        <w:t>Метафракса</w:t>
      </w:r>
      <w:r w:rsidR="00B42DCB">
        <w:t xml:space="preserve">", </w:t>
      </w:r>
      <w:r w:rsidRPr="00B42DCB">
        <w:t>учителя, врачи, спортсмены</w:t>
      </w:r>
      <w:r w:rsidR="00B42DCB" w:rsidRPr="00B42DCB">
        <w:t>.</w:t>
      </w:r>
      <w:r w:rsidR="00B42DCB">
        <w:t xml:space="preserve"> "</w:t>
      </w:r>
      <w:r w:rsidRPr="00B42DCB">
        <w:t>Метафракс</w:t>
      </w:r>
      <w:r w:rsidR="00B42DCB">
        <w:t xml:space="preserve">" </w:t>
      </w:r>
      <w:r w:rsidRPr="00B42DCB">
        <w:t>считает, что</w:t>
      </w:r>
      <w:r w:rsidR="00B42DCB">
        <w:t xml:space="preserve"> "</w:t>
      </w:r>
      <w:r w:rsidRPr="00B42DCB">
        <w:t>избрана трудоспособная и компетентная Дума, которая сможет отвечать суровым реалиям рыночной экономики</w:t>
      </w:r>
      <w:r w:rsidR="00B42DCB" w:rsidRPr="00B42DCB">
        <w:t xml:space="preserve">. </w:t>
      </w:r>
      <w:r w:rsidRPr="00B42DCB">
        <w:t xml:space="preserve">Наряду с депутатами от Метафракса в </w:t>
      </w:r>
      <w:r w:rsidR="00CD6157" w:rsidRPr="00B42DCB">
        <w:t xml:space="preserve">Думе оказались </w:t>
      </w:r>
      <w:r w:rsidRPr="00B42DCB">
        <w:t>кандидаты, которых поддержал</w:t>
      </w:r>
      <w:r w:rsidR="00B42DCB">
        <w:t xml:space="preserve"> "</w:t>
      </w:r>
      <w:r w:rsidRPr="00B42DCB">
        <w:t>Метафракс</w:t>
      </w:r>
      <w:r w:rsidR="00B42DCB">
        <w:t xml:space="preserve">" </w:t>
      </w:r>
      <w:r w:rsidRPr="00B42DCB">
        <w:t>и Губахинское отделение</w:t>
      </w:r>
      <w:r w:rsidR="00B42DCB">
        <w:t xml:space="preserve"> "</w:t>
      </w:r>
      <w:r w:rsidRPr="00B42DCB">
        <w:t>Единой России</w:t>
      </w:r>
      <w:r w:rsidR="00B42DCB">
        <w:t>" -</w:t>
      </w:r>
      <w:r w:rsidRPr="00B42DCB">
        <w:t xml:space="preserve"> директор УХТК</w:t>
      </w:r>
      <w:r w:rsidR="00B42DCB" w:rsidRPr="00B42DCB">
        <w:t xml:space="preserve"> - </w:t>
      </w:r>
      <w:r w:rsidRPr="00B42DCB">
        <w:t>Гулин, директор</w:t>
      </w:r>
      <w:r w:rsidR="00B42DCB" w:rsidRPr="00B42DCB">
        <w:t xml:space="preserve"> </w:t>
      </w:r>
      <w:r w:rsidRPr="00B42DCB">
        <w:t xml:space="preserve">Метастрой </w:t>
      </w:r>
      <w:r w:rsidR="00B42DCB">
        <w:t>-</w:t>
      </w:r>
      <w:r w:rsidRPr="00B42DCB">
        <w:t xml:space="preserve"> Гребенников, директор ДЮСШа </w:t>
      </w:r>
      <w:r w:rsidR="00B42DCB">
        <w:t>-</w:t>
      </w:r>
      <w:r w:rsidRPr="00B42DCB">
        <w:t xml:space="preserve"> Шаклеин</w:t>
      </w:r>
      <w:r w:rsidR="00B42DCB" w:rsidRPr="00B42DCB">
        <w:t>.</w:t>
      </w:r>
    </w:p>
    <w:p w:rsidR="00843C06" w:rsidRPr="00B42DCB" w:rsidRDefault="00B42DCB" w:rsidP="00B42DCB">
      <w:pPr>
        <w:ind w:firstLine="709"/>
      </w:pPr>
      <w:r>
        <w:t>"</w:t>
      </w:r>
      <w:r w:rsidR="00843C06" w:rsidRPr="00B42DCB">
        <w:t>Многие сожалели о результатах выборов</w:t>
      </w:r>
      <w:r w:rsidRPr="00B42DCB">
        <w:t xml:space="preserve">. </w:t>
      </w:r>
      <w:r w:rsidR="00843C06" w:rsidRPr="00B42DCB">
        <w:t>Но победили те, кто хотел</w:t>
      </w:r>
      <w:r w:rsidRPr="00B42DCB">
        <w:t xml:space="preserve">. </w:t>
      </w:r>
      <w:r w:rsidR="00843C06" w:rsidRPr="00B42DCB">
        <w:t>Многие для этого в спешном порядке вступали в партийные ряды, рассчитывая на их поддержку</w:t>
      </w:r>
      <w:r w:rsidRPr="00B42DCB">
        <w:t xml:space="preserve">. </w:t>
      </w:r>
      <w:r w:rsidR="00843C06" w:rsidRPr="00B42DCB">
        <w:t>Большую роль сыграла банальная узнаваемость фамилии и родственно-соседские отношения</w:t>
      </w:r>
      <w:r>
        <w:t xml:space="preserve">". </w:t>
      </w:r>
      <w:r w:rsidR="00843C06" w:rsidRPr="00B42DCB">
        <w:rPr>
          <w:rStyle w:val="a8"/>
          <w:color w:val="000000"/>
        </w:rPr>
        <w:footnoteReference w:id="27"/>
      </w:r>
    </w:p>
    <w:p w:rsidR="00B42DCB" w:rsidRDefault="00843C06" w:rsidP="00B42DCB">
      <w:pPr>
        <w:ind w:firstLine="709"/>
      </w:pPr>
      <w:r w:rsidRPr="00B42DCB">
        <w:t>Таким образом, можно увидеть, что для многих кандидатов партийность стала играть важную роль на выборах, многие кандидаты начали вступать в партии</w:t>
      </w:r>
      <w:r w:rsidR="00B42DCB" w:rsidRPr="00B42DCB">
        <w:t xml:space="preserve">. </w:t>
      </w:r>
      <w:r w:rsidRPr="00B42DCB">
        <w:t>Наиболее активно вела себя</w:t>
      </w:r>
      <w:r w:rsidR="00B42DCB">
        <w:t xml:space="preserve"> "</w:t>
      </w:r>
      <w:r w:rsidRPr="00B42DCB">
        <w:t>Единая Россия</w:t>
      </w:r>
      <w:r w:rsidR="00B42DCB">
        <w:t xml:space="preserve">", </w:t>
      </w:r>
      <w:r w:rsidRPr="00B42DCB">
        <w:t>в нее входят не только работники</w:t>
      </w:r>
      <w:r w:rsidR="00B42DCB">
        <w:t xml:space="preserve"> "</w:t>
      </w:r>
      <w:r w:rsidRPr="00B42DCB">
        <w:t>Метафракса</w:t>
      </w:r>
      <w:r w:rsidR="00B42DCB">
        <w:t xml:space="preserve">", </w:t>
      </w:r>
      <w:r w:rsidRPr="00B42DCB">
        <w:t>но и бюджетники</w:t>
      </w:r>
      <w:r w:rsidR="00B42DCB" w:rsidRPr="00B42DCB">
        <w:t>.</w:t>
      </w:r>
    </w:p>
    <w:p w:rsidR="00B42DCB" w:rsidRDefault="00843C06" w:rsidP="00B42DCB">
      <w:pPr>
        <w:ind w:firstLine="709"/>
      </w:pPr>
      <w:r w:rsidRPr="00B42DCB">
        <w:t>На выборах главы губахинского городского поселения претендовали 5 человек</w:t>
      </w:r>
      <w:r w:rsidR="00B42DCB" w:rsidRPr="00B42DCB">
        <w:t xml:space="preserve">: </w:t>
      </w:r>
      <w:r w:rsidRPr="00B42DCB">
        <w:t xml:space="preserve">Гулин </w:t>
      </w:r>
      <w:r w:rsidR="00B42DCB">
        <w:t>-</w:t>
      </w:r>
      <w:r w:rsidRPr="00B42DCB">
        <w:t xml:space="preserve"> директор колледжа, Давыдов, Тюленев </w:t>
      </w:r>
      <w:r w:rsidR="00B42DCB">
        <w:t>-</w:t>
      </w:r>
      <w:r w:rsidRPr="00B42DCB">
        <w:t xml:space="preserve"> пенсионеры, Орлов </w:t>
      </w:r>
      <w:r w:rsidR="00B42DCB">
        <w:t>-</w:t>
      </w:r>
      <w:r w:rsidRPr="00B42DCB">
        <w:t xml:space="preserve"> директор фонда</w:t>
      </w:r>
      <w:r w:rsidR="00B42DCB">
        <w:t xml:space="preserve"> "</w:t>
      </w:r>
      <w:r w:rsidRPr="00B42DCB">
        <w:t>Косьва</w:t>
      </w:r>
      <w:r w:rsidR="00B42DCB">
        <w:t xml:space="preserve">", </w:t>
      </w:r>
      <w:r w:rsidRPr="00B42DCB">
        <w:t>Наумов</w:t>
      </w:r>
      <w:r w:rsidR="00B42DCB" w:rsidRPr="00B42DCB">
        <w:t xml:space="preserve">. </w:t>
      </w:r>
      <w:r w:rsidRPr="00B42DCB">
        <w:t>В итоге победил директор Уральского Химико-технологического колледжа</w:t>
      </w:r>
      <w:r w:rsidR="00B42DCB" w:rsidRPr="00B42DCB">
        <w:t xml:space="preserve"> - </w:t>
      </w:r>
      <w:r w:rsidRPr="00B42DCB">
        <w:t>Гулин</w:t>
      </w:r>
      <w:r w:rsidR="00B42DCB">
        <w:t xml:space="preserve"> (</w:t>
      </w:r>
      <w:r w:rsidRPr="00B42DCB">
        <w:t>49,94% голосов избирателей</w:t>
      </w:r>
      <w:r w:rsidR="00B42DCB" w:rsidRPr="00B42DCB">
        <w:t xml:space="preserve">). </w:t>
      </w:r>
      <w:r w:rsidRPr="00B42DCB">
        <w:t>Значительное количество голосов проголосовало против всех</w:t>
      </w:r>
      <w:r w:rsidR="00B42DCB" w:rsidRPr="00B42DCB">
        <w:t xml:space="preserve"> - </w:t>
      </w:r>
      <w:r w:rsidRPr="00B42DCB">
        <w:t>737</w:t>
      </w:r>
      <w:r w:rsidR="00B42DCB" w:rsidRPr="00B42DCB">
        <w:t>.</w:t>
      </w:r>
    </w:p>
    <w:p w:rsidR="00B42DCB" w:rsidRDefault="00843C06" w:rsidP="00B42DCB">
      <w:pPr>
        <w:ind w:firstLine="709"/>
      </w:pPr>
      <w:r w:rsidRPr="00B42DCB">
        <w:t>Во многом победу Гулина можно объяснить тем, что его поддерживал</w:t>
      </w:r>
      <w:r w:rsidR="00B42DCB">
        <w:t xml:space="preserve"> "</w:t>
      </w:r>
      <w:r w:rsidRPr="00B42DCB">
        <w:t>Метафракс</w:t>
      </w:r>
      <w:r w:rsidR="00B42DCB">
        <w:t xml:space="preserve">". </w:t>
      </w:r>
      <w:r w:rsidRPr="00B42DCB">
        <w:t>Также хотя Гулин и выдвигался как независимый кандидат, но не обошлось и без поддержки</w:t>
      </w:r>
      <w:r w:rsidR="00B42DCB">
        <w:t xml:space="preserve"> "</w:t>
      </w:r>
      <w:r w:rsidRPr="00B42DCB">
        <w:t>партии власти</w:t>
      </w:r>
      <w:r w:rsidR="00B42DCB">
        <w:t xml:space="preserve">". </w:t>
      </w:r>
      <w:r w:rsidRPr="00B42DCB">
        <w:t>Следует отметить, что директор колледжа одержал победу с большим отрывом от других кандидатов</w:t>
      </w:r>
      <w:r w:rsidR="00B42DCB" w:rsidRPr="00B42DCB">
        <w:t xml:space="preserve">. </w:t>
      </w:r>
      <w:r w:rsidR="000E5D3B" w:rsidRPr="00B42DCB">
        <w:t>Так как</w:t>
      </w:r>
      <w:r w:rsidRPr="00B42DCB">
        <w:t>, шла активная агитация со стороны именно Гулина</w:t>
      </w:r>
      <w:r w:rsidR="00B42DCB" w:rsidRPr="00B42DCB">
        <w:t xml:space="preserve">. </w:t>
      </w:r>
      <w:r w:rsidRPr="00B42DCB">
        <w:t>Другие кандидаты были не так активны</w:t>
      </w:r>
      <w:r w:rsidR="00B42DCB" w:rsidRPr="00B42DCB">
        <w:t xml:space="preserve">. </w:t>
      </w:r>
      <w:r w:rsidRPr="00B42DCB">
        <w:t>Это можно объяснить значительными ресурсами</w:t>
      </w:r>
      <w:r w:rsidR="00B42DCB">
        <w:t xml:space="preserve"> (</w:t>
      </w:r>
      <w:r w:rsidRPr="00B42DCB">
        <w:t>в особенности финансовыми</w:t>
      </w:r>
      <w:r w:rsidR="00B42DCB" w:rsidRPr="00B42DCB">
        <w:t>),</w:t>
      </w:r>
      <w:r w:rsidRPr="00B42DCB">
        <w:t xml:space="preserve"> которыми обладал Гулин, в результате поддержки крупнейшего предприятия города и</w:t>
      </w:r>
      <w:r w:rsidR="00B42DCB">
        <w:t xml:space="preserve"> "</w:t>
      </w:r>
      <w:r w:rsidRPr="00B42DCB">
        <w:t>партии власти</w:t>
      </w:r>
      <w:r w:rsidR="00B42DCB">
        <w:t>".</w:t>
      </w:r>
    </w:p>
    <w:p w:rsidR="00B42DCB" w:rsidRDefault="000A07F7" w:rsidP="00B42DCB">
      <w:pPr>
        <w:ind w:firstLine="709"/>
      </w:pPr>
      <w:r w:rsidRPr="00B42DCB">
        <w:t>Недавно, 1 марта 2009</w:t>
      </w:r>
      <w:r w:rsidR="00CA6B70" w:rsidRPr="00B42DCB">
        <w:t xml:space="preserve"> </w:t>
      </w:r>
      <w:r w:rsidRPr="00B42DCB">
        <w:t>г</w:t>
      </w:r>
      <w:r w:rsidR="00B42DCB" w:rsidRPr="00B42DCB">
        <w:t xml:space="preserve">. </w:t>
      </w:r>
      <w:r w:rsidRPr="00B42DCB">
        <w:t>прошли выборы в Земское Собрание</w:t>
      </w:r>
      <w:r w:rsidR="00B42DCB" w:rsidRPr="00B42DCB">
        <w:t xml:space="preserve">. </w:t>
      </w:r>
      <w:r w:rsidRPr="00B42DCB">
        <w:t>Будущие депутаты</w:t>
      </w:r>
      <w:r w:rsidR="00B42DCB" w:rsidRPr="00B42DCB">
        <w:t xml:space="preserve"> </w:t>
      </w:r>
      <w:r w:rsidRPr="00B42DCB">
        <w:t>были разбиты по тройкам по 5 районным округам</w:t>
      </w:r>
      <w:r w:rsidR="00B42DCB" w:rsidRPr="00B42DCB">
        <w:t xml:space="preserve">. </w:t>
      </w:r>
      <w:r w:rsidRPr="00B42DCB">
        <w:t xml:space="preserve">Депутаты Земского Собрания выбираются по 3-мандатным округам, </w:t>
      </w:r>
      <w:r w:rsidR="00B42DCB">
        <w:t>т.е.</w:t>
      </w:r>
      <w:r w:rsidR="00B42DCB" w:rsidRPr="00B42DCB">
        <w:t xml:space="preserve"> </w:t>
      </w:r>
      <w:r w:rsidRPr="00B42DCB">
        <w:t>в перечне кандидатов в бюллетене можно отметить 1,2,3 фамилии</w:t>
      </w:r>
      <w:r w:rsidR="00B42DCB" w:rsidRPr="00B42DCB">
        <w:t xml:space="preserve">. </w:t>
      </w:r>
      <w:r w:rsidRPr="00B42DCB">
        <w:t>Потом депутаты</w:t>
      </w:r>
      <w:r w:rsidR="00B42DCB" w:rsidRPr="00B42DCB">
        <w:t xml:space="preserve"> </w:t>
      </w:r>
      <w:r w:rsidRPr="00B42DCB">
        <w:t>выберут из своего состава главу губахинского муниципального района</w:t>
      </w:r>
      <w:r w:rsidR="00B42DCB" w:rsidRPr="00B42DCB">
        <w:t xml:space="preserve">. </w:t>
      </w:r>
      <w:r w:rsidRPr="00B42DCB">
        <w:t>Необходимо отметить, что</w:t>
      </w:r>
      <w:r w:rsidR="00B42DCB">
        <w:t xml:space="preserve"> "</w:t>
      </w:r>
      <w:r w:rsidRPr="00B42DCB">
        <w:t>на</w:t>
      </w:r>
      <w:r w:rsidR="0038562B" w:rsidRPr="00B42DCB">
        <w:t xml:space="preserve"> всем протяжении предвыборной ка</w:t>
      </w:r>
      <w:r w:rsidRPr="00B42DCB">
        <w:t>мпании избирателей уговаривали, пугали, перспективами ублажали</w:t>
      </w:r>
      <w:r w:rsidR="00B42DCB" w:rsidRPr="00B42DCB">
        <w:t xml:space="preserve">. </w:t>
      </w:r>
      <w:r w:rsidRPr="00B42DCB">
        <w:t>Например, на протяжении предвыборной агитации сотрудника газеты</w:t>
      </w:r>
      <w:r w:rsidR="00B42DCB">
        <w:t xml:space="preserve"> "</w:t>
      </w:r>
      <w:r w:rsidRPr="00B42DCB">
        <w:t>Уральский шахтер</w:t>
      </w:r>
      <w:r w:rsidR="00B42DCB">
        <w:t xml:space="preserve">" </w:t>
      </w:r>
      <w:r w:rsidRPr="00B42DCB">
        <w:t>подвергались угрозам, получали заманчивые предложения сдать газетные полосы до выхода газеты в печать</w:t>
      </w:r>
      <w:r w:rsidR="00B42DCB">
        <w:t xml:space="preserve">". </w:t>
      </w:r>
      <w:r w:rsidRPr="00B42DCB">
        <w:rPr>
          <w:rStyle w:val="a8"/>
          <w:color w:val="000000"/>
        </w:rPr>
        <w:footnoteReference w:id="28"/>
      </w:r>
    </w:p>
    <w:p w:rsidR="00B42DCB" w:rsidRDefault="00930F95" w:rsidP="00B42DCB">
      <w:pPr>
        <w:ind w:firstLine="709"/>
      </w:pPr>
      <w:r w:rsidRPr="00B42DCB">
        <w:t>Смысл обострившихся нака</w:t>
      </w:r>
      <w:r w:rsidR="000E5D3B" w:rsidRPr="00B42DCB">
        <w:t xml:space="preserve">нуне депутатских выборов в Губахе </w:t>
      </w:r>
      <w:r w:rsidRPr="00B42DCB">
        <w:t>объясня</w:t>
      </w:r>
      <w:r w:rsidR="000E5D3B" w:rsidRPr="00B42DCB">
        <w:t>лс</w:t>
      </w:r>
      <w:r w:rsidRPr="00B42DCB">
        <w:t>я просто</w:t>
      </w:r>
      <w:r w:rsidR="00B42DCB" w:rsidRPr="00B42DCB">
        <w:t xml:space="preserve">: </w:t>
      </w:r>
      <w:r w:rsidRPr="00B42DCB">
        <w:t xml:space="preserve">выборы народных избранников фактически определяют, кто станет главой района с декабря 2009 года, когда закончатся </w:t>
      </w:r>
      <w:r w:rsidR="00D1051E" w:rsidRPr="00B42DCB">
        <w:t>полномочия,</w:t>
      </w:r>
      <w:r w:rsidRPr="00B42DCB">
        <w:t xml:space="preserve"> действующего ныне главы </w:t>
      </w:r>
      <w:r w:rsidRPr="004A359D">
        <w:rPr>
          <w:rStyle w:val="pers1"/>
          <w:color w:val="000000"/>
        </w:rPr>
        <w:t>Виктора Цеова</w:t>
      </w:r>
      <w:r w:rsidR="00B42DCB" w:rsidRPr="00B42DCB">
        <w:t>.</w:t>
      </w:r>
    </w:p>
    <w:p w:rsidR="00B42DCB" w:rsidRDefault="0038562B" w:rsidP="00B42DCB">
      <w:pPr>
        <w:ind w:firstLine="709"/>
      </w:pPr>
      <w:r w:rsidRPr="00B42DCB">
        <w:t>На этот раз выделяли 3 группы, которые боролись за депутатские кресла, а именно, группа Метафракс</w:t>
      </w:r>
      <w:r w:rsidR="00B42DCB">
        <w:t xml:space="preserve"> (</w:t>
      </w:r>
      <w:r w:rsidRPr="00B42DCB">
        <w:t>В</w:t>
      </w:r>
      <w:r w:rsidR="00B42DCB">
        <w:t xml:space="preserve">.В. </w:t>
      </w:r>
      <w:r w:rsidRPr="00B42DCB">
        <w:t>Майер, Р</w:t>
      </w:r>
      <w:r w:rsidR="00B42DCB">
        <w:t xml:space="preserve">.С. </w:t>
      </w:r>
      <w:r w:rsidRPr="00B42DCB">
        <w:t>Шакиров, В</w:t>
      </w:r>
      <w:r w:rsidR="00B42DCB">
        <w:t xml:space="preserve">.В. </w:t>
      </w:r>
      <w:r w:rsidRPr="00B42DCB">
        <w:t>Суренкова, М</w:t>
      </w:r>
      <w:r w:rsidR="00B42DCB">
        <w:t xml:space="preserve">.Р. </w:t>
      </w:r>
      <w:r w:rsidRPr="00B42DCB">
        <w:t xml:space="preserve">Харисов и </w:t>
      </w:r>
      <w:r w:rsidR="00B42DCB">
        <w:t>др.)</w:t>
      </w:r>
      <w:r w:rsidR="00B42DCB" w:rsidRPr="00B42DCB">
        <w:t>,</w:t>
      </w:r>
      <w:r w:rsidRPr="00B42DCB">
        <w:t xml:space="preserve"> группа Земляки, состоящая из прежних депутатов Зем</w:t>
      </w:r>
      <w:r w:rsidR="00CA6B70" w:rsidRPr="00B42DCB">
        <w:t>ского Собрания</w:t>
      </w:r>
      <w:r w:rsidR="00B42DCB">
        <w:t xml:space="preserve"> (</w:t>
      </w:r>
      <w:r w:rsidR="00CA6B70" w:rsidRPr="00B42DCB">
        <w:t>А</w:t>
      </w:r>
      <w:r w:rsidR="00B42DCB">
        <w:t xml:space="preserve">.М. </w:t>
      </w:r>
      <w:r w:rsidR="00CA6B70" w:rsidRPr="00B42DCB">
        <w:t>Кузнецов, А</w:t>
      </w:r>
      <w:r w:rsidR="00B42DCB" w:rsidRPr="00B42DCB">
        <w:t xml:space="preserve">. </w:t>
      </w:r>
      <w:r w:rsidR="00CA6B70" w:rsidRPr="00B42DCB">
        <w:t>Давыдов, Н</w:t>
      </w:r>
      <w:r w:rsidR="00B42DCB" w:rsidRPr="00B42DCB">
        <w:t xml:space="preserve">. </w:t>
      </w:r>
      <w:r w:rsidR="00CA6B70" w:rsidRPr="00B42DCB">
        <w:t>Гадельшина, В</w:t>
      </w:r>
      <w:r w:rsidR="00B42DCB" w:rsidRPr="00B42DCB">
        <w:t xml:space="preserve">. </w:t>
      </w:r>
      <w:r w:rsidR="00CA6B70" w:rsidRPr="00B42DCB">
        <w:t>Майнер</w:t>
      </w:r>
      <w:r w:rsidR="00B42DCB" w:rsidRPr="00B42DCB">
        <w:t xml:space="preserve">) </w:t>
      </w:r>
      <w:r w:rsidRPr="00B42DCB">
        <w:t>и группа во главе с А</w:t>
      </w:r>
      <w:r w:rsidR="00B42DCB" w:rsidRPr="00B42DCB">
        <w:t xml:space="preserve">. </w:t>
      </w:r>
      <w:r w:rsidRPr="00B42DCB">
        <w:t>Ожеговым</w:t>
      </w:r>
      <w:r w:rsidR="00B42DCB">
        <w:t xml:space="preserve"> (</w:t>
      </w:r>
      <w:r w:rsidRPr="00B42DCB">
        <w:t>депутатом Законодательного Собрания Пермского Края, бывший генеральный директор ОАО</w:t>
      </w:r>
      <w:r w:rsidR="00B42DCB">
        <w:t xml:space="preserve"> "</w:t>
      </w:r>
      <w:r w:rsidRPr="00B42DCB">
        <w:t>Метафракс</w:t>
      </w:r>
      <w:r w:rsidR="00B42DCB">
        <w:t>"</w:t>
      </w:r>
      <w:r w:rsidR="00B42DCB" w:rsidRPr="00B42DCB">
        <w:t>),</w:t>
      </w:r>
      <w:r w:rsidRPr="00B42DCB">
        <w:t xml:space="preserve"> которую называют</w:t>
      </w:r>
      <w:r w:rsidR="00B42DCB">
        <w:t xml:space="preserve"> "</w:t>
      </w:r>
      <w:r w:rsidRPr="00B42DCB">
        <w:t>команда МЧС</w:t>
      </w:r>
      <w:r w:rsidR="00B42DCB">
        <w:t>". "</w:t>
      </w:r>
      <w:r w:rsidRPr="00B42DCB">
        <w:t>Команда МЧС</w:t>
      </w:r>
      <w:r w:rsidR="00B42DCB">
        <w:t xml:space="preserve">" </w:t>
      </w:r>
      <w:r w:rsidRPr="00B42DCB">
        <w:t xml:space="preserve">состояла из 14 человек, а именно, учителя, врачи, </w:t>
      </w:r>
      <w:r w:rsidR="00B42DCB">
        <w:t>т.е.</w:t>
      </w:r>
      <w:r w:rsidR="00B42DCB" w:rsidRPr="00B42DCB">
        <w:t xml:space="preserve"> </w:t>
      </w:r>
      <w:r w:rsidRPr="00B42DCB">
        <w:t>бюджетники</w:t>
      </w:r>
      <w:r w:rsidR="00B42DCB">
        <w:t xml:space="preserve"> (</w:t>
      </w:r>
      <w:r w:rsidRPr="00B42DCB">
        <w:t>К</w:t>
      </w:r>
      <w:r w:rsidR="00B42DCB">
        <w:t xml:space="preserve">.А. </w:t>
      </w:r>
      <w:r w:rsidRPr="00B42DCB">
        <w:t>Мануйлова, Н</w:t>
      </w:r>
      <w:r w:rsidR="00B42DCB">
        <w:t xml:space="preserve">.И. </w:t>
      </w:r>
      <w:r w:rsidRPr="00B42DCB">
        <w:t>Франк, Г</w:t>
      </w:r>
      <w:r w:rsidR="00B42DCB">
        <w:t xml:space="preserve">.В. </w:t>
      </w:r>
      <w:r w:rsidRPr="00B42DCB">
        <w:t>Матвеева, А</w:t>
      </w:r>
      <w:r w:rsidR="00B42DCB">
        <w:t xml:space="preserve">.Г. </w:t>
      </w:r>
      <w:r w:rsidRPr="00B42DCB">
        <w:t>Тюленев, В</w:t>
      </w:r>
      <w:r w:rsidR="00B42DCB">
        <w:t xml:space="preserve">.Н. </w:t>
      </w:r>
      <w:r w:rsidRPr="00B42DCB">
        <w:t xml:space="preserve">Павлов и </w:t>
      </w:r>
      <w:r w:rsidR="00B42DCB">
        <w:t>др.)</w:t>
      </w:r>
      <w:r w:rsidR="00B42DCB" w:rsidRPr="00B42DCB">
        <w:t xml:space="preserve">. </w:t>
      </w:r>
      <w:r w:rsidRPr="00B42DCB">
        <w:t>Следует отметить, что сам глава муниципального района В</w:t>
      </w:r>
      <w:r w:rsidR="00B42DCB">
        <w:t xml:space="preserve">.Р. </w:t>
      </w:r>
      <w:r w:rsidRPr="00B42DCB">
        <w:t xml:space="preserve">Цеов попросил Ожегова поддержать эту группу и вмешаться в политическую ситуацию в Губахе, </w:t>
      </w:r>
      <w:r w:rsidR="00B42DCB">
        <w:t>т.к "</w:t>
      </w:r>
      <w:r w:rsidRPr="00B42DCB">
        <w:t>город ему не безразличен</w:t>
      </w:r>
      <w:r w:rsidR="00B42DCB">
        <w:t>".</w:t>
      </w:r>
    </w:p>
    <w:p w:rsidR="0038562B" w:rsidRPr="00B42DCB" w:rsidRDefault="0038562B" w:rsidP="00B42DCB">
      <w:pPr>
        <w:ind w:firstLine="709"/>
      </w:pPr>
      <w:r w:rsidRPr="00B42DCB">
        <w:t>Во время предвыборной агитации опять разгорелось несколько конфликтов, между группировками</w:t>
      </w:r>
      <w:r w:rsidR="00B42DCB" w:rsidRPr="00B42DCB">
        <w:t xml:space="preserve">. </w:t>
      </w:r>
      <w:r w:rsidRPr="00B42DCB">
        <w:t>Кандидаты не переставали поливать друг друга грязью</w:t>
      </w:r>
      <w:r w:rsidR="00B42DCB" w:rsidRPr="00B42DCB">
        <w:t xml:space="preserve">. </w:t>
      </w:r>
      <w:r w:rsidRPr="00B42DCB">
        <w:t>Одним из конфликтов являлось то, что</w:t>
      </w:r>
      <w:r w:rsidR="00B42DCB" w:rsidRPr="00B42DCB">
        <w:t xml:space="preserve"> </w:t>
      </w:r>
      <w:r w:rsidRPr="00B42DCB">
        <w:t>губернатор О</w:t>
      </w:r>
      <w:r w:rsidR="00B42DCB" w:rsidRPr="00B42DCB">
        <w:t xml:space="preserve">. </w:t>
      </w:r>
      <w:r w:rsidRPr="00B42DCB">
        <w:t>Чиркунов выделил 6,5 млн</w:t>
      </w:r>
      <w:r w:rsidR="00B42DCB" w:rsidRPr="00B42DCB">
        <w:t xml:space="preserve">. </w:t>
      </w:r>
      <w:r w:rsidRPr="00B42DCB">
        <w:t>рублей, чтобы рассчитаться с долгами за тепло в Сев</w:t>
      </w:r>
      <w:r w:rsidR="002A7E96" w:rsidRPr="00B42DCB">
        <w:t>еро-Углеуральском поселении</w:t>
      </w:r>
      <w:r w:rsidR="00B42DCB" w:rsidRPr="00B42DCB">
        <w:t xml:space="preserve">. </w:t>
      </w:r>
      <w:r w:rsidR="002A7E96" w:rsidRPr="00B42DCB">
        <w:t>А</w:t>
      </w:r>
      <w:r w:rsidR="00B42DCB" w:rsidRPr="00B42DCB">
        <w:t xml:space="preserve"> </w:t>
      </w:r>
      <w:r w:rsidRPr="00B42DCB">
        <w:t>Цеов решил, что эти деньги нужно отдать врачам и учителям, хотя деньги в бюджете на это есть</w:t>
      </w:r>
      <w:r w:rsidR="00B42DCB" w:rsidRPr="00B42DCB">
        <w:t>.</w:t>
      </w:r>
      <w:r w:rsidR="00B42DCB">
        <w:t xml:space="preserve"> "</w:t>
      </w:r>
      <w:r w:rsidRPr="00B42DCB">
        <w:t>Выделение субсидий Северо-Углеуральскому поселению разделило жителей района на 2 лагеря</w:t>
      </w:r>
      <w:r w:rsidR="00B42DCB" w:rsidRPr="00B42DCB">
        <w:t xml:space="preserve">. </w:t>
      </w:r>
      <w:r w:rsidRPr="00B42DCB">
        <w:t xml:space="preserve">Одни считали </w:t>
      </w:r>
      <w:r w:rsidR="00B42DCB">
        <w:t>-</w:t>
      </w:r>
      <w:r w:rsidRPr="00B42DCB">
        <w:t xml:space="preserve"> это плата за разгильдяйство муниципальных коммунальных служб поселка, которые не</w:t>
      </w:r>
      <w:r w:rsidR="00B42DCB" w:rsidRPr="00B42DCB">
        <w:t xml:space="preserve"> </w:t>
      </w:r>
      <w:r w:rsidRPr="00B42DCB">
        <w:t>хотят наводить порядок</w:t>
      </w:r>
      <w:r w:rsidR="00B42DCB" w:rsidRPr="00B42DCB">
        <w:t xml:space="preserve">. </w:t>
      </w:r>
      <w:r w:rsidRPr="00B42DCB">
        <w:t xml:space="preserve">Другие </w:t>
      </w:r>
      <w:r w:rsidR="00B42DCB">
        <w:t>-</w:t>
      </w:r>
      <w:r w:rsidRPr="00B42DCB">
        <w:t xml:space="preserve"> это черная дыра пылесоса, через которую Метафракс с помощью депутатов от предприятия наполняет свой бюджет в условиях кризиса</w:t>
      </w:r>
      <w:r w:rsidR="00B42DCB">
        <w:t xml:space="preserve">". </w:t>
      </w:r>
      <w:r w:rsidRPr="00B42DCB">
        <w:rPr>
          <w:rStyle w:val="a8"/>
          <w:color w:val="000000"/>
        </w:rPr>
        <w:footnoteReference w:id="29"/>
      </w:r>
    </w:p>
    <w:p w:rsidR="00B42DCB" w:rsidRDefault="0038562B" w:rsidP="00B42DCB">
      <w:pPr>
        <w:ind w:firstLine="709"/>
        <w:rPr>
          <w:rStyle w:val="pers1"/>
          <w:color w:val="000000"/>
        </w:rPr>
      </w:pPr>
      <w:r w:rsidRPr="00B42DCB">
        <w:t>Сам Цеов считает, что</w:t>
      </w:r>
      <w:r w:rsidR="00B42DCB">
        <w:t xml:space="preserve"> "</w:t>
      </w:r>
      <w:r w:rsidRPr="00B42DCB">
        <w:t>это неподконтрольное району, разорительное хозяйничанье под шефством ОАО</w:t>
      </w:r>
      <w:r w:rsidR="00B42DCB">
        <w:t xml:space="preserve"> "</w:t>
      </w:r>
      <w:r w:rsidRPr="00B42DCB">
        <w:t>Метафракс</w:t>
      </w:r>
      <w:r w:rsidR="00B42DCB">
        <w:t xml:space="preserve">" </w:t>
      </w:r>
      <w:r w:rsidRPr="00B42DCB">
        <w:t>представляет собой главную угрозу экономической безопасности всего района</w:t>
      </w:r>
      <w:r w:rsidR="00B42DCB" w:rsidRPr="00B42DCB">
        <w:t xml:space="preserve">. </w:t>
      </w:r>
      <w:r w:rsidRPr="00B42DCB">
        <w:t>Бюджет района будет значительно меньше, и чтобы выбить долги Метафракс будет настаивать и уже требует продажи муниципальных предприятий, приносящих доход бюджета</w:t>
      </w:r>
      <w:r w:rsidR="00B42DCB">
        <w:t xml:space="preserve">". </w:t>
      </w:r>
      <w:r w:rsidRPr="00B42DCB">
        <w:rPr>
          <w:rStyle w:val="a8"/>
          <w:color w:val="000000"/>
        </w:rPr>
        <w:footnoteReference w:id="30"/>
      </w:r>
      <w:r w:rsidRPr="00B42DCB">
        <w:t xml:space="preserve"> По словам мэра в составе Земского собрания представлено очень сильное лобби градообразующего предприятия</w:t>
      </w:r>
      <w:r w:rsidR="00B42DCB" w:rsidRPr="00B42DCB">
        <w:t>.</w:t>
      </w:r>
      <w:r w:rsidR="00B42DCB">
        <w:t xml:space="preserve"> "</w:t>
      </w:r>
      <w:r w:rsidRPr="00B42DCB">
        <w:t xml:space="preserve">Я думаю, что у них уже всё расписано вплоть до должностей </w:t>
      </w:r>
      <w:r w:rsidR="00B42DCB">
        <w:t>-</w:t>
      </w:r>
      <w:r w:rsidRPr="00B42DCB">
        <w:t xml:space="preserve"> кто какую займет</w:t>
      </w:r>
      <w:r w:rsidR="00B42DCB" w:rsidRPr="00B42DCB">
        <w:t xml:space="preserve">. </w:t>
      </w:r>
      <w:r w:rsidRPr="00B42DCB">
        <w:t>И все депутаты лоббируют только решение вопросов в пользу</w:t>
      </w:r>
      <w:r w:rsidR="00B42DCB">
        <w:t xml:space="preserve"> "</w:t>
      </w:r>
      <w:r w:rsidRPr="00B42DCB">
        <w:t>Метафракса</w:t>
      </w:r>
      <w:r w:rsidR="00B42DCB">
        <w:t>", -</w:t>
      </w:r>
      <w:r w:rsidRPr="00B42DCB">
        <w:t xml:space="preserve"> считает </w:t>
      </w:r>
      <w:r w:rsidRPr="004A359D">
        <w:rPr>
          <w:rStyle w:val="pers1"/>
          <w:color w:val="000000"/>
        </w:rPr>
        <w:t>Виктор Цеов</w:t>
      </w:r>
      <w:r w:rsidR="00B42DCB" w:rsidRPr="00B42DCB">
        <w:rPr>
          <w:rStyle w:val="pers1"/>
          <w:color w:val="000000"/>
        </w:rPr>
        <w:t>.</w:t>
      </w:r>
    </w:p>
    <w:p w:rsidR="00B42DCB" w:rsidRDefault="0038562B" w:rsidP="00B42DCB">
      <w:pPr>
        <w:ind w:firstLine="709"/>
        <w:rPr>
          <w:rStyle w:val="pers1"/>
          <w:color w:val="000000"/>
        </w:rPr>
      </w:pPr>
      <w:r w:rsidRPr="00B42DCB">
        <w:t>Главный скандал в настоящее время в Губахе развернулся по поводу так и не принятого на 2009 год бюджета района</w:t>
      </w:r>
      <w:r w:rsidR="00B42DCB" w:rsidRPr="00B42DCB">
        <w:t>.</w:t>
      </w:r>
      <w:r w:rsidR="00B42DCB">
        <w:t xml:space="preserve"> "</w:t>
      </w:r>
      <w:r w:rsidRPr="00B42DCB">
        <w:t>Проект бюджета нормальный, и наполняемость обещает быть хорошей</w:t>
      </w:r>
      <w:r w:rsidR="00B42DCB" w:rsidRPr="00B42DCB">
        <w:t xml:space="preserve">. </w:t>
      </w:r>
      <w:r w:rsidRPr="00B42DCB">
        <w:t xml:space="preserve">Но я не могу согласиться с выдвинутой депутатами поправкой об увеличении расходов на госуправление и введение вместо одной </w:t>
      </w:r>
      <w:r w:rsidR="00B42DCB">
        <w:t>-</w:t>
      </w:r>
      <w:r w:rsidRPr="00B42DCB">
        <w:t xml:space="preserve"> двух освобожденных должностей в Земском собрании района</w:t>
      </w:r>
      <w:r w:rsidR="00B42DCB" w:rsidRPr="00B42DCB">
        <w:t xml:space="preserve">. </w:t>
      </w:r>
      <w:r w:rsidRPr="00B42DCB">
        <w:t>Я считаю это непозволительной роскошью в условиях кризиса</w:t>
      </w:r>
      <w:r w:rsidR="00B42DCB">
        <w:t>"</w:t>
      </w:r>
      <w:r w:rsidRPr="00B42DCB">
        <w:t>,</w:t>
      </w:r>
      <w:r w:rsidRPr="00B42DCB">
        <w:rPr>
          <w:rStyle w:val="a8"/>
          <w:color w:val="000000"/>
        </w:rPr>
        <w:footnoteReference w:id="31"/>
      </w:r>
      <w:r w:rsidR="00B42DCB" w:rsidRPr="00B42DCB">
        <w:rPr>
          <w:rStyle w:val="ad"/>
          <w:color w:val="000000"/>
        </w:rPr>
        <w:t xml:space="preserve"> - </w:t>
      </w:r>
      <w:r w:rsidRPr="00B42DCB">
        <w:rPr>
          <w:rStyle w:val="pers1"/>
          <w:color w:val="000000"/>
        </w:rPr>
        <w:t>заявил Цеов</w:t>
      </w:r>
      <w:r w:rsidR="00B42DCB" w:rsidRPr="00B42DCB">
        <w:rPr>
          <w:rStyle w:val="pers1"/>
          <w:color w:val="000000"/>
        </w:rPr>
        <w:t>.</w:t>
      </w:r>
    </w:p>
    <w:p w:rsidR="00B42DCB" w:rsidRDefault="00EB2C19" w:rsidP="00B42DCB">
      <w:pPr>
        <w:ind w:firstLine="709"/>
      </w:pPr>
      <w:r w:rsidRPr="00B42DCB">
        <w:t xml:space="preserve">Пришлось даже губернатору </w:t>
      </w:r>
      <w:r w:rsidR="00B53C16" w:rsidRPr="00B42DCB">
        <w:t xml:space="preserve">Пермского </w:t>
      </w:r>
      <w:r w:rsidR="00930F95" w:rsidRPr="00B42DCB">
        <w:t>Края принять</w:t>
      </w:r>
      <w:r w:rsidR="00B53C16" w:rsidRPr="00B42DCB">
        <w:t xml:space="preserve"> меры</w:t>
      </w:r>
      <w:r w:rsidR="00B42DCB" w:rsidRPr="00B42DCB">
        <w:t xml:space="preserve">. </w:t>
      </w:r>
      <w:r w:rsidR="00930F95" w:rsidRPr="00B42DCB">
        <w:t>Была создана рабочая группа, в состав которой вошли мэр Березников И</w:t>
      </w:r>
      <w:r w:rsidR="00B42DCB" w:rsidRPr="00B42DCB">
        <w:t xml:space="preserve">. </w:t>
      </w:r>
      <w:r w:rsidR="00930F95" w:rsidRPr="00B42DCB">
        <w:t>Папков, глава Чернушинского района О</w:t>
      </w:r>
      <w:r w:rsidR="00B42DCB" w:rsidRPr="00B42DCB">
        <w:t xml:space="preserve">. </w:t>
      </w:r>
      <w:r w:rsidR="00930F95" w:rsidRPr="00B42DCB">
        <w:t xml:space="preserve">Хараськин и </w:t>
      </w:r>
      <w:r w:rsidR="003032D9" w:rsidRPr="00B42DCB">
        <w:t>А</w:t>
      </w:r>
      <w:r w:rsidR="00B42DCB" w:rsidRPr="00B42DCB">
        <w:t xml:space="preserve">. </w:t>
      </w:r>
      <w:r w:rsidR="00930F95" w:rsidRPr="00B42DCB">
        <w:t>Кузнецов</w:t>
      </w:r>
      <w:r w:rsidR="00B42DCB" w:rsidRPr="00B42DCB">
        <w:t xml:space="preserve">. </w:t>
      </w:r>
      <w:r w:rsidR="00930F95" w:rsidRPr="00B42DCB">
        <w:t>По мнению Олега Чиркунова, такая форма работы может стать постоянной и играть роль своеобразного третейского суда, разбирающегося в конфликтах на территориях муниципальных образований Прикамья</w:t>
      </w:r>
      <w:r w:rsidR="00B42DCB" w:rsidRPr="00B42DCB">
        <w:t>.</w:t>
      </w:r>
    </w:p>
    <w:p w:rsidR="00B42DCB" w:rsidRDefault="00B53C16" w:rsidP="00B42DCB">
      <w:pPr>
        <w:ind w:firstLine="709"/>
      </w:pPr>
      <w:r w:rsidRPr="00B42DCB">
        <w:t>Избирательная компания шла очень активно с бурными страстями</w:t>
      </w:r>
      <w:r w:rsidR="00B42DCB" w:rsidRPr="00B42DCB">
        <w:t xml:space="preserve">. </w:t>
      </w:r>
      <w:r w:rsidR="0038562B" w:rsidRPr="00B42DCB">
        <w:t xml:space="preserve">Команда Ожегова была </w:t>
      </w:r>
      <w:r w:rsidRPr="00B42DCB">
        <w:t>бесцеремонна</w:t>
      </w:r>
      <w:r w:rsidR="00B42DCB" w:rsidRPr="00B42DCB">
        <w:t>.</w:t>
      </w:r>
      <w:r w:rsidR="00B42DCB">
        <w:t xml:space="preserve"> "</w:t>
      </w:r>
      <w:r w:rsidR="0038562B" w:rsidRPr="00B42DCB">
        <w:t>В чем</w:t>
      </w:r>
      <w:r w:rsidR="00B42DCB" w:rsidRPr="00B42DCB">
        <w:t xml:space="preserve"> </w:t>
      </w:r>
      <w:r w:rsidR="0038562B" w:rsidRPr="00B42DCB">
        <w:t>только они не обвиняли команду земляков</w:t>
      </w:r>
      <w:r w:rsidR="00B42DCB" w:rsidRPr="00B42DCB">
        <w:t xml:space="preserve">. </w:t>
      </w:r>
      <w:r w:rsidR="0038562B" w:rsidRPr="00B42DCB">
        <w:t>Главная ложь о том, что действующие депутаты Земского Собрания намерены продать ряд муниципальных предприятий, якобы Метафракс выступает за продажу муниципальных предприятий, а Цеов и др</w:t>
      </w:r>
      <w:r w:rsidR="00B42DCB" w:rsidRPr="00B42DCB">
        <w:t xml:space="preserve">. </w:t>
      </w:r>
      <w:r w:rsidR="00B42DCB">
        <w:t>-</w:t>
      </w:r>
      <w:r w:rsidR="0038562B" w:rsidRPr="00B42DCB">
        <w:t xml:space="preserve"> против</w:t>
      </w:r>
      <w:r w:rsidR="00B42DCB" w:rsidRPr="00B42DCB">
        <w:t xml:space="preserve">. </w:t>
      </w:r>
      <w:r w:rsidR="0038562B" w:rsidRPr="00B42DCB">
        <w:t>В итоге генеральный директор Метафракс сказал, что это всего лишь слухи</w:t>
      </w:r>
      <w:r w:rsidR="00B42DCB" w:rsidRPr="00B42DCB">
        <w:t xml:space="preserve">. </w:t>
      </w:r>
      <w:r w:rsidR="0038562B" w:rsidRPr="00B42DCB">
        <w:t>От такой беспардонной лжи даже прокурор не выдержал и дал исповедь</w:t>
      </w:r>
      <w:r w:rsidR="00B42DCB">
        <w:t xml:space="preserve">". </w:t>
      </w:r>
      <w:r w:rsidR="0038562B" w:rsidRPr="00B42DCB">
        <w:rPr>
          <w:rStyle w:val="a8"/>
          <w:color w:val="000000"/>
        </w:rPr>
        <w:footnoteReference w:id="32"/>
      </w:r>
    </w:p>
    <w:p w:rsidR="00B42DCB" w:rsidRDefault="0038562B" w:rsidP="00B42DCB">
      <w:pPr>
        <w:ind w:firstLine="709"/>
      </w:pPr>
      <w:r w:rsidRPr="00B42DCB">
        <w:t>Всего на депутатские места претендовало 47 кандидатов</w:t>
      </w:r>
      <w:r w:rsidR="00B42DCB">
        <w:t>.1</w:t>
      </w:r>
      <w:r w:rsidRPr="00B42DCB">
        <w:t xml:space="preserve">5 из них поддерживались </w:t>
      </w:r>
      <w:r w:rsidR="00154E0A" w:rsidRPr="00B42DCB">
        <w:t>партией</w:t>
      </w:r>
      <w:r w:rsidR="00B42DCB">
        <w:t xml:space="preserve"> "</w:t>
      </w:r>
      <w:r w:rsidR="00154E0A" w:rsidRPr="00B42DCB">
        <w:t>Единая Россия</w:t>
      </w:r>
      <w:r w:rsidR="00B42DCB">
        <w:t xml:space="preserve">". </w:t>
      </w:r>
      <w:r w:rsidR="006C62FE" w:rsidRPr="00B42DCB">
        <w:t>В думу попали 11 кандидатов, поддержанных этой партией</w:t>
      </w:r>
      <w:r w:rsidR="00B42DCB" w:rsidRPr="00B42DCB">
        <w:t xml:space="preserve">. </w:t>
      </w:r>
      <w:r w:rsidRPr="00B42DCB">
        <w:t>На этот раз Губахинский Кокс вел себя неактивно, он выставил всего одного кандидата, но о</w:t>
      </w:r>
      <w:r w:rsidR="005D4BBA" w:rsidRPr="00B42DCB">
        <w:t>н не прошел в Земское Собрание</w:t>
      </w:r>
      <w:r w:rsidR="00B42DCB">
        <w:t>.6</w:t>
      </w:r>
      <w:r w:rsidRPr="00B42DCB">
        <w:t xml:space="preserve"> кандидатов выдвигал Метафракс, но прошло 5 работников завода</w:t>
      </w:r>
      <w:r w:rsidR="00B42DCB" w:rsidRPr="00B42DCB">
        <w:t xml:space="preserve">. </w:t>
      </w:r>
      <w:r w:rsidRPr="00B42DCB">
        <w:t>Активно себя вели учителя и врачи</w:t>
      </w:r>
      <w:r w:rsidR="00B42DCB">
        <w:t>.7</w:t>
      </w:r>
      <w:r w:rsidRPr="00B42DCB">
        <w:t xml:space="preserve"> учителей претендовало на депутатские кресла, но прошел один</w:t>
      </w:r>
      <w:r w:rsidR="00B42DCB" w:rsidRPr="00B42DCB">
        <w:t xml:space="preserve">, </w:t>
      </w:r>
      <w:r w:rsidRPr="00B42DCB">
        <w:t>5 врачей из 7 попали в Земское Собрание</w:t>
      </w:r>
      <w:r w:rsidR="00B42DCB" w:rsidRPr="00B42DCB">
        <w:t xml:space="preserve">. </w:t>
      </w:r>
      <w:r w:rsidRPr="00B42DCB">
        <w:t>Из</w:t>
      </w:r>
      <w:r w:rsidR="00B42DCB">
        <w:t xml:space="preserve"> "</w:t>
      </w:r>
      <w:r w:rsidRPr="00B42DCB">
        <w:t>команды МЧС</w:t>
      </w:r>
      <w:r w:rsidR="00B42DCB">
        <w:t xml:space="preserve">" </w:t>
      </w:r>
      <w:r w:rsidRPr="00B42DCB">
        <w:t>в Думу попали</w:t>
      </w:r>
      <w:r w:rsidR="00B42DCB" w:rsidRPr="00B42DCB">
        <w:t xml:space="preserve"> </w:t>
      </w:r>
      <w:r w:rsidRPr="00B42DCB">
        <w:t>4 человека</w:t>
      </w:r>
      <w:r w:rsidR="00B42DCB">
        <w:t>.1</w:t>
      </w:r>
      <w:r w:rsidRPr="00B42DCB">
        <w:t>4 представителей малого бизнеса хотели попасть в Земское Собрание, но прошел всего лишь один</w:t>
      </w:r>
      <w:r w:rsidR="00B42DCB" w:rsidRPr="00B42DCB">
        <w:t xml:space="preserve">. </w:t>
      </w:r>
      <w:r w:rsidRPr="00B42DCB">
        <w:t>На депутатское кресло также претендовал бывший глава губахинского муниципального ра</w:t>
      </w:r>
      <w:r w:rsidR="00154E0A" w:rsidRPr="00B42DCB">
        <w:t>йона Г</w:t>
      </w:r>
      <w:r w:rsidR="00B42DCB">
        <w:t xml:space="preserve">.И. </w:t>
      </w:r>
      <w:r w:rsidR="00154E0A" w:rsidRPr="00B42DCB">
        <w:t>Мишустин и</w:t>
      </w:r>
      <w:r w:rsidR="00B42DCB" w:rsidRPr="00B42DCB">
        <w:t xml:space="preserve"> </w:t>
      </w:r>
      <w:r w:rsidR="00154E0A" w:rsidRPr="00B42DCB">
        <w:t>с</w:t>
      </w:r>
      <w:r w:rsidR="006C62FE" w:rsidRPr="00B42DCB">
        <w:t xml:space="preserve"> уверенностью выиграл</w:t>
      </w:r>
      <w:r w:rsidR="00B42DCB">
        <w:t xml:space="preserve"> (</w:t>
      </w:r>
      <w:r w:rsidR="006C62FE" w:rsidRPr="00B42DCB">
        <w:t>следует заметить, что он также заручился поддержкой партии власти</w:t>
      </w:r>
      <w:r w:rsidR="00B42DCB" w:rsidRPr="00B42DCB">
        <w:t>).</w:t>
      </w:r>
    </w:p>
    <w:p w:rsidR="00B42DCB" w:rsidRDefault="00154E0A" w:rsidP="00B42DCB">
      <w:pPr>
        <w:ind w:firstLine="709"/>
      </w:pPr>
      <w:r w:rsidRPr="00B42DCB">
        <w:t>Таким образом, выборы 2009</w:t>
      </w:r>
      <w:r w:rsidR="00843C06" w:rsidRPr="00B42DCB">
        <w:t xml:space="preserve"> </w:t>
      </w:r>
      <w:r w:rsidR="005D4BBA" w:rsidRPr="00B42DCB">
        <w:t>г</w:t>
      </w:r>
      <w:r w:rsidR="00B42DCB" w:rsidRPr="00B42DCB">
        <w:t xml:space="preserve">. </w:t>
      </w:r>
      <w:r w:rsidR="005D4BBA" w:rsidRPr="00B42DCB">
        <w:t>были достаточно</w:t>
      </w:r>
      <w:r w:rsidRPr="00B42DCB">
        <w:t xml:space="preserve"> конфликтные и скандальные по своему характеру</w:t>
      </w:r>
      <w:r w:rsidR="00B42DCB" w:rsidRPr="00B42DCB">
        <w:t xml:space="preserve">. </w:t>
      </w:r>
      <w:r w:rsidR="00930F95" w:rsidRPr="00B42DCB">
        <w:t>На этот раз можно заметить, что местная элита разделилась на три противоборствующих лагеря</w:t>
      </w:r>
      <w:r w:rsidR="00B42DCB" w:rsidRPr="00B42DCB">
        <w:t xml:space="preserve">. </w:t>
      </w:r>
      <w:r w:rsidR="00930F95" w:rsidRPr="00B42DCB">
        <w:t>Это связано с конфликтом главы города и градообразующим предприятием</w:t>
      </w:r>
      <w:r w:rsidR="00B42DCB" w:rsidRPr="00B42DCB">
        <w:t>.</w:t>
      </w:r>
      <w:r w:rsidR="00B42DCB">
        <w:t xml:space="preserve"> "</w:t>
      </w:r>
      <w:r w:rsidR="00930F95" w:rsidRPr="00B42DCB">
        <w:t>Единая Россия</w:t>
      </w:r>
      <w:r w:rsidR="00B42DCB">
        <w:t xml:space="preserve">" </w:t>
      </w:r>
      <w:r w:rsidR="00930F95" w:rsidRPr="00B42DCB">
        <w:t>на выборах поддерживала</w:t>
      </w:r>
      <w:r w:rsidR="00994688" w:rsidRPr="00B42DCB">
        <w:t xml:space="preserve"> ОАО</w:t>
      </w:r>
      <w:r w:rsidR="00B42DCB">
        <w:t xml:space="preserve"> "</w:t>
      </w:r>
      <w:r w:rsidR="00994688" w:rsidRPr="00B42DCB">
        <w:t>Метафра</w:t>
      </w:r>
      <w:r w:rsidR="00CA6B70" w:rsidRPr="00B42DCB">
        <w:t>кс</w:t>
      </w:r>
      <w:r w:rsidR="00B42DCB">
        <w:t xml:space="preserve">", </w:t>
      </w:r>
      <w:r w:rsidR="00CA6B70" w:rsidRPr="00B42DCB">
        <w:t>а также и команду</w:t>
      </w:r>
      <w:r w:rsidR="00B42DCB">
        <w:t xml:space="preserve"> "</w:t>
      </w:r>
      <w:r w:rsidR="00CA6B70" w:rsidRPr="00B42DCB">
        <w:t>земляки</w:t>
      </w:r>
      <w:r w:rsidR="00B42DCB">
        <w:t xml:space="preserve">". </w:t>
      </w:r>
      <w:r w:rsidR="00994688" w:rsidRPr="00B42DCB">
        <w:t>Также, на выборах прослеживалась такая тенденция</w:t>
      </w:r>
      <w:r w:rsidR="00B42DCB" w:rsidRPr="00B42DCB">
        <w:t xml:space="preserve">: </w:t>
      </w:r>
      <w:r w:rsidR="00994688" w:rsidRPr="00B42DCB">
        <w:t>если раньше на предыдущих выборах некоторые кандидаты поддерживались</w:t>
      </w:r>
      <w:r w:rsidR="00B42DCB">
        <w:t xml:space="preserve"> "</w:t>
      </w:r>
      <w:r w:rsidR="00994688" w:rsidRPr="00B42DCB">
        <w:t>Единой Россией</w:t>
      </w:r>
      <w:r w:rsidR="00B42DCB">
        <w:t xml:space="preserve">", </w:t>
      </w:r>
      <w:r w:rsidR="00994688" w:rsidRPr="00B42DCB">
        <w:t xml:space="preserve">то сейчас они перешли в другой лагерь </w:t>
      </w:r>
      <w:r w:rsidR="00B42DCB">
        <w:t>-</w:t>
      </w:r>
      <w:r w:rsidR="00994688" w:rsidRPr="00B42DCB">
        <w:t xml:space="preserve"> команду Ожегова</w:t>
      </w:r>
      <w:r w:rsidR="00B42DCB" w:rsidRPr="00B42DCB">
        <w:t>.</w:t>
      </w:r>
    </w:p>
    <w:p w:rsidR="00B42DCB" w:rsidRDefault="00811143" w:rsidP="00B42DCB">
      <w:pPr>
        <w:ind w:firstLine="709"/>
      </w:pPr>
      <w:r w:rsidRPr="00B42DCB">
        <w:t>Следует отметить, что</w:t>
      </w:r>
      <w:r w:rsidR="00B42DCB">
        <w:t xml:space="preserve"> "</w:t>
      </w:r>
      <w:r w:rsidRPr="00B42DCB">
        <w:t>партия власти</w:t>
      </w:r>
      <w:r w:rsidR="00B42DCB">
        <w:t xml:space="preserve">" </w:t>
      </w:r>
      <w:r w:rsidRPr="00B42DCB">
        <w:t>никак не реагирует на конфликт в городе, не стремится его погасить</w:t>
      </w:r>
      <w:r w:rsidR="00B42DCB" w:rsidRPr="00B42DCB">
        <w:t xml:space="preserve">. </w:t>
      </w:r>
      <w:r w:rsidR="00F24105" w:rsidRPr="00B42DCB">
        <w:t>Партия не смогла стать той силой, которая смогла бы консолидиро</w:t>
      </w:r>
      <w:r w:rsidR="00CA6B70" w:rsidRPr="00B42DCB">
        <w:t>вать местную политическую элиту</w:t>
      </w:r>
      <w:r w:rsidR="00B42DCB" w:rsidRPr="00B42DCB">
        <w:t>.</w:t>
      </w:r>
      <w:r w:rsidR="00B42DCB">
        <w:t xml:space="preserve"> "</w:t>
      </w:r>
      <w:r w:rsidR="00CA6B70" w:rsidRPr="00B42DCB">
        <w:t>Единая Россия</w:t>
      </w:r>
      <w:r w:rsidR="00B42DCB">
        <w:t xml:space="preserve">" </w:t>
      </w:r>
      <w:r w:rsidR="00CA6B70" w:rsidRPr="00B42DCB">
        <w:t xml:space="preserve">старается активно себя вести на местном уровне, </w:t>
      </w:r>
      <w:r w:rsidR="006325C7" w:rsidRPr="00B42DCB">
        <w:t>сторонник</w:t>
      </w:r>
      <w:r w:rsidR="005D4BBA" w:rsidRPr="00B42DCB">
        <w:t>ов партии значительно растет и Д</w:t>
      </w:r>
      <w:r w:rsidR="006325C7" w:rsidRPr="00B42DCB">
        <w:t>ума практически вся состоит из</w:t>
      </w:r>
      <w:r w:rsidR="00B42DCB">
        <w:t xml:space="preserve"> "</w:t>
      </w:r>
      <w:r w:rsidR="006325C7" w:rsidRPr="00B42DCB">
        <w:t>единороссов</w:t>
      </w:r>
      <w:r w:rsidR="00B42DCB">
        <w:t>".</w:t>
      </w:r>
    </w:p>
    <w:p w:rsidR="00B42DCB" w:rsidRDefault="009428D7" w:rsidP="00B42DCB">
      <w:pPr>
        <w:ind w:firstLine="709"/>
      </w:pPr>
      <w:r w:rsidRPr="00B42DCB">
        <w:t>В 2009 году 1 марта состоялись также выборы главы Губахинского городского поселения</w:t>
      </w:r>
      <w:r w:rsidR="00B42DCB" w:rsidRPr="00B42DCB">
        <w:t xml:space="preserve">. </w:t>
      </w:r>
      <w:r w:rsidRPr="00B42DCB">
        <w:t>Изначально претендовали 6 человек</w:t>
      </w:r>
      <w:r w:rsidR="00B42DCB" w:rsidRPr="00B42DCB">
        <w:t xml:space="preserve">: </w:t>
      </w:r>
      <w:r w:rsidR="00B93972" w:rsidRPr="00B42DCB">
        <w:t>А</w:t>
      </w:r>
      <w:r w:rsidR="00B42DCB">
        <w:t xml:space="preserve">.Н. </w:t>
      </w:r>
      <w:r w:rsidRPr="00B42DCB">
        <w:t>Мазлов</w:t>
      </w:r>
      <w:r w:rsidR="00B42DCB">
        <w:t xml:space="preserve"> (</w:t>
      </w:r>
      <w:r w:rsidRPr="00B42DCB">
        <w:t>работник</w:t>
      </w:r>
      <w:r w:rsidR="00B42DCB">
        <w:t xml:space="preserve"> "</w:t>
      </w:r>
      <w:r w:rsidRPr="00B42DCB">
        <w:t>Метафракса</w:t>
      </w:r>
      <w:r w:rsidR="00B42DCB">
        <w:t>"</w:t>
      </w:r>
      <w:r w:rsidR="00B42DCB" w:rsidRPr="00B42DCB">
        <w:t>),</w:t>
      </w:r>
      <w:r w:rsidRPr="00B42DCB">
        <w:t xml:space="preserve"> </w:t>
      </w:r>
      <w:r w:rsidR="00B93972" w:rsidRPr="00B42DCB">
        <w:t>П</w:t>
      </w:r>
      <w:r w:rsidR="00B42DCB">
        <w:t xml:space="preserve">.Н. </w:t>
      </w:r>
      <w:r w:rsidRPr="00B42DCB">
        <w:t>Мосюр</w:t>
      </w:r>
      <w:r w:rsidR="00B42DCB">
        <w:t xml:space="preserve"> (</w:t>
      </w:r>
      <w:r w:rsidRPr="00B42DCB">
        <w:t>заместитель главы администрации по развитию инфраструктуры Кизеловского района</w:t>
      </w:r>
      <w:r w:rsidR="00B42DCB" w:rsidRPr="00B42DCB">
        <w:t>),</w:t>
      </w:r>
      <w:r w:rsidRPr="00B42DCB">
        <w:t xml:space="preserve"> Чахмахчева</w:t>
      </w:r>
      <w:r w:rsidR="00B42DCB">
        <w:t xml:space="preserve"> (</w:t>
      </w:r>
      <w:r w:rsidRPr="00B42DCB">
        <w:t>продавец</w:t>
      </w:r>
      <w:r w:rsidR="00B42DCB" w:rsidRPr="00B42DCB">
        <w:t>),</w:t>
      </w:r>
      <w:r w:rsidRPr="00B42DCB">
        <w:t xml:space="preserve"> Шулепов</w:t>
      </w:r>
      <w:r w:rsidR="00B42DCB">
        <w:t xml:space="preserve"> (</w:t>
      </w:r>
      <w:r w:rsidRPr="00B42DCB">
        <w:t>ООО ОСВОД</w:t>
      </w:r>
      <w:r w:rsidR="00B42DCB" w:rsidRPr="00B42DCB">
        <w:t>),</w:t>
      </w:r>
      <w:r w:rsidRPr="00B42DCB">
        <w:t xml:space="preserve"> Русских</w:t>
      </w:r>
      <w:r w:rsidR="00B42DCB">
        <w:t xml:space="preserve"> (</w:t>
      </w:r>
      <w:r w:rsidRPr="00B42DCB">
        <w:t>заместитель главы по социальной политике в администр</w:t>
      </w:r>
      <w:r w:rsidR="00B93972" w:rsidRPr="00B42DCB">
        <w:t>ации г</w:t>
      </w:r>
      <w:r w:rsidR="00B42DCB" w:rsidRPr="00B42DCB">
        <w:t xml:space="preserve">. </w:t>
      </w:r>
      <w:r w:rsidR="00B93972" w:rsidRPr="00B42DCB">
        <w:t>Чусовой</w:t>
      </w:r>
      <w:r w:rsidR="00B42DCB" w:rsidRPr="00B42DCB">
        <w:t xml:space="preserve">) </w:t>
      </w:r>
      <w:r w:rsidR="00B93972" w:rsidRPr="00B42DCB">
        <w:t>и Кузнецова</w:t>
      </w:r>
      <w:r w:rsidR="00B42DCB" w:rsidRPr="00B42DCB">
        <w:t xml:space="preserve">. </w:t>
      </w:r>
      <w:r w:rsidR="00B93972" w:rsidRPr="00B42DCB">
        <w:t>Однако основная борьба развернулась между Мазловым и независимым кандидатом Мосюром</w:t>
      </w:r>
      <w:r w:rsidR="00B42DCB" w:rsidRPr="00B42DCB">
        <w:t xml:space="preserve">. </w:t>
      </w:r>
      <w:r w:rsidRPr="00B42DCB">
        <w:t>Следует отметить, что</w:t>
      </w:r>
      <w:r w:rsidR="00712456" w:rsidRPr="00B42DCB">
        <w:t xml:space="preserve"> кандидатуру</w:t>
      </w:r>
      <w:r w:rsidR="00B42DCB" w:rsidRPr="00B42DCB">
        <w:t xml:space="preserve"> </w:t>
      </w:r>
      <w:r w:rsidRPr="00B42DCB">
        <w:t>Мазлов</w:t>
      </w:r>
      <w:r w:rsidR="00712456" w:rsidRPr="00B42DCB">
        <w:t>а</w:t>
      </w:r>
      <w:r w:rsidRPr="00B42DCB">
        <w:t xml:space="preserve"> п</w:t>
      </w:r>
      <w:r w:rsidR="00712456" w:rsidRPr="00B42DCB">
        <w:t>оддерживало</w:t>
      </w:r>
      <w:r w:rsidRPr="00B42DCB">
        <w:t xml:space="preserve"> еще и </w:t>
      </w:r>
      <w:r w:rsidR="00712456" w:rsidRPr="00B42DCB">
        <w:t xml:space="preserve">местное отделение </w:t>
      </w:r>
      <w:r w:rsidRPr="00B42DCB">
        <w:t>па</w:t>
      </w:r>
      <w:r w:rsidR="00712456" w:rsidRPr="00B42DCB">
        <w:t>ртии</w:t>
      </w:r>
      <w:r w:rsidR="00B42DCB">
        <w:t xml:space="preserve"> "</w:t>
      </w:r>
      <w:r w:rsidRPr="00B42DCB">
        <w:t>Единая Россия</w:t>
      </w:r>
      <w:r w:rsidR="00B42DCB">
        <w:t xml:space="preserve">". </w:t>
      </w:r>
      <w:r w:rsidRPr="00B42DCB">
        <w:t>Кандидату Мосюр то отказывали в регистрации, потом ему отказали в праве участвовать на выборах, но все-таки восстановили</w:t>
      </w:r>
      <w:r w:rsidR="00B42DCB" w:rsidRPr="00B42DCB">
        <w:t>.</w:t>
      </w:r>
    </w:p>
    <w:p w:rsidR="00B42DCB" w:rsidRDefault="009428D7" w:rsidP="00B42DCB">
      <w:pPr>
        <w:ind w:firstLine="709"/>
      </w:pPr>
      <w:r w:rsidRPr="00B42DCB">
        <w:t>В Итоге Мазлов набрал 42,06%, а Мосюр 21,28% голосов избирателей</w:t>
      </w:r>
      <w:r w:rsidR="00B42DCB" w:rsidRPr="00B42DCB">
        <w:t xml:space="preserve">. </w:t>
      </w:r>
      <w:r w:rsidRPr="00B42DCB">
        <w:t>Так как ни один из кандидатов не набрал 50% голосов, то 15 марта состоялся второй тур голосования, в который вошли Мазлов и Мосюр</w:t>
      </w:r>
      <w:r w:rsidR="00B42DCB" w:rsidRPr="00B42DCB">
        <w:t xml:space="preserve">. </w:t>
      </w:r>
      <w:r w:rsidR="00EA0758" w:rsidRPr="00B42DCB">
        <w:t>Во втором туре</w:t>
      </w:r>
      <w:r w:rsidR="00B93972" w:rsidRPr="00B42DCB">
        <w:t xml:space="preserve"> Мосюр набрал 37,28% голосов, а Мазлов </w:t>
      </w:r>
      <w:r w:rsidR="00B42DCB">
        <w:t>-</w:t>
      </w:r>
      <w:r w:rsidR="00B93972" w:rsidRPr="00B42DCB">
        <w:t xml:space="preserve"> 60,51%</w:t>
      </w:r>
      <w:r w:rsidR="00B42DCB" w:rsidRPr="00B42DCB">
        <w:t xml:space="preserve">. </w:t>
      </w:r>
      <w:r w:rsidR="00712456" w:rsidRPr="00B42DCB">
        <w:t>Таким образом, главной интригой местных выборов в Губахе</w:t>
      </w:r>
      <w:r w:rsidR="00B42DCB" w:rsidRPr="00B42DCB">
        <w:t xml:space="preserve"> </w:t>
      </w:r>
      <w:r w:rsidR="00712456" w:rsidRPr="00B42DCB">
        <w:t>стала борьба между двумя</w:t>
      </w:r>
      <w:r w:rsidR="00B42DCB" w:rsidRPr="00B42DCB">
        <w:t xml:space="preserve"> </w:t>
      </w:r>
      <w:r w:rsidR="00712456" w:rsidRPr="00B42DCB">
        <w:t>кандидатами, представляющими конкурирующие группировки местной элиты</w:t>
      </w:r>
      <w:r w:rsidR="00B42DCB" w:rsidRPr="00B42DCB">
        <w:t>.</w:t>
      </w:r>
    </w:p>
    <w:p w:rsidR="00B42DCB" w:rsidRDefault="009428D7" w:rsidP="00B42DCB">
      <w:pPr>
        <w:ind w:firstLine="709"/>
      </w:pPr>
      <w:r w:rsidRPr="00B42DCB">
        <w:t>Возможно, что с приходом на пост главы губахинского городского поселения</w:t>
      </w:r>
      <w:r w:rsidR="00B42DCB">
        <w:t xml:space="preserve"> "</w:t>
      </w:r>
      <w:r w:rsidR="00B77901" w:rsidRPr="00B42DCB">
        <w:t>своего человека</w:t>
      </w:r>
      <w:r w:rsidR="00B42DCB">
        <w:t xml:space="preserve">" </w:t>
      </w:r>
      <w:r w:rsidR="00B42DCB" w:rsidRPr="00B42DCB">
        <w:t xml:space="preserve">- </w:t>
      </w:r>
      <w:r w:rsidR="00B77901" w:rsidRPr="00B42DCB">
        <w:t>Мазлова,</w:t>
      </w:r>
      <w:r w:rsidRPr="00B42DCB">
        <w:t xml:space="preserve"> поддерживающегося</w:t>
      </w:r>
      <w:r w:rsidR="00B42DCB">
        <w:t xml:space="preserve"> "</w:t>
      </w:r>
      <w:r w:rsidRPr="00B42DCB">
        <w:t>партией власти</w:t>
      </w:r>
      <w:r w:rsidR="00B42DCB">
        <w:t xml:space="preserve">" </w:t>
      </w:r>
      <w:r w:rsidRPr="00B42DCB">
        <w:t>и</w:t>
      </w:r>
      <w:r w:rsidR="00B42DCB">
        <w:t xml:space="preserve"> "</w:t>
      </w:r>
      <w:r w:rsidRPr="00B42DCB">
        <w:t>Метафраксом</w:t>
      </w:r>
      <w:r w:rsidR="00B42DCB">
        <w:t xml:space="preserve">" </w:t>
      </w:r>
      <w:r w:rsidR="00B77901" w:rsidRPr="00B42DCB">
        <w:t>конфликтов можно будет избежать</w:t>
      </w:r>
      <w:r w:rsidR="00B42DCB" w:rsidRPr="00B42DCB">
        <w:t xml:space="preserve">. </w:t>
      </w:r>
      <w:r w:rsidR="00B77901" w:rsidRPr="00B42DCB">
        <w:t>Но возможно и то, что Мазлов будет осуще</w:t>
      </w:r>
      <w:r w:rsidR="00843C06" w:rsidRPr="00B42DCB">
        <w:t>ствлять свою политику, отличную</w:t>
      </w:r>
      <w:r w:rsidR="00B77901" w:rsidRPr="00B42DCB">
        <w:t xml:space="preserve"> от интересов</w:t>
      </w:r>
      <w:r w:rsidR="00B42DCB">
        <w:t xml:space="preserve"> "</w:t>
      </w:r>
      <w:r w:rsidR="00B77901" w:rsidRPr="00B42DCB">
        <w:t>Метафракса</w:t>
      </w:r>
      <w:r w:rsidR="00B42DCB">
        <w:t>".</w:t>
      </w:r>
    </w:p>
    <w:p w:rsidR="00B42DCB" w:rsidRDefault="005D4BBA" w:rsidP="00B42DCB">
      <w:pPr>
        <w:ind w:firstLine="709"/>
      </w:pPr>
      <w:r w:rsidRPr="00B42DCB">
        <w:t>Таким образом, проанализировав выборы в Губахинском Муниципальном Районе, можно сделать вывод, что</w:t>
      </w:r>
      <w:r w:rsidR="00B42DCB">
        <w:t xml:space="preserve"> "</w:t>
      </w:r>
      <w:r w:rsidRPr="00B42DCB">
        <w:t>партия власти</w:t>
      </w:r>
      <w:r w:rsidR="00B42DCB">
        <w:t xml:space="preserve">" </w:t>
      </w:r>
      <w:r w:rsidRPr="00B42DCB">
        <w:t>не реагирует на местные конфликты в городе, фиксирует раскол местной элиты</w:t>
      </w:r>
      <w:r w:rsidR="00B42DCB" w:rsidRPr="00B42DCB">
        <w:t xml:space="preserve">. </w:t>
      </w:r>
      <w:r w:rsidRPr="00B42DCB">
        <w:t>На выборах в городе идет жесткое противостояние двух основных акторов местного политического процесса</w:t>
      </w:r>
      <w:r w:rsidR="00B42DCB" w:rsidRPr="00B42DCB">
        <w:t>:</w:t>
      </w:r>
      <w:r w:rsidR="00B42DCB">
        <w:t xml:space="preserve"> "</w:t>
      </w:r>
      <w:r w:rsidRPr="00B42DCB">
        <w:t>Метафракс</w:t>
      </w:r>
      <w:r w:rsidR="00B42DCB">
        <w:t xml:space="preserve">" </w:t>
      </w:r>
      <w:r w:rsidRPr="00B42DCB">
        <w:t xml:space="preserve">и Глава района </w:t>
      </w:r>
      <w:r w:rsidR="00B42DCB">
        <w:t>-</w:t>
      </w:r>
      <w:r w:rsidRPr="00B42DCB">
        <w:t xml:space="preserve"> Цеов</w:t>
      </w:r>
      <w:r w:rsidR="00B42DCB" w:rsidRPr="00B42DCB">
        <w:t xml:space="preserve">. </w:t>
      </w:r>
      <w:r w:rsidR="002319FD" w:rsidRPr="00B42DCB">
        <w:t>В результате</w:t>
      </w:r>
      <w:r w:rsidR="00B42DCB" w:rsidRPr="00B42DCB">
        <w:t xml:space="preserve">, </w:t>
      </w:r>
      <w:r w:rsidR="002319FD" w:rsidRPr="00B42DCB">
        <w:t>взаимодействия</w:t>
      </w:r>
      <w:r w:rsidR="00B42DCB">
        <w:t xml:space="preserve"> "</w:t>
      </w:r>
      <w:r w:rsidR="002319FD" w:rsidRPr="00B42DCB">
        <w:t>партии власти</w:t>
      </w:r>
      <w:r w:rsidR="00B42DCB">
        <w:t xml:space="preserve">" </w:t>
      </w:r>
      <w:r w:rsidR="002319FD" w:rsidRPr="00B42DCB">
        <w:t>с местной элитой</w:t>
      </w:r>
      <w:r w:rsidR="00B42DCB" w:rsidRPr="00B42DCB">
        <w:t xml:space="preserve"> </w:t>
      </w:r>
      <w:r w:rsidR="002319FD" w:rsidRPr="00B42DCB">
        <w:t>в Губахе можно отнести ко</w:t>
      </w:r>
      <w:r w:rsidR="00B42DCB" w:rsidRPr="00B42DCB">
        <w:t xml:space="preserve"> </w:t>
      </w:r>
      <w:r w:rsidR="002319FD" w:rsidRPr="00B42DCB">
        <w:t>второй модели</w:t>
      </w:r>
      <w:r w:rsidR="00B42DCB" w:rsidRPr="00B42DCB">
        <w:t>.</w:t>
      </w:r>
    </w:p>
    <w:p w:rsidR="00B42DCB" w:rsidRPr="00B42DCB" w:rsidRDefault="00B42DCB" w:rsidP="00B42DCB">
      <w:pPr>
        <w:pStyle w:val="2"/>
      </w:pPr>
      <w:r>
        <w:br w:type="page"/>
      </w:r>
      <w:bookmarkStart w:id="5" w:name="_Toc257215341"/>
      <w:r w:rsidR="006325C7" w:rsidRPr="00B42DCB">
        <w:t>Заключение</w:t>
      </w:r>
      <w:bookmarkEnd w:id="5"/>
    </w:p>
    <w:p w:rsidR="00B42DCB" w:rsidRDefault="00B42DCB" w:rsidP="00B42DCB">
      <w:pPr>
        <w:ind w:firstLine="709"/>
      </w:pPr>
    </w:p>
    <w:p w:rsidR="00B42DCB" w:rsidRDefault="00533A8C" w:rsidP="00B42DCB">
      <w:pPr>
        <w:ind w:firstLine="709"/>
      </w:pPr>
      <w:r w:rsidRPr="00B42DCB">
        <w:t>Все больше</w:t>
      </w:r>
      <w:r w:rsidR="00B42DCB">
        <w:t xml:space="preserve"> "</w:t>
      </w:r>
      <w:r w:rsidRPr="00B42DCB">
        <w:t>Единая Россия</w:t>
      </w:r>
      <w:r w:rsidR="00B42DCB">
        <w:t xml:space="preserve">" </w:t>
      </w:r>
      <w:r w:rsidRPr="00B42DCB">
        <w:t>стремиться контролировать не только региональный уровень, но и местный</w:t>
      </w:r>
      <w:r w:rsidR="00B42DCB" w:rsidRPr="00B42DCB">
        <w:t>.</w:t>
      </w:r>
      <w:r w:rsidR="00B42DCB">
        <w:t xml:space="preserve"> "</w:t>
      </w:r>
      <w:r w:rsidRPr="00B42DCB">
        <w:t>Партия строиться на принципах жесткой иерархии и соподчиненности</w:t>
      </w:r>
      <w:r w:rsidR="00B42DCB" w:rsidRPr="00B42DCB">
        <w:t xml:space="preserve">: </w:t>
      </w:r>
      <w:r w:rsidRPr="00B42DCB">
        <w:t>прием новых членов не только в региональную, но и в муниципальные организации до недавнего времени в обязательном порядке согласовывался с федеральным руководством, лидеры местных организаций безальтернативно пр</w:t>
      </w:r>
      <w:r w:rsidR="002319FD" w:rsidRPr="00B42DCB">
        <w:t>едлагались руководством областным</w:t>
      </w:r>
      <w:r w:rsidR="00B42DCB">
        <w:t>"</w:t>
      </w:r>
      <w:r w:rsidRPr="00B42DCB">
        <w:rPr>
          <w:rStyle w:val="a8"/>
          <w:color w:val="000000"/>
        </w:rPr>
        <w:footnoteReference w:id="33"/>
      </w:r>
      <w:r w:rsidR="00B42DCB" w:rsidRPr="00B42DCB">
        <w:t xml:space="preserve">. </w:t>
      </w:r>
      <w:r w:rsidR="00BA27DC" w:rsidRPr="00B42DCB">
        <w:t>Сейчас попытку обеспечить полное доминирование вслед за федеральным и региональными в муниципальных законодательных собраниях предпринимает</w:t>
      </w:r>
      <w:r w:rsidR="00B42DCB">
        <w:t xml:space="preserve"> "</w:t>
      </w:r>
      <w:r w:rsidR="00BA27DC" w:rsidRPr="00B42DCB">
        <w:t>Единая Россия</w:t>
      </w:r>
      <w:r w:rsidR="00B42DCB">
        <w:t>".</w:t>
      </w:r>
    </w:p>
    <w:p w:rsidR="00B42DCB" w:rsidRDefault="00533A8C" w:rsidP="00B42DCB">
      <w:pPr>
        <w:ind w:firstLine="709"/>
      </w:pPr>
      <w:r w:rsidRPr="00B42DCB">
        <w:t>Говоря о взаимодействии</w:t>
      </w:r>
      <w:r w:rsidR="00B42DCB">
        <w:t xml:space="preserve"> "</w:t>
      </w:r>
      <w:r w:rsidRPr="00B42DCB">
        <w:t>партии власти</w:t>
      </w:r>
      <w:r w:rsidR="00B42DCB">
        <w:t xml:space="preserve">" </w:t>
      </w:r>
      <w:r w:rsidRPr="00B42DCB">
        <w:t>с местными элитами, необходимо отметить, что</w:t>
      </w:r>
      <w:r w:rsidR="00B42DCB">
        <w:t xml:space="preserve"> "</w:t>
      </w:r>
      <w:r w:rsidRPr="00B42DCB">
        <w:t>основным вопросом являются отношения с главами местных администраций и взаимоотношения с местными</w:t>
      </w:r>
      <w:r w:rsidR="00B42DCB" w:rsidRPr="00B42DCB">
        <w:t xml:space="preserve"> </w:t>
      </w:r>
      <w:r w:rsidRPr="00B42DCB">
        <w:t>депутатами, а также значимо и продуктивное сотрудничество с представителями местной экономической элиты</w:t>
      </w:r>
      <w:r w:rsidR="00B42DCB" w:rsidRPr="00B42DCB">
        <w:t xml:space="preserve">. </w:t>
      </w:r>
      <w:r w:rsidRPr="00B42DCB">
        <w:t>Очевидно, что сотрудничество глав местных администраций с</w:t>
      </w:r>
      <w:r w:rsidR="00B42DCB">
        <w:t xml:space="preserve"> "</w:t>
      </w:r>
      <w:r w:rsidRPr="00B42DCB">
        <w:t>партией власти</w:t>
      </w:r>
      <w:r w:rsidR="00B42DCB">
        <w:t xml:space="preserve">" </w:t>
      </w:r>
      <w:r w:rsidRPr="00B42DCB">
        <w:t>является взаимовыгодным делом</w:t>
      </w:r>
      <w:r w:rsidR="00B42DCB" w:rsidRPr="00B42DCB">
        <w:t>.</w:t>
      </w:r>
      <w:r w:rsidR="00B42DCB">
        <w:t xml:space="preserve"> "</w:t>
      </w:r>
      <w:r w:rsidRPr="00B42DCB">
        <w:t>Партия власти</w:t>
      </w:r>
      <w:r w:rsidR="00B42DCB">
        <w:t xml:space="preserve">" </w:t>
      </w:r>
      <w:r w:rsidRPr="00B42DCB">
        <w:t>в результате взаимодействия получает возможность задействовать ресурсы главы города в период выборов и, зачастую, таким образом гарантировать желательный для партии исход голосования, а главы</w:t>
      </w:r>
      <w:r w:rsidR="00B42DCB" w:rsidRPr="00B42DCB">
        <w:t xml:space="preserve"> </w:t>
      </w:r>
      <w:r w:rsidRPr="00B42DCB">
        <w:t>местных администраций, в свою очередь, получают возможность усилить свой политический вес за счет принадлежности к</w:t>
      </w:r>
      <w:r w:rsidR="00B42DCB">
        <w:t xml:space="preserve"> "</w:t>
      </w:r>
      <w:r w:rsidRPr="00B42DCB">
        <w:t>партии власти</w:t>
      </w:r>
      <w:r w:rsidR="00B42DCB">
        <w:t>"</w:t>
      </w:r>
      <w:r w:rsidR="00A1255F" w:rsidRPr="00B42DCB">
        <w:rPr>
          <w:rStyle w:val="a8"/>
          <w:color w:val="000000"/>
        </w:rPr>
        <w:footnoteReference w:id="34"/>
      </w:r>
      <w:r w:rsidR="00B42DCB" w:rsidRPr="00B42DCB">
        <w:t>.</w:t>
      </w:r>
    </w:p>
    <w:p w:rsidR="00B42DCB" w:rsidRDefault="000A666D" w:rsidP="00B42DCB">
      <w:pPr>
        <w:ind w:firstLine="709"/>
      </w:pPr>
      <w:r w:rsidRPr="00B42DCB">
        <w:t>На местном уровне</w:t>
      </w:r>
      <w:r w:rsidR="00B42DCB">
        <w:t xml:space="preserve"> "</w:t>
      </w:r>
      <w:r w:rsidRPr="00B42DCB">
        <w:t>партия власти</w:t>
      </w:r>
      <w:r w:rsidR="00B42DCB">
        <w:t xml:space="preserve">" </w:t>
      </w:r>
      <w:r w:rsidRPr="00B42DCB">
        <w:t>применяет различные модели взаимодействия с местной элитой</w:t>
      </w:r>
      <w:r w:rsidR="00B42DCB" w:rsidRPr="00B42DCB">
        <w:t>.</w:t>
      </w:r>
      <w:r w:rsidR="00B42DCB">
        <w:t xml:space="preserve"> "</w:t>
      </w:r>
      <w:r w:rsidRPr="00B42DCB">
        <w:t>Единая Россия</w:t>
      </w:r>
      <w:r w:rsidR="00B42DCB">
        <w:t xml:space="preserve">" </w:t>
      </w:r>
      <w:r w:rsidRPr="00B42DCB">
        <w:t>либо пытается консолидировать элиту, либо фиксирует раскол элитных группировок на местном уровне</w:t>
      </w:r>
      <w:r w:rsidR="00B42DCB" w:rsidRPr="00B42DCB">
        <w:t xml:space="preserve">. </w:t>
      </w:r>
      <w:r w:rsidRPr="00B42DCB">
        <w:t>В первом случае используются различные варианты, партия</w:t>
      </w:r>
      <w:r w:rsidR="00B42DCB" w:rsidRPr="00B42DCB">
        <w:t xml:space="preserve"> </w:t>
      </w:r>
      <w:r w:rsidRPr="00B42DCB">
        <w:t>может стремится назначить на</w:t>
      </w:r>
      <w:r w:rsidR="00A1255F" w:rsidRPr="00B42DCB">
        <w:t xml:space="preserve"> пост главы города компромиссную фигуру, выгодную</w:t>
      </w:r>
      <w:r w:rsidRPr="00B42DCB">
        <w:t xml:space="preserve"> для партии</w:t>
      </w:r>
      <w:r w:rsidR="00B42DCB" w:rsidRPr="00B42DCB">
        <w:t xml:space="preserve">. </w:t>
      </w:r>
      <w:r w:rsidRPr="00B42DCB">
        <w:t>При данной модели местная элита действует сплоченно, объединяется вокруг партии</w:t>
      </w:r>
      <w:r w:rsidR="00B42DCB" w:rsidRPr="00B42DCB">
        <w:t xml:space="preserve">. </w:t>
      </w:r>
      <w:r w:rsidRPr="00B42DCB">
        <w:t>Эта модель практически не предусматривает конфликтов в элите</w:t>
      </w:r>
      <w:r w:rsidR="00B42DCB" w:rsidRPr="00B42DCB">
        <w:t xml:space="preserve">. </w:t>
      </w:r>
      <w:r w:rsidRPr="00B42DCB">
        <w:t>Во втором случае, партия фиксирует конфликт в городе</w:t>
      </w:r>
      <w:r w:rsidR="00B42DCB" w:rsidRPr="00B42DCB">
        <w:t xml:space="preserve">. </w:t>
      </w:r>
      <w:r w:rsidRPr="00B42DCB">
        <w:t>Никак не реагирует на него, а всего лишь поддерживает одну из местных элит</w:t>
      </w:r>
      <w:r w:rsidR="00B42DCB" w:rsidRPr="00B42DCB">
        <w:t xml:space="preserve">. </w:t>
      </w:r>
      <w:r w:rsidRPr="00B42DCB">
        <w:t>В этом случае в основном разворачивается острая борьба на выборах, они носят конфликтный характер</w:t>
      </w:r>
      <w:r w:rsidR="00B42DCB" w:rsidRPr="00B42DCB">
        <w:t xml:space="preserve">. </w:t>
      </w:r>
      <w:r w:rsidR="00A1255F" w:rsidRPr="00B42DCB">
        <w:t>В различных местностях используется либо первая, либо вторая модель взаимодействия с местными элитами</w:t>
      </w:r>
      <w:r w:rsidR="00B42DCB" w:rsidRPr="00B42DCB">
        <w:t>.</w:t>
      </w:r>
    </w:p>
    <w:p w:rsidR="00B42DCB" w:rsidRDefault="00B42DCB" w:rsidP="00B42DCB">
      <w:pPr>
        <w:ind w:firstLine="709"/>
      </w:pPr>
      <w:r>
        <w:t>"</w:t>
      </w:r>
      <w:r w:rsidR="002319FD" w:rsidRPr="00B42DCB">
        <w:t>Единая Россия</w:t>
      </w:r>
      <w:r>
        <w:t xml:space="preserve">" </w:t>
      </w:r>
      <w:r w:rsidR="002319FD" w:rsidRPr="00B42DCB">
        <w:t>на местном уровне в Губахинском Муниципальном районе использует вторую модель взаимодействия с местной элитой</w:t>
      </w:r>
      <w:r w:rsidRPr="00B42DCB">
        <w:t xml:space="preserve">. </w:t>
      </w:r>
      <w:r w:rsidR="002319FD" w:rsidRPr="00B42DCB">
        <w:t xml:space="preserve">В городе очевиден явный конфликт с местным градообразующим предприятием </w:t>
      </w:r>
      <w:r>
        <w:t>- "</w:t>
      </w:r>
      <w:r w:rsidR="002319FD" w:rsidRPr="00B42DCB">
        <w:t>Метафракс</w:t>
      </w:r>
      <w:r>
        <w:t xml:space="preserve">" </w:t>
      </w:r>
      <w:r w:rsidR="002319FD" w:rsidRPr="00B42DCB">
        <w:t xml:space="preserve">и главой района </w:t>
      </w:r>
      <w:r>
        <w:t>-</w:t>
      </w:r>
      <w:r w:rsidR="002319FD" w:rsidRPr="00B42DCB">
        <w:t xml:space="preserve"> </w:t>
      </w:r>
      <w:r w:rsidR="00EF7F1D" w:rsidRPr="00B42DCB">
        <w:t>В</w:t>
      </w:r>
      <w:r w:rsidRPr="00B42DCB">
        <w:t xml:space="preserve">. </w:t>
      </w:r>
      <w:r w:rsidR="00EF7F1D" w:rsidRPr="00B42DCB">
        <w:t>Цеовым,</w:t>
      </w:r>
      <w:r w:rsidR="002319FD" w:rsidRPr="00B42DCB">
        <w:t xml:space="preserve"> который</w:t>
      </w:r>
      <w:r>
        <w:t xml:space="preserve"> "</w:t>
      </w:r>
      <w:r w:rsidR="002319FD" w:rsidRPr="00B42DCB">
        <w:t>партия власти</w:t>
      </w:r>
      <w:r>
        <w:t xml:space="preserve">" </w:t>
      </w:r>
      <w:r w:rsidR="002319FD" w:rsidRPr="00B42DCB">
        <w:t>не стремится погасить</w:t>
      </w:r>
      <w:r w:rsidRPr="00B42DCB">
        <w:t xml:space="preserve">. </w:t>
      </w:r>
      <w:r w:rsidR="006542E6" w:rsidRPr="00B42DCB">
        <w:t>За время пребывания на посту главы</w:t>
      </w:r>
      <w:r w:rsidRPr="00B42DCB">
        <w:t xml:space="preserve"> - </w:t>
      </w:r>
      <w:r w:rsidR="006542E6" w:rsidRPr="00B42DCB">
        <w:t>Цеов запомнился неоднократными конфликтами</w:t>
      </w:r>
      <w:r>
        <w:t xml:space="preserve"> "</w:t>
      </w:r>
      <w:r w:rsidR="006542E6" w:rsidRPr="00B42DCB">
        <w:t>Метафраксом</w:t>
      </w:r>
      <w:r>
        <w:t xml:space="preserve">", </w:t>
      </w:r>
      <w:r w:rsidR="006542E6" w:rsidRPr="00B42DCB">
        <w:t>а также с краевыми властями</w:t>
      </w:r>
      <w:r w:rsidRPr="00B42DCB">
        <w:t xml:space="preserve">. </w:t>
      </w:r>
      <w:r w:rsidR="006542E6" w:rsidRPr="00B42DCB">
        <w:t>Глава района во время выборов не пользовался поддержкой</w:t>
      </w:r>
      <w:r>
        <w:t xml:space="preserve"> "</w:t>
      </w:r>
      <w:r w:rsidR="006542E6" w:rsidRPr="00B42DCB">
        <w:t>партии власти</w:t>
      </w:r>
      <w:r>
        <w:t xml:space="preserve">" </w:t>
      </w:r>
      <w:r w:rsidR="006542E6" w:rsidRPr="00B42DCB">
        <w:t>и администрации региона, а шел, наоборот, против них</w:t>
      </w:r>
      <w:r w:rsidRPr="00B42DCB">
        <w:t xml:space="preserve">. </w:t>
      </w:r>
      <w:r w:rsidR="006542E6" w:rsidRPr="00B42DCB">
        <w:t>И Земское Собрание, и краевые чиновники призывали Цеова покинуть свой пост</w:t>
      </w:r>
      <w:r w:rsidRPr="00B42DCB">
        <w:t>.</w:t>
      </w:r>
    </w:p>
    <w:p w:rsidR="00B42DCB" w:rsidRDefault="00EF7F1D" w:rsidP="00B42DCB">
      <w:pPr>
        <w:ind w:firstLine="709"/>
      </w:pPr>
      <w:r w:rsidRPr="00B42DCB">
        <w:t>Выборы в городе носят напряженный</w:t>
      </w:r>
      <w:r w:rsidR="00A1255F" w:rsidRPr="00B42DCB">
        <w:t xml:space="preserve"> и конфликтный характер</w:t>
      </w:r>
      <w:r w:rsidR="00B42DCB" w:rsidRPr="00B42DCB">
        <w:t xml:space="preserve">. </w:t>
      </w:r>
      <w:r w:rsidRPr="00B42DCB">
        <w:t>В ходе избирательных кампаний разворачиваются конфликты между противоборствующими элитами</w:t>
      </w:r>
      <w:r w:rsidR="00B42DCB" w:rsidRPr="00B42DCB">
        <w:t xml:space="preserve">. </w:t>
      </w:r>
      <w:r w:rsidR="00BA27DC" w:rsidRPr="00B42DCB">
        <w:t>На выборах же</w:t>
      </w:r>
      <w:r w:rsidR="00B42DCB">
        <w:t xml:space="preserve"> "</w:t>
      </w:r>
      <w:r w:rsidR="00BA27DC" w:rsidRPr="00B42DCB">
        <w:t>Единая Р</w:t>
      </w:r>
      <w:r w:rsidR="0068598B" w:rsidRPr="00B42DCB">
        <w:t>оссия</w:t>
      </w:r>
      <w:r w:rsidR="00B42DCB">
        <w:t xml:space="preserve">" </w:t>
      </w:r>
      <w:r w:rsidR="0068598B" w:rsidRPr="00B42DCB">
        <w:t>поддерживает</w:t>
      </w:r>
      <w:r w:rsidR="00B42DCB">
        <w:t xml:space="preserve"> "</w:t>
      </w:r>
      <w:r w:rsidR="0068598B" w:rsidRPr="00B42DCB">
        <w:t>Метафракс</w:t>
      </w:r>
      <w:r w:rsidR="00B42DCB">
        <w:t xml:space="preserve">" </w:t>
      </w:r>
      <w:r w:rsidR="0068598B" w:rsidRPr="00B42DCB">
        <w:t>и претендует на большую часть депутатских мандатов</w:t>
      </w:r>
      <w:r w:rsidR="00B42DCB" w:rsidRPr="00B42DCB">
        <w:t xml:space="preserve">. </w:t>
      </w:r>
      <w:r w:rsidR="00BC28AB" w:rsidRPr="00B42DCB">
        <w:t>Градообразующее предприятие, а также Губахинский Кокс активно финансируют избирательные кампании</w:t>
      </w:r>
      <w:r w:rsidR="00B42DCB">
        <w:t xml:space="preserve"> "</w:t>
      </w:r>
      <w:r w:rsidR="00BC28AB" w:rsidRPr="00B42DCB">
        <w:t>партии власти</w:t>
      </w:r>
      <w:r w:rsidR="00B42DCB">
        <w:t xml:space="preserve">". </w:t>
      </w:r>
      <w:r w:rsidR="0068598B" w:rsidRPr="00B42DCB">
        <w:t xml:space="preserve">В ходе избирательных кампаний </w:t>
      </w:r>
      <w:r w:rsidR="00D946ED" w:rsidRPr="00B42DCB">
        <w:t>на ме</w:t>
      </w:r>
      <w:r w:rsidR="0068598B" w:rsidRPr="00B42DCB">
        <w:t>стном уровне</w:t>
      </w:r>
      <w:r w:rsidR="00B42DCB">
        <w:t xml:space="preserve"> "</w:t>
      </w:r>
      <w:r w:rsidR="0068598B" w:rsidRPr="00B42DCB">
        <w:t>Единая Россия</w:t>
      </w:r>
      <w:r w:rsidR="00B42DCB">
        <w:t xml:space="preserve">" </w:t>
      </w:r>
      <w:r w:rsidR="0068598B" w:rsidRPr="00B42DCB">
        <w:t>соперничает либо в основном с самовыдвиженцами, либо с другими партиями, но следует сказать, что другие партии неактивно ведут себя в Губахинском Муниципальном Районе</w:t>
      </w:r>
      <w:r w:rsidR="00B42DCB" w:rsidRPr="00B42DCB">
        <w:t xml:space="preserve">. </w:t>
      </w:r>
      <w:r w:rsidR="00BA27DC" w:rsidRPr="00B42DCB">
        <w:t>Большинство работников завода являются членами</w:t>
      </w:r>
      <w:r w:rsidR="00B42DCB" w:rsidRPr="00B42DCB">
        <w:t xml:space="preserve"> </w:t>
      </w:r>
      <w:r w:rsidR="00BA27DC" w:rsidRPr="00B42DCB">
        <w:t>этой партии</w:t>
      </w:r>
      <w:r w:rsidR="00B42DCB" w:rsidRPr="00B42DCB">
        <w:t xml:space="preserve">. </w:t>
      </w:r>
      <w:r w:rsidR="00E42B27" w:rsidRPr="00B42DCB">
        <w:t>В Земском Собрании и Думе</w:t>
      </w:r>
      <w:r w:rsidR="00B42DCB" w:rsidRPr="00B42DCB">
        <w:t xml:space="preserve"> </w:t>
      </w:r>
      <w:r w:rsidR="0068598B" w:rsidRPr="00B42DCB">
        <w:t>доминирует</w:t>
      </w:r>
      <w:r w:rsidR="00B42DCB">
        <w:t xml:space="preserve"> "</w:t>
      </w:r>
      <w:r w:rsidR="0068598B" w:rsidRPr="00B42DCB">
        <w:t>партия власти</w:t>
      </w:r>
      <w:r w:rsidR="00B42DCB">
        <w:t xml:space="preserve">". </w:t>
      </w:r>
      <w:r w:rsidR="00E42B27" w:rsidRPr="00B42DCB">
        <w:t>Выборы на местном уровне отличаются серьезной конкуренцией, сильными соперниками, а также возможностью непредсказуемого результата</w:t>
      </w:r>
      <w:r w:rsidR="00B42DCB" w:rsidRPr="00B42DCB">
        <w:t>.</w:t>
      </w:r>
    </w:p>
    <w:p w:rsidR="00B42DCB" w:rsidRDefault="002A7E96" w:rsidP="00B42DCB">
      <w:pPr>
        <w:ind w:firstLine="709"/>
      </w:pPr>
      <w:r w:rsidRPr="00B42DCB">
        <w:t>Таким образом,</w:t>
      </w:r>
      <w:r w:rsidR="00B42DCB">
        <w:t xml:space="preserve"> "</w:t>
      </w:r>
      <w:r w:rsidRPr="00B42DCB">
        <w:t>партия власти</w:t>
      </w:r>
      <w:r w:rsidR="00B42DCB">
        <w:t xml:space="preserve">" </w:t>
      </w:r>
      <w:r w:rsidRPr="00B42DCB">
        <w:t>не смогла консолидировать местную элиту в Губахе и пресечь конфликты между элитными группировками в городе</w:t>
      </w:r>
      <w:r w:rsidR="00B42DCB" w:rsidRPr="00B42DCB">
        <w:t>.</w:t>
      </w:r>
    </w:p>
    <w:p w:rsidR="00B42DCB" w:rsidRPr="00B42DCB" w:rsidRDefault="00B42DCB" w:rsidP="00B42DCB">
      <w:pPr>
        <w:pStyle w:val="2"/>
      </w:pPr>
      <w:r>
        <w:br w:type="page"/>
      </w:r>
      <w:bookmarkStart w:id="6" w:name="_Toc257215342"/>
      <w:r w:rsidR="00B642CF" w:rsidRPr="00B42DCB">
        <w:t>Список источников и литературы</w:t>
      </w:r>
      <w:bookmarkEnd w:id="6"/>
    </w:p>
    <w:p w:rsidR="00B42DCB" w:rsidRDefault="00B42DCB" w:rsidP="00581F85">
      <w:pPr>
        <w:pStyle w:val="a0"/>
        <w:numPr>
          <w:ilvl w:val="0"/>
          <w:numId w:val="0"/>
        </w:numPr>
      </w:pPr>
    </w:p>
    <w:p w:rsidR="00B42DCB" w:rsidRDefault="00774B26" w:rsidP="00581F85">
      <w:pPr>
        <w:pStyle w:val="a0"/>
        <w:numPr>
          <w:ilvl w:val="0"/>
          <w:numId w:val="0"/>
        </w:numPr>
      </w:pPr>
      <w:r w:rsidRPr="00B42DCB">
        <w:t>Интернет-источники</w:t>
      </w:r>
      <w:r w:rsidR="00B42DCB" w:rsidRPr="00B42DCB">
        <w:t>:</w:t>
      </w:r>
    </w:p>
    <w:p w:rsidR="00B93972" w:rsidRPr="00B42DCB" w:rsidRDefault="00B42DCB" w:rsidP="00B42DCB">
      <w:pPr>
        <w:pStyle w:val="a0"/>
        <w:ind w:firstLine="0"/>
        <w:rPr>
          <w:b/>
          <w:bCs/>
        </w:rPr>
      </w:pPr>
      <w:r w:rsidRPr="004A359D">
        <w:rPr>
          <w:lang w:val="en-US"/>
        </w:rPr>
        <w:t>www.</w:t>
      </w:r>
      <w:r w:rsidR="00B93972" w:rsidRPr="004A359D">
        <w:rPr>
          <w:lang w:val="en-US"/>
        </w:rPr>
        <w:t>elect</w:t>
      </w:r>
      <w:r w:rsidRPr="004A359D">
        <w:t xml:space="preserve">. </w:t>
      </w:r>
      <w:r w:rsidR="00B93972" w:rsidRPr="004A359D">
        <w:rPr>
          <w:lang w:val="en-US"/>
        </w:rPr>
        <w:t>perm</w:t>
      </w:r>
      <w:r w:rsidRPr="004A359D">
        <w:t>.ru</w:t>
      </w:r>
    </w:p>
    <w:p w:rsidR="00B42DCB" w:rsidRPr="00B42DCB" w:rsidRDefault="00B42DCB" w:rsidP="00B42DCB">
      <w:pPr>
        <w:pStyle w:val="a0"/>
        <w:ind w:firstLine="0"/>
        <w:rPr>
          <w:b/>
          <w:bCs/>
        </w:rPr>
      </w:pPr>
      <w:r>
        <w:rPr>
          <w:lang w:val="en-US"/>
        </w:rPr>
        <w:t>www.</w:t>
      </w:r>
      <w:r w:rsidR="00B93972" w:rsidRPr="00B42DCB">
        <w:rPr>
          <w:lang w:val="en-US"/>
        </w:rPr>
        <w:t>izbircom</w:t>
      </w:r>
      <w:r w:rsidRPr="00B42DCB">
        <w:t xml:space="preserve">. </w:t>
      </w:r>
      <w:r w:rsidR="00B93972" w:rsidRPr="00B42DCB">
        <w:rPr>
          <w:lang w:val="en-US"/>
        </w:rPr>
        <w:t>perm</w:t>
      </w:r>
      <w:r>
        <w:t>.ru</w:t>
      </w:r>
    </w:p>
    <w:p w:rsidR="00B42DCB" w:rsidRDefault="00E677FC" w:rsidP="00581F85">
      <w:pPr>
        <w:pStyle w:val="a0"/>
        <w:numPr>
          <w:ilvl w:val="0"/>
          <w:numId w:val="0"/>
        </w:numPr>
      </w:pPr>
      <w:r w:rsidRPr="00B42DCB">
        <w:t>Литература</w:t>
      </w:r>
      <w:r w:rsidR="00B42DCB" w:rsidRPr="00B42DCB">
        <w:t>:</w:t>
      </w:r>
    </w:p>
    <w:p w:rsidR="009428D7" w:rsidRPr="00B42DCB" w:rsidRDefault="00E677FC" w:rsidP="00B42DCB">
      <w:pPr>
        <w:pStyle w:val="a0"/>
        <w:ind w:firstLine="0"/>
      </w:pPr>
      <w:r w:rsidRPr="00B42DCB">
        <w:t>Т</w:t>
      </w:r>
      <w:r w:rsidR="00B42DCB">
        <w:t xml:space="preserve">.Б. </w:t>
      </w:r>
      <w:r w:rsidRPr="00B42DCB">
        <w:t>Витковская</w:t>
      </w:r>
      <w:r w:rsidR="00B42DCB" w:rsidRPr="00B42DCB">
        <w:t xml:space="preserve"> </w:t>
      </w:r>
      <w:r w:rsidRPr="00B42DCB">
        <w:t>Главы местного самоуправления как часть местной элиты Пермской области</w:t>
      </w:r>
      <w:r w:rsidR="00B42DCB" w:rsidRPr="00B42DCB">
        <w:t xml:space="preserve">: </w:t>
      </w:r>
      <w:r w:rsidRPr="00B42DCB">
        <w:t>общая характеристика</w:t>
      </w:r>
      <w:r w:rsidR="00B42DCB">
        <w:t xml:space="preserve"> // </w:t>
      </w:r>
      <w:r w:rsidRPr="00B42DCB">
        <w:t>Панорама исследований политики Прикамья 2005</w:t>
      </w:r>
      <w:r w:rsidR="00B42DCB" w:rsidRPr="00B42DCB">
        <w:t xml:space="preserve"> - </w:t>
      </w:r>
      <w:r w:rsidRPr="00B42DCB">
        <w:t>№3</w:t>
      </w:r>
    </w:p>
    <w:p w:rsidR="00E677FC" w:rsidRPr="00B42DCB" w:rsidRDefault="00E677FC" w:rsidP="00B42DCB">
      <w:pPr>
        <w:pStyle w:val="a0"/>
        <w:ind w:firstLine="0"/>
      </w:pPr>
      <w:r w:rsidRPr="00B42DCB">
        <w:t>Т</w:t>
      </w:r>
      <w:r w:rsidR="00B42DCB">
        <w:t xml:space="preserve">.Б. </w:t>
      </w:r>
      <w:r w:rsidRPr="00B42DCB">
        <w:t>Витковская</w:t>
      </w:r>
      <w:r w:rsidR="00B42DCB" w:rsidRPr="00B42DCB">
        <w:t xml:space="preserve"> </w:t>
      </w:r>
      <w:r w:rsidRPr="00B42DCB">
        <w:t>Взаимодействие власти и бизнеса на местном уровне</w:t>
      </w:r>
      <w:r w:rsidR="00B42DCB">
        <w:t xml:space="preserve"> (</w:t>
      </w:r>
      <w:r w:rsidRPr="00B42DCB">
        <w:t>на примере Пермской области</w:t>
      </w:r>
      <w:r w:rsidR="00B42DCB" w:rsidRPr="00B42DCB">
        <w:t>)</w:t>
      </w:r>
      <w:r w:rsidR="00B42DCB">
        <w:t xml:space="preserve"> // </w:t>
      </w:r>
      <w:r w:rsidRPr="00B42DCB">
        <w:rPr>
          <w:lang w:val="en-US"/>
        </w:rPr>
        <w:t>URL</w:t>
      </w:r>
      <w:r w:rsidR="00B42DCB" w:rsidRPr="00B42DCB">
        <w:t xml:space="preserve">: </w:t>
      </w:r>
      <w:r w:rsidRPr="00B42DCB">
        <w:rPr>
          <w:lang w:val="en-US"/>
        </w:rPr>
        <w:t>htpp</w:t>
      </w:r>
      <w:r w:rsidR="00B42DCB" w:rsidRPr="00B42DCB">
        <w:t>:</w:t>
      </w:r>
      <w:r w:rsidR="00B42DCB">
        <w:t xml:space="preserve"> // </w:t>
      </w:r>
      <w:r w:rsidRPr="00B42DCB">
        <w:t>elis</w:t>
      </w:r>
      <w:r w:rsidR="00B42DCB" w:rsidRPr="00B42DCB">
        <w:t xml:space="preserve">. </w:t>
      </w:r>
      <w:r w:rsidRPr="00B42DCB">
        <w:t>pstu</w:t>
      </w:r>
      <w:r w:rsidR="00B42DCB">
        <w:t>.ru</w:t>
      </w:r>
      <w:r w:rsidRPr="00B42DCB">
        <w:t>/vitkovskaja</w:t>
      </w:r>
      <w:r w:rsidR="00B42DCB" w:rsidRPr="00B42DCB">
        <w:t xml:space="preserve">. </w:t>
      </w:r>
      <w:r w:rsidRPr="00B42DCB">
        <w:t>htm</w:t>
      </w:r>
    </w:p>
    <w:p w:rsidR="00B42DCB" w:rsidRDefault="00D01B32" w:rsidP="00B42DCB">
      <w:pPr>
        <w:pStyle w:val="a0"/>
        <w:ind w:firstLine="0"/>
      </w:pPr>
      <w:r w:rsidRPr="00B42DCB">
        <w:t>Т</w:t>
      </w:r>
      <w:r w:rsidR="00B42DCB">
        <w:t xml:space="preserve">.Б. </w:t>
      </w:r>
      <w:r w:rsidRPr="00B42DCB">
        <w:t>Витковская</w:t>
      </w:r>
      <w:r w:rsidR="00B42DCB" w:rsidRPr="00B42DCB">
        <w:t xml:space="preserve"> </w:t>
      </w:r>
      <w:r w:rsidRPr="00B42DCB">
        <w:t>Локальная политическая элита</w:t>
      </w:r>
      <w:r w:rsidR="00B42DCB" w:rsidRPr="00B42DCB">
        <w:t xml:space="preserve">: </w:t>
      </w:r>
      <w:r w:rsidRPr="00B42DCB">
        <w:t>структура и трансформация</w:t>
      </w:r>
      <w:r w:rsidR="00B42DCB" w:rsidRPr="00B42DCB">
        <w:t>.</w:t>
      </w:r>
      <w:r w:rsidR="00B42DCB">
        <w:t xml:space="preserve"> // </w:t>
      </w:r>
      <w:r w:rsidRPr="00B42DCB">
        <w:rPr>
          <w:lang w:val="en-US"/>
        </w:rPr>
        <w:t>URL</w:t>
      </w:r>
      <w:r w:rsidR="00B42DCB" w:rsidRPr="00B42DCB">
        <w:t xml:space="preserve">: </w:t>
      </w:r>
      <w:r w:rsidR="00B42DCB" w:rsidRPr="004A359D">
        <w:t>http://</w:t>
      </w:r>
      <w:r w:rsidRPr="004A359D">
        <w:t>elis</w:t>
      </w:r>
      <w:r w:rsidR="00B42DCB" w:rsidRPr="004A359D">
        <w:t xml:space="preserve">. </w:t>
      </w:r>
      <w:r w:rsidRPr="004A359D">
        <w:t>pstu</w:t>
      </w:r>
      <w:r w:rsidR="00B42DCB" w:rsidRPr="004A359D">
        <w:t>.ru</w:t>
      </w:r>
      <w:r w:rsidRPr="004A359D">
        <w:t>/vitkovsk</w:t>
      </w:r>
      <w:r w:rsidR="00B42DCB" w:rsidRPr="004A359D">
        <w:t xml:space="preserve">. </w:t>
      </w:r>
      <w:r w:rsidRPr="004A359D">
        <w:t>htm</w:t>
      </w:r>
    </w:p>
    <w:p w:rsidR="00B42DCB" w:rsidRDefault="00D01B32" w:rsidP="00B42DCB">
      <w:pPr>
        <w:pStyle w:val="a0"/>
        <w:ind w:firstLine="0"/>
      </w:pPr>
      <w:r w:rsidRPr="00B42DCB">
        <w:t>Т</w:t>
      </w:r>
      <w:r w:rsidR="00B42DCB">
        <w:t xml:space="preserve">.Б. </w:t>
      </w:r>
      <w:r w:rsidRPr="00B42DCB">
        <w:t>Витковская</w:t>
      </w:r>
      <w:r w:rsidR="00B42DCB" w:rsidRPr="00B42DCB">
        <w:t xml:space="preserve"> </w:t>
      </w:r>
      <w:r w:rsidRPr="00B42DCB">
        <w:t>Партийная элита в Пермской области</w:t>
      </w:r>
      <w:r w:rsidR="00B42DCB" w:rsidRPr="00B42DCB">
        <w:t xml:space="preserve">: </w:t>
      </w:r>
      <w:r w:rsidRPr="00B42DCB">
        <w:t>муниципальный уровень</w:t>
      </w:r>
      <w:r w:rsidR="00B42DCB">
        <w:t xml:space="preserve"> // </w:t>
      </w:r>
      <w:r w:rsidRPr="00B42DCB">
        <w:rPr>
          <w:lang w:val="en-US"/>
        </w:rPr>
        <w:t>URL</w:t>
      </w:r>
      <w:r w:rsidR="00B42DCB" w:rsidRPr="00B42DCB">
        <w:t xml:space="preserve">: </w:t>
      </w:r>
      <w:r w:rsidR="00B42DCB" w:rsidRPr="004A359D">
        <w:t>http://</w:t>
      </w:r>
      <w:r w:rsidRPr="004A359D">
        <w:t>elis</w:t>
      </w:r>
      <w:r w:rsidR="00B42DCB" w:rsidRPr="004A359D">
        <w:t xml:space="preserve">. </w:t>
      </w:r>
      <w:r w:rsidRPr="004A359D">
        <w:t>pstu</w:t>
      </w:r>
      <w:r w:rsidR="00B42DCB" w:rsidRPr="004A359D">
        <w:t>.ru</w:t>
      </w:r>
      <w:r w:rsidRPr="004A359D">
        <w:t>/vitkovsk</w:t>
      </w:r>
      <w:r w:rsidR="00B42DCB" w:rsidRPr="004A359D">
        <w:t xml:space="preserve">. </w:t>
      </w:r>
      <w:r w:rsidRPr="004A359D">
        <w:t>htm</w:t>
      </w:r>
    </w:p>
    <w:p w:rsidR="00385D28" w:rsidRPr="00B42DCB" w:rsidRDefault="00385D28" w:rsidP="00B42DCB">
      <w:pPr>
        <w:pStyle w:val="a0"/>
        <w:ind w:firstLine="0"/>
      </w:pPr>
      <w:r w:rsidRPr="00B42DCB">
        <w:t xml:space="preserve">Глава Губахинского района </w:t>
      </w:r>
      <w:r w:rsidR="00B42DCB">
        <w:t>-</w:t>
      </w:r>
      <w:r w:rsidRPr="00B42DCB">
        <w:t xml:space="preserve"> снова в опале</w:t>
      </w:r>
      <w:r w:rsidR="00B42DCB">
        <w:t xml:space="preserve"> // </w:t>
      </w:r>
      <w:r w:rsidRPr="00B42DCB">
        <w:rPr>
          <w:lang w:val="en-US"/>
        </w:rPr>
        <w:t>URL</w:t>
      </w:r>
      <w:r w:rsidR="00B42DCB" w:rsidRPr="00B42DCB">
        <w:t xml:space="preserve">: </w:t>
      </w:r>
      <w:r w:rsidR="00B42DCB">
        <w:t>http://www.</w:t>
      </w:r>
      <w:r w:rsidRPr="00B42DCB">
        <w:t>fedpress</w:t>
      </w:r>
      <w:r w:rsidR="00B42DCB">
        <w:t>.ru</w:t>
      </w:r>
      <w:r w:rsidRPr="00B42DCB">
        <w:t>/federal/polit/vlast/id_95226</w:t>
      </w:r>
      <w:r w:rsidR="00B42DCB">
        <w:t>.html</w:t>
      </w:r>
    </w:p>
    <w:p w:rsidR="00B42DCB" w:rsidRDefault="00E677FC" w:rsidP="00B42DCB">
      <w:pPr>
        <w:pStyle w:val="a0"/>
        <w:ind w:firstLine="0"/>
      </w:pPr>
      <w:r w:rsidRPr="00B42DCB">
        <w:t>И</w:t>
      </w:r>
      <w:r w:rsidR="00B42DCB">
        <w:t xml:space="preserve">.И. </w:t>
      </w:r>
      <w:r w:rsidRPr="00B42DCB">
        <w:t>Глебова</w:t>
      </w:r>
      <w:r w:rsidR="00B42DCB" w:rsidRPr="00B42DCB">
        <w:t xml:space="preserve"> </w:t>
      </w:r>
      <w:r w:rsidRPr="00B42DCB">
        <w:t>Партия власти</w:t>
      </w:r>
      <w:r w:rsidR="00B42DCB">
        <w:t xml:space="preserve"> // </w:t>
      </w:r>
      <w:r w:rsidRPr="00B42DCB">
        <w:t>Полис 2004</w:t>
      </w:r>
      <w:r w:rsidR="00B42DCB" w:rsidRPr="00B42DCB">
        <w:t xml:space="preserve"> - </w:t>
      </w:r>
      <w:r w:rsidRPr="00B42DCB">
        <w:t>№2</w:t>
      </w:r>
    </w:p>
    <w:p w:rsidR="00E677FC" w:rsidRPr="00B42DCB" w:rsidRDefault="00E677FC" w:rsidP="00B42DCB">
      <w:pPr>
        <w:pStyle w:val="a0"/>
        <w:ind w:firstLine="0"/>
      </w:pPr>
      <w:r w:rsidRPr="00B42DCB">
        <w:t>Г</w:t>
      </w:r>
      <w:r w:rsidR="00B42DCB">
        <w:t xml:space="preserve">.В. </w:t>
      </w:r>
      <w:r w:rsidRPr="00B42DCB">
        <w:t>Голосов, А</w:t>
      </w:r>
      <w:r w:rsidR="00B42DCB">
        <w:t xml:space="preserve">.В. </w:t>
      </w:r>
      <w:r w:rsidRPr="00B42DCB">
        <w:t>Лихтенштейн</w:t>
      </w:r>
      <w:r w:rsidR="00B42DCB">
        <w:t xml:space="preserve"> "</w:t>
      </w:r>
      <w:r w:rsidRPr="00B42DCB">
        <w:t>Партия власти</w:t>
      </w:r>
      <w:r w:rsidR="00B42DCB">
        <w:t xml:space="preserve">" </w:t>
      </w:r>
      <w:r w:rsidRPr="00B42DCB">
        <w:t>и российский институциональный дизайн</w:t>
      </w:r>
      <w:r w:rsidR="00B42DCB" w:rsidRPr="00B42DCB">
        <w:t xml:space="preserve">: </w:t>
      </w:r>
      <w:r w:rsidRPr="00B42DCB">
        <w:t>теоретический</w:t>
      </w:r>
      <w:r w:rsidR="00B42DCB" w:rsidRPr="00B42DCB">
        <w:t xml:space="preserve"> </w:t>
      </w:r>
      <w:r w:rsidRPr="00B42DCB">
        <w:t>анализ</w:t>
      </w:r>
      <w:r w:rsidR="00B42DCB">
        <w:t xml:space="preserve"> // </w:t>
      </w:r>
      <w:r w:rsidRPr="00B42DCB">
        <w:t>Полис 2001</w:t>
      </w:r>
      <w:r w:rsidR="00B42DCB" w:rsidRPr="00B42DCB">
        <w:t xml:space="preserve"> - </w:t>
      </w:r>
      <w:r w:rsidRPr="00B42DCB">
        <w:t>№1</w:t>
      </w:r>
    </w:p>
    <w:p w:rsidR="00712456" w:rsidRPr="00B42DCB" w:rsidRDefault="00712456" w:rsidP="00B42DCB">
      <w:pPr>
        <w:pStyle w:val="a0"/>
        <w:ind w:firstLine="0"/>
      </w:pPr>
      <w:r w:rsidRPr="00B42DCB">
        <w:t>Причины непонимания между администрацией Губахи и руководством Метафракса</w:t>
      </w:r>
      <w:r w:rsidR="00B42DCB">
        <w:t xml:space="preserve"> // </w:t>
      </w:r>
      <w:r w:rsidRPr="00B42DCB">
        <w:rPr>
          <w:lang w:val="en-US"/>
        </w:rPr>
        <w:t>URL</w:t>
      </w:r>
      <w:r w:rsidR="00B42DCB" w:rsidRPr="00B42DCB">
        <w:t xml:space="preserve">: </w:t>
      </w:r>
      <w:r w:rsidR="00B42DCB" w:rsidRPr="004A359D">
        <w:rPr>
          <w:lang w:val="en-US"/>
        </w:rPr>
        <w:t>http://</w:t>
      </w:r>
      <w:r w:rsidRPr="004A359D">
        <w:rPr>
          <w:lang w:val="en-US"/>
        </w:rPr>
        <w:t>vk</w:t>
      </w:r>
      <w:r w:rsidRPr="004A359D">
        <w:t>-</w:t>
      </w:r>
      <w:r w:rsidRPr="004A359D">
        <w:rPr>
          <w:lang w:val="en-US"/>
        </w:rPr>
        <w:t>online</w:t>
      </w:r>
      <w:r w:rsidR="00B42DCB" w:rsidRPr="004A359D">
        <w:t>.ru</w:t>
      </w:r>
      <w:r w:rsidRPr="004A359D">
        <w:t>/</w:t>
      </w:r>
      <w:r w:rsidRPr="004A359D">
        <w:rPr>
          <w:lang w:val="en-US"/>
        </w:rPr>
        <w:t>news</w:t>
      </w:r>
      <w:r w:rsidRPr="004A359D">
        <w:t>/</w:t>
      </w:r>
      <w:r w:rsidRPr="004A359D">
        <w:rPr>
          <w:lang w:val="en-US"/>
        </w:rPr>
        <w:t>lofi</w:t>
      </w:r>
      <w:r w:rsidR="00B42DCB" w:rsidRPr="004A359D">
        <w:t xml:space="preserve">. </w:t>
      </w:r>
      <w:r w:rsidRPr="004A359D">
        <w:rPr>
          <w:lang w:val="en-US"/>
        </w:rPr>
        <w:t>php</w:t>
      </w:r>
      <w:r w:rsidR="00B42DCB" w:rsidRPr="004A359D">
        <w:t xml:space="preserve">? </w:t>
      </w:r>
      <w:r w:rsidRPr="004A359D">
        <w:rPr>
          <w:lang w:val="en-US"/>
        </w:rPr>
        <w:t>id</w:t>
      </w:r>
      <w:r w:rsidRPr="004A359D">
        <w:t>=2269&amp;</w:t>
      </w:r>
      <w:r w:rsidRPr="004A359D">
        <w:rPr>
          <w:lang w:val="en-US"/>
        </w:rPr>
        <w:t>tbl</w:t>
      </w:r>
      <w:r w:rsidRPr="004A359D">
        <w:t>=0</w:t>
      </w:r>
    </w:p>
    <w:p w:rsidR="00B42DCB" w:rsidRDefault="00D01B32" w:rsidP="00B42DCB">
      <w:pPr>
        <w:pStyle w:val="a0"/>
        <w:ind w:firstLine="0"/>
      </w:pPr>
      <w:r w:rsidRPr="00B42DCB">
        <w:t>Процессы элитообразования в контексте Центр-регион</w:t>
      </w:r>
      <w:r w:rsidR="00B42DCB">
        <w:t xml:space="preserve"> // </w:t>
      </w:r>
      <w:r w:rsidRPr="00B42DCB">
        <w:rPr>
          <w:lang w:val="en-US"/>
        </w:rPr>
        <w:t>URL</w:t>
      </w:r>
      <w:r w:rsidR="00B42DCB" w:rsidRPr="00B42DCB">
        <w:t xml:space="preserve">: </w:t>
      </w:r>
      <w:r w:rsidR="00B42DCB" w:rsidRPr="004A359D">
        <w:t>http://www.</w:t>
      </w:r>
      <w:r w:rsidRPr="004A359D">
        <w:t>niiss</w:t>
      </w:r>
      <w:r w:rsidR="00B42DCB" w:rsidRPr="004A359D">
        <w:t>.ru</w:t>
      </w:r>
      <w:r w:rsidRPr="004A359D">
        <w:t>/rus1997_7_prozeli</w:t>
      </w:r>
      <w:r w:rsidR="00B42DCB" w:rsidRPr="004A359D">
        <w:t xml:space="preserve">. </w:t>
      </w:r>
      <w:r w:rsidRPr="004A359D">
        <w:t>shtml</w:t>
      </w:r>
    </w:p>
    <w:p w:rsidR="00D01B32" w:rsidRPr="00B42DCB" w:rsidRDefault="00D01B32" w:rsidP="00B42DCB">
      <w:pPr>
        <w:pStyle w:val="a0"/>
        <w:ind w:firstLine="0"/>
      </w:pPr>
      <w:r w:rsidRPr="00B42DCB">
        <w:t>Российское местное самоуправление</w:t>
      </w:r>
      <w:r w:rsidR="00B42DCB" w:rsidRPr="00B42DCB">
        <w:t xml:space="preserve">: </w:t>
      </w:r>
      <w:r w:rsidRPr="00B42DCB">
        <w:t>итоги муниципальной реформы 2003-2008гг</w:t>
      </w:r>
      <w:r w:rsidR="00B42DCB" w:rsidRPr="00B42DCB">
        <w:t xml:space="preserve">. </w:t>
      </w:r>
      <w:r w:rsidRPr="00B42DCB">
        <w:t>Аналитический доклад института современного развития</w:t>
      </w:r>
      <w:r w:rsidR="00B42DCB">
        <w:t xml:space="preserve"> // </w:t>
      </w:r>
      <w:r w:rsidRPr="00B42DCB">
        <w:rPr>
          <w:lang w:val="en-US"/>
        </w:rPr>
        <w:t>URL</w:t>
      </w:r>
      <w:r w:rsidR="00B42DCB" w:rsidRPr="00B42DCB">
        <w:t xml:space="preserve">: </w:t>
      </w:r>
      <w:r w:rsidR="00B42DCB" w:rsidRPr="004A359D">
        <w:t>http://www.</w:t>
      </w:r>
      <w:r w:rsidRPr="004A359D">
        <w:t>riocenter</w:t>
      </w:r>
      <w:r w:rsidR="00B42DCB" w:rsidRPr="004A359D">
        <w:t>.ru</w:t>
      </w:r>
      <w:r w:rsidRPr="004A359D">
        <w:t>/ru/programs/doc/3928</w:t>
      </w:r>
    </w:p>
    <w:p w:rsidR="00D01B32" w:rsidRPr="00B42DCB" w:rsidRDefault="00D01B32" w:rsidP="00B42DCB">
      <w:pPr>
        <w:pStyle w:val="a0"/>
        <w:ind w:firstLine="0"/>
      </w:pPr>
      <w:r w:rsidRPr="00B42DCB">
        <w:t>О</w:t>
      </w:r>
      <w:r w:rsidR="00B42DCB">
        <w:t xml:space="preserve">.А. </w:t>
      </w:r>
      <w:r w:rsidRPr="00B42DCB">
        <w:t>Рябова</w:t>
      </w:r>
      <w:r w:rsidR="00B42DCB" w:rsidRPr="00B42DCB">
        <w:t xml:space="preserve"> </w:t>
      </w:r>
      <w:r w:rsidRPr="00B42DCB">
        <w:t>Градообразующие предприятия и функционирование органов МСУ в малых городах</w:t>
      </w:r>
      <w:r w:rsidR="00B42DCB">
        <w:t xml:space="preserve"> (</w:t>
      </w:r>
      <w:r w:rsidRPr="00B42DCB">
        <w:t>на примере городах</w:t>
      </w:r>
      <w:r w:rsidR="00B42DCB" w:rsidRPr="00B42DCB">
        <w:t xml:space="preserve"> </w:t>
      </w:r>
      <w:r w:rsidRPr="00B42DCB">
        <w:t>Лысьва, Чусовой, Александровск</w:t>
      </w:r>
      <w:r w:rsidR="00B42DCB" w:rsidRPr="00B42DCB">
        <w:t>)</w:t>
      </w:r>
      <w:r w:rsidR="00B42DCB">
        <w:t xml:space="preserve"> // </w:t>
      </w:r>
      <w:r w:rsidRPr="00B42DCB">
        <w:t>Панорама исследований политики Прикамья 2006</w:t>
      </w:r>
      <w:r w:rsidR="00B42DCB" w:rsidRPr="00B42DCB">
        <w:t xml:space="preserve"> - </w:t>
      </w:r>
      <w:r w:rsidRPr="00B42DCB">
        <w:t>№4</w:t>
      </w:r>
    </w:p>
    <w:p w:rsidR="00E677FC" w:rsidRPr="00B42DCB" w:rsidRDefault="00E677FC" w:rsidP="00B42DCB">
      <w:pPr>
        <w:pStyle w:val="a0"/>
        <w:ind w:firstLine="0"/>
      </w:pPr>
      <w:r w:rsidRPr="00B42DCB">
        <w:t>М</w:t>
      </w:r>
      <w:r w:rsidR="00B42DCB">
        <w:t xml:space="preserve">.А. </w:t>
      </w:r>
      <w:r w:rsidRPr="00B42DCB">
        <w:t>Соловьева</w:t>
      </w:r>
      <w:r w:rsidR="00B42DCB" w:rsidRPr="00B42DCB">
        <w:t xml:space="preserve"> </w:t>
      </w:r>
      <w:r w:rsidRPr="00B42DCB">
        <w:t>Взаимодейстие региональных элит и</w:t>
      </w:r>
      <w:r w:rsidR="00B42DCB">
        <w:t xml:space="preserve"> "</w:t>
      </w:r>
      <w:r w:rsidRPr="00B42DCB">
        <w:t>партии власти</w:t>
      </w:r>
      <w:r w:rsidR="00B42DCB">
        <w:t>" (</w:t>
      </w:r>
      <w:r w:rsidRPr="00B42DCB">
        <w:t>на примере</w:t>
      </w:r>
      <w:r w:rsidR="00B42DCB">
        <w:t xml:space="preserve"> "</w:t>
      </w:r>
      <w:r w:rsidRPr="00B42DCB">
        <w:t>Единой России</w:t>
      </w:r>
      <w:r w:rsidR="00B42DCB">
        <w:t>"</w:t>
      </w:r>
      <w:r w:rsidR="00B42DCB" w:rsidRPr="00B42DCB">
        <w:t xml:space="preserve">) </w:t>
      </w:r>
      <w:r w:rsidRPr="00B42DCB">
        <w:rPr>
          <w:lang w:val="en-US"/>
        </w:rPr>
        <w:t>URL</w:t>
      </w:r>
      <w:r w:rsidR="00B42DCB" w:rsidRPr="00B42DCB">
        <w:t xml:space="preserve">: </w:t>
      </w:r>
      <w:r w:rsidR="00B42DCB" w:rsidRPr="004A359D">
        <w:t>http://</w:t>
      </w:r>
      <w:r w:rsidRPr="004A359D">
        <w:t>elis</w:t>
      </w:r>
      <w:r w:rsidR="00B42DCB" w:rsidRPr="004A359D">
        <w:t xml:space="preserve">. </w:t>
      </w:r>
      <w:r w:rsidRPr="004A359D">
        <w:t>pstu</w:t>
      </w:r>
      <w:r w:rsidR="00B42DCB" w:rsidRPr="004A359D">
        <w:t>.ru</w:t>
      </w:r>
      <w:r w:rsidRPr="004A359D">
        <w:t>/solovjeva</w:t>
      </w:r>
      <w:r w:rsidR="00B42DCB" w:rsidRPr="004A359D">
        <w:t xml:space="preserve">. </w:t>
      </w:r>
      <w:r w:rsidRPr="004A359D">
        <w:t>htm</w:t>
      </w:r>
    </w:p>
    <w:p w:rsidR="00200D2B" w:rsidRPr="00B42DCB" w:rsidRDefault="00200D2B" w:rsidP="00B42DCB">
      <w:pPr>
        <w:pStyle w:val="a0"/>
        <w:ind w:firstLine="0"/>
      </w:pPr>
      <w:r w:rsidRPr="00B42DCB">
        <w:t xml:space="preserve">Выборы </w:t>
      </w:r>
      <w:r w:rsidR="00B42DCB">
        <w:t>-</w:t>
      </w:r>
      <w:r w:rsidRPr="00B42DCB">
        <w:t xml:space="preserve"> есть, будут больше</w:t>
      </w:r>
      <w:r w:rsidR="00B42DCB">
        <w:t xml:space="preserve"> // </w:t>
      </w:r>
      <w:r w:rsidRPr="00B42DCB">
        <w:t>Новый век 200</w:t>
      </w:r>
      <w:r w:rsidR="00B42DCB">
        <w:t>4.2</w:t>
      </w:r>
      <w:r w:rsidRPr="00B42DCB">
        <w:t>2 января</w:t>
      </w:r>
    </w:p>
    <w:p w:rsidR="007B584E" w:rsidRPr="00B42DCB" w:rsidRDefault="007B584E" w:rsidP="00B42DCB">
      <w:pPr>
        <w:pStyle w:val="a0"/>
        <w:ind w:firstLine="0"/>
      </w:pPr>
      <w:r w:rsidRPr="00B42DCB">
        <w:t>Власть и бизнес</w:t>
      </w:r>
      <w:r w:rsidR="00B42DCB" w:rsidRPr="00B42DCB">
        <w:t xml:space="preserve">: </w:t>
      </w:r>
      <w:r w:rsidRPr="00B42DCB">
        <w:t>взаимодействие или конфронтация</w:t>
      </w:r>
      <w:r w:rsidR="00B42DCB">
        <w:t xml:space="preserve"> // </w:t>
      </w:r>
      <w:r w:rsidRPr="00B42DCB">
        <w:t>Новый век 2005</w:t>
      </w:r>
      <w:r w:rsidR="00B42DCB">
        <w:t>.5</w:t>
      </w:r>
      <w:r w:rsidRPr="00B42DCB">
        <w:t xml:space="preserve"> ноября</w:t>
      </w:r>
    </w:p>
    <w:p w:rsidR="007B584E" w:rsidRPr="00B42DCB" w:rsidRDefault="007B584E" w:rsidP="00B42DCB">
      <w:pPr>
        <w:pStyle w:val="a0"/>
        <w:ind w:firstLine="0"/>
      </w:pPr>
      <w:r w:rsidRPr="00B42DCB">
        <w:t>Встреча с главой области</w:t>
      </w:r>
      <w:r w:rsidR="00B42DCB">
        <w:t xml:space="preserve"> // </w:t>
      </w:r>
      <w:r w:rsidRPr="00B42DCB">
        <w:t>Новый век 200</w:t>
      </w:r>
      <w:r w:rsidR="00B42DCB">
        <w:t>4.6</w:t>
      </w:r>
      <w:r w:rsidRPr="00B42DCB">
        <w:t xml:space="preserve"> ноября</w:t>
      </w:r>
    </w:p>
    <w:p w:rsidR="00BA7C1F" w:rsidRPr="00B42DCB" w:rsidRDefault="00BA7C1F" w:rsidP="00B42DCB">
      <w:pPr>
        <w:pStyle w:val="a0"/>
        <w:ind w:firstLine="0"/>
      </w:pPr>
      <w:r w:rsidRPr="00B42DCB">
        <w:t>Анализ выборов</w:t>
      </w:r>
      <w:r w:rsidR="00B42DCB">
        <w:t xml:space="preserve"> // </w:t>
      </w:r>
      <w:r w:rsidRPr="00B42DCB">
        <w:t>Уральский шахтер 200</w:t>
      </w:r>
      <w:r w:rsidR="00B42DCB">
        <w:t>4.9</w:t>
      </w:r>
      <w:r w:rsidRPr="00B42DCB">
        <w:t xml:space="preserve"> декабря</w:t>
      </w:r>
    </w:p>
    <w:p w:rsidR="007B584E" w:rsidRPr="00B42DCB" w:rsidRDefault="007B584E" w:rsidP="00B42DCB">
      <w:pPr>
        <w:pStyle w:val="a0"/>
        <w:ind w:firstLine="0"/>
      </w:pPr>
      <w:r w:rsidRPr="00B42DCB">
        <w:t>Власть и бизнес</w:t>
      </w:r>
      <w:r w:rsidR="00B42DCB">
        <w:t xml:space="preserve"> // </w:t>
      </w:r>
      <w:r w:rsidRPr="00B42DCB">
        <w:t>Уральский шахтер 2005</w:t>
      </w:r>
      <w:r w:rsidR="00B42DCB">
        <w:t>.2</w:t>
      </w:r>
      <w:r w:rsidRPr="00B42DCB">
        <w:t>9 октября</w:t>
      </w:r>
    </w:p>
    <w:p w:rsidR="007B584E" w:rsidRPr="00B42DCB" w:rsidRDefault="007B584E" w:rsidP="00B42DCB">
      <w:pPr>
        <w:pStyle w:val="a0"/>
        <w:ind w:firstLine="0"/>
      </w:pPr>
      <w:r w:rsidRPr="00B42DCB">
        <w:t>Конфликт между Думой и мэром</w:t>
      </w:r>
      <w:r w:rsidR="00B42DCB">
        <w:t xml:space="preserve"> // </w:t>
      </w:r>
      <w:r w:rsidRPr="00B42DCB">
        <w:t>Уральский шахтер 2005</w:t>
      </w:r>
      <w:r w:rsidR="00B42DCB">
        <w:t>.2</w:t>
      </w:r>
      <w:r w:rsidRPr="00B42DCB">
        <w:t>6 апреля</w:t>
      </w:r>
    </w:p>
    <w:p w:rsidR="007B584E" w:rsidRPr="00B42DCB" w:rsidRDefault="007B584E" w:rsidP="00B42DCB">
      <w:pPr>
        <w:pStyle w:val="a0"/>
        <w:ind w:firstLine="0"/>
      </w:pPr>
      <w:r w:rsidRPr="00B42DCB">
        <w:t>Малый бизнес и власть</w:t>
      </w:r>
      <w:r w:rsidR="00B42DCB" w:rsidRPr="00B42DCB">
        <w:t xml:space="preserve">: </w:t>
      </w:r>
      <w:r w:rsidRPr="00B42DCB">
        <w:t>стратегия взаимодействия</w:t>
      </w:r>
      <w:r w:rsidR="00B42DCB">
        <w:t xml:space="preserve"> // </w:t>
      </w:r>
      <w:r w:rsidRPr="00B42DCB">
        <w:t>Уральский шахтер 2005</w:t>
      </w:r>
      <w:r w:rsidR="00B42DCB">
        <w:t>.2</w:t>
      </w:r>
      <w:r w:rsidRPr="00B42DCB">
        <w:t>8 июня</w:t>
      </w:r>
    </w:p>
    <w:p w:rsidR="00200D2B" w:rsidRPr="00B42DCB" w:rsidRDefault="00200D2B" w:rsidP="00B42DCB">
      <w:pPr>
        <w:pStyle w:val="a0"/>
        <w:ind w:firstLine="0"/>
      </w:pPr>
      <w:r w:rsidRPr="00B42DCB">
        <w:t>Мишустин</w:t>
      </w:r>
      <w:r w:rsidR="00B42DCB" w:rsidRPr="00B42DCB">
        <w:t xml:space="preserve"> - </w:t>
      </w:r>
      <w:r w:rsidRPr="00B42DCB">
        <w:t xml:space="preserve">пост сдал, Цеов </w:t>
      </w:r>
      <w:r w:rsidR="00B42DCB">
        <w:t>-</w:t>
      </w:r>
      <w:r w:rsidRPr="00B42DCB">
        <w:t xml:space="preserve"> пост принял</w:t>
      </w:r>
      <w:r w:rsidR="00B42DCB">
        <w:t xml:space="preserve"> // </w:t>
      </w:r>
      <w:r w:rsidRPr="00B42DCB">
        <w:t>Уральский шахтер 200</w:t>
      </w:r>
      <w:r w:rsidR="00B42DCB">
        <w:t>4.1</w:t>
      </w:r>
      <w:r w:rsidRPr="00B42DCB">
        <w:t>8 декабря</w:t>
      </w:r>
    </w:p>
    <w:p w:rsidR="00200D2B" w:rsidRPr="00B42DCB" w:rsidRDefault="00200D2B" w:rsidP="00B42DCB">
      <w:pPr>
        <w:pStyle w:val="a0"/>
        <w:ind w:firstLine="0"/>
      </w:pPr>
      <w:r w:rsidRPr="00B42DCB">
        <w:t>О результатах выбора главы города</w:t>
      </w:r>
      <w:r w:rsidR="00B42DCB">
        <w:t xml:space="preserve"> // </w:t>
      </w:r>
      <w:r w:rsidRPr="00B42DCB">
        <w:t>Уральский шахтер 200</w:t>
      </w:r>
      <w:r w:rsidR="00B42DCB">
        <w:t>4.3</w:t>
      </w:r>
      <w:r w:rsidRPr="00B42DCB">
        <w:t>0 марта</w:t>
      </w:r>
    </w:p>
    <w:p w:rsidR="00200D2B" w:rsidRPr="00B42DCB" w:rsidRDefault="00200D2B" w:rsidP="00B42DCB">
      <w:pPr>
        <w:pStyle w:val="a0"/>
        <w:ind w:firstLine="0"/>
      </w:pPr>
      <w:r w:rsidRPr="00B42DCB">
        <w:t>О результатах выборов</w:t>
      </w:r>
      <w:r w:rsidR="00B42DCB">
        <w:t xml:space="preserve"> // </w:t>
      </w:r>
      <w:r w:rsidRPr="00B42DCB">
        <w:t>Уральский шахтер 200</w:t>
      </w:r>
      <w:r w:rsidR="00B42DCB">
        <w:t>4.3</w:t>
      </w:r>
      <w:r w:rsidRPr="00B42DCB">
        <w:t>0 марта</w:t>
      </w:r>
    </w:p>
    <w:p w:rsidR="00B42DCB" w:rsidRDefault="00930E93" w:rsidP="00B42DCB">
      <w:pPr>
        <w:pStyle w:val="a0"/>
        <w:ind w:firstLine="0"/>
      </w:pPr>
      <w:r w:rsidRPr="00B42DCB">
        <w:t>Предвыборные баталии</w:t>
      </w:r>
      <w:r w:rsidR="00B42DCB">
        <w:t xml:space="preserve"> // </w:t>
      </w:r>
      <w:r w:rsidRPr="00B42DCB">
        <w:t>Уральский шахтер 2009</w:t>
      </w:r>
      <w:r w:rsidR="00B42DCB">
        <w:t>.5</w:t>
      </w:r>
      <w:r w:rsidRPr="00B42DCB">
        <w:t>февраля</w:t>
      </w:r>
    </w:p>
    <w:p w:rsidR="00B42DCB" w:rsidRDefault="00B42DCB" w:rsidP="00B42DCB">
      <w:pPr>
        <w:pStyle w:val="a0"/>
        <w:ind w:firstLine="0"/>
      </w:pPr>
      <w:r>
        <w:t>"</w:t>
      </w:r>
      <w:r w:rsidR="00200D2B" w:rsidRPr="00B42DCB">
        <w:t>Пятилетка</w:t>
      </w:r>
      <w:r>
        <w:t xml:space="preserve">" </w:t>
      </w:r>
      <w:r w:rsidR="00200D2B" w:rsidRPr="00B42DCB">
        <w:t>то, чем нас накормили кандидаты</w:t>
      </w:r>
      <w:r>
        <w:t xml:space="preserve"> // </w:t>
      </w:r>
      <w:r w:rsidR="00200D2B" w:rsidRPr="00B42DCB">
        <w:t>Уральский шахтер 2009</w:t>
      </w:r>
      <w:r>
        <w:t>.</w:t>
      </w:r>
      <w:r w:rsidR="00581F85">
        <w:t xml:space="preserve"> </w:t>
      </w:r>
      <w:r>
        <w:t>2</w:t>
      </w:r>
      <w:r w:rsidR="00200D2B" w:rsidRPr="00B42DCB">
        <w:t>6 февраля</w:t>
      </w:r>
    </w:p>
    <w:p w:rsidR="00513899" w:rsidRPr="00B42DCB" w:rsidRDefault="00513899" w:rsidP="00B42DCB">
      <w:pPr>
        <w:ind w:firstLine="709"/>
      </w:pPr>
      <w:bookmarkStart w:id="7" w:name="_GoBack"/>
      <w:bookmarkEnd w:id="7"/>
    </w:p>
    <w:sectPr w:rsidR="00513899" w:rsidRPr="00B42DCB" w:rsidSect="00B42DCB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595" w:rsidRDefault="007B0595">
      <w:pPr>
        <w:ind w:firstLine="709"/>
      </w:pPr>
      <w:r>
        <w:separator/>
      </w:r>
    </w:p>
  </w:endnote>
  <w:endnote w:type="continuationSeparator" w:id="0">
    <w:p w:rsidR="007B0595" w:rsidRDefault="007B059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E0A" w:rsidRDefault="001A7E0A" w:rsidP="00FA51E0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595" w:rsidRDefault="007B0595">
      <w:pPr>
        <w:ind w:firstLine="709"/>
      </w:pPr>
      <w:r>
        <w:separator/>
      </w:r>
    </w:p>
  </w:footnote>
  <w:footnote w:type="continuationSeparator" w:id="0">
    <w:p w:rsidR="007B0595" w:rsidRDefault="007B0595">
      <w:pPr>
        <w:ind w:firstLine="709"/>
      </w:pPr>
      <w:r>
        <w:continuationSeparator/>
      </w:r>
    </w:p>
  </w:footnote>
  <w:footnote w:id="1">
    <w:p w:rsidR="007B0595" w:rsidRDefault="001A7E0A" w:rsidP="00B42DC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О.А.Рябова Градообразующие предприятия и функционирование органов МСУ в малых городах (на примере городах Лысьва, Чусовой, Александровск) // Панорама исследований политики Прикамья 2006 - №4 - С.67</w:t>
      </w:r>
    </w:p>
  </w:footnote>
  <w:footnote w:id="2">
    <w:p w:rsidR="007B0595" w:rsidRDefault="001A7E0A" w:rsidP="00B42DC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Там же, С.68</w:t>
      </w:r>
    </w:p>
  </w:footnote>
  <w:footnote w:id="3">
    <w:p w:rsidR="007B0595" w:rsidRDefault="001A7E0A" w:rsidP="00B42DCB">
      <w:pPr>
        <w:pStyle w:val="a6"/>
      </w:pPr>
      <w:r>
        <w:rPr>
          <w:rStyle w:val="a8"/>
          <w:sz w:val="20"/>
          <w:szCs w:val="20"/>
        </w:rPr>
        <w:footnoteRef/>
      </w:r>
      <w:r w:rsidRPr="00894A5A">
        <w:t xml:space="preserve">Т.Б. Витковская Взаимодействие власти и бизнеса на местном уровне (на примере Пермской </w:t>
      </w:r>
      <w:r>
        <w:t xml:space="preserve">области)// </w:t>
      </w:r>
      <w:r>
        <w:rPr>
          <w:lang w:val="en-US"/>
        </w:rPr>
        <w:t>URL</w:t>
      </w:r>
      <w:r w:rsidRPr="00894A5A">
        <w:t xml:space="preserve">: </w:t>
      </w:r>
      <w:r w:rsidRPr="00DF0BB4">
        <w:rPr>
          <w:u w:val="single"/>
          <w:lang w:val="en-US"/>
        </w:rPr>
        <w:t>htpp</w:t>
      </w:r>
      <w:r w:rsidRPr="00DF0BB4">
        <w:rPr>
          <w:u w:val="single"/>
        </w:rPr>
        <w:t>://elis.pstu.ru/vitkovskaja.htm</w:t>
      </w:r>
      <w:r>
        <w:t xml:space="preserve"> (дата обращения</w:t>
      </w:r>
      <w:r w:rsidRPr="00894A5A">
        <w:t>: 10.03.2009)</w:t>
      </w:r>
    </w:p>
  </w:footnote>
  <w:footnote w:id="4">
    <w:p w:rsidR="007B0595" w:rsidRDefault="001A7E0A" w:rsidP="00B42DC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И.И.Глебова Партия власти// Полис 2004 - №2 - С.91</w:t>
      </w:r>
    </w:p>
  </w:footnote>
  <w:footnote w:id="5">
    <w:p w:rsidR="007B0595" w:rsidRDefault="001A7E0A" w:rsidP="00B42DC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Г.В.Голосов, А.В.Лихтенштейн «Партия власти» и российский институциональный дизайн: теоретический анализ// Полис 2001 - №1- С.6</w:t>
      </w:r>
    </w:p>
  </w:footnote>
  <w:footnote w:id="6">
    <w:p w:rsidR="007B0595" w:rsidRDefault="001A7E0A" w:rsidP="00B42DC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Г.В.Голосов, А.В.Лихтенштейн Указ. соч. С.7</w:t>
      </w:r>
    </w:p>
  </w:footnote>
  <w:footnote w:id="7">
    <w:p w:rsidR="007B0595" w:rsidRDefault="001A7E0A" w:rsidP="00B42DC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Т.Б. Витковская Главы местного самоуправления как часть местной элиты Пермской области:</w:t>
      </w:r>
      <w:r w:rsidR="00581F85">
        <w:t xml:space="preserve"> </w:t>
      </w:r>
      <w:r>
        <w:t xml:space="preserve">общая характеристика // Панорама исследований политики Прикамья 2005 - №3, С - 128 </w:t>
      </w:r>
    </w:p>
  </w:footnote>
  <w:footnote w:id="8">
    <w:p w:rsidR="007B0595" w:rsidRDefault="001A7E0A" w:rsidP="00B42DC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М.А.Соловьева </w:t>
      </w:r>
      <w:r w:rsidRPr="001E75C4">
        <w:t>Взаимодейст</w:t>
      </w:r>
      <w:r w:rsidR="00581F85">
        <w:t>в</w:t>
      </w:r>
      <w:r w:rsidRPr="001E75C4">
        <w:t xml:space="preserve">ие региональных элит и «партии власти» (на примере «Единой </w:t>
      </w:r>
      <w:r>
        <w:t xml:space="preserve">России») </w:t>
      </w:r>
      <w:r>
        <w:rPr>
          <w:lang w:val="en-US"/>
        </w:rPr>
        <w:t>URL</w:t>
      </w:r>
      <w:r w:rsidRPr="001E75C4">
        <w:t xml:space="preserve">: </w:t>
      </w:r>
      <w:r w:rsidRPr="004A359D">
        <w:t>http://elis.pstu.ru/solovjeva.htm</w:t>
      </w:r>
      <w:r>
        <w:t xml:space="preserve"> (дата</w:t>
      </w:r>
      <w:r w:rsidRPr="00DF0BB4">
        <w:t xml:space="preserve"> </w:t>
      </w:r>
      <w:r>
        <w:t>обращения</w:t>
      </w:r>
      <w:r w:rsidRPr="001E75C4">
        <w:t xml:space="preserve"> 19.03.2009).</w:t>
      </w:r>
    </w:p>
  </w:footnote>
  <w:footnote w:id="9">
    <w:p w:rsidR="007B0595" w:rsidRDefault="001A7E0A" w:rsidP="00B42DCB">
      <w:pPr>
        <w:pStyle w:val="a6"/>
      </w:pPr>
      <w:r>
        <w:rPr>
          <w:rStyle w:val="a8"/>
          <w:sz w:val="20"/>
          <w:szCs w:val="20"/>
        </w:rPr>
        <w:footnoteRef/>
      </w:r>
      <w:r w:rsidRPr="000A43E3">
        <w:t xml:space="preserve"> </w:t>
      </w:r>
      <w:r>
        <w:t>Т.Б.</w:t>
      </w:r>
      <w:r w:rsidR="00581F85">
        <w:t xml:space="preserve"> </w:t>
      </w:r>
      <w:r>
        <w:t xml:space="preserve">Витковская Локальная политическая элита: структура и трансформация.// </w:t>
      </w:r>
      <w:r>
        <w:rPr>
          <w:lang w:val="en-US"/>
        </w:rPr>
        <w:t>URL</w:t>
      </w:r>
      <w:r>
        <w:t xml:space="preserve">: </w:t>
      </w:r>
      <w:r w:rsidRPr="00B42DCB">
        <w:t>http://elis.pstu.ru/vitkovsk.htm</w:t>
      </w:r>
      <w:r>
        <w:t xml:space="preserve"> </w:t>
      </w:r>
      <w:r w:rsidRPr="00B42DCB">
        <w:t>(дата обращения 3.03.2009)</w:t>
      </w:r>
    </w:p>
  </w:footnote>
  <w:footnote w:id="10">
    <w:p w:rsidR="007B0595" w:rsidRDefault="001A7E0A" w:rsidP="00B42DCB">
      <w:pPr>
        <w:pStyle w:val="a6"/>
      </w:pPr>
      <w:r>
        <w:rPr>
          <w:rStyle w:val="a8"/>
          <w:sz w:val="20"/>
          <w:szCs w:val="20"/>
        </w:rPr>
        <w:footnoteRef/>
      </w:r>
      <w:r w:rsidRPr="00241FD7">
        <w:t xml:space="preserve"> </w:t>
      </w:r>
      <w:r>
        <w:t>Т.Б.</w:t>
      </w:r>
      <w:r w:rsidR="00581F85">
        <w:t xml:space="preserve"> </w:t>
      </w:r>
      <w:r>
        <w:t xml:space="preserve">Витковская Партийная элита в Пермской области: муниципальный уровень// </w:t>
      </w:r>
      <w:r>
        <w:rPr>
          <w:lang w:val="en-US"/>
        </w:rPr>
        <w:t>URL</w:t>
      </w:r>
      <w:r>
        <w:t xml:space="preserve">: </w:t>
      </w:r>
      <w:r w:rsidRPr="00B42DCB">
        <w:t>http://elis.pstu.ru/vitkovsk.htm (</w:t>
      </w:r>
      <w:r>
        <w:t>дата обращения 3.03.2009).</w:t>
      </w:r>
    </w:p>
  </w:footnote>
  <w:footnote w:id="11">
    <w:p w:rsidR="007B0595" w:rsidRDefault="001A7E0A" w:rsidP="00B42DC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Т</w:t>
      </w:r>
      <w:r w:rsidRPr="006672E1">
        <w:t xml:space="preserve"> </w:t>
      </w:r>
      <w:r>
        <w:t>Т.Б.</w:t>
      </w:r>
      <w:r w:rsidR="00581F85">
        <w:t xml:space="preserve"> </w:t>
      </w:r>
      <w:r>
        <w:t xml:space="preserve">Витковская Партийная элита в Пермской области: муниципальный уровень// </w:t>
      </w:r>
      <w:r>
        <w:rPr>
          <w:lang w:val="en-US"/>
        </w:rPr>
        <w:t>URL</w:t>
      </w:r>
      <w:r>
        <w:t xml:space="preserve">: </w:t>
      </w:r>
      <w:r w:rsidRPr="00B42DCB">
        <w:t>http://elis.pstu.ru/vitkovsk.htm</w:t>
      </w:r>
      <w:r>
        <w:t xml:space="preserve"> (дата обращения 3.03.2009).</w:t>
      </w:r>
    </w:p>
  </w:footnote>
  <w:footnote w:id="12">
    <w:p w:rsidR="007B0595" w:rsidRDefault="001A7E0A" w:rsidP="00B42DC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Т. Б.</w:t>
      </w:r>
      <w:r w:rsidR="00581F85">
        <w:t xml:space="preserve"> </w:t>
      </w:r>
      <w:r>
        <w:t xml:space="preserve">Витковская Партийная элита в Пермской области: муниципальный уровень.// </w:t>
      </w:r>
      <w:r>
        <w:rPr>
          <w:lang w:val="en-US"/>
        </w:rPr>
        <w:t>URL</w:t>
      </w:r>
      <w:r>
        <w:t xml:space="preserve">: </w:t>
      </w:r>
      <w:r w:rsidRPr="004A359D">
        <w:t>http://elis.pstu.ru/vitkovsk.htm</w:t>
      </w:r>
      <w:r w:rsidRPr="00B42DCB">
        <w:t xml:space="preserve"> </w:t>
      </w:r>
      <w:r>
        <w:t>(дата обращения 3.03.2009)</w:t>
      </w:r>
    </w:p>
  </w:footnote>
  <w:footnote w:id="13">
    <w:p w:rsidR="007B0595" w:rsidRDefault="001A7E0A" w:rsidP="00B42DC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Процессы элитообразования в контексте Центр-регион //</w:t>
      </w:r>
      <w:r w:rsidRPr="00390313">
        <w:t xml:space="preserve"> </w:t>
      </w:r>
      <w:r>
        <w:rPr>
          <w:lang w:val="en-US"/>
        </w:rPr>
        <w:t>URL</w:t>
      </w:r>
      <w:r>
        <w:t xml:space="preserve">: </w:t>
      </w:r>
      <w:r w:rsidRPr="004A359D">
        <w:t>http://www.niiss.ru/rus1997_7_prozeli.shtml</w:t>
      </w:r>
      <w:r>
        <w:t xml:space="preserve"> (дата обращения: 3.03.2009)</w:t>
      </w:r>
    </w:p>
  </w:footnote>
  <w:footnote w:id="14">
    <w:p w:rsidR="007B0595" w:rsidRDefault="001A7E0A" w:rsidP="00B42DC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Там же</w:t>
      </w:r>
    </w:p>
  </w:footnote>
  <w:footnote w:id="15">
    <w:p w:rsidR="007B0595" w:rsidRDefault="001A7E0A" w:rsidP="00B42DC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Процессы элитообразования в контексте Центр-регион //</w:t>
      </w:r>
      <w:r w:rsidRPr="00390313">
        <w:t xml:space="preserve"> </w:t>
      </w:r>
      <w:r>
        <w:rPr>
          <w:lang w:val="en-US"/>
        </w:rPr>
        <w:t>URL</w:t>
      </w:r>
      <w:r>
        <w:t xml:space="preserve">: </w:t>
      </w:r>
      <w:r w:rsidRPr="004A359D">
        <w:t>http://www.niiss.ru/rus1997_7_prozeli.shtml</w:t>
      </w:r>
      <w:r>
        <w:t xml:space="preserve"> (дата обращения: 3.03.2009).</w:t>
      </w:r>
    </w:p>
  </w:footnote>
  <w:footnote w:id="16">
    <w:p w:rsidR="007B0595" w:rsidRDefault="001A7E0A" w:rsidP="00B42DC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Правящая элита современной России//</w:t>
      </w:r>
      <w:r w:rsidRPr="00390313">
        <w:t xml:space="preserve"> </w:t>
      </w:r>
      <w:r>
        <w:rPr>
          <w:lang w:val="en-US"/>
        </w:rPr>
        <w:t>URL</w:t>
      </w:r>
      <w:r>
        <w:t xml:space="preserve">: </w:t>
      </w:r>
      <w:r w:rsidRPr="004A359D">
        <w:t>http://nicbar.narod.ru/lekziya6.htm</w:t>
      </w:r>
      <w:r>
        <w:t xml:space="preserve"> (дата обращения28.03.2009).</w:t>
      </w:r>
    </w:p>
  </w:footnote>
  <w:footnote w:id="17">
    <w:p w:rsidR="007B0595" w:rsidRDefault="001A7E0A" w:rsidP="00B42DC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Там же</w:t>
      </w:r>
    </w:p>
  </w:footnote>
  <w:footnote w:id="18">
    <w:p w:rsidR="007B0595" w:rsidRDefault="001A7E0A" w:rsidP="00B42DCB">
      <w:pPr>
        <w:pStyle w:val="a6"/>
      </w:pPr>
      <w:r w:rsidRPr="00EA0758">
        <w:rPr>
          <w:rStyle w:val="a8"/>
          <w:sz w:val="20"/>
          <w:szCs w:val="20"/>
        </w:rPr>
        <w:footnoteRef/>
      </w:r>
      <w:r w:rsidRPr="00EA0758">
        <w:t xml:space="preserve"> Российское местное самоуправление: итоги муниципальной реформы 2003-2008гг. Аналитический доклад института современного развития// </w:t>
      </w:r>
      <w:r w:rsidRPr="00EA0758">
        <w:rPr>
          <w:lang w:val="en-US"/>
        </w:rPr>
        <w:t>URL</w:t>
      </w:r>
      <w:r w:rsidRPr="00EA0758">
        <w:t xml:space="preserve">: </w:t>
      </w:r>
      <w:r w:rsidRPr="00EA0758">
        <w:rPr>
          <w:u w:val="single"/>
        </w:rPr>
        <w:t>http</w:t>
      </w:r>
      <w:r w:rsidRPr="00CA6B70">
        <w:rPr>
          <w:u w:val="single"/>
        </w:rPr>
        <w:t xml:space="preserve">://www.riocenter.ru/ru/programs/doc/3928 </w:t>
      </w:r>
      <w:r w:rsidRPr="00CA6B70">
        <w:t>(дата обращения 4.04.2009)</w:t>
      </w:r>
    </w:p>
  </w:footnote>
  <w:footnote w:id="19">
    <w:p w:rsidR="007B0595" w:rsidRDefault="001A7E0A" w:rsidP="00B42DCB">
      <w:pPr>
        <w:pStyle w:val="a6"/>
      </w:pPr>
      <w:r w:rsidRPr="00CA6B70">
        <w:rPr>
          <w:rStyle w:val="a8"/>
          <w:sz w:val="20"/>
          <w:szCs w:val="20"/>
        </w:rPr>
        <w:footnoteRef/>
      </w:r>
      <w:r w:rsidRPr="00CA6B70">
        <w:t xml:space="preserve"> Там же</w:t>
      </w:r>
    </w:p>
  </w:footnote>
  <w:footnote w:id="20">
    <w:p w:rsidR="007B0595" w:rsidRDefault="001A7E0A" w:rsidP="00B42DC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О результатах выборов// Уральский шахтер 2004. 30 марта с.2</w:t>
      </w:r>
    </w:p>
  </w:footnote>
  <w:footnote w:id="21">
    <w:p w:rsidR="007B0595" w:rsidRDefault="001A7E0A" w:rsidP="00B42DC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О результатах выбора главы города//Уральский шахтер 2004. 30 марта с.2</w:t>
      </w:r>
    </w:p>
  </w:footnote>
  <w:footnote w:id="22">
    <w:p w:rsidR="007B0595" w:rsidRDefault="001A7E0A" w:rsidP="00B42DC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Там же</w:t>
      </w:r>
    </w:p>
  </w:footnote>
  <w:footnote w:id="23">
    <w:p w:rsidR="007B0595" w:rsidRDefault="001A7E0A" w:rsidP="00B42DC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Власть и бизнес: взаимодействие или конфронтация//Новый век 2005. 12 ноября с.3</w:t>
      </w:r>
    </w:p>
  </w:footnote>
  <w:footnote w:id="24">
    <w:p w:rsidR="007B0595" w:rsidRDefault="001A7E0A" w:rsidP="00B42DC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Там же</w:t>
      </w:r>
    </w:p>
  </w:footnote>
  <w:footnote w:id="25">
    <w:p w:rsidR="007B0595" w:rsidRDefault="001A7E0A" w:rsidP="00B42DC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Противостояние мэра и Думы нарастает//Уральский шахтер 2004. 9 декабря с.2</w:t>
      </w:r>
    </w:p>
  </w:footnote>
  <w:footnote w:id="26">
    <w:p w:rsidR="007B0595" w:rsidRDefault="001A7E0A" w:rsidP="00B42DC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B53C16">
        <w:t xml:space="preserve">Глава Губахинского Муниципального района снова в опале// </w:t>
      </w:r>
      <w:r w:rsidRPr="00B53C16">
        <w:rPr>
          <w:lang w:val="en-US"/>
        </w:rPr>
        <w:t>URL</w:t>
      </w:r>
      <w:r w:rsidRPr="00B53C16">
        <w:t xml:space="preserve">: </w:t>
      </w:r>
      <w:r w:rsidRPr="004A359D">
        <w:rPr>
          <w:lang w:val="en-US"/>
        </w:rPr>
        <w:t>h</w:t>
      </w:r>
      <w:r w:rsidRPr="004A359D">
        <w:t>ttp://www.fedpress.ru/federal/polit/vlast/id_95226.html</w:t>
      </w:r>
      <w:r>
        <w:t xml:space="preserve"> (дата обращения 9.05.2009).</w:t>
      </w:r>
    </w:p>
  </w:footnote>
  <w:footnote w:id="27">
    <w:p w:rsidR="007B0595" w:rsidRDefault="001A7E0A" w:rsidP="00B42DCB">
      <w:pPr>
        <w:pStyle w:val="a6"/>
      </w:pPr>
      <w:r>
        <w:rPr>
          <w:rStyle w:val="a8"/>
          <w:sz w:val="20"/>
          <w:szCs w:val="20"/>
        </w:rPr>
        <w:footnoteRef/>
      </w:r>
      <w:r>
        <w:t>Итоги выборов //Уральский шахтер 2008г. с.1</w:t>
      </w:r>
    </w:p>
  </w:footnote>
  <w:footnote w:id="28">
    <w:p w:rsidR="007B0595" w:rsidRDefault="001A7E0A" w:rsidP="00B42DC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«пятилетка» то, чем нас накормили кандидаты// Уральский шахтер 2009. 26 февраля с.3.</w:t>
      </w:r>
    </w:p>
  </w:footnote>
  <w:footnote w:id="29">
    <w:p w:rsidR="007B0595" w:rsidRDefault="001A7E0A" w:rsidP="00B42DC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«Пятилетка» то, чем нас накормили кандидаты// Уральский шахтер 2009.26 февраля с.3</w:t>
      </w:r>
    </w:p>
  </w:footnote>
  <w:footnote w:id="30">
    <w:p w:rsidR="007B0595" w:rsidRDefault="001A7E0A" w:rsidP="00B42DC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Там же</w:t>
      </w:r>
    </w:p>
  </w:footnote>
  <w:footnote w:id="31">
    <w:p w:rsidR="007B0595" w:rsidRDefault="001A7E0A" w:rsidP="00B42DC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Там же</w:t>
      </w:r>
    </w:p>
  </w:footnote>
  <w:footnote w:id="32">
    <w:p w:rsidR="007B0595" w:rsidRDefault="001A7E0A" w:rsidP="00B42DC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«Пятилетка» то, чем нас накормили кандидаты// Уральский шахтер 2009.26 февраля с.3</w:t>
      </w:r>
    </w:p>
  </w:footnote>
  <w:footnote w:id="33">
    <w:p w:rsidR="007B0595" w:rsidRDefault="001A7E0A" w:rsidP="00B42DC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Т.Б.</w:t>
      </w:r>
      <w:r w:rsidR="00581F85">
        <w:t xml:space="preserve"> </w:t>
      </w:r>
      <w:r>
        <w:t>Витковская Указ.соч. С.121</w:t>
      </w:r>
    </w:p>
  </w:footnote>
  <w:footnote w:id="34">
    <w:p w:rsidR="007B0595" w:rsidRDefault="001A7E0A" w:rsidP="00B42DCB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894A5A">
        <w:t xml:space="preserve">Т.Б. Витковская Взаимодействие власти и бизнеса на местном уровне (на примере Пермской </w:t>
      </w:r>
      <w:r>
        <w:t xml:space="preserve">области)// </w:t>
      </w:r>
      <w:r>
        <w:rPr>
          <w:lang w:val="en-US"/>
        </w:rPr>
        <w:t>URL</w:t>
      </w:r>
      <w:r w:rsidRPr="00894A5A">
        <w:t xml:space="preserve">: </w:t>
      </w:r>
      <w:r w:rsidRPr="00DF0BB4">
        <w:rPr>
          <w:u w:val="single"/>
          <w:lang w:val="en-US"/>
        </w:rPr>
        <w:t>htpp</w:t>
      </w:r>
      <w:r w:rsidRPr="00DF0BB4">
        <w:rPr>
          <w:u w:val="single"/>
        </w:rPr>
        <w:t>://elis.pstu.ru/vitkovskaja.htm</w:t>
      </w:r>
      <w:r>
        <w:t xml:space="preserve"> </w:t>
      </w:r>
      <w:r w:rsidRPr="00A1255F">
        <w:t>(дата обращения 4.05.2009)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E0A" w:rsidRDefault="004A359D" w:rsidP="00B42DCB">
    <w:pPr>
      <w:pStyle w:val="af1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1A7E0A" w:rsidRDefault="001A7E0A" w:rsidP="00B42DCB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2C7171"/>
    <w:multiLevelType w:val="hybridMultilevel"/>
    <w:tmpl w:val="743C9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11343E"/>
    <w:multiLevelType w:val="hybridMultilevel"/>
    <w:tmpl w:val="EE2A87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1376D9"/>
    <w:multiLevelType w:val="hybridMultilevel"/>
    <w:tmpl w:val="7A405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C61C05"/>
    <w:multiLevelType w:val="hybridMultilevel"/>
    <w:tmpl w:val="6480E8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7">
    <w:nsid w:val="7FAA6C33"/>
    <w:multiLevelType w:val="hybridMultilevel"/>
    <w:tmpl w:val="C17AF268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76A"/>
    <w:rsid w:val="00006FF7"/>
    <w:rsid w:val="00044773"/>
    <w:rsid w:val="000540D7"/>
    <w:rsid w:val="00084CD0"/>
    <w:rsid w:val="000A07F7"/>
    <w:rsid w:val="000A43E3"/>
    <w:rsid w:val="000A666D"/>
    <w:rsid w:val="000C2372"/>
    <w:rsid w:val="000E5D3B"/>
    <w:rsid w:val="000F0F7C"/>
    <w:rsid w:val="001340BB"/>
    <w:rsid w:val="00134E60"/>
    <w:rsid w:val="00154E0A"/>
    <w:rsid w:val="001A7E0A"/>
    <w:rsid w:val="001B1D76"/>
    <w:rsid w:val="001C7445"/>
    <w:rsid w:val="001D676A"/>
    <w:rsid w:val="001E50B8"/>
    <w:rsid w:val="001E75C4"/>
    <w:rsid w:val="001E7DE4"/>
    <w:rsid w:val="00200D2B"/>
    <w:rsid w:val="002319FD"/>
    <w:rsid w:val="00241FD7"/>
    <w:rsid w:val="0028486E"/>
    <w:rsid w:val="002A2758"/>
    <w:rsid w:val="002A7E96"/>
    <w:rsid w:val="003032D9"/>
    <w:rsid w:val="00336AB0"/>
    <w:rsid w:val="00360EE6"/>
    <w:rsid w:val="0038562B"/>
    <w:rsid w:val="00385D28"/>
    <w:rsid w:val="00390313"/>
    <w:rsid w:val="00427BC2"/>
    <w:rsid w:val="004741E3"/>
    <w:rsid w:val="00476062"/>
    <w:rsid w:val="00480CD7"/>
    <w:rsid w:val="00495606"/>
    <w:rsid w:val="004A359D"/>
    <w:rsid w:val="004A5088"/>
    <w:rsid w:val="004B416B"/>
    <w:rsid w:val="00513899"/>
    <w:rsid w:val="00533A8C"/>
    <w:rsid w:val="0054714F"/>
    <w:rsid w:val="00581F85"/>
    <w:rsid w:val="005B08D9"/>
    <w:rsid w:val="005C0234"/>
    <w:rsid w:val="005C21F5"/>
    <w:rsid w:val="005D4BBA"/>
    <w:rsid w:val="005F3653"/>
    <w:rsid w:val="005F7E9A"/>
    <w:rsid w:val="006325C7"/>
    <w:rsid w:val="006542E6"/>
    <w:rsid w:val="006609F6"/>
    <w:rsid w:val="006672E1"/>
    <w:rsid w:val="0068598B"/>
    <w:rsid w:val="006A5462"/>
    <w:rsid w:val="006C62FE"/>
    <w:rsid w:val="00703534"/>
    <w:rsid w:val="00712456"/>
    <w:rsid w:val="00714CDA"/>
    <w:rsid w:val="0074084E"/>
    <w:rsid w:val="00774B26"/>
    <w:rsid w:val="00796DDE"/>
    <w:rsid w:val="007B0595"/>
    <w:rsid w:val="007B584E"/>
    <w:rsid w:val="007D5209"/>
    <w:rsid w:val="00811143"/>
    <w:rsid w:val="00831180"/>
    <w:rsid w:val="00843C06"/>
    <w:rsid w:val="00863E19"/>
    <w:rsid w:val="0088608E"/>
    <w:rsid w:val="0089410A"/>
    <w:rsid w:val="00894A5A"/>
    <w:rsid w:val="008D46D0"/>
    <w:rsid w:val="00930E93"/>
    <w:rsid w:val="00930F95"/>
    <w:rsid w:val="009428D7"/>
    <w:rsid w:val="00972E8F"/>
    <w:rsid w:val="00994688"/>
    <w:rsid w:val="00A1255F"/>
    <w:rsid w:val="00A707AF"/>
    <w:rsid w:val="00A726CE"/>
    <w:rsid w:val="00B42DCB"/>
    <w:rsid w:val="00B53540"/>
    <w:rsid w:val="00B53C16"/>
    <w:rsid w:val="00B642CF"/>
    <w:rsid w:val="00B77901"/>
    <w:rsid w:val="00B93972"/>
    <w:rsid w:val="00BA27DC"/>
    <w:rsid w:val="00BA7C1F"/>
    <w:rsid w:val="00BC0ED5"/>
    <w:rsid w:val="00BC28AB"/>
    <w:rsid w:val="00BE7C4A"/>
    <w:rsid w:val="00C202A9"/>
    <w:rsid w:val="00CA4A4C"/>
    <w:rsid w:val="00CA6B70"/>
    <w:rsid w:val="00CC1894"/>
    <w:rsid w:val="00CD6157"/>
    <w:rsid w:val="00CE5B1D"/>
    <w:rsid w:val="00D01B32"/>
    <w:rsid w:val="00D1051E"/>
    <w:rsid w:val="00D81FA7"/>
    <w:rsid w:val="00D946ED"/>
    <w:rsid w:val="00DA3FA6"/>
    <w:rsid w:val="00DC3A85"/>
    <w:rsid w:val="00DE3482"/>
    <w:rsid w:val="00DF0098"/>
    <w:rsid w:val="00DF0BB4"/>
    <w:rsid w:val="00E42B27"/>
    <w:rsid w:val="00E4676A"/>
    <w:rsid w:val="00E5500F"/>
    <w:rsid w:val="00E677FC"/>
    <w:rsid w:val="00EA0758"/>
    <w:rsid w:val="00EB2C19"/>
    <w:rsid w:val="00EB43A0"/>
    <w:rsid w:val="00EB5F9E"/>
    <w:rsid w:val="00ED5016"/>
    <w:rsid w:val="00EF7F1D"/>
    <w:rsid w:val="00F17760"/>
    <w:rsid w:val="00F24105"/>
    <w:rsid w:val="00F320A7"/>
    <w:rsid w:val="00FA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9AB812-19E3-4B48-B550-5C14599D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42DC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42DCB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42DC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B42DC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42DC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42DCB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42DC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42DC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42DC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B42DCB"/>
    <w:pPr>
      <w:ind w:firstLine="709"/>
    </w:pPr>
    <w:rPr>
      <w:color w:val="000000"/>
      <w:sz w:val="20"/>
      <w:szCs w:val="20"/>
    </w:rPr>
  </w:style>
  <w:style w:type="table" w:styleId="-1">
    <w:name w:val="Table Web 1"/>
    <w:basedOn w:val="a4"/>
    <w:uiPriority w:val="99"/>
    <w:rsid w:val="00B42DC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footnote reference"/>
    <w:uiPriority w:val="99"/>
    <w:semiHidden/>
    <w:rsid w:val="00B42DCB"/>
    <w:rPr>
      <w:sz w:val="28"/>
      <w:szCs w:val="28"/>
      <w:vertAlign w:val="superscript"/>
    </w:rPr>
  </w:style>
  <w:style w:type="character" w:styleId="a9">
    <w:name w:val="endnote reference"/>
    <w:uiPriority w:val="99"/>
    <w:semiHidden/>
    <w:rsid w:val="00B42DCB"/>
    <w:rPr>
      <w:vertAlign w:val="superscript"/>
    </w:rPr>
  </w:style>
  <w:style w:type="character" w:styleId="aa">
    <w:name w:val="Hyperlink"/>
    <w:uiPriority w:val="99"/>
    <w:rsid w:val="00B42DCB"/>
    <w:rPr>
      <w:color w:val="auto"/>
      <w:sz w:val="28"/>
      <w:szCs w:val="28"/>
      <w:u w:val="single"/>
      <w:vertAlign w:val="baseline"/>
    </w:rPr>
  </w:style>
  <w:style w:type="paragraph" w:styleId="ab">
    <w:name w:val="Body Text"/>
    <w:basedOn w:val="a2"/>
    <w:link w:val="ac"/>
    <w:uiPriority w:val="99"/>
    <w:rsid w:val="00B42DCB"/>
    <w:pPr>
      <w:ind w:firstLine="709"/>
    </w:pPr>
  </w:style>
  <w:style w:type="character" w:customStyle="1" w:styleId="ac">
    <w:name w:val="Основний текст Знак"/>
    <w:link w:val="ab"/>
    <w:uiPriority w:val="99"/>
    <w:semiHidden/>
    <w:rPr>
      <w:sz w:val="28"/>
      <w:szCs w:val="28"/>
    </w:rPr>
  </w:style>
  <w:style w:type="paragraph" w:customStyle="1" w:styleId="Default">
    <w:name w:val="Default"/>
    <w:uiPriority w:val="99"/>
    <w:rsid w:val="003903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Strong"/>
    <w:uiPriority w:val="99"/>
    <w:qFormat/>
    <w:rsid w:val="00390313"/>
    <w:rPr>
      <w:b/>
      <w:bCs/>
    </w:rPr>
  </w:style>
  <w:style w:type="character" w:customStyle="1" w:styleId="pers1">
    <w:name w:val="pers1"/>
    <w:uiPriority w:val="99"/>
    <w:rsid w:val="0038562B"/>
  </w:style>
  <w:style w:type="paragraph" w:styleId="ae">
    <w:name w:val="footer"/>
    <w:basedOn w:val="a2"/>
    <w:link w:val="af"/>
    <w:uiPriority w:val="99"/>
    <w:semiHidden/>
    <w:rsid w:val="00B42DCB"/>
    <w:pPr>
      <w:tabs>
        <w:tab w:val="center" w:pos="4819"/>
        <w:tab w:val="right" w:pos="9639"/>
      </w:tabs>
      <w:ind w:firstLine="709"/>
    </w:pPr>
  </w:style>
  <w:style w:type="character" w:customStyle="1" w:styleId="af0">
    <w:name w:val="Верхній колонтитул Знак"/>
    <w:link w:val="af1"/>
    <w:uiPriority w:val="99"/>
    <w:semiHidden/>
    <w:locked/>
    <w:rsid w:val="00B42DCB"/>
    <w:rPr>
      <w:noProof/>
      <w:kern w:val="16"/>
      <w:sz w:val="28"/>
      <w:szCs w:val="28"/>
      <w:lang w:val="ru-RU" w:eastAsia="ru-RU"/>
    </w:rPr>
  </w:style>
  <w:style w:type="character" w:styleId="af2">
    <w:name w:val="page number"/>
    <w:uiPriority w:val="99"/>
    <w:rsid w:val="00B42DCB"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B42DCB"/>
    <w:pPr>
      <w:tabs>
        <w:tab w:val="right" w:leader="dot" w:pos="1400"/>
      </w:tabs>
      <w:ind w:firstLine="709"/>
    </w:pPr>
  </w:style>
  <w:style w:type="character" w:styleId="af3">
    <w:name w:val="Emphasis"/>
    <w:uiPriority w:val="99"/>
    <w:qFormat/>
    <w:rsid w:val="00DA3FA6"/>
    <w:rPr>
      <w:i/>
      <w:iCs/>
    </w:rPr>
  </w:style>
  <w:style w:type="paragraph" w:styleId="af4">
    <w:name w:val="Normal (Web)"/>
    <w:basedOn w:val="a2"/>
    <w:uiPriority w:val="99"/>
    <w:rsid w:val="00B42DCB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f5">
    <w:name w:val="Document Map"/>
    <w:basedOn w:val="a2"/>
    <w:link w:val="af6"/>
    <w:uiPriority w:val="99"/>
    <w:semiHidden/>
    <w:rsid w:val="00F17760"/>
    <w:pPr>
      <w:shd w:val="clear" w:color="auto" w:fill="000080"/>
      <w:ind w:firstLine="709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link w:val="af5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Текст виноски Знак"/>
    <w:link w:val="a6"/>
    <w:uiPriority w:val="99"/>
    <w:semiHidden/>
    <w:locked/>
    <w:rsid w:val="00F17760"/>
    <w:rPr>
      <w:color w:val="000000"/>
      <w:lang w:val="ru-RU" w:eastAsia="ru-RU"/>
    </w:rPr>
  </w:style>
  <w:style w:type="paragraph" w:styleId="af1">
    <w:name w:val="header"/>
    <w:basedOn w:val="a2"/>
    <w:next w:val="ab"/>
    <w:link w:val="af0"/>
    <w:uiPriority w:val="99"/>
    <w:rsid w:val="00B42DC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customStyle="1" w:styleId="a0">
    <w:name w:val="лит"/>
    <w:autoRedefine/>
    <w:uiPriority w:val="99"/>
    <w:rsid w:val="00B42DCB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7">
    <w:name w:val="выделение"/>
    <w:uiPriority w:val="99"/>
    <w:rsid w:val="00B42DC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8"/>
    <w:uiPriority w:val="99"/>
    <w:rsid w:val="00B42DC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8">
    <w:name w:val="Body Text Indent"/>
    <w:basedOn w:val="a2"/>
    <w:link w:val="af9"/>
    <w:uiPriority w:val="99"/>
    <w:rsid w:val="00B42DCB"/>
    <w:pPr>
      <w:shd w:val="clear" w:color="auto" w:fill="FFFFFF"/>
      <w:spacing w:before="192"/>
      <w:ind w:right="-5" w:firstLine="360"/>
    </w:pPr>
  </w:style>
  <w:style w:type="character" w:customStyle="1" w:styleId="af9">
    <w:name w:val="Основний текст з відступом Знак"/>
    <w:link w:val="af8"/>
    <w:uiPriority w:val="99"/>
    <w:semiHidden/>
    <w:rPr>
      <w:sz w:val="28"/>
      <w:szCs w:val="28"/>
    </w:rPr>
  </w:style>
  <w:style w:type="character" w:customStyle="1" w:styleId="12">
    <w:name w:val="Текст Знак1"/>
    <w:link w:val="afa"/>
    <w:uiPriority w:val="99"/>
    <w:locked/>
    <w:rsid w:val="00B42DC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a">
    <w:name w:val="Plain Text"/>
    <w:basedOn w:val="a2"/>
    <w:link w:val="12"/>
    <w:uiPriority w:val="99"/>
    <w:rsid w:val="00B42DC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ій колонтитул Знак"/>
    <w:link w:val="ae"/>
    <w:uiPriority w:val="99"/>
    <w:semiHidden/>
    <w:locked/>
    <w:rsid w:val="00B42DCB"/>
    <w:rPr>
      <w:sz w:val="28"/>
      <w:szCs w:val="28"/>
      <w:lang w:val="ru-RU" w:eastAsia="ru-RU"/>
    </w:rPr>
  </w:style>
  <w:style w:type="paragraph" w:styleId="afc">
    <w:name w:val="caption"/>
    <w:basedOn w:val="a2"/>
    <w:next w:val="a2"/>
    <w:uiPriority w:val="99"/>
    <w:qFormat/>
    <w:rsid w:val="00B42DCB"/>
    <w:pPr>
      <w:ind w:firstLine="709"/>
    </w:pPr>
    <w:rPr>
      <w:b/>
      <w:bCs/>
      <w:sz w:val="20"/>
      <w:szCs w:val="20"/>
    </w:rPr>
  </w:style>
  <w:style w:type="character" w:customStyle="1" w:styleId="afd">
    <w:name w:val="номер страницы"/>
    <w:uiPriority w:val="99"/>
    <w:rsid w:val="00B42DCB"/>
    <w:rPr>
      <w:sz w:val="28"/>
      <w:szCs w:val="28"/>
    </w:rPr>
  </w:style>
  <w:style w:type="paragraph" w:customStyle="1" w:styleId="afe">
    <w:name w:val="Обычный +"/>
    <w:basedOn w:val="a2"/>
    <w:autoRedefine/>
    <w:uiPriority w:val="99"/>
    <w:rsid w:val="00B42DCB"/>
    <w:pPr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B42DC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42DCB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42DC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42DCB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B42DC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42DC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f">
    <w:name w:val="Table Grid"/>
    <w:basedOn w:val="a4"/>
    <w:uiPriority w:val="99"/>
    <w:rsid w:val="00B42DC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autoRedefine/>
    <w:uiPriority w:val="99"/>
    <w:rsid w:val="00B42DC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42DCB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42DCB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B42DCB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B42DC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42DC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42DCB"/>
    <w:rPr>
      <w:i/>
      <w:iCs/>
    </w:rPr>
  </w:style>
  <w:style w:type="paragraph" w:customStyle="1" w:styleId="aff1">
    <w:name w:val="ТАБЛИЦА"/>
    <w:next w:val="a2"/>
    <w:autoRedefine/>
    <w:uiPriority w:val="99"/>
    <w:rsid w:val="00B42DCB"/>
    <w:pPr>
      <w:spacing w:line="360" w:lineRule="auto"/>
    </w:pPr>
    <w:rPr>
      <w:color w:val="000000"/>
    </w:rPr>
  </w:style>
  <w:style w:type="paragraph" w:customStyle="1" w:styleId="aff2">
    <w:name w:val="Стиль ТАБЛИЦА + Междустр.интервал:  полуторный"/>
    <w:basedOn w:val="aff1"/>
    <w:uiPriority w:val="99"/>
    <w:rsid w:val="00B42DCB"/>
  </w:style>
  <w:style w:type="paragraph" w:customStyle="1" w:styleId="13">
    <w:name w:val="Стиль ТАБЛИЦА + Междустр.интервал:  полуторный1"/>
    <w:basedOn w:val="aff1"/>
    <w:autoRedefine/>
    <w:uiPriority w:val="99"/>
    <w:rsid w:val="00B42DCB"/>
  </w:style>
  <w:style w:type="table" w:customStyle="1" w:styleId="14">
    <w:name w:val="Стиль таблицы1"/>
    <w:uiPriority w:val="99"/>
    <w:rsid w:val="00B42DC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B42DCB"/>
    <w:pPr>
      <w:ind w:firstLine="709"/>
    </w:pPr>
    <w:rPr>
      <w:b/>
      <w:bCs/>
    </w:rPr>
  </w:style>
  <w:style w:type="paragraph" w:customStyle="1" w:styleId="aff3">
    <w:name w:val="схема"/>
    <w:autoRedefine/>
    <w:uiPriority w:val="99"/>
    <w:rsid w:val="00B42DCB"/>
    <w:pPr>
      <w:jc w:val="center"/>
    </w:pPr>
  </w:style>
  <w:style w:type="paragraph" w:styleId="aff4">
    <w:name w:val="endnote text"/>
    <w:basedOn w:val="a2"/>
    <w:link w:val="aff5"/>
    <w:uiPriority w:val="99"/>
    <w:semiHidden/>
    <w:rsid w:val="00B42DCB"/>
    <w:pPr>
      <w:ind w:firstLine="709"/>
    </w:pPr>
    <w:rPr>
      <w:sz w:val="20"/>
      <w:szCs w:val="20"/>
    </w:rPr>
  </w:style>
  <w:style w:type="character" w:customStyle="1" w:styleId="aff5">
    <w:name w:val="Текст кінцевої виноски Знак"/>
    <w:link w:val="aff4"/>
    <w:uiPriority w:val="99"/>
    <w:semiHidden/>
    <w:rPr>
      <w:sz w:val="20"/>
      <w:szCs w:val="20"/>
    </w:rPr>
  </w:style>
  <w:style w:type="character" w:customStyle="1" w:styleId="aff6">
    <w:name w:val="Текст сноски Знак"/>
    <w:uiPriority w:val="99"/>
    <w:rsid w:val="00B42DCB"/>
    <w:rPr>
      <w:color w:val="000000"/>
      <w:lang w:val="ru-RU" w:eastAsia="ru-RU"/>
    </w:rPr>
  </w:style>
  <w:style w:type="paragraph" w:customStyle="1" w:styleId="aff7">
    <w:name w:val="титут"/>
    <w:autoRedefine/>
    <w:uiPriority w:val="99"/>
    <w:rsid w:val="00B42DC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6789</Words>
  <Characters>38703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партии власти на межэлитные взаимодействия в Губахинском муниципальном районе (на примере участия элитных групп на выборах в органы МСУ)</vt:lpstr>
    </vt:vector>
  </TitlesOfParts>
  <Company>Diapsalmata</Company>
  <LinksUpToDate>false</LinksUpToDate>
  <CharactersWithSpaces>45402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партии власти на межэлитные взаимодействия в Губахинском муниципальном районе (на примере участия элитных групп на выборах в органы МСУ)</dc:title>
  <dc:subject/>
  <dc:creator>чзн5</dc:creator>
  <cp:keywords/>
  <dc:description/>
  <cp:lastModifiedBy>Irina</cp:lastModifiedBy>
  <cp:revision>2</cp:revision>
  <dcterms:created xsi:type="dcterms:W3CDTF">2014-08-10T12:23:00Z</dcterms:created>
  <dcterms:modified xsi:type="dcterms:W3CDTF">2014-08-10T12:23:00Z</dcterms:modified>
</cp:coreProperties>
</file>