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D1" w:rsidRPr="002B1122" w:rsidRDefault="005410D1" w:rsidP="00275E08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2B1122">
        <w:rPr>
          <w:b/>
          <w:color w:val="000000"/>
          <w:sz w:val="28"/>
        </w:rPr>
        <w:t>ОГЛАВЛЕНИЕ</w:t>
      </w:r>
    </w:p>
    <w:p w:rsidR="00275E08" w:rsidRPr="002B1122" w:rsidRDefault="00275E08" w:rsidP="00275E08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</w:p>
    <w:p w:rsidR="005410D1" w:rsidRPr="002B1122" w:rsidRDefault="005410D1" w:rsidP="00275E08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2B1122">
        <w:rPr>
          <w:color w:val="000000"/>
          <w:sz w:val="28"/>
        </w:rPr>
        <w:t>Введение</w:t>
      </w:r>
    </w:p>
    <w:p w:rsidR="005410D1" w:rsidRPr="002B1122" w:rsidRDefault="005410D1" w:rsidP="00275E08">
      <w:pPr>
        <w:numPr>
          <w:ilvl w:val="0"/>
          <w:numId w:val="7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2B1122">
        <w:rPr>
          <w:color w:val="000000"/>
          <w:sz w:val="28"/>
        </w:rPr>
        <w:t>Характеристика фермы</w:t>
      </w:r>
    </w:p>
    <w:p w:rsidR="00275E08" w:rsidRPr="002B1122" w:rsidRDefault="005410D1" w:rsidP="00275E08">
      <w:pPr>
        <w:numPr>
          <w:ilvl w:val="0"/>
          <w:numId w:val="7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2B1122">
        <w:rPr>
          <w:color w:val="000000"/>
          <w:sz w:val="28"/>
        </w:rPr>
        <w:t>Технологическая часть</w:t>
      </w:r>
    </w:p>
    <w:p w:rsidR="005410D1" w:rsidRPr="002B1122" w:rsidRDefault="005410D1" w:rsidP="00275E08">
      <w:pPr>
        <w:numPr>
          <w:ilvl w:val="0"/>
          <w:numId w:val="7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2B1122">
        <w:rPr>
          <w:color w:val="000000"/>
          <w:sz w:val="28"/>
        </w:rPr>
        <w:t>Оценка технико-экономической эффективности</w:t>
      </w:r>
    </w:p>
    <w:p w:rsidR="005410D1" w:rsidRPr="002B1122" w:rsidRDefault="005410D1" w:rsidP="00275E08">
      <w:pPr>
        <w:numPr>
          <w:ilvl w:val="0"/>
          <w:numId w:val="7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2B1122">
        <w:rPr>
          <w:color w:val="000000"/>
          <w:sz w:val="28"/>
        </w:rPr>
        <w:t>Охрана труда и противопожарные мероприятия</w:t>
      </w:r>
    </w:p>
    <w:p w:rsidR="005410D1" w:rsidRPr="002B1122" w:rsidRDefault="005410D1" w:rsidP="00275E08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2B1122">
        <w:rPr>
          <w:color w:val="000000"/>
          <w:sz w:val="28"/>
        </w:rPr>
        <w:t>Вывод</w:t>
      </w:r>
    </w:p>
    <w:p w:rsidR="00275E08" w:rsidRPr="002B1122" w:rsidRDefault="005410D1" w:rsidP="00275E08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2B1122">
        <w:rPr>
          <w:color w:val="000000"/>
          <w:sz w:val="28"/>
        </w:rPr>
        <w:t>Список использованной литературы</w:t>
      </w:r>
    </w:p>
    <w:p w:rsidR="005410D1" w:rsidRPr="002B1122" w:rsidRDefault="005410D1" w:rsidP="00275E08">
      <w:pPr>
        <w:pStyle w:val="1"/>
        <w:keepNext w:val="0"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2B1122">
        <w:rPr>
          <w:b/>
          <w:color w:val="000000"/>
          <w:sz w:val="28"/>
        </w:rPr>
        <w:br w:type="page"/>
      </w:r>
      <w:r w:rsidR="005410D1" w:rsidRPr="002B1122">
        <w:rPr>
          <w:b/>
          <w:color w:val="000000"/>
          <w:sz w:val="28"/>
        </w:rPr>
        <w:t>ВВЕДЕНИЕ</w:t>
      </w:r>
      <w:r w:rsidR="005410D1" w:rsidRPr="002B1122">
        <w:rPr>
          <w:color w:val="000000"/>
          <w:sz w:val="28"/>
        </w:rPr>
        <w:t>.</w:t>
      </w:r>
    </w:p>
    <w:p w:rsidR="00275E08" w:rsidRPr="002B1122" w:rsidRDefault="00275E08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Животноводство – важнейшая отрасль сельского хозяйства, дающая наиболее ценные продукты питания: мясо, молоко и сырьё для лёгкой промышленности - кожу и шерсть. Сельскохозяйственные животные обеспечивают растениеводство навозом лучшим органическим удобрением.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Увеличение производства продукции животноводства в стране предусматривается главным образом за счет внедрения интенсивных технологий и новой техники, повышение продуктивности скота, а также широкого использования различных форм хозяйствования.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Особенностью в производстве говядины является разработка и внедрение стандартов на интенсивные технологические процессы выращивания и откорма молодняка КРС как в молочном, так и в мясном скотоводстве, гарантирующие получение планируемых показателей продуктивности и качество продукции. Кроме того, новый стандарт на КРС для удоя и мясо (говядину и телятину), внедрение которого даст возможность значительно повысить экономическую заинтересованность колхозов и совхозов в увеличении производства тяжеловесного молодняка, а также на основе интеграции производства продуктов животноводства и мясной промышленности значительно улучшить организацию сдачи-приема скота продукции на всех этапах заготовки и переработки скота.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Создание новых машин и оборудования должно основываться на строго научном подходе, результатом которого является система машин для комплексной механизации сельскохозяйственного производства.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Промышленностью уже освоен массовый выпуск основных компонентов машин и оборудования, позволяющих перейти от использования на фермах разрозненных машин к созданию поточных технологических линий, обеспечивающих механизацию как основных, так и вспомогательных операций, включая транспортные и погрузочно-разгрузочные работы. Эти комплекты оборудованы новыми более сложными рабочими органами с гидравлическими и пневматическими системами, а также устройствами автоматического управления, контроля и сигнализации.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В водоснабжении широкое распростронение получают автоматизированные установки с пневмогидроаккумуляторами и применением современного регулируемого электропривода насосных агрегатов, обеспечивающих высокое качество и надежность подачи воды на фермы при минимальных затратах на технологическое обслуживания.</w:t>
      </w:r>
      <w:r w:rsidR="00275E08" w:rsidRPr="002B1122">
        <w:rPr>
          <w:color w:val="000000"/>
        </w:rPr>
        <w:t xml:space="preserve"> </w:t>
      </w:r>
      <w:r w:rsidRPr="002B1122">
        <w:rPr>
          <w:color w:val="000000"/>
        </w:rPr>
        <w:t>Для пастбищных условий осваиваются насосные и энергетические установки, использующие энергию ветра. Поставлены на производство автоматизированные водопойные пункты с регулируемым уровнем и температурой в поисках.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Для раздачи кормов на фермах промышленность поставляет как</w:t>
      </w:r>
      <w:r w:rsidR="00275E08" w:rsidRPr="002B1122">
        <w:rPr>
          <w:color w:val="000000"/>
        </w:rPr>
        <w:t xml:space="preserve"> </w:t>
      </w:r>
      <w:r w:rsidRPr="002B1122">
        <w:rPr>
          <w:color w:val="000000"/>
        </w:rPr>
        <w:t>мобильные, так и стационарные раздатчики.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Для теплоснабжения и обеспечения микроклимата животноводческих помещений применяют энергосберегающие автоматизированные комплексы вентиляционного оборудования, обеспечивающие увлажнение воздуха и утилизацию выбросной теплоты.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С целью охраны окружающей среды на животноводческих фермах начато внедрение поточных технологических линий удаления, транспортировки и переработки навоза с использованием новых транспортирующих установок, разделителей навоза на фракции, автоматизированных систем полива и биогазовых установок.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Автоматизация является важнейшим направлением развития животноводства. Резервы производства в промышленном животноводстве заключены в автоматизации управления производством. В связи с этим в системе машин предусмотрено качественное изменение способов и средств автоматизации.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В животноводство будут широко внедряться различные диспетчерские системы контроля и управления технологическими процессами. Информационно-управляющие системы обеспечат переход к комплексной автоматизации животноводческих предприятий.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Применение новой системы машин позволит сократить эксплуатационные издержки на получение продукции животноводства на 20 . . . 25%, снизить прямые затраты труда в 1,5 . . . 1,9 раза по сравнению с уровнем, достигнутым в совхозах и колхозах.</w:t>
      </w:r>
    </w:p>
    <w:p w:rsidR="005410D1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</w:p>
    <w:p w:rsidR="00275E08" w:rsidRPr="002B1122" w:rsidRDefault="00275E08" w:rsidP="00275E08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br w:type="page"/>
      </w:r>
      <w:r w:rsidRPr="002B1122">
        <w:rPr>
          <w:rFonts w:ascii="Times New Roman" w:hAnsi="Times New Roman"/>
          <w:b/>
          <w:color w:val="000000"/>
          <w:sz w:val="28"/>
        </w:rPr>
        <w:t xml:space="preserve">1 </w:t>
      </w:r>
      <w:r w:rsidR="005410D1" w:rsidRPr="002B1122">
        <w:rPr>
          <w:rFonts w:ascii="Times New Roman" w:hAnsi="Times New Roman"/>
          <w:b/>
          <w:color w:val="000000"/>
          <w:sz w:val="28"/>
        </w:rPr>
        <w:t>ХАРАКТЕРИСТИКА ФЕРМЫ</w:t>
      </w:r>
    </w:p>
    <w:p w:rsidR="00275E08" w:rsidRPr="002B1122" w:rsidRDefault="00275E08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Общий вид комплекса по откорму скота с кондиционированным режимом на 3 000 голов. Межколхозный комплекс, расположенный не далеко от областного центра на расстояние 12км. Организованный в 1969г. комплекс занимает территорию площадью 3,6га., и площадь пашни в хозяйстве составляет 622га. Кормами поголовье обеспечивают в основном колхозы пайщики. На комплексе две воловни, в которых содержится по 1 500 животных. Воловни разделены служебным проходом на два крыла и имеет площадь 36,5*84,7 м, высота кровли до света 3,3 до конька 4,8 м. В каждом ряду воловни находятся 15 загонов на 25 голов. Норма площади загона на одно животное массой 120-140 кг составляет 1,5м2. Фронт кормления обеспечивает одновременный доступ к кормушкам всех животных при живой массе до 300 кг и 66% - при большей массе. В пристройке (у средней части воловни) находятся помещения для обслуживающего персонала и для пульта управления процессами выдачи корма и удаления навоза.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Комплекс включает два здания по 1 500 тыс. голов скота, помещения для обработки животных, выгульные площадки, весовую, бригадный дом, площадки для приема и сортировки скота, жижесборник и т.д.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Здания, в которых содержатся молодняк, состоит из двух воловен размерами 36,5*84,7м. Помещения стоечно-балочной конструкции, стены кирпичные, толщенной 51см. покрытие совмещенное по железобетонным полу рамам, выполнено из волнистых асбестоцементных плит усиленного профиля на металлических уголках, покрытие из сборных железобетонных плит с совмещенной кровлей. Каркас зданий сборный, железобетонный, из полу рам с шагом 3м. Блок построен по типовому проекту №802-411 «Укргипросельхозстроя». Вместимость каждого помещения этой воловни –1 500 голов КРС. Животных содержат в секциях группами по 25 голов, размеры секции должны обеспечивать-1,5 м2 на одного теленка, каждая секция разделена перегородками из железных прутьев.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Доставка молодняка из хозяйств-репродукторов производится специализированным транспортом. На комплекс телят доставляют в возрасте 0,5-1мес. и расстояния перевозки не должны превышать 250км. по шоссе.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Содержание животных групповое беспривязное. Беспривязный способ содержания скота получает все большее распространение в нашей стране и за рубежом. Для его успешного применения необходимо строго выполнять ряд условий: полностью обеспечивать животных кормами, оборудовать для них хорошие помещения с регулируемым микроклиматом; правильно подбирать и устанавливать средства механизации; устраивать выгульные дворы с твердым покрытием и навесами; иметь хорошо подготовленное и выранжированное стадо, из которого можно формировать однородные группы (с учетом уровня продуктивности и физиологического состояния).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Следует также учитывать, что при беспривязном содержании усложняются ветеринарное и зоотехническое оборудование, обработка скота, создаются предпосылки для обезлички животных. Вентиляция в помещениях приточно-вытяжная с естественным и механическим побуждением. Вытяжка из воловни происходит через вытяжные шахты и систему воздуховодов под действием центробежных вентиляторов, установленных на крышах воловен.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Для предотвращения сквозняков и поступление холодного воздуха в помещение оборудуют приспособления для создания воздушных завес в дверных проемах тамбуров. Такие приспособления обеспечивают подачу 420-500м3/мин. подогретого до 450С воздуха с большой скоростью по всей высоте ворот.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Кормление телят осуществляют как в воловнях, так и на выгульных площадках (8-15м2 на животное), имеющих твердое покрытие с уклоном 3-40 в сторону канализационных трапов. Последние соединения с системой отстойников и ливневой канализацией. Всю кормовую площадку разделяют на секции (из расчета групп). Отдельно в каждой или на границе между двумя секциями выгульной площадки оборудуют кормушки (0,7-0,8м) с навесами и групповые автопоилки с электроподогревом. Для защиты от холодных</w:t>
      </w:r>
      <w:r w:rsidR="00275E08" w:rsidRPr="002B1122">
        <w:rPr>
          <w:color w:val="000000"/>
        </w:rPr>
        <w:t xml:space="preserve"> </w:t>
      </w:r>
      <w:r w:rsidRPr="002B1122">
        <w:rPr>
          <w:color w:val="000000"/>
        </w:rPr>
        <w:t>ветров выгульные площадки с наветренной стороны защищают щитами.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Вся территория фермы, и особенно кормовые площадки (у кормушек), должна освещаться. Телята лучше поедают корма, когда кормушки освещены.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Поение телят проводят из автопоилок из расчета одна автопоилка на 10-12 телят при содержании их в секциях. В связи с тем, что комбибоксы фиксаторами, в таких комплексах на два смежных стойла предусмотрена одна автопоилка.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Интенсификация животноводства вызывает необходимость создания животных с высокой мясной продуктивностью, эффективно используют корма, приспособленных к промышленной технологии. Одним из методов повышения мясной продуктивности скота мясных пород в товарных стадах является промышленное скрещивание части коров и тёлок с производителями высокопродуктивных мясных пород. Основой этого метода является эффект гетерозиса, который проявляется у животных по таким признакам, как рост, развитие, скороспелость, конституционная крепость, продуктивность, плодовитость, а также устойчивость против болезней и неблагоприятных условий среды, выраженным у потомства значительно лучше, чем у материнской породы. При правильном сочетании животных разных пород за счет обогащения наследственности повышается избирательная способность поместного потомства к внешним условиям. Поместный молодняк обладает большой жизнеспособностью, имеет высокую энергию роста и может в наиболее молодом возрасте давать максимальный прирост живой массы и высоко оплачивать корма. Установлено, что при правильном подборе пород и соответствующих условий помеси превосходят молодняк материнской породы не только по живой массе, но и по выходу продуктов убоя. При этом мясо поместного молодняка по биологической полноценности значительно выше, чем мясо молодняка молочных и комбинированных пород.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Используя часть коров и телок молочного стада для скрещивания с быками мясных пород, можно не только повышать мясную продуктивность помесного молодняка, но и быстрыми темпами создавать новые массивы скота мясного направления продуктивности.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Продолжительность откорма главным образом зависит от величины прироста животных, технологии откорма, породной принадлежности. Происходящий в стране процесс интенсификации животноводства предусматривает откорм молодняка КРС до высоких кондиций. Скот скороспелых пород даёт более жирное мясо, и длительный откорм его на высокоэнергетических рационах ведет к чрезмерному ожирению и увеличению затрат кормов на единицу продукции. У животных позднеспелых пород интенсивное отложение жира в организме начинается при относительно большей живой массе. Многие исследователи считают, что скот молочного и комбинированного направления продуктивности можно с успехом откармливать до 16-месячного возраста при живой массе (470-530 кг).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Наша страна располагает огромным разнообразием пород КРС, что является хорошим генетическим материалом для выведения новых пород и породных групп животных, а также для различных вариантов скрещивания. Например, где мясное скотоводство является традиционной отраслью животноводства, применяется скрещивание пород в разнообразных сочетаниях породного скота.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Методы племенных работ и системы разведения в мясном скотоводстве должны способствовать ускорению сроков создания высокопродуктивных животных (средний прирост 950 - 1 150г., живая масса молодняка в 16-месячном возрасте, 470-530кг.).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Решающим фактором достижения высокого уровня продуктивности животных является рациональное кормление всех половозрелых групп. Генетически обусловленная продуктивность животных может быть проявлена только в условиях их полноценного кормления.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Научными исследованиями разработаны и проверены многолетней практикой рекомендации по нормированию и организации кормления крупно рогатого скота с учетом физиологического состояния, живой массы, возраста, уровня и направления продуктивности.</w:t>
      </w:r>
    </w:p>
    <w:p w:rsidR="000E7EFC" w:rsidRPr="002B1122" w:rsidRDefault="000E7EFC" w:rsidP="00275E08">
      <w:pPr>
        <w:pStyle w:val="2"/>
        <w:shd w:val="clear" w:color="000000" w:fill="auto"/>
        <w:suppressAutoHyphens/>
        <w:spacing w:line="360" w:lineRule="auto"/>
        <w:ind w:right="0"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/>
        <w:jc w:val="center"/>
        <w:rPr>
          <w:rFonts w:ascii="Times New Roman" w:hAnsi="Times New Roman"/>
          <w:b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Кормление мясных бычков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в период от 0,5-1 до 16-месячного возраста (зима).</w:t>
      </w:r>
      <w:r w:rsidR="000C4075">
        <w:rPr>
          <w:noProof/>
        </w:rPr>
        <w:pict>
          <v:line id="_x0000_s1026" style="position:absolute;left:0;text-align:left;z-index:251629568;mso-position-horizontal-relative:text;mso-position-vertical-relative:text" from="87.6pt,9.05pt" to="87.6pt,9.05pt" o:allowincell="f"/>
        </w:pi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585"/>
        <w:gridCol w:w="7"/>
        <w:gridCol w:w="593"/>
        <w:gridCol w:w="669"/>
        <w:gridCol w:w="516"/>
        <w:gridCol w:w="585"/>
        <w:gridCol w:w="7"/>
        <w:gridCol w:w="593"/>
        <w:gridCol w:w="590"/>
        <w:gridCol w:w="600"/>
        <w:gridCol w:w="591"/>
        <w:gridCol w:w="590"/>
        <w:gridCol w:w="600"/>
        <w:gridCol w:w="591"/>
      </w:tblGrid>
      <w:tr w:rsidR="005410D1" w:rsidRPr="002B1122" w:rsidTr="002B1122">
        <w:trPr>
          <w:trHeight w:val="903"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5410D1" w:rsidRPr="002B1122" w:rsidRDefault="000C4075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noProof/>
              </w:rPr>
              <w:pict>
                <v:line id="_x0000_s1027" style="position:absolute;flip:x;z-index:251633664" from="1.2pt,1.25pt" to="1.2pt,1.25pt" o:allowincell="f"/>
              </w:pict>
            </w:r>
            <w:r>
              <w:rPr>
                <w:noProof/>
              </w:rPr>
              <w:pict>
                <v:line id="_x0000_s1028" style="position:absolute;z-index:251632640" from="138pt,1.85pt" to="138pt,1.85pt" o:allowincell="f"/>
              </w:pict>
            </w:r>
            <w:r>
              <w:rPr>
                <w:noProof/>
              </w:rPr>
              <w:pict>
                <v:line id="_x0000_s1029" style="position:absolute;z-index:251631616" from="130.8pt,1.85pt" to="130.8pt,1.85pt" o:allowincell="f"/>
              </w:pict>
            </w:r>
            <w:r>
              <w:rPr>
                <w:noProof/>
              </w:rPr>
              <w:pict>
                <v:line id="_x0000_s1030" style="position:absolute;flip:x;z-index:251630592" from="138pt,1.85pt" to="138pt,1.85pt" o:allowincell="f"/>
              </w:pict>
            </w:r>
            <w:r w:rsidR="00275E08" w:rsidRPr="002B1122">
              <w:rPr>
                <w:rFonts w:ascii="Times New Roman" w:hAnsi="Times New Roman"/>
                <w:color w:val="000000"/>
                <w:sz w:val="20"/>
              </w:rPr>
              <w:t>Периоды кормл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 xml:space="preserve">ения </w:t>
            </w:r>
            <w:r>
              <w:rPr>
                <w:noProof/>
              </w:rPr>
              <w:pict>
                <v:line id="_x0000_s1031" style="position:absolute;flip:x;z-index:251634688;mso-position-horizontal-relative:text;mso-position-vertical-relative:text" from="51.6pt,33.9pt" to="51.6pt,33.9pt" o:allowincell="f"/>
              </w:pic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и возраст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Потребность в питательных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Веществах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Корма и рационы</w:t>
            </w:r>
          </w:p>
        </w:tc>
      </w:tr>
      <w:tr w:rsidR="005410D1" w:rsidRPr="002B1122" w:rsidTr="002B1122">
        <w:trPr>
          <w:trHeight w:val="2020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2" w:type="dxa"/>
            <w:gridSpan w:val="2"/>
            <w:shd w:val="clear" w:color="auto" w:fill="auto"/>
            <w:textDirection w:val="btLr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Сухое в-во,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Кг</w:t>
            </w:r>
          </w:p>
          <w:p w:rsidR="00275E08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:rsidR="00275E08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Кормовые</w:t>
            </w:r>
          </w:p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Ед., кг</w:t>
            </w:r>
          </w:p>
          <w:p w:rsidR="00275E08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Перевариваемый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Протеин, кг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Кальций, г</w:t>
            </w:r>
          </w:p>
        </w:tc>
        <w:tc>
          <w:tcPr>
            <w:tcW w:w="592" w:type="dxa"/>
            <w:gridSpan w:val="2"/>
            <w:shd w:val="clear" w:color="auto" w:fill="auto"/>
            <w:textDirection w:val="btLr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Фосфор, г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Каротин, мг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Концентраты,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кг 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ВТМ, кг 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Сено, кг</w:t>
            </w:r>
          </w:p>
        </w:tc>
        <w:tc>
          <w:tcPr>
            <w:tcW w:w="590" w:type="dxa"/>
            <w:shd w:val="clear" w:color="auto" w:fill="auto"/>
            <w:textDirection w:val="btLr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Сенаж, силос,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кг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Кормовые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Фосфаты, г 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Поваренная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соль, г</w:t>
            </w:r>
          </w:p>
        </w:tc>
      </w:tr>
      <w:tr w:rsidR="005410D1" w:rsidRPr="002B1122" w:rsidTr="002B1122">
        <w:trPr>
          <w:trHeight w:val="398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 xml:space="preserve">7 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13</w:t>
            </w:r>
          </w:p>
        </w:tc>
      </w:tr>
      <w:tr w:rsidR="005410D1" w:rsidRPr="002B1122" w:rsidTr="002B1122">
        <w:trPr>
          <w:trHeight w:val="1708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Послеотъемный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Период (180 дней)</w:t>
            </w:r>
          </w:p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Подпериод </w:t>
            </w:r>
            <w:r w:rsidRPr="002B1122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(адаптационный 7-9-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мес.)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7,6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6,5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2,5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</w:tr>
      <w:tr w:rsidR="005410D1" w:rsidRPr="002B1122" w:rsidTr="002B1122">
        <w:trPr>
          <w:trHeight w:val="714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75E08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</w:tr>
      <w:tr w:rsidR="005410D1" w:rsidRPr="002B1122" w:rsidTr="002B1122">
        <w:trPr>
          <w:trHeight w:val="870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Под период </w:t>
            </w:r>
            <w:r w:rsidRPr="002B1122">
              <w:rPr>
                <w:rFonts w:ascii="Times New Roman" w:hAnsi="Times New Roman"/>
                <w:b/>
                <w:color w:val="000000"/>
                <w:sz w:val="20"/>
              </w:rPr>
              <w:t>Б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(интенсивный 9-12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мес.)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9,0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8,0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0,9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35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3,5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0,5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</w:tr>
      <w:tr w:rsidR="005410D1" w:rsidRPr="002B1122" w:rsidTr="002B1122">
        <w:trPr>
          <w:trHeight w:val="975"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5410D1" w:rsidRPr="002B1122" w:rsidRDefault="000C4075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noProof/>
              </w:rPr>
              <w:pict>
                <v:line id="_x0000_s1032" style="position:absolute;z-index:251636736;mso-position-horizontal-relative:text;mso-position-vertical-relative:text" from="318pt,24.35pt" to="318.4pt,24.8pt" o:allowincell="f"/>
              </w:pict>
            </w:r>
            <w:r>
              <w:rPr>
                <w:noProof/>
              </w:rPr>
              <w:pict>
                <v:line id="_x0000_s1033" style="position:absolute;z-index:251635712;mso-position-horizontal-relative:text;mso-position-vertical-relative:text" from="318pt,24.35pt" to="318pt,24.35pt" o:allowincell="f"/>
              </w:pic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Заключительный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Откорм(120 дней)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12,1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11,0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1,1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60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5,5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0,7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50</w:t>
            </w:r>
          </w:p>
        </w:tc>
      </w:tr>
    </w:tbl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b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Кормление телят в летний период: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Трава пастбищная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-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40 кг.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Концентраты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-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3 кг.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Грубый корм измельчают и грузят при помощи фуражира. Для перевозок используют автомобили или тракторные прицепы. Зерно размельчают в цехе, размещенном в одной секции механизированного зерносклада.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Схема удаления навоза включает лотки, расположенные под щелевыми полами, продольные и поперечные каналы и навозосборник с насосной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станцией.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Комплекс обслуживают 16 чел. Оплата труда сдельная. Каждый центнер сверхпланового привеса оплачивается в двойном размере.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/>
        <w:jc w:val="center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 xml:space="preserve">2 </w:t>
      </w:r>
      <w:r w:rsidR="005410D1" w:rsidRPr="002B1122">
        <w:rPr>
          <w:rFonts w:ascii="Times New Roman" w:hAnsi="Times New Roman"/>
          <w:b/>
          <w:color w:val="000000"/>
          <w:sz w:val="28"/>
        </w:rPr>
        <w:t>ТЕХНОЛОГИЧЕСКАЯ ЧАСТЬ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/>
        <w:jc w:val="center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Комплексная механизация и автомеханизация производственных процессов составляют неотъемлемою часть промышленной технологии животноводства, его техническую основу. Она включает в себя выполнение основных производственных процессов по приготовлению кормов, кормлению и поению животных, удалению и переработке навоза, созданию необходимого микроклимата.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Применение средств механизации и автомеханизации на комплексах по выращиванию и откорму молодняка позволяет повысить производительность труда, снизить себестоимость продукции, добиться улучшения условий труда животноводов.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При выращивании телят до 60-70% от общих затрат труда приходится на кормление и уход за животными. Однако создание специализированных комплексов и совершенствование технологии содержания животных позволяют применять новые средства механизации и тем самым снизить затраты ручного труда.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 системе машин для комплексной механизации сельскохозяйственного производства в зависимости от размера комплекса, технологических и планировочных решений предусматриваются различные технические средства для приготовления и раздачи кормов.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b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Расчеты кормоцеха.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Часовая производительность кормоцеха: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4" style="position:absolute;left:0;text-align:left;z-index:251653120" from="31.45pt,22.15pt" to="89.05pt,22.1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 xml:space="preserve">Е 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P</w:t>
      </w:r>
      <w:r w:rsidR="005410D1" w:rsidRPr="002B1122">
        <w:rPr>
          <w:rFonts w:ascii="Times New Roman" w:hAnsi="Times New Roman"/>
          <w:color w:val="000000"/>
          <w:sz w:val="28"/>
        </w:rPr>
        <w:t>сут* т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Рч.=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  <w:lang w:val="en-US"/>
        </w:rPr>
        <w:t>t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,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 – коэффициент использования времени смены (принимаем 0,7–0,85);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t</w:t>
      </w:r>
      <w:r w:rsidRPr="002B1122">
        <w:rPr>
          <w:rFonts w:ascii="Times New Roman" w:hAnsi="Times New Roman"/>
          <w:color w:val="000000"/>
          <w:sz w:val="28"/>
        </w:rPr>
        <w:t xml:space="preserve"> – время работы кормоцеха, ч.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5" style="position:absolute;left:0;text-align:left;z-index:251654144" from="38.05pt,22.3pt" to="102.85pt,22.3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144т * 0,85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Рч.=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8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15,3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Исходную влажность кормовой смеси определяем: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6" style="position:absolute;left:0;text-align:left;z-index:251655168" from="38.05pt,23.95pt" to="232.45pt,23.9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В1*П1+В2*П2+В3*П3+…В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="005410D1" w:rsidRPr="002B1122">
        <w:rPr>
          <w:rFonts w:ascii="Times New Roman" w:hAnsi="Times New Roman"/>
          <w:color w:val="000000"/>
          <w:sz w:val="28"/>
        </w:rPr>
        <w:t>*П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n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Врац.=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100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 В1…В</w:t>
      </w: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Pr="002B1122">
        <w:rPr>
          <w:rFonts w:ascii="Times New Roman" w:hAnsi="Times New Roman"/>
          <w:color w:val="000000"/>
          <w:sz w:val="28"/>
        </w:rPr>
        <w:t xml:space="preserve"> – влажность компонентов рациона, %;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П1…П</w:t>
      </w: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Pr="002B1122">
        <w:rPr>
          <w:rFonts w:ascii="Times New Roman" w:hAnsi="Times New Roman"/>
          <w:color w:val="000000"/>
          <w:sz w:val="28"/>
        </w:rPr>
        <w:t xml:space="preserve"> – содержание компонентов в рационе, %.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7" style="position:absolute;left:0;text-align:left;z-index:251656192" from="41.05pt,22.65pt" to="221.05pt,22.6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75*17,7+15*4,2+70*66,6+15*11,5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Врац.=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100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62,25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Определение количества воды или раствора, которое необходимо добавить в смесь, л: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8" style="position:absolute;left:0;text-align:left;z-index:251657216" from="37.6pt,23.6pt" to="147.4pt,23.6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Ррац.*(В0-Врац.)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Q</w:t>
      </w:r>
      <w:r w:rsidRPr="002B1122">
        <w:rPr>
          <w:rFonts w:ascii="Times New Roman" w:hAnsi="Times New Roman"/>
          <w:color w:val="000000"/>
          <w:sz w:val="28"/>
        </w:rPr>
        <w:t>в.=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100 - В0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Ррац. – масса смеси рациона без воды (или раствора), кг;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В0 – заданная влажность, %.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39" style="position:absolute;left:0;text-align:left;z-index:251658240" from="37.6pt,23pt" to="116.8pt,23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48*(75 – 62,25)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Врац.=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100 - 75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24,48 л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Определение числа смесителей: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0" style="position:absolute;left:0;text-align:left;z-index:251659264" from="32.65pt,20.15pt" to="68.65pt,20.1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Рчас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Z</w:t>
      </w:r>
      <w:r w:rsidRPr="002B1122">
        <w:rPr>
          <w:rFonts w:ascii="Times New Roman" w:hAnsi="Times New Roman"/>
          <w:color w:val="000000"/>
          <w:sz w:val="28"/>
        </w:rPr>
        <w:t>см.=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Рсм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 Рсм – производительность смесителя, т/ч.</w:t>
      </w:r>
    </w:p>
    <w:p w:rsidR="00727AEA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1" style="position:absolute;left:0;text-align:left;z-index:251683840" from="361.6pt,22.55pt" to="383.2pt,22.55pt" o:allowincell="f"/>
        </w:pict>
      </w:r>
      <w:r>
        <w:rPr>
          <w:noProof/>
        </w:rPr>
        <w:pict>
          <v:line id="_x0000_s1042" style="position:absolute;left:0;text-align:left;z-index:251682816" from="203.8pt,22.55pt" to="225.4pt,22.55pt" o:allowincell="f"/>
        </w:pict>
      </w:r>
      <w:r>
        <w:rPr>
          <w:noProof/>
        </w:rPr>
        <w:pict>
          <v:line id="_x0000_s1043" style="position:absolute;left:0;text-align:left;z-index:251660288" from="37.6pt,22.55pt" to="59.2pt,22.5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15,3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                                   </w:t>
      </w:r>
      <w:r w:rsidR="005410D1" w:rsidRPr="002B1122">
        <w:rPr>
          <w:rFonts w:ascii="Times New Roman" w:hAnsi="Times New Roman"/>
          <w:color w:val="000000"/>
          <w:sz w:val="28"/>
        </w:rPr>
        <w:t>15,3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                                  </w:t>
      </w:r>
      <w:r w:rsidR="005410D1" w:rsidRPr="002B1122">
        <w:rPr>
          <w:rFonts w:ascii="Times New Roman" w:hAnsi="Times New Roman"/>
          <w:color w:val="000000"/>
          <w:sz w:val="28"/>
        </w:rPr>
        <w:t>15,3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Z</w:t>
      </w:r>
      <w:r w:rsidRPr="002B1122">
        <w:rPr>
          <w:rFonts w:ascii="Times New Roman" w:hAnsi="Times New Roman"/>
          <w:color w:val="000000"/>
          <w:sz w:val="28"/>
        </w:rPr>
        <w:t>см.= 24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 xml:space="preserve">= 1 шт, ИСК-3; </w:t>
      </w:r>
      <w:r w:rsidRPr="002B1122">
        <w:rPr>
          <w:rFonts w:ascii="Times New Roman" w:hAnsi="Times New Roman"/>
          <w:color w:val="000000"/>
          <w:sz w:val="28"/>
          <w:lang w:val="en-US"/>
        </w:rPr>
        <w:t>Z</w:t>
      </w:r>
      <w:r w:rsidRPr="002B1122">
        <w:rPr>
          <w:rFonts w:ascii="Times New Roman" w:hAnsi="Times New Roman"/>
          <w:color w:val="000000"/>
          <w:sz w:val="28"/>
        </w:rPr>
        <w:t>см.=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 xml:space="preserve">18 = 1шт, СМ-1,7 ; </w:t>
      </w:r>
      <w:r w:rsidRPr="002B1122">
        <w:rPr>
          <w:rFonts w:ascii="Times New Roman" w:hAnsi="Times New Roman"/>
          <w:color w:val="000000"/>
          <w:sz w:val="28"/>
          <w:lang w:val="en-US"/>
        </w:rPr>
        <w:t>Z</w:t>
      </w:r>
      <w:r w:rsidRPr="002B1122">
        <w:rPr>
          <w:rFonts w:ascii="Times New Roman" w:hAnsi="Times New Roman"/>
          <w:color w:val="000000"/>
          <w:sz w:val="28"/>
        </w:rPr>
        <w:t>к-м= 11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1шт, ИКМ-5.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Если корм перемещается транспортером, то его производительность определяют по формуле: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4" style="position:absolute;left:0;text-align:left;z-index:251662336" from="37.6pt,22pt" to="95.2pt,22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60 * Ркор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Q</w:t>
      </w:r>
      <w:r w:rsidRPr="002B1122">
        <w:rPr>
          <w:rFonts w:ascii="Times New Roman" w:hAnsi="Times New Roman"/>
          <w:color w:val="000000"/>
          <w:sz w:val="28"/>
        </w:rPr>
        <w:t>тр. 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  <w:lang w:val="en-US"/>
        </w:rPr>
        <w:t>t</w:t>
      </w:r>
      <w:r w:rsidRPr="002B1122">
        <w:rPr>
          <w:rFonts w:ascii="Times New Roman" w:hAnsi="Times New Roman"/>
          <w:color w:val="000000"/>
          <w:sz w:val="28"/>
        </w:rPr>
        <w:t>тр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т/ч,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 Ркор – масса транспортируемого корма, т;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t</w:t>
      </w:r>
      <w:r w:rsidRPr="002B1122">
        <w:rPr>
          <w:rFonts w:ascii="Times New Roman" w:hAnsi="Times New Roman"/>
          <w:color w:val="000000"/>
          <w:sz w:val="28"/>
        </w:rPr>
        <w:t>тр – планируемое время работы транспортера, мин.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5" style="position:absolute;left:0;text-align:left;z-index:251663360" from="34.9pt,21.25pt" to="85.3pt,21.2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60 * 144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Q</w:t>
      </w:r>
      <w:r w:rsidRPr="002B1122">
        <w:rPr>
          <w:rFonts w:ascii="Times New Roman" w:hAnsi="Times New Roman"/>
          <w:color w:val="000000"/>
          <w:sz w:val="28"/>
        </w:rPr>
        <w:t>тр.=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180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48 т/ч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Вместимость бункеров: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6" style="position:absolute;left:0;text-align:left;z-index:251661312" from="34.9pt,22.2pt" to="78.1pt,22.2pt" o:allowincell="f"/>
        </w:pic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P</w:t>
      </w:r>
      <w:r w:rsidR="005410D1" w:rsidRPr="002B1122">
        <w:rPr>
          <w:rFonts w:ascii="Times New Roman" w:hAnsi="Times New Roman"/>
          <w:color w:val="000000"/>
          <w:sz w:val="28"/>
        </w:rPr>
        <w:t>сут.*Т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V</w:t>
      </w:r>
      <w:r w:rsidRPr="002B1122">
        <w:rPr>
          <w:rFonts w:ascii="Times New Roman" w:hAnsi="Times New Roman"/>
          <w:color w:val="000000"/>
          <w:sz w:val="28"/>
        </w:rPr>
        <w:t>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  <w:lang w:val="en-US"/>
        </w:rPr>
        <w:t>y</w:t>
      </w:r>
      <w:r w:rsidRPr="002B1122">
        <w:rPr>
          <w:rFonts w:ascii="Times New Roman" w:hAnsi="Times New Roman"/>
          <w:color w:val="000000"/>
          <w:sz w:val="28"/>
        </w:rPr>
        <w:t>*</w:t>
      </w:r>
      <w:r w:rsidRPr="002B1122">
        <w:rPr>
          <w:rFonts w:ascii="Times New Roman" w:hAnsi="Times New Roman"/>
          <w:color w:val="000000"/>
          <w:sz w:val="28"/>
          <w:lang w:val="en-US"/>
        </w:rPr>
        <w:t>B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 Рсут. – суточный расход карма, т;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 – число дней хранения корма в бункере (1 – 3 суток).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7" style="position:absolute;left:0;text-align:left;z-index:251664384" from="34.9pt,21.6pt" to="85.3pt,21.6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144 * 2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V</w:t>
      </w:r>
      <w:r w:rsidRPr="002B1122">
        <w:rPr>
          <w:rFonts w:ascii="Times New Roman" w:hAnsi="Times New Roman"/>
          <w:color w:val="000000"/>
          <w:sz w:val="28"/>
        </w:rPr>
        <w:t>= 2,38 * 0,8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151,6 м3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b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Расчет потребности в воде, паре и электроэнергии.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Суточную потребность в холодной воде определяем: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 xml:space="preserve">хол.=а * </w:t>
      </w: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 а – количество кормов одного вида, перерабатываемых на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данной технологической операции, кг;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 xml:space="preserve"> – норма потребления воды на обработку корма, л/кг.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хол.= 8,5 * 0,8 = 6,8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Потребность в горячей воде определяем из выражения: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8" style="position:absolute;left:0;text-align:left;z-index:251665408" from="34.9pt,21.05pt" to="301.3pt,21.0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 xml:space="preserve">Е [ 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="005410D1" w:rsidRPr="002B1122">
        <w:rPr>
          <w:rFonts w:ascii="Times New Roman" w:hAnsi="Times New Roman"/>
          <w:color w:val="000000"/>
          <w:sz w:val="28"/>
        </w:rPr>
        <w:t>1(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C</w:t>
      </w:r>
      <w:r w:rsidR="005410D1" w:rsidRPr="002B1122">
        <w:rPr>
          <w:rFonts w:ascii="Times New Roman" w:hAnsi="Times New Roman"/>
          <w:color w:val="000000"/>
          <w:sz w:val="28"/>
        </w:rPr>
        <w:t>1-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C</w:t>
      </w:r>
      <w:r w:rsidR="005410D1" w:rsidRPr="002B1122">
        <w:rPr>
          <w:rFonts w:ascii="Times New Roman" w:hAnsi="Times New Roman"/>
          <w:color w:val="000000"/>
          <w:sz w:val="28"/>
        </w:rPr>
        <w:t xml:space="preserve">хол) + 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="005410D1" w:rsidRPr="002B1122">
        <w:rPr>
          <w:rFonts w:ascii="Times New Roman" w:hAnsi="Times New Roman"/>
          <w:color w:val="000000"/>
          <w:sz w:val="28"/>
        </w:rPr>
        <w:t>2(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C</w:t>
      </w:r>
      <w:r w:rsidR="005410D1" w:rsidRPr="002B1122">
        <w:rPr>
          <w:rFonts w:ascii="Times New Roman" w:hAnsi="Times New Roman"/>
          <w:color w:val="000000"/>
          <w:sz w:val="28"/>
        </w:rPr>
        <w:t>2-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C</w:t>
      </w:r>
      <w:r w:rsidR="005410D1" w:rsidRPr="002B1122">
        <w:rPr>
          <w:rFonts w:ascii="Times New Roman" w:hAnsi="Times New Roman"/>
          <w:color w:val="000000"/>
          <w:sz w:val="28"/>
        </w:rPr>
        <w:t>хол)+…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Gn</w:t>
      </w:r>
      <w:r w:rsidR="005410D1" w:rsidRPr="002B1122">
        <w:rPr>
          <w:rFonts w:ascii="Times New Roman" w:hAnsi="Times New Roman"/>
          <w:color w:val="000000"/>
          <w:sz w:val="28"/>
        </w:rPr>
        <w:t>(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Cn</w:t>
      </w:r>
      <w:r w:rsidR="005410D1" w:rsidRPr="002B1122">
        <w:rPr>
          <w:rFonts w:ascii="Times New Roman" w:hAnsi="Times New Roman"/>
          <w:color w:val="000000"/>
          <w:sz w:val="28"/>
        </w:rPr>
        <w:t>-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C</w:t>
      </w:r>
      <w:r w:rsidR="005410D1" w:rsidRPr="002B1122">
        <w:rPr>
          <w:rFonts w:ascii="Times New Roman" w:hAnsi="Times New Roman"/>
          <w:color w:val="000000"/>
          <w:sz w:val="28"/>
        </w:rPr>
        <w:t>хол)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гор.=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Сгор - Схол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Где </w:t>
      </w: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 xml:space="preserve">1, </w:t>
      </w: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2…</w:t>
      </w:r>
      <w:r w:rsidRPr="002B1122">
        <w:rPr>
          <w:rFonts w:ascii="Times New Roman" w:hAnsi="Times New Roman"/>
          <w:color w:val="000000"/>
          <w:sz w:val="28"/>
          <w:lang w:val="en-US"/>
        </w:rPr>
        <w:t>Gn</w:t>
      </w:r>
      <w:r w:rsidRPr="002B1122">
        <w:rPr>
          <w:rFonts w:ascii="Times New Roman" w:hAnsi="Times New Roman"/>
          <w:color w:val="000000"/>
          <w:sz w:val="28"/>
        </w:rPr>
        <w:t xml:space="preserve"> – суточное потребление воды определенной температуры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на технологические и бытовые нужды, м3;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С1, С2…С</w:t>
      </w: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– требуемая температура смешивания воды;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Схол и Сгор – средняя температура соответственно холодной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и горячей воды.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49" style="position:absolute;left:0;text-align:left;z-index:251666432" from="36.7pt,20.65pt" to="339.1pt,20.6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1,5*(90-10)+50*(50-10)+5(50-10)+65(50-10)+100(50-10)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гор.=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90 – 10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111,5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Суточная потребность кормоцеха в воде: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сут=</w:t>
      </w: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хол+</w:t>
      </w: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гор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Gc</w:t>
      </w:r>
      <w:r w:rsidRPr="002B1122">
        <w:rPr>
          <w:rFonts w:ascii="Times New Roman" w:hAnsi="Times New Roman"/>
          <w:color w:val="000000"/>
          <w:sz w:val="28"/>
        </w:rPr>
        <w:t>ут= 6,8 + 111,5 = 118,3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Часовой расход воды кормоцехом определяют с учетом коэффициента часовой неравномерности (а=3…4) по формуле: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50" style="position:absolute;left:0;text-align:left;z-index:251667456" from="36.7pt,23.95pt" to="72.7pt,23.9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118,3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Сч=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8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59,15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Суточный расход пара для кормоцеха можно определить по формуле: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Рсут=Рук*</w:t>
      </w:r>
      <w:r w:rsidRPr="002B1122">
        <w:rPr>
          <w:rFonts w:ascii="Times New Roman" w:hAnsi="Times New Roman"/>
          <w:color w:val="000000"/>
          <w:sz w:val="28"/>
          <w:lang w:val="en-US"/>
        </w:rPr>
        <w:t>Q</w:t>
      </w:r>
      <w:r w:rsidRPr="002B1122">
        <w:rPr>
          <w:rFonts w:ascii="Times New Roman" w:hAnsi="Times New Roman"/>
          <w:color w:val="000000"/>
          <w:sz w:val="28"/>
        </w:rPr>
        <w:t>+</w:t>
      </w:r>
      <w:r w:rsidRPr="002B1122">
        <w:rPr>
          <w:rFonts w:ascii="Times New Roman" w:hAnsi="Times New Roman"/>
          <w:color w:val="000000"/>
          <w:sz w:val="28"/>
          <w:lang w:val="en-US"/>
        </w:rPr>
        <w:t>P</w:t>
      </w:r>
      <w:r w:rsidRPr="002B1122">
        <w:rPr>
          <w:rFonts w:ascii="Times New Roman" w:hAnsi="Times New Roman"/>
          <w:color w:val="000000"/>
          <w:sz w:val="28"/>
        </w:rPr>
        <w:t>ув*</w:t>
      </w: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гор+Руо*</w:t>
      </w:r>
      <w:r w:rsidRPr="002B1122">
        <w:rPr>
          <w:rFonts w:ascii="Times New Roman" w:hAnsi="Times New Roman"/>
          <w:color w:val="000000"/>
          <w:sz w:val="28"/>
          <w:lang w:val="en-US"/>
        </w:rPr>
        <w:t>V</w:t>
      </w:r>
      <w:r w:rsidRPr="002B1122">
        <w:rPr>
          <w:rFonts w:ascii="Times New Roman" w:hAnsi="Times New Roman"/>
          <w:color w:val="000000"/>
          <w:sz w:val="28"/>
        </w:rPr>
        <w:t>з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 Рук – удельный расход пара на единицу массы корма, кг;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Q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- масса обрабатываемого корма, кг;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Рув – удельный расход пара на единицу массы холодной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водопроводной воды, кг;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G</w:t>
      </w:r>
      <w:r w:rsidRPr="002B1122">
        <w:rPr>
          <w:rFonts w:ascii="Times New Roman" w:hAnsi="Times New Roman"/>
          <w:color w:val="000000"/>
          <w:sz w:val="28"/>
        </w:rPr>
        <w:t>гор – суточное количество горячей воды, кг;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Руо – удельный расход пара на отопление с 1м3 помещения, кг/м3;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V</w:t>
      </w:r>
      <w:r w:rsidRPr="002B1122">
        <w:rPr>
          <w:rFonts w:ascii="Times New Roman" w:hAnsi="Times New Roman"/>
          <w:color w:val="000000"/>
          <w:sz w:val="28"/>
        </w:rPr>
        <w:t>з – объем отапливаемого помещения, м3.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Рсут=0,2*25 500+0,25*111,5+0,75*15 457,75=16 721,2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Суточный расход электроэнергии: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Эсут=118,8кВт, технические данные.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Площадь кормацеха: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F</w:t>
      </w:r>
      <w:r w:rsidRPr="002B1122">
        <w:rPr>
          <w:rFonts w:ascii="Times New Roman" w:hAnsi="Times New Roman"/>
          <w:color w:val="000000"/>
          <w:sz w:val="28"/>
        </w:rPr>
        <w:t>к=4 200м2, технические данные.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Определение стоимости обработки кормов.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Сумма годовых амортизационных отчислений определяется по формуле:</w:t>
      </w:r>
    </w:p>
    <w:p w:rsidR="00727AEA" w:rsidRPr="002B1122" w:rsidRDefault="00727AEA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              </w:t>
      </w:r>
      <w:r w:rsidR="005410D1" w:rsidRPr="002B1122">
        <w:rPr>
          <w:rFonts w:ascii="Times New Roman" w:hAnsi="Times New Roman"/>
          <w:color w:val="000000"/>
          <w:sz w:val="28"/>
        </w:rPr>
        <w:t>Сзд</w:t>
      </w:r>
      <w:r w:rsidRPr="002B1122">
        <w:rPr>
          <w:rFonts w:ascii="Times New Roman" w:hAnsi="Times New Roman"/>
          <w:color w:val="000000"/>
          <w:sz w:val="28"/>
        </w:rPr>
        <w:t xml:space="preserve">            </w:t>
      </w:r>
      <w:r w:rsidR="005410D1" w:rsidRPr="002B1122">
        <w:rPr>
          <w:rFonts w:ascii="Times New Roman" w:hAnsi="Times New Roman"/>
          <w:color w:val="000000"/>
          <w:sz w:val="28"/>
        </w:rPr>
        <w:t>Собор</w:t>
      </w:r>
    </w:p>
    <w:p w:rsidR="005410D1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51" style="position:absolute;left:0;text-align:left;z-index:251669504" from="160pt,-.3pt" to="196pt,-.3pt" o:allowincell="f"/>
        </w:pict>
      </w:r>
      <w:r>
        <w:rPr>
          <w:noProof/>
        </w:rPr>
        <w:pict>
          <v:line id="_x0000_s1052" style="position:absolute;left:0;text-align:left;z-index:251668480" from="94pt,-.3pt" to="108.4pt,-.3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А=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П1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+ Рзд +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П2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+Робор, руб.,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Где Сзд – стоимость строительства здания, руб;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П1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– амортизационный срок службы здания;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Рзд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– отчисления на текущий ремонт здания;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Собор – стоимость установленных машин и оборудования с учетом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стоимости их монтажа, руб;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П2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-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амортизационный срок службы машин и оборудования;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Робор – отчисления на ремонт машин и оборудования.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Расчет годовой заработной платы обслуживающего персонала подсчитывается по формуле: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З= (</w:t>
      </w:r>
      <w:r w:rsidRPr="002B1122">
        <w:rPr>
          <w:rFonts w:ascii="Times New Roman" w:hAnsi="Times New Roman"/>
          <w:color w:val="000000"/>
          <w:sz w:val="28"/>
          <w:lang w:val="en-US"/>
        </w:rPr>
        <w:t>Z</w:t>
      </w:r>
      <w:r w:rsidRPr="002B1122">
        <w:rPr>
          <w:rFonts w:ascii="Times New Roman" w:hAnsi="Times New Roman"/>
          <w:color w:val="000000"/>
          <w:sz w:val="28"/>
        </w:rPr>
        <w:t>*</w:t>
      </w:r>
      <w:r w:rsidRPr="002B1122">
        <w:rPr>
          <w:rFonts w:ascii="Times New Roman" w:hAnsi="Times New Roman"/>
          <w:color w:val="000000"/>
          <w:sz w:val="28"/>
          <w:lang w:val="en-US"/>
        </w:rPr>
        <w:t>nc</w:t>
      </w:r>
      <w:r w:rsidRPr="002B1122">
        <w:rPr>
          <w:rFonts w:ascii="Times New Roman" w:hAnsi="Times New Roman"/>
          <w:color w:val="000000"/>
          <w:sz w:val="28"/>
        </w:rPr>
        <w:t>*</w:t>
      </w:r>
      <w:r w:rsidRPr="002B1122">
        <w:rPr>
          <w:rFonts w:ascii="Times New Roman" w:hAnsi="Times New Roman"/>
          <w:color w:val="000000"/>
          <w:sz w:val="28"/>
          <w:lang w:val="en-US"/>
        </w:rPr>
        <w:t>T</w:t>
      </w:r>
      <w:r w:rsidRPr="002B1122">
        <w:rPr>
          <w:rFonts w:ascii="Times New Roman" w:hAnsi="Times New Roman"/>
          <w:color w:val="000000"/>
          <w:sz w:val="28"/>
        </w:rPr>
        <w:t>*</w:t>
      </w:r>
      <w:r w:rsidRPr="002B1122">
        <w:rPr>
          <w:rFonts w:ascii="Times New Roman" w:hAnsi="Times New Roman"/>
          <w:color w:val="000000"/>
          <w:sz w:val="28"/>
          <w:lang w:val="en-US"/>
        </w:rPr>
        <w:t>b</w:t>
      </w:r>
      <w:r w:rsidRPr="002B1122">
        <w:rPr>
          <w:rFonts w:ascii="Times New Roman" w:hAnsi="Times New Roman"/>
          <w:color w:val="000000"/>
          <w:sz w:val="28"/>
        </w:rPr>
        <w:t>з)+К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Где </w:t>
      </w:r>
      <w:r w:rsidRPr="002B1122">
        <w:rPr>
          <w:rFonts w:ascii="Times New Roman" w:hAnsi="Times New Roman"/>
          <w:color w:val="000000"/>
          <w:sz w:val="28"/>
          <w:lang w:val="en-US"/>
        </w:rPr>
        <w:t>Z</w:t>
      </w:r>
      <w:r w:rsidRPr="002B1122">
        <w:rPr>
          <w:rFonts w:ascii="Times New Roman" w:hAnsi="Times New Roman"/>
          <w:color w:val="000000"/>
          <w:sz w:val="28"/>
        </w:rPr>
        <w:t xml:space="preserve"> – число рабочих, работающих в одну смену;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nc</w:t>
      </w:r>
      <w:r w:rsidRPr="002B1122">
        <w:rPr>
          <w:rFonts w:ascii="Times New Roman" w:hAnsi="Times New Roman"/>
          <w:color w:val="000000"/>
          <w:sz w:val="28"/>
        </w:rPr>
        <w:t xml:space="preserve"> – число смен работы в сутки;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 – число дней работы кормацеха в год;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b</w:t>
      </w:r>
      <w:r w:rsidRPr="002B1122">
        <w:rPr>
          <w:rFonts w:ascii="Times New Roman" w:hAnsi="Times New Roman"/>
          <w:color w:val="000000"/>
          <w:sz w:val="28"/>
        </w:rPr>
        <w:t>з - средняя заработная плата одного рабочего в смену;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 – начисленная в процентах к основному фонду зароботной платы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(соцстрах, оплата отпусков, культурно-бытовое обслуживание и др.).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З=(2 * 2 * 365 * 14) + 18,4 = 20 458,4 руб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Стоимость электроэнергии подсчитывают по формуле: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Сэл=Эсут * Т * </w:t>
      </w:r>
      <w:r w:rsidRPr="002B1122">
        <w:rPr>
          <w:rFonts w:ascii="Times New Roman" w:hAnsi="Times New Roman"/>
          <w:color w:val="000000"/>
          <w:sz w:val="28"/>
          <w:lang w:val="en-US"/>
        </w:rPr>
        <w:t>S</w:t>
      </w:r>
      <w:r w:rsidRPr="002B1122">
        <w:rPr>
          <w:rFonts w:ascii="Times New Roman" w:hAnsi="Times New Roman"/>
          <w:color w:val="000000"/>
          <w:sz w:val="28"/>
        </w:rPr>
        <w:t>эл,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руб.,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 – число дней работы кормоцеха в году;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Эсут – суточное потребление электроэнергии в кВтч/сут;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S</w:t>
      </w:r>
      <w:r w:rsidRPr="002B1122">
        <w:rPr>
          <w:rFonts w:ascii="Times New Roman" w:hAnsi="Times New Roman"/>
          <w:color w:val="000000"/>
          <w:sz w:val="28"/>
        </w:rPr>
        <w:t>эл – стоимость 1 кВтч электроэнергии в руб.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Сэл=118,8 * 365 * 0,02 = 867,24 руб,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Стоимость пара за год определяем по формуле: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Спар= Рсут * Т * </w:t>
      </w:r>
      <w:r w:rsidRPr="002B1122">
        <w:rPr>
          <w:rFonts w:ascii="Times New Roman" w:hAnsi="Times New Roman"/>
          <w:color w:val="000000"/>
          <w:sz w:val="28"/>
          <w:lang w:val="en-US"/>
        </w:rPr>
        <w:t>S</w:t>
      </w:r>
      <w:r w:rsidRPr="002B1122">
        <w:rPr>
          <w:rFonts w:ascii="Times New Roman" w:hAnsi="Times New Roman"/>
          <w:color w:val="000000"/>
          <w:sz w:val="28"/>
        </w:rPr>
        <w:t>пар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Рсут – суточное потребление пара в кормоцехе на обработку кормов и отопление, руб;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S</w:t>
      </w:r>
      <w:r w:rsidRPr="002B1122">
        <w:rPr>
          <w:rFonts w:ascii="Times New Roman" w:hAnsi="Times New Roman"/>
          <w:color w:val="000000"/>
          <w:sz w:val="28"/>
        </w:rPr>
        <w:t>пар – стоимость 1 кг пара в руб.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Спар= 16 721,2 * 365 * 0,000001= 6,1 руб,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Стоимость расхода воды составит: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Свод=Ссут * Т * </w:t>
      </w:r>
      <w:r w:rsidRPr="002B1122">
        <w:rPr>
          <w:rFonts w:ascii="Times New Roman" w:hAnsi="Times New Roman"/>
          <w:color w:val="000000"/>
          <w:sz w:val="28"/>
          <w:lang w:val="en-US"/>
        </w:rPr>
        <w:t>S</w:t>
      </w:r>
      <w:r w:rsidRPr="002B1122">
        <w:rPr>
          <w:rFonts w:ascii="Times New Roman" w:hAnsi="Times New Roman"/>
          <w:color w:val="000000"/>
          <w:sz w:val="28"/>
        </w:rPr>
        <w:t>в, руб,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Ссут – суточное потребление воды в м3;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S</w:t>
      </w:r>
      <w:r w:rsidRPr="002B1122">
        <w:rPr>
          <w:rFonts w:ascii="Times New Roman" w:hAnsi="Times New Roman"/>
          <w:color w:val="000000"/>
          <w:sz w:val="28"/>
        </w:rPr>
        <w:t>в – стоимость 1м3 воды в руб.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Свод= 39 * 365 * 46,8 =666 198 руб.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Определение стоимости обработки 1 т корма:</w:t>
      </w:r>
    </w:p>
    <w:p w:rsidR="005410D1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br w:type="page"/>
      </w:r>
      <w:r w:rsidR="005410D1" w:rsidRPr="002B1122">
        <w:rPr>
          <w:rFonts w:ascii="Times New Roman" w:hAnsi="Times New Roman"/>
          <w:color w:val="000000"/>
          <w:sz w:val="28"/>
        </w:rPr>
        <w:t>Е Сгод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53" style="position:absolute;left:0;text-align:left;z-index:251670528" from="32.5pt,-1.25pt" to="82.9pt,-1.25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С1=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Ргод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Е Сгод – стоимость обработки 1 т корма получается из суммы всех годовых эксплуатационных расходов;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Ргод – годовое количество перерабатываемых в кормоцехе коров.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54" style="position:absolute;left:0;text-align:left;z-index:251671552" from="70pt,20.7pt" to="134.8pt,20.7pt" o:allowincell="f"/>
        </w:pict>
      </w:r>
      <w:r w:rsidR="00275E08" w:rsidRPr="002B1122">
        <w:rPr>
          <w:rFonts w:ascii="Times New Roman" w:hAnsi="Times New Roman"/>
          <w:color w:val="000000"/>
          <w:sz w:val="28"/>
        </w:rPr>
        <w:t xml:space="preserve">        </w:t>
      </w:r>
      <w:r w:rsidR="005410D1" w:rsidRPr="002B1122">
        <w:rPr>
          <w:rFonts w:ascii="Times New Roman" w:hAnsi="Times New Roman"/>
          <w:color w:val="000000"/>
          <w:sz w:val="28"/>
        </w:rPr>
        <w:t>853 266,99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С1= 24 210 000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0,04 руб.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Расчеты показывают что кормоцех КОРК-15 способен выгодно работать и обслуживать животных находящихся на комплексе.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На комплексе применяется кормоцех </w:t>
      </w:r>
      <w:r w:rsidRPr="002B1122">
        <w:rPr>
          <w:rFonts w:ascii="Times New Roman" w:hAnsi="Times New Roman"/>
          <w:b/>
          <w:color w:val="000000"/>
          <w:sz w:val="28"/>
        </w:rPr>
        <w:t>КОРК-15</w:t>
      </w:r>
      <w:r w:rsidRPr="002B1122">
        <w:rPr>
          <w:rFonts w:ascii="Times New Roman" w:hAnsi="Times New Roman"/>
          <w:color w:val="000000"/>
          <w:sz w:val="28"/>
        </w:rPr>
        <w:t>. Предназначен для приготовления полнорационных кормовых смесей на откормочных комплексах и фермах.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Комплект оборудования выпускают для приготовления рассыпных кормосмесей.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Кормоцех имеет следующие технологические линии: соломы; силоса и сенажа; корнеклубнеплодов; концентрированных кормов; химических добавок; смешивания и выдачи готовой кормосмеси.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 комплект входит следующее оборудование, шт.: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Измельчитель-смеситель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ИСК-3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Смеситель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СМ-17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Транспортер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ТК-5Б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Измельчитель-камнеуловитель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ИКМ-5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Бункер концкормов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БСК-10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Скребковый транспортер концкормов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Бункер-дозатор концкормов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ОПК-2.120.000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2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Сборный транспортер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ТС-40М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Питатель силоса и сенажа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ПЗМ-1,5М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Транспортер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АВБ.04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2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Бункер-дозатор корнеклубнеплодов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Выгрузной транспортер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Кормораздатчик для готовой продукции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Промежуточный дозатор сенажа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Нория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НЦГ-10/10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Пульт управления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Для нормальной работы кормоцеха необходимы также погрузчик ПЭ-0,8 для погрузки компонентов в транспортные средства, тракторный прицеп 2ПТС-4, два трактора типа МТЗ и загрузчик сухих концентратов ЗСК-10.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Технологический процесс. Из транспортного самосвального средства солому (измельченную или неизмельченную) выгружают в лоток питания, из которого она по конвейеру поступает к вращающимся режиму барабанам питателя ПЗМ-1,5М. После измельчения масса попадает на шнек питателя, затем на транспортер точной дозировки и далее на транспортер линии сбора ТС-40М, доставляющий солому к измельчителю-смесителю кормов.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Дозируют массу изменением скорости движения конвейера, выравнивают слой соломы битером на транспортере точной дозировки.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 кормоцехе КОРК-15 при технической обработке соломы она из питателя ПЗМ-1,5М подается скребковым транспортером в измельчитель-смеситель ИСК-3, в которой одновременно с соломой поступает рабочий раствор щелочи. Измельченная и обработанная щелочью солома подается швырялкой в камеру для тепловой обработки паром, затем на сборный транспортер ТС-40М и далее во второй измельчитель-смеситель ИСК-3. Если не требуется термохимическая обработка соломы, то она направляется транспортером из питателя на сборный транспортер ТС-40М, минуя первый измельчитель-смеситель ИСК-3 и камеру термохимической обработки соломы.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Силос и сенаж выгружают на лоток второго питателя ПЗМ-1,5М. Транспортер питателя имеет дозирующие битеры, перемещением которых устанавливают необходимую дозу массы, подаваемой в измельчитель-смеситель кормов ИСК-3.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Корнеклубнеплоды загружают в приемный бункер-питатель транспортера ТК-5Б, по которому они поступают в измельчитель-камнеуловитель ИКМ-5, где моются, отделяются от камней, измельчают в бункер-дозатор, а затем дозировано выгружаются на сборный транспортер ТС-40М и далее направляются в измельчитель-смеситель ИСК-3.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Концентрированные корма доставляет в кормацех загрузчик ЗСК-10 и загружает их в бункеа-накопиители, из которых шнековым транспортером масса подается в бункер-дозатор, а затем дозировано выгружается на сборный транспортер.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Таким образом, все компоненты рациона (солома, силос или сенаж, корнеклубнеплоды и концкорма) собираются на сборном транспортере, который подает их в приемную камеру измельчителя-смесителя кормов ИСК-3. Здесь компоненты дополнительно измельчаются и перемешиваются, превращаясь в однородную массу. Готова кормосмесь швырялкой выгружается через выгрузную горловину измельчителя-сместеля на выгрузной транспортер ТС-40, который и подает корм в мобильный кормораздатчик для доставки на комплекс.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Техническая характеристика комплектов оборудования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кормоцеха КОРК-15.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Количество обслуживаемых животных, гол.: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на откормочном комплексе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3 000 – 6 000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Общая производительность цеха, кг/с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4,4…5,0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Производительность линий, кг/с: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соломы (при измельчении ее)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0,40…0,44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силоса и сенажа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2,5…2,6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корнеклубнеплодов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1,1…1,4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концкормов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0,47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Установленная мощность, кВт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118,8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Однородность смеси, %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68…78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Влажность смеси, %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65…71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Объемная масса, кг/м3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148…200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Размеры, мм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25 000 * 168 000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Обслуживающий персонал, чел.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2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Общая масса оборудования, кг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18 600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Раздача кормов</w:t>
      </w:r>
      <w:r w:rsidRPr="002B1122">
        <w:rPr>
          <w:rFonts w:ascii="Times New Roman" w:hAnsi="Times New Roman"/>
          <w:color w:val="000000"/>
          <w:sz w:val="28"/>
        </w:rPr>
        <w:t xml:space="preserve"> – один из наиболее трудоемких и наименее механизированных процессов в животноводстве. В настоящее время в механизации раздачи кормов существует два направления: одно основано на применении стационарных кормораздатчиков, другое - на применении передвижных (мобильных) средств раздачи. Для откормочного комплекса наиболее характерна раздача кормов стационарными раздатчиками.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Стационарные раздатчики представляют собой транспортер или трубопровод, смонтированные в животноводческом помещение. В зависимости от конкретных условий содержания и типа кормления скота на комплексах данные раздатчики подразделяются: в зависимости от состава корма – на кормораздатчики жидких, полужидких, сочных и грубых кормов, концентратов и кормосмесей; по конструкции – на гидравлические, транспортные и вибрационные; по технологии раздачи – на кормораздатчики внутри кормушки и вне кормушки.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Для того чтобы определить какими кормораздатчиками лучше пользоваться на комплексе необходимо произвести некоторые расчеты. Которые покажут, что агрегат, которым следует раздавать корма подходит для комплекса как практически, экономически и экологически.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b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Расчет потребности в кормах и емкостях для их хранения.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Суточный расход каждого вида корма: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P</w:t>
      </w:r>
      <w:r w:rsidRPr="002B1122">
        <w:rPr>
          <w:rFonts w:ascii="Times New Roman" w:hAnsi="Times New Roman"/>
          <w:color w:val="000000"/>
          <w:sz w:val="28"/>
        </w:rPr>
        <w:t xml:space="preserve">сут=а * </w:t>
      </w:r>
      <w:r w:rsidRPr="002B1122">
        <w:rPr>
          <w:rFonts w:ascii="Times New Roman" w:hAnsi="Times New Roman"/>
          <w:color w:val="000000"/>
          <w:sz w:val="28"/>
          <w:lang w:val="en-US"/>
        </w:rPr>
        <w:t>m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суточный расход корма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а – масса одного вида корма по массивному рациону на одно животное, кг;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m</w:t>
      </w:r>
      <w:r w:rsidRPr="002B1122">
        <w:rPr>
          <w:rFonts w:ascii="Times New Roman" w:hAnsi="Times New Roman"/>
          <w:color w:val="000000"/>
          <w:sz w:val="28"/>
        </w:rPr>
        <w:t xml:space="preserve"> – количество животных получающих одинаковую норму корма.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2268"/>
      </w:tblGrid>
      <w:tr w:rsidR="005410D1" w:rsidRPr="002B1122" w:rsidTr="002B1122">
        <w:trPr>
          <w:trHeight w:val="413"/>
          <w:jc w:val="center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Кормление в зимний период:</w:t>
            </w:r>
          </w:p>
        </w:tc>
      </w:tr>
      <w:tr w:rsidR="005410D1" w:rsidRPr="002B1122" w:rsidTr="002B1122">
        <w:trPr>
          <w:trHeight w:val="6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Корма</w:t>
            </w: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Норма кормления на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1-го теленка в сутки, кг(а).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Кол-во животных,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тыс. голов (</w:t>
            </w:r>
            <w:r w:rsidRPr="002B1122">
              <w:rPr>
                <w:rFonts w:ascii="Times New Roman" w:hAnsi="Times New Roman"/>
                <w:color w:val="000000"/>
                <w:sz w:val="20"/>
                <w:lang w:val="en-US"/>
              </w:rPr>
              <w:t>m</w:t>
            </w:r>
            <w:r w:rsidRPr="002B1122">
              <w:rPr>
                <w:rFonts w:ascii="Times New Roman" w:hAnsi="Times New Roman"/>
                <w:color w:val="000000"/>
                <w:sz w:val="20"/>
              </w:rPr>
              <w:t>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E08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Суточный расход</w:t>
            </w:r>
          </w:p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Кормов, кг (Р).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Корнеплоды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3 000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25 500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0C4075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noProof/>
              </w:rPr>
              <w:pict>
                <v:line id="_x0000_s1055" style="position:absolute;z-index:251638784;mso-position-horizontal-relative:text;mso-position-vertical-relative:text" from="260.85pt,10.7pt" to="260.85pt,10.7pt" o:allowincell="f"/>
              </w:pict>
            </w:r>
            <w:r>
              <w:rPr>
                <w:noProof/>
              </w:rPr>
              <w:pict>
                <v:line id="_x0000_s1056" style="position:absolute;z-index:251637760;mso-position-horizontal-relative:text;mso-position-vertical-relative:text" from="268.05pt,10.7pt" to="268.05pt,10.7pt" o:allowincell="f"/>
              </w:pic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Сено</w:t>
            </w:r>
            <w:r w:rsidR="00275E08"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6 000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Концентраты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16 500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Сенаж, силос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  <w:lang w:val="en-US"/>
              </w:rPr>
              <w:t>96 0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144 000</w:t>
            </w:r>
          </w:p>
        </w:tc>
      </w:tr>
      <w:tr w:rsidR="005410D1" w:rsidRPr="002B1122" w:rsidTr="002B1122">
        <w:trPr>
          <w:jc w:val="center"/>
        </w:trPr>
        <w:tc>
          <w:tcPr>
            <w:tcW w:w="8613" w:type="dxa"/>
            <w:gridSpan w:val="4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Кормление в летний период:</w:t>
            </w: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Трава пастбищ.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120 000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Концентраты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9 000</w:t>
            </w:r>
          </w:p>
        </w:tc>
      </w:tr>
      <w:tr w:rsidR="005410D1" w:rsidRPr="002B1122" w:rsidTr="002B112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>Всего</w:t>
            </w:r>
            <w:r w:rsidR="00275E08"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0D1" w:rsidRPr="002B1122" w:rsidRDefault="005410D1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10D1" w:rsidRPr="002B1122" w:rsidRDefault="00275E08" w:rsidP="002B1122">
            <w:pPr>
              <w:pStyle w:val="2"/>
              <w:shd w:val="clear" w:color="000000" w:fill="auto"/>
              <w:suppressAutoHyphens/>
              <w:spacing w:line="360" w:lineRule="auto"/>
              <w:ind w:righ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B112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410D1" w:rsidRPr="002B1122">
              <w:rPr>
                <w:rFonts w:ascii="Times New Roman" w:hAnsi="Times New Roman"/>
                <w:color w:val="000000"/>
                <w:sz w:val="20"/>
              </w:rPr>
              <w:t>129 000</w:t>
            </w:r>
          </w:p>
        </w:tc>
      </w:tr>
    </w:tbl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Годовая потребность в корме определяют из выражения: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 xml:space="preserve">Ргод.= Рсут. * </w:t>
      </w:r>
      <w:r w:rsidRPr="002B1122">
        <w:rPr>
          <w:color w:val="000000"/>
          <w:sz w:val="28"/>
          <w:lang w:val="en-US"/>
        </w:rPr>
        <w:t>t</w:t>
      </w:r>
      <w:r w:rsidRPr="002B1122">
        <w:rPr>
          <w:color w:val="000000"/>
          <w:sz w:val="28"/>
        </w:rPr>
        <w:t xml:space="preserve">лет. * К + Рсут. * </w:t>
      </w:r>
      <w:r w:rsidRPr="002B1122">
        <w:rPr>
          <w:color w:val="000000"/>
          <w:sz w:val="28"/>
          <w:lang w:val="en-US"/>
        </w:rPr>
        <w:t>t</w:t>
      </w:r>
      <w:r w:rsidRPr="002B1122">
        <w:rPr>
          <w:color w:val="000000"/>
          <w:sz w:val="28"/>
        </w:rPr>
        <w:t>зим. * К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кг,</w:t>
      </w: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Где Рсут. – суточный расход кормов в летний и зимний период года, кг;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t</w:t>
      </w:r>
      <w:r w:rsidRPr="002B1122">
        <w:rPr>
          <w:color w:val="000000"/>
          <w:sz w:val="28"/>
        </w:rPr>
        <w:t>лет.,</w:t>
      </w:r>
      <w:r w:rsidRPr="002B1122">
        <w:rPr>
          <w:color w:val="000000"/>
          <w:sz w:val="28"/>
          <w:lang w:val="en-US"/>
        </w:rPr>
        <w:t>t</w:t>
      </w:r>
      <w:r w:rsidRPr="002B1122">
        <w:rPr>
          <w:color w:val="000000"/>
          <w:sz w:val="28"/>
        </w:rPr>
        <w:t>зим. – продолжительность летнего и зимнего периода использования данного вида корма, дней (принимаем летний период 210дней, зимний 155 дней.).</w:t>
      </w: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К – коэффициент, учитывающий потери кормов во время хранения и транспортировки (принимаем для концентрированных кормов - 1,01, для корнелодов - 1,03, для сенажа и силоса 1,1).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Ргод.конц.=9 000 * 210 * 1,01 + 16 500 * 155 * 1,01= 4 491 975 кг.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Ргод.корн.=25 500 * 210 * 1,03= 5 515 650 кг.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Ргод.сено=6 000 * 210 * 0,9= 1 134 000 кг.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Ргод.силос=48 000 * 210 * 1,1= 11 088 000 кг.</w:t>
      </w: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Ргод.сенаж= 48 000 * 210 * 1,1= 11 088 000 кг.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Общий объем хранилища для хранения годовых запасов корма определяют по формуле:</w:t>
      </w: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7" style="position:absolute;left:0;text-align:left;z-index:251672576" from="35.35pt,23.65pt" to="71.35pt,23.65pt" o:allowincell="f"/>
        </w:pict>
      </w:r>
      <w:r w:rsidR="005410D1" w:rsidRPr="002B1122">
        <w:rPr>
          <w:color w:val="000000"/>
          <w:sz w:val="28"/>
        </w:rPr>
        <w:t>Ргод.</w:t>
      </w: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>=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  <w:lang w:val="en-US"/>
        </w:rPr>
        <w:t>y</w:t>
      </w:r>
      <w:r w:rsidRPr="002B1122">
        <w:rPr>
          <w:color w:val="000000"/>
          <w:sz w:val="28"/>
        </w:rPr>
        <w:t>к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м3,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Где ук – объемная масса корма, т/м3 (принимаем для корнеплодов - 0,6, силос и сенаж – 0,8, для концентрированных кормов – 0,7 и для прессованного сена – 0,28).</w:t>
      </w: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8" style="position:absolute;left:0;text-align:left;z-index:251673600" from="89.55pt,20.05pt" to="190.35pt,20.05pt" o:allowincell="f"/>
        </w:pict>
      </w:r>
      <w:r w:rsidR="00275E08" w:rsidRPr="002B1122">
        <w:rPr>
          <w:color w:val="000000"/>
          <w:sz w:val="28"/>
        </w:rPr>
        <w:t xml:space="preserve">                </w:t>
      </w:r>
      <w:r w:rsidR="005410D1" w:rsidRPr="002B1122">
        <w:rPr>
          <w:color w:val="000000"/>
          <w:sz w:val="28"/>
        </w:rPr>
        <w:t>4 491,975 т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>конц.=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0.7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= 6 417,1 М3,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59" style="position:absolute;left:0;text-align:left;z-index:251676672" from="130.95pt,22.4pt" to="195.75pt,22.4pt" o:allowincell="f"/>
        </w:pict>
      </w:r>
      <w:r w:rsidR="00275E08" w:rsidRPr="002B1122">
        <w:rPr>
          <w:color w:val="000000"/>
          <w:sz w:val="28"/>
        </w:rPr>
        <w:t xml:space="preserve">                           </w:t>
      </w:r>
      <w:r w:rsidR="005410D1" w:rsidRPr="002B1122">
        <w:rPr>
          <w:color w:val="000000"/>
          <w:sz w:val="28"/>
        </w:rPr>
        <w:t>5 515,65 т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>корн.=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0,6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= 9 192,8 м3,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0" style="position:absolute;left:0;text-align:left;z-index:251677696" from="133.2pt,19.5pt" to="169.2pt,19.5pt" o:allowincell="f"/>
        </w:pict>
      </w:r>
      <w:r w:rsidR="00275E08" w:rsidRPr="002B1122">
        <w:rPr>
          <w:color w:val="000000"/>
          <w:sz w:val="28"/>
        </w:rPr>
        <w:t xml:space="preserve">                          </w:t>
      </w:r>
      <w:r w:rsidR="005410D1" w:rsidRPr="002B1122">
        <w:rPr>
          <w:color w:val="000000"/>
          <w:sz w:val="28"/>
        </w:rPr>
        <w:t>1 134 т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>сено=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0,28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= 4 050 м3,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1" style="position:absolute;left:0;text-align:left;z-index:251678720" from="133.2pt,20.35pt" to="169.2pt,20.35pt" o:allowincell="f"/>
        </w:pict>
      </w:r>
      <w:r w:rsidR="00275E08" w:rsidRPr="002B1122">
        <w:rPr>
          <w:color w:val="000000"/>
          <w:sz w:val="28"/>
        </w:rPr>
        <w:t xml:space="preserve">                          </w:t>
      </w:r>
      <w:r w:rsidR="005410D1" w:rsidRPr="002B1122">
        <w:rPr>
          <w:color w:val="000000"/>
          <w:sz w:val="28"/>
        </w:rPr>
        <w:t>11 088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>сенаж=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1,1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=10 080 м3,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2" style="position:absolute;left:0;text-align:left;z-index:251679744" from="133.2pt,21.2pt" to="169.2pt,21.2pt" o:allowincell="f"/>
        </w:pict>
      </w:r>
      <w:r w:rsidR="00275E08" w:rsidRPr="002B1122">
        <w:rPr>
          <w:color w:val="000000"/>
          <w:sz w:val="28"/>
        </w:rPr>
        <w:t xml:space="preserve">                          </w:t>
      </w:r>
      <w:r w:rsidR="005410D1" w:rsidRPr="002B1122">
        <w:rPr>
          <w:color w:val="000000"/>
          <w:sz w:val="28"/>
        </w:rPr>
        <w:t>11 088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>силос=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1,1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= 10 080 м3.</w:t>
      </w:r>
    </w:p>
    <w:p w:rsidR="00275E08" w:rsidRPr="002B1122" w:rsidRDefault="005410D1" w:rsidP="00275E08">
      <w:pPr>
        <w:pStyle w:val="a3"/>
        <w:shd w:val="clear" w:color="000000" w:fill="auto"/>
        <w:suppressAutoHyphens/>
        <w:spacing w:line="360" w:lineRule="auto"/>
        <w:ind w:right="0" w:firstLine="709"/>
        <w:rPr>
          <w:color w:val="000000"/>
        </w:rPr>
      </w:pPr>
      <w:r w:rsidRPr="002B1122">
        <w:rPr>
          <w:color w:val="000000"/>
        </w:rPr>
        <w:t>Потребность в хранилищах определяют исходя из их объема:</w:t>
      </w:r>
    </w:p>
    <w:p w:rsidR="00275E08" w:rsidRPr="002B1122" w:rsidRDefault="00275E08" w:rsidP="00275E08">
      <w:pPr>
        <w:pStyle w:val="1"/>
        <w:keepNext w:val="0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0C4075" w:rsidP="00275E08">
      <w:pPr>
        <w:pStyle w:val="1"/>
        <w:keepNext w:val="0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63" style="position:absolute;left:0;text-align:left;z-index:251674624" from="97.95pt,22.05pt" to="155.55pt,22.05pt" o:allowincell="f"/>
        </w:pict>
      </w:r>
      <w:r w:rsidR="00275E08" w:rsidRPr="002B1122">
        <w:rPr>
          <w:rFonts w:ascii="Times New Roman" w:hAnsi="Times New Roman"/>
          <w:color w:val="000000"/>
          <w:sz w:val="28"/>
        </w:rPr>
        <w:t xml:space="preserve">                          </w:t>
      </w:r>
      <w:r w:rsidR="005410D1" w:rsidRPr="002B1122">
        <w:rPr>
          <w:rFonts w:ascii="Times New Roman" w:hAnsi="Times New Roman"/>
          <w:color w:val="000000"/>
          <w:sz w:val="28"/>
        </w:rPr>
        <w:t>V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n</w:t>
      </w:r>
      <w:r w:rsidRPr="002B1122">
        <w:rPr>
          <w:color w:val="000000"/>
          <w:sz w:val="28"/>
        </w:rPr>
        <w:t>хран. =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 xml:space="preserve">хран.* </w:t>
      </w:r>
      <w:r w:rsidRPr="002B1122">
        <w:rPr>
          <w:color w:val="000000"/>
          <w:sz w:val="28"/>
          <w:lang w:val="en-US"/>
        </w:rPr>
        <w:t>B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где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  <w:lang w:val="en-US"/>
        </w:rPr>
        <w:t>V</w:t>
      </w:r>
      <w:r w:rsidRPr="002B1122">
        <w:rPr>
          <w:color w:val="000000"/>
          <w:sz w:val="28"/>
        </w:rPr>
        <w:t>хран. – объем хранилища, м3,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</w:rPr>
        <w:t>В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- коэффициент емкости хранилища (концентраты–1,8, корнеплоды –1,4,</w:t>
      </w:r>
      <w:r w:rsidR="00275E08" w:rsidRPr="002B1122">
        <w:rPr>
          <w:color w:val="000000"/>
          <w:sz w:val="28"/>
        </w:rPr>
        <w:t xml:space="preserve"> </w:t>
      </w:r>
      <w:r w:rsidRPr="002B1122">
        <w:rPr>
          <w:color w:val="000000"/>
          <w:sz w:val="28"/>
        </w:rPr>
        <w:t>сено – 1,3, силос и сенаж – 2).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4" style="position:absolute;left:0;text-align:left;z-index:251675648" from="128.75pt,22.1pt" to="193.55pt,22.1pt" o:allowincell="f"/>
        </w:pict>
      </w:r>
      <w:r w:rsidR="00275E08" w:rsidRPr="002B1122">
        <w:rPr>
          <w:color w:val="000000"/>
          <w:sz w:val="28"/>
        </w:rPr>
        <w:t xml:space="preserve">                          </w:t>
      </w:r>
      <w:r w:rsidR="005410D1" w:rsidRPr="002B1122">
        <w:rPr>
          <w:color w:val="000000"/>
          <w:sz w:val="28"/>
        </w:rPr>
        <w:t>6 417,1</w:t>
      </w:r>
    </w:p>
    <w:p w:rsidR="00275E08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n</w:t>
      </w:r>
      <w:r w:rsidRPr="002B1122">
        <w:rPr>
          <w:color w:val="000000"/>
          <w:sz w:val="28"/>
        </w:rPr>
        <w:t>хран.конц.= 3 565,5 * 1,8 = 1 шт.,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10D1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5" style="position:absolute;left:0;text-align:left;z-index:251680768" from="128.75pt,19.95pt" to="186.35pt,19.95pt" o:allowincell="f"/>
        </w:pict>
      </w:r>
      <w:r w:rsidR="00275E08" w:rsidRPr="002B1122">
        <w:rPr>
          <w:color w:val="000000"/>
          <w:sz w:val="28"/>
        </w:rPr>
        <w:t xml:space="preserve">                        </w:t>
      </w:r>
      <w:r w:rsidR="005410D1" w:rsidRPr="002B1122">
        <w:rPr>
          <w:color w:val="000000"/>
          <w:sz w:val="28"/>
        </w:rPr>
        <w:t>9 192,8</w:t>
      </w: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n</w:t>
      </w:r>
      <w:r w:rsidRPr="002B1122">
        <w:rPr>
          <w:color w:val="000000"/>
          <w:sz w:val="28"/>
        </w:rPr>
        <w:t>хран.корн. = 6 567 * 1,4 = 1 шт.,</w:t>
      </w:r>
    </w:p>
    <w:p w:rsidR="00275E08" w:rsidRPr="002B1122" w:rsidRDefault="00275E08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75E08" w:rsidRPr="002B1122" w:rsidRDefault="000C4075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66" style="position:absolute;left:0;text-align:left;z-index:251681792" from="116.8pt,21.55pt" to="174.4pt,21.55pt" o:allowincell="f"/>
        </w:pict>
      </w:r>
      <w:r w:rsidR="00275E08" w:rsidRPr="002B1122">
        <w:rPr>
          <w:color w:val="000000"/>
          <w:sz w:val="28"/>
        </w:rPr>
        <w:t xml:space="preserve">                      </w:t>
      </w:r>
      <w:r w:rsidR="005410D1" w:rsidRPr="002B1122">
        <w:rPr>
          <w:color w:val="000000"/>
          <w:sz w:val="28"/>
        </w:rPr>
        <w:t>4 050</w:t>
      </w:r>
    </w:p>
    <w:p w:rsidR="005410D1" w:rsidRPr="002B1122" w:rsidRDefault="005410D1" w:rsidP="00275E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B1122">
        <w:rPr>
          <w:color w:val="000000"/>
          <w:sz w:val="28"/>
          <w:lang w:val="en-US"/>
        </w:rPr>
        <w:t>n</w:t>
      </w:r>
      <w:r w:rsidRPr="002B1122">
        <w:rPr>
          <w:color w:val="000000"/>
          <w:sz w:val="28"/>
        </w:rPr>
        <w:t>хран.сено= 1 000 * 1,3 = 3 шт.,</w:t>
      </w:r>
    </w:p>
    <w:p w:rsidR="00276772" w:rsidRPr="002B1122" w:rsidRDefault="00276772" w:rsidP="00276772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b/>
          <w:color w:val="000000"/>
          <w:sz w:val="28"/>
        </w:rPr>
      </w:pPr>
    </w:p>
    <w:p w:rsidR="00275E08" w:rsidRPr="002B1122" w:rsidRDefault="005410D1" w:rsidP="00276772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>Расчет погрузочных средств, машин и оборудования</w:t>
      </w:r>
      <w:r w:rsidR="00276772" w:rsidRPr="002B1122">
        <w:rPr>
          <w:rFonts w:ascii="Times New Roman" w:hAnsi="Times New Roman"/>
          <w:b/>
          <w:color w:val="000000"/>
          <w:sz w:val="28"/>
        </w:rPr>
        <w:t xml:space="preserve"> </w:t>
      </w:r>
      <w:r w:rsidRPr="002B1122">
        <w:rPr>
          <w:rFonts w:ascii="Times New Roman" w:hAnsi="Times New Roman"/>
          <w:b/>
          <w:color w:val="000000"/>
          <w:sz w:val="28"/>
        </w:rPr>
        <w:t>для раздачи кормов.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Количество погрузчиков можно определить: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67" style="position:absolute;left:0;text-align:left;flip:x;z-index:251639808" from="152.8pt,14.8pt" to="167.2pt,22pt" o:allowincell="f"/>
        </w:pic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="005410D1" w:rsidRPr="002B1122">
        <w:rPr>
          <w:rFonts w:ascii="Times New Roman" w:hAnsi="Times New Roman"/>
          <w:color w:val="000000"/>
          <w:sz w:val="28"/>
        </w:rPr>
        <w:t>&gt; ___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P</w:t>
      </w:r>
      <w:r w:rsidR="005410D1" w:rsidRPr="002B1122">
        <w:rPr>
          <w:rFonts w:ascii="Times New Roman" w:hAnsi="Times New Roman"/>
          <w:color w:val="000000"/>
          <w:sz w:val="28"/>
        </w:rPr>
        <w:t>сут________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W</w:t>
      </w:r>
      <w:r w:rsidRPr="002B1122">
        <w:rPr>
          <w:rFonts w:ascii="Times New Roman" w:hAnsi="Times New Roman"/>
          <w:color w:val="000000"/>
          <w:sz w:val="28"/>
        </w:rPr>
        <w:t xml:space="preserve">погр* </w:t>
      </w:r>
      <w:r w:rsidRPr="002B1122">
        <w:rPr>
          <w:rFonts w:ascii="Times New Roman" w:hAnsi="Times New Roman"/>
          <w:color w:val="000000"/>
          <w:sz w:val="28"/>
          <w:lang w:val="en-US"/>
        </w:rPr>
        <w:t>Tn</w:t>
      </w:r>
      <w:r w:rsidRPr="002B1122">
        <w:rPr>
          <w:rFonts w:ascii="Times New Roman" w:hAnsi="Times New Roman"/>
          <w:color w:val="000000"/>
          <w:sz w:val="28"/>
        </w:rPr>
        <w:t>*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</w:p>
    <w:p w:rsidR="00276772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W</w:t>
      </w:r>
      <w:r w:rsidRPr="002B1122">
        <w:rPr>
          <w:rFonts w:ascii="Times New Roman" w:hAnsi="Times New Roman"/>
          <w:color w:val="000000"/>
          <w:sz w:val="28"/>
        </w:rPr>
        <w:t>погр – производительность погрузчика при погрузке данного вида корма, кг/ч;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</w:t>
      </w: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Pr="002B1122">
        <w:rPr>
          <w:rFonts w:ascii="Times New Roman" w:hAnsi="Times New Roman"/>
          <w:color w:val="000000"/>
          <w:sz w:val="28"/>
        </w:rPr>
        <w:t xml:space="preserve"> – продолжительность работы погрузчика, ч;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Pr="002B1122">
        <w:rPr>
          <w:rFonts w:ascii="Times New Roman" w:hAnsi="Times New Roman"/>
          <w:color w:val="000000"/>
          <w:sz w:val="28"/>
        </w:rPr>
        <w:t>– коэффициент использования погрузчика (принимаем 0,6-0,8).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Зимний период:</w:t>
      </w:r>
    </w:p>
    <w:p w:rsidR="00276772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68" style="position:absolute;left:0;text-align:left;flip:x y;z-index:251641856" from="203.2pt,12.6pt" to="203.2pt,12.6pt" o:allowincell="f"/>
        </w:pict>
      </w:r>
      <w:r>
        <w:rPr>
          <w:noProof/>
        </w:rPr>
        <w:pict>
          <v:line id="_x0000_s1069" style="position:absolute;left:0;text-align:left;flip:x y;z-index:251642880" from="282.4pt,3.4pt" to="282.4pt,3.4pt" o:allowincell="f"/>
        </w:pict>
      </w:r>
      <w:r>
        <w:rPr>
          <w:noProof/>
        </w:rPr>
        <w:pict>
          <v:line id="_x0000_s1070" style="position:absolute;left:0;text-align:left;z-index:251643904" from="289.6pt,10.6pt" to="289.6pt,10.6pt" o:allowincell="f"/>
        </w:pic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__ 144 000кг___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71" style="position:absolute;left:0;text-align:left;flip:x;z-index:251644928" from="116.8pt,14.4pt" to="131.2pt,21.6pt" o:allowincell="f"/>
        </w:pict>
      </w:r>
      <w:r>
        <w:rPr>
          <w:noProof/>
        </w:rPr>
        <w:pict>
          <v:line id="_x0000_s1072" style="position:absolute;left:0;text-align:left;z-index:251640832" from="311.2pt,0" to="311.2pt,0" o:allowincell="f"/>
        </w:pic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="005410D1" w:rsidRPr="002B1122">
        <w:rPr>
          <w:rFonts w:ascii="Times New Roman" w:hAnsi="Times New Roman"/>
          <w:color w:val="000000"/>
          <w:sz w:val="28"/>
        </w:rPr>
        <w:t>&gt;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80 000кг/ч*8*0,8 =0,28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~ 1 шт.</w:t>
      </w:r>
    </w:p>
    <w:p w:rsidR="00275E08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br w:type="page"/>
      </w:r>
      <w:r w:rsidR="005410D1" w:rsidRPr="002B1122">
        <w:rPr>
          <w:rFonts w:ascii="Times New Roman" w:hAnsi="Times New Roman"/>
          <w:color w:val="000000"/>
          <w:sz w:val="28"/>
        </w:rPr>
        <w:t>В летний период погрузчик нужен только на погрузку концентратов.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Работа погрузчика на комплексе не велика, то можно обойтись одним погрузчиком </w:t>
      </w:r>
      <w:r w:rsidRPr="002B1122">
        <w:rPr>
          <w:rFonts w:ascii="Times New Roman" w:hAnsi="Times New Roman"/>
          <w:b/>
          <w:color w:val="000000"/>
          <w:sz w:val="28"/>
        </w:rPr>
        <w:t>ПЭ-0,8</w:t>
      </w:r>
      <w:r w:rsidRPr="002B1122">
        <w:rPr>
          <w:rFonts w:ascii="Times New Roman" w:hAnsi="Times New Roman"/>
          <w:color w:val="000000"/>
          <w:sz w:val="28"/>
        </w:rPr>
        <w:t>, так как его производительности хватит чтобы выполнить все погрузочные работы на комплексе. Погрузчик-эксковатор ПЭ-0,8Б навешивается на тракторы типа МТЗ, оборудованные гидросистемой. Он предназначен для погрузки в транспортные средства навоза, соломы, силоса, минеральных удобрений, погрузки и разгрузки штучных грузов и проведения легких планировочных работ, а также рытья траншей и котлованов. Для этих целей погрузчик-экскаватор снабжен комплектом сменных органов: грейферным ковшом, когтями, крюком, бульдозером и экскаваторной лопатой.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Основные сборные единицы погрузчика-экскаватора – рама, колонна в сборе, домкраты, подставка, задняя стенка трактора с подножкой, грейфер с механизмом, бульдозер, редуктор, масляный насос, гидрораспределители. Рама служит основанием, на котором крепятся сборные единицы погрузчика-экскаватора, и представляет собой сварную конструкцию из профильного и листового проката. При помощи рамы погрузчик-экскаватор крепится к рукавам полуосей и лонжеронами трактора.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Бульдозер применяется для планировочных и зачистных работ. Основные части бульдозера – отвал и рама.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Все гидроцилиндры погрузчика, за исключением цилиндра бульдозера, приводятся в движение от двух параллельно работающих насосов. При этом на привод цилиндров подъема, изгиба стрелы и механизма грейфера работают одновременно два насоса, а на привод гидроцилиндров поворота стрелы и домкрата – один насос (второй в это время работает на слив). Цилиндр бульдозера приводится в действие от тракторного насоса и управляется тракторным гидрораспределителем при помощи ручного управления правого выносного цилиндра.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При погрузочно-разгрузочных работах машину устанавливают около погружаемого материала в радиусе действия стрелы. Затем включают гидравлические насосы, переводят стрелу с рабочим органом из транспортного положения в рабочее. Чтобы придать машине устойчивость, предварительно опускают опорные домкраты. Управление всеми механизмами погрузчика-экскаватора осуществляется рычагами гидрораспределителей. В зимнее время перед опробованием работы погрузчика необходимо прогреть масло на холостом ходу гидросистемы трактора и погрузчика до температуры 55…650С. тракторист подъезжает с левой или правой стороны погрузчика. Взятый рабочим органом груз поднимается стрелой на необходимою высоту, поворотом колонны переносится в соответствующую сторону и подается в тракторные средства.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Технические характеристики погрузчика-экскаватора ПЭ-0,8: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Грузоподъемность, т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0,8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Производительность, т/ч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до 100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Высота погрузки, мм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3 600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Глубина погружения рабочего органа, мм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2 200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Габариты в транспортном положении, мм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5 150 * 2 050 * 3 900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Масса, кг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2 350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Для транспортировки кормов применяются мобильные кормораздатчики. Потребное число транспортных средств определяют по формуле:</w:t>
      </w:r>
    </w:p>
    <w:p w:rsidR="00727AEA" w:rsidRPr="002B1122" w:rsidRDefault="00727AEA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Pr="002B1122">
        <w:rPr>
          <w:rFonts w:ascii="Times New Roman" w:hAnsi="Times New Roman"/>
          <w:color w:val="000000"/>
          <w:sz w:val="28"/>
        </w:rPr>
        <w:t>&gt;____</w:t>
      </w:r>
      <w:r w:rsidRPr="002B1122">
        <w:rPr>
          <w:rFonts w:ascii="Times New Roman" w:hAnsi="Times New Roman"/>
          <w:color w:val="000000"/>
          <w:sz w:val="28"/>
          <w:lang w:val="en-US"/>
        </w:rPr>
        <w:t>P</w:t>
      </w:r>
      <w:r w:rsidRPr="002B1122">
        <w:rPr>
          <w:rFonts w:ascii="Times New Roman" w:hAnsi="Times New Roman"/>
          <w:color w:val="000000"/>
          <w:sz w:val="28"/>
        </w:rPr>
        <w:t>сут________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  <w:lang w:val="it-CH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Vm</w:t>
      </w:r>
      <w:r w:rsidRPr="002B1122">
        <w:rPr>
          <w:rFonts w:ascii="Times New Roman" w:hAnsi="Times New Roman"/>
          <w:color w:val="000000"/>
          <w:sz w:val="28"/>
        </w:rPr>
        <w:t>*</w:t>
      </w:r>
      <w:r w:rsidRPr="002B1122">
        <w:rPr>
          <w:rFonts w:ascii="Times New Roman" w:hAnsi="Times New Roman"/>
          <w:color w:val="000000"/>
          <w:sz w:val="28"/>
          <w:lang w:val="it-CH"/>
        </w:rPr>
        <w:t>Yk*B*Tm* тm</w:t>
      </w:r>
      <w:r w:rsidR="00275E08" w:rsidRPr="002B1122">
        <w:rPr>
          <w:rFonts w:ascii="Times New Roman" w:hAnsi="Times New Roman"/>
          <w:color w:val="000000"/>
          <w:sz w:val="28"/>
          <w:lang w:val="it-CH"/>
        </w:rPr>
        <w:t xml:space="preserve"> </w:t>
      </w:r>
      <w:r w:rsidRPr="002B1122">
        <w:rPr>
          <w:rFonts w:ascii="Times New Roman" w:hAnsi="Times New Roman"/>
          <w:color w:val="000000"/>
          <w:sz w:val="28"/>
          <w:lang w:val="it-CH"/>
        </w:rPr>
        <w:t>шт,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  <w:lang w:val="it-CH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Vm</w:t>
      </w:r>
      <w:r w:rsidRPr="002B1122">
        <w:rPr>
          <w:rFonts w:ascii="Times New Roman" w:hAnsi="Times New Roman"/>
          <w:color w:val="000000"/>
          <w:sz w:val="28"/>
        </w:rPr>
        <w:t xml:space="preserve"> – объем кузова транспортного средства, м3;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Yk</w:t>
      </w:r>
      <w:r w:rsidRPr="002B1122">
        <w:rPr>
          <w:rFonts w:ascii="Times New Roman" w:hAnsi="Times New Roman"/>
          <w:color w:val="000000"/>
          <w:sz w:val="28"/>
        </w:rPr>
        <w:t xml:space="preserve"> – объемная масса корма, т/м3 (принимаем для силоса 0,6-0,65; сенажа 0,45-0,5; концентрированных кормов 0,6-0,7; сено и соломы пресованая 0,28; рассыпное 0,10).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B</w:t>
      </w:r>
      <w:r w:rsidRPr="002B1122">
        <w:rPr>
          <w:rFonts w:ascii="Times New Roman" w:hAnsi="Times New Roman"/>
          <w:color w:val="000000"/>
          <w:sz w:val="28"/>
        </w:rPr>
        <w:t xml:space="preserve"> – коэффициент заполнения кузова (принимаем 0,6-0,8);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Tm</w:t>
      </w:r>
      <w:r w:rsidRPr="002B1122">
        <w:rPr>
          <w:rFonts w:ascii="Times New Roman" w:hAnsi="Times New Roman"/>
          <w:color w:val="000000"/>
          <w:sz w:val="28"/>
        </w:rPr>
        <w:t xml:space="preserve"> – продолжительность работы, ч;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</w:t>
      </w:r>
      <w:r w:rsidRPr="002B1122">
        <w:rPr>
          <w:rFonts w:ascii="Times New Roman" w:hAnsi="Times New Roman"/>
          <w:color w:val="000000"/>
          <w:sz w:val="28"/>
          <w:lang w:val="en-US"/>
        </w:rPr>
        <w:t>m</w:t>
      </w:r>
      <w:r w:rsidRPr="002B1122">
        <w:rPr>
          <w:rFonts w:ascii="Times New Roman" w:hAnsi="Times New Roman"/>
          <w:color w:val="000000"/>
          <w:sz w:val="28"/>
        </w:rPr>
        <w:t xml:space="preserve"> – коэффициент использования мобильного кормораздатчика или транспортного средства (принимаем 0,5-0,7).</w:t>
      </w:r>
    </w:p>
    <w:p w:rsidR="005410D1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73" style="position:absolute;left:0;text-align:left;flip:y;z-index:251649024" from="426.4pt,10.6pt" to="426.4pt,10.6pt" o:allowincell="f"/>
        </w:pict>
      </w:r>
      <w:r w:rsidR="005410D1" w:rsidRPr="002B1122">
        <w:rPr>
          <w:rFonts w:ascii="Times New Roman" w:hAnsi="Times New Roman"/>
          <w:color w:val="000000"/>
          <w:sz w:val="28"/>
        </w:rPr>
        <w:t>Зимний период:</w:t>
      </w:r>
    </w:p>
    <w:p w:rsidR="00276772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74" style="position:absolute;left:0;text-align:left;flip:x;z-index:251645952" from="59.2pt,22.25pt" to="73.6pt,29.45pt" o:allowincell="f"/>
        </w:pict>
      </w:r>
      <w:r>
        <w:rPr>
          <w:noProof/>
        </w:rPr>
        <w:pict>
          <v:line id="_x0000_s1075" style="position:absolute;left:0;text-align:left;z-index:251646976" from="73.6pt,22.25pt" to="311.2pt,22.25pt" o:allowincell="f"/>
        </w:pict>
      </w:r>
      <w:r>
        <w:rPr>
          <w:noProof/>
        </w:rPr>
        <w:pict>
          <v:line id="_x0000_s1076" style="position:absolute;left:0;text-align:left;z-index:251650048" from="368.8pt,5.2pt" to="368.8pt,5.2pt" o:allowincell="f"/>
        </w:pict>
      </w:r>
      <w:r>
        <w:rPr>
          <w:noProof/>
        </w:rPr>
        <w:pict>
          <v:line id="_x0000_s1077" style="position:absolute;left:0;text-align:left;z-index:251648000" from="368.85pt,14.9pt" to="368.85pt,14.9pt" o:allowincell="f"/>
        </w:pict>
      </w:r>
      <w:r w:rsidR="00276772" w:rsidRPr="002B1122">
        <w:rPr>
          <w:rFonts w:ascii="Times New Roman" w:hAnsi="Times New Roman"/>
          <w:color w:val="000000"/>
          <w:sz w:val="28"/>
        </w:rPr>
        <w:t xml:space="preserve">                                      </w:t>
      </w:r>
      <w:r w:rsidR="005410D1" w:rsidRPr="002B1122">
        <w:rPr>
          <w:rFonts w:ascii="Times New Roman" w:hAnsi="Times New Roman"/>
          <w:color w:val="000000"/>
          <w:sz w:val="28"/>
        </w:rPr>
        <w:t>144т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Pr="002B1122">
        <w:rPr>
          <w:rFonts w:ascii="Times New Roman" w:hAnsi="Times New Roman"/>
          <w:color w:val="000000"/>
          <w:sz w:val="28"/>
        </w:rPr>
        <w:t>&gt;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10м3*(0,8+0,6+0,7+0,28т/м3)*0,8*8ч*0,7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= 1,6~2 шт;</w:t>
      </w:r>
    </w:p>
    <w:p w:rsidR="00276772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727AEA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Летний период:</w:t>
      </w:r>
    </w:p>
    <w:p w:rsidR="00275E08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               </w:t>
      </w:r>
      <w:r w:rsidR="005410D1" w:rsidRPr="002B1122">
        <w:rPr>
          <w:rFonts w:ascii="Times New Roman" w:hAnsi="Times New Roman"/>
          <w:color w:val="000000"/>
          <w:sz w:val="28"/>
        </w:rPr>
        <w:t>9т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78" style="position:absolute;left:0;text-align:left;z-index:251652096" from="73.6pt,2.8pt" to="160pt,2.8pt" o:allowincell="f"/>
        </w:pic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="005410D1" w:rsidRPr="002B1122">
        <w:rPr>
          <w:rFonts w:ascii="Times New Roman" w:hAnsi="Times New Roman"/>
          <w:color w:val="000000"/>
          <w:sz w:val="28"/>
        </w:rPr>
        <w:t>&gt; 10*0,7*0,8*8*0,7 = 0,29 ~ 1шт;</w:t>
      </w:r>
    </w:p>
    <w:p w:rsidR="00276772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На комплексе применяется кормораздатчик тракторный уневерсальный </w:t>
      </w:r>
      <w:r w:rsidRPr="002B1122">
        <w:rPr>
          <w:rFonts w:ascii="Times New Roman" w:hAnsi="Times New Roman"/>
          <w:b/>
          <w:color w:val="000000"/>
          <w:sz w:val="28"/>
        </w:rPr>
        <w:t xml:space="preserve">КТУ-10А. </w:t>
      </w:r>
      <w:r w:rsidRPr="002B1122">
        <w:rPr>
          <w:rFonts w:ascii="Times New Roman" w:hAnsi="Times New Roman"/>
          <w:color w:val="000000"/>
          <w:sz w:val="28"/>
        </w:rPr>
        <w:t>Предназначен для транспортировки и выгрузки на ходу в кормушки измельченной массы, в летних лагерях, на выгульных площадках и в коровниках с кормовым проходом шириной не менее 2м и высотой кормушек не более 0,75м. Кроме того, могут быть использованы в качестве бункера-дозатора и для перевозки различных с/х грузов.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Агрегатируют кормораздатчик с тракторами класса 14 кН. Обслуживает машину один человек. Привод рабочих органов осуществляется от ВОМ трактора.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Основные узлы раздатчика; ходовая часть, кузов, рабочие органы, механизм привода, тормозное устройство, электрооборудование.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Технические характеристики кормораздатчика КТУ-10А: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Грузоподъемность, кг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3 500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Скорость, км/ч: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транспортная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до 28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рабочая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0,76…2,84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Необходимая минимальная ширина проезда, мм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2 200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Производительность при выдаче, кг/пог. М: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На одну сторону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5,2…72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На две стороны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2,6…36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Объем кузова, м3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Габаритные размеры, мм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6 740 *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2 310 * 2 440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Масса, кг</w:t>
      </w:r>
      <w:r w:rsidR="00275E08" w:rsidRPr="002B1122">
        <w:rPr>
          <w:rFonts w:ascii="Times New Roman" w:hAnsi="Times New Roman"/>
          <w:color w:val="000000"/>
          <w:sz w:val="28"/>
        </w:rPr>
        <w:t xml:space="preserve">  </w:t>
      </w:r>
      <w:r w:rsidRPr="002B1122">
        <w:rPr>
          <w:rFonts w:ascii="Times New Roman" w:hAnsi="Times New Roman"/>
          <w:color w:val="000000"/>
          <w:sz w:val="28"/>
        </w:rPr>
        <w:t>2 200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Подвезенный из кормохранилища корм для дальнейшей переработки выгружается в бункер-накопитель или питатель, объем которого рассчитывают по формуле: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Vn</w:t>
      </w:r>
      <w:r w:rsidRPr="002B1122">
        <w:rPr>
          <w:rFonts w:ascii="Times New Roman" w:hAnsi="Times New Roman"/>
          <w:color w:val="000000"/>
          <w:sz w:val="28"/>
        </w:rPr>
        <w:t>=Рсут.*</w:t>
      </w: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</w:p>
    <w:p w:rsidR="00276772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B</w:t>
      </w:r>
      <w:r w:rsidRPr="002B1122">
        <w:rPr>
          <w:rFonts w:ascii="Times New Roman" w:hAnsi="Times New Roman"/>
          <w:color w:val="000000"/>
          <w:sz w:val="28"/>
        </w:rPr>
        <w:t>*</w:t>
      </w:r>
      <w:r w:rsidRPr="002B1122">
        <w:rPr>
          <w:rFonts w:ascii="Times New Roman" w:hAnsi="Times New Roman"/>
          <w:color w:val="000000"/>
          <w:sz w:val="28"/>
          <w:lang w:val="en-US"/>
        </w:rPr>
        <w:t>y</w:t>
      </w:r>
      <w:r w:rsidRPr="002B1122">
        <w:rPr>
          <w:rFonts w:ascii="Times New Roman" w:hAnsi="Times New Roman"/>
          <w:color w:val="000000"/>
          <w:sz w:val="28"/>
        </w:rPr>
        <w:t>к.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м3,</w:t>
      </w:r>
    </w:p>
    <w:p w:rsidR="00276772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где </w:t>
      </w:r>
      <w:r w:rsidRPr="002B1122">
        <w:rPr>
          <w:rFonts w:ascii="Times New Roman" w:hAnsi="Times New Roman"/>
          <w:color w:val="000000"/>
          <w:sz w:val="28"/>
          <w:lang w:val="en-US"/>
        </w:rPr>
        <w:t>n</w:t>
      </w:r>
      <w:r w:rsidRPr="002B1122">
        <w:rPr>
          <w:rFonts w:ascii="Times New Roman" w:hAnsi="Times New Roman"/>
          <w:color w:val="000000"/>
          <w:sz w:val="28"/>
        </w:rPr>
        <w:t xml:space="preserve"> – число суток, в течение которых расходуют корм (для сена и травяной муки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1-3, комбикорма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3-6);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B</w:t>
      </w:r>
      <w:r w:rsidRPr="002B1122">
        <w:rPr>
          <w:rFonts w:ascii="Times New Roman" w:hAnsi="Times New Roman"/>
          <w:color w:val="000000"/>
          <w:sz w:val="28"/>
        </w:rPr>
        <w:t xml:space="preserve"> – коэффициент заполнения питателя (0,8-0,9);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y</w:t>
      </w:r>
      <w:r w:rsidRPr="002B1122">
        <w:rPr>
          <w:rFonts w:ascii="Times New Roman" w:hAnsi="Times New Roman"/>
          <w:color w:val="000000"/>
          <w:sz w:val="28"/>
        </w:rPr>
        <w:t>к. – объемная масса корма, т/м3.</w:t>
      </w:r>
    </w:p>
    <w:p w:rsidR="00727AEA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Зимний период:</w:t>
      </w:r>
    </w:p>
    <w:p w:rsidR="00275E08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 xml:space="preserve">                                           </w:t>
      </w:r>
      <w:r w:rsidR="005410D1" w:rsidRPr="002B1122">
        <w:rPr>
          <w:rFonts w:ascii="Times New Roman" w:hAnsi="Times New Roman"/>
          <w:color w:val="000000"/>
          <w:sz w:val="28"/>
        </w:rPr>
        <w:t>144т * 6</w:t>
      </w:r>
    </w:p>
    <w:p w:rsidR="00275E08" w:rsidRPr="002B1122" w:rsidRDefault="000C4075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>
        <w:rPr>
          <w:noProof/>
        </w:rPr>
        <w:pict>
          <v:line id="_x0000_s1079" style="position:absolute;left:0;text-align:left;z-index:251651072" from="160pt,1.2pt" to="325.6pt,1.2pt" o:allowincell="f"/>
        </w:pict>
      </w:r>
      <w:r w:rsidR="005410D1" w:rsidRPr="002B1122">
        <w:rPr>
          <w:rFonts w:ascii="Times New Roman" w:hAnsi="Times New Roman"/>
          <w:color w:val="000000"/>
          <w:sz w:val="28"/>
          <w:lang w:val="en-US"/>
        </w:rPr>
        <w:t>Vn</w:t>
      </w:r>
      <w:r w:rsidR="005410D1" w:rsidRPr="002B1122">
        <w:rPr>
          <w:rFonts w:ascii="Times New Roman" w:hAnsi="Times New Roman"/>
          <w:color w:val="000000"/>
          <w:sz w:val="28"/>
        </w:rPr>
        <w:t>=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0,9*(0,8+0,6+0,7+0,28т/м3)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="005410D1" w:rsidRPr="002B1122">
        <w:rPr>
          <w:rFonts w:ascii="Times New Roman" w:hAnsi="Times New Roman"/>
          <w:color w:val="000000"/>
          <w:sz w:val="28"/>
        </w:rPr>
        <w:t>403,4 м3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Мобильный кормораздатчик должен иметь производительность, обеспечивающую выдачу необходимого количества корма на каждую голову в соответствии с принятыми нормами:</w:t>
      </w:r>
    </w:p>
    <w:p w:rsidR="00275E08" w:rsidRPr="002B1122" w:rsidRDefault="00275E08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Рм.кр.=3 600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  <w:lang w:val="en-US"/>
        </w:rPr>
        <w:t>P</w:t>
      </w:r>
      <w:r w:rsidRPr="002B1122">
        <w:rPr>
          <w:rFonts w:ascii="Times New Roman" w:hAnsi="Times New Roman"/>
          <w:color w:val="000000"/>
          <w:sz w:val="28"/>
        </w:rPr>
        <w:t>к.*</w:t>
      </w:r>
      <w:r w:rsidRPr="002B1122">
        <w:rPr>
          <w:rFonts w:ascii="Times New Roman" w:hAnsi="Times New Roman"/>
          <w:color w:val="000000"/>
          <w:sz w:val="28"/>
          <w:lang w:val="en-US"/>
        </w:rPr>
        <w:t>V</w:t>
      </w:r>
      <w:r w:rsidR="00275E08" w:rsidRPr="002B1122">
        <w:rPr>
          <w:rFonts w:ascii="Times New Roman" w:hAnsi="Times New Roman"/>
          <w:color w:val="000000"/>
          <w:sz w:val="28"/>
        </w:rPr>
        <w:t xml:space="preserve"> </w:t>
      </w:r>
      <w:r w:rsidRPr="002B1122">
        <w:rPr>
          <w:rFonts w:ascii="Times New Roman" w:hAnsi="Times New Roman"/>
          <w:color w:val="000000"/>
          <w:sz w:val="28"/>
        </w:rPr>
        <w:t>кг/ч,</w:t>
      </w:r>
    </w:p>
    <w:p w:rsidR="00276772" w:rsidRPr="002B1122" w:rsidRDefault="00276772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Рк – количество корма, необходимого для расчетного поголовья животных, кг;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V</w:t>
      </w:r>
      <w:r w:rsidRPr="002B1122">
        <w:rPr>
          <w:rFonts w:ascii="Times New Roman" w:hAnsi="Times New Roman"/>
          <w:color w:val="000000"/>
          <w:sz w:val="28"/>
        </w:rPr>
        <w:t xml:space="preserve"> – рабочая скорость кормораздатчика, м/с (принимаем 0,4…0,6 м/с);</w:t>
      </w:r>
    </w:p>
    <w:p w:rsidR="005410D1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  <w:lang w:val="en-US"/>
        </w:rPr>
        <w:t>L</w:t>
      </w:r>
      <w:r w:rsidRPr="002B1122">
        <w:rPr>
          <w:rFonts w:ascii="Times New Roman" w:hAnsi="Times New Roman"/>
          <w:color w:val="000000"/>
          <w:sz w:val="28"/>
        </w:rPr>
        <w:t xml:space="preserve"> – длина фронта кормления , т.е. общая длина кормушек, загружаемых кормом за один проход кормораздатчка, м.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b/>
          <w:color w:val="000000"/>
          <w:sz w:val="28"/>
        </w:rPr>
        <w:t xml:space="preserve">Механизация поения КРС </w:t>
      </w:r>
      <w:r w:rsidRPr="002B1122">
        <w:rPr>
          <w:rFonts w:ascii="Times New Roman" w:hAnsi="Times New Roman"/>
          <w:color w:val="000000"/>
          <w:sz w:val="28"/>
        </w:rPr>
        <w:t>– является одним из основных факторов жизнеобеспечения животных. Для механизации поения КРС используют автоматические поилки, с помощью которых животные самостоятельно получают воду из водопровода в необходимом количестве. Автопоилки подразделяют на передвижные и стационарные, групповые и индивидуальные.</w:t>
      </w:r>
    </w:p>
    <w:p w:rsidR="00275E08" w:rsidRPr="002B1122" w:rsidRDefault="005410D1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</w:rPr>
      </w:pPr>
      <w:r w:rsidRPr="002B1122">
        <w:rPr>
          <w:rFonts w:ascii="Times New Roman" w:hAnsi="Times New Roman"/>
          <w:color w:val="000000"/>
          <w:sz w:val="28"/>
        </w:rPr>
        <w:t>На комплексе широко используются автоматические групповые поилки с кольцевым водоснабжением типа АГК-12А. Так как согласно расчетам они подходят для поения молодняка КРС на комплексе.</w:t>
      </w:r>
    </w:p>
    <w:p w:rsidR="00727AEA" w:rsidRPr="002B1122" w:rsidRDefault="00727AEA" w:rsidP="00275E08">
      <w:pPr>
        <w:pStyle w:val="2"/>
        <w:shd w:val="clear" w:color="000000" w:fill="auto"/>
        <w:suppressAutoHyphens/>
        <w:spacing w:line="360" w:lineRule="auto"/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727AEA">
        <w:rPr>
          <w:rFonts w:ascii="Times New Roman" w:hAnsi="Times New Roman"/>
          <w:b/>
          <w:sz w:val="28"/>
          <w:szCs w:val="28"/>
        </w:rPr>
        <w:t>Расчет водоснабжения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Среднесуточный расход воды на комплексе определяют по формуле.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ср.сут.=</w:t>
      </w:r>
      <w:r w:rsidRPr="00727AEA">
        <w:rPr>
          <w:rFonts w:ascii="Times New Roman" w:hAnsi="Times New Roman"/>
          <w:sz w:val="28"/>
          <w:szCs w:val="28"/>
          <w:lang w:val="en-US"/>
        </w:rPr>
        <w:t>g</w:t>
      </w:r>
      <w:r w:rsidRPr="00727AEA">
        <w:rPr>
          <w:rFonts w:ascii="Times New Roman" w:hAnsi="Times New Roman"/>
          <w:sz w:val="28"/>
          <w:szCs w:val="28"/>
        </w:rPr>
        <w:t>*</w:t>
      </w:r>
      <w:r w:rsidRPr="00727AEA">
        <w:rPr>
          <w:rFonts w:ascii="Times New Roman" w:hAnsi="Times New Roman"/>
          <w:sz w:val="28"/>
          <w:szCs w:val="28"/>
          <w:lang w:val="en-US"/>
        </w:rPr>
        <w:t>n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g</w:t>
      </w:r>
      <w:r w:rsidRPr="00727AEA">
        <w:rPr>
          <w:rFonts w:ascii="Times New Roman" w:hAnsi="Times New Roman"/>
          <w:sz w:val="28"/>
          <w:szCs w:val="28"/>
        </w:rPr>
        <w:t xml:space="preserve"> – среднесуточная норма потребления воды одним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потребителем, 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 w:rsidRPr="00727AEA">
        <w:rPr>
          <w:rFonts w:ascii="Times New Roman" w:hAnsi="Times New Roman"/>
          <w:sz w:val="28"/>
          <w:szCs w:val="28"/>
        </w:rPr>
        <w:t>/сут;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n</w:t>
      </w:r>
      <w:r w:rsidRPr="00727AEA">
        <w:rPr>
          <w:rFonts w:ascii="Times New Roman" w:hAnsi="Times New Roman"/>
          <w:sz w:val="28"/>
          <w:szCs w:val="28"/>
        </w:rPr>
        <w:t xml:space="preserve"> -  количество каждого вида потребителя.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  <w:vertAlign w:val="superscript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ср.сут.= 0.05* 3 000= 150м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Максимальный суточный расход воды в 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 w:rsidRPr="00727AEA">
        <w:rPr>
          <w:rFonts w:ascii="Times New Roman" w:hAnsi="Times New Roman"/>
          <w:sz w:val="28"/>
          <w:szCs w:val="28"/>
        </w:rPr>
        <w:t>: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макс.сут.=</w:t>
      </w: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ср.сут.*</w:t>
      </w: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>сут.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>сут. – коэффициент суточной неравномерности потребления воды. Для животноводческих комплексов Ксут. принимают равным 1,3.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макс.сут.= 150м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 w:rsidRPr="00727AEA">
        <w:rPr>
          <w:rFonts w:ascii="Times New Roman" w:hAnsi="Times New Roman"/>
          <w:sz w:val="28"/>
          <w:szCs w:val="28"/>
        </w:rPr>
        <w:t>*1,3=195м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Максимальный часовой расход рассчитывают по формуле: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 xml:space="preserve">макс.ч.=    </w:t>
      </w: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 xml:space="preserve"> макс.сут.*</w:t>
      </w: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>ч.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 xml:space="preserve">ч. – коэффициент часовой неравномерности расхода воды. Для ферм с автопоением </w:t>
      </w: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>ч. равен 2,5.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макс.ч.= 195*2,5 =20,3м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При автоматизации работы насосной станции регулирующий объем водонапорной башни ориентировочно определяют по следующей формуле: 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V</w:t>
      </w:r>
      <w:r w:rsidRPr="00727AEA">
        <w:rPr>
          <w:rFonts w:ascii="Times New Roman" w:hAnsi="Times New Roman"/>
          <w:sz w:val="28"/>
          <w:szCs w:val="28"/>
        </w:rPr>
        <w:t>рег.башни=</w:t>
      </w: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макс.сут.*</w:t>
      </w: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>рег.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Крег. – коэффициент регулируемого объема (при суточном расходе воды от 300м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 w:rsidRPr="00727AEA">
        <w:rPr>
          <w:rFonts w:ascii="Times New Roman" w:hAnsi="Times New Roman"/>
          <w:sz w:val="28"/>
          <w:szCs w:val="28"/>
        </w:rPr>
        <w:t xml:space="preserve"> и выше – Крег. = 0,12 . . .0,20).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  <w:vertAlign w:val="superscript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V</w:t>
      </w:r>
      <w:r w:rsidRPr="00727AEA">
        <w:rPr>
          <w:rFonts w:ascii="Times New Roman" w:hAnsi="Times New Roman"/>
          <w:sz w:val="28"/>
          <w:szCs w:val="28"/>
        </w:rPr>
        <w:t>рег.башни=195*0,2 = 39м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Наиболее оптимальная поилка для комплекса </w:t>
      </w:r>
      <w:r w:rsidRPr="00727AEA">
        <w:rPr>
          <w:rFonts w:ascii="Times New Roman" w:hAnsi="Times New Roman"/>
          <w:b/>
          <w:sz w:val="28"/>
          <w:szCs w:val="28"/>
        </w:rPr>
        <w:t>АГК-12А</w:t>
      </w:r>
      <w:r w:rsidRPr="00727AEA">
        <w:rPr>
          <w:rFonts w:ascii="Times New Roman" w:hAnsi="Times New Roman"/>
          <w:sz w:val="28"/>
          <w:szCs w:val="28"/>
        </w:rPr>
        <w:t>. Она предназначена для поения РКС на откормочных комплексах на 3, 5, 10, 20 тыс. мест при круглогодичном беспривязном содержании. Поилка имеет 8 поильных мест, выполненных в виде корыта с по плавковой камерой, с  постоянной циркуляцией и электронагревателем. Диапазон регулировки температуры воды 8. . . 16</w:t>
      </w:r>
      <w:r w:rsidRPr="00727AEA">
        <w:rPr>
          <w:rFonts w:ascii="Times New Roman" w:hAnsi="Times New Roman"/>
          <w:sz w:val="28"/>
          <w:szCs w:val="28"/>
          <w:vertAlign w:val="superscript"/>
        </w:rPr>
        <w:t>о</w:t>
      </w:r>
      <w:r w:rsidRPr="00727AEA">
        <w:rPr>
          <w:rFonts w:ascii="Times New Roman" w:hAnsi="Times New Roman"/>
          <w:sz w:val="28"/>
          <w:szCs w:val="28"/>
        </w:rPr>
        <w:t>С. Одна поилка обслуживает до 2 000 голов. Поэтому  комплекс обслуживают 2 автопоилки, размещенных в каждой воловни.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При использовании воды животными переливания ее из чаши в чашу не происходит благодаря воздушным затворам, образуемым в колпаках, смонтированных в каждой чаше. Поступление свежих порций воды осуществляется только из питающего бачка, что предотвращает перенос инфекции через воду.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Применение этой поилки (вместо индивидуальных) снижает потери воды и затраты труда на обслуживание.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b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Для водоснабжения комплекса водой установлена водонапорная </w:t>
      </w:r>
      <w:r w:rsidRPr="00727AEA">
        <w:rPr>
          <w:rFonts w:ascii="Times New Roman" w:hAnsi="Times New Roman"/>
          <w:b/>
          <w:sz w:val="28"/>
          <w:szCs w:val="28"/>
        </w:rPr>
        <w:t>Башня</w:t>
      </w:r>
      <w:r w:rsidRPr="00727AEA"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b/>
          <w:sz w:val="28"/>
          <w:szCs w:val="28"/>
        </w:rPr>
        <w:t>Рожновского</w:t>
      </w:r>
      <w:r w:rsidRPr="00727AEA"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b/>
          <w:sz w:val="28"/>
          <w:szCs w:val="28"/>
        </w:rPr>
        <w:t>БР-50.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Предназначена для круглосуточного водоснабжения животноводческих ферм, комплексов, населенных пунктов и других объектов.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Башня состоит из бака в виде сварного цилиндра, изготовленного из листовой стали толщиной 4мм; опоры (ствола) в виде двух сварных цилиндров, изготовленных из листовой стали толщиной 2мм; водо-подающего оборудования, включающего переливную трубу, задвижки типа Лудло и анкерные болты; наружной лестницы с верхним металлическим ограждением; крыш</w:t>
      </w:r>
      <w:r>
        <w:rPr>
          <w:rFonts w:ascii="Times New Roman" w:hAnsi="Times New Roman"/>
          <w:sz w:val="28"/>
          <w:szCs w:val="28"/>
        </w:rPr>
        <w:t>ки бака с люком.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Техническая характеристика башни Рожновского БР-50:</w:t>
      </w:r>
    </w:p>
    <w:p w:rsidR="00727AEA" w:rsidRP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Вместимость, м</w:t>
      </w:r>
      <w:r w:rsidRPr="00727AEA">
        <w:rPr>
          <w:szCs w:val="28"/>
          <w:vertAlign w:val="superscript"/>
        </w:rPr>
        <w:t>3</w:t>
      </w:r>
      <w:r w:rsidRPr="00727AEA">
        <w:rPr>
          <w:szCs w:val="28"/>
        </w:rPr>
        <w:t>:</w:t>
      </w:r>
    </w:p>
    <w:p w:rsidR="00727AEA" w:rsidRP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ствола                                                        21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 xml:space="preserve">бака                                                           50 </w:t>
      </w:r>
    </w:p>
    <w:p w:rsidR="00727AEA" w:rsidRP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полная                                                       71</w:t>
      </w:r>
    </w:p>
    <w:p w:rsidR="00727AEA" w:rsidRP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Диаметр, м:</w:t>
      </w:r>
    </w:p>
    <w:p w:rsidR="00727AEA" w:rsidRP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Бака                                                           3</w:t>
      </w:r>
    </w:p>
    <w:p w:rsidR="00727AEA" w:rsidRP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ствола                                                        2</w:t>
      </w:r>
    </w:p>
    <w:p w:rsidR="00727AEA" w:rsidRP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Высота опоры, м                                        18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 xml:space="preserve">Общая высота башни, м                          25      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Масса башни, кг                                       8 800 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27AEA">
        <w:rPr>
          <w:rFonts w:ascii="Times New Roman" w:hAnsi="Times New Roman"/>
          <w:b/>
          <w:sz w:val="28"/>
          <w:szCs w:val="28"/>
        </w:rPr>
        <w:t>еханизация уборки и хранения навоза.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На животноводческих комплексах применяют различные системы удаления навоза, использование которых зависит от вида животных, способа их содержания, особенностей помещения, климатических условий, вида и количества подстилочного материала. Для механизации удаления навоза в коровниках при беспривязном содержании животных, на откормочных фермах или комплексах широко используют скребковые транспортеры кругового движения, скребковые установки возвратно-поступательного движения.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От животноводческих помещений до навозохранилища или площадки для компостирования навоз транспортируют с помощью транспортеров, скребковых установок, наземных или подвесных вагонеток, мобильных транспортных средств, с использованием гидравлических и пневматических систем. Для выгрузки из навозохранилищ применяют насосы различного типа и погрузчики.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b/>
          <w:sz w:val="28"/>
          <w:szCs w:val="28"/>
        </w:rPr>
        <w:t>Расчет выхода навоза и площади навозохранилища.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Суммарный выход навоза в сутки определяется из уравнения: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G</w:t>
      </w:r>
      <w:r w:rsidRPr="00727AEA">
        <w:rPr>
          <w:rFonts w:ascii="Times New Roman" w:hAnsi="Times New Roman"/>
          <w:sz w:val="28"/>
          <w:szCs w:val="28"/>
        </w:rPr>
        <w:t>нав.=</w:t>
      </w:r>
      <w:r w:rsidRPr="00727AEA">
        <w:rPr>
          <w:rFonts w:ascii="Times New Roman" w:hAnsi="Times New Roman"/>
          <w:sz w:val="28"/>
          <w:szCs w:val="28"/>
          <w:lang w:val="en-US"/>
        </w:rPr>
        <w:t>Gm</w:t>
      </w:r>
      <w:r w:rsidRPr="00727AEA">
        <w:rPr>
          <w:rFonts w:ascii="Times New Roman" w:hAnsi="Times New Roman"/>
          <w:sz w:val="28"/>
          <w:szCs w:val="28"/>
        </w:rPr>
        <w:t>*</w:t>
      </w:r>
      <w:r w:rsidRPr="00727AEA">
        <w:rPr>
          <w:rFonts w:ascii="Times New Roman" w:hAnsi="Times New Roman"/>
          <w:sz w:val="28"/>
          <w:szCs w:val="28"/>
          <w:lang w:val="en-US"/>
        </w:rPr>
        <w:t>m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Gm</w:t>
      </w:r>
      <w:r w:rsidRPr="00727AEA">
        <w:rPr>
          <w:rFonts w:ascii="Times New Roman" w:hAnsi="Times New Roman"/>
          <w:sz w:val="28"/>
          <w:szCs w:val="28"/>
        </w:rPr>
        <w:t xml:space="preserve"> – выход навоза от 1головы, кг;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m</w:t>
      </w:r>
      <w:r w:rsidRPr="00727AEA">
        <w:rPr>
          <w:rFonts w:ascii="Times New Roman" w:hAnsi="Times New Roman"/>
          <w:sz w:val="28"/>
          <w:szCs w:val="28"/>
        </w:rPr>
        <w:t xml:space="preserve"> – количество животных, голов.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G</w:t>
      </w:r>
      <w:r w:rsidRPr="00727AEA">
        <w:rPr>
          <w:rFonts w:ascii="Times New Roman" w:hAnsi="Times New Roman"/>
          <w:sz w:val="28"/>
          <w:szCs w:val="28"/>
        </w:rPr>
        <w:t>НАВ.=27*3 000=81 000 КГ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b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Зная суточный выход навоза на ферме от всего поголовья и длительность его хранения, опредиляют площадъ навозохранилища: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F</w:t>
      </w:r>
      <w:r w:rsidRPr="00727AEA">
        <w:rPr>
          <w:rFonts w:ascii="Times New Roman" w:hAnsi="Times New Roman"/>
          <w:sz w:val="28"/>
          <w:szCs w:val="28"/>
        </w:rPr>
        <w:t>н.хр.=</w:t>
      </w:r>
      <w:r w:rsidRPr="00727AEA">
        <w:rPr>
          <w:rFonts w:ascii="Times New Roman" w:hAnsi="Times New Roman"/>
          <w:sz w:val="28"/>
          <w:szCs w:val="28"/>
          <w:lang w:val="en-US"/>
        </w:rPr>
        <w:t>G</w:t>
      </w:r>
      <w:r w:rsidRPr="00727AEA">
        <w:rPr>
          <w:rFonts w:ascii="Times New Roman" w:hAnsi="Times New Roman"/>
          <w:sz w:val="28"/>
          <w:szCs w:val="28"/>
        </w:rPr>
        <w:t xml:space="preserve">нав.* </w:t>
      </w:r>
      <w:r w:rsidRPr="00727AEA">
        <w:rPr>
          <w:rFonts w:ascii="Times New Roman" w:hAnsi="Times New Roman"/>
          <w:sz w:val="28"/>
          <w:szCs w:val="28"/>
          <w:lang w:val="en-US"/>
        </w:rPr>
        <w:t>D</w:t>
      </w:r>
      <w:r w:rsidRPr="00727AEA">
        <w:rPr>
          <w:rFonts w:ascii="Times New Roman" w:hAnsi="Times New Roman"/>
          <w:sz w:val="28"/>
          <w:szCs w:val="28"/>
        </w:rPr>
        <w:t>хр.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h</w:t>
      </w:r>
      <w:r w:rsidRPr="00727AEA">
        <w:rPr>
          <w:rFonts w:ascii="Times New Roman" w:hAnsi="Times New Roman"/>
          <w:sz w:val="28"/>
          <w:szCs w:val="28"/>
        </w:rPr>
        <w:t>*</w:t>
      </w:r>
      <w:r w:rsidRPr="00727AEA">
        <w:rPr>
          <w:rFonts w:ascii="Times New Roman" w:hAnsi="Times New Roman"/>
          <w:sz w:val="28"/>
          <w:szCs w:val="28"/>
          <w:lang w:val="en-US"/>
        </w:rPr>
        <w:t>y</w:t>
      </w:r>
      <w:r w:rsidRPr="00727AEA">
        <w:rPr>
          <w:rFonts w:ascii="Times New Roman" w:hAnsi="Times New Roman"/>
          <w:sz w:val="28"/>
          <w:szCs w:val="28"/>
        </w:rPr>
        <w:t>н.        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2</w:t>
      </w:r>
      <w:r w:rsidRPr="00727AEA">
        <w:rPr>
          <w:rFonts w:ascii="Times New Roman" w:hAnsi="Times New Roman"/>
          <w:sz w:val="28"/>
          <w:szCs w:val="28"/>
        </w:rPr>
        <w:t xml:space="preserve"> 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где </w:t>
      </w:r>
      <w:r w:rsidRPr="00727AEA">
        <w:rPr>
          <w:rFonts w:ascii="Times New Roman" w:hAnsi="Times New Roman"/>
          <w:sz w:val="28"/>
          <w:szCs w:val="28"/>
          <w:lang w:val="en-US"/>
        </w:rPr>
        <w:t>h</w:t>
      </w:r>
      <w:r w:rsidRPr="00727AEA">
        <w:rPr>
          <w:rFonts w:ascii="Times New Roman" w:hAnsi="Times New Roman"/>
          <w:sz w:val="28"/>
          <w:szCs w:val="28"/>
        </w:rPr>
        <w:t xml:space="preserve"> – высота укладки навоза, м (2,0 – 2,5 м);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D</w:t>
      </w:r>
      <w:r w:rsidRPr="00727AEA">
        <w:rPr>
          <w:rFonts w:ascii="Times New Roman" w:hAnsi="Times New Roman"/>
          <w:sz w:val="28"/>
          <w:szCs w:val="28"/>
        </w:rPr>
        <w:t>хр. – продолжительность хранения навоза в навозохранилище,                    сут.(100 – 110 дней);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y</w:t>
      </w:r>
      <w:r w:rsidRPr="00727AEA">
        <w:rPr>
          <w:rFonts w:ascii="Times New Roman" w:hAnsi="Times New Roman"/>
          <w:sz w:val="28"/>
          <w:szCs w:val="28"/>
        </w:rPr>
        <w:t>н. – объемная масса навоза, кг/м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 w:rsidRPr="00727AEA">
        <w:rPr>
          <w:rFonts w:ascii="Times New Roman" w:hAnsi="Times New Roman"/>
          <w:sz w:val="28"/>
          <w:szCs w:val="28"/>
        </w:rPr>
        <w:t xml:space="preserve"> (стойловый навоз -700...900 кг/м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 w:rsidRPr="00727AEA">
        <w:rPr>
          <w:rFonts w:ascii="Times New Roman" w:hAnsi="Times New Roman"/>
          <w:sz w:val="28"/>
          <w:szCs w:val="28"/>
        </w:rPr>
        <w:t>, жидкий – 900…1 000 кг/м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 w:rsidRPr="00727AEA">
        <w:rPr>
          <w:rFonts w:ascii="Times New Roman" w:hAnsi="Times New Roman"/>
          <w:sz w:val="28"/>
          <w:szCs w:val="28"/>
        </w:rPr>
        <w:t>).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0C4075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80" style="position:absolute;left:0;text-align:left;z-index:251685888" from="193.15pt,17.4pt" to="282.4pt,17.4pt" o:allowincell="f"/>
        </w:pict>
      </w:r>
      <w:r>
        <w:rPr>
          <w:noProof/>
        </w:rPr>
        <w:pict>
          <v:line id="_x0000_s1081" style="position:absolute;left:0;text-align:left;z-index:251684864" from="311.2pt,17.4pt" to="311.2pt,17.4pt" o:allowincell="f"/>
        </w:pict>
      </w:r>
      <w:r w:rsidR="00727AEA" w:rsidRPr="00727AEA">
        <w:rPr>
          <w:rFonts w:ascii="Times New Roman" w:hAnsi="Times New Roman"/>
          <w:sz w:val="28"/>
          <w:szCs w:val="28"/>
        </w:rPr>
        <w:t xml:space="preserve">                     </w:t>
      </w:r>
      <w:r w:rsidR="00727AEA">
        <w:rPr>
          <w:rFonts w:ascii="Times New Roman" w:hAnsi="Times New Roman"/>
          <w:sz w:val="28"/>
          <w:szCs w:val="28"/>
        </w:rPr>
        <w:t xml:space="preserve">                  </w:t>
      </w:r>
      <w:r w:rsidR="00727AEA" w:rsidRPr="00727AEA">
        <w:rPr>
          <w:rFonts w:ascii="Times New Roman" w:hAnsi="Times New Roman"/>
          <w:sz w:val="28"/>
          <w:szCs w:val="28"/>
        </w:rPr>
        <w:t xml:space="preserve">  81 000кг *110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  <w:vertAlign w:val="superscript"/>
        </w:rPr>
      </w:pPr>
      <w:r w:rsidRPr="00727AEA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27AEA">
        <w:rPr>
          <w:rFonts w:ascii="Times New Roman" w:hAnsi="Times New Roman"/>
          <w:sz w:val="28"/>
          <w:szCs w:val="28"/>
          <w:lang w:val="en-US"/>
        </w:rPr>
        <w:t>F</w:t>
      </w:r>
      <w:r w:rsidRPr="00727AEA">
        <w:rPr>
          <w:rFonts w:ascii="Times New Roman" w:hAnsi="Times New Roman"/>
          <w:sz w:val="28"/>
          <w:szCs w:val="28"/>
        </w:rPr>
        <w:t>= 2,5м * 900кг/м</w:t>
      </w:r>
      <w:r w:rsidRPr="00727AEA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 xml:space="preserve"> =</w:t>
      </w:r>
      <w:r w:rsidRPr="00727AEA">
        <w:rPr>
          <w:rFonts w:ascii="Times New Roman" w:hAnsi="Times New Roman"/>
          <w:sz w:val="28"/>
          <w:szCs w:val="28"/>
        </w:rPr>
        <w:t xml:space="preserve"> 3 960 м</w:t>
      </w:r>
      <w:r w:rsidRPr="00727AEA">
        <w:rPr>
          <w:rFonts w:ascii="Times New Roman" w:hAnsi="Times New Roman"/>
          <w:sz w:val="28"/>
          <w:szCs w:val="28"/>
          <w:vertAlign w:val="superscript"/>
        </w:rPr>
        <w:t xml:space="preserve">2  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  <w:vertAlign w:val="superscript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Транспортер скребковый для уборки навоза </w:t>
      </w:r>
      <w:r w:rsidRPr="00727AEA">
        <w:rPr>
          <w:rFonts w:ascii="Times New Roman" w:hAnsi="Times New Roman"/>
          <w:b/>
          <w:sz w:val="28"/>
          <w:szCs w:val="28"/>
        </w:rPr>
        <w:t>ТСН-2,0</w:t>
      </w:r>
      <w:r w:rsidRPr="00727AEA">
        <w:rPr>
          <w:rFonts w:ascii="Times New Roman" w:hAnsi="Times New Roman"/>
          <w:sz w:val="28"/>
          <w:szCs w:val="28"/>
        </w:rPr>
        <w:t>. Предназначен для механизированной уборки навоза из коровников с одновременной погрузкой его в транспортные средства на фермах КРС при без привязном содержании животных. Транспортер можно использовать и на других животноводческих фермах и комплексах. На нашем комплексе используют сразу несколько таких транспортеров.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Основные узлы: горизонтальный и наклонный транспортеры, станция управления.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Горизонтальный транспортер служит для очистки продольных и поперечных навозных каналов и транспортировки навоза до места его сброса на наклонный транспортер.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В горизонтальный транспортер входят горизонтальная замкнутая цепь со скребками, привод, натяжное и два поворотных устройств. В транспортере применена кованая цепь с цельным внутренним звеном. Для установки цепи транспортера в полу помещения по всей его длине устанавливают продольные и поперечные навозные каналы, образующие замкнутый четырехугольник. Привод, состоящий из электродвигателя с клиноременной передачей, редуктора и приводной звездочки, обеспечивает поступательное движение цепи со скребками и ее поворот на одной из углов четырехугольника. Натяжное устройство горизонтальной цепи обеспечивает ее постоянное натяжение и поворот при переходе из продольного в поперечный навозный канал. Оно состоит из звездочки, рычага, стойки, подвижного ролика, кронштейна, груза. Поворотные устройства установлены в двух углах четырехугольника навозных каналов. Каждое из них состоит из звездочки, вращающейся на вертикальной оси, которая закреплена неподвижно.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Наклонный транспортер принимает навоз с горизонтального и погружает массу в транспортное средство.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В наклонный транспортер входят цепь со скребками, отдельный приход с электродвигателем, стрела, состоящая из двух балок с двумя желобами, поворотное устройство, опорная стойка. Наклонный транспортер устанавливают в подготовленное углубление под цепью горизонтального транспортера и нижнюю часть заливают бетоном. Верхнюю часть наклонного транспортера выводят за пределы помещения и приподнимают так, чтобы под ней мог разместиться прицеп или другое транспортное средство.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Запускают транспортеры в работу как раздельно (вначале включают наклонный транспортер), так и совместно. По окончании работы транспортеры отключают вручную совместно или раздельно. В аварийных ситуациях транспортеры отключаются автоматически.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Технические характеристики транспортера ТСН-2,0Б: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Количество обслуживаемых телят, гол.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350 - 400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Производительность, кг/с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1,2…1,59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Установленная мощность, кВт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5,5…6,2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Горизонтальный транспортер: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длина цепи,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170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мощность электродвигателя привода, кВт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4,0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скорость движения цепи, м/с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0,25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шаг скребка, 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920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длина скребка, 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240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Наклонный транспортер: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длина цепи,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13,2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мощность электродвигателя привода, кВт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1,5…2,2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скорость движения цепи, м/с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1,0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шаг скребков, 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650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длина скребка, 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240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длина стрелы,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6,8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угол наклона максимальный, град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30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высота подъема навоза, 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2,7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Масса, кг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2 730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Обслуживающий персонал, чел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1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b/>
          <w:sz w:val="28"/>
          <w:szCs w:val="28"/>
        </w:rPr>
      </w:pPr>
      <w:r w:rsidRPr="00727AEA">
        <w:rPr>
          <w:rFonts w:ascii="Times New Roman" w:hAnsi="Times New Roman"/>
          <w:b/>
          <w:sz w:val="28"/>
          <w:szCs w:val="28"/>
        </w:rPr>
        <w:t>Определение годового выхода продукции.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Годовой выход мяса: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м.=</w:t>
      </w:r>
      <w:r w:rsidRPr="00727AEA">
        <w:rPr>
          <w:rFonts w:ascii="Times New Roman" w:hAnsi="Times New Roman"/>
          <w:sz w:val="28"/>
          <w:szCs w:val="28"/>
          <w:lang w:val="en-US"/>
        </w:rPr>
        <w:t>m</w:t>
      </w:r>
      <w:r w:rsidRPr="00727AEA">
        <w:rPr>
          <w:rFonts w:ascii="Times New Roman" w:hAnsi="Times New Roman"/>
          <w:sz w:val="28"/>
          <w:szCs w:val="28"/>
        </w:rPr>
        <w:t xml:space="preserve"> * </w:t>
      </w:r>
      <w:r w:rsidRPr="00727AEA">
        <w:rPr>
          <w:rFonts w:ascii="Times New Roman" w:hAnsi="Times New Roman"/>
          <w:sz w:val="28"/>
          <w:szCs w:val="28"/>
          <w:lang w:val="en-US"/>
        </w:rPr>
        <w:t>G</w:t>
      </w:r>
      <w:r w:rsidRPr="00727AEA">
        <w:rPr>
          <w:rFonts w:ascii="Times New Roman" w:hAnsi="Times New Roman"/>
          <w:sz w:val="28"/>
          <w:szCs w:val="28"/>
        </w:rPr>
        <w:t xml:space="preserve">ж. * </w:t>
      </w:r>
      <w:r w:rsidRPr="00727AEA">
        <w:rPr>
          <w:rFonts w:ascii="Times New Roman" w:hAnsi="Times New Roman"/>
          <w:sz w:val="28"/>
          <w:szCs w:val="28"/>
          <w:lang w:val="en-US"/>
        </w:rPr>
        <w:t>D</w:t>
      </w:r>
      <w:r w:rsidRPr="00727AEA">
        <w:rPr>
          <w:rFonts w:ascii="Times New Roman" w:hAnsi="Times New Roman"/>
          <w:sz w:val="28"/>
          <w:szCs w:val="28"/>
        </w:rPr>
        <w:t xml:space="preserve"> * </w:t>
      </w: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кг,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m</w:t>
      </w:r>
      <w:r w:rsidRPr="00727AEA">
        <w:rPr>
          <w:rFonts w:ascii="Times New Roman" w:hAnsi="Times New Roman"/>
          <w:sz w:val="28"/>
          <w:szCs w:val="28"/>
        </w:rPr>
        <w:t xml:space="preserve"> – количество телят на комплексе, гол.;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G</w:t>
      </w:r>
      <w:r w:rsidRPr="00727AEA">
        <w:rPr>
          <w:rFonts w:ascii="Times New Roman" w:hAnsi="Times New Roman"/>
          <w:sz w:val="28"/>
          <w:szCs w:val="28"/>
        </w:rPr>
        <w:t>ж. – дневной прирост массы одного животного, кг.;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D</w:t>
      </w:r>
      <w:r w:rsidRPr="00727AEA">
        <w:rPr>
          <w:rFonts w:ascii="Times New Roman" w:hAnsi="Times New Roman"/>
          <w:sz w:val="28"/>
          <w:szCs w:val="28"/>
        </w:rPr>
        <w:t xml:space="preserve"> – число дней откорма КРС до 400 кг.;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 xml:space="preserve"> – коэффициент, учитывающий неравномерность прироста массы животных (принимаем 0,85 – 0,95). 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Q</w:t>
      </w:r>
      <w:r w:rsidRPr="00727AEA">
        <w:rPr>
          <w:rFonts w:ascii="Times New Roman" w:hAnsi="Times New Roman"/>
          <w:sz w:val="28"/>
          <w:szCs w:val="28"/>
        </w:rPr>
        <w:t>м.=3 000 * 1,15 * 400 * 0,95 =</w:t>
      </w:r>
      <w:r>
        <w:rPr>
          <w:rFonts w:ascii="Times New Roman" w:hAnsi="Times New Roman"/>
          <w:sz w:val="28"/>
          <w:szCs w:val="28"/>
        </w:rPr>
        <w:t xml:space="preserve"> 1 311 000 кг.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О</w:t>
      </w:r>
      <w:r w:rsidRPr="00727AEA">
        <w:rPr>
          <w:rFonts w:ascii="Times New Roman" w:hAnsi="Times New Roman"/>
          <w:b/>
          <w:sz w:val="28"/>
          <w:szCs w:val="28"/>
        </w:rPr>
        <w:t>ЦЕНКА ТЕХНИКО-ЭКОНОМИЧЕСКОЙ ЭФФЕКТИВНОСТИ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При внедрении на животноводческих фермах новых средств механизации, при разработке новых или усовершенствовании существующих технологических процессов необходимо знать экономическую эффективность мероприятия. Для этих целей применяют различные методики экономической оценки.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Технико-экономическую эффективность разработанного варианта механизации комплекса оценивают по показателям.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Общие капитальные вложения: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K</w:t>
      </w:r>
      <w:r w:rsidRPr="00727AEA">
        <w:rPr>
          <w:rFonts w:ascii="Times New Roman" w:hAnsi="Times New Roman"/>
          <w:sz w:val="28"/>
          <w:szCs w:val="28"/>
        </w:rPr>
        <w:t>=</w:t>
      </w:r>
      <w:r w:rsidRPr="00727AEA">
        <w:rPr>
          <w:rFonts w:ascii="Times New Roman" w:hAnsi="Times New Roman"/>
          <w:sz w:val="28"/>
          <w:szCs w:val="28"/>
          <w:lang w:val="en-US"/>
        </w:rPr>
        <w:t>a</w:t>
      </w:r>
      <w:r w:rsidRPr="00727AEA">
        <w:rPr>
          <w:rFonts w:ascii="Times New Roman" w:hAnsi="Times New Roman"/>
          <w:sz w:val="28"/>
          <w:szCs w:val="28"/>
        </w:rPr>
        <w:t>+</w:t>
      </w:r>
      <w:r w:rsidRPr="00727AEA">
        <w:rPr>
          <w:rFonts w:ascii="Times New Roman" w:hAnsi="Times New Roman"/>
          <w:sz w:val="28"/>
          <w:szCs w:val="28"/>
          <w:lang w:val="en-US"/>
        </w:rPr>
        <w:t>b</w:t>
      </w:r>
      <w:r w:rsidRPr="00727AEA">
        <w:rPr>
          <w:rFonts w:ascii="Times New Roman" w:hAnsi="Times New Roman"/>
          <w:sz w:val="28"/>
          <w:szCs w:val="28"/>
        </w:rPr>
        <w:t>+</w:t>
      </w:r>
      <w:r w:rsidRPr="00727AEA">
        <w:rPr>
          <w:rFonts w:ascii="Times New Roman" w:hAnsi="Times New Roman"/>
          <w:sz w:val="28"/>
          <w:szCs w:val="28"/>
          <w:lang w:val="en-US"/>
        </w:rPr>
        <w:t>d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а – стоимость агрегатов 4 400 руб.,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b</w:t>
      </w:r>
      <w:r w:rsidRPr="00727AEA">
        <w:rPr>
          <w:rFonts w:ascii="Times New Roman" w:hAnsi="Times New Roman"/>
          <w:sz w:val="28"/>
          <w:szCs w:val="28"/>
        </w:rPr>
        <w:t xml:space="preserve"> – 11% (от а) торгово-транспортные расходы 484р.,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d</w:t>
      </w:r>
      <w:r w:rsidRPr="00727AEA">
        <w:rPr>
          <w:rFonts w:ascii="Times New Roman" w:hAnsi="Times New Roman"/>
          <w:sz w:val="28"/>
          <w:szCs w:val="28"/>
        </w:rPr>
        <w:t xml:space="preserve"> – 15% (от а) стоимость монтажа 660р..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К=4 400+484+660= 5 544 руб.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Эксплуатационные расходы: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Э=</w:t>
      </w:r>
      <w:r w:rsidRPr="00727AEA">
        <w:rPr>
          <w:rFonts w:ascii="Times New Roman" w:hAnsi="Times New Roman"/>
          <w:sz w:val="28"/>
          <w:szCs w:val="28"/>
          <w:lang w:val="en-US"/>
        </w:rPr>
        <w:t>f</w:t>
      </w:r>
      <w:r w:rsidRPr="00727AEA">
        <w:rPr>
          <w:rFonts w:ascii="Times New Roman" w:hAnsi="Times New Roman"/>
          <w:sz w:val="28"/>
          <w:szCs w:val="28"/>
        </w:rPr>
        <w:t>+</w:t>
      </w:r>
      <w:r w:rsidRPr="00727AEA">
        <w:rPr>
          <w:rFonts w:ascii="Times New Roman" w:hAnsi="Times New Roman"/>
          <w:sz w:val="28"/>
          <w:szCs w:val="28"/>
          <w:lang w:val="en-US"/>
        </w:rPr>
        <w:t>h</w:t>
      </w:r>
      <w:r w:rsidRPr="00727AEA">
        <w:rPr>
          <w:rFonts w:ascii="Times New Roman" w:hAnsi="Times New Roman"/>
          <w:sz w:val="28"/>
          <w:szCs w:val="28"/>
        </w:rPr>
        <w:t>+</w:t>
      </w:r>
      <w:r w:rsidRPr="00727AEA">
        <w:rPr>
          <w:rFonts w:ascii="Times New Roman" w:hAnsi="Times New Roman"/>
          <w:sz w:val="28"/>
          <w:szCs w:val="28"/>
          <w:lang w:val="en-US"/>
        </w:rPr>
        <w:t>m</w:t>
      </w:r>
      <w:r w:rsidRPr="00727AEA">
        <w:rPr>
          <w:rFonts w:ascii="Times New Roman" w:hAnsi="Times New Roman"/>
          <w:sz w:val="28"/>
          <w:szCs w:val="28"/>
        </w:rPr>
        <w:t>+</w:t>
      </w:r>
      <w:r w:rsidRPr="00727AEA">
        <w:rPr>
          <w:rFonts w:ascii="Times New Roman" w:hAnsi="Times New Roman"/>
          <w:sz w:val="28"/>
          <w:szCs w:val="28"/>
          <w:lang w:val="en-US"/>
        </w:rPr>
        <w:t>p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f</w:t>
      </w:r>
      <w:r w:rsidRPr="00727AEA">
        <w:rPr>
          <w:rFonts w:ascii="Times New Roman" w:hAnsi="Times New Roman"/>
          <w:i/>
          <w:sz w:val="28"/>
          <w:szCs w:val="28"/>
        </w:rPr>
        <w:t xml:space="preserve"> – </w:t>
      </w:r>
      <w:r w:rsidRPr="00727AEA">
        <w:rPr>
          <w:rFonts w:ascii="Times New Roman" w:hAnsi="Times New Roman"/>
          <w:sz w:val="28"/>
          <w:szCs w:val="28"/>
        </w:rPr>
        <w:t>14.2% от 5 544 руб. составляет 787,25р.,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h</w:t>
      </w:r>
      <w:r w:rsidRPr="00727AEA">
        <w:rPr>
          <w:rFonts w:ascii="Times New Roman" w:hAnsi="Times New Roman"/>
          <w:i/>
          <w:sz w:val="28"/>
          <w:szCs w:val="28"/>
        </w:rPr>
        <w:t xml:space="preserve"> – </w:t>
      </w:r>
      <w:r w:rsidRPr="00727AEA">
        <w:rPr>
          <w:rFonts w:ascii="Times New Roman" w:hAnsi="Times New Roman"/>
          <w:sz w:val="28"/>
          <w:szCs w:val="28"/>
        </w:rPr>
        <w:t>18% от 5 544 руб. равна 997,92 р.,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m</w:t>
      </w:r>
      <w:r w:rsidRPr="00727AEA">
        <w:rPr>
          <w:rFonts w:ascii="Times New Roman" w:hAnsi="Times New Roman"/>
          <w:i/>
          <w:sz w:val="28"/>
          <w:szCs w:val="28"/>
        </w:rPr>
        <w:t xml:space="preserve"> </w:t>
      </w:r>
      <w:r w:rsidRPr="00727AEA">
        <w:rPr>
          <w:rFonts w:ascii="Times New Roman" w:hAnsi="Times New Roman"/>
          <w:sz w:val="28"/>
          <w:szCs w:val="28"/>
        </w:rPr>
        <w:t>– расход энергии и горюче-смазочных материалов составляет 350р.,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p</w:t>
      </w:r>
      <w:r w:rsidRPr="00727AEA">
        <w:rPr>
          <w:rFonts w:ascii="Times New Roman" w:hAnsi="Times New Roman"/>
          <w:i/>
          <w:sz w:val="28"/>
          <w:szCs w:val="28"/>
        </w:rPr>
        <w:t xml:space="preserve"> – </w:t>
      </w:r>
      <w:r w:rsidRPr="00727AEA">
        <w:rPr>
          <w:rFonts w:ascii="Times New Roman" w:hAnsi="Times New Roman"/>
          <w:sz w:val="28"/>
          <w:szCs w:val="28"/>
        </w:rPr>
        <w:t>зарплата персоналу за год составила 4 988р.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Э</w:t>
      </w:r>
      <w:r w:rsidRPr="00727AEA">
        <w:rPr>
          <w:rFonts w:ascii="Times New Roman" w:hAnsi="Times New Roman"/>
          <w:i/>
          <w:sz w:val="28"/>
          <w:szCs w:val="28"/>
        </w:rPr>
        <w:t>=</w:t>
      </w:r>
      <w:r w:rsidRPr="00727AEA">
        <w:rPr>
          <w:rFonts w:ascii="Times New Roman" w:hAnsi="Times New Roman"/>
          <w:sz w:val="28"/>
          <w:szCs w:val="28"/>
        </w:rPr>
        <w:t>787,25+997,92+350+4 988=7 123,17руб.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Приведенные затраты: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Пз.=ф+К+Э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ф – сумма капитальных вложений, приходящихся на один год, и эксплуатационных расходов за год. Средний срок амортизации оборудования – 7 лет (устанавливается директивными организациями в зависимости от особенностей машины и условий ее эксплуатации);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Пз.=0,88+5 544+7 123,17=12 668,05руб.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Величена дополнительного эффекта от применения машины, установки: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Д=</w:t>
      </w:r>
      <w:r w:rsidRPr="00727AEA">
        <w:rPr>
          <w:rFonts w:ascii="Times New Roman" w:hAnsi="Times New Roman"/>
          <w:sz w:val="28"/>
          <w:szCs w:val="28"/>
          <w:lang w:val="en-US"/>
        </w:rPr>
        <w:t>r</w:t>
      </w:r>
      <w:r w:rsidRPr="00727AEA">
        <w:rPr>
          <w:rFonts w:ascii="Times New Roman" w:hAnsi="Times New Roman"/>
          <w:sz w:val="28"/>
          <w:szCs w:val="28"/>
        </w:rPr>
        <w:t xml:space="preserve"> * </w:t>
      </w:r>
      <w:r w:rsidRPr="00727AEA">
        <w:rPr>
          <w:rFonts w:ascii="Times New Roman" w:hAnsi="Times New Roman"/>
          <w:sz w:val="28"/>
          <w:szCs w:val="28"/>
          <w:lang w:val="en-US"/>
        </w:rPr>
        <w:t>t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r</w:t>
      </w:r>
      <w:r w:rsidRPr="00727AEA">
        <w:rPr>
          <w:rFonts w:ascii="Times New Roman" w:hAnsi="Times New Roman"/>
          <w:sz w:val="28"/>
          <w:szCs w:val="28"/>
        </w:rPr>
        <w:t xml:space="preserve"> – в результате механизированых работ приготовления кормов, раздачи, поения и удаления навоза увеличелся годовой привес скота на 40 кг в год. На комплексе содержится 3 000 голов, тогда за год будет дополнительный привес ( </w:t>
      </w:r>
      <w:r w:rsidRPr="00727AEA">
        <w:rPr>
          <w:rFonts w:ascii="Times New Roman" w:hAnsi="Times New Roman"/>
          <w:sz w:val="28"/>
          <w:szCs w:val="28"/>
          <w:lang w:val="en-US"/>
        </w:rPr>
        <w:t>r</w:t>
      </w:r>
      <w:r w:rsidRPr="00727AEA">
        <w:rPr>
          <w:rFonts w:ascii="Times New Roman" w:hAnsi="Times New Roman"/>
          <w:sz w:val="28"/>
          <w:szCs w:val="28"/>
        </w:rPr>
        <w:t xml:space="preserve"> ): 20*3 000=60 000кг.,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  <w:lang w:val="en-US"/>
        </w:rPr>
        <w:t>t</w:t>
      </w:r>
      <w:r w:rsidRPr="00727AEA">
        <w:rPr>
          <w:rFonts w:ascii="Times New Roman" w:hAnsi="Times New Roman"/>
          <w:sz w:val="28"/>
          <w:szCs w:val="28"/>
        </w:rPr>
        <w:t xml:space="preserve"> – статочная цена мяса 1,7р., за 1 кг..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Д=60 000 * 1,7=102 000 руб.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Годовой экономический эффект: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С=Д - Пз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С=102 000-12 668,05=89 331,95руб.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position w:val="30"/>
          <w:szCs w:val="28"/>
        </w:rPr>
      </w:pPr>
      <w:r>
        <w:rPr>
          <w:szCs w:val="28"/>
        </w:rPr>
        <w:t>С</w:t>
      </w:r>
      <w:r w:rsidRPr="00727AEA">
        <w:rPr>
          <w:szCs w:val="28"/>
        </w:rPr>
        <w:t xml:space="preserve">рок окпаемости составляет около одного месяца. Это связано с большим поголовьем на комплексе и выгодной сдачи продукции.  </w:t>
      </w:r>
      <w:r w:rsidRPr="00727AEA">
        <w:rPr>
          <w:position w:val="30"/>
          <w:szCs w:val="28"/>
        </w:rPr>
        <w:t xml:space="preserve">           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Из этих показателей видно, что окупаемость агрегатов невелика и выгодность приобретения этого оборудования позволит комплексу увеличить экономику и заработную плату обслуживающему персоналу.  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B33B81" w:rsidRDefault="00B33B81" w:rsidP="00B33B81">
      <w:pPr>
        <w:pStyle w:val="2"/>
        <w:suppressAutoHyphens/>
        <w:spacing w:line="360" w:lineRule="auto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33B81">
        <w:rPr>
          <w:rFonts w:ascii="Times New Roman" w:hAnsi="Times New Roman"/>
          <w:b/>
          <w:caps/>
          <w:sz w:val="28"/>
          <w:szCs w:val="28"/>
        </w:rPr>
        <w:t xml:space="preserve">4 </w:t>
      </w:r>
      <w:r w:rsidR="00727AEA" w:rsidRPr="00B33B81">
        <w:rPr>
          <w:rFonts w:ascii="Times New Roman" w:hAnsi="Times New Roman"/>
          <w:b/>
          <w:caps/>
          <w:sz w:val="28"/>
          <w:szCs w:val="28"/>
        </w:rPr>
        <w:t>Охрана труда</w:t>
      </w:r>
      <w:r w:rsidRPr="00B33B81">
        <w:rPr>
          <w:rFonts w:ascii="Times New Roman" w:hAnsi="Times New Roman"/>
          <w:b/>
          <w:caps/>
          <w:sz w:val="28"/>
          <w:szCs w:val="28"/>
        </w:rPr>
        <w:t xml:space="preserve"> и противопожарной безопасности</w:t>
      </w:r>
    </w:p>
    <w:p w:rsidR="00B33B81" w:rsidRDefault="00B33B81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При выращивании и откорме скота руководители хозяйств обязаны принимать меры по безопасности персонала, обслуживающего скот. Рабочие должны быть обучены и аттестованы по правилам техники безопасности. Аттестацию проводит комиссия, назначаемая приказом руководителя.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При содержании скота на скотооткормочных совхозов к обслуживанию быков-производителей не допускают лиц моложе 18 лет. К работе с остальными животными могут допускаться подростки старше 16 лет с разрешениями медицинской комиссии и согласия профсоюзного комитета. Продолжительность рабочего дня подростков при этом регламентируется Указом Президиума Верховного Совета СССР от 26 мая 1956 г.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Быков производителей содержат в специально отведенных помещениях, а на скотных дворах – в просторных индивидуальных прочных станках на привязи. С внешней стороны стойла животных, имеющих неспокойный нрав, вывешивают трафареты с надписями, предупреждающими о необходимости соблюдать осторожность.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Выгульные площадки и подъезды к животноводческим помещениям оборудуют твердым, жиженепроницаемым покрытием со стоками. При устройстве выгульных площадок предусматривают, чтобы над ними не проходили линии электропередач. Дороги, проезды и пешеходные проходы на территории животноводческих ферм должны быть свободными для движения, выровненными, достаточно освещенными. В зимнее время проезды и проходы, примыкающие к производственным, административным и санитарно-бытовым помещениям и складам, очищают от нега. При гололедице подходы к производственным помещениям посыпают золой, песком, шлаком, опилками.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Навозохранилища, жижесборники, котлованы, колодцы, ямы, расположенные на территории баз, огораживают. Люки, закрывающие их, должны быть постоянно закрыты крышками и выступать над уровнем земли не менее чем на 0,8 м.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Животноводческие фермы оборудуют санитарно-бытовыми помещениями в соответствии с типовыми проектами и санитарными нормами.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К работе на машинах и механизмах, используемых в животноводстве, допускаются лица. Знакомые с их устройством, правилами эксплуатации и техники безопасности на рабочих местах. К работе на машинах и оборудовании, применяемых для механизации трудоемких процессов в животноводстве, допускать лиц моложе 16 лет запрещается.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В местах установки машин, механизмов и оборудования вывешивают инструкции по их безопасному обслуживанию. При монтаже машин и оборудования следует применять необходимые меры и устройства, обеспечивающие максимальное снижение производственного шума и вибрации.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Пусковые кнопки, рукоятки, рубильники устанавливают так, чтобы исключалась возможность их производственного включения и чтобы работающему было удобно и ременные передачи, соединительные муфты машин и оборудования необходимо ограждать.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Перед началом работы кормоприготовительных агрегатов необходимо проверить: крепления стационарных машин к фундаменту; крепления ножей на барабанах; крепление стопорных колец, ограждений; соосность и параллельность приводных валов машин и двигателей; отсутствие посторонних предметов в барабане и бункере; наличие заземления и зануления электродвигателей и машин и т.д.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Для устранения электротравматизма запрещается работать при неисправном электрооборудовании и прикасаться к незаземленному или увлажненному электрооборудованию. В производственных помещениях, где установлено электрооборудование, должны быть вывешены плакаты по технике безопасности. К работе на электрооборудовании допускается персонал, обученный схемам и принципу работы электроустановки.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Категорически запрещается: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допускать к работе несовершеннолетних лиц или лиц, не прошедших инструктаж по методам работы на машинах;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очищать рабочие органы руками;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работать без щитков и ограждений и на незаземленных моторах;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включать в работу машину без предварительного осмотра.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Подвесные пути должны иметь ролики с исправными ребордами, предохранителями для удержания роликов в местах поворотных стрелок. Прочность подвесных путей один раз в год проверять двойным грузом. Подвесные пути на поворотах и над проходами людей дополнительно оборудуют контррельсами.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  Все животноводческие помещения обеспечивают первичными средствами пожаротушения, содержащимися в исправленном состоянии и постоянной готовности к действию. Рабочие должны быть обучены обращению со средствами пожаротушения. Во всех животноводческих помещениях проходы, выходы, коридоры, тамбуры, лестницы, чердачные помещения не должны быть загромождены.</w:t>
      </w:r>
    </w:p>
    <w:p w:rsidR="00727AEA" w:rsidRDefault="00B33B81" w:rsidP="00727AEA">
      <w:pPr>
        <w:pStyle w:val="2"/>
        <w:suppressAutoHyphens/>
        <w:spacing w:line="360" w:lineRule="auto"/>
        <w:ind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27AEA" w:rsidRPr="00727AEA">
        <w:rPr>
          <w:rFonts w:ascii="Times New Roman" w:hAnsi="Times New Roman"/>
          <w:b/>
          <w:sz w:val="28"/>
          <w:szCs w:val="28"/>
        </w:rPr>
        <w:t>ВЫВОД</w:t>
      </w:r>
    </w:p>
    <w:p w:rsidR="00B33B81" w:rsidRDefault="00B33B81" w:rsidP="00727AEA">
      <w:pPr>
        <w:pStyle w:val="2"/>
        <w:suppressAutoHyphens/>
        <w:spacing w:line="360" w:lineRule="auto"/>
        <w:ind w:right="0" w:firstLine="709"/>
        <w:jc w:val="center"/>
        <w:rPr>
          <w:rFonts w:ascii="Times New Roman" w:hAnsi="Times New Roman"/>
          <w:sz w:val="28"/>
          <w:szCs w:val="28"/>
        </w:rPr>
      </w:pP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При внедрении в ж</w:t>
      </w:r>
      <w:r w:rsidR="00B33B81">
        <w:rPr>
          <w:rFonts w:ascii="Times New Roman" w:hAnsi="Times New Roman"/>
          <w:sz w:val="28"/>
          <w:szCs w:val="28"/>
        </w:rPr>
        <w:t xml:space="preserve">ивотноводство механизированных </w:t>
      </w:r>
      <w:r w:rsidRPr="00727AEA">
        <w:rPr>
          <w:rFonts w:ascii="Times New Roman" w:hAnsi="Times New Roman"/>
          <w:sz w:val="28"/>
          <w:szCs w:val="28"/>
        </w:rPr>
        <w:t>и автоматизированных процессов является важнейшим направлением развития животноводства. Резервы производства в промышленном животноводстве заключены в автоматизации управления производством. В связи с этим в системе машин предусмотрено качественное изменение способов и средств автоматизации.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В животноводство будут широко внедряться различные диспетчерские системы контроля и управления технологическими процессами. Информационно-управляющие системы обеспечат переход к комплексной автоматизации животноводческих предприятий.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Особенностью в производстве говядины является разработка и внедрение стандартов на интенсивные технологические процессы выращивания и откорма молодняка КРС как в молочном, так и в мясном скотоводстве, гарантирующие получение планируемых показателей продуктивности и качество продукции. Кроме того, новый стандарт на КРС для убоя и мясо (говядину и телятину), внедрение которого даст возможность значительно повысить экономическую заинтересованность колхозов и совхозов в увеличении производства тяжеловесного молодняка, а также на основе интеграции производства продуктов животноводства и мясной промышленности значительно улучшить организацию сдачи-приема скота продукции на всех этапах заготовки и переработки скота.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Промышленностью уже освоен массовый выпуск основных компонентов машин и оборудования, позволяющих перейти от использования на фермах разрозненных машин к созданию поточных технологических линий, обеспечивающих механизацию как основных, так и вспомогательных операций, включая транспортные и погрузочно-разгрузочные работы. Эти комплекты оборудованы новыми более сложными рабочими органами с гидравлическими и пневматическими системами, а также устройствами автоматического управления, контроля и сигнализации.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 xml:space="preserve">В водоснабжении широкое распространение получают автоматизированные установки с пневмогидроаккумуляторами и применением современного регулируемого электропривода насосных агрегатов, обеспечивающих высокое качество и надежность подачи воды на фермы при минимальных затратах на технологическое обслуживания. Для комплекса применяется водонапорная башня Рожновского БР-50 и автопоилки АГК-12, которые экономически выгодны для комплекса. 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 xml:space="preserve">Для раздачи кормов на комплекс промышленность поставляет мобильные раздатчики типа РСП-10А. Применение такого кормораздатчика обуславливает наличие и погрузчика ПЭ-0,8. Так как они более производительны и окупаемость их невелика.  </w:t>
      </w:r>
    </w:p>
    <w:p w:rsidR="00727AEA" w:rsidRDefault="00727AEA" w:rsidP="00727AEA">
      <w:pPr>
        <w:pStyle w:val="a3"/>
        <w:suppressAutoHyphens/>
        <w:spacing w:line="360" w:lineRule="auto"/>
        <w:ind w:right="0" w:firstLine="709"/>
        <w:rPr>
          <w:szCs w:val="28"/>
        </w:rPr>
      </w:pPr>
      <w:r w:rsidRPr="00727AEA">
        <w:rPr>
          <w:szCs w:val="28"/>
        </w:rPr>
        <w:t>С целью охраны окружающей среды на животноводческих фермах и комплексах внедрены поточные технологические линий удаления, транспортировки и переработки навоза с использованием новых транспортирующих установок, разделителей навоза на фракции, автоматизированных систем полива и биогазовых установок. Для удаления навоза используется скребковые транспортеры ТСН-2,0Б которые более удобны на фермах и комплексах при беспривязном содержании скота. На нашем комплексе применяется несколько таких транспортеров, так как они выгодны по многим показателям и некоторые показатели видны по расчетам которые приведены выше.</w:t>
      </w:r>
    </w:p>
    <w:p w:rsid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По расчетам и показателям видно на сколько увеличилось продуктивность животных на комплексах и фермах благодаря внедрению в животноводство механизированных процессов, а в частности и на нашем комплексе. При механизированных и автоматизированных процессах поения, раздачи кормов, навозоудаления и др. производственных процессов видно, что на комплексе значительно сократились затраты труда и повысилась продуктивность животных. И в связи с этими показателями повысилась экономика комплекса которая может позволить в дальнейшем приобретать наиболее усовершенствованные механизированные и автоматизированные агрегаты с помощью которых можно будет снизить трудовые ресурсы и экономические расходы.</w:t>
      </w:r>
    </w:p>
    <w:p w:rsidR="00727AEA" w:rsidRPr="00727AEA" w:rsidRDefault="00727AEA" w:rsidP="00727AEA">
      <w:pPr>
        <w:pStyle w:val="2"/>
        <w:suppressAutoHyphens/>
        <w:spacing w:line="360" w:lineRule="auto"/>
        <w:ind w:right="0" w:firstLine="709"/>
        <w:rPr>
          <w:rFonts w:ascii="Times New Roman" w:hAnsi="Times New Roman"/>
          <w:sz w:val="28"/>
          <w:szCs w:val="28"/>
        </w:rPr>
      </w:pPr>
    </w:p>
    <w:p w:rsidR="00727AEA" w:rsidRDefault="00B33B81" w:rsidP="00B33B81">
      <w:pPr>
        <w:pStyle w:val="2"/>
        <w:suppressAutoHyphens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27AEA" w:rsidRPr="00727AEA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B33B81" w:rsidRDefault="00B33B81" w:rsidP="00B33B81">
      <w:pPr>
        <w:pStyle w:val="2"/>
        <w:suppressAutoHyphens/>
        <w:spacing w:line="360" w:lineRule="auto"/>
        <w:ind w:right="0"/>
        <w:jc w:val="center"/>
        <w:rPr>
          <w:rFonts w:ascii="Times New Roman" w:hAnsi="Times New Roman"/>
          <w:sz w:val="28"/>
          <w:szCs w:val="28"/>
        </w:rPr>
      </w:pPr>
    </w:p>
    <w:p w:rsidR="00727AEA" w:rsidRPr="00727AEA" w:rsidRDefault="00B33B81" w:rsidP="00B33B81">
      <w:pPr>
        <w:pStyle w:val="2"/>
        <w:numPr>
          <w:ilvl w:val="0"/>
          <w:numId w:val="6"/>
        </w:numPr>
        <w:tabs>
          <w:tab w:val="clear" w:pos="360"/>
          <w:tab w:val="left" w:pos="284"/>
          <w:tab w:val="num" w:pos="690"/>
        </w:tabs>
        <w:suppressAutoHyphens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Бельков Г.И. </w:t>
      </w:r>
      <w:r w:rsidR="00727AEA" w:rsidRPr="00727AEA">
        <w:rPr>
          <w:rFonts w:ascii="Times New Roman" w:hAnsi="Times New Roman"/>
          <w:sz w:val="28"/>
          <w:szCs w:val="28"/>
        </w:rPr>
        <w:t>Технология выращивания и откорма скота в промышленных комплексах и на площадках – М.: Росагрогромиздат, 1989.</w:t>
      </w:r>
    </w:p>
    <w:p w:rsidR="00727AEA" w:rsidRPr="00727AEA" w:rsidRDefault="00B33B81" w:rsidP="00B33B81">
      <w:pPr>
        <w:pStyle w:val="2"/>
        <w:numPr>
          <w:ilvl w:val="0"/>
          <w:numId w:val="6"/>
        </w:numPr>
        <w:tabs>
          <w:tab w:val="clear" w:pos="360"/>
          <w:tab w:val="left" w:pos="284"/>
          <w:tab w:val="num" w:pos="690"/>
        </w:tabs>
        <w:suppressAutoHyphens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Белянчиков Н.Н., Смирнов А.И. </w:t>
      </w:r>
      <w:r w:rsidR="00727AEA" w:rsidRPr="00727AEA">
        <w:rPr>
          <w:rFonts w:ascii="Times New Roman" w:hAnsi="Times New Roman"/>
          <w:sz w:val="28"/>
          <w:szCs w:val="28"/>
        </w:rPr>
        <w:t>Механизация животноводства и комоприготовления – М.: Агропромиздат, 1990.</w:t>
      </w:r>
    </w:p>
    <w:p w:rsidR="00727AEA" w:rsidRPr="00727AEA" w:rsidRDefault="00B33B81" w:rsidP="00B33B81">
      <w:pPr>
        <w:pStyle w:val="2"/>
        <w:numPr>
          <w:ilvl w:val="0"/>
          <w:numId w:val="6"/>
        </w:numPr>
        <w:tabs>
          <w:tab w:val="clear" w:pos="360"/>
          <w:tab w:val="left" w:pos="284"/>
          <w:tab w:val="num" w:pos="690"/>
        </w:tabs>
        <w:suppressAutoHyphens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Девяткин А.И. </w:t>
      </w:r>
      <w:r w:rsidR="00727AEA" w:rsidRPr="00727AEA">
        <w:rPr>
          <w:rFonts w:ascii="Times New Roman" w:hAnsi="Times New Roman"/>
          <w:sz w:val="28"/>
          <w:szCs w:val="28"/>
        </w:rPr>
        <w:t>Выращивание и откорм крупного скота на комплексах – М.: Россельхозиздат, 1978.</w:t>
      </w:r>
    </w:p>
    <w:p w:rsidR="00727AEA" w:rsidRPr="00727AEA" w:rsidRDefault="00727AEA" w:rsidP="00B33B81">
      <w:pPr>
        <w:pStyle w:val="2"/>
        <w:numPr>
          <w:ilvl w:val="0"/>
          <w:numId w:val="6"/>
        </w:numPr>
        <w:tabs>
          <w:tab w:val="clear" w:pos="360"/>
          <w:tab w:val="left" w:pos="284"/>
          <w:tab w:val="num" w:pos="690"/>
        </w:tabs>
        <w:suppressAutoHyphens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Киренков Л.И. Справочник механизатора-животновода – М.: Россельхозиздат, 1985.</w:t>
      </w:r>
    </w:p>
    <w:p w:rsidR="00727AEA" w:rsidRPr="00727AEA" w:rsidRDefault="00727AEA" w:rsidP="00B33B81">
      <w:pPr>
        <w:pStyle w:val="2"/>
        <w:numPr>
          <w:ilvl w:val="0"/>
          <w:numId w:val="6"/>
        </w:numPr>
        <w:tabs>
          <w:tab w:val="clear" w:pos="360"/>
          <w:tab w:val="left" w:pos="284"/>
          <w:tab w:val="num" w:pos="690"/>
        </w:tabs>
        <w:suppressAutoHyphens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 xml:space="preserve">Клейменов Н.И., Клейменов В.Н., </w:t>
      </w:r>
      <w:r w:rsidR="00B33B81">
        <w:rPr>
          <w:rFonts w:ascii="Times New Roman" w:hAnsi="Times New Roman"/>
          <w:sz w:val="28"/>
          <w:szCs w:val="28"/>
        </w:rPr>
        <w:t xml:space="preserve">Клейменов А.Н. </w:t>
      </w:r>
      <w:r w:rsidRPr="00727AEA">
        <w:rPr>
          <w:rFonts w:ascii="Times New Roman" w:hAnsi="Times New Roman"/>
          <w:sz w:val="28"/>
          <w:szCs w:val="28"/>
        </w:rPr>
        <w:t>Системы выращивания крупного рогатого скота – М.: Росагропромиздат, 1989.</w:t>
      </w:r>
    </w:p>
    <w:p w:rsidR="00727AEA" w:rsidRPr="00727AEA" w:rsidRDefault="00B33B81" w:rsidP="00B33B81">
      <w:pPr>
        <w:pStyle w:val="2"/>
        <w:numPr>
          <w:ilvl w:val="0"/>
          <w:numId w:val="6"/>
        </w:numPr>
        <w:tabs>
          <w:tab w:val="clear" w:pos="360"/>
          <w:tab w:val="left" w:pos="284"/>
          <w:tab w:val="num" w:pos="690"/>
        </w:tabs>
        <w:suppressAutoHyphens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 А.Б. </w:t>
      </w:r>
      <w:r w:rsidR="00727AEA" w:rsidRPr="00727AEA">
        <w:rPr>
          <w:rFonts w:ascii="Times New Roman" w:hAnsi="Times New Roman"/>
          <w:sz w:val="28"/>
          <w:szCs w:val="28"/>
        </w:rPr>
        <w:t>Основы животноводства и кормопроизводства – М.: Агропромиздат, 1987.</w:t>
      </w:r>
    </w:p>
    <w:p w:rsidR="00727AEA" w:rsidRPr="00B33B81" w:rsidRDefault="00727AEA" w:rsidP="00B33B81">
      <w:pPr>
        <w:pStyle w:val="2"/>
        <w:numPr>
          <w:ilvl w:val="0"/>
          <w:numId w:val="6"/>
        </w:numPr>
        <w:tabs>
          <w:tab w:val="clear" w:pos="360"/>
          <w:tab w:val="left" w:pos="284"/>
          <w:tab w:val="num" w:pos="690"/>
        </w:tabs>
        <w:suppressAutoHyphens/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727AEA">
        <w:rPr>
          <w:rFonts w:ascii="Times New Roman" w:hAnsi="Times New Roman"/>
          <w:sz w:val="28"/>
          <w:szCs w:val="28"/>
        </w:rPr>
        <w:t>Фомичев Ю.П., Сергеева Л.А</w:t>
      </w:r>
      <w:r w:rsidR="00B33B81">
        <w:rPr>
          <w:rFonts w:ascii="Times New Roman" w:hAnsi="Times New Roman"/>
          <w:sz w:val="28"/>
          <w:szCs w:val="28"/>
        </w:rPr>
        <w:t>., Матусевич В.Е., Комаров Л.Л.</w:t>
      </w:r>
      <w:r w:rsidRPr="00727AEA">
        <w:rPr>
          <w:rFonts w:ascii="Times New Roman" w:hAnsi="Times New Roman"/>
          <w:sz w:val="28"/>
          <w:szCs w:val="28"/>
        </w:rPr>
        <w:t xml:space="preserve"> Откорм скота на ферме – М.: Россельхозиздат, 1987. </w:t>
      </w:r>
      <w:bookmarkStart w:id="0" w:name="_GoBack"/>
      <w:bookmarkEnd w:id="0"/>
    </w:p>
    <w:sectPr w:rsidR="00727AEA" w:rsidRPr="00B33B81" w:rsidSect="00275E08">
      <w:footerReference w:type="even" r:id="rId7"/>
      <w:pgSz w:w="11906" w:h="16838"/>
      <w:pgMar w:top="1134" w:right="850" w:bottom="1134" w:left="1701" w:header="709" w:footer="709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22" w:rsidRDefault="002B1122">
      <w:r>
        <w:separator/>
      </w:r>
    </w:p>
  </w:endnote>
  <w:endnote w:type="continuationSeparator" w:id="0">
    <w:p w:rsidR="002B1122" w:rsidRDefault="002B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EA" w:rsidRDefault="00727AE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28</w:t>
    </w:r>
  </w:p>
  <w:p w:rsidR="00727AEA" w:rsidRDefault="00727A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22" w:rsidRDefault="002B1122">
      <w:r>
        <w:separator/>
      </w:r>
    </w:p>
  </w:footnote>
  <w:footnote w:type="continuationSeparator" w:id="0">
    <w:p w:rsidR="002B1122" w:rsidRDefault="002B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1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CE24C19"/>
    <w:multiLevelType w:val="hybridMultilevel"/>
    <w:tmpl w:val="27EE5FBE"/>
    <w:lvl w:ilvl="0" w:tplc="17AECBF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00510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D3259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6310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8E61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362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0D1"/>
    <w:rsid w:val="00056CA9"/>
    <w:rsid w:val="000C4075"/>
    <w:rsid w:val="000E7EFC"/>
    <w:rsid w:val="00275E08"/>
    <w:rsid w:val="00276772"/>
    <w:rsid w:val="002B1122"/>
    <w:rsid w:val="005410D1"/>
    <w:rsid w:val="006A169C"/>
    <w:rsid w:val="00727AEA"/>
    <w:rsid w:val="00731343"/>
    <w:rsid w:val="00B33B81"/>
    <w:rsid w:val="00C132DB"/>
    <w:rsid w:val="00CE4862"/>
    <w:rsid w:val="00D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E57FB7AE-8EFC-4091-A9AE-68212D8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ind w:right="-1333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paragraph" w:styleId="2">
    <w:name w:val="Body Text 2"/>
    <w:basedOn w:val="a"/>
    <w:link w:val="20"/>
    <w:uiPriority w:val="99"/>
    <w:pPr>
      <w:ind w:right="-1333"/>
      <w:jc w:val="both"/>
    </w:pPr>
    <w:rPr>
      <w:rFonts w:ascii="Century Gothic" w:hAnsi="Century Gothic"/>
      <w:sz w:val="24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Pr>
      <w:rFonts w:cs="Times New Roman"/>
      <w:b/>
    </w:rPr>
  </w:style>
  <w:style w:type="paragraph" w:styleId="3">
    <w:name w:val="Body Text 3"/>
    <w:basedOn w:val="a"/>
    <w:link w:val="30"/>
    <w:uiPriority w:val="99"/>
    <w:pPr>
      <w:jc w:val="both"/>
    </w:pPr>
    <w:rPr>
      <w:rFonts w:ascii="Century Gothic" w:hAnsi="Century Gothic"/>
      <w:sz w:val="24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table" w:styleId="ad">
    <w:name w:val="Table Grid"/>
    <w:basedOn w:val="a1"/>
    <w:uiPriority w:val="59"/>
    <w:rsid w:val="00275E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7737</Words>
  <Characters>44101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51735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>м сут кг воды на </cp:keywords>
  <dc:description>_x000d_                                      Qср.сут.=5*3 000=15 000м3_x000d__x000d_Максимальный суточный расход воды в м3:_x000d__x000d_                                               Qмакс.сут.=_x000d__x000d_                          n&gt;              84 000кг_x000d_                             10м3*0,7</dc:description>
  <cp:lastModifiedBy>admin</cp:lastModifiedBy>
  <cp:revision>2</cp:revision>
  <dcterms:created xsi:type="dcterms:W3CDTF">2014-02-21T18:14:00Z</dcterms:created>
  <dcterms:modified xsi:type="dcterms:W3CDTF">2014-02-21T18:14:00Z</dcterms:modified>
</cp:coreProperties>
</file>