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3A0" w:rsidRPr="00DB2B69" w:rsidRDefault="002233A0" w:rsidP="00DB2B69">
      <w:pPr>
        <w:widowControl w:val="0"/>
        <w:spacing w:line="360" w:lineRule="auto"/>
        <w:ind w:firstLine="709"/>
        <w:jc w:val="center"/>
        <w:rPr>
          <w:rFonts w:cs="ISOCP"/>
          <w:sz w:val="28"/>
          <w:szCs w:val="28"/>
        </w:rPr>
      </w:pPr>
      <w:r w:rsidRPr="00DB2B69">
        <w:rPr>
          <w:rFonts w:cs="ISOCP"/>
          <w:sz w:val="28"/>
          <w:szCs w:val="28"/>
        </w:rPr>
        <w:t>ФЕДЕРАЛЬНОЕ АГЕНТСТВО ПО ОБРАЗОВАНИЮ</w:t>
      </w:r>
    </w:p>
    <w:p w:rsidR="002233A0" w:rsidRPr="00DB2B69" w:rsidRDefault="002233A0" w:rsidP="00DB2B69">
      <w:pPr>
        <w:widowControl w:val="0"/>
        <w:spacing w:line="360" w:lineRule="auto"/>
        <w:ind w:firstLine="709"/>
        <w:jc w:val="center"/>
        <w:rPr>
          <w:rFonts w:cs="ISOCP"/>
          <w:sz w:val="28"/>
          <w:szCs w:val="28"/>
        </w:rPr>
      </w:pPr>
      <w:r w:rsidRPr="00DB2B69">
        <w:rPr>
          <w:rFonts w:cs="ISOCP"/>
          <w:sz w:val="28"/>
          <w:szCs w:val="28"/>
        </w:rPr>
        <w:t>ГОСУДАРСТВЕННОЕ ОБРАЗОВАТЕЛЬНОЕ УЧРЕЖДЕНИЕ</w:t>
      </w:r>
    </w:p>
    <w:p w:rsidR="002233A0" w:rsidRPr="00DB2B69" w:rsidRDefault="002233A0" w:rsidP="00DB2B69">
      <w:pPr>
        <w:widowControl w:val="0"/>
        <w:spacing w:line="360" w:lineRule="auto"/>
        <w:ind w:firstLine="709"/>
        <w:jc w:val="center"/>
        <w:rPr>
          <w:rFonts w:cs="ISOCP"/>
          <w:sz w:val="28"/>
          <w:szCs w:val="28"/>
        </w:rPr>
      </w:pPr>
      <w:r w:rsidRPr="00DB2B69">
        <w:rPr>
          <w:rFonts w:cs="ISOCP"/>
          <w:sz w:val="28"/>
          <w:szCs w:val="28"/>
        </w:rPr>
        <w:t>ВЫСШЕГО ПРОФЕССИОНАЛЬНОГО ОБРАЗОВАНИЯ</w:t>
      </w:r>
    </w:p>
    <w:p w:rsidR="002233A0" w:rsidRPr="00DB2B69" w:rsidRDefault="002233A0" w:rsidP="00DB2B69">
      <w:pPr>
        <w:widowControl w:val="0"/>
        <w:spacing w:line="360" w:lineRule="auto"/>
        <w:ind w:firstLine="709"/>
        <w:jc w:val="center"/>
        <w:rPr>
          <w:rFonts w:cs="ISOCP"/>
          <w:sz w:val="28"/>
          <w:szCs w:val="28"/>
        </w:rPr>
      </w:pPr>
      <w:r w:rsidRPr="00DB2B69">
        <w:rPr>
          <w:rFonts w:cs="ISOCP"/>
          <w:sz w:val="28"/>
          <w:szCs w:val="28"/>
        </w:rPr>
        <w:t>«УФИМСКИЙ ГОСУДАРСТВЕННЫЙ НЕФТЯНОЙ</w:t>
      </w:r>
    </w:p>
    <w:p w:rsidR="002233A0" w:rsidRPr="00DB2B69" w:rsidRDefault="002233A0" w:rsidP="00DB2B69">
      <w:pPr>
        <w:widowControl w:val="0"/>
        <w:spacing w:line="360" w:lineRule="auto"/>
        <w:ind w:firstLine="709"/>
        <w:jc w:val="center"/>
        <w:rPr>
          <w:rFonts w:cs="ISOCP"/>
          <w:sz w:val="28"/>
          <w:szCs w:val="28"/>
        </w:rPr>
      </w:pPr>
      <w:r w:rsidRPr="00DB2B69">
        <w:rPr>
          <w:rFonts w:cs="ISOCP"/>
          <w:sz w:val="28"/>
          <w:szCs w:val="28"/>
        </w:rPr>
        <w:t>ТЕХНИЧЕСКИЙ УНИВЕРСИТЕТ»</w:t>
      </w:r>
    </w:p>
    <w:p w:rsidR="002233A0" w:rsidRPr="00DB2B69" w:rsidRDefault="002233A0" w:rsidP="00DB2B69">
      <w:pPr>
        <w:widowControl w:val="0"/>
        <w:spacing w:line="360" w:lineRule="auto"/>
        <w:ind w:firstLine="709"/>
        <w:jc w:val="center"/>
        <w:rPr>
          <w:rFonts w:cs="ISOCP"/>
          <w:sz w:val="28"/>
          <w:szCs w:val="28"/>
        </w:rPr>
      </w:pPr>
      <w:r w:rsidRPr="00DB2B69">
        <w:rPr>
          <w:rFonts w:cs="ISOCP"/>
          <w:sz w:val="28"/>
          <w:szCs w:val="28"/>
        </w:rPr>
        <w:t>Филиал в г. Стерлитамаке</w:t>
      </w:r>
    </w:p>
    <w:p w:rsidR="002233A0" w:rsidRPr="00DB2B69" w:rsidRDefault="002233A0" w:rsidP="00DB2B69">
      <w:pPr>
        <w:widowControl w:val="0"/>
        <w:spacing w:line="360" w:lineRule="auto"/>
        <w:ind w:firstLine="709"/>
        <w:jc w:val="center"/>
        <w:rPr>
          <w:rFonts w:cs="ISOCP"/>
          <w:sz w:val="28"/>
          <w:szCs w:val="28"/>
        </w:rPr>
      </w:pPr>
      <w:r w:rsidRPr="00DB2B69">
        <w:rPr>
          <w:rFonts w:cs="ISOCP"/>
          <w:sz w:val="28"/>
          <w:szCs w:val="28"/>
        </w:rPr>
        <w:t>Кафедра: ОНХЗ</w:t>
      </w:r>
    </w:p>
    <w:p w:rsidR="002233A0" w:rsidRPr="00DB2B69" w:rsidRDefault="002233A0" w:rsidP="00DB2B69">
      <w:pPr>
        <w:widowControl w:val="0"/>
        <w:spacing w:line="360" w:lineRule="auto"/>
        <w:ind w:firstLine="709"/>
        <w:jc w:val="center"/>
        <w:rPr>
          <w:rFonts w:cs="ISOCP"/>
          <w:sz w:val="28"/>
          <w:szCs w:val="28"/>
        </w:rPr>
      </w:pPr>
    </w:p>
    <w:p w:rsidR="002233A0" w:rsidRPr="00DB2B69" w:rsidRDefault="002233A0" w:rsidP="00DB2B69">
      <w:pPr>
        <w:widowControl w:val="0"/>
        <w:spacing w:line="360" w:lineRule="auto"/>
        <w:ind w:firstLine="709"/>
        <w:jc w:val="center"/>
        <w:rPr>
          <w:rFonts w:cs="ISOCP"/>
          <w:sz w:val="28"/>
          <w:szCs w:val="28"/>
        </w:rPr>
      </w:pPr>
    </w:p>
    <w:p w:rsidR="002233A0" w:rsidRPr="00DB2B69" w:rsidRDefault="002233A0" w:rsidP="00DB2B69">
      <w:pPr>
        <w:widowControl w:val="0"/>
        <w:spacing w:line="360" w:lineRule="auto"/>
        <w:ind w:firstLine="709"/>
        <w:jc w:val="center"/>
        <w:rPr>
          <w:rFonts w:cs="ISOCP"/>
          <w:sz w:val="28"/>
          <w:szCs w:val="28"/>
        </w:rPr>
      </w:pPr>
    </w:p>
    <w:p w:rsidR="002233A0" w:rsidRPr="00DB2B69" w:rsidRDefault="002233A0" w:rsidP="00DB2B69">
      <w:pPr>
        <w:widowControl w:val="0"/>
        <w:spacing w:line="360" w:lineRule="auto"/>
        <w:ind w:firstLine="709"/>
        <w:jc w:val="center"/>
        <w:rPr>
          <w:rFonts w:cs="ISOCP"/>
          <w:sz w:val="28"/>
          <w:szCs w:val="28"/>
        </w:rPr>
      </w:pPr>
    </w:p>
    <w:p w:rsidR="00DB2B69" w:rsidRDefault="00DB2B69" w:rsidP="00DB2B69">
      <w:pPr>
        <w:widowControl w:val="0"/>
        <w:spacing w:line="360" w:lineRule="auto"/>
        <w:ind w:firstLine="709"/>
        <w:jc w:val="center"/>
        <w:rPr>
          <w:rFonts w:cs="ISOCP"/>
          <w:sz w:val="28"/>
          <w:szCs w:val="52"/>
          <w:lang w:val="en-US"/>
        </w:rPr>
      </w:pPr>
    </w:p>
    <w:p w:rsidR="002233A0" w:rsidRPr="00DB2B69" w:rsidRDefault="002233A0" w:rsidP="00DB2B69">
      <w:pPr>
        <w:widowControl w:val="0"/>
        <w:spacing w:line="360" w:lineRule="auto"/>
        <w:ind w:firstLine="709"/>
        <w:jc w:val="center"/>
        <w:rPr>
          <w:rFonts w:cs="ISOCP"/>
          <w:sz w:val="28"/>
          <w:szCs w:val="52"/>
        </w:rPr>
      </w:pPr>
      <w:r w:rsidRPr="00DB2B69">
        <w:rPr>
          <w:rFonts w:cs="ISOCP"/>
          <w:sz w:val="28"/>
          <w:szCs w:val="52"/>
        </w:rPr>
        <w:t>Курсовая работа</w:t>
      </w:r>
    </w:p>
    <w:p w:rsidR="00DB2B69" w:rsidRDefault="00DB2B69" w:rsidP="00DB2B69">
      <w:pPr>
        <w:widowControl w:val="0"/>
        <w:spacing w:line="360" w:lineRule="auto"/>
        <w:ind w:firstLine="709"/>
        <w:jc w:val="center"/>
        <w:rPr>
          <w:rFonts w:cs="ISOCP"/>
          <w:sz w:val="28"/>
          <w:szCs w:val="32"/>
          <w:lang w:val="en-US"/>
        </w:rPr>
      </w:pPr>
    </w:p>
    <w:p w:rsidR="002233A0" w:rsidRPr="00DB2B69" w:rsidRDefault="002233A0" w:rsidP="00DB2B69">
      <w:pPr>
        <w:widowControl w:val="0"/>
        <w:spacing w:line="360" w:lineRule="auto"/>
        <w:ind w:firstLine="709"/>
        <w:jc w:val="center"/>
        <w:rPr>
          <w:rFonts w:cs="ISOCP"/>
          <w:sz w:val="28"/>
          <w:szCs w:val="32"/>
        </w:rPr>
      </w:pPr>
      <w:r w:rsidRPr="00DB2B69">
        <w:rPr>
          <w:rFonts w:cs="ISOCP"/>
          <w:sz w:val="28"/>
          <w:szCs w:val="32"/>
        </w:rPr>
        <w:t>по дисциплине:</w:t>
      </w:r>
    </w:p>
    <w:p w:rsidR="002233A0" w:rsidRPr="00DB2B69" w:rsidRDefault="002233A0" w:rsidP="00DB2B69">
      <w:pPr>
        <w:widowControl w:val="0"/>
        <w:spacing w:line="360" w:lineRule="auto"/>
        <w:ind w:firstLine="709"/>
        <w:jc w:val="center"/>
        <w:rPr>
          <w:rFonts w:cs="ISOCP"/>
          <w:sz w:val="28"/>
          <w:szCs w:val="32"/>
        </w:rPr>
      </w:pPr>
      <w:r w:rsidRPr="00DB2B69">
        <w:rPr>
          <w:rFonts w:cs="ISOCP"/>
          <w:sz w:val="28"/>
          <w:szCs w:val="32"/>
        </w:rPr>
        <w:t>«Диагностика технического состояния»</w:t>
      </w:r>
    </w:p>
    <w:p w:rsidR="00DB2B69" w:rsidRDefault="00DB2B69" w:rsidP="00DB2B69">
      <w:pPr>
        <w:widowControl w:val="0"/>
        <w:spacing w:line="360" w:lineRule="auto"/>
        <w:ind w:firstLine="709"/>
        <w:jc w:val="center"/>
        <w:rPr>
          <w:rFonts w:cs="ISOCP"/>
          <w:sz w:val="28"/>
          <w:szCs w:val="32"/>
          <w:lang w:val="en-US"/>
        </w:rPr>
      </w:pPr>
    </w:p>
    <w:p w:rsidR="00663D33" w:rsidRPr="00DB2B69" w:rsidRDefault="00DB2B69" w:rsidP="00DB2B69">
      <w:pPr>
        <w:widowControl w:val="0"/>
        <w:spacing w:line="360" w:lineRule="auto"/>
        <w:ind w:firstLine="709"/>
        <w:jc w:val="center"/>
        <w:rPr>
          <w:rFonts w:cs="ISOCP"/>
          <w:sz w:val="28"/>
          <w:szCs w:val="32"/>
          <w:lang w:val="en-US"/>
        </w:rPr>
      </w:pPr>
      <w:r>
        <w:rPr>
          <w:rFonts w:cs="ISOCP"/>
          <w:sz w:val="28"/>
          <w:szCs w:val="32"/>
        </w:rPr>
        <w:t>на тему</w:t>
      </w:r>
    </w:p>
    <w:p w:rsidR="00663D33" w:rsidRPr="00DB2B69" w:rsidRDefault="00663D33" w:rsidP="00DB2B69">
      <w:pPr>
        <w:widowControl w:val="0"/>
        <w:spacing w:line="360" w:lineRule="auto"/>
        <w:ind w:firstLine="709"/>
        <w:jc w:val="center"/>
        <w:rPr>
          <w:rFonts w:cs="ISOCP"/>
          <w:sz w:val="28"/>
          <w:szCs w:val="32"/>
        </w:rPr>
      </w:pPr>
      <w:r w:rsidRPr="00DB2B69">
        <w:rPr>
          <w:rFonts w:cs="ISOCP"/>
          <w:sz w:val="28"/>
          <w:szCs w:val="32"/>
        </w:rPr>
        <w:t>«Внешний осмотр и визуальный измерительный контроль»</w:t>
      </w:r>
    </w:p>
    <w:p w:rsidR="002233A0" w:rsidRPr="00DB2B69" w:rsidRDefault="002233A0" w:rsidP="00DB2B69">
      <w:pPr>
        <w:widowControl w:val="0"/>
        <w:spacing w:line="360" w:lineRule="auto"/>
        <w:ind w:firstLine="709"/>
        <w:jc w:val="center"/>
        <w:rPr>
          <w:rFonts w:cs="ISOCP"/>
          <w:sz w:val="28"/>
          <w:szCs w:val="28"/>
        </w:rPr>
      </w:pPr>
    </w:p>
    <w:p w:rsidR="002233A0" w:rsidRPr="00DB2B69" w:rsidRDefault="002233A0" w:rsidP="00DB2B69">
      <w:pPr>
        <w:widowControl w:val="0"/>
        <w:spacing w:line="360" w:lineRule="auto"/>
        <w:ind w:firstLine="709"/>
        <w:jc w:val="both"/>
        <w:rPr>
          <w:rFonts w:cs="ISOCP"/>
          <w:sz w:val="28"/>
          <w:szCs w:val="28"/>
        </w:rPr>
      </w:pPr>
    </w:p>
    <w:p w:rsidR="002233A0" w:rsidRPr="00DB2B69" w:rsidRDefault="002233A0" w:rsidP="00DB2B69">
      <w:pPr>
        <w:widowControl w:val="0"/>
        <w:spacing w:line="360" w:lineRule="auto"/>
        <w:jc w:val="both"/>
        <w:rPr>
          <w:rFonts w:cs="ISOCP"/>
          <w:sz w:val="28"/>
          <w:szCs w:val="28"/>
          <w:lang w:val="en-US"/>
        </w:rPr>
      </w:pPr>
      <w:r w:rsidRPr="00DB2B69">
        <w:rPr>
          <w:rFonts w:cs="ISOCP"/>
          <w:sz w:val="28"/>
          <w:szCs w:val="28"/>
        </w:rPr>
        <w:t>Разработал ст. гр. МХв-05-31</w:t>
      </w:r>
      <w:r w:rsidR="00DB2B69">
        <w:rPr>
          <w:rFonts w:cs="ISOCP"/>
          <w:sz w:val="28"/>
          <w:szCs w:val="28"/>
        </w:rPr>
        <w:t xml:space="preserve"> Дробычева Е.С</w:t>
      </w:r>
    </w:p>
    <w:p w:rsidR="002233A0" w:rsidRPr="00DB2B69" w:rsidRDefault="002233A0" w:rsidP="00DB2B69">
      <w:pPr>
        <w:widowControl w:val="0"/>
        <w:spacing w:line="360" w:lineRule="auto"/>
        <w:jc w:val="both"/>
        <w:rPr>
          <w:rFonts w:cs="ISOCP"/>
          <w:sz w:val="28"/>
          <w:szCs w:val="28"/>
          <w:lang w:val="en-US"/>
        </w:rPr>
      </w:pPr>
      <w:r w:rsidRPr="00DB2B69">
        <w:rPr>
          <w:rFonts w:cs="ISOCP"/>
          <w:sz w:val="28"/>
          <w:szCs w:val="28"/>
        </w:rPr>
        <w:t>Проверил</w:t>
      </w:r>
      <w:r w:rsidR="00DB2B69">
        <w:rPr>
          <w:rFonts w:cs="ISOCP"/>
          <w:sz w:val="28"/>
          <w:szCs w:val="28"/>
        </w:rPr>
        <w:t xml:space="preserve"> Афанасенко В.Г</w:t>
      </w:r>
    </w:p>
    <w:p w:rsidR="002233A0" w:rsidRPr="00DB2B69" w:rsidRDefault="002233A0" w:rsidP="00DB2B69">
      <w:pPr>
        <w:widowControl w:val="0"/>
        <w:spacing w:line="360" w:lineRule="auto"/>
        <w:jc w:val="both"/>
        <w:rPr>
          <w:rFonts w:cs="ISOCP"/>
          <w:sz w:val="28"/>
          <w:szCs w:val="28"/>
        </w:rPr>
      </w:pPr>
    </w:p>
    <w:p w:rsidR="002233A0" w:rsidRPr="00DB2B69" w:rsidRDefault="002233A0" w:rsidP="00DB2B69">
      <w:pPr>
        <w:widowControl w:val="0"/>
        <w:spacing w:line="360" w:lineRule="auto"/>
        <w:ind w:firstLine="709"/>
        <w:jc w:val="both"/>
        <w:rPr>
          <w:rFonts w:cs="ISOCP"/>
          <w:sz w:val="28"/>
          <w:szCs w:val="28"/>
        </w:rPr>
      </w:pPr>
    </w:p>
    <w:p w:rsidR="002233A0" w:rsidRPr="00DB2B69" w:rsidRDefault="002233A0" w:rsidP="00DB2B69">
      <w:pPr>
        <w:widowControl w:val="0"/>
        <w:spacing w:line="360" w:lineRule="auto"/>
        <w:ind w:firstLine="709"/>
        <w:jc w:val="both"/>
        <w:rPr>
          <w:rFonts w:cs="ISOCP"/>
          <w:sz w:val="28"/>
          <w:szCs w:val="28"/>
        </w:rPr>
      </w:pPr>
    </w:p>
    <w:p w:rsidR="002233A0" w:rsidRPr="00DB2B69" w:rsidRDefault="002233A0" w:rsidP="00DB2B69">
      <w:pPr>
        <w:widowControl w:val="0"/>
        <w:spacing w:line="360" w:lineRule="auto"/>
        <w:ind w:firstLine="709"/>
        <w:jc w:val="both"/>
        <w:rPr>
          <w:rFonts w:cs="ISOCP"/>
          <w:sz w:val="28"/>
          <w:szCs w:val="28"/>
        </w:rPr>
      </w:pPr>
    </w:p>
    <w:p w:rsidR="002233A0" w:rsidRPr="00DB2B69" w:rsidRDefault="002233A0" w:rsidP="00DB2B69">
      <w:pPr>
        <w:widowControl w:val="0"/>
        <w:spacing w:line="360" w:lineRule="auto"/>
        <w:ind w:firstLine="709"/>
        <w:jc w:val="both"/>
        <w:rPr>
          <w:rFonts w:cs="ISOCP"/>
          <w:sz w:val="28"/>
          <w:szCs w:val="28"/>
        </w:rPr>
      </w:pPr>
    </w:p>
    <w:p w:rsidR="002233A0" w:rsidRPr="00DB2B69" w:rsidRDefault="002233A0" w:rsidP="00DB2B69">
      <w:pPr>
        <w:widowControl w:val="0"/>
        <w:spacing w:line="360" w:lineRule="auto"/>
        <w:ind w:firstLine="709"/>
        <w:jc w:val="center"/>
        <w:rPr>
          <w:rFonts w:cs="ISOCP"/>
          <w:sz w:val="28"/>
          <w:szCs w:val="28"/>
        </w:rPr>
      </w:pPr>
      <w:r w:rsidRPr="00DB2B69">
        <w:rPr>
          <w:rFonts w:cs="ISOCP"/>
          <w:sz w:val="28"/>
          <w:szCs w:val="28"/>
        </w:rPr>
        <w:t>2010 год</w:t>
      </w:r>
    </w:p>
    <w:p w:rsidR="00AA7732" w:rsidRPr="00DB2B69" w:rsidRDefault="00DB2B69" w:rsidP="00DB2B69">
      <w:pPr>
        <w:pStyle w:val="1"/>
        <w:widowControl w:val="0"/>
        <w:tabs>
          <w:tab w:val="right" w:pos="9796"/>
        </w:tabs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  <w:lang w:val="en-US"/>
        </w:rPr>
      </w:pPr>
      <w:r>
        <w:rPr>
          <w:b w:val="0"/>
          <w:bCs w:val="0"/>
          <w:kern w:val="0"/>
          <w:sz w:val="28"/>
          <w:szCs w:val="36"/>
          <w:lang w:val="en-US"/>
        </w:rPr>
        <w:br w:type="page"/>
      </w:r>
      <w:r>
        <w:rPr>
          <w:b w:val="0"/>
          <w:bCs w:val="0"/>
          <w:kern w:val="0"/>
          <w:sz w:val="28"/>
          <w:szCs w:val="28"/>
        </w:rPr>
        <w:t>1. Общие сведения</w:t>
      </w:r>
    </w:p>
    <w:p w:rsidR="00CD44E6" w:rsidRPr="00DB2B69" w:rsidRDefault="00CD44E6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</w:p>
    <w:p w:rsidR="00186B76" w:rsidRPr="00DB2B69" w:rsidRDefault="002F50C6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Визуальный измерительный метод дефектоскопии относиться к неразрушающему контролю.</w:t>
      </w:r>
    </w:p>
    <w:p w:rsidR="00AA7732" w:rsidRPr="00DB2B69" w:rsidRDefault="00AA7732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Неразрушающий контроль — контроль свойств и параметров объекта, при котором не должна быть нарушена пригодность объекта к использованию и эксплуатации.</w:t>
      </w:r>
    </w:p>
    <w:p w:rsidR="00AA7732" w:rsidRPr="00DB2B69" w:rsidRDefault="00AA7732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Неразрушающий контроль, также называется оценкой надёжности неразрушающими методами, и проверка без разрушения изделия. Н</w:t>
      </w:r>
      <w:r w:rsidR="00186B76" w:rsidRPr="00DB2B69">
        <w:rPr>
          <w:b w:val="0"/>
          <w:bCs w:val="0"/>
          <w:kern w:val="0"/>
          <w:sz w:val="28"/>
          <w:szCs w:val="28"/>
        </w:rPr>
        <w:t>еразрушающий контроль</w:t>
      </w:r>
      <w:r w:rsidRPr="00DB2B69">
        <w:rPr>
          <w:b w:val="0"/>
          <w:bCs w:val="0"/>
          <w:kern w:val="0"/>
          <w:sz w:val="28"/>
          <w:szCs w:val="28"/>
        </w:rPr>
        <w:t xml:space="preserve"> особенно важен при создании и эксплуатации жизненно важных изделий, компонентов и конструкций. Для выявления различных изъянов, таких как разъедание, ржавление, растрескивание используются различные методы </w:t>
      </w:r>
      <w:r w:rsidR="00186B76" w:rsidRPr="00DB2B69">
        <w:rPr>
          <w:b w:val="0"/>
          <w:bCs w:val="0"/>
          <w:kern w:val="0"/>
          <w:sz w:val="28"/>
          <w:szCs w:val="28"/>
        </w:rPr>
        <w:t>неразрушающего контроля</w:t>
      </w:r>
      <w:r w:rsidRPr="00DB2B69">
        <w:rPr>
          <w:b w:val="0"/>
          <w:bCs w:val="0"/>
          <w:kern w:val="0"/>
          <w:sz w:val="28"/>
          <w:szCs w:val="28"/>
        </w:rPr>
        <w:t xml:space="preserve">, такие как рентгеновские лучи, на </w:t>
      </w:r>
      <w:r w:rsidR="00186B76" w:rsidRPr="00DB2B69">
        <w:rPr>
          <w:b w:val="0"/>
          <w:bCs w:val="0"/>
          <w:kern w:val="0"/>
          <w:sz w:val="28"/>
          <w:szCs w:val="28"/>
        </w:rPr>
        <w:t>снимках,</w:t>
      </w:r>
      <w:r w:rsidRPr="00DB2B69">
        <w:rPr>
          <w:b w:val="0"/>
          <w:bCs w:val="0"/>
          <w:kern w:val="0"/>
          <w:sz w:val="28"/>
          <w:szCs w:val="28"/>
        </w:rPr>
        <w:t xml:space="preserve"> с использованием которых хорошо видны трещины, каверны и неоднородности материала или сварочного шва. Или ультразвук, где трещины проявляют себя всплесками эхо - импульсов на экране контроллера. </w:t>
      </w:r>
    </w:p>
    <w:p w:rsidR="00AA7732" w:rsidRPr="00DB2B69" w:rsidRDefault="00AA7732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Многие виды неразруша</w:t>
      </w:r>
      <w:r w:rsidR="00186B76" w:rsidRPr="00DB2B69">
        <w:rPr>
          <w:b w:val="0"/>
          <w:bCs w:val="0"/>
          <w:kern w:val="0"/>
          <w:sz w:val="28"/>
          <w:szCs w:val="28"/>
        </w:rPr>
        <w:t>ю</w:t>
      </w:r>
      <w:r w:rsidRPr="00DB2B69">
        <w:rPr>
          <w:b w:val="0"/>
          <w:bCs w:val="0"/>
          <w:kern w:val="0"/>
          <w:sz w:val="28"/>
          <w:szCs w:val="28"/>
        </w:rPr>
        <w:t>щего контроля имеют широчайшее распространение в мире. В России отраслевые промышленные документы выделяют следующие виды неразрушающего контроля металла и сварных соединений сосудов и трубопроводов как основные:</w:t>
      </w:r>
    </w:p>
    <w:p w:rsidR="00AA7732" w:rsidRPr="00DB2B69" w:rsidRDefault="00AA7732" w:rsidP="00DB2B69">
      <w:pPr>
        <w:pStyle w:val="1"/>
        <w:widowControl w:val="0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визуальный и измерительный;</w:t>
      </w:r>
    </w:p>
    <w:p w:rsidR="00AA7732" w:rsidRPr="00DB2B69" w:rsidRDefault="00AA7732" w:rsidP="00DB2B69">
      <w:pPr>
        <w:pStyle w:val="1"/>
        <w:widowControl w:val="0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радиографический;</w:t>
      </w:r>
    </w:p>
    <w:p w:rsidR="00AA7732" w:rsidRPr="00DB2B69" w:rsidRDefault="00AA7732" w:rsidP="00DB2B69">
      <w:pPr>
        <w:pStyle w:val="1"/>
        <w:widowControl w:val="0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ультразвуковой;</w:t>
      </w:r>
    </w:p>
    <w:p w:rsidR="00AA7732" w:rsidRPr="00DB2B69" w:rsidRDefault="00AA7732" w:rsidP="00DB2B69">
      <w:pPr>
        <w:pStyle w:val="1"/>
        <w:widowControl w:val="0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радиоскопический;</w:t>
      </w:r>
    </w:p>
    <w:p w:rsidR="00AA7732" w:rsidRPr="00DB2B69" w:rsidRDefault="00AA7732" w:rsidP="00DB2B69">
      <w:pPr>
        <w:pStyle w:val="1"/>
        <w:widowControl w:val="0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капиллярный или магнитопорошковый;</w:t>
      </w:r>
    </w:p>
    <w:p w:rsidR="00AA7732" w:rsidRPr="00DB2B69" w:rsidRDefault="00AA7732" w:rsidP="00DB2B69">
      <w:pPr>
        <w:pStyle w:val="1"/>
        <w:widowControl w:val="0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токовихревой;</w:t>
      </w:r>
    </w:p>
    <w:p w:rsidR="00AA7732" w:rsidRPr="00DB2B69" w:rsidRDefault="00AA7732" w:rsidP="00DB2B69">
      <w:pPr>
        <w:pStyle w:val="1"/>
        <w:widowControl w:val="0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стилоскопирование;</w:t>
      </w:r>
    </w:p>
    <w:p w:rsidR="00AA7732" w:rsidRPr="00DB2B69" w:rsidRDefault="00AA7732" w:rsidP="00DB2B69">
      <w:pPr>
        <w:pStyle w:val="1"/>
        <w:widowControl w:val="0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измерение твердости;</w:t>
      </w:r>
    </w:p>
    <w:p w:rsidR="00AA7732" w:rsidRPr="00DB2B69" w:rsidRDefault="00AA7732" w:rsidP="00DB2B69">
      <w:pPr>
        <w:pStyle w:val="1"/>
        <w:widowControl w:val="0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гидравлические испытания;</w:t>
      </w:r>
    </w:p>
    <w:p w:rsidR="00AA7732" w:rsidRPr="00DB2B69" w:rsidRDefault="00AA7732" w:rsidP="00DB2B69">
      <w:pPr>
        <w:pStyle w:val="1"/>
        <w:widowControl w:val="0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пневматические испытания.</w:t>
      </w:r>
    </w:p>
    <w:p w:rsidR="00AA7732" w:rsidRPr="00DB2B69" w:rsidRDefault="00AA7732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Кроме этого, могут применяться другие методы (акустическая эмиссия, магнитография, цветная дефектоскопия, определение содержания в металле шва ферритной фазы и др</w:t>
      </w:r>
      <w:r w:rsidR="00186B76" w:rsidRPr="00DB2B69">
        <w:rPr>
          <w:b w:val="0"/>
          <w:bCs w:val="0"/>
          <w:kern w:val="0"/>
          <w:sz w:val="28"/>
          <w:szCs w:val="28"/>
        </w:rPr>
        <w:t>угие</w:t>
      </w:r>
      <w:r w:rsidRPr="00DB2B69">
        <w:rPr>
          <w:b w:val="0"/>
          <w:bCs w:val="0"/>
          <w:kern w:val="0"/>
          <w:sz w:val="28"/>
          <w:szCs w:val="28"/>
        </w:rPr>
        <w:t>) в соответствии с техническими условиями организации</w:t>
      </w:r>
      <w:r w:rsidR="00186B76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-</w:t>
      </w:r>
      <w:r w:rsidR="00186B76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изготовителя.</w:t>
      </w:r>
    </w:p>
    <w:p w:rsidR="00944F50" w:rsidRPr="00DB2B69" w:rsidRDefault="00AD683D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  <w:lang w:val="en-US"/>
        </w:rPr>
      </w:pPr>
      <w:r w:rsidRPr="00DB2B69">
        <w:rPr>
          <w:b w:val="0"/>
          <w:bCs w:val="0"/>
          <w:kern w:val="0"/>
          <w:sz w:val="28"/>
          <w:szCs w:val="28"/>
        </w:rPr>
        <w:t xml:space="preserve">Визуальный и измерительный контроль занимает важное место среди различных видов контроля изделий. </w:t>
      </w:r>
    </w:p>
    <w:p w:rsidR="00E647B9" w:rsidRPr="00DB2B69" w:rsidRDefault="00944F50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  <w:lang w:val="en-US"/>
        </w:rPr>
      </w:pPr>
      <w:r w:rsidRPr="00DB2B69">
        <w:rPr>
          <w:b w:val="0"/>
          <w:bCs w:val="0"/>
          <w:kern w:val="0"/>
          <w:sz w:val="28"/>
          <w:szCs w:val="28"/>
        </w:rPr>
        <w:t xml:space="preserve">И действительно, визуальный контроль - это единственный неразрушающий метод контроля, который может выполняться и часто выполняется без какого-либо оборудования и проводится с использованием простейших измерительных средств. </w:t>
      </w:r>
    </w:p>
    <w:p w:rsidR="00944F50" w:rsidRPr="00DB2B69" w:rsidRDefault="00E647B9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Визуальный контроль во многих случаях достаточно информативен и является наиболее дешевым и оперативным методом контроля.</w:t>
      </w:r>
    </w:p>
    <w:p w:rsidR="00944F50" w:rsidRPr="00DB2B69" w:rsidRDefault="00944F50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Некоторые технические средства визуального и измерительного контроля доступны каждому, а сама процедура контроля является достаточно простой. Однако визуальный и измерительный контроль является таким же современным видом контроля, как радиационный и ультразвуковой.</w:t>
      </w:r>
    </w:p>
    <w:p w:rsidR="00F3269B" w:rsidRPr="00DB2B69" w:rsidRDefault="00F3269B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Тщательный внешний осмотр — обычно весьма простая операция, тем не менее, может служить высокоэффективным средством предупреждения и обнаружения дефектов.</w:t>
      </w:r>
    </w:p>
    <w:p w:rsidR="00F343A7" w:rsidRPr="00DB2B69" w:rsidRDefault="00987520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Внешним осмотром (ВИК</w:t>
      </w:r>
      <w:r w:rsidR="00F343A7" w:rsidRPr="00DB2B69">
        <w:rPr>
          <w:b w:val="0"/>
          <w:bCs w:val="0"/>
          <w:kern w:val="0"/>
          <w:sz w:val="28"/>
          <w:szCs w:val="28"/>
        </w:rPr>
        <w:t xml:space="preserve">) проверяют качество подготовки и сборки заготовок под сварку, качество выполнения швов в процессе сварки и качество готовых сварных соединений. Обычно внешним осмотром контролируют все сварные изделия независимо от применения других видов контроля. </w:t>
      </w:r>
    </w:p>
    <w:p w:rsidR="00811A0E" w:rsidRPr="00DB2B69" w:rsidRDefault="00F343A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Внешнему осмотру подвергают свариваемые материалы для выявления (определения</w:t>
      </w:r>
      <w:r w:rsidR="00811A0E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 xml:space="preserve">отсутствия) вмятин, заусенцев, окалины, ржавчины и т. п. Проверяют качество подготовки кромок под сварку и сборку заготовок. </w:t>
      </w:r>
    </w:p>
    <w:p w:rsidR="00864EB2" w:rsidRPr="00DB2B69" w:rsidRDefault="00864EB2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 xml:space="preserve">Внешним осмотром невооруженным глазом или с помощью лупы выявляют, прежде всего, дефекты швов в виде трещин, подрезов, пор, свищей, прожогов, наплывов, непроваров в нижней части швов. </w:t>
      </w:r>
    </w:p>
    <w:p w:rsidR="00864EB2" w:rsidRPr="00DB2B69" w:rsidRDefault="00864EB2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Многие из этих дефектов, как правило, недопустимы и подлежат исправлению. При осмотре выявляют также дефекты формы швов, распределение чешуек и общий характер распределения металла в усилении шва.</w:t>
      </w:r>
    </w:p>
    <w:p w:rsidR="00227F23" w:rsidRPr="00DB2B69" w:rsidRDefault="00864EB2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Внешний вид поверхности шва характерен для каждого способа сварки, а также для пространственного положения, в котором выполнялась сварка</w:t>
      </w:r>
      <w:r w:rsidR="00227F23" w:rsidRPr="00DB2B69">
        <w:rPr>
          <w:b w:val="0"/>
          <w:bCs w:val="0"/>
          <w:kern w:val="0"/>
          <w:sz w:val="28"/>
          <w:szCs w:val="28"/>
        </w:rPr>
        <w:t xml:space="preserve"> Сварщик помимо контроля режимов сварки (тока, напряжения, скорости сварки и т. п.) и стабильности горения дуги следит за правильностью выполнения валиков в многослойных швах. </w:t>
      </w:r>
    </w:p>
    <w:p w:rsidR="00864EB2" w:rsidRPr="00DB2B69" w:rsidRDefault="00227F23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Особенно важным является тщательный осмотр первого слоя при любом количестве слоев. Качество сварки первого слоя оценивают при необходимости с помощью лупы.</w:t>
      </w:r>
    </w:p>
    <w:p w:rsidR="00F3269B" w:rsidRPr="00DB2B69" w:rsidRDefault="00F3269B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При предварительном контроле подлежат качество сварочных материалов, состояние сварочного оборудования, сборочно-сварочных приспособлений, термического оборудования, аппаратуры и приборов для дефектоскопии.</w:t>
      </w:r>
    </w:p>
    <w:p w:rsidR="00F3269B" w:rsidRPr="00DB2B69" w:rsidRDefault="00F3269B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 xml:space="preserve">В процессе изготовления и монтажа сварных конструкций осуществляют систематический контроль качества производства сварочных работ – предварительный контроль и контроль готовых сварных соединений. </w:t>
      </w:r>
    </w:p>
    <w:p w:rsidR="000400CD" w:rsidRPr="00DB2B69" w:rsidRDefault="000400CD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Визуальный и измерительный контроль технических устройств и сооружений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в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процессе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эксплуатации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проводят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с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целью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выявления изменений их формы,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поверхностных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дефектов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в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материале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и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сварных соединениях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(наплавках),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образовавшихся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в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процессе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эксплуатации (трещин, коррозионных и эрозионных повреждений, деформаций и прочее).</w:t>
      </w:r>
    </w:p>
    <w:p w:rsidR="00F3269B" w:rsidRPr="00DB2B69" w:rsidRDefault="00F3269B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Выполненные сварные соединения (конструкции, узлы) подвергают визуальному измерительному контролю с целью выявления деформаций, поверхностных трещин,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подрезов, прожогов, наплывов, кратеров, свищей, пор,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раковин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и других несплошностей и дефектов формы швов;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проверки геометрических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размеров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сварных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швов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и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допустимости выявленных деформаций, поверхностных несплошностей и дефектов формы сварных швов.</w:t>
      </w:r>
    </w:p>
    <w:p w:rsidR="000400CD" w:rsidRPr="00DB2B69" w:rsidRDefault="000400CD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Сварные швы часто сравнивают по внешнему виду со специальными эталонами. Геометрические параметры швов измеряют с помощью шаблонов или измерительных инструментов.</w:t>
      </w:r>
    </w:p>
    <w:p w:rsidR="000400CD" w:rsidRPr="00DB2B69" w:rsidRDefault="000400CD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Детали, узлы или изделия, собранные под сварку с отклонением от технических условий или установленного технологического процесса, бракуют.</w:t>
      </w:r>
    </w:p>
    <w:p w:rsidR="00F3269B" w:rsidRPr="00DB2B69" w:rsidRDefault="00F3269B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Исправленные дефектные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участки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в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материале,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сварных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соединениях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и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наплавках контролируют с целью подтверждения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полноты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удаления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дефекта,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проверки соответствия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формы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и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размеров выборки дефектного участка и качества заварки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выборок.</w:t>
      </w:r>
    </w:p>
    <w:p w:rsidR="000400CD" w:rsidRPr="00DB2B69" w:rsidRDefault="000400CD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 xml:space="preserve">Только после проведения визуального контроля и исправления недопустимых дефектов сварные соединения подвергают контролю другими физическими методами (рентгеновский контроль, ультразвуковой контроль и т.д.) для выявления внутренних дефектов. </w:t>
      </w:r>
    </w:p>
    <w:p w:rsidR="00227F23" w:rsidRPr="00DB2B69" w:rsidRDefault="00F3269B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Средства, порядок и методика визуальн</w:t>
      </w:r>
      <w:r w:rsidR="00227F23" w:rsidRPr="00DB2B69">
        <w:rPr>
          <w:b w:val="0"/>
          <w:bCs w:val="0"/>
          <w:kern w:val="0"/>
          <w:sz w:val="28"/>
          <w:szCs w:val="28"/>
        </w:rPr>
        <w:t>ого контроля предусматриваются технологическим процессом производства или нормативной документацией.</w:t>
      </w:r>
    </w:p>
    <w:p w:rsidR="00963DC1" w:rsidRPr="00DB2B69" w:rsidRDefault="00963DC1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Визуальный и измерительный контроль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при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оценке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состояния материала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и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сварных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соединений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в процессе эксплуатации технических устройств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и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сооружений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выполняют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в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соответствии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с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требованиями руководящих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документов (методических указаний) по оценке (экспертизе) конкретных технических устройств и сооружений.</w:t>
      </w:r>
    </w:p>
    <w:p w:rsidR="00227F23" w:rsidRPr="00DB2B69" w:rsidRDefault="00227F23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 xml:space="preserve">Как и любой вид дефектоскопии проводят только квалифицированные специалисты. Для эффективного выявления дефектов специалисты по любому виду визуального измерительного контроля должны уметь выбрать подход, разработать методику проведения испытания и создать необходимые приспособления. </w:t>
      </w:r>
    </w:p>
    <w:p w:rsidR="00F3269B" w:rsidRPr="00DB2B69" w:rsidRDefault="00227F23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Кроме того, эти специалисты должны соответствующим образом подготовить технический персонал для проведения требуемого испытания и обработки его результатов.</w:t>
      </w:r>
    </w:p>
    <w:p w:rsidR="00F343A7" w:rsidRPr="00DB2B69" w:rsidRDefault="00F343A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Многие производители в целях экономии или некомпетентности игнорируют неразрушающий контроль металлоконструкций, технологического оборудования, композитных материалов в различных отраслях промышленности и строительного комплекса.</w:t>
      </w:r>
    </w:p>
    <w:p w:rsidR="0085442D" w:rsidRPr="00DB2B69" w:rsidRDefault="00F343A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 xml:space="preserve">Иногда дефект обнаруживается ещё в конечном цикле сборки изделия (приводит к непредусмотренным расходам и потере времени), но в большинстве случаев он вызывает </w:t>
      </w:r>
      <w:r w:rsidR="00212AA3" w:rsidRPr="00DB2B69">
        <w:rPr>
          <w:b w:val="0"/>
          <w:bCs w:val="0"/>
          <w:kern w:val="0"/>
          <w:sz w:val="28"/>
          <w:szCs w:val="28"/>
        </w:rPr>
        <w:t xml:space="preserve">чрезвычайные </w:t>
      </w:r>
      <w:r w:rsidR="0085442D" w:rsidRPr="00DB2B69">
        <w:rPr>
          <w:b w:val="0"/>
          <w:bCs w:val="0"/>
          <w:kern w:val="0"/>
          <w:sz w:val="28"/>
          <w:szCs w:val="28"/>
        </w:rPr>
        <w:t>происшествия</w:t>
      </w:r>
      <w:r w:rsidRPr="00DB2B69">
        <w:rPr>
          <w:b w:val="0"/>
          <w:bCs w:val="0"/>
          <w:kern w:val="0"/>
          <w:sz w:val="28"/>
          <w:szCs w:val="28"/>
        </w:rPr>
        <w:t xml:space="preserve"> в процессе эксплуатации (вплоть до техногенной катастрофы).</w:t>
      </w:r>
      <w:r w:rsidR="0085442D" w:rsidRPr="00DB2B69">
        <w:rPr>
          <w:b w:val="0"/>
          <w:bCs w:val="0"/>
          <w:kern w:val="0"/>
          <w:sz w:val="28"/>
          <w:szCs w:val="28"/>
        </w:rPr>
        <w:t xml:space="preserve"> </w:t>
      </w:r>
    </w:p>
    <w:p w:rsidR="00DB2B69" w:rsidRDefault="00DB2B69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  <w:lang w:val="en-US"/>
        </w:rPr>
      </w:pPr>
    </w:p>
    <w:p w:rsidR="00995FF9" w:rsidRPr="00DB2B69" w:rsidRDefault="00DB2B69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  <w:lang w:val="en-US"/>
        </w:rPr>
      </w:pPr>
      <w:r>
        <w:rPr>
          <w:b w:val="0"/>
          <w:bCs w:val="0"/>
          <w:kern w:val="0"/>
          <w:sz w:val="28"/>
          <w:szCs w:val="28"/>
        </w:rPr>
        <w:br w:type="page"/>
      </w:r>
      <w:r w:rsidR="00995FF9" w:rsidRPr="00DB2B69">
        <w:rPr>
          <w:b w:val="0"/>
          <w:bCs w:val="0"/>
          <w:kern w:val="0"/>
          <w:sz w:val="28"/>
          <w:szCs w:val="28"/>
        </w:rPr>
        <w:t>2. Физико – химические основы методы визу</w:t>
      </w:r>
      <w:r>
        <w:rPr>
          <w:b w:val="0"/>
          <w:bCs w:val="0"/>
          <w:kern w:val="0"/>
          <w:sz w:val="28"/>
          <w:szCs w:val="28"/>
        </w:rPr>
        <w:t>ального измерительного контроля</w:t>
      </w:r>
    </w:p>
    <w:p w:rsidR="00995FF9" w:rsidRPr="00DB2B69" w:rsidRDefault="00995FF9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</w:p>
    <w:p w:rsidR="00E00337" w:rsidRPr="00DB2B69" w:rsidRDefault="00527DFC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 xml:space="preserve">Глаз человека исторически являлся основным контрольным прибором в дефектоскопии. </w:t>
      </w:r>
      <w:r w:rsidR="0085442D" w:rsidRPr="00DB2B69">
        <w:rPr>
          <w:b w:val="0"/>
          <w:bCs w:val="0"/>
          <w:kern w:val="0"/>
          <w:sz w:val="28"/>
          <w:szCs w:val="28"/>
        </w:rPr>
        <w:t>Визуальный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="0085442D" w:rsidRPr="00DB2B69">
        <w:rPr>
          <w:b w:val="0"/>
          <w:bCs w:val="0"/>
          <w:kern w:val="0"/>
          <w:sz w:val="28"/>
          <w:szCs w:val="28"/>
        </w:rPr>
        <w:t>и измерительный контроль проводят невооруженным</w:t>
      </w:r>
      <w:r w:rsidR="00E00337" w:rsidRPr="00DB2B69">
        <w:rPr>
          <w:b w:val="0"/>
          <w:bCs w:val="0"/>
          <w:kern w:val="0"/>
          <w:sz w:val="28"/>
          <w:szCs w:val="28"/>
        </w:rPr>
        <w:t xml:space="preserve"> </w:t>
      </w:r>
      <w:r w:rsidR="0085442D" w:rsidRPr="00DB2B69">
        <w:rPr>
          <w:b w:val="0"/>
          <w:bCs w:val="0"/>
          <w:kern w:val="0"/>
          <w:sz w:val="28"/>
          <w:szCs w:val="28"/>
        </w:rPr>
        <w:t>глазом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="0085442D" w:rsidRPr="00DB2B69">
        <w:rPr>
          <w:b w:val="0"/>
          <w:bCs w:val="0"/>
          <w:kern w:val="0"/>
          <w:sz w:val="28"/>
          <w:szCs w:val="28"/>
        </w:rPr>
        <w:t>и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="0085442D" w:rsidRPr="00DB2B69">
        <w:rPr>
          <w:b w:val="0"/>
          <w:bCs w:val="0"/>
          <w:kern w:val="0"/>
          <w:sz w:val="28"/>
          <w:szCs w:val="28"/>
        </w:rPr>
        <w:t>(или)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="0085442D" w:rsidRPr="00DB2B69">
        <w:rPr>
          <w:b w:val="0"/>
          <w:bCs w:val="0"/>
          <w:kern w:val="0"/>
          <w:sz w:val="28"/>
          <w:szCs w:val="28"/>
        </w:rPr>
        <w:t>с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="0085442D" w:rsidRPr="00DB2B69">
        <w:rPr>
          <w:b w:val="0"/>
          <w:bCs w:val="0"/>
          <w:kern w:val="0"/>
          <w:sz w:val="28"/>
          <w:szCs w:val="28"/>
        </w:rPr>
        <w:t>применением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="0085442D" w:rsidRPr="00DB2B69">
        <w:rPr>
          <w:b w:val="0"/>
          <w:bCs w:val="0"/>
          <w:kern w:val="0"/>
          <w:sz w:val="28"/>
          <w:szCs w:val="28"/>
        </w:rPr>
        <w:t>визуально-оптических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="0085442D" w:rsidRPr="00DB2B69">
        <w:rPr>
          <w:b w:val="0"/>
          <w:bCs w:val="0"/>
          <w:kern w:val="0"/>
          <w:sz w:val="28"/>
          <w:szCs w:val="28"/>
        </w:rPr>
        <w:t>приборов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="0085442D" w:rsidRPr="00DB2B69">
        <w:rPr>
          <w:b w:val="0"/>
          <w:bCs w:val="0"/>
          <w:kern w:val="0"/>
          <w:sz w:val="28"/>
          <w:szCs w:val="28"/>
        </w:rPr>
        <w:t>до</w:t>
      </w:r>
      <w:r w:rsidR="00E00337" w:rsidRPr="00DB2B69">
        <w:rPr>
          <w:b w:val="0"/>
          <w:bCs w:val="0"/>
          <w:kern w:val="0"/>
          <w:sz w:val="28"/>
          <w:szCs w:val="28"/>
        </w:rPr>
        <w:t xml:space="preserve"> </w:t>
      </w:r>
      <w:r w:rsidR="0085442D" w:rsidRPr="00DB2B69">
        <w:rPr>
          <w:b w:val="0"/>
          <w:bCs w:val="0"/>
          <w:kern w:val="0"/>
          <w:sz w:val="28"/>
          <w:szCs w:val="28"/>
        </w:rPr>
        <w:t>20-кратного увеличения (луп,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="0085442D" w:rsidRPr="00DB2B69">
        <w:rPr>
          <w:b w:val="0"/>
          <w:bCs w:val="0"/>
          <w:kern w:val="0"/>
          <w:sz w:val="28"/>
          <w:szCs w:val="28"/>
        </w:rPr>
        <w:t>микроскопов,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="0085442D" w:rsidRPr="00DB2B69">
        <w:rPr>
          <w:b w:val="0"/>
          <w:bCs w:val="0"/>
          <w:kern w:val="0"/>
          <w:sz w:val="28"/>
          <w:szCs w:val="28"/>
        </w:rPr>
        <w:t>эндоскопов, зеркал и др.).</w:t>
      </w:r>
    </w:p>
    <w:p w:rsidR="00E00337" w:rsidRPr="00DB2B69" w:rsidRDefault="0085442D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При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контроле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материала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и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сварных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соединений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(наплавок)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при</w:t>
      </w:r>
      <w:r w:rsidR="00E00337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изготовлении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(строительстве,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монтаже,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ремонте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и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реконструкции)</w:t>
      </w:r>
      <w:r w:rsidR="00E00337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технических устройств и сооружений используют лупы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с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2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-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7-кратным</w:t>
      </w:r>
      <w:r w:rsidR="00E00337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увеличением, а при оценке состояния технических устройств и сооружений</w:t>
      </w:r>
      <w:r w:rsidR="00E00337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в процессе их эксплуатации - лупы до 20-кратного увеличения.</w:t>
      </w:r>
    </w:p>
    <w:p w:rsidR="00E00337" w:rsidRPr="00DB2B69" w:rsidRDefault="0085442D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Поверхности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материалов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и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сварных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соединений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(наплавок)</w:t>
      </w:r>
      <w:r w:rsidR="00E00337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перед контролем очищаются от влаги,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шлака,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брызг металла, ржавчины и</w:t>
      </w:r>
      <w:r w:rsidR="00E00337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других загрязнений, препятствующих проведению контроля.</w:t>
      </w:r>
      <w:r w:rsidR="00E00337" w:rsidRPr="00DB2B69">
        <w:rPr>
          <w:b w:val="0"/>
          <w:bCs w:val="0"/>
          <w:kern w:val="0"/>
          <w:sz w:val="28"/>
          <w:szCs w:val="28"/>
        </w:rPr>
        <w:t xml:space="preserve"> </w:t>
      </w:r>
    </w:p>
    <w:p w:rsidR="00CD2FC5" w:rsidRPr="00DB2B69" w:rsidRDefault="00CD2FC5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Визуальный измерительный контроль проводят с использование оптических систем с формированием пучков световых лучей, отражённых от поверхности изделия. При визуальном измерительном контроле используются: микроскопы, эндоскопы, линзы, радиусные шаблоны, измерительные щупы, угломеры и т.п.</w:t>
      </w:r>
    </w:p>
    <w:p w:rsidR="00E469F1" w:rsidRPr="00DB2B69" w:rsidRDefault="00527DFC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 xml:space="preserve">Современные методы оптического контроля основаны на взаимодействии светового излучения с поверхностью контролируемого объекта. При этом рассматриваются такие спектральные характеристики, как коэффициент спектрального излучения и поглощения, спектральный коэффициент пропускания, отражения и показатель преломления. </w:t>
      </w:r>
    </w:p>
    <w:p w:rsidR="00CD2FC5" w:rsidRPr="00DB2B69" w:rsidRDefault="00CD2FC5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 xml:space="preserve">Спектральный коэффициент поглощения </w:t>
      </w:r>
      <w:r w:rsidR="008567A1">
        <w:rPr>
          <w:b w:val="0"/>
          <w:bCs w:val="0"/>
          <w:kern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20.25pt">
            <v:imagedata r:id="rId5" o:title=""/>
          </v:shape>
        </w:pict>
      </w:r>
      <w:r w:rsidRPr="00DB2B69">
        <w:rPr>
          <w:b w:val="0"/>
          <w:bCs w:val="0"/>
          <w:kern w:val="0"/>
          <w:sz w:val="28"/>
          <w:szCs w:val="28"/>
        </w:rPr>
        <w:t xml:space="preserve"> является отношением потока излучения, поглощенного внутри оптически прозрачной среды, к падающему потоку излучения.</w:t>
      </w:r>
    </w:p>
    <w:p w:rsidR="00CD2FC5" w:rsidRPr="00DB2B69" w:rsidRDefault="00CD2FC5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 xml:space="preserve">Спектральный коэффициент пропускания </w:t>
      </w:r>
      <w:r w:rsidR="008567A1">
        <w:rPr>
          <w:b w:val="0"/>
          <w:bCs w:val="0"/>
          <w:kern w:val="0"/>
          <w:sz w:val="28"/>
          <w:szCs w:val="28"/>
        </w:rPr>
        <w:pict>
          <v:shape id="_x0000_i1026" type="#_x0000_t75" style="width:27.75pt;height:20.25pt">
            <v:imagedata r:id="rId6" o:title=""/>
          </v:shape>
        </w:pict>
      </w:r>
      <w:r w:rsidRPr="00DB2B69">
        <w:rPr>
          <w:b w:val="0"/>
          <w:bCs w:val="0"/>
          <w:kern w:val="0"/>
          <w:sz w:val="28"/>
          <w:szCs w:val="28"/>
        </w:rPr>
        <w:t xml:space="preserve"> представляет собой отношение потока излучения, прошедшего через </w:t>
      </w:r>
      <w:r w:rsidR="006F5789" w:rsidRPr="00DB2B69">
        <w:rPr>
          <w:b w:val="0"/>
          <w:bCs w:val="0"/>
          <w:kern w:val="0"/>
          <w:sz w:val="28"/>
          <w:szCs w:val="28"/>
        </w:rPr>
        <w:t>поверхность</w:t>
      </w:r>
      <w:r w:rsidRPr="00DB2B69">
        <w:rPr>
          <w:b w:val="0"/>
          <w:bCs w:val="0"/>
          <w:kern w:val="0"/>
          <w:sz w:val="28"/>
          <w:szCs w:val="28"/>
        </w:rPr>
        <w:t>, к потоку энергии, упавшему на ее поверхность.</w:t>
      </w:r>
    </w:p>
    <w:p w:rsidR="00CD2FC5" w:rsidRPr="00DB2B69" w:rsidRDefault="00CD2FC5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 xml:space="preserve">Спектральный коэффициент отражения </w:t>
      </w:r>
      <w:r w:rsidR="008567A1">
        <w:rPr>
          <w:b w:val="0"/>
          <w:bCs w:val="0"/>
          <w:kern w:val="0"/>
          <w:sz w:val="28"/>
          <w:szCs w:val="28"/>
        </w:rPr>
        <w:pict>
          <v:shape id="_x0000_i1027" type="#_x0000_t75" style="width:30pt;height:20.25pt">
            <v:imagedata r:id="rId7" o:title=""/>
          </v:shape>
        </w:pict>
      </w:r>
      <w:r w:rsidRPr="00DB2B69">
        <w:rPr>
          <w:b w:val="0"/>
          <w:bCs w:val="0"/>
          <w:kern w:val="0"/>
          <w:sz w:val="28"/>
          <w:szCs w:val="28"/>
        </w:rPr>
        <w:t xml:space="preserve"> определяют для составляющих светового потока с параллельными и перпендикулярными колебаниями по отношению к плоскости падения.</w:t>
      </w:r>
    </w:p>
    <w:p w:rsidR="00CD2FC5" w:rsidRDefault="00CD2FC5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  <w:lang w:val="en-US"/>
        </w:rPr>
      </w:pPr>
      <w:r w:rsidRPr="00DB2B69">
        <w:rPr>
          <w:b w:val="0"/>
          <w:bCs w:val="0"/>
          <w:kern w:val="0"/>
          <w:sz w:val="28"/>
          <w:szCs w:val="28"/>
        </w:rPr>
        <w:t xml:space="preserve">При нормальном падении светового потока при переходе из одного материала с показателем преломления </w:t>
      </w:r>
      <w:r w:rsidR="008567A1">
        <w:rPr>
          <w:b w:val="0"/>
          <w:bCs w:val="0"/>
          <w:kern w:val="0"/>
          <w:sz w:val="28"/>
          <w:szCs w:val="28"/>
        </w:rPr>
        <w:pict>
          <v:shape id="_x0000_i1028" type="#_x0000_t75" style="width:12pt;height:18pt">
            <v:imagedata r:id="rId8" o:title=""/>
          </v:shape>
        </w:pict>
      </w:r>
      <w:r w:rsidRPr="00DB2B69">
        <w:rPr>
          <w:b w:val="0"/>
          <w:bCs w:val="0"/>
          <w:kern w:val="0"/>
          <w:sz w:val="28"/>
          <w:szCs w:val="28"/>
        </w:rPr>
        <w:t xml:space="preserve"> в другой, с показателем преломления </w:t>
      </w:r>
      <w:r w:rsidR="008567A1">
        <w:rPr>
          <w:b w:val="0"/>
          <w:bCs w:val="0"/>
          <w:kern w:val="0"/>
          <w:sz w:val="28"/>
          <w:szCs w:val="28"/>
        </w:rPr>
        <w:pict>
          <v:shape id="_x0000_i1029" type="#_x0000_t75" style="width:12pt;height:18pt">
            <v:imagedata r:id="rId8" o:title=""/>
          </v:shape>
        </w:pict>
      </w:r>
      <w:r w:rsidRPr="00DB2B69">
        <w:rPr>
          <w:b w:val="0"/>
          <w:bCs w:val="0"/>
          <w:kern w:val="0"/>
          <w:sz w:val="28"/>
          <w:szCs w:val="28"/>
        </w:rPr>
        <w:t>, спектральный коэффициент отражения определяется как:</w:t>
      </w:r>
    </w:p>
    <w:p w:rsidR="00DB2B69" w:rsidRPr="00DB2B69" w:rsidRDefault="00DB2B69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  <w:lang w:val="en-US"/>
        </w:rPr>
      </w:pPr>
    </w:p>
    <w:p w:rsidR="00CD2FC5" w:rsidRPr="00DB2B69" w:rsidRDefault="008567A1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pict>
          <v:shape id="_x0000_i1030" type="#_x0000_t75" style="width:98.25pt;height:42pt">
            <v:imagedata r:id="rId9" o:title=""/>
          </v:shape>
        </w:pict>
      </w:r>
    </w:p>
    <w:p w:rsidR="00DB2B69" w:rsidRDefault="00DB2B69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  <w:lang w:val="en-US"/>
        </w:rPr>
      </w:pPr>
    </w:p>
    <w:p w:rsidR="00CD2FC5" w:rsidRDefault="00CD2FC5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  <w:lang w:val="en-US"/>
        </w:rPr>
      </w:pPr>
      <w:r w:rsidRPr="00DB2B69">
        <w:rPr>
          <w:b w:val="0"/>
          <w:bCs w:val="0"/>
          <w:kern w:val="0"/>
          <w:sz w:val="28"/>
          <w:szCs w:val="28"/>
        </w:rPr>
        <w:t>Спектральный коэффициент отражения, спектральный коэффициент пропускания и спектральный коэффициент поглощения связанны соотношение:</w:t>
      </w:r>
    </w:p>
    <w:p w:rsidR="00DB2B69" w:rsidRPr="00DB2B69" w:rsidRDefault="00DB2B69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  <w:lang w:val="en-US"/>
        </w:rPr>
      </w:pPr>
    </w:p>
    <w:p w:rsidR="00CD2FC5" w:rsidRPr="00DB2B69" w:rsidRDefault="008567A1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pict>
          <v:shape id="_x0000_i1031" type="#_x0000_t75" style="width:119.25pt;height:20.25pt">
            <v:imagedata r:id="rId10" o:title=""/>
          </v:shape>
        </w:pict>
      </w:r>
    </w:p>
    <w:p w:rsidR="00DB2B69" w:rsidRDefault="00DB2B69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  <w:lang w:val="en-US"/>
        </w:rPr>
      </w:pPr>
    </w:p>
    <w:p w:rsidR="00CD2FC5" w:rsidRDefault="00CD2FC5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  <w:lang w:val="en-US"/>
        </w:rPr>
      </w:pPr>
      <w:r w:rsidRPr="00DB2B69">
        <w:rPr>
          <w:b w:val="0"/>
          <w:bCs w:val="0"/>
          <w:kern w:val="0"/>
          <w:sz w:val="28"/>
          <w:szCs w:val="28"/>
        </w:rPr>
        <w:t>Показатель преломления является отношением скорости распространения монохроматического электромагнитного излучения в вакууме к зависимой от длины волны скорост</w:t>
      </w:r>
      <w:r w:rsidR="00DB2B69">
        <w:rPr>
          <w:b w:val="0"/>
          <w:bCs w:val="0"/>
          <w:kern w:val="0"/>
          <w:sz w:val="28"/>
          <w:szCs w:val="28"/>
        </w:rPr>
        <w:t xml:space="preserve">и распространения его в какой </w:t>
      </w:r>
      <w:r w:rsidRPr="00DB2B69">
        <w:rPr>
          <w:b w:val="0"/>
          <w:bCs w:val="0"/>
          <w:kern w:val="0"/>
          <w:sz w:val="28"/>
          <w:szCs w:val="28"/>
        </w:rPr>
        <w:t>либо среде:</w:t>
      </w:r>
    </w:p>
    <w:p w:rsidR="00DB2B69" w:rsidRPr="00DB2B69" w:rsidRDefault="00DB2B69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  <w:lang w:val="en-US"/>
        </w:rPr>
      </w:pPr>
    </w:p>
    <w:p w:rsidR="00CD2FC5" w:rsidRPr="00DB2B69" w:rsidRDefault="008567A1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pict>
          <v:shape id="_x0000_i1032" type="#_x0000_t75" style="width:65.25pt;height:35.25pt">
            <v:imagedata r:id="rId11" o:title=""/>
          </v:shape>
        </w:pict>
      </w:r>
    </w:p>
    <w:p w:rsidR="00DB2B69" w:rsidRDefault="00DB2B69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  <w:lang w:val="en-US"/>
        </w:rPr>
      </w:pPr>
    </w:p>
    <w:p w:rsidR="005B66AB" w:rsidRPr="00DB2B69" w:rsidRDefault="006F5789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Визуальный измерительный контроль</w:t>
      </w:r>
      <w:r w:rsidR="005B66AB" w:rsidRPr="00DB2B69">
        <w:rPr>
          <w:b w:val="0"/>
          <w:bCs w:val="0"/>
          <w:kern w:val="0"/>
          <w:sz w:val="28"/>
          <w:szCs w:val="28"/>
        </w:rPr>
        <w:t xml:space="preserve"> отличается от других видов неразрушающего контроля границами спектральной области электромагнитного излучения, используемого для получения информации об объекте. Видимое излучение (свет) - излучение, которое может непосредственно вызывать зрительное ощущение.</w:t>
      </w:r>
    </w:p>
    <w:p w:rsidR="005B66AB" w:rsidRPr="00DB2B69" w:rsidRDefault="005B66AB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 xml:space="preserve">В ситуациях, когда температура или химическая среда представляют опасность, или, когда конфигурация объекта контроля не позволяет контролировать, используют промышленные телевизионные системы, включающие телевизионную установку, световой прибор и систему транспортировки. Такие системы называют комплексами дистанционного визуального контроля. </w:t>
      </w:r>
    </w:p>
    <w:p w:rsidR="005B66AB" w:rsidRPr="00DB2B69" w:rsidRDefault="005B66AB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В таких системах протекают следующие физические процессы: световое излучение, регулируемое световым прибором и отражённое от поверхности об</w:t>
      </w:r>
      <w:r w:rsidR="005621D2" w:rsidRPr="00DB2B69">
        <w:rPr>
          <w:b w:val="0"/>
          <w:bCs w:val="0"/>
          <w:kern w:val="0"/>
          <w:sz w:val="28"/>
          <w:szCs w:val="28"/>
        </w:rPr>
        <w:t xml:space="preserve">ъекта контроля, воздействует на </w:t>
      </w:r>
      <w:r w:rsidRPr="00DB2B69">
        <w:rPr>
          <w:b w:val="0"/>
          <w:bCs w:val="0"/>
          <w:kern w:val="0"/>
          <w:sz w:val="28"/>
          <w:szCs w:val="28"/>
        </w:rPr>
        <w:t xml:space="preserve">первичный преобразователь и преобразуется в первичные сигналы, передающиеся по каналу связи. Во вторичном преобразователе электросигналы преобразуются в световые изображения, воспринимаемые глазом человека. </w:t>
      </w:r>
    </w:p>
    <w:p w:rsidR="00E00337" w:rsidRPr="00DB2B69" w:rsidRDefault="00E0033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 xml:space="preserve">Измерительный контроль - вторая часть визуального измерительного контроля. Измерением называют нахождение, значение физической величины опытным путём с помощью средств измерения. </w:t>
      </w:r>
    </w:p>
    <w:p w:rsidR="00E00337" w:rsidRPr="00DB2B69" w:rsidRDefault="00E0033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 xml:space="preserve">На выбор измерительных средств оказывают влияние метрологические показатели: </w:t>
      </w:r>
    </w:p>
    <w:p w:rsidR="00E00337" w:rsidRPr="00DB2B69" w:rsidRDefault="00E00337" w:rsidP="00DB2B69">
      <w:pPr>
        <w:pStyle w:val="1"/>
        <w:widowControl w:val="0"/>
        <w:numPr>
          <w:ilvl w:val="0"/>
          <w:numId w:val="27"/>
        </w:numPr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цена деления шкалы;</w:t>
      </w:r>
    </w:p>
    <w:p w:rsidR="00E00337" w:rsidRPr="00DB2B69" w:rsidRDefault="00E00337" w:rsidP="00DB2B69">
      <w:pPr>
        <w:pStyle w:val="1"/>
        <w:widowControl w:val="0"/>
        <w:numPr>
          <w:ilvl w:val="0"/>
          <w:numId w:val="27"/>
        </w:numPr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диапазон измерений;</w:t>
      </w:r>
    </w:p>
    <w:p w:rsidR="00E00337" w:rsidRPr="00DB2B69" w:rsidRDefault="00E00337" w:rsidP="00DB2B69">
      <w:pPr>
        <w:pStyle w:val="1"/>
        <w:widowControl w:val="0"/>
        <w:numPr>
          <w:ilvl w:val="0"/>
          <w:numId w:val="27"/>
        </w:numPr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предел допустимой погрешности средств измерений;</w:t>
      </w:r>
    </w:p>
    <w:p w:rsidR="00E00337" w:rsidRPr="00DB2B69" w:rsidRDefault="00E00337" w:rsidP="00DB2B69">
      <w:pPr>
        <w:pStyle w:val="1"/>
        <w:widowControl w:val="0"/>
        <w:numPr>
          <w:ilvl w:val="0"/>
          <w:numId w:val="27"/>
        </w:numPr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допустимая погрешность средств измерений;</w:t>
      </w:r>
    </w:p>
    <w:p w:rsidR="00E00337" w:rsidRPr="00DB2B69" w:rsidRDefault="00E00337" w:rsidP="00DB2B69">
      <w:pPr>
        <w:pStyle w:val="1"/>
        <w:widowControl w:val="0"/>
        <w:numPr>
          <w:ilvl w:val="0"/>
          <w:numId w:val="27"/>
        </w:numPr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пределы измерений и нормативные условия.</w:t>
      </w:r>
    </w:p>
    <w:p w:rsidR="00E00337" w:rsidRPr="00DB2B69" w:rsidRDefault="00E0033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Погрешностью измерения называют отклонение результата измерения от истинного значения.</w:t>
      </w:r>
    </w:p>
    <w:p w:rsidR="00E00337" w:rsidRPr="00DB2B69" w:rsidRDefault="00E0033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По сравнению с другими методами неразрушающего контроля визуальный контроль легко применим и относительно недорог. Доказано, что этот метод контроля является надежным источником точной информации о соответствии сварных изделий техническим условиям.</w:t>
      </w:r>
    </w:p>
    <w:p w:rsidR="00143448" w:rsidRPr="00DB2B69" w:rsidRDefault="0085442D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 xml:space="preserve">Основным недостатком визуального измерительного контроля является только поверхностный контроль. Минимальный размер дефекта, обнаруживаемого невооруженным глазом, равен 0,1 – </w:t>
      </w:r>
      <w:smartTag w:uri="urn:schemas-microsoft-com:office:smarttags" w:element="metricconverter">
        <w:smartTagPr>
          <w:attr w:name="ProductID" w:val="0,2 мм"/>
        </w:smartTagPr>
        <w:r w:rsidRPr="00DB2B69">
          <w:rPr>
            <w:b w:val="0"/>
            <w:bCs w:val="0"/>
            <w:kern w:val="0"/>
            <w:sz w:val="28"/>
            <w:szCs w:val="28"/>
          </w:rPr>
          <w:t>0,2 мм</w:t>
        </w:r>
      </w:smartTag>
      <w:r w:rsidR="00143448" w:rsidRPr="00DB2B69">
        <w:rPr>
          <w:b w:val="0"/>
          <w:bCs w:val="0"/>
          <w:kern w:val="0"/>
          <w:sz w:val="28"/>
          <w:szCs w:val="28"/>
        </w:rPr>
        <w:t>.</w:t>
      </w:r>
    </w:p>
    <w:p w:rsidR="00DB2B69" w:rsidRDefault="00DB2B69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  <w:lang w:val="en-US"/>
        </w:rPr>
      </w:pPr>
    </w:p>
    <w:p w:rsidR="00143448" w:rsidRPr="00DB2B69" w:rsidRDefault="00DB2B69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  <w:lang w:val="en-US"/>
        </w:rPr>
      </w:pPr>
      <w:r>
        <w:rPr>
          <w:b w:val="0"/>
          <w:bCs w:val="0"/>
          <w:kern w:val="0"/>
          <w:sz w:val="28"/>
          <w:szCs w:val="28"/>
          <w:lang w:val="en-US"/>
        </w:rPr>
        <w:br w:type="page"/>
      </w:r>
      <w:r>
        <w:rPr>
          <w:b w:val="0"/>
          <w:bCs w:val="0"/>
          <w:kern w:val="0"/>
          <w:sz w:val="28"/>
          <w:szCs w:val="28"/>
        </w:rPr>
        <w:t>3. Основные элементы системы</w:t>
      </w:r>
    </w:p>
    <w:p w:rsidR="00143448" w:rsidRPr="00DB2B69" w:rsidRDefault="00143448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</w:p>
    <w:p w:rsidR="00143448" w:rsidRPr="00DB2B69" w:rsidRDefault="00143448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При визуальном и измерительном контроле применяют:</w:t>
      </w:r>
    </w:p>
    <w:p w:rsidR="00143448" w:rsidRPr="00DB2B69" w:rsidRDefault="00143448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лупы, в том числе измерительные;</w:t>
      </w:r>
    </w:p>
    <w:p w:rsidR="00143448" w:rsidRPr="00DB2B69" w:rsidRDefault="00143448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линейки измерительные металлические;</w:t>
      </w:r>
    </w:p>
    <w:p w:rsidR="00143448" w:rsidRPr="00DB2B69" w:rsidRDefault="00143448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угольники поверочные 90 град. лекальные;</w:t>
      </w:r>
    </w:p>
    <w:p w:rsidR="00143448" w:rsidRPr="00DB2B69" w:rsidRDefault="00143448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штангенциркули, штангенрейсмасы и штангенглубиномеры;</w:t>
      </w:r>
    </w:p>
    <w:p w:rsidR="00143448" w:rsidRPr="00DB2B69" w:rsidRDefault="00143448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щупы;</w:t>
      </w:r>
    </w:p>
    <w:p w:rsidR="00143448" w:rsidRPr="00DB2B69" w:rsidRDefault="00143448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угломеры с нониусом;</w:t>
      </w:r>
    </w:p>
    <w:p w:rsidR="00143448" w:rsidRPr="00DB2B69" w:rsidRDefault="00143448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стенкомеры и толщиномеры индикаторные;</w:t>
      </w:r>
    </w:p>
    <w:p w:rsidR="00143448" w:rsidRPr="00DB2B69" w:rsidRDefault="00143448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микрометры;</w:t>
      </w:r>
    </w:p>
    <w:p w:rsidR="00143448" w:rsidRPr="00DB2B69" w:rsidRDefault="00143448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нутромеры микрометрические и индикаторные;</w:t>
      </w:r>
    </w:p>
    <w:p w:rsidR="00143448" w:rsidRPr="00DB2B69" w:rsidRDefault="00143448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калибры;</w:t>
      </w:r>
    </w:p>
    <w:p w:rsidR="00143448" w:rsidRPr="00DB2B69" w:rsidRDefault="00143448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эндоскопы;</w:t>
      </w:r>
    </w:p>
    <w:p w:rsidR="00143448" w:rsidRPr="00DB2B69" w:rsidRDefault="00143448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шаблоны,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в том числе специальные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и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радиусные, резьбовые и другие;</w:t>
      </w:r>
    </w:p>
    <w:p w:rsidR="00143448" w:rsidRPr="00DB2B69" w:rsidRDefault="00143448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поверочные плиты;</w:t>
      </w:r>
    </w:p>
    <w:p w:rsidR="00143448" w:rsidRPr="00DB2B69" w:rsidRDefault="00143448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плоскопараллельные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концевые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меры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длины с набором специальных принадлежностей;</w:t>
      </w:r>
    </w:p>
    <w:p w:rsidR="00143448" w:rsidRPr="00DB2B69" w:rsidRDefault="00143448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штриховые меры длины (стальные измерительные линейки, рулетки).</w:t>
      </w:r>
    </w:p>
    <w:p w:rsidR="00143448" w:rsidRPr="00DB2B69" w:rsidRDefault="00143448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Допускается применение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других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средств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визуального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и измерительного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контроля,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при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условии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наличия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соответствующих инструкций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методик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их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применения.</w:t>
      </w:r>
    </w:p>
    <w:p w:rsidR="00143448" w:rsidRPr="00DB2B69" w:rsidRDefault="00143448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Для измерения формы и размеров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кромок,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зазоров,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собранных под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сварку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деталей,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а также размеров выполненных сварных соединений разрешается применять шаблоны различных типов.</w:t>
      </w:r>
    </w:p>
    <w:p w:rsidR="00143448" w:rsidRPr="00DB2B69" w:rsidRDefault="00143448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Погрешность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измерений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при измерительном контроле не должна превышать величин, указанных в рабочих чертежах.</w:t>
      </w:r>
    </w:p>
    <w:p w:rsidR="00DB2B69" w:rsidRDefault="00DB2B69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  <w:lang w:val="en-US"/>
        </w:rPr>
      </w:pPr>
    </w:p>
    <w:p w:rsidR="00255492" w:rsidRPr="00DB2B69" w:rsidRDefault="00DB2B69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  <w:lang w:val="en-US"/>
        </w:rPr>
      </w:pPr>
      <w:r>
        <w:rPr>
          <w:b w:val="0"/>
          <w:bCs w:val="0"/>
          <w:kern w:val="0"/>
          <w:sz w:val="28"/>
          <w:szCs w:val="28"/>
          <w:lang w:val="en-US"/>
        </w:rPr>
        <w:br w:type="page"/>
      </w:r>
      <w:r w:rsidR="00255492" w:rsidRPr="00DB2B69">
        <w:rPr>
          <w:b w:val="0"/>
          <w:bCs w:val="0"/>
          <w:kern w:val="0"/>
          <w:sz w:val="28"/>
          <w:szCs w:val="28"/>
        </w:rPr>
        <w:t>4. Порядок проведения визу</w:t>
      </w:r>
      <w:r>
        <w:rPr>
          <w:b w:val="0"/>
          <w:bCs w:val="0"/>
          <w:kern w:val="0"/>
          <w:sz w:val="28"/>
          <w:szCs w:val="28"/>
        </w:rPr>
        <w:t>ального измерительного контроля</w:t>
      </w:r>
    </w:p>
    <w:p w:rsidR="005621D2" w:rsidRPr="00DB2B69" w:rsidRDefault="005621D2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</w:p>
    <w:p w:rsidR="00255492" w:rsidRPr="00DB2B69" w:rsidRDefault="00255492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11 июня 2003 года Федеральный Горный и Промышленный Надзор России направил «Инструкцию по визуальному и измерительному контролю» в Министерство юстиции Российской Федерации на государственную утверждение и регистрацию.</w:t>
      </w:r>
    </w:p>
    <w:p w:rsidR="00255492" w:rsidRPr="00DB2B69" w:rsidRDefault="00255492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 xml:space="preserve">20 июня </w:t>
      </w:r>
      <w:smartTag w:uri="urn:schemas-microsoft-com:office:smarttags" w:element="metricconverter">
        <w:smartTagPr>
          <w:attr w:name="ProductID" w:val="2003 г"/>
        </w:smartTagPr>
        <w:r w:rsidRPr="00DB2B69">
          <w:rPr>
            <w:b w:val="0"/>
            <w:bCs w:val="0"/>
            <w:kern w:val="0"/>
            <w:sz w:val="28"/>
            <w:szCs w:val="28"/>
          </w:rPr>
          <w:t>2003 г</w:t>
        </w:r>
      </w:smartTag>
      <w:r w:rsidRPr="00DB2B69">
        <w:rPr>
          <w:b w:val="0"/>
          <w:bCs w:val="0"/>
          <w:kern w:val="0"/>
          <w:sz w:val="28"/>
          <w:szCs w:val="28"/>
        </w:rPr>
        <w:t xml:space="preserve">. </w:t>
      </w:r>
      <w:r w:rsidR="00F833D4" w:rsidRPr="00DB2B69">
        <w:rPr>
          <w:b w:val="0"/>
          <w:bCs w:val="0"/>
          <w:kern w:val="0"/>
          <w:sz w:val="28"/>
          <w:szCs w:val="28"/>
        </w:rPr>
        <w:t>д</w:t>
      </w:r>
      <w:r w:rsidRPr="00DB2B69">
        <w:rPr>
          <w:b w:val="0"/>
          <w:bCs w:val="0"/>
          <w:kern w:val="0"/>
          <w:sz w:val="28"/>
          <w:szCs w:val="28"/>
        </w:rPr>
        <w:t>анная инструкция была утверждена постановлением Госгортехнадзором России и зарегистрирована Министерством юстиции.</w:t>
      </w:r>
    </w:p>
    <w:p w:rsidR="00255492" w:rsidRPr="00DB2B69" w:rsidRDefault="00255492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 xml:space="preserve">Настоящая Инструкция устанавливает порядок проведения визуального </w:t>
      </w:r>
      <w:r w:rsidR="00D84607" w:rsidRPr="00DB2B69">
        <w:rPr>
          <w:b w:val="0"/>
          <w:bCs w:val="0"/>
          <w:kern w:val="0"/>
          <w:sz w:val="28"/>
          <w:szCs w:val="28"/>
        </w:rPr>
        <w:t>и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="00D84607" w:rsidRPr="00DB2B69">
        <w:rPr>
          <w:b w:val="0"/>
          <w:bCs w:val="0"/>
          <w:kern w:val="0"/>
          <w:sz w:val="28"/>
          <w:szCs w:val="28"/>
        </w:rPr>
        <w:t xml:space="preserve">измерительного контроля </w:t>
      </w:r>
      <w:r w:rsidRPr="00DB2B69">
        <w:rPr>
          <w:b w:val="0"/>
          <w:bCs w:val="0"/>
          <w:kern w:val="0"/>
          <w:sz w:val="28"/>
          <w:szCs w:val="28"/>
        </w:rPr>
        <w:t xml:space="preserve">основного материала и </w:t>
      </w:r>
      <w:r w:rsidR="00D84607" w:rsidRPr="00DB2B69">
        <w:rPr>
          <w:b w:val="0"/>
          <w:bCs w:val="0"/>
          <w:kern w:val="0"/>
          <w:sz w:val="28"/>
          <w:szCs w:val="28"/>
        </w:rPr>
        <w:t>сварных соединений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="00D84607" w:rsidRPr="00DB2B69">
        <w:rPr>
          <w:b w:val="0"/>
          <w:bCs w:val="0"/>
          <w:kern w:val="0"/>
          <w:sz w:val="28"/>
          <w:szCs w:val="28"/>
        </w:rPr>
        <w:t xml:space="preserve">(наплавок) </w:t>
      </w:r>
      <w:r w:rsidRPr="00DB2B69">
        <w:rPr>
          <w:b w:val="0"/>
          <w:bCs w:val="0"/>
          <w:kern w:val="0"/>
          <w:sz w:val="28"/>
          <w:szCs w:val="28"/>
        </w:rPr>
        <w:t>при</w:t>
      </w:r>
      <w:r w:rsidR="00D84607" w:rsidRPr="00DB2B69">
        <w:rPr>
          <w:b w:val="0"/>
          <w:bCs w:val="0"/>
          <w:kern w:val="0"/>
          <w:sz w:val="28"/>
          <w:szCs w:val="28"/>
        </w:rPr>
        <w:t xml:space="preserve"> изготовлении, </w:t>
      </w:r>
      <w:r w:rsidRPr="00DB2B69">
        <w:rPr>
          <w:b w:val="0"/>
          <w:bCs w:val="0"/>
          <w:kern w:val="0"/>
          <w:sz w:val="28"/>
          <w:szCs w:val="28"/>
        </w:rPr>
        <w:t>строительстве,</w:t>
      </w:r>
      <w:r w:rsidR="00D84607" w:rsidRPr="00DB2B69">
        <w:rPr>
          <w:b w:val="0"/>
          <w:bCs w:val="0"/>
          <w:kern w:val="0"/>
          <w:sz w:val="28"/>
          <w:szCs w:val="28"/>
        </w:rPr>
        <w:t xml:space="preserve"> монтаже,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="00D84607" w:rsidRPr="00DB2B69">
        <w:rPr>
          <w:b w:val="0"/>
          <w:bCs w:val="0"/>
          <w:kern w:val="0"/>
          <w:sz w:val="28"/>
          <w:szCs w:val="28"/>
        </w:rPr>
        <w:t xml:space="preserve">ремонте, реконструкции, эксплуатации, </w:t>
      </w:r>
      <w:r w:rsidRPr="00DB2B69">
        <w:rPr>
          <w:b w:val="0"/>
          <w:bCs w:val="0"/>
          <w:kern w:val="0"/>
          <w:sz w:val="28"/>
          <w:szCs w:val="28"/>
        </w:rPr>
        <w:t xml:space="preserve">техническом диагностировании </w:t>
      </w:r>
      <w:r w:rsidR="00D84607" w:rsidRPr="00DB2B69">
        <w:rPr>
          <w:b w:val="0"/>
          <w:bCs w:val="0"/>
          <w:kern w:val="0"/>
          <w:sz w:val="28"/>
          <w:szCs w:val="28"/>
        </w:rPr>
        <w:t xml:space="preserve">(освидетельствовании) технических устройств </w:t>
      </w:r>
      <w:r w:rsidRPr="00DB2B69">
        <w:rPr>
          <w:b w:val="0"/>
          <w:bCs w:val="0"/>
          <w:kern w:val="0"/>
          <w:sz w:val="28"/>
          <w:szCs w:val="28"/>
        </w:rPr>
        <w:t xml:space="preserve">и </w:t>
      </w:r>
      <w:r w:rsidR="00D84607" w:rsidRPr="00DB2B69">
        <w:rPr>
          <w:b w:val="0"/>
          <w:bCs w:val="0"/>
          <w:kern w:val="0"/>
          <w:sz w:val="28"/>
          <w:szCs w:val="28"/>
        </w:rPr>
        <w:t xml:space="preserve">сооружений, </w:t>
      </w:r>
      <w:r w:rsidRPr="00DB2B69">
        <w:rPr>
          <w:b w:val="0"/>
          <w:bCs w:val="0"/>
          <w:kern w:val="0"/>
          <w:sz w:val="28"/>
          <w:szCs w:val="28"/>
        </w:rPr>
        <w:t>применяемых и эксплуатируемых на опасных производственных объектах, подконтрольных Госгортехнадзору России.</w:t>
      </w:r>
    </w:p>
    <w:p w:rsidR="00255492" w:rsidRPr="00DB2B69" w:rsidRDefault="00D8460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 xml:space="preserve">Визуальный и измерительный контроль специальных </w:t>
      </w:r>
      <w:r w:rsidR="00255492" w:rsidRPr="00DB2B69">
        <w:rPr>
          <w:b w:val="0"/>
          <w:bCs w:val="0"/>
          <w:kern w:val="0"/>
          <w:sz w:val="28"/>
          <w:szCs w:val="28"/>
        </w:rPr>
        <w:t xml:space="preserve">материалов (например, композитных и полимерных) и специальных сварных соединений (например, муфтовой сварки) </w:t>
      </w:r>
      <w:r w:rsidRPr="00DB2B69">
        <w:rPr>
          <w:b w:val="0"/>
          <w:bCs w:val="0"/>
          <w:kern w:val="0"/>
          <w:sz w:val="28"/>
          <w:szCs w:val="28"/>
        </w:rPr>
        <w:t xml:space="preserve">технических </w:t>
      </w:r>
      <w:r w:rsidR="00255492" w:rsidRPr="00DB2B69">
        <w:rPr>
          <w:b w:val="0"/>
          <w:bCs w:val="0"/>
          <w:kern w:val="0"/>
          <w:sz w:val="28"/>
          <w:szCs w:val="28"/>
        </w:rPr>
        <w:t>устройств и сооружений проводят в соответствии с требованиями специально разработанной документации.</w:t>
      </w:r>
    </w:p>
    <w:p w:rsidR="00255492" w:rsidRPr="00DB2B69" w:rsidRDefault="00255492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</w:p>
    <w:p w:rsidR="00255492" w:rsidRPr="00DB2B69" w:rsidRDefault="002F50C6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  <w:lang w:val="en-US"/>
        </w:rPr>
      </w:pPr>
      <w:r w:rsidRPr="00DB2B69">
        <w:rPr>
          <w:b w:val="0"/>
          <w:bCs w:val="0"/>
          <w:kern w:val="0"/>
          <w:sz w:val="28"/>
          <w:szCs w:val="28"/>
        </w:rPr>
        <w:t xml:space="preserve">4.1 </w:t>
      </w:r>
      <w:r w:rsidR="00255492" w:rsidRPr="00DB2B69">
        <w:rPr>
          <w:b w:val="0"/>
          <w:bCs w:val="0"/>
          <w:kern w:val="0"/>
          <w:sz w:val="28"/>
          <w:szCs w:val="28"/>
        </w:rPr>
        <w:t xml:space="preserve">Общие </w:t>
      </w:r>
      <w:r w:rsidR="00F833D4" w:rsidRPr="00DB2B69">
        <w:rPr>
          <w:b w:val="0"/>
          <w:bCs w:val="0"/>
          <w:kern w:val="0"/>
          <w:sz w:val="28"/>
          <w:szCs w:val="28"/>
        </w:rPr>
        <w:t>сведения</w:t>
      </w:r>
    </w:p>
    <w:p w:rsidR="005B04FB" w:rsidRPr="00DB2B69" w:rsidRDefault="005B04FB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</w:p>
    <w:p w:rsidR="00255492" w:rsidRPr="00DB2B69" w:rsidRDefault="00255492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Визуальный и измерительный контроль материала (полуфабрикатов, заготовок, деталей) и сварных соединений проводят на следующих стадиях:</w:t>
      </w:r>
    </w:p>
    <w:p w:rsidR="00255492" w:rsidRPr="00DB2B69" w:rsidRDefault="00255492" w:rsidP="00DB2B69">
      <w:pPr>
        <w:pStyle w:val="1"/>
        <w:widowControl w:val="0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входного контроля;</w:t>
      </w:r>
    </w:p>
    <w:p w:rsidR="00255492" w:rsidRPr="00DB2B69" w:rsidRDefault="00255492" w:rsidP="00DB2B69">
      <w:pPr>
        <w:pStyle w:val="1"/>
        <w:widowControl w:val="0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изготовления деталей, сборочных единиц и изделий;</w:t>
      </w:r>
    </w:p>
    <w:p w:rsidR="00255492" w:rsidRPr="00DB2B69" w:rsidRDefault="00255492" w:rsidP="00DB2B69">
      <w:pPr>
        <w:pStyle w:val="1"/>
        <w:widowControl w:val="0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подготовки деталей и сборочных единиц к сборке;</w:t>
      </w:r>
    </w:p>
    <w:p w:rsidR="00255492" w:rsidRPr="00DB2B69" w:rsidRDefault="00255492" w:rsidP="00DB2B69">
      <w:pPr>
        <w:pStyle w:val="1"/>
        <w:widowControl w:val="0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подготовки деталей и сборочных единиц к сварке;</w:t>
      </w:r>
    </w:p>
    <w:p w:rsidR="00255492" w:rsidRPr="00DB2B69" w:rsidRDefault="00255492" w:rsidP="00DB2B69">
      <w:pPr>
        <w:pStyle w:val="1"/>
        <w:widowControl w:val="0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сборки деталей и сборочных единиц под сварку;</w:t>
      </w:r>
    </w:p>
    <w:p w:rsidR="00255492" w:rsidRPr="00DB2B69" w:rsidRDefault="00255492" w:rsidP="00DB2B69">
      <w:pPr>
        <w:pStyle w:val="1"/>
        <w:widowControl w:val="0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процесса сварки;</w:t>
      </w:r>
    </w:p>
    <w:p w:rsidR="00255492" w:rsidRPr="00DB2B69" w:rsidRDefault="00255492" w:rsidP="00DB2B69">
      <w:pPr>
        <w:pStyle w:val="1"/>
        <w:widowControl w:val="0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контроля готовых сварных соединений и наплавок;</w:t>
      </w:r>
    </w:p>
    <w:p w:rsidR="00255492" w:rsidRPr="00DB2B69" w:rsidRDefault="00255492" w:rsidP="00DB2B69">
      <w:pPr>
        <w:pStyle w:val="1"/>
        <w:widowControl w:val="0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исправления дефектных участков в материале и сварных соединениях (наплавках);</w:t>
      </w:r>
    </w:p>
    <w:p w:rsidR="00255492" w:rsidRPr="00DB2B69" w:rsidRDefault="00255492" w:rsidP="00DB2B69">
      <w:pPr>
        <w:pStyle w:val="1"/>
        <w:widowControl w:val="0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 xml:space="preserve">оценки состояния материала и сварных соединений в процессе эксплуатации технических устройств и сооружений, в </w:t>
      </w:r>
      <w:r w:rsidR="006F5789" w:rsidRPr="00DB2B69">
        <w:rPr>
          <w:b w:val="0"/>
          <w:bCs w:val="0"/>
          <w:kern w:val="0"/>
          <w:sz w:val="28"/>
          <w:szCs w:val="28"/>
        </w:rPr>
        <w:t>том числе</w:t>
      </w:r>
      <w:r w:rsidRPr="00DB2B69">
        <w:rPr>
          <w:b w:val="0"/>
          <w:bCs w:val="0"/>
          <w:kern w:val="0"/>
          <w:sz w:val="28"/>
          <w:szCs w:val="28"/>
        </w:rPr>
        <w:t xml:space="preserve"> по истечении установленного срока их эксплуатации.</w:t>
      </w:r>
    </w:p>
    <w:p w:rsidR="00BB3BDA" w:rsidRPr="00DB2B69" w:rsidRDefault="00255492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Визуальный и измерительный контроль материалов на стадии</w:t>
      </w:r>
      <w:r w:rsidR="00BB3BDA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входного контроля выполняют при поступлении материала (полуфабрикатов,</w:t>
      </w:r>
      <w:r w:rsidR="00BB3BDA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заготовок, деталей) в организацию с целью подтверждения его</w:t>
      </w:r>
      <w:r w:rsidR="00BB3BDA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 xml:space="preserve">соответствия требованиям стандартов, </w:t>
      </w:r>
      <w:r w:rsidR="00BB3BDA" w:rsidRPr="00DB2B69">
        <w:rPr>
          <w:b w:val="0"/>
          <w:bCs w:val="0"/>
          <w:kern w:val="0"/>
          <w:sz w:val="28"/>
          <w:szCs w:val="28"/>
        </w:rPr>
        <w:t>технических условий</w:t>
      </w:r>
      <w:r w:rsidRPr="00DB2B69">
        <w:rPr>
          <w:b w:val="0"/>
          <w:bCs w:val="0"/>
          <w:kern w:val="0"/>
          <w:sz w:val="28"/>
          <w:szCs w:val="28"/>
        </w:rPr>
        <w:t>,</w:t>
      </w:r>
      <w:r w:rsidR="00BB3BDA" w:rsidRPr="00DB2B69">
        <w:rPr>
          <w:b w:val="0"/>
          <w:bCs w:val="0"/>
          <w:kern w:val="0"/>
          <w:sz w:val="28"/>
          <w:szCs w:val="28"/>
        </w:rPr>
        <w:t xml:space="preserve"> и т.д.</w:t>
      </w:r>
    </w:p>
    <w:p w:rsidR="00BB3BDA" w:rsidRPr="00DB2B69" w:rsidRDefault="00255492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Визуальный и измерительный к</w:t>
      </w:r>
      <w:r w:rsidR="00BB3BDA" w:rsidRPr="00DB2B69">
        <w:rPr>
          <w:b w:val="0"/>
          <w:bCs w:val="0"/>
          <w:kern w:val="0"/>
          <w:sz w:val="28"/>
          <w:szCs w:val="28"/>
        </w:rPr>
        <w:t xml:space="preserve">онтроль </w:t>
      </w:r>
      <w:r w:rsidRPr="00DB2B69">
        <w:rPr>
          <w:b w:val="0"/>
          <w:bCs w:val="0"/>
          <w:kern w:val="0"/>
          <w:sz w:val="28"/>
          <w:szCs w:val="28"/>
        </w:rPr>
        <w:t xml:space="preserve">на </w:t>
      </w:r>
      <w:r w:rsidR="00D84607" w:rsidRPr="00DB2B69">
        <w:rPr>
          <w:b w:val="0"/>
          <w:bCs w:val="0"/>
          <w:kern w:val="0"/>
          <w:sz w:val="28"/>
          <w:szCs w:val="28"/>
        </w:rPr>
        <w:t>стадии входного контроля, п</w:t>
      </w:r>
      <w:r w:rsidRPr="00DB2B69">
        <w:rPr>
          <w:b w:val="0"/>
          <w:bCs w:val="0"/>
          <w:kern w:val="0"/>
          <w:sz w:val="28"/>
          <w:szCs w:val="28"/>
        </w:rPr>
        <w:t>роводят с</w:t>
      </w:r>
      <w:r w:rsidR="00BB3BDA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целью выявления деформаций, поверхностных трещин, расслоений, закатов,</w:t>
      </w:r>
      <w:r w:rsidR="00BB3BDA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забоин, рисок, раковин и других несплошностей; проверки геометрических</w:t>
      </w:r>
      <w:r w:rsidR="00BB3BDA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размеров заготовок, полуфабрикатов и деталей; проверки допустимости</w:t>
      </w:r>
      <w:r w:rsidR="00BB3BDA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выявленных деформаций и поверхностных несплошностей.</w:t>
      </w:r>
    </w:p>
    <w:p w:rsidR="006B2715" w:rsidRPr="00DB2B69" w:rsidRDefault="006B2715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При визуальном и измерительном контроле сварных соединений контролируемая зона должна включать в себя поверхность металла шва, а также примыкающие к нему участки материала в обе стороны от шва шириной:</w:t>
      </w:r>
    </w:p>
    <w:p w:rsidR="006B2715" w:rsidRPr="00DB2B69" w:rsidRDefault="006B2715" w:rsidP="00DB2B69">
      <w:pPr>
        <w:pStyle w:val="1"/>
        <w:widowControl w:val="0"/>
        <w:numPr>
          <w:ilvl w:val="0"/>
          <w:numId w:val="29"/>
        </w:numPr>
        <w:tabs>
          <w:tab w:val="clear" w:pos="1429"/>
          <w:tab w:val="num" w:pos="900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 xml:space="preserve">не менее </w:t>
      </w:r>
      <w:smartTag w:uri="urn:schemas-microsoft-com:office:smarttags" w:element="metricconverter">
        <w:smartTagPr>
          <w:attr w:name="ProductID" w:val="5 мм"/>
        </w:smartTagPr>
        <w:r w:rsidRPr="00DB2B69">
          <w:rPr>
            <w:b w:val="0"/>
            <w:bCs w:val="0"/>
            <w:kern w:val="0"/>
            <w:sz w:val="28"/>
            <w:szCs w:val="28"/>
          </w:rPr>
          <w:t>5 мм</w:t>
        </w:r>
      </w:smartTag>
      <w:r w:rsidRPr="00DB2B69">
        <w:rPr>
          <w:b w:val="0"/>
          <w:bCs w:val="0"/>
          <w:kern w:val="0"/>
          <w:sz w:val="28"/>
          <w:szCs w:val="28"/>
        </w:rPr>
        <w:t xml:space="preserve"> - для стыковых соединений, выполненных дуговой и электронно-лучевой сваркой, электроконтактной сваркой оплавлением, сваркой встык нагретым элементом при номинальной толщине сваренных деталей до </w:t>
      </w:r>
      <w:smartTag w:uri="urn:schemas-microsoft-com:office:smarttags" w:element="metricconverter">
        <w:smartTagPr>
          <w:attr w:name="ProductID" w:val="5 мм"/>
        </w:smartTagPr>
        <w:r w:rsidRPr="00DB2B69">
          <w:rPr>
            <w:b w:val="0"/>
            <w:bCs w:val="0"/>
            <w:kern w:val="0"/>
            <w:sz w:val="28"/>
            <w:szCs w:val="28"/>
          </w:rPr>
          <w:t>5 мм</w:t>
        </w:r>
      </w:smartTag>
      <w:r w:rsidRPr="00DB2B69">
        <w:rPr>
          <w:b w:val="0"/>
          <w:bCs w:val="0"/>
          <w:kern w:val="0"/>
          <w:sz w:val="28"/>
          <w:szCs w:val="28"/>
        </w:rPr>
        <w:t xml:space="preserve"> включительно;</w:t>
      </w:r>
    </w:p>
    <w:p w:rsidR="006B2715" w:rsidRPr="00DB2B69" w:rsidRDefault="006B2715" w:rsidP="00DB2B69">
      <w:pPr>
        <w:pStyle w:val="1"/>
        <w:widowControl w:val="0"/>
        <w:numPr>
          <w:ilvl w:val="0"/>
          <w:numId w:val="29"/>
        </w:numPr>
        <w:tabs>
          <w:tab w:val="clear" w:pos="1429"/>
          <w:tab w:val="num" w:pos="900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не менее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номинальной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толщины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стенки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детали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-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для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стыковых соединений,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выполненных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дуговой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и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электронно-лучевой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сваркой, электроконтактной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сваркой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оплавлением,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сваркой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встык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 xml:space="preserve">нагретым элементом при номинальной толщине сваренных деталей свыше 5 до </w:t>
      </w:r>
      <w:smartTag w:uri="urn:schemas-microsoft-com:office:smarttags" w:element="metricconverter">
        <w:smartTagPr>
          <w:attr w:name="ProductID" w:val="20 мм"/>
        </w:smartTagPr>
        <w:r w:rsidRPr="00DB2B69">
          <w:rPr>
            <w:b w:val="0"/>
            <w:bCs w:val="0"/>
            <w:kern w:val="0"/>
            <w:sz w:val="28"/>
            <w:szCs w:val="28"/>
          </w:rPr>
          <w:t>20 мм</w:t>
        </w:r>
      </w:smartTag>
      <w:r w:rsidRPr="00DB2B69">
        <w:rPr>
          <w:b w:val="0"/>
          <w:bCs w:val="0"/>
          <w:kern w:val="0"/>
          <w:sz w:val="28"/>
          <w:szCs w:val="28"/>
        </w:rPr>
        <w:t>;</w:t>
      </w:r>
    </w:p>
    <w:p w:rsidR="006B2715" w:rsidRPr="00DB2B69" w:rsidRDefault="006B2715" w:rsidP="00DB2B69">
      <w:pPr>
        <w:pStyle w:val="1"/>
        <w:widowControl w:val="0"/>
        <w:numPr>
          <w:ilvl w:val="0"/>
          <w:numId w:val="29"/>
        </w:numPr>
        <w:tabs>
          <w:tab w:val="clear" w:pos="1429"/>
          <w:tab w:val="num" w:pos="900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 xml:space="preserve">не менее </w:t>
      </w:r>
      <w:smartTag w:uri="urn:schemas-microsoft-com:office:smarttags" w:element="metricconverter">
        <w:smartTagPr>
          <w:attr w:name="ProductID" w:val="20 мм"/>
        </w:smartTagPr>
        <w:r w:rsidRPr="00DB2B69">
          <w:rPr>
            <w:b w:val="0"/>
            <w:bCs w:val="0"/>
            <w:kern w:val="0"/>
            <w:sz w:val="28"/>
            <w:szCs w:val="28"/>
          </w:rPr>
          <w:t>20 мм</w:t>
        </w:r>
      </w:smartTag>
      <w:r w:rsidRPr="00DB2B69">
        <w:rPr>
          <w:b w:val="0"/>
          <w:bCs w:val="0"/>
          <w:kern w:val="0"/>
          <w:sz w:val="28"/>
          <w:szCs w:val="28"/>
        </w:rPr>
        <w:t xml:space="preserve"> - для стыковых соединений,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выполненных дуговой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и электронно-лучевой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сваркой,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электроконтактной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сваркой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оплавлением, сваркой встык нагретым элементом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при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номинальной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толщине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сваренных деталей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свыше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20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мм,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а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также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для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стыковых и угловых соединений, выполненных газовой сваркой,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независимо от номинальной толщины стенки сваренных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деталей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и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при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ремонте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дефектных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участков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в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сварных соединениях;</w:t>
      </w:r>
    </w:p>
    <w:p w:rsidR="006B2715" w:rsidRPr="00DB2B69" w:rsidRDefault="006B2715" w:rsidP="00DB2B69">
      <w:pPr>
        <w:pStyle w:val="1"/>
        <w:widowControl w:val="0"/>
        <w:numPr>
          <w:ilvl w:val="0"/>
          <w:numId w:val="29"/>
        </w:numPr>
        <w:tabs>
          <w:tab w:val="clear" w:pos="1429"/>
          <w:tab w:val="num" w:pos="900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не менее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5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мм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(независимо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от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номинальной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толщины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сваренных деталей) - для угловых,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тавровых,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торцевых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и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нахлесточных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сварных соединений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и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соединений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вварки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труб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в трубные доски,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выполненных дуговой и электронно-лучевой сваркой;</w:t>
      </w:r>
    </w:p>
    <w:p w:rsidR="00255492" w:rsidRPr="00DB2B69" w:rsidRDefault="006B2715" w:rsidP="00DB2B69">
      <w:pPr>
        <w:pStyle w:val="1"/>
        <w:widowControl w:val="0"/>
        <w:numPr>
          <w:ilvl w:val="0"/>
          <w:numId w:val="29"/>
        </w:numPr>
        <w:tabs>
          <w:tab w:val="clear" w:pos="1429"/>
          <w:tab w:val="num" w:pos="900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не менее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50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мм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(независимо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от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номинальной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толщины сваренных деталей) для сварных соединений, выполненных электрошлаковой сваркой.</w:t>
      </w:r>
    </w:p>
    <w:p w:rsidR="00294F27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</w:p>
    <w:p w:rsidR="00294F27" w:rsidRPr="00DB2B69" w:rsidRDefault="002F50C6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  <w:lang w:val="en-US"/>
        </w:rPr>
      </w:pPr>
      <w:r w:rsidRPr="00DB2B69">
        <w:rPr>
          <w:b w:val="0"/>
          <w:bCs w:val="0"/>
          <w:kern w:val="0"/>
          <w:sz w:val="28"/>
          <w:szCs w:val="28"/>
        </w:rPr>
        <w:t xml:space="preserve">4.2 </w:t>
      </w:r>
      <w:r w:rsidR="00294F27" w:rsidRPr="00DB2B69">
        <w:rPr>
          <w:b w:val="0"/>
          <w:bCs w:val="0"/>
          <w:kern w:val="0"/>
          <w:sz w:val="28"/>
          <w:szCs w:val="28"/>
        </w:rPr>
        <w:t>Под</w:t>
      </w:r>
      <w:r w:rsidR="00DB2B69">
        <w:rPr>
          <w:b w:val="0"/>
          <w:bCs w:val="0"/>
          <w:kern w:val="0"/>
          <w:sz w:val="28"/>
          <w:szCs w:val="28"/>
        </w:rPr>
        <w:t>готовка мест производства работ</w:t>
      </w:r>
    </w:p>
    <w:p w:rsidR="00294F27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</w:p>
    <w:p w:rsidR="006F51B1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 xml:space="preserve">Визуальный и измерительный контроль рекомендуется выполнять на стационарных участках, которые должны быть оборудованы рабочими столами, </w:t>
      </w:r>
      <w:r w:rsidR="00D84607" w:rsidRPr="00DB2B69">
        <w:rPr>
          <w:b w:val="0"/>
          <w:bCs w:val="0"/>
          <w:kern w:val="0"/>
          <w:sz w:val="28"/>
          <w:szCs w:val="28"/>
        </w:rPr>
        <w:t xml:space="preserve">стендами, </w:t>
      </w:r>
      <w:r w:rsidRPr="00DB2B69">
        <w:rPr>
          <w:b w:val="0"/>
          <w:bCs w:val="0"/>
          <w:kern w:val="0"/>
          <w:sz w:val="28"/>
          <w:szCs w:val="28"/>
        </w:rPr>
        <w:t>ролико</w:t>
      </w:r>
      <w:r w:rsidR="00D84607" w:rsidRPr="00DB2B69">
        <w:rPr>
          <w:b w:val="0"/>
          <w:bCs w:val="0"/>
          <w:kern w:val="0"/>
          <w:sz w:val="28"/>
          <w:szCs w:val="28"/>
        </w:rPr>
        <w:t xml:space="preserve">выми опорами и </w:t>
      </w:r>
      <w:r w:rsidRPr="00DB2B69">
        <w:rPr>
          <w:b w:val="0"/>
          <w:bCs w:val="0"/>
          <w:kern w:val="0"/>
          <w:sz w:val="28"/>
          <w:szCs w:val="28"/>
        </w:rPr>
        <w:t>др</w:t>
      </w:r>
      <w:r w:rsidR="00D84607" w:rsidRPr="00DB2B69">
        <w:rPr>
          <w:b w:val="0"/>
          <w:bCs w:val="0"/>
          <w:kern w:val="0"/>
          <w:sz w:val="28"/>
          <w:szCs w:val="28"/>
        </w:rPr>
        <w:t xml:space="preserve">угими </w:t>
      </w:r>
      <w:r w:rsidRPr="00DB2B69">
        <w:rPr>
          <w:b w:val="0"/>
          <w:bCs w:val="0"/>
          <w:kern w:val="0"/>
          <w:sz w:val="28"/>
          <w:szCs w:val="28"/>
        </w:rPr>
        <w:t>средствами,</w:t>
      </w:r>
      <w:r w:rsidR="00D84607" w:rsidRPr="00DB2B69">
        <w:rPr>
          <w:b w:val="0"/>
          <w:bCs w:val="0"/>
          <w:kern w:val="0"/>
          <w:sz w:val="28"/>
          <w:szCs w:val="28"/>
        </w:rPr>
        <w:t xml:space="preserve"> обеспечивающими удобство </w:t>
      </w:r>
      <w:r w:rsidRPr="00DB2B69">
        <w:rPr>
          <w:b w:val="0"/>
          <w:bCs w:val="0"/>
          <w:kern w:val="0"/>
          <w:sz w:val="28"/>
          <w:szCs w:val="28"/>
        </w:rPr>
        <w:t>выполнения работ.</w:t>
      </w:r>
    </w:p>
    <w:p w:rsidR="006F51B1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Визуальный и измерительный контроль при монтаже,</w:t>
      </w:r>
      <w:r w:rsidR="00D84607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строительстве, ремонте, реконструкции, а также в процессе эксплуатации</w:t>
      </w:r>
      <w:r w:rsidR="00D84607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технических устройств и сооружений выполняется на месте производства</w:t>
      </w:r>
      <w:r w:rsidR="00D84607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работ.</w:t>
      </w:r>
    </w:p>
    <w:p w:rsidR="006F51B1" w:rsidRPr="00DB2B69" w:rsidRDefault="00D8460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В этом случае должно быть</w:t>
      </w:r>
      <w:r w:rsidR="00614048" w:rsidRPr="00DB2B69">
        <w:rPr>
          <w:b w:val="0"/>
          <w:bCs w:val="0"/>
          <w:kern w:val="0"/>
          <w:sz w:val="28"/>
          <w:szCs w:val="28"/>
        </w:rPr>
        <w:t xml:space="preserve"> </w:t>
      </w:r>
      <w:r w:rsidR="00294F27" w:rsidRPr="00DB2B69">
        <w:rPr>
          <w:b w:val="0"/>
          <w:bCs w:val="0"/>
          <w:kern w:val="0"/>
          <w:sz w:val="28"/>
          <w:szCs w:val="28"/>
        </w:rPr>
        <w:t>обеспечено удобство подхода</w:t>
      </w:r>
      <w:r w:rsidRPr="00DB2B69">
        <w:rPr>
          <w:b w:val="0"/>
          <w:bCs w:val="0"/>
          <w:kern w:val="0"/>
          <w:sz w:val="28"/>
          <w:szCs w:val="28"/>
        </w:rPr>
        <w:t xml:space="preserve"> </w:t>
      </w:r>
      <w:r w:rsidR="00294F27" w:rsidRPr="00DB2B69">
        <w:rPr>
          <w:b w:val="0"/>
          <w:bCs w:val="0"/>
          <w:kern w:val="0"/>
          <w:sz w:val="28"/>
          <w:szCs w:val="28"/>
        </w:rPr>
        <w:t xml:space="preserve">специалистов, выполняющих контроль, </w:t>
      </w:r>
      <w:r w:rsidR="00C91E51" w:rsidRPr="00DB2B69">
        <w:rPr>
          <w:b w:val="0"/>
          <w:bCs w:val="0"/>
          <w:kern w:val="0"/>
          <w:sz w:val="28"/>
          <w:szCs w:val="28"/>
        </w:rPr>
        <w:t>к</w:t>
      </w:r>
      <w:r w:rsidR="00294F27" w:rsidRPr="00DB2B69">
        <w:rPr>
          <w:b w:val="0"/>
          <w:bCs w:val="0"/>
          <w:kern w:val="0"/>
          <w:sz w:val="28"/>
          <w:szCs w:val="28"/>
        </w:rPr>
        <w:t xml:space="preserve"> месту производства контрольных</w:t>
      </w:r>
      <w:r w:rsidR="002F50C6" w:rsidRPr="00DB2B69">
        <w:rPr>
          <w:b w:val="0"/>
          <w:bCs w:val="0"/>
          <w:kern w:val="0"/>
          <w:sz w:val="28"/>
          <w:szCs w:val="28"/>
        </w:rPr>
        <w:t xml:space="preserve"> </w:t>
      </w:r>
      <w:r w:rsidR="00294F27" w:rsidRPr="00DB2B69">
        <w:rPr>
          <w:b w:val="0"/>
          <w:bCs w:val="0"/>
          <w:kern w:val="0"/>
          <w:sz w:val="28"/>
          <w:szCs w:val="28"/>
        </w:rPr>
        <w:t>работ, созданы условия для безопасного производства работ, в т</w:t>
      </w:r>
      <w:r w:rsidR="00175E0E" w:rsidRPr="00DB2B69">
        <w:rPr>
          <w:b w:val="0"/>
          <w:bCs w:val="0"/>
          <w:kern w:val="0"/>
          <w:sz w:val="28"/>
          <w:szCs w:val="28"/>
        </w:rPr>
        <w:t>от числе</w:t>
      </w:r>
      <w:r w:rsidR="00294F27" w:rsidRPr="00DB2B69">
        <w:rPr>
          <w:b w:val="0"/>
          <w:bCs w:val="0"/>
          <w:kern w:val="0"/>
          <w:sz w:val="28"/>
          <w:szCs w:val="28"/>
        </w:rPr>
        <w:t xml:space="preserve"> в</w:t>
      </w:r>
      <w:r w:rsidR="002F50C6" w:rsidRPr="00DB2B69">
        <w:rPr>
          <w:b w:val="0"/>
          <w:bCs w:val="0"/>
          <w:kern w:val="0"/>
          <w:sz w:val="28"/>
          <w:szCs w:val="28"/>
        </w:rPr>
        <w:t xml:space="preserve"> </w:t>
      </w:r>
      <w:r w:rsidR="00294F27" w:rsidRPr="00DB2B69">
        <w:rPr>
          <w:b w:val="0"/>
          <w:bCs w:val="0"/>
          <w:kern w:val="0"/>
          <w:sz w:val="28"/>
          <w:szCs w:val="28"/>
        </w:rPr>
        <w:t>необходимых случаях должны быть установлены</w:t>
      </w:r>
      <w:r w:rsidR="00C91E51" w:rsidRPr="00DB2B69">
        <w:rPr>
          <w:b w:val="0"/>
          <w:bCs w:val="0"/>
          <w:kern w:val="0"/>
          <w:sz w:val="28"/>
          <w:szCs w:val="28"/>
        </w:rPr>
        <w:t xml:space="preserve"> леса, </w:t>
      </w:r>
      <w:r w:rsidR="00294F27" w:rsidRPr="00DB2B69">
        <w:rPr>
          <w:b w:val="0"/>
          <w:bCs w:val="0"/>
          <w:kern w:val="0"/>
          <w:sz w:val="28"/>
          <w:szCs w:val="28"/>
        </w:rPr>
        <w:t>ограждения,</w:t>
      </w:r>
      <w:r w:rsidR="002F50C6" w:rsidRPr="00DB2B69">
        <w:rPr>
          <w:b w:val="0"/>
          <w:bCs w:val="0"/>
          <w:kern w:val="0"/>
          <w:sz w:val="28"/>
          <w:szCs w:val="28"/>
        </w:rPr>
        <w:t xml:space="preserve"> </w:t>
      </w:r>
      <w:r w:rsidR="00294F27" w:rsidRPr="00DB2B69">
        <w:rPr>
          <w:b w:val="0"/>
          <w:bCs w:val="0"/>
          <w:kern w:val="0"/>
          <w:sz w:val="28"/>
          <w:szCs w:val="28"/>
        </w:rPr>
        <w:t>подмостки, люльки, передвижные вышки или другие вспомогательные</w:t>
      </w:r>
      <w:r w:rsidR="002F50C6" w:rsidRPr="00DB2B69">
        <w:rPr>
          <w:b w:val="0"/>
          <w:bCs w:val="0"/>
          <w:kern w:val="0"/>
          <w:sz w:val="28"/>
          <w:szCs w:val="28"/>
        </w:rPr>
        <w:t xml:space="preserve"> </w:t>
      </w:r>
      <w:r w:rsidR="00294F27" w:rsidRPr="00DB2B69">
        <w:rPr>
          <w:b w:val="0"/>
          <w:bCs w:val="0"/>
          <w:kern w:val="0"/>
          <w:sz w:val="28"/>
          <w:szCs w:val="28"/>
        </w:rPr>
        <w:t xml:space="preserve">устройства, обеспечивающие оптимальный доступ </w:t>
      </w:r>
      <w:r w:rsidR="00175E0E" w:rsidRPr="00DB2B69">
        <w:rPr>
          <w:b w:val="0"/>
          <w:bCs w:val="0"/>
          <w:kern w:val="0"/>
          <w:sz w:val="28"/>
          <w:szCs w:val="28"/>
        </w:rPr>
        <w:t xml:space="preserve">и </w:t>
      </w:r>
      <w:r w:rsidR="00294F27" w:rsidRPr="00DB2B69">
        <w:rPr>
          <w:b w:val="0"/>
          <w:bCs w:val="0"/>
          <w:kern w:val="0"/>
          <w:sz w:val="28"/>
          <w:szCs w:val="28"/>
        </w:rPr>
        <w:t>удобство работы</w:t>
      </w:r>
      <w:r w:rsidR="002F50C6" w:rsidRPr="00DB2B69">
        <w:rPr>
          <w:b w:val="0"/>
          <w:bCs w:val="0"/>
          <w:kern w:val="0"/>
          <w:sz w:val="28"/>
          <w:szCs w:val="28"/>
        </w:rPr>
        <w:t xml:space="preserve"> </w:t>
      </w:r>
      <w:r w:rsidR="00294F27" w:rsidRPr="00DB2B69">
        <w:rPr>
          <w:b w:val="0"/>
          <w:bCs w:val="0"/>
          <w:kern w:val="0"/>
          <w:sz w:val="28"/>
          <w:szCs w:val="28"/>
        </w:rPr>
        <w:t>специалиста к контролируемой поверхности, а также обеспечена</w:t>
      </w:r>
      <w:r w:rsidR="002F50C6" w:rsidRPr="00DB2B69">
        <w:rPr>
          <w:b w:val="0"/>
          <w:bCs w:val="0"/>
          <w:kern w:val="0"/>
          <w:sz w:val="28"/>
          <w:szCs w:val="28"/>
        </w:rPr>
        <w:t xml:space="preserve"> </w:t>
      </w:r>
      <w:r w:rsidR="00294F27" w:rsidRPr="00DB2B69">
        <w:rPr>
          <w:b w:val="0"/>
          <w:bCs w:val="0"/>
          <w:kern w:val="0"/>
          <w:sz w:val="28"/>
          <w:szCs w:val="28"/>
        </w:rPr>
        <w:t>возможность подключения ламп местного освещения напряжением 12 вольт.</w:t>
      </w:r>
    </w:p>
    <w:p w:rsidR="006F51B1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Участки контроля, особенно стационарные, рекомендуется</w:t>
      </w:r>
      <w:r w:rsidR="002F50C6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располагать в наиболее освещенных местах цеха, имеющих естественное</w:t>
      </w:r>
      <w:r w:rsidR="002F50C6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освещение. Для создания оптимального контраста дефекта с фоном в зоне</w:t>
      </w:r>
      <w:r w:rsidR="002F50C6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контроля необходимо применять дополнительный переносной источник</w:t>
      </w:r>
      <w:r w:rsidR="002F50C6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света, т.е. использовать комбинированное освещение. Освещенность</w:t>
      </w:r>
      <w:r w:rsidR="002F50C6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 xml:space="preserve">контролируемых поверхностей должна быть достаточной </w:t>
      </w:r>
      <w:r w:rsidR="00C91E51" w:rsidRPr="00DB2B69">
        <w:rPr>
          <w:b w:val="0"/>
          <w:bCs w:val="0"/>
          <w:kern w:val="0"/>
          <w:sz w:val="28"/>
          <w:szCs w:val="28"/>
        </w:rPr>
        <w:t>для н</w:t>
      </w:r>
      <w:r w:rsidRPr="00DB2B69">
        <w:rPr>
          <w:b w:val="0"/>
          <w:bCs w:val="0"/>
          <w:kern w:val="0"/>
          <w:sz w:val="28"/>
          <w:szCs w:val="28"/>
        </w:rPr>
        <w:t>адежного</w:t>
      </w:r>
      <w:r w:rsidR="002F50C6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выявления дефектов, но не менее 500 Лк.</w:t>
      </w:r>
    </w:p>
    <w:p w:rsidR="006F51B1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Окраску поверхностей стен, потолков, рабочих столов и</w:t>
      </w:r>
      <w:r w:rsidR="002F50C6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стендов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 xml:space="preserve">на участках визуального </w:t>
      </w:r>
      <w:r w:rsidR="00C91E51" w:rsidRPr="00DB2B69">
        <w:rPr>
          <w:b w:val="0"/>
          <w:bCs w:val="0"/>
          <w:kern w:val="0"/>
          <w:sz w:val="28"/>
          <w:szCs w:val="28"/>
        </w:rPr>
        <w:t xml:space="preserve">и </w:t>
      </w:r>
      <w:r w:rsidRPr="00DB2B69">
        <w:rPr>
          <w:b w:val="0"/>
          <w:bCs w:val="0"/>
          <w:kern w:val="0"/>
          <w:sz w:val="28"/>
          <w:szCs w:val="28"/>
        </w:rPr>
        <w:t>измерительного контроля</w:t>
      </w:r>
      <w:r w:rsidR="002F50C6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рекомендуется выполнять в светлых тонах (белый, голубой, желтый,</w:t>
      </w:r>
      <w:r w:rsidR="002F50C6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светло-зеленый, светло-серый) для увеличения контрастности</w:t>
      </w:r>
      <w:r w:rsidR="002F50C6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контролируемых поверхностей деталей (сборочных единиц, изделий),</w:t>
      </w:r>
      <w:r w:rsidR="002F50C6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повышения контрастной чувствительности глаза, снижения общего</w:t>
      </w:r>
      <w:r w:rsidR="002F50C6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утомления специалиста, выполняющего контроль.</w:t>
      </w:r>
    </w:p>
    <w:p w:rsidR="00294F27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Для выполнения контроля должен быть обеспечен достаточный</w:t>
      </w:r>
      <w:r w:rsidR="002F50C6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обзор для глаз специалиста. Подлежащая контролю поверхность должна</w:t>
      </w:r>
      <w:r w:rsidR="002F50C6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рассматриваться под углом более 30 град</w:t>
      </w:r>
      <w:r w:rsidR="0007698D" w:rsidRPr="00DB2B69">
        <w:rPr>
          <w:b w:val="0"/>
          <w:bCs w:val="0"/>
          <w:kern w:val="0"/>
          <w:sz w:val="28"/>
          <w:szCs w:val="28"/>
        </w:rPr>
        <w:t>усов</w:t>
      </w:r>
      <w:r w:rsidRPr="00DB2B69">
        <w:rPr>
          <w:b w:val="0"/>
          <w:bCs w:val="0"/>
          <w:kern w:val="0"/>
          <w:sz w:val="28"/>
          <w:szCs w:val="28"/>
        </w:rPr>
        <w:t xml:space="preserve"> к плоскости объекта контроля</w:t>
      </w:r>
      <w:r w:rsidR="002F50C6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 xml:space="preserve">и с расстояния до </w:t>
      </w:r>
      <w:smartTag w:uri="urn:schemas-microsoft-com:office:smarttags" w:element="metricconverter">
        <w:smartTagPr>
          <w:attr w:name="ProductID" w:val="600 мм"/>
        </w:smartTagPr>
        <w:r w:rsidRPr="00DB2B69">
          <w:rPr>
            <w:b w:val="0"/>
            <w:bCs w:val="0"/>
            <w:kern w:val="0"/>
            <w:sz w:val="28"/>
            <w:szCs w:val="28"/>
          </w:rPr>
          <w:t>600 мм</w:t>
        </w:r>
      </w:smartTag>
      <w:r w:rsidR="002F50C6" w:rsidRPr="00DB2B69">
        <w:rPr>
          <w:b w:val="0"/>
          <w:bCs w:val="0"/>
          <w:kern w:val="0"/>
          <w:sz w:val="28"/>
          <w:szCs w:val="28"/>
        </w:rPr>
        <w:t>.</w:t>
      </w:r>
    </w:p>
    <w:p w:rsidR="0007698D" w:rsidRPr="00DB2B69" w:rsidRDefault="0007698D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</w:p>
    <w:p w:rsidR="00175E0E" w:rsidRPr="00DB2B69" w:rsidRDefault="00175E0E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  <w:lang w:val="en-US"/>
        </w:rPr>
      </w:pPr>
      <w:r w:rsidRPr="00DB2B69">
        <w:rPr>
          <w:b w:val="0"/>
          <w:bCs w:val="0"/>
          <w:kern w:val="0"/>
          <w:sz w:val="28"/>
          <w:szCs w:val="28"/>
        </w:rPr>
        <w:t xml:space="preserve">4.3 </w:t>
      </w:r>
      <w:r w:rsidR="00294F27" w:rsidRPr="00DB2B69">
        <w:rPr>
          <w:b w:val="0"/>
          <w:bCs w:val="0"/>
          <w:kern w:val="0"/>
          <w:sz w:val="28"/>
          <w:szCs w:val="28"/>
        </w:rPr>
        <w:t>Подготовка к контролю</w:t>
      </w:r>
    </w:p>
    <w:p w:rsidR="00175E0E" w:rsidRPr="00DB2B69" w:rsidRDefault="00175E0E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</w:p>
    <w:p w:rsidR="00175E0E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Подготовка контролируемых поверхностей проводится</w:t>
      </w:r>
      <w:r w:rsidR="00175E0E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подразделениями организации, выполняющей работы по визуальному и</w:t>
      </w:r>
      <w:r w:rsidR="00175E0E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измерительному контролю, а в процессе эксплуатации технических</w:t>
      </w:r>
      <w:r w:rsidR="00175E0E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устройств и сооружений - службами организации, которой принадлежит</w:t>
      </w:r>
      <w:r w:rsidR="00175E0E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контролируемый объект.</w:t>
      </w:r>
    </w:p>
    <w:p w:rsidR="00175E0E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Подготовка контролируемых поверхностей в обязанности специалиста</w:t>
      </w:r>
      <w:r w:rsidR="00175E0E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по контролю не входит.</w:t>
      </w:r>
    </w:p>
    <w:p w:rsidR="00175E0E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Визуальный и измерительный контроль при техническом</w:t>
      </w:r>
      <w:r w:rsidR="00175E0E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диагностировании (освидетельствовании) оборудования, работающего под</w:t>
      </w:r>
      <w:r w:rsidR="00175E0E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давлением, следует проводить после прекращения работы указанного</w:t>
      </w:r>
      <w:r w:rsidR="00175E0E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оборудования, сброса давления, охлаждения, дренажа, отключения от</w:t>
      </w:r>
      <w:r w:rsidR="00175E0E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 xml:space="preserve">другого оборудования, если иное не предусмотрено действующей </w:t>
      </w:r>
      <w:r w:rsidR="006F51B1" w:rsidRPr="00DB2B69">
        <w:rPr>
          <w:b w:val="0"/>
          <w:bCs w:val="0"/>
          <w:kern w:val="0"/>
          <w:sz w:val="28"/>
          <w:szCs w:val="28"/>
        </w:rPr>
        <w:t>инструкцией</w:t>
      </w:r>
      <w:r w:rsidRPr="00DB2B69">
        <w:rPr>
          <w:b w:val="0"/>
          <w:bCs w:val="0"/>
          <w:kern w:val="0"/>
          <w:sz w:val="28"/>
          <w:szCs w:val="28"/>
        </w:rPr>
        <w:t>. При</w:t>
      </w:r>
      <w:r w:rsidR="00175E0E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необходимости внутренние устройства должны быть удалены, изоляционное</w:t>
      </w:r>
      <w:r w:rsidR="00175E0E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покрытие и обмуровка, препятствующие контролю технического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состояния</w:t>
      </w:r>
      <w:r w:rsidR="00175E0E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материала и сварных соединений, частично или полностью сняты в местах,</w:t>
      </w:r>
      <w:r w:rsidR="00175E0E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указанных в</w:t>
      </w:r>
      <w:r w:rsidR="006F51B1" w:rsidRPr="00DB2B69">
        <w:rPr>
          <w:b w:val="0"/>
          <w:bCs w:val="0"/>
          <w:kern w:val="0"/>
          <w:sz w:val="28"/>
          <w:szCs w:val="28"/>
        </w:rPr>
        <w:t xml:space="preserve"> п</w:t>
      </w:r>
      <w:r w:rsidRPr="00DB2B69">
        <w:rPr>
          <w:b w:val="0"/>
          <w:bCs w:val="0"/>
          <w:kern w:val="0"/>
          <w:sz w:val="28"/>
          <w:szCs w:val="28"/>
        </w:rPr>
        <w:t>рограмме технического диагностирования</w:t>
      </w:r>
      <w:r w:rsidR="00175E0E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(освидетельствования).</w:t>
      </w:r>
    </w:p>
    <w:p w:rsidR="006F51B1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Перед проведением визуального и измерительного контроля</w:t>
      </w:r>
      <w:r w:rsidR="00175E0E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поверхность объекта в зоне контроля подлежит зачистке до чистого</w:t>
      </w:r>
      <w:r w:rsidR="00175E0E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металла от ржавчины, окалины, грязи, краски, масла, влаги, шлака,</w:t>
      </w:r>
      <w:r w:rsidR="00175E0E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брызг расплавленного металла, продуктов коррозии и других загрязнений,</w:t>
      </w:r>
      <w:r w:rsidR="00175E0E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 xml:space="preserve">препятствующих проведению </w:t>
      </w:r>
      <w:r w:rsidR="006F51B1" w:rsidRPr="00DB2B69">
        <w:rPr>
          <w:b w:val="0"/>
          <w:bCs w:val="0"/>
          <w:kern w:val="0"/>
          <w:sz w:val="28"/>
          <w:szCs w:val="28"/>
        </w:rPr>
        <w:t>контроля.</w:t>
      </w:r>
    </w:p>
    <w:p w:rsidR="0007698D" w:rsidRPr="00DB2B69" w:rsidRDefault="006F51B1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Н</w:t>
      </w:r>
      <w:r w:rsidR="00294F27" w:rsidRPr="00DB2B69">
        <w:rPr>
          <w:b w:val="0"/>
          <w:bCs w:val="0"/>
          <w:kern w:val="0"/>
          <w:sz w:val="28"/>
          <w:szCs w:val="28"/>
        </w:rPr>
        <w:t>а контролируемых поверхностях</w:t>
      </w:r>
      <w:r w:rsidR="00175E0E" w:rsidRPr="00DB2B69">
        <w:rPr>
          <w:b w:val="0"/>
          <w:bCs w:val="0"/>
          <w:kern w:val="0"/>
          <w:sz w:val="28"/>
          <w:szCs w:val="28"/>
        </w:rPr>
        <w:t xml:space="preserve"> </w:t>
      </w:r>
      <w:r w:rsidR="00294F27" w:rsidRPr="00DB2B69">
        <w:rPr>
          <w:b w:val="0"/>
          <w:bCs w:val="0"/>
          <w:kern w:val="0"/>
          <w:sz w:val="28"/>
          <w:szCs w:val="28"/>
        </w:rPr>
        <w:t>допускается наличие цветов побежалости, в случаях, когда это оговорено</w:t>
      </w:r>
      <w:r w:rsidR="00175E0E" w:rsidRPr="00DB2B69">
        <w:rPr>
          <w:b w:val="0"/>
          <w:bCs w:val="0"/>
          <w:kern w:val="0"/>
          <w:sz w:val="28"/>
          <w:szCs w:val="28"/>
        </w:rPr>
        <w:t xml:space="preserve"> </w:t>
      </w:r>
      <w:r w:rsidR="00294F27" w:rsidRPr="00DB2B69">
        <w:rPr>
          <w:b w:val="0"/>
          <w:bCs w:val="0"/>
          <w:kern w:val="0"/>
          <w:sz w:val="28"/>
          <w:szCs w:val="28"/>
        </w:rPr>
        <w:t>в производс</w:t>
      </w:r>
      <w:r w:rsidR="0007698D" w:rsidRPr="00DB2B69">
        <w:rPr>
          <w:b w:val="0"/>
          <w:bCs w:val="0"/>
          <w:kern w:val="0"/>
          <w:sz w:val="28"/>
          <w:szCs w:val="28"/>
        </w:rPr>
        <w:t>твенно-технической документации</w:t>
      </w:r>
      <w:r w:rsidR="00294F27" w:rsidRPr="00DB2B69">
        <w:rPr>
          <w:b w:val="0"/>
          <w:bCs w:val="0"/>
          <w:kern w:val="0"/>
          <w:sz w:val="28"/>
          <w:szCs w:val="28"/>
        </w:rPr>
        <w:t>. Зона зачистки должна</w:t>
      </w:r>
      <w:r w:rsidR="00175E0E" w:rsidRPr="00DB2B69">
        <w:rPr>
          <w:b w:val="0"/>
          <w:bCs w:val="0"/>
          <w:kern w:val="0"/>
          <w:sz w:val="28"/>
          <w:szCs w:val="28"/>
        </w:rPr>
        <w:t xml:space="preserve"> </w:t>
      </w:r>
      <w:r w:rsidR="00294F27" w:rsidRPr="00DB2B69">
        <w:rPr>
          <w:b w:val="0"/>
          <w:bCs w:val="0"/>
          <w:kern w:val="0"/>
          <w:sz w:val="28"/>
          <w:szCs w:val="28"/>
        </w:rPr>
        <w:t xml:space="preserve">определяться </w:t>
      </w:r>
      <w:r w:rsidRPr="00DB2B69">
        <w:rPr>
          <w:b w:val="0"/>
          <w:bCs w:val="0"/>
          <w:kern w:val="0"/>
          <w:sz w:val="28"/>
          <w:szCs w:val="28"/>
        </w:rPr>
        <w:t>инструкцией</w:t>
      </w:r>
      <w:r w:rsidR="00294F27" w:rsidRPr="00DB2B69">
        <w:rPr>
          <w:b w:val="0"/>
          <w:bCs w:val="0"/>
          <w:kern w:val="0"/>
          <w:sz w:val="28"/>
          <w:szCs w:val="28"/>
        </w:rPr>
        <w:t xml:space="preserve"> на вид работ или на изготовление изделия. </w:t>
      </w:r>
    </w:p>
    <w:p w:rsidR="00175E0E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При</w:t>
      </w:r>
      <w:r w:rsidR="00175E0E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 xml:space="preserve">отсутствии требований в </w:t>
      </w:r>
      <w:r w:rsidR="006F51B1" w:rsidRPr="00DB2B69">
        <w:rPr>
          <w:b w:val="0"/>
          <w:bCs w:val="0"/>
          <w:kern w:val="0"/>
          <w:sz w:val="28"/>
          <w:szCs w:val="28"/>
        </w:rPr>
        <w:t>инструкции</w:t>
      </w:r>
      <w:r w:rsidRPr="00DB2B69">
        <w:rPr>
          <w:b w:val="0"/>
          <w:bCs w:val="0"/>
          <w:kern w:val="0"/>
          <w:sz w:val="28"/>
          <w:szCs w:val="28"/>
        </w:rPr>
        <w:t xml:space="preserve"> зона зачистки деталей и сварных швов должна</w:t>
      </w:r>
      <w:r w:rsidR="00175E0E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составлят</w:t>
      </w:r>
      <w:r w:rsidR="00175E0E" w:rsidRPr="00DB2B69">
        <w:rPr>
          <w:b w:val="0"/>
          <w:bCs w:val="0"/>
          <w:kern w:val="0"/>
          <w:sz w:val="28"/>
          <w:szCs w:val="28"/>
        </w:rPr>
        <w:t>ь:</w:t>
      </w:r>
    </w:p>
    <w:p w:rsidR="00175E0E" w:rsidRPr="00DB2B69" w:rsidRDefault="00294F27" w:rsidP="00DB2B69">
      <w:pPr>
        <w:pStyle w:val="1"/>
        <w:widowControl w:val="0"/>
        <w:numPr>
          <w:ilvl w:val="0"/>
          <w:numId w:val="30"/>
        </w:numPr>
        <w:tabs>
          <w:tab w:val="clear" w:pos="1429"/>
          <w:tab w:val="left" w:pos="900"/>
          <w:tab w:val="num" w:pos="1800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при зачистке кромок деталей под все виды дуговой, газовой и</w:t>
      </w:r>
      <w:r w:rsidR="00175E0E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 xml:space="preserve">контактной сварки - не менее </w:t>
      </w:r>
      <w:smartTag w:uri="urn:schemas-microsoft-com:office:smarttags" w:element="metricconverter">
        <w:smartTagPr>
          <w:attr w:name="ProductID" w:val="20 мм"/>
        </w:smartTagPr>
        <w:r w:rsidRPr="00DB2B69">
          <w:rPr>
            <w:b w:val="0"/>
            <w:bCs w:val="0"/>
            <w:kern w:val="0"/>
            <w:sz w:val="28"/>
            <w:szCs w:val="28"/>
          </w:rPr>
          <w:t>20 мм</w:t>
        </w:r>
      </w:smartTag>
      <w:r w:rsidRPr="00DB2B69">
        <w:rPr>
          <w:b w:val="0"/>
          <w:bCs w:val="0"/>
          <w:kern w:val="0"/>
          <w:sz w:val="28"/>
          <w:szCs w:val="28"/>
        </w:rPr>
        <w:t xml:space="preserve"> с наружной стороны и не менее </w:t>
      </w:r>
      <w:smartTag w:uri="urn:schemas-microsoft-com:office:smarttags" w:element="metricconverter">
        <w:smartTagPr>
          <w:attr w:name="ProductID" w:val="10 мм"/>
        </w:smartTagPr>
        <w:r w:rsidRPr="00DB2B69">
          <w:rPr>
            <w:b w:val="0"/>
            <w:bCs w:val="0"/>
            <w:kern w:val="0"/>
            <w:sz w:val="28"/>
            <w:szCs w:val="28"/>
          </w:rPr>
          <w:t>10 мм</w:t>
        </w:r>
      </w:smartTag>
      <w:r w:rsidR="00175E0E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с внутренней стороны от кромок разделки детали;</w:t>
      </w:r>
    </w:p>
    <w:p w:rsidR="00175E0E" w:rsidRPr="00DB2B69" w:rsidRDefault="00294F27" w:rsidP="00DB2B69">
      <w:pPr>
        <w:pStyle w:val="1"/>
        <w:widowControl w:val="0"/>
        <w:numPr>
          <w:ilvl w:val="0"/>
          <w:numId w:val="30"/>
        </w:numPr>
        <w:tabs>
          <w:tab w:val="clear" w:pos="1429"/>
          <w:tab w:val="left" w:pos="900"/>
          <w:tab w:val="num" w:pos="1800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 xml:space="preserve">при зачистке кромок деталей под электрошлаковую сварку </w:t>
      </w:r>
      <w:r w:rsidR="00175E0E" w:rsidRPr="00DB2B69">
        <w:rPr>
          <w:b w:val="0"/>
          <w:bCs w:val="0"/>
          <w:kern w:val="0"/>
          <w:sz w:val="28"/>
          <w:szCs w:val="28"/>
        </w:rPr>
        <w:t>–</w:t>
      </w:r>
      <w:r w:rsidRPr="00DB2B69">
        <w:rPr>
          <w:b w:val="0"/>
          <w:bCs w:val="0"/>
          <w:kern w:val="0"/>
          <w:sz w:val="28"/>
          <w:szCs w:val="28"/>
        </w:rPr>
        <w:t xml:space="preserve"> не</w:t>
      </w:r>
      <w:r w:rsidR="00175E0E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 xml:space="preserve">менее </w:t>
      </w:r>
      <w:smartTag w:uri="urn:schemas-microsoft-com:office:smarttags" w:element="metricconverter">
        <w:smartTagPr>
          <w:attr w:name="ProductID" w:val="50 мм"/>
        </w:smartTagPr>
        <w:r w:rsidRPr="00DB2B69">
          <w:rPr>
            <w:b w:val="0"/>
            <w:bCs w:val="0"/>
            <w:kern w:val="0"/>
            <w:sz w:val="28"/>
            <w:szCs w:val="28"/>
          </w:rPr>
          <w:t>50 мм</w:t>
        </w:r>
      </w:smartTag>
      <w:r w:rsidRPr="00DB2B69">
        <w:rPr>
          <w:b w:val="0"/>
          <w:bCs w:val="0"/>
          <w:kern w:val="0"/>
          <w:sz w:val="28"/>
          <w:szCs w:val="28"/>
        </w:rPr>
        <w:t xml:space="preserve"> с каждой стороны сварного соединения;</w:t>
      </w:r>
    </w:p>
    <w:p w:rsidR="00175E0E" w:rsidRPr="00DB2B69" w:rsidRDefault="00294F27" w:rsidP="00DB2B69">
      <w:pPr>
        <w:pStyle w:val="1"/>
        <w:widowControl w:val="0"/>
        <w:numPr>
          <w:ilvl w:val="0"/>
          <w:numId w:val="30"/>
        </w:numPr>
        <w:tabs>
          <w:tab w:val="clear" w:pos="1429"/>
          <w:tab w:val="left" w:pos="900"/>
          <w:tab w:val="num" w:pos="1800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при зачистке кромок деталей угловых соединений труб (например,</w:t>
      </w:r>
      <w:r w:rsidR="00175E0E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вварка штуцера (патрубка) в ко</w:t>
      </w:r>
      <w:r w:rsidR="00175E0E" w:rsidRPr="00DB2B69">
        <w:rPr>
          <w:b w:val="0"/>
          <w:bCs w:val="0"/>
          <w:kern w:val="0"/>
          <w:sz w:val="28"/>
          <w:szCs w:val="28"/>
        </w:rPr>
        <w:t>ллектор,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="00175E0E" w:rsidRPr="00DB2B69">
        <w:rPr>
          <w:b w:val="0"/>
          <w:bCs w:val="0"/>
          <w:kern w:val="0"/>
          <w:sz w:val="28"/>
          <w:szCs w:val="28"/>
        </w:rPr>
        <w:t>трубу или барабан);</w:t>
      </w:r>
    </w:p>
    <w:p w:rsidR="00175E0E" w:rsidRPr="00DB2B69" w:rsidRDefault="00294F27" w:rsidP="00DB2B69">
      <w:pPr>
        <w:pStyle w:val="1"/>
        <w:widowControl w:val="0"/>
        <w:numPr>
          <w:ilvl w:val="0"/>
          <w:numId w:val="30"/>
        </w:numPr>
        <w:tabs>
          <w:tab w:val="clear" w:pos="1429"/>
          <w:tab w:val="left" w:pos="900"/>
          <w:tab w:val="num" w:pos="1800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зачистке</w:t>
      </w:r>
      <w:r w:rsidR="00175E0E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подлежат: поверхность вокруг отверстия в основной трубе (коллекторе,</w:t>
      </w:r>
      <w:r w:rsidR="00175E0E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барабане) на расстоянии 15-</w:t>
      </w:r>
      <w:smartTag w:uri="urn:schemas-microsoft-com:office:smarttags" w:element="metricconverter">
        <w:smartTagPr>
          <w:attr w:name="ProductID" w:val="20 мм"/>
        </w:smartTagPr>
        <w:r w:rsidRPr="00DB2B69">
          <w:rPr>
            <w:b w:val="0"/>
            <w:bCs w:val="0"/>
            <w:kern w:val="0"/>
            <w:sz w:val="28"/>
            <w:szCs w:val="28"/>
          </w:rPr>
          <w:t>20 мм</w:t>
        </w:r>
      </w:smartTag>
      <w:r w:rsidRPr="00DB2B69">
        <w:rPr>
          <w:b w:val="0"/>
          <w:bCs w:val="0"/>
          <w:kern w:val="0"/>
          <w:sz w:val="28"/>
          <w:szCs w:val="28"/>
        </w:rPr>
        <w:t>, поверхность отверстия под</w:t>
      </w:r>
      <w:r w:rsidR="00175E0E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ввариваемую деталь - на всю глубину и поверхность привариваемого</w:t>
      </w:r>
      <w:r w:rsidR="00175E0E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 xml:space="preserve">(патрубка) штуцера - на расстоянии не менее </w:t>
      </w:r>
      <w:smartTag w:uri="urn:schemas-microsoft-com:office:smarttags" w:element="metricconverter">
        <w:smartTagPr>
          <w:attr w:name="ProductID" w:val="20 мм"/>
        </w:smartTagPr>
        <w:r w:rsidRPr="00DB2B69">
          <w:rPr>
            <w:b w:val="0"/>
            <w:bCs w:val="0"/>
            <w:kern w:val="0"/>
            <w:sz w:val="28"/>
            <w:szCs w:val="28"/>
          </w:rPr>
          <w:t>20 мм</w:t>
        </w:r>
      </w:smartTag>
      <w:r w:rsidRPr="00DB2B69">
        <w:rPr>
          <w:b w:val="0"/>
          <w:bCs w:val="0"/>
          <w:kern w:val="0"/>
          <w:sz w:val="28"/>
          <w:szCs w:val="28"/>
        </w:rPr>
        <w:t xml:space="preserve"> от кромки разделки;</w:t>
      </w:r>
    </w:p>
    <w:p w:rsidR="00175E0E" w:rsidRPr="00DB2B69" w:rsidRDefault="00294F27" w:rsidP="00DB2B69">
      <w:pPr>
        <w:pStyle w:val="1"/>
        <w:widowControl w:val="0"/>
        <w:numPr>
          <w:ilvl w:val="0"/>
          <w:numId w:val="30"/>
        </w:numPr>
        <w:tabs>
          <w:tab w:val="clear" w:pos="1429"/>
          <w:tab w:val="left" w:pos="900"/>
          <w:tab w:val="num" w:pos="1800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при зачистке стального подкладного остающегося кольца</w:t>
      </w:r>
      <w:r w:rsidR="00175E0E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(пластины) или расплавляемой проволочной вставки - вся наружная</w:t>
      </w:r>
      <w:r w:rsidR="00175E0E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поверхность подкладного кольца (пластины) и все поверхности</w:t>
      </w:r>
      <w:r w:rsidR="00175E0E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расплавляемой вставки.</w:t>
      </w:r>
    </w:p>
    <w:p w:rsidR="00175E0E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При контроле окрашенных объектов краска с поверхности</w:t>
      </w:r>
      <w:r w:rsidR="00175E0E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 xml:space="preserve">в зоне контроля не удаляется, если это специально не оговорено в </w:t>
      </w:r>
      <w:r w:rsidR="00561B7D" w:rsidRPr="00DB2B69">
        <w:rPr>
          <w:b w:val="0"/>
          <w:bCs w:val="0"/>
          <w:kern w:val="0"/>
          <w:sz w:val="28"/>
          <w:szCs w:val="28"/>
        </w:rPr>
        <w:t>инструкции</w:t>
      </w:r>
      <w:r w:rsidRPr="00DB2B69">
        <w:rPr>
          <w:b w:val="0"/>
          <w:bCs w:val="0"/>
          <w:kern w:val="0"/>
          <w:sz w:val="28"/>
          <w:szCs w:val="28"/>
        </w:rPr>
        <w:t xml:space="preserve"> и</w:t>
      </w:r>
      <w:r w:rsidR="00175E0E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поверхность объекта не вызывает подозрение на наличие трещин по</w:t>
      </w:r>
      <w:r w:rsidR="00175E0E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результатам визуального контроля.</w:t>
      </w:r>
    </w:p>
    <w:p w:rsidR="00175E0E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Очистка контролируемой поверхности производится способом,</w:t>
      </w:r>
      <w:r w:rsidR="00175E0E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указанным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в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 xml:space="preserve">соответствующих </w:t>
      </w:r>
      <w:r w:rsidR="006F31D5" w:rsidRPr="00DB2B69">
        <w:rPr>
          <w:b w:val="0"/>
          <w:bCs w:val="0"/>
          <w:kern w:val="0"/>
          <w:sz w:val="28"/>
          <w:szCs w:val="28"/>
        </w:rPr>
        <w:t>инструкциях</w:t>
      </w:r>
      <w:r w:rsidRPr="00DB2B69">
        <w:rPr>
          <w:b w:val="0"/>
          <w:bCs w:val="0"/>
          <w:kern w:val="0"/>
          <w:sz w:val="28"/>
          <w:szCs w:val="28"/>
        </w:rPr>
        <w:t xml:space="preserve"> (например, промывка, механическая</w:t>
      </w:r>
      <w:r w:rsidR="00175E0E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зачистка, протирка, обдув сжатым воздухом и др.). При этом толщина</w:t>
      </w:r>
      <w:r w:rsidR="00175E0E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стенки контролируемого изделия не должна уменьшаться за пределы</w:t>
      </w:r>
      <w:r w:rsidR="00175E0E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минусовых допусков и не должны возникать</w:t>
      </w:r>
      <w:r w:rsidR="006F31D5" w:rsidRPr="00DB2B69">
        <w:rPr>
          <w:b w:val="0"/>
          <w:bCs w:val="0"/>
          <w:kern w:val="0"/>
          <w:sz w:val="28"/>
          <w:szCs w:val="28"/>
        </w:rPr>
        <w:t xml:space="preserve"> недопустимые, </w:t>
      </w:r>
      <w:r w:rsidRPr="00DB2B69">
        <w:rPr>
          <w:b w:val="0"/>
          <w:bCs w:val="0"/>
          <w:kern w:val="0"/>
          <w:sz w:val="28"/>
          <w:szCs w:val="28"/>
        </w:rPr>
        <w:t xml:space="preserve">согласно </w:t>
      </w:r>
      <w:r w:rsidR="006F31D5" w:rsidRPr="00DB2B69">
        <w:rPr>
          <w:b w:val="0"/>
          <w:bCs w:val="0"/>
          <w:kern w:val="0"/>
          <w:sz w:val="28"/>
          <w:szCs w:val="28"/>
        </w:rPr>
        <w:t>инструкции</w:t>
      </w:r>
      <w:r w:rsidRPr="00DB2B69">
        <w:rPr>
          <w:b w:val="0"/>
          <w:bCs w:val="0"/>
          <w:kern w:val="0"/>
          <w:sz w:val="28"/>
          <w:szCs w:val="28"/>
        </w:rPr>
        <w:t>,</w:t>
      </w:r>
      <w:r w:rsidR="00175E0E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дефекты (риски, царапины и др.).</w:t>
      </w:r>
    </w:p>
    <w:p w:rsidR="00175E0E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При необходимости подготовку поверхностей следует проводить</w:t>
      </w:r>
      <w:r w:rsidR="00175E0E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искробезопасным инструментом.</w:t>
      </w:r>
    </w:p>
    <w:p w:rsidR="006F31D5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Шероховатость зачищенных под контроль поверхностей</w:t>
      </w:r>
      <w:r w:rsidR="00175E0E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деталей, сварных соединений, а также поверхность разделки кромок</w:t>
      </w:r>
      <w:r w:rsidR="00175E0E" w:rsidRPr="00DB2B69">
        <w:rPr>
          <w:b w:val="0"/>
          <w:bCs w:val="0"/>
          <w:kern w:val="0"/>
          <w:sz w:val="28"/>
          <w:szCs w:val="28"/>
        </w:rPr>
        <w:t xml:space="preserve"> </w:t>
      </w:r>
      <w:r w:rsidR="006F31D5" w:rsidRPr="00DB2B69">
        <w:rPr>
          <w:b w:val="0"/>
          <w:bCs w:val="0"/>
          <w:kern w:val="0"/>
          <w:sz w:val="28"/>
          <w:szCs w:val="28"/>
        </w:rPr>
        <w:t xml:space="preserve">деталей, </w:t>
      </w:r>
      <w:r w:rsidRPr="00DB2B69">
        <w:rPr>
          <w:b w:val="0"/>
          <w:bCs w:val="0"/>
          <w:kern w:val="0"/>
          <w:sz w:val="28"/>
          <w:szCs w:val="28"/>
        </w:rPr>
        <w:t>сборочных единиц, изделий, подготовленных под сварку, должна</w:t>
      </w:r>
      <w:r w:rsidR="00175E0E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 xml:space="preserve">быть не более </w:t>
      </w:r>
      <w:r w:rsidR="008567A1">
        <w:rPr>
          <w:b w:val="0"/>
          <w:bCs w:val="0"/>
          <w:kern w:val="0"/>
          <w:sz w:val="28"/>
          <w:szCs w:val="28"/>
        </w:rPr>
        <w:pict>
          <v:shape id="_x0000_i1033" type="#_x0000_t75" style="width:16.5pt;height:18.75pt">
            <v:imagedata r:id="rId12" o:title=""/>
          </v:shape>
        </w:pict>
      </w:r>
      <w:r w:rsidRPr="00DB2B69">
        <w:rPr>
          <w:b w:val="0"/>
          <w:bCs w:val="0"/>
          <w:kern w:val="0"/>
          <w:sz w:val="28"/>
          <w:szCs w:val="28"/>
        </w:rPr>
        <w:t>12,5 (</w:t>
      </w:r>
      <w:r w:rsidR="008567A1">
        <w:rPr>
          <w:b w:val="0"/>
          <w:bCs w:val="0"/>
          <w:kern w:val="0"/>
          <w:sz w:val="28"/>
          <w:szCs w:val="28"/>
        </w:rPr>
        <w:pict>
          <v:shape id="_x0000_i1034" type="#_x0000_t75" style="width:15.75pt;height:18pt">
            <v:imagedata r:id="rId13" o:title=""/>
          </v:shape>
        </w:pict>
      </w:r>
      <w:r w:rsidRPr="00DB2B69">
        <w:rPr>
          <w:b w:val="0"/>
          <w:bCs w:val="0"/>
          <w:kern w:val="0"/>
          <w:sz w:val="28"/>
          <w:szCs w:val="28"/>
        </w:rPr>
        <w:t>80).</w:t>
      </w:r>
    </w:p>
    <w:p w:rsidR="006F31D5" w:rsidRPr="00DB2B69" w:rsidRDefault="006F31D5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</w:p>
    <w:p w:rsidR="006F31D5" w:rsidRPr="00DB2B69" w:rsidRDefault="00855AF2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  <w:lang w:val="en-US"/>
        </w:rPr>
      </w:pPr>
      <w:r w:rsidRPr="00DB2B69">
        <w:rPr>
          <w:b w:val="0"/>
          <w:bCs w:val="0"/>
          <w:kern w:val="0"/>
          <w:sz w:val="28"/>
          <w:szCs w:val="28"/>
        </w:rPr>
        <w:t xml:space="preserve">4.4 </w:t>
      </w:r>
      <w:r w:rsidR="00294F27" w:rsidRPr="00DB2B69">
        <w:rPr>
          <w:b w:val="0"/>
          <w:bCs w:val="0"/>
          <w:kern w:val="0"/>
          <w:sz w:val="28"/>
          <w:szCs w:val="28"/>
        </w:rPr>
        <w:t>Порядок визуального и измерительного</w:t>
      </w:r>
      <w:r w:rsidR="006F31D5" w:rsidRPr="00DB2B69">
        <w:rPr>
          <w:b w:val="0"/>
          <w:bCs w:val="0"/>
          <w:kern w:val="0"/>
          <w:sz w:val="28"/>
          <w:szCs w:val="28"/>
        </w:rPr>
        <w:t xml:space="preserve"> </w:t>
      </w:r>
      <w:r w:rsidR="00294F27" w:rsidRPr="00DB2B69">
        <w:rPr>
          <w:b w:val="0"/>
          <w:bCs w:val="0"/>
          <w:kern w:val="0"/>
          <w:sz w:val="28"/>
          <w:szCs w:val="28"/>
        </w:rPr>
        <w:t>контроля на стадии входного контроля</w:t>
      </w:r>
    </w:p>
    <w:p w:rsidR="006F31D5" w:rsidRPr="00DB2B69" w:rsidRDefault="006F31D5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</w:p>
    <w:p w:rsidR="006F31D5" w:rsidRPr="00DB2B69" w:rsidRDefault="006F31D5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В</w:t>
      </w:r>
      <w:r w:rsidR="00294F27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данном</w:t>
      </w:r>
      <w:r w:rsidR="00294F27" w:rsidRPr="00DB2B69">
        <w:rPr>
          <w:b w:val="0"/>
          <w:bCs w:val="0"/>
          <w:kern w:val="0"/>
          <w:sz w:val="28"/>
          <w:szCs w:val="28"/>
        </w:rPr>
        <w:t xml:space="preserve"> подразделе рассматривается порядок контроля</w:t>
      </w:r>
      <w:r w:rsidRPr="00DB2B69">
        <w:rPr>
          <w:b w:val="0"/>
          <w:bCs w:val="0"/>
          <w:kern w:val="0"/>
          <w:sz w:val="28"/>
          <w:szCs w:val="28"/>
        </w:rPr>
        <w:t xml:space="preserve"> </w:t>
      </w:r>
      <w:r w:rsidR="00294F27" w:rsidRPr="00DB2B69">
        <w:rPr>
          <w:b w:val="0"/>
          <w:bCs w:val="0"/>
          <w:kern w:val="0"/>
          <w:sz w:val="28"/>
          <w:szCs w:val="28"/>
        </w:rPr>
        <w:t>материала на стадии входного контроля, изготовления деталей и</w:t>
      </w:r>
      <w:r w:rsidRPr="00DB2B69">
        <w:rPr>
          <w:b w:val="0"/>
          <w:bCs w:val="0"/>
          <w:kern w:val="0"/>
          <w:sz w:val="28"/>
          <w:szCs w:val="28"/>
        </w:rPr>
        <w:t xml:space="preserve"> </w:t>
      </w:r>
      <w:r w:rsidR="00294F27" w:rsidRPr="00DB2B69">
        <w:rPr>
          <w:b w:val="0"/>
          <w:bCs w:val="0"/>
          <w:kern w:val="0"/>
          <w:sz w:val="28"/>
          <w:szCs w:val="28"/>
        </w:rPr>
        <w:t xml:space="preserve">сборочных единиц и подготовке их </w:t>
      </w:r>
      <w:r w:rsidR="002A6663" w:rsidRPr="00DB2B69">
        <w:rPr>
          <w:b w:val="0"/>
          <w:bCs w:val="0"/>
          <w:kern w:val="0"/>
          <w:sz w:val="28"/>
          <w:szCs w:val="28"/>
        </w:rPr>
        <w:t xml:space="preserve">к </w:t>
      </w:r>
      <w:r w:rsidR="00294F27" w:rsidRPr="00DB2B69">
        <w:rPr>
          <w:b w:val="0"/>
          <w:bCs w:val="0"/>
          <w:kern w:val="0"/>
          <w:sz w:val="28"/>
          <w:szCs w:val="28"/>
        </w:rPr>
        <w:t>сборке, а также сварных труб,</w:t>
      </w:r>
      <w:r w:rsidRPr="00DB2B69">
        <w:rPr>
          <w:b w:val="0"/>
          <w:bCs w:val="0"/>
          <w:kern w:val="0"/>
          <w:sz w:val="28"/>
          <w:szCs w:val="28"/>
        </w:rPr>
        <w:t xml:space="preserve"> </w:t>
      </w:r>
      <w:r w:rsidR="00294F27" w:rsidRPr="00DB2B69">
        <w:rPr>
          <w:b w:val="0"/>
          <w:bCs w:val="0"/>
          <w:kern w:val="0"/>
          <w:sz w:val="28"/>
          <w:szCs w:val="28"/>
        </w:rPr>
        <w:t>выполненных в заводских условиях.</w:t>
      </w:r>
    </w:p>
    <w:p w:rsidR="006F31D5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Визуальный контроль материала (полуфабрикатов, заготовок,</w:t>
      </w:r>
      <w:r w:rsidR="006F31D5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деталей) проводят с целью выявления участков металла с рисками,</w:t>
      </w:r>
      <w:r w:rsidR="006F31D5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выходящими на поверхность трещинами, расслоениями, закатами, забоинами</w:t>
      </w:r>
      <w:r w:rsidR="006F31D5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(вмятинами), рванинами, раковинами, пленами, шлаковыми включениями,</w:t>
      </w:r>
      <w:r w:rsidR="006F31D5" w:rsidRPr="00DB2B69">
        <w:rPr>
          <w:b w:val="0"/>
          <w:bCs w:val="0"/>
          <w:kern w:val="0"/>
          <w:sz w:val="28"/>
          <w:szCs w:val="28"/>
        </w:rPr>
        <w:t xml:space="preserve"> </w:t>
      </w:r>
      <w:r w:rsidR="002A6663" w:rsidRPr="00DB2B69">
        <w:rPr>
          <w:b w:val="0"/>
          <w:bCs w:val="0"/>
          <w:kern w:val="0"/>
          <w:sz w:val="28"/>
          <w:szCs w:val="28"/>
        </w:rPr>
        <w:t xml:space="preserve">волосовинами и </w:t>
      </w:r>
      <w:r w:rsidRPr="00DB2B69">
        <w:rPr>
          <w:b w:val="0"/>
          <w:bCs w:val="0"/>
          <w:kern w:val="0"/>
          <w:sz w:val="28"/>
          <w:szCs w:val="28"/>
        </w:rPr>
        <w:t>другими дефектами, недоп</w:t>
      </w:r>
      <w:r w:rsidR="002A6663" w:rsidRPr="00DB2B69">
        <w:rPr>
          <w:b w:val="0"/>
          <w:bCs w:val="0"/>
          <w:kern w:val="0"/>
          <w:sz w:val="28"/>
          <w:szCs w:val="28"/>
        </w:rPr>
        <w:t xml:space="preserve">устимость </w:t>
      </w:r>
      <w:r w:rsidRPr="00DB2B69">
        <w:rPr>
          <w:b w:val="0"/>
          <w:bCs w:val="0"/>
          <w:kern w:val="0"/>
          <w:sz w:val="28"/>
          <w:szCs w:val="28"/>
        </w:rPr>
        <w:t>которых</w:t>
      </w:r>
      <w:r w:rsidR="006F31D5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 xml:space="preserve">регламентируется действующей </w:t>
      </w:r>
      <w:r w:rsidR="002A6663" w:rsidRPr="00DB2B69">
        <w:rPr>
          <w:b w:val="0"/>
          <w:bCs w:val="0"/>
          <w:kern w:val="0"/>
          <w:sz w:val="28"/>
          <w:szCs w:val="28"/>
        </w:rPr>
        <w:t>инструкцией</w:t>
      </w:r>
      <w:r w:rsidRPr="00DB2B69">
        <w:rPr>
          <w:b w:val="0"/>
          <w:bCs w:val="0"/>
          <w:kern w:val="0"/>
          <w:sz w:val="28"/>
          <w:szCs w:val="28"/>
        </w:rPr>
        <w:t>, а также с целью подтверждения наличия</w:t>
      </w:r>
      <w:r w:rsidR="006F31D5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и правильности маркировки.</w:t>
      </w:r>
    </w:p>
    <w:p w:rsidR="00855AF2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Измерительный контроль полуфабрикатов, заготовок, деталей и</w:t>
      </w:r>
      <w:r w:rsidR="006F31D5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изделий проводят с целью проверки их геометрических размеров и</w:t>
      </w:r>
      <w:r w:rsidR="00855AF2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определения размеров поверхностных дефектов, выявленных при визуальном</w:t>
      </w:r>
      <w:r w:rsidR="00855AF2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контроле.</w:t>
      </w:r>
    </w:p>
    <w:p w:rsidR="0007698D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При входном визуальном контроле сварных труб с</w:t>
      </w:r>
      <w:r w:rsidR="00855AF2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прямолинейным или спиральным швом контролю подлежит не менее 10% длины</w:t>
      </w:r>
      <w:r w:rsidR="00855AF2" w:rsidRPr="00DB2B69">
        <w:rPr>
          <w:b w:val="0"/>
          <w:bCs w:val="0"/>
          <w:kern w:val="0"/>
          <w:sz w:val="28"/>
          <w:szCs w:val="28"/>
        </w:rPr>
        <w:t xml:space="preserve"> </w:t>
      </w:r>
      <w:r w:rsidR="0007698D" w:rsidRPr="00DB2B69">
        <w:rPr>
          <w:b w:val="0"/>
          <w:bCs w:val="0"/>
          <w:kern w:val="0"/>
          <w:sz w:val="28"/>
          <w:szCs w:val="28"/>
        </w:rPr>
        <w:t>каждого шва.</w:t>
      </w:r>
    </w:p>
    <w:p w:rsidR="00855AF2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Контроль рекомендуется выполнять на участках, равномерно</w:t>
      </w:r>
      <w:r w:rsidR="00855AF2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распределенных по длине шва трубы. Задачей контроля является выявление</w:t>
      </w:r>
      <w:r w:rsidR="00855AF2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поверхностных трещин, пор, шлаковых и металлических включений,</w:t>
      </w:r>
      <w:r w:rsidR="00855AF2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прожогов, свищей, наплывов металла, усадочных раковин, подрезов,</w:t>
      </w:r>
      <w:r w:rsidR="00855AF2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грубой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чешуйчатости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шва,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брызг расплавленного металла, непроваров,</w:t>
      </w:r>
      <w:r w:rsidR="00855AF2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оплавление металла в результате зажигания сварочной дуги и прочих</w:t>
      </w:r>
      <w:r w:rsidR="00855AF2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дефектов.</w:t>
      </w:r>
    </w:p>
    <w:p w:rsidR="0007698D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Измерительный контроль сварных швов выполняется на участках,</w:t>
      </w:r>
      <w:r w:rsidR="00855AF2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проконтролированных визуально. Измерение размеров сварного шва</w:t>
      </w:r>
      <w:r w:rsidR="00855AF2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выполняется на каждом участке, проконтролированном визуально, но не</w:t>
      </w:r>
      <w:r w:rsidR="00855AF2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менее че</w:t>
      </w:r>
      <w:r w:rsidR="0007698D" w:rsidRPr="00DB2B69">
        <w:rPr>
          <w:b w:val="0"/>
          <w:bCs w:val="0"/>
          <w:kern w:val="0"/>
          <w:sz w:val="28"/>
          <w:szCs w:val="28"/>
        </w:rPr>
        <w:t>м в трех сечениях по длине шва.</w:t>
      </w:r>
    </w:p>
    <w:p w:rsidR="00855AF2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Измерение размеров</w:t>
      </w:r>
      <w:r w:rsidR="00855AF2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поверхностных дефектов выполняется в местах, отмеченных при визуальном</w:t>
      </w:r>
      <w:r w:rsidR="00855AF2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контроле.</w:t>
      </w:r>
    </w:p>
    <w:p w:rsidR="002A6663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 xml:space="preserve">При входном контроле изделий, в </w:t>
      </w:r>
      <w:r w:rsidR="0007698D" w:rsidRPr="00DB2B69">
        <w:rPr>
          <w:b w:val="0"/>
          <w:bCs w:val="0"/>
          <w:kern w:val="0"/>
          <w:sz w:val="28"/>
          <w:szCs w:val="28"/>
        </w:rPr>
        <w:t xml:space="preserve">том числе </w:t>
      </w:r>
      <w:r w:rsidRPr="00DB2B69">
        <w:rPr>
          <w:b w:val="0"/>
          <w:bCs w:val="0"/>
          <w:kern w:val="0"/>
          <w:sz w:val="28"/>
          <w:szCs w:val="28"/>
        </w:rPr>
        <w:t>сварных и литых,</w:t>
      </w:r>
      <w:r w:rsidR="00855AF2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визуально необходимо контролировать:</w:t>
      </w:r>
    </w:p>
    <w:p w:rsidR="00855AF2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поверхности изделий снаружи и изнутри (при наличии доступа);</w:t>
      </w:r>
    </w:p>
    <w:p w:rsidR="00855AF2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кромки элементов, подлежащих сварке;</w:t>
      </w:r>
    </w:p>
    <w:p w:rsidR="00855AF2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сварные соединения.</w:t>
      </w:r>
    </w:p>
    <w:p w:rsidR="00855AF2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Кромки литых деталей, поковок и штамповок, подлежащие сварке,</w:t>
      </w:r>
      <w:r w:rsidR="00855AF2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 xml:space="preserve">визуально следует контролировать на участке шириной не менее </w:t>
      </w:r>
      <w:smartTag w:uri="urn:schemas-microsoft-com:office:smarttags" w:element="metricconverter">
        <w:smartTagPr>
          <w:attr w:name="ProductID" w:val="100 мм"/>
        </w:smartTagPr>
        <w:r w:rsidRPr="00DB2B69">
          <w:rPr>
            <w:b w:val="0"/>
            <w:bCs w:val="0"/>
            <w:kern w:val="0"/>
            <w:sz w:val="28"/>
            <w:szCs w:val="28"/>
          </w:rPr>
          <w:t>100 мм</w:t>
        </w:r>
      </w:smartTag>
      <w:r w:rsidRPr="00DB2B69">
        <w:rPr>
          <w:b w:val="0"/>
          <w:bCs w:val="0"/>
          <w:kern w:val="0"/>
          <w:sz w:val="28"/>
          <w:szCs w:val="28"/>
        </w:rPr>
        <w:t xml:space="preserve"> по</w:t>
      </w:r>
      <w:r w:rsidR="00855AF2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всей длине.</w:t>
      </w:r>
    </w:p>
    <w:p w:rsidR="0007698D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Кромки элементов изделий (деталей), имеющих наплавку, должны</w:t>
      </w:r>
      <w:r w:rsidR="00855AF2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подвергаться визуально</w:t>
      </w:r>
      <w:r w:rsidR="0007698D" w:rsidRPr="00DB2B69">
        <w:rPr>
          <w:b w:val="0"/>
          <w:bCs w:val="0"/>
          <w:kern w:val="0"/>
          <w:sz w:val="28"/>
          <w:szCs w:val="28"/>
        </w:rPr>
        <w:t>му контролю по всему периметру.</w:t>
      </w:r>
    </w:p>
    <w:p w:rsidR="00855AF2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Ширина зоны</w:t>
      </w:r>
      <w:r w:rsidR="00855AF2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 xml:space="preserve">контроля должна составлять </w:t>
      </w:r>
      <w:r w:rsidR="008567A1">
        <w:rPr>
          <w:b w:val="0"/>
          <w:bCs w:val="0"/>
          <w:kern w:val="0"/>
          <w:sz w:val="28"/>
          <w:szCs w:val="28"/>
        </w:rPr>
        <w:pict>
          <v:shape id="_x0000_i1035" type="#_x0000_t75" style="width:6.75pt;height:14.25pt">
            <v:imagedata r:id="rId14" o:title=""/>
          </v:shape>
        </w:pict>
      </w:r>
      <w:r w:rsidRPr="00DB2B69">
        <w:rPr>
          <w:b w:val="0"/>
          <w:bCs w:val="0"/>
          <w:kern w:val="0"/>
          <w:sz w:val="28"/>
          <w:szCs w:val="28"/>
        </w:rPr>
        <w:t>+</w:t>
      </w:r>
      <w:smartTag w:uri="urn:schemas-microsoft-com:office:smarttags" w:element="metricconverter">
        <w:smartTagPr>
          <w:attr w:name="ProductID" w:val="20 мм"/>
        </w:smartTagPr>
        <w:r w:rsidRPr="00DB2B69">
          <w:rPr>
            <w:b w:val="0"/>
            <w:bCs w:val="0"/>
            <w:kern w:val="0"/>
            <w:sz w:val="28"/>
            <w:szCs w:val="28"/>
          </w:rPr>
          <w:t>20 мм</w:t>
        </w:r>
      </w:smartTag>
      <w:r w:rsidRPr="00DB2B69">
        <w:rPr>
          <w:b w:val="0"/>
          <w:bCs w:val="0"/>
          <w:kern w:val="0"/>
          <w:sz w:val="28"/>
          <w:szCs w:val="28"/>
        </w:rPr>
        <w:t xml:space="preserve">, где </w:t>
      </w:r>
      <w:r w:rsidR="008567A1">
        <w:rPr>
          <w:b w:val="0"/>
          <w:bCs w:val="0"/>
          <w:kern w:val="0"/>
          <w:sz w:val="28"/>
          <w:szCs w:val="28"/>
        </w:rPr>
        <w:pict>
          <v:shape id="_x0000_i1036" type="#_x0000_t75" style="width:6.75pt;height:14.25pt">
            <v:imagedata r:id="rId15" o:title=""/>
          </v:shape>
        </w:pict>
      </w:r>
      <w:r w:rsidRPr="00DB2B69">
        <w:rPr>
          <w:b w:val="0"/>
          <w:bCs w:val="0"/>
          <w:kern w:val="0"/>
          <w:sz w:val="28"/>
          <w:szCs w:val="28"/>
        </w:rPr>
        <w:t xml:space="preserve"> - ширина наплавки в мм</w:t>
      </w:r>
      <w:r w:rsidR="00855AF2" w:rsidRPr="00DB2B69">
        <w:rPr>
          <w:b w:val="0"/>
          <w:bCs w:val="0"/>
          <w:kern w:val="0"/>
          <w:sz w:val="28"/>
          <w:szCs w:val="28"/>
        </w:rPr>
        <w:t xml:space="preserve">. </w:t>
      </w:r>
      <w:r w:rsidRPr="00DB2B69">
        <w:rPr>
          <w:b w:val="0"/>
          <w:bCs w:val="0"/>
          <w:kern w:val="0"/>
          <w:sz w:val="28"/>
          <w:szCs w:val="28"/>
        </w:rPr>
        <w:t>Контролю подлежит каждая кромка с наплавкой.</w:t>
      </w:r>
    </w:p>
    <w:p w:rsidR="00855AF2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 xml:space="preserve">Визуальному контролю подлежит не </w:t>
      </w:r>
      <w:r w:rsidR="002A6663" w:rsidRPr="00DB2B69">
        <w:rPr>
          <w:b w:val="0"/>
          <w:bCs w:val="0"/>
          <w:kern w:val="0"/>
          <w:sz w:val="28"/>
          <w:szCs w:val="28"/>
        </w:rPr>
        <w:t xml:space="preserve">менее </w:t>
      </w:r>
      <w:r w:rsidRPr="00DB2B69">
        <w:rPr>
          <w:b w:val="0"/>
          <w:bCs w:val="0"/>
          <w:kern w:val="0"/>
          <w:sz w:val="28"/>
          <w:szCs w:val="28"/>
        </w:rPr>
        <w:t>10% длины сварных</w:t>
      </w:r>
      <w:r w:rsidR="00855AF2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 xml:space="preserve">соединений, если другие требования не указаны в </w:t>
      </w:r>
      <w:r w:rsidR="002A6663" w:rsidRPr="00DB2B69">
        <w:rPr>
          <w:b w:val="0"/>
          <w:bCs w:val="0"/>
          <w:kern w:val="0"/>
          <w:sz w:val="28"/>
          <w:szCs w:val="28"/>
        </w:rPr>
        <w:t>инструкции</w:t>
      </w:r>
      <w:r w:rsidRPr="00DB2B69">
        <w:rPr>
          <w:b w:val="0"/>
          <w:bCs w:val="0"/>
          <w:kern w:val="0"/>
          <w:sz w:val="28"/>
          <w:szCs w:val="28"/>
        </w:rPr>
        <w:t>.</w:t>
      </w:r>
    </w:p>
    <w:p w:rsidR="00855AF2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Визуальный контроль материала, кромок свариваемых элементов и</w:t>
      </w:r>
      <w:r w:rsidR="00855AF2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сварных швов проводится с целью выявления коррозии на поверхности и</w:t>
      </w:r>
      <w:r w:rsidR="00855AF2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поверхностных дефектов (трещин,</w:t>
      </w:r>
      <w:r w:rsidR="002A6663" w:rsidRPr="00DB2B69">
        <w:rPr>
          <w:b w:val="0"/>
          <w:bCs w:val="0"/>
          <w:kern w:val="0"/>
          <w:sz w:val="28"/>
          <w:szCs w:val="28"/>
        </w:rPr>
        <w:t xml:space="preserve"> расслоений, з</w:t>
      </w:r>
      <w:r w:rsidRPr="00DB2B69">
        <w:rPr>
          <w:b w:val="0"/>
          <w:bCs w:val="0"/>
          <w:kern w:val="0"/>
          <w:sz w:val="28"/>
          <w:szCs w:val="28"/>
        </w:rPr>
        <w:t>абоин, вмятин, раковин,</w:t>
      </w:r>
      <w:r w:rsidR="00855AF2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пор, подрезов, грубой чешуйчатости, западаний между валиками шва,</w:t>
      </w:r>
      <w:r w:rsidR="00855AF2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раковин, свищей, шлаковых включений и других несплошностей), вызванных</w:t>
      </w:r>
      <w:r w:rsidR="00855AF2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технологией изготовления (условиями хранения) или транспортировкой,</w:t>
      </w:r>
      <w:r w:rsidR="00855AF2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подтверждения наличия и правильности клеймения, а также соответствия</w:t>
      </w:r>
      <w:r w:rsidR="00855AF2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формы (типа) разделки кромок, подлежащих сварке, требованиям рабочих</w:t>
      </w:r>
      <w:r w:rsidR="00855AF2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чертежей и ТУ на изготовление.</w:t>
      </w:r>
    </w:p>
    <w:p w:rsidR="0007698D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Измерительный контроль проводится с целью измерения размеров</w:t>
      </w:r>
      <w:r w:rsidR="00855AF2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сварных швов и поверхностных дефектов, выявленных при визуальном</w:t>
      </w:r>
      <w:r w:rsidR="00855AF2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контроле, а также подтверждения соответствия основных размеров изделий</w:t>
      </w:r>
      <w:r w:rsidR="00855AF2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(деталей,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сборочных е</w:t>
      </w:r>
      <w:r w:rsidR="0007698D" w:rsidRPr="00DB2B69">
        <w:rPr>
          <w:b w:val="0"/>
          <w:bCs w:val="0"/>
          <w:kern w:val="0"/>
          <w:sz w:val="28"/>
          <w:szCs w:val="28"/>
        </w:rPr>
        <w:t>диниц) требованиям стандартов, технического условия</w:t>
      </w:r>
      <w:r w:rsidRPr="00DB2B69">
        <w:rPr>
          <w:b w:val="0"/>
          <w:bCs w:val="0"/>
          <w:kern w:val="0"/>
          <w:sz w:val="28"/>
          <w:szCs w:val="28"/>
        </w:rPr>
        <w:t xml:space="preserve"> и паспортов</w:t>
      </w:r>
      <w:r w:rsidR="00855AF2" w:rsidRPr="00DB2B69">
        <w:rPr>
          <w:b w:val="0"/>
          <w:bCs w:val="0"/>
          <w:kern w:val="0"/>
          <w:sz w:val="28"/>
          <w:szCs w:val="28"/>
        </w:rPr>
        <w:t xml:space="preserve"> </w:t>
      </w:r>
      <w:r w:rsidR="0007698D" w:rsidRPr="00DB2B69">
        <w:rPr>
          <w:b w:val="0"/>
          <w:bCs w:val="0"/>
          <w:kern w:val="0"/>
          <w:sz w:val="28"/>
          <w:szCs w:val="28"/>
        </w:rPr>
        <w:t>изделий.</w:t>
      </w:r>
    </w:p>
    <w:p w:rsidR="00855AF2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Измерительный контроль сварных швов выполняют через один метр</w:t>
      </w:r>
      <w:r w:rsidR="00855AF2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по длине каждого контролируемого шва, но не менее чем в трех сечениях</w:t>
      </w:r>
      <w:r w:rsidR="00855AF2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сварного шва.</w:t>
      </w:r>
    </w:p>
    <w:p w:rsidR="009E5DD6" w:rsidRPr="00DB2B69" w:rsidRDefault="009E5DD6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Примечания.</w:t>
      </w:r>
    </w:p>
    <w:p w:rsidR="009E5DD6" w:rsidRPr="00DB2B69" w:rsidRDefault="009E5DD6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1. Контролю по пунктам 1 - 4 подлежат не менее 50% труб (листов) от партии.</w:t>
      </w:r>
    </w:p>
    <w:p w:rsidR="009E5DD6" w:rsidRDefault="009E5DD6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  <w:lang w:val="en-US"/>
        </w:rPr>
      </w:pPr>
      <w:r w:rsidRPr="00DB2B69">
        <w:rPr>
          <w:b w:val="0"/>
          <w:bCs w:val="0"/>
          <w:kern w:val="0"/>
          <w:sz w:val="28"/>
          <w:szCs w:val="28"/>
        </w:rPr>
        <w:t>2. Контролю по пункту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7 подлежит не менее 10% длины каждой тру</w:t>
      </w:r>
      <w:r w:rsidR="00DB2B69">
        <w:rPr>
          <w:b w:val="0"/>
          <w:bCs w:val="0"/>
          <w:kern w:val="0"/>
          <w:sz w:val="28"/>
          <w:szCs w:val="28"/>
        </w:rPr>
        <w:t>бы (площади поверхности листа).</w:t>
      </w:r>
    </w:p>
    <w:p w:rsidR="00DB2B69" w:rsidRPr="00DB2B69" w:rsidRDefault="00DB2B69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  <w:lang w:val="en-US"/>
        </w:rPr>
      </w:pPr>
    </w:p>
    <w:p w:rsidR="00744804" w:rsidRPr="00DB2B69" w:rsidRDefault="0007698D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br w:type="page"/>
      </w:r>
      <w:r w:rsidR="009F1C86" w:rsidRPr="00DB2B69">
        <w:rPr>
          <w:b w:val="0"/>
          <w:bCs w:val="0"/>
          <w:kern w:val="0"/>
          <w:sz w:val="28"/>
          <w:szCs w:val="28"/>
        </w:rPr>
        <w:t xml:space="preserve">Таблица 1. </w:t>
      </w:r>
      <w:r w:rsidR="00744804" w:rsidRPr="00DB2B69">
        <w:rPr>
          <w:b w:val="0"/>
          <w:bCs w:val="0"/>
          <w:kern w:val="0"/>
          <w:sz w:val="28"/>
          <w:szCs w:val="28"/>
        </w:rPr>
        <w:t>Контролируемые параметры и требования к визуальном</w:t>
      </w:r>
      <w:r w:rsidR="009F1C86" w:rsidRPr="00DB2B69">
        <w:rPr>
          <w:b w:val="0"/>
          <w:bCs w:val="0"/>
          <w:kern w:val="0"/>
          <w:sz w:val="28"/>
          <w:szCs w:val="28"/>
        </w:rPr>
        <w:t xml:space="preserve">у </w:t>
      </w:r>
      <w:r w:rsidR="00744804" w:rsidRPr="00DB2B69">
        <w:rPr>
          <w:b w:val="0"/>
          <w:bCs w:val="0"/>
          <w:kern w:val="0"/>
          <w:sz w:val="28"/>
          <w:szCs w:val="28"/>
        </w:rPr>
        <w:t>и измерительному контролю полуфабрикатов</w:t>
      </w:r>
      <w:r w:rsidR="009F1C86" w:rsidRPr="00DB2B69">
        <w:rPr>
          <w:b w:val="0"/>
          <w:bCs w:val="0"/>
          <w:kern w:val="0"/>
          <w:sz w:val="28"/>
          <w:szCs w:val="28"/>
        </w:rPr>
        <w:t>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8"/>
        <w:gridCol w:w="2340"/>
        <w:gridCol w:w="12"/>
        <w:gridCol w:w="4082"/>
      </w:tblGrid>
      <w:tr w:rsidR="005E63FB" w:rsidRPr="00DB2B69" w:rsidTr="00DB2B69">
        <w:trPr>
          <w:trHeight w:val="510"/>
        </w:trPr>
        <w:tc>
          <w:tcPr>
            <w:tcW w:w="2308" w:type="dxa"/>
            <w:vAlign w:val="center"/>
          </w:tcPr>
          <w:p w:rsidR="00744804" w:rsidRPr="00DB2B69" w:rsidRDefault="00744804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Контролируемый параметр</w:t>
            </w:r>
          </w:p>
        </w:tc>
        <w:tc>
          <w:tcPr>
            <w:tcW w:w="2352" w:type="dxa"/>
            <w:gridSpan w:val="2"/>
            <w:vAlign w:val="center"/>
          </w:tcPr>
          <w:p w:rsidR="00744804" w:rsidRPr="00DB2B69" w:rsidRDefault="00744804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Вид контроля</w:t>
            </w:r>
          </w:p>
        </w:tc>
        <w:tc>
          <w:tcPr>
            <w:tcW w:w="4082" w:type="dxa"/>
            <w:vAlign w:val="center"/>
          </w:tcPr>
          <w:p w:rsidR="00744804" w:rsidRPr="00DB2B69" w:rsidRDefault="00744804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Требования к контролю</w:t>
            </w:r>
          </w:p>
        </w:tc>
      </w:tr>
      <w:tr w:rsidR="00744804" w:rsidRPr="00DB2B69" w:rsidTr="00DB2B69">
        <w:trPr>
          <w:trHeight w:val="480"/>
        </w:trPr>
        <w:tc>
          <w:tcPr>
            <w:tcW w:w="2308" w:type="dxa"/>
            <w:vAlign w:val="center"/>
          </w:tcPr>
          <w:p w:rsidR="00744804" w:rsidRPr="00DB2B69" w:rsidRDefault="00744804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1. Наружный и внутренний диаметр трубы</w:t>
            </w:r>
          </w:p>
        </w:tc>
        <w:tc>
          <w:tcPr>
            <w:tcW w:w="2352" w:type="dxa"/>
            <w:gridSpan w:val="2"/>
            <w:vAlign w:val="center"/>
          </w:tcPr>
          <w:p w:rsidR="00744804" w:rsidRPr="00DB2B69" w:rsidRDefault="00744804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Измерительный</w:t>
            </w:r>
          </w:p>
        </w:tc>
        <w:tc>
          <w:tcPr>
            <w:tcW w:w="4082" w:type="dxa"/>
            <w:vAlign w:val="center"/>
          </w:tcPr>
          <w:p w:rsidR="00744804" w:rsidRPr="00DB2B69" w:rsidRDefault="00744804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 xml:space="preserve">Измерение </w:t>
            </w:r>
            <w:r w:rsidR="008567A1">
              <w:rPr>
                <w:b w:val="0"/>
                <w:bCs w:val="0"/>
                <w:kern w:val="0"/>
                <w:sz w:val="20"/>
                <w:szCs w:val="20"/>
              </w:rPr>
              <w:pict>
                <v:shape id="_x0000_i1037" type="#_x0000_t75" style="width:15.75pt;height:18pt">
                  <v:imagedata r:id="rId16" o:title=""/>
                </v:shape>
              </w:pict>
            </w: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 xml:space="preserve"> и </w:t>
            </w:r>
            <w:r w:rsidR="008567A1">
              <w:rPr>
                <w:b w:val="0"/>
                <w:bCs w:val="0"/>
                <w:kern w:val="0"/>
                <w:sz w:val="20"/>
                <w:szCs w:val="20"/>
              </w:rPr>
              <w:pict>
                <v:shape id="_x0000_i1038" type="#_x0000_t75" style="width:15.75pt;height:18pt">
                  <v:imagedata r:id="rId17" o:title=""/>
                </v:shape>
              </w:pict>
            </w: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с обоих концов</w:t>
            </w:r>
            <w:r w:rsidR="005E63FB" w:rsidRPr="00DB2B69">
              <w:rPr>
                <w:b w:val="0"/>
                <w:bCs w:val="0"/>
                <w:kern w:val="0"/>
                <w:sz w:val="20"/>
                <w:szCs w:val="20"/>
              </w:rPr>
              <w:t xml:space="preserve">. </w:t>
            </w: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 xml:space="preserve">Измерение </w:t>
            </w:r>
            <w:r w:rsidR="008567A1">
              <w:rPr>
                <w:b w:val="0"/>
                <w:bCs w:val="0"/>
                <w:kern w:val="0"/>
                <w:sz w:val="20"/>
                <w:szCs w:val="20"/>
              </w:rPr>
              <w:pict>
                <v:shape id="_x0000_i1039" type="#_x0000_t75" style="width:15.75pt;height:18pt">
                  <v:imagedata r:id="rId18" o:title=""/>
                </v:shape>
              </w:pict>
            </w: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 xml:space="preserve"> производиться при постановке труб по внутреннему диаметру.</w:t>
            </w:r>
          </w:p>
        </w:tc>
      </w:tr>
      <w:tr w:rsidR="00B462AB" w:rsidRPr="00DB2B69" w:rsidTr="00DB2B69">
        <w:trPr>
          <w:trHeight w:val="480"/>
        </w:trPr>
        <w:tc>
          <w:tcPr>
            <w:tcW w:w="2308" w:type="dxa"/>
            <w:tcBorders>
              <w:bottom w:val="nil"/>
              <w:right w:val="nil"/>
            </w:tcBorders>
            <w:vAlign w:val="center"/>
          </w:tcPr>
          <w:p w:rsidR="00B462AB" w:rsidRPr="00DB2B69" w:rsidRDefault="00B462AB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 xml:space="preserve">2. Толщина листа и стенки трубы, </w:t>
            </w:r>
            <w:r w:rsidR="008567A1">
              <w:rPr>
                <w:b w:val="0"/>
                <w:bCs w:val="0"/>
                <w:kern w:val="0"/>
                <w:sz w:val="20"/>
                <w:szCs w:val="20"/>
              </w:rPr>
              <w:pict>
                <v:shape id="_x0000_i1040" type="#_x0000_t75" style="width:17.25pt;height:17.25pt">
                  <v:imagedata r:id="rId19" o:title=""/>
                </v:shape>
              </w:pict>
            </w:r>
          </w:p>
        </w:tc>
        <w:tc>
          <w:tcPr>
            <w:tcW w:w="2340" w:type="dxa"/>
            <w:tcBorders>
              <w:bottom w:val="nil"/>
              <w:right w:val="nil"/>
            </w:tcBorders>
            <w:vAlign w:val="center"/>
          </w:tcPr>
          <w:p w:rsidR="00B462AB" w:rsidRPr="00DB2B69" w:rsidRDefault="00B462AB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Измерительный</w:t>
            </w:r>
          </w:p>
        </w:tc>
        <w:tc>
          <w:tcPr>
            <w:tcW w:w="4094" w:type="dxa"/>
            <w:gridSpan w:val="2"/>
            <w:tcBorders>
              <w:bottom w:val="nil"/>
            </w:tcBorders>
            <w:vAlign w:val="center"/>
          </w:tcPr>
          <w:p w:rsidR="00B462AB" w:rsidRPr="00DB2B69" w:rsidRDefault="00B462AB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 xml:space="preserve">Измерение </w:t>
            </w:r>
            <w:r w:rsidR="008567A1">
              <w:rPr>
                <w:b w:val="0"/>
                <w:bCs w:val="0"/>
                <w:kern w:val="0"/>
                <w:sz w:val="20"/>
                <w:szCs w:val="20"/>
              </w:rPr>
              <w:pict>
                <v:shape id="_x0000_i1041" type="#_x0000_t75" style="width:17.25pt;height:18pt">
                  <v:imagedata r:id="rId20" o:title=""/>
                </v:shape>
              </w:pict>
            </w: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 xml:space="preserve"> с обоих концов трубы не менее чем в двух сечениях. Измерение </w:t>
            </w:r>
            <w:r w:rsidR="008567A1">
              <w:rPr>
                <w:b w:val="0"/>
                <w:bCs w:val="0"/>
                <w:kern w:val="0"/>
                <w:sz w:val="20"/>
                <w:szCs w:val="20"/>
              </w:rPr>
              <w:pict>
                <v:shape id="_x0000_i1042" type="#_x0000_t75" style="width:17.25pt;height:18pt">
                  <v:imagedata r:id="rId21" o:title=""/>
                </v:shape>
              </w:pict>
            </w: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 xml:space="preserve"> листа не менее чем в двух сечениях (по длине, ширине) с каждой стороны листа.</w:t>
            </w:r>
          </w:p>
        </w:tc>
      </w:tr>
      <w:tr w:rsidR="005E63FB" w:rsidRPr="00DB2B69" w:rsidTr="00DB2B69">
        <w:trPr>
          <w:trHeight w:val="156"/>
        </w:trPr>
        <w:tc>
          <w:tcPr>
            <w:tcW w:w="2308" w:type="dxa"/>
            <w:vAlign w:val="center"/>
          </w:tcPr>
          <w:p w:rsidR="005E63FB" w:rsidRPr="00DB2B69" w:rsidRDefault="0069355E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3. Овальность трубы.</w:t>
            </w:r>
          </w:p>
        </w:tc>
        <w:tc>
          <w:tcPr>
            <w:tcW w:w="2352" w:type="dxa"/>
            <w:gridSpan w:val="2"/>
            <w:vAlign w:val="center"/>
          </w:tcPr>
          <w:p w:rsidR="005E63FB" w:rsidRPr="00DB2B69" w:rsidRDefault="00145AA7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Измерительный</w:t>
            </w:r>
          </w:p>
        </w:tc>
        <w:tc>
          <w:tcPr>
            <w:tcW w:w="4082" w:type="dxa"/>
            <w:vAlign w:val="center"/>
          </w:tcPr>
          <w:p w:rsidR="005E63FB" w:rsidRPr="00DB2B69" w:rsidRDefault="0069355E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Измерение размера с обоих концов.</w:t>
            </w:r>
          </w:p>
        </w:tc>
      </w:tr>
      <w:tr w:rsidR="0069355E" w:rsidRPr="00DB2B69" w:rsidTr="00DB2B69">
        <w:trPr>
          <w:trHeight w:val="480"/>
        </w:trPr>
        <w:tc>
          <w:tcPr>
            <w:tcW w:w="2308" w:type="dxa"/>
            <w:vAlign w:val="center"/>
          </w:tcPr>
          <w:p w:rsidR="0069355E" w:rsidRPr="00DB2B69" w:rsidRDefault="0069355E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4. Кривизна трубы.</w:t>
            </w:r>
          </w:p>
        </w:tc>
        <w:tc>
          <w:tcPr>
            <w:tcW w:w="2352" w:type="dxa"/>
            <w:gridSpan w:val="2"/>
            <w:vAlign w:val="center"/>
          </w:tcPr>
          <w:p w:rsidR="0069355E" w:rsidRPr="00DB2B69" w:rsidRDefault="00145AA7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Измерительный</w:t>
            </w:r>
          </w:p>
        </w:tc>
        <w:tc>
          <w:tcPr>
            <w:tcW w:w="4082" w:type="dxa"/>
            <w:vAlign w:val="center"/>
          </w:tcPr>
          <w:p w:rsidR="0069355E" w:rsidRPr="00DB2B69" w:rsidRDefault="0069355E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 xml:space="preserve">Измерение кривизны на участке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DB2B69">
                <w:rPr>
                  <w:b w:val="0"/>
                  <w:bCs w:val="0"/>
                  <w:kern w:val="0"/>
                  <w:sz w:val="20"/>
                  <w:szCs w:val="20"/>
                </w:rPr>
                <w:t>1 м</w:t>
              </w:r>
            </w:smartTag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 xml:space="preserve"> в сечениях трубы по длине.</w:t>
            </w:r>
          </w:p>
        </w:tc>
      </w:tr>
      <w:tr w:rsidR="0069355E" w:rsidRPr="00DB2B69" w:rsidTr="00DB2B69">
        <w:trPr>
          <w:trHeight w:val="480"/>
        </w:trPr>
        <w:tc>
          <w:tcPr>
            <w:tcW w:w="2308" w:type="dxa"/>
            <w:vAlign w:val="center"/>
          </w:tcPr>
          <w:p w:rsidR="0069355E" w:rsidRPr="00DB2B69" w:rsidRDefault="0069355E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5. Длина трубы.</w:t>
            </w:r>
          </w:p>
        </w:tc>
        <w:tc>
          <w:tcPr>
            <w:tcW w:w="2352" w:type="dxa"/>
            <w:gridSpan w:val="2"/>
            <w:vAlign w:val="center"/>
          </w:tcPr>
          <w:p w:rsidR="0069355E" w:rsidRPr="00DB2B69" w:rsidRDefault="00145AA7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Измерительный</w:t>
            </w:r>
          </w:p>
        </w:tc>
        <w:tc>
          <w:tcPr>
            <w:tcW w:w="4082" w:type="dxa"/>
            <w:vAlign w:val="center"/>
          </w:tcPr>
          <w:p w:rsidR="0069355E" w:rsidRPr="00DB2B69" w:rsidRDefault="0069355E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Измерение не менее 3 труб (листов) из партии.</w:t>
            </w:r>
          </w:p>
        </w:tc>
      </w:tr>
      <w:tr w:rsidR="0069355E" w:rsidRPr="00DB2B69" w:rsidTr="00DB2B69">
        <w:trPr>
          <w:trHeight w:val="70"/>
        </w:trPr>
        <w:tc>
          <w:tcPr>
            <w:tcW w:w="2308" w:type="dxa"/>
            <w:vAlign w:val="center"/>
          </w:tcPr>
          <w:p w:rsidR="0069355E" w:rsidRPr="00DB2B69" w:rsidRDefault="0069355E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6. Ширина листа.</w:t>
            </w:r>
          </w:p>
        </w:tc>
        <w:tc>
          <w:tcPr>
            <w:tcW w:w="2352" w:type="dxa"/>
            <w:gridSpan w:val="2"/>
            <w:vAlign w:val="center"/>
          </w:tcPr>
          <w:p w:rsidR="0069355E" w:rsidRPr="00DB2B69" w:rsidRDefault="00145AA7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Измерительный</w:t>
            </w:r>
          </w:p>
        </w:tc>
        <w:tc>
          <w:tcPr>
            <w:tcW w:w="4082" w:type="dxa"/>
            <w:vAlign w:val="center"/>
          </w:tcPr>
          <w:p w:rsidR="0069355E" w:rsidRPr="00DB2B69" w:rsidRDefault="0069355E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Измерение не менее 3 листов от партии.</w:t>
            </w:r>
          </w:p>
        </w:tc>
      </w:tr>
      <w:tr w:rsidR="0069355E" w:rsidRPr="00DB2B69" w:rsidTr="00DB2B69">
        <w:trPr>
          <w:trHeight w:val="480"/>
        </w:trPr>
        <w:tc>
          <w:tcPr>
            <w:tcW w:w="2308" w:type="dxa"/>
            <w:vAlign w:val="center"/>
          </w:tcPr>
          <w:p w:rsidR="0069355E" w:rsidRPr="00DB2B69" w:rsidRDefault="00F33004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 xml:space="preserve">7. </w:t>
            </w:r>
            <w:r w:rsidR="0069355E" w:rsidRPr="00DB2B69">
              <w:rPr>
                <w:b w:val="0"/>
                <w:bCs w:val="0"/>
                <w:kern w:val="0"/>
                <w:sz w:val="20"/>
                <w:szCs w:val="20"/>
              </w:rPr>
              <w:t xml:space="preserve">Трещины, плены, рванины, закаты, раковины, </w:t>
            </w: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р</w:t>
            </w:r>
            <w:r w:rsidR="0069355E" w:rsidRPr="00DB2B69">
              <w:rPr>
                <w:b w:val="0"/>
                <w:bCs w:val="0"/>
                <w:kern w:val="0"/>
                <w:sz w:val="20"/>
                <w:szCs w:val="20"/>
              </w:rPr>
              <w:t>асслоения.</w:t>
            </w:r>
          </w:p>
        </w:tc>
        <w:tc>
          <w:tcPr>
            <w:tcW w:w="2352" w:type="dxa"/>
            <w:gridSpan w:val="2"/>
            <w:vAlign w:val="center"/>
          </w:tcPr>
          <w:p w:rsidR="0069355E" w:rsidRPr="00DB2B69" w:rsidRDefault="0069355E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Визуальный</w:t>
            </w:r>
          </w:p>
        </w:tc>
        <w:tc>
          <w:tcPr>
            <w:tcW w:w="4082" w:type="dxa"/>
            <w:vAlign w:val="center"/>
          </w:tcPr>
          <w:p w:rsidR="0069355E" w:rsidRPr="00DB2B69" w:rsidRDefault="0069355E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 xml:space="preserve">Осмотр наружной поверхности невооруженным взглядом; осмотр внутренней поверхности труб невооруженным глазом (при наличие доступа) и с помощью перископа, эндоскопа и пр. Разрешается вырезка контрольных образцов длиной не менее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DB2B69">
                <w:rPr>
                  <w:b w:val="0"/>
                  <w:bCs w:val="0"/>
                  <w:kern w:val="0"/>
                  <w:sz w:val="20"/>
                  <w:szCs w:val="20"/>
                </w:rPr>
                <w:t>200 мм</w:t>
              </w:r>
            </w:smartTag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 xml:space="preserve"> в количестве не менее 2 шт. и их осмотр после разрезки.</w:t>
            </w:r>
          </w:p>
        </w:tc>
      </w:tr>
    </w:tbl>
    <w:p w:rsidR="00DB2B69" w:rsidRDefault="00DB2B69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  <w:lang w:val="en-US"/>
        </w:rPr>
      </w:pPr>
    </w:p>
    <w:p w:rsidR="00294F27" w:rsidRPr="00DB2B69" w:rsidRDefault="008560C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  <w:lang w:val="en-US"/>
        </w:rPr>
      </w:pPr>
      <w:r w:rsidRPr="00DB2B69">
        <w:rPr>
          <w:b w:val="0"/>
          <w:bCs w:val="0"/>
          <w:kern w:val="0"/>
          <w:sz w:val="28"/>
          <w:szCs w:val="28"/>
        </w:rPr>
        <w:t>4.5</w:t>
      </w:r>
      <w:r w:rsidR="00294F27" w:rsidRPr="00DB2B69">
        <w:rPr>
          <w:b w:val="0"/>
          <w:bCs w:val="0"/>
          <w:kern w:val="0"/>
          <w:sz w:val="28"/>
          <w:szCs w:val="28"/>
        </w:rPr>
        <w:t xml:space="preserve"> Порядок выполнения визуального и измерительного</w:t>
      </w:r>
      <w:r w:rsidRPr="00DB2B69">
        <w:rPr>
          <w:b w:val="0"/>
          <w:bCs w:val="0"/>
          <w:kern w:val="0"/>
          <w:sz w:val="28"/>
          <w:szCs w:val="28"/>
        </w:rPr>
        <w:t xml:space="preserve"> </w:t>
      </w:r>
      <w:r w:rsidR="00294F27" w:rsidRPr="00DB2B69">
        <w:rPr>
          <w:b w:val="0"/>
          <w:bCs w:val="0"/>
          <w:kern w:val="0"/>
          <w:sz w:val="28"/>
          <w:szCs w:val="28"/>
        </w:rPr>
        <w:t>контроля подготовки и сборки деталей под сварку</w:t>
      </w:r>
    </w:p>
    <w:p w:rsidR="008560C7" w:rsidRPr="00DB2B69" w:rsidRDefault="008560C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</w:p>
    <w:p w:rsidR="008560C7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При подготовке деталей под сварку необходимо</w:t>
      </w:r>
      <w:r w:rsidR="008560C7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контролировать:</w:t>
      </w:r>
    </w:p>
    <w:p w:rsidR="008560C7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наличие маркировки и/или документации, подтверждающей приемку</w:t>
      </w:r>
      <w:r w:rsidR="008560C7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полуфабрикатов, деталей, сборочных единиц и изделий при входном</w:t>
      </w:r>
      <w:r w:rsidR="008560C7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контроле;</w:t>
      </w:r>
    </w:p>
    <w:p w:rsidR="008560C7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наличие маркировки изготовителя материала на деталях,</w:t>
      </w:r>
      <w:r w:rsidR="008560C7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подготовленных под сварку;</w:t>
      </w:r>
    </w:p>
    <w:p w:rsidR="008560C7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наличие удаления механическим путем зоны термического влияния в</w:t>
      </w:r>
      <w:r w:rsidR="008560C7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месте термической (огневой) резки заготовок;</w:t>
      </w:r>
    </w:p>
    <w:p w:rsidR="008560C7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геометрическую форму обработанных кромок, в т.ч. при подготовке</w:t>
      </w:r>
      <w:r w:rsidR="008560C7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деталей с различной номинальной толщиной стенки;</w:t>
      </w:r>
    </w:p>
    <w:p w:rsidR="008560C7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геометрическую форму обработанных внутренних поверхностей</w:t>
      </w:r>
      <w:r w:rsidR="008560C7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кольцевых деталей;</w:t>
      </w:r>
    </w:p>
    <w:p w:rsidR="008560C7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форму подкладных пластин (колец) и расплавляемых вставок;</w:t>
      </w:r>
    </w:p>
    <w:p w:rsidR="008560C7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чистоту (отсутствие визуально наблюдаемых загрязнений, пыли,</w:t>
      </w:r>
      <w:r w:rsidR="008560C7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продуктов коррозии, влаги, масла и т.п.), подлежащих сварке (наплавке)</w:t>
      </w:r>
      <w:r w:rsidR="008560C7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 xml:space="preserve">кромок и прилегающих к ним поверхностей, </w:t>
      </w:r>
      <w:r w:rsidR="00083FC2" w:rsidRPr="00DB2B69">
        <w:rPr>
          <w:b w:val="0"/>
          <w:bCs w:val="0"/>
          <w:kern w:val="0"/>
          <w:sz w:val="28"/>
          <w:szCs w:val="28"/>
        </w:rPr>
        <w:t xml:space="preserve">а </w:t>
      </w:r>
      <w:r w:rsidRPr="00DB2B69">
        <w:rPr>
          <w:b w:val="0"/>
          <w:bCs w:val="0"/>
          <w:kern w:val="0"/>
          <w:sz w:val="28"/>
          <w:szCs w:val="28"/>
        </w:rPr>
        <w:t>также подлежащих</w:t>
      </w:r>
      <w:r w:rsidR="008560C7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неразрушающ</w:t>
      </w:r>
      <w:r w:rsidR="008560C7" w:rsidRPr="00DB2B69">
        <w:rPr>
          <w:b w:val="0"/>
          <w:bCs w:val="0"/>
          <w:kern w:val="0"/>
          <w:sz w:val="28"/>
          <w:szCs w:val="28"/>
        </w:rPr>
        <w:t>ему контролю участков материала.</w:t>
      </w:r>
    </w:p>
    <w:p w:rsidR="008560C7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При сборке деталей под сварку визуально необходимо</w:t>
      </w:r>
      <w:r w:rsidR="008560C7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контролировать:</w:t>
      </w:r>
    </w:p>
    <w:p w:rsidR="008560C7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правильность установки подкладных пластин (колец);</w:t>
      </w:r>
    </w:p>
    <w:p w:rsidR="008560C7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правильность установки временных технологических креплений;</w:t>
      </w:r>
    </w:p>
    <w:p w:rsidR="008560C7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правильность сборки и крепления деталей в сборочных</w:t>
      </w:r>
      <w:r w:rsidR="008560C7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приспособлениях;</w:t>
      </w:r>
    </w:p>
    <w:p w:rsidR="008560C7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 xml:space="preserve">- правильность расположения и количество </w:t>
      </w:r>
      <w:r w:rsidR="0007698D" w:rsidRPr="00DB2B69">
        <w:rPr>
          <w:b w:val="0"/>
          <w:bCs w:val="0"/>
          <w:kern w:val="0"/>
          <w:sz w:val="28"/>
          <w:szCs w:val="28"/>
        </w:rPr>
        <w:t>прихваток,</w:t>
      </w:r>
      <w:r w:rsidRPr="00DB2B69">
        <w:rPr>
          <w:b w:val="0"/>
          <w:bCs w:val="0"/>
          <w:kern w:val="0"/>
          <w:sz w:val="28"/>
          <w:szCs w:val="28"/>
        </w:rPr>
        <w:t xml:space="preserve"> и их качество;</w:t>
      </w:r>
    </w:p>
    <w:p w:rsidR="008560C7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правильность установки приспособлений для поддува защитного</w:t>
      </w:r>
      <w:r w:rsidR="008560C7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газа;</w:t>
      </w:r>
    </w:p>
    <w:p w:rsidR="008560C7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правильность нанесения активирующего флюса и защитной</w:t>
      </w:r>
      <w:r w:rsidR="008560C7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флюс-пасты;</w:t>
      </w:r>
    </w:p>
    <w:p w:rsidR="008560C7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наличие защитного покрытия от брызг расплавленного металла на</w:t>
      </w:r>
      <w:r w:rsidR="008560C7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поверхности деталей из аустенитных сталей, свариваемых ручной дуговой</w:t>
      </w:r>
      <w:r w:rsidR="008560C7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и полуавтоматической (автоматической) сваркой плавящимся электродом в</w:t>
      </w:r>
      <w:r w:rsidR="008560C7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среде защитного газа;</w:t>
      </w:r>
    </w:p>
    <w:p w:rsidR="008560C7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чистоту кромок и прилегающих к ним поверхностей деталей.</w:t>
      </w:r>
    </w:p>
    <w:p w:rsidR="008560C7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Измерительный контроль соединений, собранных под сварку, включает проверку:</w:t>
      </w:r>
    </w:p>
    <w:p w:rsidR="008560C7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размеров швов приварки временных технологических креплений;</w:t>
      </w:r>
    </w:p>
    <w:p w:rsidR="005B28AE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размера перекрытия деталей в нахлесточном соединении;</w:t>
      </w:r>
    </w:p>
    <w:p w:rsidR="005B28AE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размеров (длина, высота) прихваток и их расположение по длине</w:t>
      </w:r>
      <w:r w:rsidR="005B28AE" w:rsidRPr="00DB2B69">
        <w:rPr>
          <w:b w:val="0"/>
          <w:bCs w:val="0"/>
          <w:kern w:val="0"/>
          <w:sz w:val="28"/>
          <w:szCs w:val="28"/>
        </w:rPr>
        <w:t xml:space="preserve"> (периметру) соединения</w:t>
      </w:r>
      <w:r w:rsidRPr="00DB2B69">
        <w:rPr>
          <w:b w:val="0"/>
          <w:bCs w:val="0"/>
          <w:kern w:val="0"/>
          <w:sz w:val="28"/>
          <w:szCs w:val="28"/>
        </w:rPr>
        <w:t>;</w:t>
      </w:r>
    </w:p>
    <w:p w:rsidR="005B28AE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размера зазора в замке расплавляемой проволочной вставки;</w:t>
      </w:r>
    </w:p>
    <w:p w:rsidR="005B28AE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размера перелома осей цилиндрических деталей трубы и плоскостей</w:t>
      </w:r>
      <w:r w:rsidR="005B28AE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плоских деталей (листов);</w:t>
      </w:r>
    </w:p>
    <w:p w:rsidR="005B28AE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размера несоосности осей штуцера и отверстия в корпусе (трубе);</w:t>
      </w:r>
    </w:p>
    <w:p w:rsidR="005B28AE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размера несовпадения (отклонения) осей в угловых соединениях</w:t>
      </w:r>
      <w:r w:rsidR="00083FC2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труб;</w:t>
      </w:r>
    </w:p>
    <w:p w:rsidR="002D566E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размеров ширины зоны нанесения защитного покрытия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на</w:t>
      </w:r>
      <w:r w:rsidR="00083FC2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поверхностях деталей;</w:t>
      </w:r>
    </w:p>
    <w:p w:rsidR="002D566E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Визуальному и измерительному контролю подготовки и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сборки</w:t>
      </w:r>
      <w:r w:rsidR="002D566E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деталей под сварку подлежат не менее 20% деталей и соединений из числа</w:t>
      </w:r>
      <w:r w:rsidR="002D566E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представленных к приемке.</w:t>
      </w:r>
    </w:p>
    <w:p w:rsidR="002D566E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При выявлении отклонений от требований рабочих чертежей</w:t>
      </w:r>
      <w:r w:rsidR="00083FC2" w:rsidRPr="00DB2B69">
        <w:rPr>
          <w:b w:val="0"/>
          <w:bCs w:val="0"/>
          <w:kern w:val="0"/>
          <w:sz w:val="28"/>
          <w:szCs w:val="28"/>
        </w:rPr>
        <w:t>,</w:t>
      </w:r>
      <w:r w:rsidRPr="00DB2B69">
        <w:rPr>
          <w:b w:val="0"/>
          <w:bCs w:val="0"/>
          <w:kern w:val="0"/>
          <w:sz w:val="28"/>
          <w:szCs w:val="28"/>
        </w:rPr>
        <w:t xml:space="preserve"> </w:t>
      </w:r>
      <w:r w:rsidR="00083FC2" w:rsidRPr="00DB2B69">
        <w:rPr>
          <w:b w:val="0"/>
          <w:bCs w:val="0"/>
          <w:kern w:val="0"/>
          <w:sz w:val="28"/>
          <w:szCs w:val="28"/>
        </w:rPr>
        <w:t>ко</w:t>
      </w:r>
      <w:r w:rsidRPr="00DB2B69">
        <w:rPr>
          <w:b w:val="0"/>
          <w:bCs w:val="0"/>
          <w:kern w:val="0"/>
          <w:sz w:val="28"/>
          <w:szCs w:val="28"/>
        </w:rPr>
        <w:t>торые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могут привести к ухудшению качества сварных соединений,</w:t>
      </w:r>
      <w:r w:rsidR="002D566E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объем выборочного контроля должен быть увеличен вдвое для группы</w:t>
      </w:r>
      <w:r w:rsidR="002D566E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однотипных деталей (соединений). Детали, забракованные при контроле</w:t>
      </w:r>
      <w:r w:rsidR="00083FC2" w:rsidRPr="00DB2B69">
        <w:rPr>
          <w:b w:val="0"/>
          <w:bCs w:val="0"/>
          <w:kern w:val="0"/>
          <w:sz w:val="28"/>
          <w:szCs w:val="28"/>
        </w:rPr>
        <w:t>,</w:t>
      </w:r>
      <w:r w:rsidRPr="00DB2B69">
        <w:rPr>
          <w:b w:val="0"/>
          <w:bCs w:val="0"/>
          <w:kern w:val="0"/>
          <w:sz w:val="28"/>
          <w:szCs w:val="28"/>
        </w:rPr>
        <w:t xml:space="preserve"> подлежат исправлению.</w:t>
      </w:r>
    </w:p>
    <w:p w:rsidR="002D566E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Собранные под сварку соединения деталей, забракованные при контроле,</w:t>
      </w:r>
      <w:r w:rsidR="002D566E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подлежат разборке с последующей повторной сборкой после устранения</w:t>
      </w:r>
      <w:r w:rsidR="002D566E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причин, вызвавших их первоначальную некачественную сборку.</w:t>
      </w:r>
    </w:p>
    <w:p w:rsidR="002D566E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Визуальный контроль удаления материала, подвергнутого</w:t>
      </w:r>
      <w:r w:rsidR="002D566E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термическому влиянию во время</w:t>
      </w:r>
      <w:r w:rsidR="00C856C5" w:rsidRPr="00DB2B69">
        <w:rPr>
          <w:b w:val="0"/>
          <w:bCs w:val="0"/>
          <w:kern w:val="0"/>
          <w:sz w:val="28"/>
          <w:szCs w:val="28"/>
        </w:rPr>
        <w:t xml:space="preserve"> резки термическими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="00C856C5" w:rsidRPr="00DB2B69">
        <w:rPr>
          <w:b w:val="0"/>
          <w:bCs w:val="0"/>
          <w:kern w:val="0"/>
          <w:sz w:val="28"/>
          <w:szCs w:val="28"/>
        </w:rPr>
        <w:t>способами</w:t>
      </w:r>
      <w:r w:rsidRPr="00DB2B69">
        <w:rPr>
          <w:b w:val="0"/>
          <w:bCs w:val="0"/>
          <w:kern w:val="0"/>
          <w:sz w:val="28"/>
          <w:szCs w:val="28"/>
        </w:rPr>
        <w:t>, проводится на каждой</w:t>
      </w:r>
      <w:r w:rsidR="002D566E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детали, подвергавшейся резке.</w:t>
      </w:r>
    </w:p>
    <w:p w:rsidR="00223BE9" w:rsidRPr="00DB2B69" w:rsidRDefault="00223BE9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</w:p>
    <w:p w:rsidR="00223BE9" w:rsidRPr="00DB2B69" w:rsidRDefault="00223BE9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  <w:lang w:val="en-US"/>
        </w:rPr>
      </w:pPr>
      <w:r w:rsidRPr="00DB2B69">
        <w:rPr>
          <w:b w:val="0"/>
          <w:bCs w:val="0"/>
          <w:kern w:val="0"/>
          <w:sz w:val="28"/>
          <w:szCs w:val="28"/>
        </w:rPr>
        <w:t>4.6 Порядок выполнения визуального и измерительного контрол</w:t>
      </w:r>
      <w:r w:rsidR="00DB2B69">
        <w:rPr>
          <w:b w:val="0"/>
          <w:bCs w:val="0"/>
          <w:kern w:val="0"/>
          <w:sz w:val="28"/>
          <w:szCs w:val="28"/>
        </w:rPr>
        <w:t>я сварных соединений (наплавок)</w:t>
      </w:r>
    </w:p>
    <w:p w:rsidR="00223BE9" w:rsidRPr="00DB2B69" w:rsidRDefault="00223BE9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</w:p>
    <w:p w:rsidR="00223BE9" w:rsidRPr="00DB2B69" w:rsidRDefault="00223BE9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Визуальный и измерительный контроль сварных соединений (наплавок) выполняется при производстве сварочных (наплавочных) работ и на стадии приемо-сдаточного контроля готовых сварных соединений. В случае, если контролируется многослойное сварное соединение, визуальный контроль и регистрация его результатов могут проводиться после выполнения каждого слоя.</w:t>
      </w:r>
    </w:p>
    <w:p w:rsidR="00223BE9" w:rsidRDefault="00223BE9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  <w:lang w:val="en-US"/>
        </w:rPr>
      </w:pPr>
      <w:r w:rsidRPr="00DB2B69">
        <w:rPr>
          <w:b w:val="0"/>
          <w:bCs w:val="0"/>
          <w:kern w:val="0"/>
          <w:sz w:val="28"/>
          <w:szCs w:val="28"/>
        </w:rPr>
        <w:t>Послойный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визуальный контроль в процессе сварки выполняется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с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целью выявления недопустимых поверхностных дефектов (трещин, пор, включений, прожогов, свищей, усадочных раковин, несплавлений, грубой чешуйчатости, западаний между валиками, наплывов) в каждом слое (валике) шва.</w:t>
      </w:r>
    </w:p>
    <w:p w:rsidR="00DB2B69" w:rsidRPr="00DB2B69" w:rsidRDefault="00DB2B69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  <w:lang w:val="en-US"/>
        </w:rPr>
      </w:pPr>
    </w:p>
    <w:p w:rsidR="00294F27" w:rsidRPr="00DB2B69" w:rsidRDefault="00C856C5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  <w:lang w:val="en-US"/>
        </w:rPr>
      </w:pPr>
      <w:r w:rsidRPr="00DB2B69">
        <w:rPr>
          <w:b w:val="0"/>
          <w:bCs w:val="0"/>
          <w:kern w:val="0"/>
          <w:sz w:val="28"/>
          <w:szCs w:val="28"/>
        </w:rPr>
        <w:t>Таблица</w:t>
      </w:r>
      <w:r w:rsidR="00A15AE5" w:rsidRPr="00DB2B69">
        <w:rPr>
          <w:b w:val="0"/>
          <w:bCs w:val="0"/>
          <w:kern w:val="0"/>
          <w:sz w:val="28"/>
          <w:szCs w:val="28"/>
        </w:rPr>
        <w:t xml:space="preserve"> 2</w:t>
      </w:r>
      <w:r w:rsidRPr="00DB2B69">
        <w:rPr>
          <w:b w:val="0"/>
          <w:bCs w:val="0"/>
          <w:kern w:val="0"/>
          <w:sz w:val="28"/>
          <w:szCs w:val="28"/>
        </w:rPr>
        <w:t xml:space="preserve">. </w:t>
      </w:r>
      <w:r w:rsidR="00294F27" w:rsidRPr="00DB2B69">
        <w:rPr>
          <w:b w:val="0"/>
          <w:bCs w:val="0"/>
          <w:kern w:val="0"/>
          <w:sz w:val="28"/>
          <w:szCs w:val="28"/>
        </w:rPr>
        <w:t>Контролируемые параметры и средства измерений</w:t>
      </w:r>
      <w:r w:rsidRPr="00DB2B69">
        <w:rPr>
          <w:b w:val="0"/>
          <w:bCs w:val="0"/>
          <w:kern w:val="0"/>
          <w:sz w:val="28"/>
          <w:szCs w:val="28"/>
        </w:rPr>
        <w:t xml:space="preserve"> </w:t>
      </w:r>
      <w:r w:rsidR="00294F27" w:rsidRPr="00DB2B69">
        <w:rPr>
          <w:b w:val="0"/>
          <w:bCs w:val="0"/>
          <w:kern w:val="0"/>
          <w:sz w:val="28"/>
          <w:szCs w:val="28"/>
        </w:rPr>
        <w:t>при подготовке деталей под сборку</w:t>
      </w:r>
    </w:p>
    <w:tbl>
      <w:tblPr>
        <w:tblW w:w="90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5400"/>
      </w:tblGrid>
      <w:tr w:rsidR="00C856C5" w:rsidRPr="00DB2B69" w:rsidTr="00DB2B69">
        <w:trPr>
          <w:trHeight w:val="70"/>
        </w:trPr>
        <w:tc>
          <w:tcPr>
            <w:tcW w:w="3600" w:type="dxa"/>
            <w:vAlign w:val="center"/>
          </w:tcPr>
          <w:p w:rsidR="00C856C5" w:rsidRPr="00DB2B69" w:rsidRDefault="00C856C5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Контролируемый параметр.</w:t>
            </w:r>
          </w:p>
        </w:tc>
        <w:tc>
          <w:tcPr>
            <w:tcW w:w="5400" w:type="dxa"/>
            <w:vAlign w:val="center"/>
          </w:tcPr>
          <w:p w:rsidR="00C856C5" w:rsidRPr="00DB2B69" w:rsidRDefault="00C856C5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Средства измерений.</w:t>
            </w:r>
          </w:p>
        </w:tc>
      </w:tr>
      <w:tr w:rsidR="00C856C5" w:rsidRPr="00DB2B69" w:rsidTr="00DB2B69">
        <w:trPr>
          <w:trHeight w:val="480"/>
        </w:trPr>
        <w:tc>
          <w:tcPr>
            <w:tcW w:w="3600" w:type="dxa"/>
            <w:vAlign w:val="center"/>
          </w:tcPr>
          <w:p w:rsidR="00C856C5" w:rsidRPr="00DB2B69" w:rsidRDefault="00F33004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 xml:space="preserve">1. </w:t>
            </w:r>
            <w:r w:rsidR="00C856C5" w:rsidRPr="00DB2B69">
              <w:rPr>
                <w:b w:val="0"/>
                <w:bCs w:val="0"/>
                <w:kern w:val="0"/>
                <w:sz w:val="20"/>
                <w:szCs w:val="20"/>
              </w:rPr>
              <w:t>Перпендикулярность кромки.</w:t>
            </w:r>
          </w:p>
        </w:tc>
        <w:tc>
          <w:tcPr>
            <w:tcW w:w="5400" w:type="dxa"/>
          </w:tcPr>
          <w:p w:rsidR="00C856C5" w:rsidRPr="00DB2B69" w:rsidRDefault="00C856C5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Угломер или шаблон универсальный. Измерение в одном месте.</w:t>
            </w:r>
          </w:p>
        </w:tc>
      </w:tr>
      <w:tr w:rsidR="00C856C5" w:rsidRPr="00DB2B69" w:rsidTr="00DB2B69">
        <w:trPr>
          <w:trHeight w:val="480"/>
        </w:trPr>
        <w:tc>
          <w:tcPr>
            <w:tcW w:w="3600" w:type="dxa"/>
            <w:vAlign w:val="center"/>
          </w:tcPr>
          <w:p w:rsidR="00C856C5" w:rsidRPr="00DB2B69" w:rsidRDefault="00C856C5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2. Угол скоса кромки.</w:t>
            </w:r>
          </w:p>
        </w:tc>
        <w:tc>
          <w:tcPr>
            <w:tcW w:w="5400" w:type="dxa"/>
          </w:tcPr>
          <w:p w:rsidR="00C856C5" w:rsidRPr="00DB2B69" w:rsidRDefault="00C856C5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Угломер или шаблон универсальный. Измерение в одном месте.</w:t>
            </w:r>
          </w:p>
        </w:tc>
      </w:tr>
      <w:tr w:rsidR="00C856C5" w:rsidRPr="00DB2B69" w:rsidTr="00DB2B69">
        <w:trPr>
          <w:trHeight w:val="480"/>
        </w:trPr>
        <w:tc>
          <w:tcPr>
            <w:tcW w:w="3600" w:type="dxa"/>
            <w:vAlign w:val="center"/>
          </w:tcPr>
          <w:p w:rsidR="00C856C5" w:rsidRPr="00DB2B69" w:rsidRDefault="00C856C5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3. Притупление кромки.</w:t>
            </w:r>
          </w:p>
        </w:tc>
        <w:tc>
          <w:tcPr>
            <w:tcW w:w="5400" w:type="dxa"/>
          </w:tcPr>
          <w:p w:rsidR="00C856C5" w:rsidRPr="00DB2B69" w:rsidRDefault="00C856C5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Штангенциркуль. Измерения в двух взаимно перпендикулярных сечениях (4 точки) труб; измерения не менее чем в трех точках по длине в соединениях листов.</w:t>
            </w:r>
          </w:p>
        </w:tc>
      </w:tr>
      <w:tr w:rsidR="00C856C5" w:rsidRPr="00DB2B69" w:rsidTr="00DB2B69">
        <w:trPr>
          <w:trHeight w:val="70"/>
        </w:trPr>
        <w:tc>
          <w:tcPr>
            <w:tcW w:w="3600" w:type="dxa"/>
            <w:vAlign w:val="center"/>
          </w:tcPr>
          <w:p w:rsidR="00C856C5" w:rsidRPr="00DB2B69" w:rsidRDefault="00C856C5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4. Глубина скоса кромки.</w:t>
            </w:r>
          </w:p>
        </w:tc>
        <w:tc>
          <w:tcPr>
            <w:tcW w:w="5400" w:type="dxa"/>
          </w:tcPr>
          <w:p w:rsidR="00C856C5" w:rsidRPr="00DB2B69" w:rsidRDefault="00C856C5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Размер справочный, измерению не подлежит.</w:t>
            </w:r>
          </w:p>
        </w:tc>
      </w:tr>
      <w:tr w:rsidR="00C856C5" w:rsidRPr="00DB2B69" w:rsidTr="00DB2B69">
        <w:trPr>
          <w:trHeight w:val="480"/>
        </w:trPr>
        <w:tc>
          <w:tcPr>
            <w:tcW w:w="3600" w:type="dxa"/>
            <w:vAlign w:val="center"/>
          </w:tcPr>
          <w:p w:rsidR="00C856C5" w:rsidRPr="00DB2B69" w:rsidRDefault="00C856C5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5. Ширина подкладки в замковом соединении.</w:t>
            </w:r>
          </w:p>
        </w:tc>
        <w:tc>
          <w:tcPr>
            <w:tcW w:w="5400" w:type="dxa"/>
          </w:tcPr>
          <w:p w:rsidR="00C856C5" w:rsidRPr="00DB2B69" w:rsidRDefault="00C856C5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Штангенциркуль, линейка. Измерения не менее чем в трех точках по длине.</w:t>
            </w:r>
          </w:p>
        </w:tc>
      </w:tr>
      <w:tr w:rsidR="00C856C5" w:rsidRPr="00DB2B69" w:rsidTr="00DB2B69">
        <w:trPr>
          <w:trHeight w:val="480"/>
        </w:trPr>
        <w:tc>
          <w:tcPr>
            <w:tcW w:w="3600" w:type="dxa"/>
            <w:vAlign w:val="center"/>
          </w:tcPr>
          <w:p w:rsidR="00C856C5" w:rsidRPr="00DB2B69" w:rsidRDefault="00C856C5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6. Толщина подкладки в замковом соединении.</w:t>
            </w:r>
          </w:p>
        </w:tc>
        <w:tc>
          <w:tcPr>
            <w:tcW w:w="5400" w:type="dxa"/>
          </w:tcPr>
          <w:p w:rsidR="00C856C5" w:rsidRPr="00DB2B69" w:rsidRDefault="00C856C5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Штангенциркуль, линейка. Измерения не менее чем в трех точках по длине.</w:t>
            </w:r>
          </w:p>
        </w:tc>
      </w:tr>
      <w:tr w:rsidR="00C856C5" w:rsidRPr="00DB2B69" w:rsidTr="00DB2B69">
        <w:trPr>
          <w:trHeight w:val="480"/>
        </w:trPr>
        <w:tc>
          <w:tcPr>
            <w:tcW w:w="3600" w:type="dxa"/>
            <w:vAlign w:val="center"/>
          </w:tcPr>
          <w:p w:rsidR="00C856C5" w:rsidRPr="00DB2B69" w:rsidRDefault="00870572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7. Угол скоса поверхности соединяемого элемента.</w:t>
            </w:r>
          </w:p>
        </w:tc>
        <w:tc>
          <w:tcPr>
            <w:tcW w:w="5400" w:type="dxa"/>
          </w:tcPr>
          <w:p w:rsidR="00C856C5" w:rsidRPr="00DB2B69" w:rsidRDefault="00870572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Угломер или шаблон универсальный. Измерение в одном месте.</w:t>
            </w:r>
          </w:p>
        </w:tc>
      </w:tr>
      <w:tr w:rsidR="00C856C5" w:rsidRPr="00DB2B69" w:rsidTr="00DB2B69">
        <w:trPr>
          <w:trHeight w:val="480"/>
        </w:trPr>
        <w:tc>
          <w:tcPr>
            <w:tcW w:w="3600" w:type="dxa"/>
            <w:vAlign w:val="center"/>
          </w:tcPr>
          <w:p w:rsidR="00C856C5" w:rsidRPr="00DB2B69" w:rsidRDefault="00870572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8. Отклонение торца.</w:t>
            </w:r>
          </w:p>
        </w:tc>
        <w:tc>
          <w:tcPr>
            <w:tcW w:w="5400" w:type="dxa"/>
          </w:tcPr>
          <w:p w:rsidR="00C856C5" w:rsidRPr="00DB2B69" w:rsidRDefault="00870572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Угольник и щуп (отвес и линейка или щуп). Измерения не менее чем трех сечениях в зоне максимального смещения.</w:t>
            </w:r>
          </w:p>
        </w:tc>
      </w:tr>
      <w:tr w:rsidR="00870572" w:rsidRPr="00DB2B69" w:rsidTr="00DB2B69">
        <w:trPr>
          <w:trHeight w:val="480"/>
        </w:trPr>
        <w:tc>
          <w:tcPr>
            <w:tcW w:w="3600" w:type="dxa"/>
            <w:vAlign w:val="center"/>
          </w:tcPr>
          <w:p w:rsidR="00870572" w:rsidRPr="00DB2B69" w:rsidRDefault="00870572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9. Высота присадочного выступа.</w:t>
            </w:r>
          </w:p>
        </w:tc>
        <w:tc>
          <w:tcPr>
            <w:tcW w:w="5400" w:type="dxa"/>
          </w:tcPr>
          <w:p w:rsidR="00870572" w:rsidRPr="00DB2B69" w:rsidRDefault="00870572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Штангенциркуль. Измерения в двух</w:t>
            </w:r>
            <w:r w:rsidR="00DB2B69" w:rsidRPr="00DB2B69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взаимно перпендикулярных сечениях</w:t>
            </w:r>
            <w:r w:rsidR="00DB2B69" w:rsidRPr="00DB2B69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(4 точки).</w:t>
            </w:r>
          </w:p>
        </w:tc>
      </w:tr>
      <w:tr w:rsidR="00870572" w:rsidRPr="00DB2B69" w:rsidTr="00DB2B69">
        <w:trPr>
          <w:trHeight w:val="480"/>
        </w:trPr>
        <w:tc>
          <w:tcPr>
            <w:tcW w:w="3600" w:type="dxa"/>
            <w:vAlign w:val="center"/>
          </w:tcPr>
          <w:p w:rsidR="00870572" w:rsidRPr="00DB2B69" w:rsidRDefault="00516D23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13. Номинальная толщина стенки.</w:t>
            </w:r>
          </w:p>
        </w:tc>
        <w:tc>
          <w:tcPr>
            <w:tcW w:w="5400" w:type="dxa"/>
          </w:tcPr>
          <w:p w:rsidR="00870572" w:rsidRPr="00DB2B69" w:rsidRDefault="00516D23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Штангенциркуль. Измерения не менее чем в трех точках равномерно по толщине.</w:t>
            </w:r>
          </w:p>
        </w:tc>
      </w:tr>
      <w:tr w:rsidR="00870572" w:rsidRPr="00DB2B69" w:rsidTr="00DB2B69">
        <w:trPr>
          <w:trHeight w:val="480"/>
        </w:trPr>
        <w:tc>
          <w:tcPr>
            <w:tcW w:w="3600" w:type="dxa"/>
            <w:vAlign w:val="center"/>
          </w:tcPr>
          <w:p w:rsidR="00870572" w:rsidRPr="00DB2B69" w:rsidRDefault="00516D23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14. Ширина подкладной</w:t>
            </w:r>
            <w:r w:rsidR="00DB2B69" w:rsidRPr="00DB2B69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пластины.</w:t>
            </w:r>
          </w:p>
        </w:tc>
        <w:tc>
          <w:tcPr>
            <w:tcW w:w="5400" w:type="dxa"/>
          </w:tcPr>
          <w:p w:rsidR="00870572" w:rsidRPr="00DB2B69" w:rsidRDefault="00516D23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Штангенциркуль. Измерения не менее чем в трех точках по длине.</w:t>
            </w:r>
          </w:p>
        </w:tc>
      </w:tr>
      <w:tr w:rsidR="00870572" w:rsidRPr="00DB2B69" w:rsidTr="00DB2B69">
        <w:trPr>
          <w:trHeight w:val="480"/>
        </w:trPr>
        <w:tc>
          <w:tcPr>
            <w:tcW w:w="3600" w:type="dxa"/>
            <w:vAlign w:val="center"/>
          </w:tcPr>
          <w:p w:rsidR="00870572" w:rsidRPr="00DB2B69" w:rsidRDefault="00516D23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15. Толщина подкладной</w:t>
            </w:r>
            <w:r w:rsidR="00DB2B69" w:rsidRPr="00DB2B69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пластины</w:t>
            </w:r>
          </w:p>
        </w:tc>
        <w:tc>
          <w:tcPr>
            <w:tcW w:w="5400" w:type="dxa"/>
          </w:tcPr>
          <w:p w:rsidR="00870572" w:rsidRPr="00DB2B69" w:rsidRDefault="00516D23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Штангенциркуль. Измерения не менее чем в трех точках по длине.</w:t>
            </w:r>
          </w:p>
        </w:tc>
      </w:tr>
      <w:tr w:rsidR="00516D23" w:rsidRPr="00DB2B69" w:rsidTr="00DB2B69">
        <w:trPr>
          <w:trHeight w:val="480"/>
        </w:trPr>
        <w:tc>
          <w:tcPr>
            <w:tcW w:w="3600" w:type="dxa"/>
            <w:vAlign w:val="center"/>
          </w:tcPr>
          <w:p w:rsidR="00516D23" w:rsidRPr="00DB2B69" w:rsidRDefault="00516D23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17. Толщина подкладного кольца.</w:t>
            </w:r>
          </w:p>
        </w:tc>
        <w:tc>
          <w:tcPr>
            <w:tcW w:w="5400" w:type="dxa"/>
          </w:tcPr>
          <w:p w:rsidR="00516D23" w:rsidRPr="00DB2B69" w:rsidRDefault="00516D23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Штангенциркуль. Измерения не менее чем в трех точках по длине.</w:t>
            </w:r>
          </w:p>
        </w:tc>
      </w:tr>
      <w:tr w:rsidR="00516D23" w:rsidRPr="00DB2B69" w:rsidTr="00DB2B69">
        <w:trPr>
          <w:trHeight w:val="480"/>
        </w:trPr>
        <w:tc>
          <w:tcPr>
            <w:tcW w:w="3600" w:type="dxa"/>
            <w:vAlign w:val="center"/>
          </w:tcPr>
          <w:p w:rsidR="00516D23" w:rsidRPr="00DB2B69" w:rsidRDefault="00516D23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19. Диаметр расплавляемого кольца.</w:t>
            </w:r>
          </w:p>
        </w:tc>
        <w:tc>
          <w:tcPr>
            <w:tcW w:w="5400" w:type="dxa"/>
          </w:tcPr>
          <w:p w:rsidR="00516D23" w:rsidRPr="00DB2B69" w:rsidRDefault="00033C40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 xml:space="preserve">Штангенциркуль. </w:t>
            </w:r>
            <w:r w:rsidR="00516D23" w:rsidRPr="00DB2B69">
              <w:rPr>
                <w:b w:val="0"/>
                <w:bCs w:val="0"/>
                <w:kern w:val="0"/>
                <w:sz w:val="20"/>
                <w:szCs w:val="20"/>
              </w:rPr>
              <w:t>Измерения в двух</w:t>
            </w:r>
            <w:r w:rsidR="00DB2B69" w:rsidRPr="00DB2B69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="00516D23" w:rsidRPr="00DB2B69">
              <w:rPr>
                <w:b w:val="0"/>
                <w:bCs w:val="0"/>
                <w:kern w:val="0"/>
                <w:sz w:val="20"/>
                <w:szCs w:val="20"/>
              </w:rPr>
              <w:t>взаимно перпендикулярных сечениях.</w:t>
            </w:r>
          </w:p>
        </w:tc>
      </w:tr>
      <w:tr w:rsidR="00516D23" w:rsidRPr="00DB2B69" w:rsidTr="00DB2B69">
        <w:trPr>
          <w:trHeight w:val="480"/>
        </w:trPr>
        <w:tc>
          <w:tcPr>
            <w:tcW w:w="3600" w:type="dxa"/>
            <w:vAlign w:val="center"/>
          </w:tcPr>
          <w:p w:rsidR="00516D23" w:rsidRPr="00DB2B69" w:rsidRDefault="00516D23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20. Толщина расплавляемого кольца.</w:t>
            </w:r>
          </w:p>
        </w:tc>
        <w:tc>
          <w:tcPr>
            <w:tcW w:w="5400" w:type="dxa"/>
          </w:tcPr>
          <w:p w:rsidR="00516D23" w:rsidRPr="00DB2B69" w:rsidRDefault="00516D23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Штангенциркуль. Измерения не менее чем в трех точках равномерно по периметру.</w:t>
            </w:r>
          </w:p>
        </w:tc>
      </w:tr>
      <w:tr w:rsidR="00516D23" w:rsidRPr="00DB2B69" w:rsidTr="00DB2B69">
        <w:trPr>
          <w:trHeight w:val="480"/>
        </w:trPr>
        <w:tc>
          <w:tcPr>
            <w:tcW w:w="3600" w:type="dxa"/>
            <w:vAlign w:val="center"/>
          </w:tcPr>
          <w:p w:rsidR="00516D23" w:rsidRPr="00DB2B69" w:rsidRDefault="00516D23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27. Шероховатость.</w:t>
            </w:r>
          </w:p>
        </w:tc>
        <w:tc>
          <w:tcPr>
            <w:tcW w:w="5400" w:type="dxa"/>
          </w:tcPr>
          <w:p w:rsidR="00516D23" w:rsidRPr="00DB2B69" w:rsidRDefault="00516D23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Профилограф</w:t>
            </w:r>
            <w:r w:rsidR="00033C40" w:rsidRPr="00DB2B69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-</w:t>
            </w:r>
            <w:r w:rsidR="00033C40" w:rsidRPr="00DB2B69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профилометр, образцы</w:t>
            </w:r>
            <w:r w:rsidR="0094510C" w:rsidRPr="00DB2B69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шероховатости (сравнения),</w:t>
            </w:r>
            <w:r w:rsidR="0094510C" w:rsidRPr="00DB2B69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 xml:space="preserve">измерительные датчики ДШВ. </w:t>
            </w:r>
          </w:p>
        </w:tc>
      </w:tr>
    </w:tbl>
    <w:p w:rsidR="00DB2B69" w:rsidRDefault="00DB2B69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  <w:lang w:val="en-US"/>
        </w:rPr>
      </w:pPr>
    </w:p>
    <w:p w:rsidR="00D901F9" w:rsidRPr="00DB2B69" w:rsidRDefault="00223BE9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В</w:t>
      </w:r>
      <w:r w:rsidR="00294F27" w:rsidRPr="00DB2B69">
        <w:rPr>
          <w:b w:val="0"/>
          <w:bCs w:val="0"/>
          <w:kern w:val="0"/>
          <w:sz w:val="28"/>
          <w:szCs w:val="28"/>
        </w:rPr>
        <w:t>ыявленные при контроле дефекты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="00294F27" w:rsidRPr="00DB2B69">
        <w:rPr>
          <w:b w:val="0"/>
          <w:bCs w:val="0"/>
          <w:kern w:val="0"/>
          <w:sz w:val="28"/>
          <w:szCs w:val="28"/>
        </w:rPr>
        <w:t>подлежат</w:t>
      </w:r>
      <w:r w:rsidRPr="00DB2B69">
        <w:rPr>
          <w:b w:val="0"/>
          <w:bCs w:val="0"/>
          <w:kern w:val="0"/>
          <w:sz w:val="28"/>
          <w:szCs w:val="28"/>
        </w:rPr>
        <w:t xml:space="preserve"> </w:t>
      </w:r>
      <w:r w:rsidR="00294F27" w:rsidRPr="00DB2B69">
        <w:rPr>
          <w:b w:val="0"/>
          <w:bCs w:val="0"/>
          <w:kern w:val="0"/>
          <w:sz w:val="28"/>
          <w:szCs w:val="28"/>
        </w:rPr>
        <w:t xml:space="preserve">исправлению перед началом сварки последующего слоя (валика) шва. </w:t>
      </w:r>
    </w:p>
    <w:p w:rsidR="00223BE9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В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выполненном сварном соединении визуально следует</w:t>
      </w:r>
      <w:r w:rsidR="00223BE9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контролировать:</w:t>
      </w:r>
    </w:p>
    <w:p w:rsidR="00223BE9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отсутствие (наличие) поверхностных трещин всех видов и</w:t>
      </w:r>
      <w:r w:rsidR="00223BE9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направлений;</w:t>
      </w:r>
    </w:p>
    <w:p w:rsidR="00223BE9" w:rsidRPr="00DB2B69" w:rsidRDefault="00223BE9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 xml:space="preserve">- </w:t>
      </w:r>
      <w:r w:rsidR="00294F27" w:rsidRPr="00DB2B69">
        <w:rPr>
          <w:b w:val="0"/>
          <w:bCs w:val="0"/>
          <w:kern w:val="0"/>
          <w:sz w:val="28"/>
          <w:szCs w:val="28"/>
        </w:rPr>
        <w:t>отсутствие (наличие) на поверхности сварных соединений дефектов</w:t>
      </w:r>
      <w:r w:rsidRPr="00DB2B69">
        <w:rPr>
          <w:b w:val="0"/>
          <w:bCs w:val="0"/>
          <w:kern w:val="0"/>
          <w:sz w:val="28"/>
          <w:szCs w:val="28"/>
        </w:rPr>
        <w:t xml:space="preserve"> </w:t>
      </w:r>
      <w:r w:rsidR="00294F27" w:rsidRPr="00DB2B69">
        <w:rPr>
          <w:b w:val="0"/>
          <w:bCs w:val="0"/>
          <w:kern w:val="0"/>
          <w:sz w:val="28"/>
          <w:szCs w:val="28"/>
        </w:rPr>
        <w:t>(пор, включений, скоплений пор и включений, отслоений, прожогов,</w:t>
      </w:r>
      <w:r w:rsidRPr="00DB2B69">
        <w:rPr>
          <w:b w:val="0"/>
          <w:bCs w:val="0"/>
          <w:kern w:val="0"/>
          <w:sz w:val="28"/>
          <w:szCs w:val="28"/>
        </w:rPr>
        <w:t xml:space="preserve"> </w:t>
      </w:r>
      <w:r w:rsidR="00AE2800" w:rsidRPr="00DB2B69">
        <w:rPr>
          <w:b w:val="0"/>
          <w:bCs w:val="0"/>
          <w:kern w:val="0"/>
          <w:sz w:val="28"/>
          <w:szCs w:val="28"/>
        </w:rPr>
        <w:t>свищей,</w:t>
      </w:r>
      <w:r w:rsidR="00294F27" w:rsidRPr="00DB2B69">
        <w:rPr>
          <w:b w:val="0"/>
          <w:bCs w:val="0"/>
          <w:kern w:val="0"/>
          <w:sz w:val="28"/>
          <w:szCs w:val="28"/>
        </w:rPr>
        <w:t xml:space="preserve"> западаний между валиками, грубой чешуйчатости,</w:t>
      </w:r>
      <w:r w:rsidRPr="00DB2B69">
        <w:rPr>
          <w:b w:val="0"/>
          <w:bCs w:val="0"/>
          <w:kern w:val="0"/>
          <w:sz w:val="28"/>
          <w:szCs w:val="28"/>
        </w:rPr>
        <w:t xml:space="preserve"> </w:t>
      </w:r>
      <w:r w:rsidR="00294F27" w:rsidRPr="00DB2B69">
        <w:rPr>
          <w:b w:val="0"/>
          <w:bCs w:val="0"/>
          <w:kern w:val="0"/>
          <w:sz w:val="28"/>
          <w:szCs w:val="28"/>
        </w:rPr>
        <w:t>а также мест касания сварочной дугой поверхности основного материала);</w:t>
      </w:r>
    </w:p>
    <w:p w:rsidR="00223BE9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качество зачистки металла в местах приварки временных</w:t>
      </w:r>
      <w:r w:rsidR="00223BE9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технологических креплений, гребенок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индуктора и бобышек крепления</w:t>
      </w:r>
      <w:r w:rsidR="00223BE9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термоэлектрических преобразователей (термопар), а также отсутствие</w:t>
      </w:r>
      <w:r w:rsidR="00223BE9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поверхностных дефектов в местах зачистки;</w:t>
      </w:r>
    </w:p>
    <w:p w:rsidR="00223BE9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качество зачистки поверхности сварного соединения изделия</w:t>
      </w:r>
      <w:r w:rsidR="00223BE9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(сварного шва и прилегающих участков основного металла) под</w:t>
      </w:r>
      <w:r w:rsidR="00223BE9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последующий контроль неразрушающими методами</w:t>
      </w:r>
      <w:r w:rsidR="005F4A37" w:rsidRPr="00DB2B69">
        <w:rPr>
          <w:b w:val="0"/>
          <w:bCs w:val="0"/>
          <w:kern w:val="0"/>
          <w:sz w:val="28"/>
          <w:szCs w:val="28"/>
        </w:rPr>
        <w:t>;</w:t>
      </w:r>
    </w:p>
    <w:p w:rsidR="00223BE9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наличие маркировки (клеймения) шва и правильность ее</w:t>
      </w:r>
      <w:r w:rsidR="00223BE9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выполнения.</w:t>
      </w:r>
    </w:p>
    <w:p w:rsidR="00223BE9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В выполненном сварном соединении измерениями необходимо</w:t>
      </w:r>
      <w:r w:rsidR="00223BE9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контролировать:</w:t>
      </w:r>
    </w:p>
    <w:p w:rsidR="00223BE9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размеры поверхностных дефектов (поры, включения и др.),</w:t>
      </w:r>
      <w:r w:rsidR="00223BE9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выявленных при визуальном контроле;</w:t>
      </w:r>
    </w:p>
    <w:p w:rsidR="00223BE9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высоту и ширину шва, а также вогнутость и выпуклость обратной</w:t>
      </w:r>
      <w:r w:rsidR="00223BE9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стороны шва в случае доступности обратной стороны шва для контроля;</w:t>
      </w:r>
    </w:p>
    <w:p w:rsidR="00223BE9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высоту (глубину) углублений между валиками (западания</w:t>
      </w:r>
      <w:r w:rsidR="00223BE9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межваликовые) и чешуйчатости поверхности шва;</w:t>
      </w:r>
    </w:p>
    <w:p w:rsidR="00223BE9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подрезы (глубину и длину) основного металла;</w:t>
      </w:r>
      <w:r w:rsidR="00223BE9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отсутствие непроваров (за исключением конструктивных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непроваров)</w:t>
      </w:r>
      <w:r w:rsidR="00223BE9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с наружной и внутренней стороны шва;</w:t>
      </w:r>
    </w:p>
    <w:p w:rsidR="00223BE9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размеры катета углового шва;</w:t>
      </w:r>
    </w:p>
    <w:p w:rsidR="005F4A37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отсутствие переломов осей сваренных цилиндрических элементов.</w:t>
      </w:r>
    </w:p>
    <w:p w:rsidR="00AE2800" w:rsidRPr="00DB2B69" w:rsidRDefault="00AE2800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</w:p>
    <w:p w:rsidR="00294F27" w:rsidRPr="00DB2B69" w:rsidRDefault="005F4A3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 xml:space="preserve">Таблица 3. </w:t>
      </w:r>
      <w:r w:rsidR="00294F27" w:rsidRPr="00DB2B69">
        <w:rPr>
          <w:b w:val="0"/>
          <w:bCs w:val="0"/>
          <w:kern w:val="0"/>
          <w:sz w:val="28"/>
          <w:szCs w:val="28"/>
        </w:rPr>
        <w:t>Требования к измерениям сварных швов</w:t>
      </w:r>
      <w:r w:rsidRPr="00DB2B69">
        <w:rPr>
          <w:b w:val="0"/>
          <w:bCs w:val="0"/>
          <w:kern w:val="0"/>
          <w:sz w:val="28"/>
          <w:szCs w:val="28"/>
        </w:rPr>
        <w:t>.</w:t>
      </w:r>
    </w:p>
    <w:tbl>
      <w:tblPr>
        <w:tblW w:w="87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5189"/>
      </w:tblGrid>
      <w:tr w:rsidR="005F4A37" w:rsidRPr="00DB2B69" w:rsidTr="00DB2B69">
        <w:trPr>
          <w:trHeight w:val="255"/>
        </w:trPr>
        <w:tc>
          <w:tcPr>
            <w:tcW w:w="3600" w:type="dxa"/>
            <w:vAlign w:val="center"/>
          </w:tcPr>
          <w:p w:rsidR="005F4A37" w:rsidRPr="00DB2B69" w:rsidRDefault="005F4A37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Контролируемый параметр.</w:t>
            </w:r>
          </w:p>
        </w:tc>
        <w:tc>
          <w:tcPr>
            <w:tcW w:w="5189" w:type="dxa"/>
            <w:vAlign w:val="center"/>
          </w:tcPr>
          <w:p w:rsidR="005F4A37" w:rsidRPr="00DB2B69" w:rsidRDefault="005F4A37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Средства измерений.</w:t>
            </w:r>
          </w:p>
        </w:tc>
      </w:tr>
      <w:tr w:rsidR="005F4A37" w:rsidRPr="00DB2B69" w:rsidTr="00DB2B69">
        <w:trPr>
          <w:trHeight w:val="270"/>
        </w:trPr>
        <w:tc>
          <w:tcPr>
            <w:tcW w:w="3600" w:type="dxa"/>
          </w:tcPr>
          <w:p w:rsidR="005F4A37" w:rsidRPr="00DB2B69" w:rsidRDefault="003041FE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1. Ширина шва.</w:t>
            </w:r>
          </w:p>
        </w:tc>
        <w:tc>
          <w:tcPr>
            <w:tcW w:w="5189" w:type="dxa"/>
          </w:tcPr>
          <w:p w:rsidR="005F4A37" w:rsidRPr="00DB2B69" w:rsidRDefault="003041FE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Штангенциркуль или шаблон универсальный.</w:t>
            </w:r>
          </w:p>
        </w:tc>
      </w:tr>
      <w:tr w:rsidR="003041FE" w:rsidRPr="00DB2B69" w:rsidTr="00DB2B69">
        <w:trPr>
          <w:trHeight w:val="270"/>
        </w:trPr>
        <w:tc>
          <w:tcPr>
            <w:tcW w:w="3600" w:type="dxa"/>
          </w:tcPr>
          <w:p w:rsidR="003041FE" w:rsidRPr="00DB2B69" w:rsidRDefault="003041FE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2. Высота шва.</w:t>
            </w:r>
          </w:p>
        </w:tc>
        <w:tc>
          <w:tcPr>
            <w:tcW w:w="5189" w:type="dxa"/>
          </w:tcPr>
          <w:p w:rsidR="003041FE" w:rsidRPr="00DB2B69" w:rsidRDefault="003041FE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Штангенциркуль.</w:t>
            </w:r>
          </w:p>
        </w:tc>
      </w:tr>
      <w:tr w:rsidR="003041FE" w:rsidRPr="00DB2B69" w:rsidTr="00DB2B69">
        <w:trPr>
          <w:trHeight w:val="108"/>
        </w:trPr>
        <w:tc>
          <w:tcPr>
            <w:tcW w:w="3600" w:type="dxa"/>
          </w:tcPr>
          <w:p w:rsidR="003041FE" w:rsidRPr="00DB2B69" w:rsidRDefault="003041FE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3. Выпуклость обратной стороны шва.</w:t>
            </w:r>
          </w:p>
        </w:tc>
        <w:tc>
          <w:tcPr>
            <w:tcW w:w="5189" w:type="dxa"/>
          </w:tcPr>
          <w:p w:rsidR="003041FE" w:rsidRPr="00DB2B69" w:rsidRDefault="003041FE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 xml:space="preserve">Штангенциркуль, в </w:t>
            </w:r>
            <w:r w:rsidR="005F6BC4" w:rsidRPr="00DB2B69">
              <w:rPr>
                <w:b w:val="0"/>
                <w:bCs w:val="0"/>
                <w:kern w:val="0"/>
                <w:sz w:val="20"/>
                <w:szCs w:val="20"/>
              </w:rPr>
              <w:t>том числе</w:t>
            </w: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 xml:space="preserve"> модернизированный. Измерения в 2 - 3 местах в зоне максимальной величины.</w:t>
            </w:r>
          </w:p>
        </w:tc>
      </w:tr>
      <w:tr w:rsidR="003041FE" w:rsidRPr="00DB2B69" w:rsidTr="00DB2B69">
        <w:trPr>
          <w:trHeight w:val="270"/>
        </w:trPr>
        <w:tc>
          <w:tcPr>
            <w:tcW w:w="3600" w:type="dxa"/>
          </w:tcPr>
          <w:p w:rsidR="003041FE" w:rsidRPr="00DB2B69" w:rsidRDefault="00AE2800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 xml:space="preserve">4. </w:t>
            </w:r>
            <w:r w:rsidR="003041FE" w:rsidRPr="00DB2B69">
              <w:rPr>
                <w:b w:val="0"/>
                <w:bCs w:val="0"/>
                <w:kern w:val="0"/>
                <w:sz w:val="20"/>
                <w:szCs w:val="20"/>
              </w:rPr>
              <w:t>Вогнутость шва.</w:t>
            </w:r>
          </w:p>
        </w:tc>
        <w:tc>
          <w:tcPr>
            <w:tcW w:w="5189" w:type="dxa"/>
          </w:tcPr>
          <w:p w:rsidR="003041FE" w:rsidRPr="00DB2B69" w:rsidRDefault="003041FE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 xml:space="preserve">Штангенциркуль, в </w:t>
            </w:r>
            <w:r w:rsidR="005F6BC4" w:rsidRPr="00DB2B69">
              <w:rPr>
                <w:b w:val="0"/>
                <w:bCs w:val="0"/>
                <w:kern w:val="0"/>
                <w:sz w:val="20"/>
                <w:szCs w:val="20"/>
              </w:rPr>
              <w:t>т. ч.</w:t>
            </w: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 xml:space="preserve"> модернизированный.</w:t>
            </w:r>
          </w:p>
        </w:tc>
      </w:tr>
      <w:tr w:rsidR="003041FE" w:rsidRPr="00DB2B69" w:rsidTr="00DB2B69">
        <w:trPr>
          <w:trHeight w:val="270"/>
        </w:trPr>
        <w:tc>
          <w:tcPr>
            <w:tcW w:w="3600" w:type="dxa"/>
          </w:tcPr>
          <w:p w:rsidR="003041FE" w:rsidRPr="00DB2B69" w:rsidRDefault="003041FE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5. Глубина подреза</w:t>
            </w:r>
            <w:r w:rsidR="00AE2800" w:rsidRPr="00DB2B69">
              <w:rPr>
                <w:b w:val="0"/>
                <w:bCs w:val="0"/>
                <w:kern w:val="0"/>
                <w:sz w:val="20"/>
                <w:szCs w:val="20"/>
              </w:rPr>
              <w:t>.</w:t>
            </w:r>
          </w:p>
        </w:tc>
        <w:tc>
          <w:tcPr>
            <w:tcW w:w="5189" w:type="dxa"/>
          </w:tcPr>
          <w:p w:rsidR="003041FE" w:rsidRPr="00DB2B69" w:rsidRDefault="00AE2800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Приспособление для измерения глубины подрезов.</w:t>
            </w:r>
          </w:p>
        </w:tc>
      </w:tr>
      <w:tr w:rsidR="003041FE" w:rsidRPr="00DB2B69" w:rsidTr="00DB2B69">
        <w:trPr>
          <w:trHeight w:val="270"/>
        </w:trPr>
        <w:tc>
          <w:tcPr>
            <w:tcW w:w="3600" w:type="dxa"/>
          </w:tcPr>
          <w:p w:rsidR="003041FE" w:rsidRPr="00DB2B69" w:rsidRDefault="00AE2800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6. Катет углового шва</w:t>
            </w:r>
          </w:p>
        </w:tc>
        <w:tc>
          <w:tcPr>
            <w:tcW w:w="5189" w:type="dxa"/>
          </w:tcPr>
          <w:p w:rsidR="003041FE" w:rsidRPr="00DB2B69" w:rsidRDefault="00AE2800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Штангенциркуль или шаблон.</w:t>
            </w:r>
          </w:p>
        </w:tc>
      </w:tr>
      <w:tr w:rsidR="00AE2800" w:rsidRPr="00DB2B69" w:rsidTr="00DB2B69">
        <w:trPr>
          <w:trHeight w:val="270"/>
        </w:trPr>
        <w:tc>
          <w:tcPr>
            <w:tcW w:w="3600" w:type="dxa"/>
          </w:tcPr>
          <w:p w:rsidR="00AE2800" w:rsidRPr="00DB2B69" w:rsidRDefault="00AE2800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7. Чешуйчатость шва</w:t>
            </w:r>
          </w:p>
        </w:tc>
        <w:tc>
          <w:tcPr>
            <w:tcW w:w="5189" w:type="dxa"/>
          </w:tcPr>
          <w:p w:rsidR="00AE2800" w:rsidRPr="00DB2B69" w:rsidRDefault="005F6BC4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 xml:space="preserve">Штангенциркуль. </w:t>
            </w:r>
            <w:r w:rsidR="00AE2800" w:rsidRPr="00DB2B69">
              <w:rPr>
                <w:b w:val="0"/>
                <w:bCs w:val="0"/>
                <w:kern w:val="0"/>
                <w:sz w:val="20"/>
                <w:szCs w:val="20"/>
              </w:rPr>
              <w:t>Измерения не менее чем в 4 точках по длине шва.</w:t>
            </w:r>
          </w:p>
        </w:tc>
      </w:tr>
    </w:tbl>
    <w:p w:rsidR="00DB2B69" w:rsidRDefault="00DB2B69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  <w:lang w:val="en-US"/>
        </w:rPr>
      </w:pPr>
    </w:p>
    <w:p w:rsidR="005F6BC4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При измерительном контроле наплавленного антикоррозионного</w:t>
      </w:r>
      <w:r w:rsidR="00686B89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покрытия его толщину на цилиндрических поверхностях проводить не</w:t>
      </w:r>
      <w:r w:rsidR="00686B89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 xml:space="preserve">менее чем через </w:t>
      </w:r>
      <w:smartTag w:uri="urn:schemas-microsoft-com:office:smarttags" w:element="metricconverter">
        <w:smartTagPr>
          <w:attr w:name="ProductID" w:val="0,5 м"/>
        </w:smartTagPr>
        <w:r w:rsidRPr="00DB2B69">
          <w:rPr>
            <w:b w:val="0"/>
            <w:bCs w:val="0"/>
            <w:kern w:val="0"/>
            <w:sz w:val="28"/>
            <w:szCs w:val="28"/>
          </w:rPr>
          <w:t>0,5 м</w:t>
        </w:r>
      </w:smartTag>
      <w:r w:rsidRPr="00DB2B69">
        <w:rPr>
          <w:b w:val="0"/>
          <w:bCs w:val="0"/>
          <w:kern w:val="0"/>
          <w:sz w:val="28"/>
          <w:szCs w:val="28"/>
        </w:rPr>
        <w:t xml:space="preserve"> в осевом направлении и через каждые 60 град</w:t>
      </w:r>
      <w:r w:rsidR="005F6BC4" w:rsidRPr="00DB2B69">
        <w:rPr>
          <w:b w:val="0"/>
          <w:bCs w:val="0"/>
          <w:kern w:val="0"/>
          <w:sz w:val="28"/>
          <w:szCs w:val="28"/>
        </w:rPr>
        <w:t>усов</w:t>
      </w:r>
      <w:r w:rsidRPr="00DB2B69">
        <w:rPr>
          <w:b w:val="0"/>
          <w:bCs w:val="0"/>
          <w:kern w:val="0"/>
          <w:sz w:val="28"/>
          <w:szCs w:val="28"/>
        </w:rPr>
        <w:t xml:space="preserve">. </w:t>
      </w:r>
      <w:r w:rsidR="00686B89" w:rsidRPr="00DB2B69">
        <w:rPr>
          <w:b w:val="0"/>
          <w:bCs w:val="0"/>
          <w:kern w:val="0"/>
          <w:sz w:val="28"/>
          <w:szCs w:val="28"/>
        </w:rPr>
        <w:t>П</w:t>
      </w:r>
      <w:r w:rsidRPr="00DB2B69">
        <w:rPr>
          <w:b w:val="0"/>
          <w:bCs w:val="0"/>
          <w:kern w:val="0"/>
          <w:sz w:val="28"/>
          <w:szCs w:val="28"/>
        </w:rPr>
        <w:t>о</w:t>
      </w:r>
      <w:r w:rsidR="00686B89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окружности при ручной наплавке и 90 град</w:t>
      </w:r>
      <w:r w:rsidR="005F6BC4" w:rsidRPr="00DB2B69">
        <w:rPr>
          <w:b w:val="0"/>
          <w:bCs w:val="0"/>
          <w:kern w:val="0"/>
          <w:sz w:val="28"/>
          <w:szCs w:val="28"/>
        </w:rPr>
        <w:t>усов</w:t>
      </w:r>
      <w:r w:rsidRPr="00DB2B69">
        <w:rPr>
          <w:b w:val="0"/>
          <w:bCs w:val="0"/>
          <w:kern w:val="0"/>
          <w:sz w:val="28"/>
          <w:szCs w:val="28"/>
        </w:rPr>
        <w:t xml:space="preserve"> при автоматической наплавке.</w:t>
      </w:r>
    </w:p>
    <w:p w:rsidR="001F0067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На плоских и сферических поверхностях проводят не менее одного</w:t>
      </w:r>
      <w:r w:rsidR="00686B89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замера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 xml:space="preserve">на каждом участке размером до </w:t>
      </w:r>
      <w:smartTag w:uri="urn:schemas-microsoft-com:office:smarttags" w:element="metricconverter">
        <w:smartTagPr>
          <w:attr w:name="ProductID" w:val="0,5 м"/>
        </w:smartTagPr>
        <w:r w:rsidRPr="00DB2B69">
          <w:rPr>
            <w:b w:val="0"/>
            <w:bCs w:val="0"/>
            <w:kern w:val="0"/>
            <w:sz w:val="28"/>
            <w:szCs w:val="28"/>
          </w:rPr>
          <w:t>0,5 м</w:t>
        </w:r>
      </w:smartTag>
      <w:r w:rsidRPr="00DB2B69">
        <w:rPr>
          <w:b w:val="0"/>
          <w:bCs w:val="0"/>
          <w:kern w:val="0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0,5 м"/>
        </w:smartTagPr>
        <w:r w:rsidRPr="00DB2B69">
          <w:rPr>
            <w:b w:val="0"/>
            <w:bCs w:val="0"/>
            <w:kern w:val="0"/>
            <w:sz w:val="28"/>
            <w:szCs w:val="28"/>
          </w:rPr>
          <w:t>0,5 м</w:t>
        </w:r>
      </w:smartTag>
      <w:r w:rsidRPr="00DB2B69">
        <w:rPr>
          <w:b w:val="0"/>
          <w:bCs w:val="0"/>
          <w:kern w:val="0"/>
          <w:sz w:val="28"/>
          <w:szCs w:val="28"/>
        </w:rPr>
        <w:t xml:space="preserve"> при автоматической</w:t>
      </w:r>
      <w:r w:rsidR="00686B89" w:rsidRPr="00DB2B69">
        <w:rPr>
          <w:b w:val="0"/>
          <w:bCs w:val="0"/>
          <w:kern w:val="0"/>
          <w:sz w:val="28"/>
          <w:szCs w:val="28"/>
        </w:rPr>
        <w:t xml:space="preserve"> </w:t>
      </w:r>
      <w:r w:rsidR="001F0067" w:rsidRPr="00DB2B69">
        <w:rPr>
          <w:b w:val="0"/>
          <w:bCs w:val="0"/>
          <w:kern w:val="0"/>
          <w:sz w:val="28"/>
          <w:szCs w:val="28"/>
        </w:rPr>
        <w:t>наплавке.</w:t>
      </w:r>
    </w:p>
    <w:p w:rsidR="001F0067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При контроле угловых швов сварных соединений катеты</w:t>
      </w:r>
      <w:r w:rsidR="001F0067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сварного шва измеряют с помощью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специ</w:t>
      </w:r>
      <w:r w:rsidR="001F0067" w:rsidRPr="00DB2B69">
        <w:rPr>
          <w:b w:val="0"/>
          <w:bCs w:val="0"/>
          <w:kern w:val="0"/>
          <w:sz w:val="28"/>
          <w:szCs w:val="28"/>
        </w:rPr>
        <w:t>альных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="001F0067" w:rsidRPr="00DB2B69">
        <w:rPr>
          <w:b w:val="0"/>
          <w:bCs w:val="0"/>
          <w:kern w:val="0"/>
          <w:sz w:val="28"/>
          <w:szCs w:val="28"/>
        </w:rPr>
        <w:t xml:space="preserve">шаблонов. </w:t>
      </w:r>
      <w:r w:rsidRPr="00DB2B69">
        <w:rPr>
          <w:b w:val="0"/>
          <w:bCs w:val="0"/>
          <w:kern w:val="0"/>
          <w:sz w:val="28"/>
          <w:szCs w:val="28"/>
        </w:rPr>
        <w:t>Определение размеров высоты, выпуклости и вогнутости углового шва</w:t>
      </w:r>
      <w:r w:rsidR="001F0067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выполняется расчетным путем и только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в тех случаях, когда это</w:t>
      </w:r>
      <w:r w:rsidR="001F0067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требование предусмотрено конструкторской документацией. Измерение</w:t>
      </w:r>
      <w:r w:rsidR="001F0067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выпуклости, вогнутости и высоты углового шва проводится с помощью</w:t>
      </w:r>
      <w:r w:rsidR="001F0067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шаблонов, например шабл</w:t>
      </w:r>
      <w:r w:rsidR="001F0067" w:rsidRPr="00DB2B69">
        <w:rPr>
          <w:b w:val="0"/>
          <w:bCs w:val="0"/>
          <w:kern w:val="0"/>
          <w:sz w:val="28"/>
          <w:szCs w:val="28"/>
        </w:rPr>
        <w:t>оном В.Э. Ушерова-Маршака.</w:t>
      </w:r>
    </w:p>
    <w:p w:rsidR="00D54899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 xml:space="preserve">Измерительный контроль сварных соединений </w:t>
      </w:r>
      <w:r w:rsidR="00454A32" w:rsidRPr="00DB2B69">
        <w:rPr>
          <w:b w:val="0"/>
          <w:bCs w:val="0"/>
          <w:kern w:val="0"/>
          <w:sz w:val="28"/>
          <w:szCs w:val="28"/>
        </w:rPr>
        <w:t>и</w:t>
      </w:r>
      <w:r w:rsidRPr="00DB2B69">
        <w:rPr>
          <w:b w:val="0"/>
          <w:bCs w:val="0"/>
          <w:kern w:val="0"/>
          <w:sz w:val="28"/>
          <w:szCs w:val="28"/>
        </w:rPr>
        <w:t xml:space="preserve"> наплавок</w:t>
      </w:r>
      <w:r w:rsidR="001F0067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(высота и ширина сварного шва, толщина наплавки, размеры катетов</w:t>
      </w:r>
      <w:r w:rsidR="001F0067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угловых швов, западания между валиками, чешуйчатость шва, выпуклость и</w:t>
      </w:r>
      <w:r w:rsidR="001F0067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вогнутость корн</w:t>
      </w:r>
      <w:r w:rsidR="001F0067" w:rsidRPr="00DB2B69">
        <w:rPr>
          <w:b w:val="0"/>
          <w:bCs w:val="0"/>
          <w:kern w:val="0"/>
          <w:sz w:val="28"/>
          <w:szCs w:val="28"/>
        </w:rPr>
        <w:t xml:space="preserve">евого шва </w:t>
      </w:r>
      <w:r w:rsidRPr="00DB2B69">
        <w:rPr>
          <w:b w:val="0"/>
          <w:bCs w:val="0"/>
          <w:kern w:val="0"/>
          <w:sz w:val="28"/>
          <w:szCs w:val="28"/>
        </w:rPr>
        <w:t>и т.д.), следует выполнять на участках шва, где</w:t>
      </w:r>
      <w:r w:rsidR="001F0067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допустимость этих показателей вызывает сомнение по результатам</w:t>
      </w:r>
      <w:r w:rsidR="001F0067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 xml:space="preserve">визуального контроля, если в </w:t>
      </w:r>
      <w:r w:rsidR="001F0067" w:rsidRPr="00DB2B69">
        <w:rPr>
          <w:b w:val="0"/>
          <w:bCs w:val="0"/>
          <w:kern w:val="0"/>
          <w:sz w:val="28"/>
          <w:szCs w:val="28"/>
        </w:rPr>
        <w:t>инструкции</w:t>
      </w:r>
      <w:r w:rsidRPr="00DB2B69">
        <w:rPr>
          <w:b w:val="0"/>
          <w:bCs w:val="0"/>
          <w:kern w:val="0"/>
          <w:sz w:val="28"/>
          <w:szCs w:val="28"/>
        </w:rPr>
        <w:t xml:space="preserve"> не содержится других указаний.</w:t>
      </w:r>
    </w:p>
    <w:p w:rsidR="00D54899" w:rsidRPr="00DB2B69" w:rsidRDefault="00D54899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</w:p>
    <w:p w:rsidR="00454A32" w:rsidRPr="00DB2B69" w:rsidRDefault="00454A32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  <w:lang w:val="en-US"/>
        </w:rPr>
      </w:pPr>
      <w:r w:rsidRPr="00DB2B69">
        <w:rPr>
          <w:b w:val="0"/>
          <w:bCs w:val="0"/>
          <w:kern w:val="0"/>
          <w:sz w:val="28"/>
          <w:szCs w:val="28"/>
        </w:rPr>
        <w:t xml:space="preserve">4.7 </w:t>
      </w:r>
      <w:r w:rsidR="00294F27" w:rsidRPr="00DB2B69">
        <w:rPr>
          <w:b w:val="0"/>
          <w:bCs w:val="0"/>
          <w:kern w:val="0"/>
          <w:sz w:val="28"/>
          <w:szCs w:val="28"/>
        </w:rPr>
        <w:t>Порядок выполнения визуального и измерительного</w:t>
      </w:r>
      <w:r w:rsidRPr="00DB2B69">
        <w:rPr>
          <w:b w:val="0"/>
          <w:bCs w:val="0"/>
          <w:kern w:val="0"/>
          <w:sz w:val="28"/>
          <w:szCs w:val="28"/>
        </w:rPr>
        <w:t xml:space="preserve"> </w:t>
      </w:r>
      <w:r w:rsidR="00294F27" w:rsidRPr="00DB2B69">
        <w:rPr>
          <w:b w:val="0"/>
          <w:bCs w:val="0"/>
          <w:kern w:val="0"/>
          <w:sz w:val="28"/>
          <w:szCs w:val="28"/>
        </w:rPr>
        <w:t>контроля сварных конструкций (узлов, элементов)</w:t>
      </w:r>
    </w:p>
    <w:p w:rsidR="00D54899" w:rsidRPr="00DB2B69" w:rsidRDefault="00D54899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</w:p>
    <w:p w:rsidR="00454A32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Визуальный контроль сварных конструкций (узлов, элементов)</w:t>
      </w:r>
      <w:r w:rsidR="00454A32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предусматривает проверку:</w:t>
      </w:r>
    </w:p>
    <w:p w:rsidR="00454A32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отклонений по взаимному расположению элементов сварной</w:t>
      </w:r>
      <w:r w:rsidR="00D54899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конструкции;</w:t>
      </w:r>
    </w:p>
    <w:p w:rsidR="00454A32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наличия маркировки сварных соединений;</w:t>
      </w:r>
    </w:p>
    <w:p w:rsidR="00454A32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наличия маркировки сварных конструкций (узлов);</w:t>
      </w:r>
    </w:p>
    <w:p w:rsidR="00454A32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отсутствия поверхностных повреждений материала, вызванных</w:t>
      </w:r>
      <w:r w:rsidR="00454A32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отклонениями в технологии изготовления, транспортировкой и условиями</w:t>
      </w:r>
      <w:r w:rsidR="00454A32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хранения;</w:t>
      </w:r>
    </w:p>
    <w:p w:rsidR="00454A32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отсутствия неудаленных приварных элементов (технологического</w:t>
      </w:r>
      <w:r w:rsidR="00454A32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крепления, выводных планок, гребенок, бобышек и т.п.).</w:t>
      </w:r>
    </w:p>
    <w:p w:rsidR="00454A32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Измерительный контроль гнутых колен труб предусматривает</w:t>
      </w:r>
      <w:r w:rsidR="00454A32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проверку:</w:t>
      </w:r>
    </w:p>
    <w:p w:rsidR="00454A32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отклонения от круглой формы (овальность) в любом сечении гнутых</w:t>
      </w:r>
      <w:r w:rsidR="00454A32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труб (колен);</w:t>
      </w:r>
    </w:p>
    <w:p w:rsidR="00454A32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радиуса гнутого участка трубы (колена);</w:t>
      </w:r>
    </w:p>
    <w:p w:rsidR="00454A32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высоты волнистости (гофры) на внутреннем обводе гнутой трубы</w:t>
      </w:r>
      <w:r w:rsidR="00D54899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(колена);</w:t>
      </w:r>
    </w:p>
    <w:p w:rsidR="00454A32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предельных отклонений габаритных размеров.</w:t>
      </w:r>
    </w:p>
    <w:p w:rsidR="00454A32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Измерительный контроль сварных изделий (деталей) -</w:t>
      </w:r>
      <w:r w:rsidR="00454A32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тройников, фланцевых соединений, секторных отводов, коллекторов,</w:t>
      </w:r>
      <w:r w:rsidR="00454A32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трубных блоков и т.д. предусматривает проверку:</w:t>
      </w:r>
    </w:p>
    <w:p w:rsidR="00454A32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размеров перекосов осей цилиндрических элементов;</w:t>
      </w:r>
    </w:p>
    <w:p w:rsidR="00454A32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прямолинейности образующей изделия;</w:t>
      </w:r>
    </w:p>
    <w:p w:rsidR="00454A32" w:rsidRPr="00DB2B69" w:rsidRDefault="006A183C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 xml:space="preserve">- </w:t>
      </w:r>
      <w:r w:rsidR="00294F27" w:rsidRPr="00DB2B69">
        <w:rPr>
          <w:b w:val="0"/>
          <w:bCs w:val="0"/>
          <w:kern w:val="0"/>
          <w:sz w:val="28"/>
          <w:szCs w:val="28"/>
        </w:rPr>
        <w:t>отклонения штуцера (привариваемой трубы, патрубка) от</w:t>
      </w:r>
      <w:r w:rsidR="00454A32" w:rsidRPr="00DB2B69">
        <w:rPr>
          <w:b w:val="0"/>
          <w:bCs w:val="0"/>
          <w:kern w:val="0"/>
          <w:sz w:val="28"/>
          <w:szCs w:val="28"/>
        </w:rPr>
        <w:t xml:space="preserve"> </w:t>
      </w:r>
      <w:r w:rsidR="00294F27" w:rsidRPr="00DB2B69">
        <w:rPr>
          <w:b w:val="0"/>
          <w:bCs w:val="0"/>
          <w:kern w:val="0"/>
          <w:sz w:val="28"/>
          <w:szCs w:val="28"/>
        </w:rPr>
        <w:t>перпендикулярности относительно корпуса (трубы, листа), в который</w:t>
      </w:r>
      <w:r w:rsidR="00454A32" w:rsidRPr="00DB2B69">
        <w:rPr>
          <w:b w:val="0"/>
          <w:bCs w:val="0"/>
          <w:kern w:val="0"/>
          <w:sz w:val="28"/>
          <w:szCs w:val="28"/>
        </w:rPr>
        <w:t xml:space="preserve"> </w:t>
      </w:r>
      <w:r w:rsidR="00294F27" w:rsidRPr="00DB2B69">
        <w:rPr>
          <w:b w:val="0"/>
          <w:bCs w:val="0"/>
          <w:kern w:val="0"/>
          <w:sz w:val="28"/>
          <w:szCs w:val="28"/>
        </w:rPr>
        <w:t>вваривается штуцер (труба, патрубок);</w:t>
      </w:r>
    </w:p>
    <w:p w:rsidR="00454A32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отклонения осей концевых участков сварных секторных отводов;</w:t>
      </w:r>
    </w:p>
    <w:p w:rsidR="00454A32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кривизны (прогиба) корпуса (трубы) сварных угловых соединений</w:t>
      </w:r>
      <w:r w:rsidR="00454A32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труб (вварка трубы, штуцера);</w:t>
      </w:r>
    </w:p>
    <w:p w:rsidR="00454A32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отклонения размеров, определяющих расположение штуцеров в</w:t>
      </w:r>
      <w:r w:rsidR="00454A32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блоках;</w:t>
      </w:r>
    </w:p>
    <w:p w:rsidR="00454A32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отклонения оси прямых блоков от проектного положения;</w:t>
      </w:r>
    </w:p>
    <w:p w:rsidR="003D31B5" w:rsidRPr="00DB2B69" w:rsidRDefault="00294F2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отклонения габаритных размеров сварных деталей и блоков.</w:t>
      </w:r>
    </w:p>
    <w:p w:rsidR="003D31B5" w:rsidRPr="00DB2B69" w:rsidRDefault="003D31B5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</w:p>
    <w:p w:rsidR="003D31B5" w:rsidRPr="00DB2B69" w:rsidRDefault="003D31B5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  <w:lang w:val="en-US"/>
        </w:rPr>
      </w:pPr>
      <w:r w:rsidRPr="00DB2B69">
        <w:rPr>
          <w:b w:val="0"/>
          <w:bCs w:val="0"/>
          <w:kern w:val="0"/>
          <w:sz w:val="28"/>
          <w:szCs w:val="28"/>
        </w:rPr>
        <w:t xml:space="preserve">4.8 </w:t>
      </w:r>
      <w:r w:rsidR="004F473E" w:rsidRPr="00DB2B69">
        <w:rPr>
          <w:b w:val="0"/>
          <w:bCs w:val="0"/>
          <w:kern w:val="0"/>
          <w:sz w:val="28"/>
          <w:szCs w:val="28"/>
        </w:rPr>
        <w:t>Порядок выполнения визуального и измерительного</w:t>
      </w:r>
      <w:r w:rsidRPr="00DB2B69">
        <w:rPr>
          <w:b w:val="0"/>
          <w:bCs w:val="0"/>
          <w:kern w:val="0"/>
          <w:sz w:val="28"/>
          <w:szCs w:val="28"/>
        </w:rPr>
        <w:t xml:space="preserve"> </w:t>
      </w:r>
      <w:r w:rsidR="004F473E" w:rsidRPr="00DB2B69">
        <w:rPr>
          <w:b w:val="0"/>
          <w:bCs w:val="0"/>
          <w:kern w:val="0"/>
          <w:sz w:val="28"/>
          <w:szCs w:val="28"/>
        </w:rPr>
        <w:t>контроля при устранении дефектов в материале</w:t>
      </w:r>
      <w:r w:rsidRPr="00DB2B69">
        <w:rPr>
          <w:b w:val="0"/>
          <w:bCs w:val="0"/>
          <w:kern w:val="0"/>
          <w:sz w:val="28"/>
          <w:szCs w:val="28"/>
        </w:rPr>
        <w:t xml:space="preserve"> </w:t>
      </w:r>
      <w:r w:rsidR="004F473E" w:rsidRPr="00DB2B69">
        <w:rPr>
          <w:b w:val="0"/>
          <w:bCs w:val="0"/>
          <w:kern w:val="0"/>
          <w:sz w:val="28"/>
          <w:szCs w:val="28"/>
        </w:rPr>
        <w:t>и сварных соединениях (наплавках)</w:t>
      </w:r>
    </w:p>
    <w:p w:rsidR="003D31B5" w:rsidRPr="00DB2B69" w:rsidRDefault="003D31B5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</w:p>
    <w:p w:rsidR="003D31B5" w:rsidRPr="00DB2B69" w:rsidRDefault="004F473E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При ремонте дефектных участков визуально необходимо</w:t>
      </w:r>
      <w:r w:rsidR="003D31B5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контролировать:</w:t>
      </w:r>
    </w:p>
    <w:p w:rsidR="003D31B5" w:rsidRPr="00DB2B69" w:rsidRDefault="004F473E" w:rsidP="00DB2B69">
      <w:pPr>
        <w:pStyle w:val="1"/>
        <w:widowControl w:val="0"/>
        <w:numPr>
          <w:ilvl w:val="0"/>
          <w:numId w:val="31"/>
        </w:numPr>
        <w:tabs>
          <w:tab w:val="clear" w:pos="1429"/>
          <w:tab w:val="num" w:pos="900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полноту удаления дефекта, выявленного при визуальном контроле и</w:t>
      </w:r>
      <w:r w:rsidR="003D31B5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контроле другими методами неразрушающего контроля;</w:t>
      </w:r>
    </w:p>
    <w:p w:rsidR="003D31B5" w:rsidRPr="00DB2B69" w:rsidRDefault="003D31B5" w:rsidP="00DB2B69">
      <w:pPr>
        <w:pStyle w:val="1"/>
        <w:widowControl w:val="0"/>
        <w:numPr>
          <w:ilvl w:val="0"/>
          <w:numId w:val="31"/>
        </w:numPr>
        <w:tabs>
          <w:tab w:val="clear" w:pos="1429"/>
          <w:tab w:val="num" w:pos="900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ф</w:t>
      </w:r>
      <w:r w:rsidR="004F473E" w:rsidRPr="00DB2B69">
        <w:rPr>
          <w:b w:val="0"/>
          <w:bCs w:val="0"/>
          <w:kern w:val="0"/>
          <w:sz w:val="28"/>
          <w:szCs w:val="28"/>
        </w:rPr>
        <w:t>о</w:t>
      </w:r>
      <w:r w:rsidRPr="00DB2B69">
        <w:rPr>
          <w:b w:val="0"/>
          <w:bCs w:val="0"/>
          <w:kern w:val="0"/>
          <w:sz w:val="28"/>
          <w:szCs w:val="28"/>
        </w:rPr>
        <w:t>рму выборки дефектного участка;</w:t>
      </w:r>
    </w:p>
    <w:p w:rsidR="003D31B5" w:rsidRPr="00DB2B69" w:rsidRDefault="004F473E" w:rsidP="00DB2B69">
      <w:pPr>
        <w:pStyle w:val="1"/>
        <w:widowControl w:val="0"/>
        <w:numPr>
          <w:ilvl w:val="0"/>
          <w:numId w:val="31"/>
        </w:numPr>
        <w:tabs>
          <w:tab w:val="clear" w:pos="1429"/>
          <w:tab w:val="num" w:pos="900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форму обработки кромок выборки;</w:t>
      </w:r>
    </w:p>
    <w:p w:rsidR="003D31B5" w:rsidRPr="00DB2B69" w:rsidRDefault="004F473E" w:rsidP="00DB2B69">
      <w:pPr>
        <w:pStyle w:val="1"/>
        <w:widowControl w:val="0"/>
        <w:numPr>
          <w:ilvl w:val="0"/>
          <w:numId w:val="31"/>
        </w:numPr>
        <w:tabs>
          <w:tab w:val="clear" w:pos="1429"/>
          <w:tab w:val="num" w:pos="900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чистоту (отсутствие визуально наблюдаемых загрязнений, пыли, продуктов</w:t>
      </w:r>
      <w:r w:rsidR="003D31B5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коррозии, масла и т.п.) поверхности выборки и прилегающих к ней</w:t>
      </w:r>
      <w:r w:rsidR="003D31B5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поверхностей;</w:t>
      </w:r>
    </w:p>
    <w:p w:rsidR="003D31B5" w:rsidRPr="00DB2B69" w:rsidRDefault="004F473E" w:rsidP="00DB2B69">
      <w:pPr>
        <w:pStyle w:val="1"/>
        <w:widowControl w:val="0"/>
        <w:numPr>
          <w:ilvl w:val="0"/>
          <w:numId w:val="31"/>
        </w:numPr>
        <w:tabs>
          <w:tab w:val="clear" w:pos="1429"/>
          <w:tab w:val="num" w:pos="900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ширину зоны зачистки механическим путем поверхностей материала,</w:t>
      </w:r>
      <w:r w:rsidR="003D31B5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прилегающих к кромкам выборки;</w:t>
      </w:r>
    </w:p>
    <w:p w:rsidR="003D31B5" w:rsidRPr="00DB2B69" w:rsidRDefault="004F473E" w:rsidP="00DB2B69">
      <w:pPr>
        <w:pStyle w:val="1"/>
        <w:widowControl w:val="0"/>
        <w:numPr>
          <w:ilvl w:val="0"/>
          <w:numId w:val="31"/>
        </w:numPr>
        <w:tabs>
          <w:tab w:val="clear" w:pos="1429"/>
          <w:tab w:val="num" w:pos="900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отсутствие (наличие) дефектов (трещин, пор, включений, скоплений</w:t>
      </w:r>
      <w:r w:rsidR="003D31B5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пор и включений, свищей, прожогов, наплывов, усадочных раковин,</w:t>
      </w:r>
      <w:r w:rsidR="003D31B5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подрезов, непроваров, брызг расплавленного металла, западаний между</w:t>
      </w:r>
      <w:r w:rsidR="003D31B5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валиками, грубой чешуйчатости, и т.п.) на поверхности шва заварки</w:t>
      </w:r>
      <w:r w:rsidR="003D31B5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выборки и на прилегающих к выборке участках материала.</w:t>
      </w:r>
    </w:p>
    <w:p w:rsidR="003D31B5" w:rsidRPr="00DB2B69" w:rsidRDefault="004F473E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При ремонте дефектных участков в материале и сварных</w:t>
      </w:r>
      <w:r w:rsidR="003D31B5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соединениях измерением необходимо контролировать:</w:t>
      </w:r>
    </w:p>
    <w:p w:rsidR="003D31B5" w:rsidRPr="00DB2B69" w:rsidRDefault="004F473E" w:rsidP="00DB2B69">
      <w:pPr>
        <w:pStyle w:val="1"/>
        <w:widowControl w:val="0"/>
        <w:numPr>
          <w:ilvl w:val="0"/>
          <w:numId w:val="31"/>
        </w:numPr>
        <w:tabs>
          <w:tab w:val="clear" w:pos="1429"/>
          <w:tab w:val="num" w:pos="900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размеры выборки дефектного участка;</w:t>
      </w:r>
    </w:p>
    <w:p w:rsidR="003D31B5" w:rsidRPr="00DB2B69" w:rsidRDefault="004F473E" w:rsidP="00DB2B69">
      <w:pPr>
        <w:pStyle w:val="1"/>
        <w:widowControl w:val="0"/>
        <w:numPr>
          <w:ilvl w:val="0"/>
          <w:numId w:val="31"/>
        </w:numPr>
        <w:tabs>
          <w:tab w:val="clear" w:pos="1429"/>
          <w:tab w:val="num" w:pos="900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размеры разделки кромок выборки (угол скоса, радиусы начала и</w:t>
      </w:r>
      <w:r w:rsidR="003D31B5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окончания выборки, толщину перемычки металла при исправлении трещин и</w:t>
      </w:r>
      <w:r w:rsidR="003D31B5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т.п.);</w:t>
      </w:r>
    </w:p>
    <w:p w:rsidR="003D31B5" w:rsidRPr="00DB2B69" w:rsidRDefault="004F473E" w:rsidP="00DB2B69">
      <w:pPr>
        <w:pStyle w:val="1"/>
        <w:widowControl w:val="0"/>
        <w:numPr>
          <w:ilvl w:val="0"/>
          <w:numId w:val="31"/>
        </w:numPr>
        <w:tabs>
          <w:tab w:val="clear" w:pos="1429"/>
          <w:tab w:val="num" w:pos="900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ширину зоны зачистки механическим путем участков материала,</w:t>
      </w:r>
      <w:r w:rsidR="003D31B5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прилегающих к кромкам выборки;</w:t>
      </w:r>
    </w:p>
    <w:p w:rsidR="003D31B5" w:rsidRPr="00DB2B69" w:rsidRDefault="004F473E" w:rsidP="00DB2B69">
      <w:pPr>
        <w:pStyle w:val="1"/>
        <w:widowControl w:val="0"/>
        <w:numPr>
          <w:ilvl w:val="0"/>
          <w:numId w:val="31"/>
        </w:numPr>
        <w:tabs>
          <w:tab w:val="clear" w:pos="1429"/>
          <w:tab w:val="num" w:pos="900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размеры дефектов на поверхности шва заварки выборки и прилегающих</w:t>
      </w:r>
      <w:r w:rsidR="003D31B5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к нему участках материала, выявленные при визуальном контроле;</w:t>
      </w:r>
    </w:p>
    <w:p w:rsidR="003D31B5" w:rsidRPr="00DB2B69" w:rsidRDefault="004F473E" w:rsidP="00DB2B69">
      <w:pPr>
        <w:pStyle w:val="1"/>
        <w:widowControl w:val="0"/>
        <w:numPr>
          <w:ilvl w:val="0"/>
          <w:numId w:val="31"/>
        </w:numPr>
        <w:tabs>
          <w:tab w:val="clear" w:pos="1429"/>
          <w:tab w:val="num" w:pos="900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шероховатость поверхностей выборки и прилегающих участков</w:t>
      </w:r>
    </w:p>
    <w:p w:rsidR="003D31B5" w:rsidRPr="00DB2B69" w:rsidRDefault="003D31B5" w:rsidP="00DB2B69">
      <w:pPr>
        <w:pStyle w:val="1"/>
        <w:widowControl w:val="0"/>
        <w:numPr>
          <w:ilvl w:val="0"/>
          <w:numId w:val="31"/>
        </w:numPr>
        <w:tabs>
          <w:tab w:val="clear" w:pos="1429"/>
          <w:tab w:val="num" w:pos="900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м</w:t>
      </w:r>
      <w:r w:rsidR="004F473E" w:rsidRPr="00DB2B69">
        <w:rPr>
          <w:b w:val="0"/>
          <w:bCs w:val="0"/>
          <w:kern w:val="0"/>
          <w:sz w:val="28"/>
          <w:szCs w:val="28"/>
        </w:rPr>
        <w:t>атериала в зоне их зачистки (перед заваркой выборки), а также</w:t>
      </w:r>
      <w:r w:rsidRPr="00DB2B69">
        <w:rPr>
          <w:b w:val="0"/>
          <w:bCs w:val="0"/>
          <w:kern w:val="0"/>
          <w:sz w:val="28"/>
          <w:szCs w:val="28"/>
        </w:rPr>
        <w:t xml:space="preserve"> </w:t>
      </w:r>
      <w:r w:rsidR="004F473E" w:rsidRPr="00DB2B69">
        <w:rPr>
          <w:b w:val="0"/>
          <w:bCs w:val="0"/>
          <w:kern w:val="0"/>
          <w:sz w:val="28"/>
          <w:szCs w:val="28"/>
        </w:rPr>
        <w:t>поверхностей материала перед проведением последующих методов</w:t>
      </w:r>
      <w:r w:rsidRPr="00DB2B69">
        <w:rPr>
          <w:b w:val="0"/>
          <w:bCs w:val="0"/>
          <w:kern w:val="0"/>
          <w:sz w:val="28"/>
          <w:szCs w:val="28"/>
        </w:rPr>
        <w:t xml:space="preserve"> </w:t>
      </w:r>
      <w:r w:rsidR="004F473E" w:rsidRPr="00DB2B69">
        <w:rPr>
          <w:b w:val="0"/>
          <w:bCs w:val="0"/>
          <w:kern w:val="0"/>
          <w:sz w:val="28"/>
          <w:szCs w:val="28"/>
        </w:rPr>
        <w:t>неразрушающего контроля.</w:t>
      </w:r>
    </w:p>
    <w:p w:rsidR="00DB2B69" w:rsidRDefault="00DB2B69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  <w:lang w:val="en-US"/>
        </w:rPr>
      </w:pPr>
    </w:p>
    <w:p w:rsidR="003D31B5" w:rsidRPr="00DB2B69" w:rsidRDefault="003D31B5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  <w:lang w:val="en-US"/>
        </w:rPr>
      </w:pPr>
      <w:r w:rsidRPr="00DB2B69">
        <w:rPr>
          <w:b w:val="0"/>
          <w:bCs w:val="0"/>
          <w:kern w:val="0"/>
          <w:sz w:val="28"/>
          <w:szCs w:val="28"/>
        </w:rPr>
        <w:t xml:space="preserve">4.9 </w:t>
      </w:r>
      <w:r w:rsidR="004F473E" w:rsidRPr="00DB2B69">
        <w:rPr>
          <w:b w:val="0"/>
          <w:bCs w:val="0"/>
          <w:kern w:val="0"/>
          <w:sz w:val="28"/>
          <w:szCs w:val="28"/>
        </w:rPr>
        <w:t>Порядок выполнения визуального и измерительного</w:t>
      </w:r>
      <w:r w:rsidRPr="00DB2B69">
        <w:rPr>
          <w:b w:val="0"/>
          <w:bCs w:val="0"/>
          <w:kern w:val="0"/>
          <w:sz w:val="28"/>
          <w:szCs w:val="28"/>
        </w:rPr>
        <w:t xml:space="preserve"> </w:t>
      </w:r>
      <w:r w:rsidR="004F473E" w:rsidRPr="00DB2B69">
        <w:rPr>
          <w:b w:val="0"/>
          <w:bCs w:val="0"/>
          <w:kern w:val="0"/>
          <w:sz w:val="28"/>
          <w:szCs w:val="28"/>
        </w:rPr>
        <w:t>контроля при эксплуатации, техническом</w:t>
      </w:r>
      <w:r w:rsidRPr="00DB2B69">
        <w:rPr>
          <w:b w:val="0"/>
          <w:bCs w:val="0"/>
          <w:kern w:val="0"/>
          <w:sz w:val="28"/>
          <w:szCs w:val="28"/>
        </w:rPr>
        <w:t xml:space="preserve"> </w:t>
      </w:r>
      <w:r w:rsidR="004F473E" w:rsidRPr="00DB2B69">
        <w:rPr>
          <w:b w:val="0"/>
          <w:bCs w:val="0"/>
          <w:kern w:val="0"/>
          <w:sz w:val="28"/>
          <w:szCs w:val="28"/>
        </w:rPr>
        <w:t>диагностировании (освидетельствовании)</w:t>
      </w:r>
    </w:p>
    <w:p w:rsidR="003D31B5" w:rsidRPr="00DB2B69" w:rsidRDefault="003D31B5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</w:p>
    <w:p w:rsidR="003D31B5" w:rsidRPr="00DB2B69" w:rsidRDefault="004F473E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Визуальный контроль материала и сварных соединений</w:t>
      </w:r>
      <w:r w:rsidR="003D31B5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выполняют с целью выявления поверхностных повреждений (трещин,</w:t>
      </w:r>
      <w:r w:rsidR="003D31B5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коррозионных повреждений, деформированных участков, наружного износа</w:t>
      </w:r>
      <w:r w:rsidR="003D31B5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элементов и т.д.), образовавшихся в процессе эксплуатации изделий.</w:t>
      </w:r>
    </w:p>
    <w:p w:rsidR="003D31B5" w:rsidRPr="00DB2B69" w:rsidRDefault="004F473E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Измерительный контроль материала и сварных соединений выполняют с</w:t>
      </w:r>
      <w:r w:rsidR="003D31B5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целью определения соответствия геометрических размеров конструкций и</w:t>
      </w:r>
      <w:r w:rsidR="003D31B5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допустимости повреждений материала и сварных соединений, выявленных</w:t>
      </w:r>
      <w:r w:rsidR="003D31B5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при визуальном контроле</w:t>
      </w:r>
      <w:r w:rsidR="003D31B5" w:rsidRPr="00DB2B69">
        <w:rPr>
          <w:b w:val="0"/>
          <w:bCs w:val="0"/>
          <w:kern w:val="0"/>
          <w:sz w:val="28"/>
          <w:szCs w:val="28"/>
        </w:rPr>
        <w:t xml:space="preserve"> требованиям рабочих чертежей, технических условий</w:t>
      </w:r>
      <w:r w:rsidRPr="00DB2B69">
        <w:rPr>
          <w:b w:val="0"/>
          <w:bCs w:val="0"/>
          <w:kern w:val="0"/>
          <w:sz w:val="28"/>
          <w:szCs w:val="28"/>
        </w:rPr>
        <w:t>, стандартов и</w:t>
      </w:r>
      <w:r w:rsidR="003D31B5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паспортов.</w:t>
      </w:r>
    </w:p>
    <w:p w:rsidR="003D31B5" w:rsidRPr="00DB2B69" w:rsidRDefault="004F473E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При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визуальном контроле материала и сварных соединений</w:t>
      </w:r>
      <w:r w:rsidR="003D31B5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проверяют:</w:t>
      </w:r>
    </w:p>
    <w:p w:rsidR="003D31B5" w:rsidRPr="00DB2B69" w:rsidRDefault="004F473E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отсутствие (наличие) механических повреждений поверхностей;</w:t>
      </w:r>
    </w:p>
    <w:p w:rsidR="003D31B5" w:rsidRPr="00DB2B69" w:rsidRDefault="004F473E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отсутствие (наличие) формоизменения элементов конструкций</w:t>
      </w:r>
      <w:r w:rsidR="003D31B5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(деформированные участки,</w:t>
      </w:r>
      <w:r w:rsidR="002E19F0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коробление, провисание и другие отклонения</w:t>
      </w:r>
      <w:r w:rsidR="003D31B5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от первоначального расположения);</w:t>
      </w:r>
    </w:p>
    <w:p w:rsidR="003D31B5" w:rsidRPr="00DB2B69" w:rsidRDefault="004F473E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отсутствие (наличие) трещин и других поверхностных дефектов,</w:t>
      </w:r>
      <w:r w:rsidR="003D31B5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образовавшихся (получивших развитие) в процессе эксплуатации;</w:t>
      </w:r>
    </w:p>
    <w:p w:rsidR="003D31B5" w:rsidRPr="00DB2B69" w:rsidRDefault="004F473E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отсутствие коррозионного и механического износа поверхностей.</w:t>
      </w:r>
    </w:p>
    <w:p w:rsidR="003D31B5" w:rsidRPr="00DB2B69" w:rsidRDefault="004F473E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При измерительном контроле состояния материала и сварных</w:t>
      </w:r>
      <w:r w:rsidR="003D31B5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соединений определяют:</w:t>
      </w:r>
    </w:p>
    <w:p w:rsidR="003D31B5" w:rsidRPr="00DB2B69" w:rsidRDefault="004F473E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размеры механических повреждений материала и сварных</w:t>
      </w:r>
      <w:r w:rsidR="003D31B5" w:rsidRPr="00DB2B69">
        <w:rPr>
          <w:b w:val="0"/>
          <w:bCs w:val="0"/>
          <w:kern w:val="0"/>
          <w:sz w:val="28"/>
          <w:szCs w:val="28"/>
        </w:rPr>
        <w:t xml:space="preserve"> со</w:t>
      </w:r>
      <w:r w:rsidRPr="00DB2B69">
        <w:rPr>
          <w:b w:val="0"/>
          <w:bCs w:val="0"/>
          <w:kern w:val="0"/>
          <w:sz w:val="28"/>
          <w:szCs w:val="28"/>
        </w:rPr>
        <w:t>единений;</w:t>
      </w:r>
    </w:p>
    <w:p w:rsidR="003D31B5" w:rsidRPr="00DB2B69" w:rsidRDefault="004F473E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размеры деформированных участков материала и сварных</w:t>
      </w:r>
      <w:r w:rsidR="003D31B5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 xml:space="preserve">соединений, в </w:t>
      </w:r>
      <w:r w:rsidR="003D31B5" w:rsidRPr="00DB2B69">
        <w:rPr>
          <w:b w:val="0"/>
          <w:bCs w:val="0"/>
          <w:kern w:val="0"/>
          <w:sz w:val="28"/>
          <w:szCs w:val="28"/>
        </w:rPr>
        <w:t>том числе</w:t>
      </w:r>
      <w:r w:rsidRPr="00DB2B69">
        <w:rPr>
          <w:b w:val="0"/>
          <w:bCs w:val="0"/>
          <w:kern w:val="0"/>
          <w:sz w:val="28"/>
          <w:szCs w:val="28"/>
        </w:rPr>
        <w:t xml:space="preserve"> длину, ширину и глубину вмятин, выпучин, отдулин;</w:t>
      </w:r>
    </w:p>
    <w:p w:rsidR="003D31B5" w:rsidRPr="00DB2B69" w:rsidRDefault="004F473E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 xml:space="preserve">- овальность цилиндрических </w:t>
      </w:r>
      <w:r w:rsidR="00E2121C" w:rsidRPr="00DB2B69">
        <w:rPr>
          <w:b w:val="0"/>
          <w:bCs w:val="0"/>
          <w:kern w:val="0"/>
          <w:sz w:val="28"/>
          <w:szCs w:val="28"/>
        </w:rPr>
        <w:t>элементов,</w:t>
      </w:r>
      <w:r w:rsidRPr="00DB2B69">
        <w:rPr>
          <w:b w:val="0"/>
          <w:bCs w:val="0"/>
          <w:kern w:val="0"/>
          <w:sz w:val="28"/>
          <w:szCs w:val="28"/>
        </w:rPr>
        <w:t xml:space="preserve"> в том числе гибов труб;</w:t>
      </w:r>
    </w:p>
    <w:p w:rsidR="003D31B5" w:rsidRPr="00DB2B69" w:rsidRDefault="004F473E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прямолинейность (прогиб) об</w:t>
      </w:r>
      <w:r w:rsidR="003D31B5" w:rsidRPr="00DB2B69">
        <w:rPr>
          <w:b w:val="0"/>
          <w:bCs w:val="0"/>
          <w:kern w:val="0"/>
          <w:sz w:val="28"/>
          <w:szCs w:val="28"/>
        </w:rPr>
        <w:t>разующей конструкции (элемента).</w:t>
      </w:r>
    </w:p>
    <w:p w:rsidR="003E523E" w:rsidRPr="00DB2B69" w:rsidRDefault="004F473E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Разметку поверхности для измерения толщины стенок</w:t>
      </w:r>
      <w:r w:rsidR="003D31B5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рекомендуется проводить термостойкими и хладостойкими маркерами, а при</w:t>
      </w:r>
      <w:r w:rsidR="003D31B5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их отсутствии - краской или мелом.</w:t>
      </w:r>
    </w:p>
    <w:p w:rsidR="003E523E" w:rsidRPr="00DB2B69" w:rsidRDefault="003E523E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</w:p>
    <w:p w:rsidR="003B2C9C" w:rsidRPr="00DB2B69" w:rsidRDefault="003E523E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  <w:lang w:val="en-US"/>
        </w:rPr>
      </w:pPr>
      <w:r w:rsidRPr="00DB2B69">
        <w:rPr>
          <w:b w:val="0"/>
          <w:bCs w:val="0"/>
          <w:kern w:val="0"/>
          <w:sz w:val="28"/>
          <w:szCs w:val="28"/>
        </w:rPr>
        <w:br w:type="page"/>
      </w:r>
      <w:r w:rsidR="00DB2B69">
        <w:rPr>
          <w:b w:val="0"/>
          <w:bCs w:val="0"/>
          <w:kern w:val="0"/>
          <w:sz w:val="28"/>
          <w:szCs w:val="28"/>
        </w:rPr>
        <w:t>5. Приборы и средства</w:t>
      </w:r>
    </w:p>
    <w:p w:rsidR="003B2C9C" w:rsidRPr="00DB2B69" w:rsidRDefault="003B2C9C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</w:p>
    <w:p w:rsidR="003B2C9C" w:rsidRPr="00DB2B69" w:rsidRDefault="003B2C9C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  <w:lang w:val="en-US"/>
        </w:rPr>
      </w:pPr>
      <w:r w:rsidRPr="00DB2B69">
        <w:rPr>
          <w:b w:val="0"/>
          <w:bCs w:val="0"/>
          <w:kern w:val="0"/>
          <w:sz w:val="28"/>
          <w:szCs w:val="28"/>
        </w:rPr>
        <w:t xml:space="preserve">5.1 </w:t>
      </w:r>
      <w:r w:rsidR="00255492" w:rsidRPr="00DB2B69">
        <w:rPr>
          <w:b w:val="0"/>
          <w:bCs w:val="0"/>
          <w:kern w:val="0"/>
          <w:sz w:val="28"/>
          <w:szCs w:val="28"/>
        </w:rPr>
        <w:t>Требования к средствам визуального</w:t>
      </w:r>
      <w:r w:rsidRPr="00DB2B69">
        <w:rPr>
          <w:b w:val="0"/>
          <w:bCs w:val="0"/>
          <w:kern w:val="0"/>
          <w:sz w:val="28"/>
          <w:szCs w:val="28"/>
        </w:rPr>
        <w:t xml:space="preserve"> </w:t>
      </w:r>
      <w:r w:rsidR="00255492" w:rsidRPr="00DB2B69">
        <w:rPr>
          <w:b w:val="0"/>
          <w:bCs w:val="0"/>
          <w:kern w:val="0"/>
          <w:sz w:val="28"/>
          <w:szCs w:val="28"/>
        </w:rPr>
        <w:t>и измерительного контроля</w:t>
      </w:r>
    </w:p>
    <w:p w:rsidR="003B2C9C" w:rsidRPr="00DB2B69" w:rsidRDefault="003B2C9C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</w:p>
    <w:p w:rsidR="00255492" w:rsidRPr="00DB2B69" w:rsidRDefault="00255492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Измерительные приборы и инструменты должны периодически, а</w:t>
      </w:r>
      <w:r w:rsidR="003B2C9C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также после ремонта проходить поверку (калибровку) в метрологических</w:t>
      </w:r>
      <w:r w:rsidR="003B2C9C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службах, аккредитованных Госстандартом России. Срок проведения поверки</w:t>
      </w:r>
      <w:r w:rsidR="003B2C9C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(калибровки) устанавливается нормативной технической документацией</w:t>
      </w:r>
      <w:r w:rsidR="003B2C9C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на соответствующие приборы и инструменты.</w:t>
      </w:r>
    </w:p>
    <w:p w:rsidR="00255492" w:rsidRPr="00DB2B69" w:rsidRDefault="00255492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</w:p>
    <w:p w:rsidR="003F77D4" w:rsidRPr="00DB2B69" w:rsidRDefault="003F77D4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  <w:lang w:val="en-US"/>
        </w:rPr>
      </w:pPr>
      <w:r w:rsidRPr="00DB2B69">
        <w:rPr>
          <w:b w:val="0"/>
          <w:bCs w:val="0"/>
          <w:kern w:val="0"/>
          <w:sz w:val="28"/>
          <w:szCs w:val="28"/>
        </w:rPr>
        <w:t xml:space="preserve">5.2 </w:t>
      </w:r>
      <w:r w:rsidR="00C56AE8" w:rsidRPr="00DB2B69">
        <w:rPr>
          <w:b w:val="0"/>
          <w:bCs w:val="0"/>
          <w:kern w:val="0"/>
          <w:sz w:val="28"/>
          <w:szCs w:val="28"/>
        </w:rPr>
        <w:t>Принадлежности для проведения визу</w:t>
      </w:r>
      <w:r w:rsidR="00DB2B69">
        <w:rPr>
          <w:b w:val="0"/>
          <w:bCs w:val="0"/>
          <w:kern w:val="0"/>
          <w:sz w:val="28"/>
          <w:szCs w:val="28"/>
        </w:rPr>
        <w:t>ального измерительного контроля</w:t>
      </w:r>
    </w:p>
    <w:p w:rsidR="003F77D4" w:rsidRPr="00DB2B69" w:rsidRDefault="003F77D4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</w:p>
    <w:p w:rsidR="003F77D4" w:rsidRPr="00DB2B69" w:rsidRDefault="00B77DB6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 xml:space="preserve">1. </w:t>
      </w:r>
      <w:r w:rsidR="003F77D4" w:rsidRPr="00DB2B69">
        <w:rPr>
          <w:b w:val="0"/>
          <w:bCs w:val="0"/>
          <w:kern w:val="0"/>
          <w:sz w:val="28"/>
          <w:szCs w:val="28"/>
        </w:rPr>
        <w:t>Комплект визуального контроля (ВИК).</w:t>
      </w:r>
    </w:p>
    <w:p w:rsidR="003F77D4" w:rsidRPr="00DB2B69" w:rsidRDefault="003F77D4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 xml:space="preserve">Набор инструментов ВИК предназначен для визуального и измерительного контроля сварных соединений, швов, основного металла и т.д. В составе набора ВИК (шаблон сварщика УШС-3, штангенциркуль, лупы, линейка измерительная, зеркало телескопическое, наборы радиусных шаблонов, наборы щупов для контроля зазоров). </w:t>
      </w:r>
    </w:p>
    <w:p w:rsidR="00255492" w:rsidRPr="00DB2B69" w:rsidRDefault="003F77D4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Цена комплекта ВИК - 6490 рублей.</w:t>
      </w:r>
    </w:p>
    <w:p w:rsidR="00255492" w:rsidRPr="00DB2B69" w:rsidRDefault="00255492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Производ</w:t>
      </w:r>
      <w:r w:rsidR="003F77D4" w:rsidRPr="00DB2B69">
        <w:rPr>
          <w:b w:val="0"/>
          <w:bCs w:val="0"/>
          <w:kern w:val="0"/>
          <w:sz w:val="28"/>
          <w:szCs w:val="28"/>
        </w:rPr>
        <w:t xml:space="preserve">итель </w:t>
      </w:r>
      <w:r w:rsidRPr="00DB2B69">
        <w:rPr>
          <w:b w:val="0"/>
          <w:bCs w:val="0"/>
          <w:kern w:val="0"/>
          <w:sz w:val="28"/>
          <w:szCs w:val="28"/>
        </w:rPr>
        <w:t xml:space="preserve">комплекта визуального контроля </w:t>
      </w:r>
      <w:r w:rsidR="00C56AE8" w:rsidRPr="00DB2B69">
        <w:rPr>
          <w:b w:val="0"/>
          <w:bCs w:val="0"/>
          <w:kern w:val="0"/>
          <w:sz w:val="28"/>
          <w:szCs w:val="28"/>
        </w:rPr>
        <w:t>кампания «</w:t>
      </w:r>
      <w:r w:rsidRPr="00DB2B69">
        <w:rPr>
          <w:b w:val="0"/>
          <w:bCs w:val="0"/>
          <w:kern w:val="0"/>
          <w:sz w:val="28"/>
          <w:szCs w:val="28"/>
        </w:rPr>
        <w:t>Юртэкс</w:t>
      </w:r>
      <w:r w:rsidR="00C56AE8" w:rsidRPr="00DB2B69">
        <w:rPr>
          <w:b w:val="0"/>
          <w:bCs w:val="0"/>
          <w:kern w:val="0"/>
          <w:sz w:val="28"/>
          <w:szCs w:val="28"/>
        </w:rPr>
        <w:t>»</w:t>
      </w:r>
      <w:r w:rsidRPr="00DB2B69">
        <w:rPr>
          <w:b w:val="0"/>
          <w:bCs w:val="0"/>
          <w:kern w:val="0"/>
          <w:sz w:val="28"/>
          <w:szCs w:val="28"/>
        </w:rPr>
        <w:t>, г.</w:t>
      </w:r>
      <w:r w:rsidR="00C56AE8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Уфа</w:t>
      </w:r>
      <w:r w:rsidR="00C56AE8" w:rsidRPr="00DB2B69">
        <w:rPr>
          <w:b w:val="0"/>
          <w:bCs w:val="0"/>
          <w:kern w:val="0"/>
          <w:sz w:val="28"/>
          <w:szCs w:val="28"/>
        </w:rPr>
        <w:t>.</w:t>
      </w:r>
    </w:p>
    <w:p w:rsidR="00C56AE8" w:rsidRPr="00DB2B69" w:rsidRDefault="00C56AE8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 xml:space="preserve">Контакты: </w:t>
      </w:r>
      <w:r w:rsidR="00255492" w:rsidRPr="00DB2B69">
        <w:rPr>
          <w:b w:val="0"/>
          <w:bCs w:val="0"/>
          <w:kern w:val="0"/>
          <w:sz w:val="28"/>
          <w:szCs w:val="28"/>
        </w:rPr>
        <w:t>г. Уфа</w:t>
      </w:r>
      <w:r w:rsidRPr="00DB2B69">
        <w:rPr>
          <w:b w:val="0"/>
          <w:bCs w:val="0"/>
          <w:kern w:val="0"/>
          <w:sz w:val="28"/>
          <w:szCs w:val="28"/>
        </w:rPr>
        <w:t xml:space="preserve">, 450076. </w:t>
      </w:r>
    </w:p>
    <w:p w:rsidR="00C56AE8" w:rsidRPr="00DB2B69" w:rsidRDefault="00255492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ул.</w:t>
      </w:r>
      <w:r w:rsidR="00C56AE8" w:rsidRPr="00DB2B69">
        <w:rPr>
          <w:b w:val="0"/>
          <w:bCs w:val="0"/>
          <w:kern w:val="0"/>
          <w:sz w:val="28"/>
          <w:szCs w:val="28"/>
        </w:rPr>
        <w:t xml:space="preserve"> Коммунистическая, дом </w:t>
      </w:r>
      <w:r w:rsidRPr="00DB2B69">
        <w:rPr>
          <w:b w:val="0"/>
          <w:bCs w:val="0"/>
          <w:kern w:val="0"/>
          <w:sz w:val="28"/>
          <w:szCs w:val="28"/>
        </w:rPr>
        <w:t>23</w:t>
      </w:r>
      <w:r w:rsidR="00C56AE8" w:rsidRPr="00DB2B69">
        <w:rPr>
          <w:b w:val="0"/>
          <w:bCs w:val="0"/>
          <w:kern w:val="0"/>
          <w:sz w:val="28"/>
          <w:szCs w:val="28"/>
        </w:rPr>
        <w:t>.</w:t>
      </w:r>
    </w:p>
    <w:p w:rsidR="00C56AE8" w:rsidRPr="00DB2B69" w:rsidRDefault="00255492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  <w:lang w:val="de-DE"/>
        </w:rPr>
      </w:pPr>
      <w:r w:rsidRPr="00DB2B69">
        <w:rPr>
          <w:b w:val="0"/>
          <w:bCs w:val="0"/>
          <w:kern w:val="0"/>
          <w:sz w:val="28"/>
          <w:szCs w:val="28"/>
        </w:rPr>
        <w:t>тел</w:t>
      </w:r>
      <w:r w:rsidRPr="00DB2B69">
        <w:rPr>
          <w:b w:val="0"/>
          <w:bCs w:val="0"/>
          <w:kern w:val="0"/>
          <w:sz w:val="28"/>
          <w:szCs w:val="28"/>
          <w:lang w:val="de-DE"/>
        </w:rPr>
        <w:t>.: (347)</w:t>
      </w:r>
      <w:r w:rsidR="00C56AE8" w:rsidRPr="00DB2B69">
        <w:rPr>
          <w:b w:val="0"/>
          <w:bCs w:val="0"/>
          <w:kern w:val="0"/>
          <w:sz w:val="28"/>
          <w:szCs w:val="28"/>
          <w:lang w:val="de-DE"/>
        </w:rPr>
        <w:t xml:space="preserve"> </w:t>
      </w:r>
      <w:r w:rsidRPr="00DB2B69">
        <w:rPr>
          <w:b w:val="0"/>
          <w:bCs w:val="0"/>
          <w:kern w:val="0"/>
          <w:sz w:val="28"/>
          <w:szCs w:val="28"/>
          <w:lang w:val="de-DE"/>
        </w:rPr>
        <w:t>2517515</w:t>
      </w:r>
    </w:p>
    <w:p w:rsidR="00C56AE8" w:rsidRPr="00DB2B69" w:rsidRDefault="00255492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  <w:lang w:val="de-DE"/>
        </w:rPr>
      </w:pPr>
      <w:r w:rsidRPr="00DB2B69">
        <w:rPr>
          <w:b w:val="0"/>
          <w:bCs w:val="0"/>
          <w:kern w:val="0"/>
          <w:sz w:val="28"/>
          <w:szCs w:val="28"/>
          <w:lang w:val="de-DE"/>
        </w:rPr>
        <w:t>e-mail:</w:t>
      </w:r>
      <w:r w:rsidR="00C56AE8" w:rsidRPr="00DB2B69">
        <w:rPr>
          <w:b w:val="0"/>
          <w:bCs w:val="0"/>
          <w:kern w:val="0"/>
          <w:sz w:val="28"/>
          <w:szCs w:val="28"/>
          <w:lang w:val="de-DE"/>
        </w:rPr>
        <w:t xml:space="preserve"> </w:t>
      </w:r>
      <w:r w:rsidRPr="00DB2B69">
        <w:rPr>
          <w:b w:val="0"/>
          <w:bCs w:val="0"/>
          <w:kern w:val="0"/>
          <w:sz w:val="28"/>
          <w:szCs w:val="28"/>
          <w:lang w:val="de-DE"/>
        </w:rPr>
        <w:t>urteks@manometer-ufa.ru</w:t>
      </w:r>
    </w:p>
    <w:p w:rsidR="00C56AE8" w:rsidRPr="00DB2B69" w:rsidRDefault="00C56AE8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с</w:t>
      </w:r>
      <w:r w:rsidR="00255492" w:rsidRPr="00DB2B69">
        <w:rPr>
          <w:b w:val="0"/>
          <w:bCs w:val="0"/>
          <w:kern w:val="0"/>
          <w:sz w:val="28"/>
          <w:szCs w:val="28"/>
        </w:rPr>
        <w:t xml:space="preserve">айт: </w:t>
      </w:r>
      <w:r w:rsidR="00255492" w:rsidRPr="00DB2B69">
        <w:rPr>
          <w:b w:val="0"/>
          <w:bCs w:val="0"/>
          <w:kern w:val="0"/>
          <w:sz w:val="28"/>
          <w:szCs w:val="28"/>
          <w:lang w:val="de-DE"/>
        </w:rPr>
        <w:t>http</w:t>
      </w:r>
      <w:r w:rsidR="00255492" w:rsidRPr="00DB2B69">
        <w:rPr>
          <w:b w:val="0"/>
          <w:bCs w:val="0"/>
          <w:kern w:val="0"/>
          <w:sz w:val="28"/>
          <w:szCs w:val="28"/>
        </w:rPr>
        <w:t>://</w:t>
      </w:r>
      <w:r w:rsidR="00255492" w:rsidRPr="00DB2B69">
        <w:rPr>
          <w:b w:val="0"/>
          <w:bCs w:val="0"/>
          <w:kern w:val="0"/>
          <w:sz w:val="28"/>
          <w:szCs w:val="28"/>
          <w:lang w:val="de-DE"/>
        </w:rPr>
        <w:t>www</w:t>
      </w:r>
      <w:r w:rsidR="00255492" w:rsidRPr="00DB2B69">
        <w:rPr>
          <w:b w:val="0"/>
          <w:bCs w:val="0"/>
          <w:kern w:val="0"/>
          <w:sz w:val="28"/>
          <w:szCs w:val="28"/>
        </w:rPr>
        <w:t>.</w:t>
      </w:r>
      <w:r w:rsidR="00255492" w:rsidRPr="00DB2B69">
        <w:rPr>
          <w:b w:val="0"/>
          <w:bCs w:val="0"/>
          <w:kern w:val="0"/>
          <w:sz w:val="28"/>
          <w:szCs w:val="28"/>
          <w:lang w:val="de-DE"/>
        </w:rPr>
        <w:t>manometer</w:t>
      </w:r>
      <w:r w:rsidR="00255492" w:rsidRPr="00DB2B69">
        <w:rPr>
          <w:b w:val="0"/>
          <w:bCs w:val="0"/>
          <w:kern w:val="0"/>
          <w:sz w:val="28"/>
          <w:szCs w:val="28"/>
        </w:rPr>
        <w:t>-</w:t>
      </w:r>
      <w:r w:rsidR="00255492" w:rsidRPr="00DB2B69">
        <w:rPr>
          <w:b w:val="0"/>
          <w:bCs w:val="0"/>
          <w:kern w:val="0"/>
          <w:sz w:val="28"/>
          <w:szCs w:val="28"/>
          <w:lang w:val="de-DE"/>
        </w:rPr>
        <w:t>ufa</w:t>
      </w:r>
      <w:r w:rsidR="00255492" w:rsidRPr="00DB2B69">
        <w:rPr>
          <w:b w:val="0"/>
          <w:bCs w:val="0"/>
          <w:kern w:val="0"/>
          <w:sz w:val="28"/>
          <w:szCs w:val="28"/>
        </w:rPr>
        <w:t>.</w:t>
      </w:r>
      <w:r w:rsidR="00255492" w:rsidRPr="00DB2B69">
        <w:rPr>
          <w:b w:val="0"/>
          <w:bCs w:val="0"/>
          <w:kern w:val="0"/>
          <w:sz w:val="28"/>
          <w:szCs w:val="28"/>
          <w:lang w:val="de-DE"/>
        </w:rPr>
        <w:t>ru</w:t>
      </w:r>
    </w:p>
    <w:p w:rsidR="00EB5798" w:rsidRPr="00DB2B69" w:rsidRDefault="00B77DB6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 xml:space="preserve">2. </w:t>
      </w:r>
      <w:r w:rsidR="00EB5798" w:rsidRPr="00DB2B69">
        <w:rPr>
          <w:b w:val="0"/>
          <w:bCs w:val="0"/>
          <w:kern w:val="0"/>
          <w:sz w:val="28"/>
          <w:szCs w:val="28"/>
        </w:rPr>
        <w:t>Адгезиметр электронный АМЦ2-20.</w:t>
      </w:r>
    </w:p>
    <w:p w:rsidR="00EB5798" w:rsidRPr="00DB2B69" w:rsidRDefault="00EB5798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Адгезиметры электронные АМЦ 2-20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предназначены для измерения и контроля адгезионной прочности покрытия на различных конструкциях. Адгезиметр определяет минимальное, максимальное и среднеинтегральное значение усилия отслаивания (отрыва) за определенный промежуток времени. Прибор имеет звуковую сигнализацию событий.</w:t>
      </w:r>
    </w:p>
    <w:p w:rsidR="00255492" w:rsidRPr="00DB2B69" w:rsidRDefault="00EB5798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Цена комплекта АМЦ2-20 - 8600 рублей.</w:t>
      </w:r>
    </w:p>
    <w:p w:rsidR="00A1500D" w:rsidRPr="00DB2B69" w:rsidRDefault="00A1500D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Производитель - ЗАО НПП «МИКС Инжиниринг».</w:t>
      </w:r>
    </w:p>
    <w:p w:rsidR="00A1500D" w:rsidRPr="00DB2B69" w:rsidRDefault="00EB5798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тел</w:t>
      </w:r>
      <w:r w:rsidRPr="00DB2B69">
        <w:rPr>
          <w:b w:val="0"/>
          <w:bCs w:val="0"/>
          <w:kern w:val="0"/>
          <w:sz w:val="28"/>
          <w:szCs w:val="28"/>
          <w:lang w:val="de-DE"/>
        </w:rPr>
        <w:t>/</w:t>
      </w:r>
      <w:r w:rsidRPr="00DB2B69">
        <w:rPr>
          <w:b w:val="0"/>
          <w:bCs w:val="0"/>
          <w:kern w:val="0"/>
          <w:sz w:val="28"/>
          <w:szCs w:val="28"/>
        </w:rPr>
        <w:t>факс</w:t>
      </w:r>
      <w:r w:rsidR="00A1500D" w:rsidRPr="00DB2B69">
        <w:rPr>
          <w:b w:val="0"/>
          <w:bCs w:val="0"/>
          <w:kern w:val="0"/>
          <w:sz w:val="28"/>
          <w:szCs w:val="28"/>
          <w:lang w:val="de-DE"/>
        </w:rPr>
        <w:t xml:space="preserve"> (495) 276-0472, (963) 765-1204</w:t>
      </w:r>
    </w:p>
    <w:p w:rsidR="00EB5798" w:rsidRPr="00DB2B69" w:rsidRDefault="00EB5798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  <w:lang w:val="de-DE"/>
        </w:rPr>
      </w:pPr>
      <w:r w:rsidRPr="00DB2B69">
        <w:rPr>
          <w:b w:val="0"/>
          <w:bCs w:val="0"/>
          <w:kern w:val="0"/>
          <w:sz w:val="28"/>
          <w:szCs w:val="28"/>
          <w:lang w:val="de-DE"/>
        </w:rPr>
        <w:t>E-mail: ndt@mix-eng.ru , info@mix-eng.ru</w:t>
      </w:r>
    </w:p>
    <w:p w:rsidR="0014241F" w:rsidRPr="00DB2B69" w:rsidRDefault="00B77DB6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 xml:space="preserve">3. </w:t>
      </w:r>
      <w:r w:rsidR="0014241F" w:rsidRPr="00DB2B69">
        <w:rPr>
          <w:b w:val="0"/>
          <w:bCs w:val="0"/>
          <w:kern w:val="0"/>
          <w:sz w:val="28"/>
          <w:szCs w:val="28"/>
        </w:rPr>
        <w:t>Комплект образцов шероховатости.</w:t>
      </w:r>
    </w:p>
    <w:p w:rsidR="0014241F" w:rsidRPr="00DB2B69" w:rsidRDefault="0014241F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Образцы шероховатости (Rz20, Rz40, Rz60, Rz80) предназначены для оценки шероховатости поверхности методом сравнения.</w:t>
      </w:r>
    </w:p>
    <w:p w:rsidR="0014241F" w:rsidRPr="00DB2B69" w:rsidRDefault="0014241F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Контролируемая поверхность сравнивается с образцом визуально и на ощупь. Наиболее точно оцениваются поверхности деталей из материала аналогичного образцу и изготовленных тем же, что и образец, способом обработки.</w:t>
      </w:r>
    </w:p>
    <w:p w:rsidR="0014241F" w:rsidRPr="00DB2B69" w:rsidRDefault="0014241F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Основные области применения образцов:</w:t>
      </w:r>
    </w:p>
    <w:p w:rsidR="0014241F" w:rsidRPr="00DB2B69" w:rsidRDefault="0014241F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контроль шероховатости трудно доступных поверхностей;</w:t>
      </w:r>
    </w:p>
    <w:p w:rsidR="0014241F" w:rsidRPr="00DB2B69" w:rsidRDefault="0014241F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оперативная оценка шероховатости детали на различных стадиях технологического процесса механообработки;</w:t>
      </w:r>
    </w:p>
    <w:p w:rsidR="0014241F" w:rsidRPr="00DB2B69" w:rsidRDefault="0014241F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- использование в качестве рабочих образцов при контроле изделий из металла.</w:t>
      </w:r>
    </w:p>
    <w:p w:rsidR="0014241F" w:rsidRPr="00DB2B69" w:rsidRDefault="0014241F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Цена комплекта – 14000 рублей.</w:t>
      </w:r>
    </w:p>
    <w:p w:rsidR="0014241F" w:rsidRPr="00DB2B69" w:rsidRDefault="0014241F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Производитель - ЗАО НПП «МИКС Инжиниринг».</w:t>
      </w:r>
    </w:p>
    <w:p w:rsidR="0014241F" w:rsidRPr="00DB2B69" w:rsidRDefault="0014241F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  <w:lang w:val="de-DE"/>
        </w:rPr>
      </w:pPr>
      <w:r w:rsidRPr="00DB2B69">
        <w:rPr>
          <w:b w:val="0"/>
          <w:bCs w:val="0"/>
          <w:kern w:val="0"/>
          <w:sz w:val="28"/>
          <w:szCs w:val="28"/>
        </w:rPr>
        <w:t>тел</w:t>
      </w:r>
      <w:r w:rsidRPr="00DB2B69">
        <w:rPr>
          <w:b w:val="0"/>
          <w:bCs w:val="0"/>
          <w:kern w:val="0"/>
          <w:sz w:val="28"/>
          <w:szCs w:val="28"/>
          <w:lang w:val="de-DE"/>
        </w:rPr>
        <w:t>/</w:t>
      </w:r>
      <w:r w:rsidRPr="00DB2B69">
        <w:rPr>
          <w:b w:val="0"/>
          <w:bCs w:val="0"/>
          <w:kern w:val="0"/>
          <w:sz w:val="28"/>
          <w:szCs w:val="28"/>
        </w:rPr>
        <w:t>факс</w:t>
      </w:r>
      <w:r w:rsidRPr="00DB2B69">
        <w:rPr>
          <w:b w:val="0"/>
          <w:bCs w:val="0"/>
          <w:kern w:val="0"/>
          <w:sz w:val="28"/>
          <w:szCs w:val="28"/>
          <w:lang w:val="de-DE"/>
        </w:rPr>
        <w:t xml:space="preserve"> (495) 276-0472, (963) 765-1204</w:t>
      </w:r>
    </w:p>
    <w:p w:rsidR="0014241F" w:rsidRPr="00DB2B69" w:rsidRDefault="0014241F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  <w:lang w:val="de-DE"/>
        </w:rPr>
      </w:pPr>
      <w:r w:rsidRPr="00DB2B69">
        <w:rPr>
          <w:b w:val="0"/>
          <w:bCs w:val="0"/>
          <w:kern w:val="0"/>
          <w:sz w:val="28"/>
          <w:szCs w:val="28"/>
          <w:lang w:val="de-DE"/>
        </w:rPr>
        <w:t>E-mail: ndt@mix-eng.ru , info@mix-eng.ru</w:t>
      </w:r>
    </w:p>
    <w:p w:rsidR="00A92C83" w:rsidRPr="00DB2B69" w:rsidRDefault="00B77DB6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 xml:space="preserve">4. </w:t>
      </w:r>
      <w:r w:rsidR="00A92C83" w:rsidRPr="00DB2B69">
        <w:rPr>
          <w:b w:val="0"/>
          <w:bCs w:val="0"/>
          <w:kern w:val="0"/>
          <w:sz w:val="28"/>
          <w:szCs w:val="28"/>
        </w:rPr>
        <w:t>Микрометр МК25.</w:t>
      </w:r>
    </w:p>
    <w:p w:rsidR="00A92C83" w:rsidRPr="00DB2B69" w:rsidRDefault="00A92C83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Диапазон измерений 25-</w:t>
      </w:r>
      <w:smartTag w:uri="urn:schemas-microsoft-com:office:smarttags" w:element="metricconverter">
        <w:smartTagPr>
          <w:attr w:name="ProductID" w:val="50 мм"/>
        </w:smartTagPr>
        <w:r w:rsidRPr="00DB2B69">
          <w:rPr>
            <w:b w:val="0"/>
            <w:bCs w:val="0"/>
            <w:kern w:val="0"/>
            <w:sz w:val="28"/>
            <w:szCs w:val="28"/>
          </w:rPr>
          <w:t>50 мм</w:t>
        </w:r>
      </w:smartTag>
      <w:r w:rsidRPr="00DB2B69">
        <w:rPr>
          <w:b w:val="0"/>
          <w:bCs w:val="0"/>
          <w:kern w:val="0"/>
          <w:sz w:val="28"/>
          <w:szCs w:val="28"/>
        </w:rPr>
        <w:t xml:space="preserve">, точность </w:t>
      </w:r>
      <w:smartTag w:uri="urn:schemas-microsoft-com:office:smarttags" w:element="metricconverter">
        <w:smartTagPr>
          <w:attr w:name="ProductID" w:val="0,01 мм"/>
        </w:smartTagPr>
        <w:r w:rsidRPr="00DB2B69">
          <w:rPr>
            <w:b w:val="0"/>
            <w:bCs w:val="0"/>
            <w:kern w:val="0"/>
            <w:sz w:val="28"/>
            <w:szCs w:val="28"/>
          </w:rPr>
          <w:t>0,01 мм</w:t>
        </w:r>
      </w:smartTag>
      <w:r w:rsidRPr="00DB2B69">
        <w:rPr>
          <w:b w:val="0"/>
          <w:bCs w:val="0"/>
          <w:kern w:val="0"/>
          <w:sz w:val="28"/>
          <w:szCs w:val="28"/>
        </w:rPr>
        <w:t>.</w:t>
      </w:r>
    </w:p>
    <w:p w:rsidR="0014241F" w:rsidRPr="00DB2B69" w:rsidRDefault="00A92C83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Цена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 xml:space="preserve">- 750 рублей. </w:t>
      </w:r>
    </w:p>
    <w:p w:rsidR="00A92C83" w:rsidRPr="00DB2B69" w:rsidRDefault="00A92C83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Производитель - ЗАО НПП «МИКС Инжиниринг».</w:t>
      </w:r>
    </w:p>
    <w:p w:rsidR="00A92C83" w:rsidRPr="00DB2B69" w:rsidRDefault="00A92C83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  <w:lang w:val="de-DE"/>
        </w:rPr>
      </w:pPr>
      <w:r w:rsidRPr="00DB2B69">
        <w:rPr>
          <w:b w:val="0"/>
          <w:bCs w:val="0"/>
          <w:kern w:val="0"/>
          <w:sz w:val="28"/>
          <w:szCs w:val="28"/>
        </w:rPr>
        <w:t>тел</w:t>
      </w:r>
      <w:r w:rsidRPr="00DB2B69">
        <w:rPr>
          <w:b w:val="0"/>
          <w:bCs w:val="0"/>
          <w:kern w:val="0"/>
          <w:sz w:val="28"/>
          <w:szCs w:val="28"/>
          <w:lang w:val="de-DE"/>
        </w:rPr>
        <w:t>/</w:t>
      </w:r>
      <w:r w:rsidRPr="00DB2B69">
        <w:rPr>
          <w:b w:val="0"/>
          <w:bCs w:val="0"/>
          <w:kern w:val="0"/>
          <w:sz w:val="28"/>
          <w:szCs w:val="28"/>
        </w:rPr>
        <w:t>факс</w:t>
      </w:r>
      <w:r w:rsidRPr="00DB2B69">
        <w:rPr>
          <w:b w:val="0"/>
          <w:bCs w:val="0"/>
          <w:kern w:val="0"/>
          <w:sz w:val="28"/>
          <w:szCs w:val="28"/>
          <w:lang w:val="de-DE"/>
        </w:rPr>
        <w:t xml:space="preserve"> (495) 276-0472, (963) 765-1204</w:t>
      </w:r>
    </w:p>
    <w:p w:rsidR="00A92C83" w:rsidRPr="00DB2B69" w:rsidRDefault="00A92C83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  <w:lang w:val="de-DE"/>
        </w:rPr>
      </w:pPr>
      <w:r w:rsidRPr="00DB2B69">
        <w:rPr>
          <w:b w:val="0"/>
          <w:bCs w:val="0"/>
          <w:kern w:val="0"/>
          <w:sz w:val="28"/>
          <w:szCs w:val="28"/>
          <w:lang w:val="de-DE"/>
        </w:rPr>
        <w:t>E-mail: ndt@mix-eng.ru, info@mix-eng.ru</w:t>
      </w:r>
    </w:p>
    <w:p w:rsidR="00A92C83" w:rsidRPr="00DB2B69" w:rsidRDefault="00B77DB6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 xml:space="preserve">5. </w:t>
      </w:r>
      <w:r w:rsidR="00A92C83" w:rsidRPr="00DB2B69">
        <w:rPr>
          <w:b w:val="0"/>
          <w:bCs w:val="0"/>
          <w:kern w:val="0"/>
          <w:sz w:val="28"/>
          <w:szCs w:val="28"/>
        </w:rPr>
        <w:t>Нутромер индикаторный НИ1000.</w:t>
      </w:r>
    </w:p>
    <w:p w:rsidR="00A92C83" w:rsidRPr="00DB2B69" w:rsidRDefault="00A92C83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Нутромер индикаторный НИ1000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 xml:space="preserve">с ценой деления </w:t>
      </w:r>
      <w:smartTag w:uri="urn:schemas-microsoft-com:office:smarttags" w:element="metricconverter">
        <w:smartTagPr>
          <w:attr w:name="ProductID" w:val="0,01 мм"/>
        </w:smartTagPr>
        <w:r w:rsidRPr="00DB2B69">
          <w:rPr>
            <w:b w:val="0"/>
            <w:bCs w:val="0"/>
            <w:kern w:val="0"/>
            <w:sz w:val="28"/>
            <w:szCs w:val="28"/>
          </w:rPr>
          <w:t>0,01 мм</w:t>
        </w:r>
      </w:smartTag>
      <w:r w:rsidRPr="00DB2B69">
        <w:rPr>
          <w:b w:val="0"/>
          <w:bCs w:val="0"/>
          <w:kern w:val="0"/>
          <w:sz w:val="28"/>
          <w:szCs w:val="28"/>
        </w:rPr>
        <w:t>, класс 2.</w:t>
      </w:r>
    </w:p>
    <w:p w:rsidR="00A92C83" w:rsidRPr="00DB2B69" w:rsidRDefault="00A92C83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Цена – 8650 рублей.</w:t>
      </w:r>
    </w:p>
    <w:p w:rsidR="00A92C83" w:rsidRPr="00DB2B69" w:rsidRDefault="00A92C83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Производитель - ЗАО НПП «МИКС Инжиниринг».</w:t>
      </w:r>
    </w:p>
    <w:p w:rsidR="00A92C83" w:rsidRPr="00DB2B69" w:rsidRDefault="00A92C83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  <w:lang w:val="de-DE"/>
        </w:rPr>
      </w:pPr>
      <w:r w:rsidRPr="00DB2B69">
        <w:rPr>
          <w:b w:val="0"/>
          <w:bCs w:val="0"/>
          <w:kern w:val="0"/>
          <w:sz w:val="28"/>
          <w:szCs w:val="28"/>
        </w:rPr>
        <w:t>тел</w:t>
      </w:r>
      <w:r w:rsidRPr="00DB2B69">
        <w:rPr>
          <w:b w:val="0"/>
          <w:bCs w:val="0"/>
          <w:kern w:val="0"/>
          <w:sz w:val="28"/>
          <w:szCs w:val="28"/>
          <w:lang w:val="de-DE"/>
        </w:rPr>
        <w:t>/</w:t>
      </w:r>
      <w:r w:rsidRPr="00DB2B69">
        <w:rPr>
          <w:b w:val="0"/>
          <w:bCs w:val="0"/>
          <w:kern w:val="0"/>
          <w:sz w:val="28"/>
          <w:szCs w:val="28"/>
        </w:rPr>
        <w:t>факс</w:t>
      </w:r>
      <w:r w:rsidRPr="00DB2B69">
        <w:rPr>
          <w:b w:val="0"/>
          <w:bCs w:val="0"/>
          <w:kern w:val="0"/>
          <w:sz w:val="28"/>
          <w:szCs w:val="28"/>
          <w:lang w:val="de-DE"/>
        </w:rPr>
        <w:t xml:space="preserve"> (495) 276-0472, (963) 765-1204</w:t>
      </w:r>
    </w:p>
    <w:p w:rsidR="00A92C83" w:rsidRPr="00DB2B69" w:rsidRDefault="00A92C83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  <w:lang w:val="de-DE"/>
        </w:rPr>
      </w:pPr>
      <w:r w:rsidRPr="00DB2B69">
        <w:rPr>
          <w:b w:val="0"/>
          <w:bCs w:val="0"/>
          <w:kern w:val="0"/>
          <w:sz w:val="28"/>
          <w:szCs w:val="28"/>
          <w:lang w:val="de-DE"/>
        </w:rPr>
        <w:t>E-mail: ndt@mix-eng.ru, info@mix-eng.ru</w:t>
      </w:r>
    </w:p>
    <w:p w:rsidR="00B77DB6" w:rsidRPr="00DB2B69" w:rsidRDefault="00B77DB6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6. Толщиномер неотвердевшего слоя "Константа Г2".</w:t>
      </w:r>
    </w:p>
    <w:p w:rsidR="00B77DB6" w:rsidRPr="00DB2B69" w:rsidRDefault="00B77DB6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 xml:space="preserve">Толщиномер индикаторного типа Константа Г2 предназначен для измерения толщины незатвердевших лакокрасочных покрытий на плоских и цилиндрических изделиях. </w:t>
      </w:r>
    </w:p>
    <w:p w:rsidR="00B77DB6" w:rsidRPr="00DB2B69" w:rsidRDefault="00B77DB6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Прибор имеет две опорных базы на каждой из граней и набор выступов с фиксированным зазором относительно баз. Величина зазора отмечена напротив выступа.</w:t>
      </w:r>
    </w:p>
    <w:tbl>
      <w:tblPr>
        <w:tblpPr w:leftFromText="180" w:rightFromText="180" w:vertAnchor="text" w:horzAnchor="margin" w:tblpXSpec="center" w:tblpY="447"/>
        <w:tblW w:w="9075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200"/>
        <w:gridCol w:w="4875"/>
      </w:tblGrid>
      <w:tr w:rsidR="0096353A" w:rsidRPr="00DB2B69" w:rsidTr="00DB2B69">
        <w:trPr>
          <w:trHeight w:val="25"/>
          <w:tblCellSpacing w:w="0" w:type="dxa"/>
        </w:trPr>
        <w:tc>
          <w:tcPr>
            <w:tcW w:w="4200" w:type="dxa"/>
            <w:vAlign w:val="center"/>
          </w:tcPr>
          <w:p w:rsidR="0096353A" w:rsidRPr="00DB2B69" w:rsidRDefault="0096353A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Диапазон контролируемых толщин</w:t>
            </w:r>
          </w:p>
        </w:tc>
        <w:tc>
          <w:tcPr>
            <w:tcW w:w="4875" w:type="dxa"/>
            <w:vAlign w:val="center"/>
          </w:tcPr>
          <w:p w:rsidR="0096353A" w:rsidRPr="00DB2B69" w:rsidRDefault="0096353A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до 800 мкм</w:t>
            </w:r>
          </w:p>
        </w:tc>
      </w:tr>
      <w:tr w:rsidR="0096353A" w:rsidRPr="00DB2B69" w:rsidTr="00DB2B69">
        <w:trPr>
          <w:trHeight w:val="490"/>
          <w:tblCellSpacing w:w="0" w:type="dxa"/>
        </w:trPr>
        <w:tc>
          <w:tcPr>
            <w:tcW w:w="4200" w:type="dxa"/>
            <w:vAlign w:val="center"/>
          </w:tcPr>
          <w:p w:rsidR="0096353A" w:rsidRPr="00DB2B69" w:rsidRDefault="004734AB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Ш</w:t>
            </w:r>
            <w:r w:rsidR="0096353A" w:rsidRPr="00DB2B69">
              <w:rPr>
                <w:b w:val="0"/>
                <w:bCs w:val="0"/>
                <w:kern w:val="0"/>
                <w:sz w:val="20"/>
                <w:szCs w:val="20"/>
              </w:rPr>
              <w:t>аг контроля</w:t>
            </w:r>
          </w:p>
        </w:tc>
        <w:tc>
          <w:tcPr>
            <w:tcW w:w="4875" w:type="dxa"/>
          </w:tcPr>
          <w:p w:rsidR="0096353A" w:rsidRPr="00DB2B69" w:rsidRDefault="0096353A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- 25 мкм в диапазоне толщин до 200 мкм.</w:t>
            </w:r>
          </w:p>
          <w:p w:rsidR="0096353A" w:rsidRPr="00DB2B69" w:rsidRDefault="0096353A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- 50 мкм в диапазоне толщин от 200 до 400 мкм.</w:t>
            </w:r>
          </w:p>
          <w:p w:rsidR="0096353A" w:rsidRPr="00DB2B69" w:rsidRDefault="0096353A" w:rsidP="00DB2B69">
            <w:pPr>
              <w:pStyle w:val="1"/>
              <w:widowControl w:val="0"/>
              <w:spacing w:before="0" w:beforeAutospacing="0" w:after="0" w:afterAutospacing="0" w:line="360" w:lineRule="auto"/>
              <w:jc w:val="both"/>
              <w:rPr>
                <w:b w:val="0"/>
                <w:bCs w:val="0"/>
                <w:kern w:val="0"/>
                <w:sz w:val="20"/>
                <w:szCs w:val="20"/>
              </w:rPr>
            </w:pPr>
            <w:r w:rsidRPr="00DB2B69">
              <w:rPr>
                <w:b w:val="0"/>
                <w:bCs w:val="0"/>
                <w:kern w:val="0"/>
                <w:sz w:val="20"/>
                <w:szCs w:val="20"/>
              </w:rPr>
              <w:t>- 100 мкм в диапазоне толщин от 400 до 800 мкм</w:t>
            </w:r>
          </w:p>
        </w:tc>
      </w:tr>
    </w:tbl>
    <w:p w:rsidR="00DB2B69" w:rsidRPr="00DB2B69" w:rsidRDefault="00DB2B69" w:rsidP="00DB2B69">
      <w:pPr>
        <w:pStyle w:val="1"/>
        <w:widowControl w:val="0"/>
        <w:spacing w:before="0" w:beforeAutospacing="0" w:after="0" w:afterAutospacing="0" w:line="360" w:lineRule="auto"/>
        <w:jc w:val="both"/>
        <w:rPr>
          <w:b w:val="0"/>
          <w:bCs w:val="0"/>
          <w:kern w:val="0"/>
          <w:sz w:val="20"/>
          <w:szCs w:val="20"/>
          <w:lang w:val="en-US"/>
        </w:rPr>
      </w:pPr>
    </w:p>
    <w:p w:rsidR="00DB2B69" w:rsidRDefault="00DB2B69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  <w:lang w:val="en-US"/>
        </w:rPr>
      </w:pPr>
    </w:p>
    <w:p w:rsidR="00B77DB6" w:rsidRPr="00DB2B69" w:rsidRDefault="00B77DB6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Технические характеристики</w:t>
      </w:r>
      <w:r w:rsidR="0096353A" w:rsidRPr="00DB2B69">
        <w:rPr>
          <w:b w:val="0"/>
          <w:bCs w:val="0"/>
          <w:kern w:val="0"/>
          <w:sz w:val="28"/>
          <w:szCs w:val="28"/>
        </w:rPr>
        <w:t>.</w:t>
      </w:r>
    </w:p>
    <w:p w:rsidR="0096353A" w:rsidRPr="00DB2B69" w:rsidRDefault="0096353A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Цена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- 2200 рублей.</w:t>
      </w:r>
    </w:p>
    <w:p w:rsidR="0096353A" w:rsidRPr="00DB2B69" w:rsidRDefault="0096353A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Производитель – ЗАО НПП «МИКС Инжиниринг».</w:t>
      </w:r>
    </w:p>
    <w:p w:rsidR="0096353A" w:rsidRPr="00DB2B69" w:rsidRDefault="0096353A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тел/факс (495) 276-04-72, (963) 765-1204</w:t>
      </w:r>
    </w:p>
    <w:p w:rsidR="0096353A" w:rsidRPr="00DB2B69" w:rsidRDefault="0096353A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  <w:lang w:val="en-US"/>
        </w:rPr>
      </w:pPr>
      <w:r w:rsidRPr="00DB2B69">
        <w:rPr>
          <w:b w:val="0"/>
          <w:bCs w:val="0"/>
          <w:kern w:val="0"/>
          <w:sz w:val="28"/>
          <w:szCs w:val="28"/>
          <w:lang w:val="en-US"/>
        </w:rPr>
        <w:t xml:space="preserve">Email: ndf@mix-eng.ru, </w:t>
      </w:r>
      <w:r w:rsidRPr="00DB2B69">
        <w:rPr>
          <w:b w:val="0"/>
          <w:bCs w:val="0"/>
          <w:sz w:val="28"/>
          <w:szCs w:val="28"/>
          <w:lang w:val="en-US"/>
        </w:rPr>
        <w:t>info@mix-eng.ru</w:t>
      </w:r>
    </w:p>
    <w:p w:rsidR="009645C4" w:rsidRPr="00DB2B69" w:rsidRDefault="009645C4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 xml:space="preserve">7. </w:t>
      </w:r>
      <w:r w:rsidR="0096353A" w:rsidRPr="00DB2B69">
        <w:rPr>
          <w:b w:val="0"/>
          <w:bCs w:val="0"/>
          <w:kern w:val="0"/>
          <w:sz w:val="28"/>
          <w:szCs w:val="28"/>
        </w:rPr>
        <w:t>Толщиномер покрытий магнитный "Константа М1"</w:t>
      </w:r>
      <w:r w:rsidRPr="00DB2B69">
        <w:rPr>
          <w:b w:val="0"/>
          <w:bCs w:val="0"/>
          <w:kern w:val="0"/>
          <w:sz w:val="28"/>
          <w:szCs w:val="28"/>
        </w:rPr>
        <w:t>.</w:t>
      </w:r>
    </w:p>
    <w:p w:rsidR="000A6AF8" w:rsidRPr="00DB2B69" w:rsidRDefault="0096353A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 xml:space="preserve">Константа-М1 - магнитный </w:t>
      </w:r>
      <w:r w:rsidR="009645C4" w:rsidRPr="00DB2B69">
        <w:rPr>
          <w:b w:val="0"/>
          <w:bCs w:val="0"/>
          <w:kern w:val="0"/>
          <w:sz w:val="28"/>
          <w:szCs w:val="28"/>
        </w:rPr>
        <w:t xml:space="preserve">толщиномер </w:t>
      </w:r>
      <w:r w:rsidRPr="00DB2B69">
        <w:rPr>
          <w:b w:val="0"/>
          <w:bCs w:val="0"/>
          <w:kern w:val="0"/>
          <w:sz w:val="28"/>
          <w:szCs w:val="28"/>
        </w:rPr>
        <w:t>-</w:t>
      </w:r>
      <w:r w:rsidR="009645C4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>карандаш предназначен для измерения толщины немагнитных покрытий на изделиях из ферромагнитных металлов.</w:t>
      </w:r>
      <w:r w:rsidR="009645C4" w:rsidRP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 xml:space="preserve">Стандарт ISO 2808. </w:t>
      </w:r>
    </w:p>
    <w:p w:rsidR="0096353A" w:rsidRPr="00DB2B69" w:rsidRDefault="0096353A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 xml:space="preserve">Диапазон измерений 0,02 - </w:t>
      </w:r>
      <w:smartTag w:uri="urn:schemas-microsoft-com:office:smarttags" w:element="metricconverter">
        <w:smartTagPr>
          <w:attr w:name="ProductID" w:val="0,7 мм"/>
        </w:smartTagPr>
        <w:r w:rsidRPr="00DB2B69">
          <w:rPr>
            <w:b w:val="0"/>
            <w:bCs w:val="0"/>
            <w:kern w:val="0"/>
            <w:sz w:val="28"/>
            <w:szCs w:val="28"/>
          </w:rPr>
          <w:t>0,7 мм</w:t>
        </w:r>
      </w:smartTag>
      <w:r w:rsidRPr="00DB2B69">
        <w:rPr>
          <w:b w:val="0"/>
          <w:bCs w:val="0"/>
          <w:kern w:val="0"/>
          <w:sz w:val="28"/>
          <w:szCs w:val="28"/>
        </w:rPr>
        <w:t>.</w:t>
      </w:r>
    </w:p>
    <w:p w:rsidR="000A6AF8" w:rsidRPr="00DB2B69" w:rsidRDefault="000A6AF8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Цена – 6100 рублей.</w:t>
      </w:r>
    </w:p>
    <w:p w:rsidR="0096353A" w:rsidRPr="00DB2B69" w:rsidRDefault="0096353A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Производитель - ЗАО НПП «МИКС Инжиниринг».</w:t>
      </w:r>
    </w:p>
    <w:p w:rsidR="0096353A" w:rsidRPr="00DB2B69" w:rsidRDefault="0096353A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  <w:lang w:val="de-DE"/>
        </w:rPr>
      </w:pPr>
      <w:r w:rsidRPr="00DB2B69">
        <w:rPr>
          <w:b w:val="0"/>
          <w:bCs w:val="0"/>
          <w:kern w:val="0"/>
          <w:sz w:val="28"/>
          <w:szCs w:val="28"/>
        </w:rPr>
        <w:t>тел</w:t>
      </w:r>
      <w:r w:rsidRPr="00DB2B69">
        <w:rPr>
          <w:b w:val="0"/>
          <w:bCs w:val="0"/>
          <w:kern w:val="0"/>
          <w:sz w:val="28"/>
          <w:szCs w:val="28"/>
          <w:lang w:val="de-DE"/>
        </w:rPr>
        <w:t>/</w:t>
      </w:r>
      <w:r w:rsidRPr="00DB2B69">
        <w:rPr>
          <w:b w:val="0"/>
          <w:bCs w:val="0"/>
          <w:kern w:val="0"/>
          <w:sz w:val="28"/>
          <w:szCs w:val="28"/>
        </w:rPr>
        <w:t>факс</w:t>
      </w:r>
      <w:r w:rsidRPr="00DB2B69">
        <w:rPr>
          <w:b w:val="0"/>
          <w:bCs w:val="0"/>
          <w:kern w:val="0"/>
          <w:sz w:val="28"/>
          <w:szCs w:val="28"/>
          <w:lang w:val="de-DE"/>
        </w:rPr>
        <w:t xml:space="preserve"> (495) 276-0472, (963) 765-1204</w:t>
      </w:r>
    </w:p>
    <w:p w:rsidR="0096353A" w:rsidRPr="00DB2B69" w:rsidRDefault="0096353A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  <w:lang w:val="de-DE"/>
        </w:rPr>
      </w:pPr>
      <w:r w:rsidRPr="00DB2B69">
        <w:rPr>
          <w:b w:val="0"/>
          <w:bCs w:val="0"/>
          <w:kern w:val="0"/>
          <w:sz w:val="28"/>
          <w:szCs w:val="28"/>
          <w:lang w:val="de-DE"/>
        </w:rPr>
        <w:t>E-mail: ndt@mix-eng.ru, info@mix-eng.ru</w:t>
      </w:r>
    </w:p>
    <w:p w:rsidR="000A6AF8" w:rsidRPr="00DB2B69" w:rsidRDefault="000A6AF8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8. Толщиномер покрытий магнитный МТ2003.</w:t>
      </w:r>
    </w:p>
    <w:p w:rsidR="00AA5695" w:rsidRPr="00DB2B69" w:rsidRDefault="000A6AF8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МТ2003 - магнитный толщиномер, предназначенный для измерения пленочных, лакокрасочных, гальванических и др. немагнитных покрытий наноси</w:t>
      </w:r>
      <w:r w:rsidR="00AA5695" w:rsidRPr="00DB2B69">
        <w:rPr>
          <w:b w:val="0"/>
          <w:bCs w:val="0"/>
          <w:kern w:val="0"/>
          <w:sz w:val="28"/>
          <w:szCs w:val="28"/>
        </w:rPr>
        <w:t>мых на ферромагнитных металлах.</w:t>
      </w:r>
    </w:p>
    <w:p w:rsidR="00AA5695" w:rsidRPr="00DB2B69" w:rsidRDefault="000A6AF8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Удобен в работе в полевых, ц</w:t>
      </w:r>
      <w:r w:rsidR="00AA5695" w:rsidRPr="00DB2B69">
        <w:rPr>
          <w:b w:val="0"/>
          <w:bCs w:val="0"/>
          <w:kern w:val="0"/>
          <w:sz w:val="28"/>
          <w:szCs w:val="28"/>
        </w:rPr>
        <w:t>еховых и лабораторных условиях.</w:t>
      </w:r>
    </w:p>
    <w:p w:rsidR="000A6AF8" w:rsidRPr="00DB2B69" w:rsidRDefault="000A6AF8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 xml:space="preserve">Диапазон измерения 0,05 - </w:t>
      </w:r>
      <w:smartTag w:uri="urn:schemas-microsoft-com:office:smarttags" w:element="metricconverter">
        <w:smartTagPr>
          <w:attr w:name="ProductID" w:val="15 мм"/>
        </w:smartTagPr>
        <w:r w:rsidRPr="00DB2B69">
          <w:rPr>
            <w:b w:val="0"/>
            <w:bCs w:val="0"/>
            <w:kern w:val="0"/>
            <w:sz w:val="28"/>
            <w:szCs w:val="28"/>
          </w:rPr>
          <w:t>15 мм</w:t>
        </w:r>
      </w:smartTag>
      <w:r w:rsidRPr="00DB2B69">
        <w:rPr>
          <w:b w:val="0"/>
          <w:bCs w:val="0"/>
          <w:kern w:val="0"/>
          <w:sz w:val="28"/>
          <w:szCs w:val="28"/>
        </w:rPr>
        <w:t>.</w:t>
      </w:r>
    </w:p>
    <w:p w:rsidR="000A6AF8" w:rsidRPr="00DB2B69" w:rsidRDefault="000B52BB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 xml:space="preserve">Цена – </w:t>
      </w:r>
      <w:r w:rsidR="000A6AF8" w:rsidRPr="00DB2B69">
        <w:rPr>
          <w:b w:val="0"/>
          <w:bCs w:val="0"/>
          <w:kern w:val="0"/>
          <w:sz w:val="28"/>
          <w:szCs w:val="28"/>
        </w:rPr>
        <w:t>21500</w:t>
      </w:r>
      <w:r w:rsidRPr="00DB2B69">
        <w:rPr>
          <w:b w:val="0"/>
          <w:bCs w:val="0"/>
          <w:kern w:val="0"/>
          <w:sz w:val="28"/>
          <w:szCs w:val="28"/>
        </w:rPr>
        <w:t xml:space="preserve"> </w:t>
      </w:r>
      <w:r w:rsidR="000A6AF8" w:rsidRPr="00DB2B69">
        <w:rPr>
          <w:b w:val="0"/>
          <w:bCs w:val="0"/>
          <w:kern w:val="0"/>
          <w:sz w:val="28"/>
          <w:szCs w:val="28"/>
        </w:rPr>
        <w:t>руб</w:t>
      </w:r>
      <w:r w:rsidRPr="00DB2B69">
        <w:rPr>
          <w:b w:val="0"/>
          <w:bCs w:val="0"/>
          <w:kern w:val="0"/>
          <w:sz w:val="28"/>
          <w:szCs w:val="28"/>
        </w:rPr>
        <w:t>лей.</w:t>
      </w:r>
    </w:p>
    <w:p w:rsidR="000B52BB" w:rsidRPr="00DB2B69" w:rsidRDefault="000B52BB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Производитель - ЗАО НПП «МИКС Инжиниринг».</w:t>
      </w:r>
    </w:p>
    <w:p w:rsidR="000B52BB" w:rsidRPr="00DB2B69" w:rsidRDefault="000B52BB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  <w:lang w:val="de-DE"/>
        </w:rPr>
      </w:pPr>
      <w:r w:rsidRPr="00DB2B69">
        <w:rPr>
          <w:b w:val="0"/>
          <w:bCs w:val="0"/>
          <w:kern w:val="0"/>
          <w:sz w:val="28"/>
          <w:szCs w:val="28"/>
        </w:rPr>
        <w:t>тел</w:t>
      </w:r>
      <w:r w:rsidRPr="00DB2B69">
        <w:rPr>
          <w:b w:val="0"/>
          <w:bCs w:val="0"/>
          <w:kern w:val="0"/>
          <w:sz w:val="28"/>
          <w:szCs w:val="28"/>
          <w:lang w:val="de-DE"/>
        </w:rPr>
        <w:t>/</w:t>
      </w:r>
      <w:r w:rsidRPr="00DB2B69">
        <w:rPr>
          <w:b w:val="0"/>
          <w:bCs w:val="0"/>
          <w:kern w:val="0"/>
          <w:sz w:val="28"/>
          <w:szCs w:val="28"/>
        </w:rPr>
        <w:t>факс</w:t>
      </w:r>
      <w:r w:rsidRPr="00DB2B69">
        <w:rPr>
          <w:b w:val="0"/>
          <w:bCs w:val="0"/>
          <w:kern w:val="0"/>
          <w:sz w:val="28"/>
          <w:szCs w:val="28"/>
          <w:lang w:val="de-DE"/>
        </w:rPr>
        <w:t xml:space="preserve"> (495) 276-0472, (963) 765-1204</w:t>
      </w:r>
    </w:p>
    <w:p w:rsidR="00A241F7" w:rsidRPr="00DB2B69" w:rsidRDefault="000B52BB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  <w:lang w:val="de-DE"/>
        </w:rPr>
      </w:pPr>
      <w:r w:rsidRPr="00DB2B69">
        <w:rPr>
          <w:b w:val="0"/>
          <w:bCs w:val="0"/>
          <w:kern w:val="0"/>
          <w:sz w:val="28"/>
          <w:szCs w:val="28"/>
          <w:lang w:val="de-DE"/>
        </w:rPr>
        <w:t xml:space="preserve">E-mail: ndt@mix-eng.ru, </w:t>
      </w:r>
      <w:r w:rsidR="00A241F7" w:rsidRPr="00DB2B69">
        <w:rPr>
          <w:b w:val="0"/>
          <w:bCs w:val="0"/>
          <w:sz w:val="28"/>
          <w:szCs w:val="28"/>
          <w:lang w:val="de-DE"/>
        </w:rPr>
        <w:t>info@mix-eng.ru</w:t>
      </w:r>
    </w:p>
    <w:p w:rsidR="000B52BB" w:rsidRPr="00DB2B69" w:rsidRDefault="00A241F7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  <w:lang w:val="en-US"/>
        </w:rPr>
      </w:pPr>
      <w:r w:rsidRPr="00DB2B69">
        <w:rPr>
          <w:b w:val="0"/>
          <w:bCs w:val="0"/>
          <w:kern w:val="0"/>
          <w:sz w:val="28"/>
          <w:szCs w:val="28"/>
          <w:lang w:val="de-DE"/>
        </w:rPr>
        <w:br w:type="page"/>
      </w:r>
      <w:r w:rsidR="00C8439C" w:rsidRPr="00DB2B69">
        <w:rPr>
          <w:b w:val="0"/>
          <w:bCs w:val="0"/>
          <w:kern w:val="0"/>
          <w:sz w:val="28"/>
          <w:szCs w:val="28"/>
        </w:rPr>
        <w:t>С</w:t>
      </w:r>
      <w:r w:rsidR="00DB2B69">
        <w:rPr>
          <w:b w:val="0"/>
          <w:bCs w:val="0"/>
          <w:kern w:val="0"/>
          <w:sz w:val="28"/>
          <w:szCs w:val="28"/>
        </w:rPr>
        <w:t>писок использованной литературы</w:t>
      </w:r>
    </w:p>
    <w:p w:rsidR="00C8439C" w:rsidRPr="00DB2B69" w:rsidRDefault="00C8439C" w:rsidP="00DB2B69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</w:p>
    <w:p w:rsidR="00B43800" w:rsidRPr="00DB2B69" w:rsidRDefault="00B43800" w:rsidP="00DB2B69">
      <w:pPr>
        <w:pStyle w:val="1"/>
        <w:widowControl w:val="0"/>
        <w:spacing w:before="0" w:beforeAutospacing="0" w:after="0" w:afterAutospacing="0" w:line="360" w:lineRule="auto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1.</w:t>
      </w:r>
      <w:r w:rsidR="00C405FF" w:rsidRPr="00DB2B69">
        <w:rPr>
          <w:b w:val="0"/>
          <w:bCs w:val="0"/>
          <w:kern w:val="0"/>
          <w:sz w:val="28"/>
          <w:szCs w:val="28"/>
        </w:rPr>
        <w:t xml:space="preserve"> Волченко В.Н. Контроль качества сварки: Учебное пособие для машиностроительных вузов – М.: 1975. - 328 стр. с ил.</w:t>
      </w:r>
    </w:p>
    <w:p w:rsidR="00C405FF" w:rsidRPr="00DB2B69" w:rsidRDefault="00C405FF" w:rsidP="00DB2B69">
      <w:pPr>
        <w:pStyle w:val="1"/>
        <w:widowControl w:val="0"/>
        <w:spacing w:before="0" w:beforeAutospacing="0" w:after="0" w:afterAutospacing="0" w:line="360" w:lineRule="auto"/>
        <w:jc w:val="both"/>
        <w:rPr>
          <w:b w:val="0"/>
          <w:bCs w:val="0"/>
          <w:kern w:val="0"/>
          <w:sz w:val="28"/>
          <w:szCs w:val="28"/>
        </w:rPr>
      </w:pPr>
      <w:r w:rsidRPr="00DB2B69">
        <w:rPr>
          <w:b w:val="0"/>
          <w:bCs w:val="0"/>
          <w:kern w:val="0"/>
          <w:sz w:val="28"/>
          <w:szCs w:val="28"/>
        </w:rPr>
        <w:t>2. Антикайн П.А., Зыков А.К., Зверьков Б.В. Изготовление и ремонт объектов котлонадзора: Справочное издание – М.: Металлургия, 1988. -</w:t>
      </w:r>
      <w:r w:rsidR="00DB2B69">
        <w:rPr>
          <w:b w:val="0"/>
          <w:bCs w:val="0"/>
          <w:kern w:val="0"/>
          <w:sz w:val="28"/>
          <w:szCs w:val="28"/>
        </w:rPr>
        <w:t xml:space="preserve"> </w:t>
      </w:r>
      <w:r w:rsidRPr="00DB2B69">
        <w:rPr>
          <w:b w:val="0"/>
          <w:bCs w:val="0"/>
          <w:kern w:val="0"/>
          <w:sz w:val="28"/>
          <w:szCs w:val="28"/>
        </w:rPr>
        <w:t xml:space="preserve">624 стр. </w:t>
      </w:r>
    </w:p>
    <w:p w:rsidR="00C1258C" w:rsidRPr="00DB2B69" w:rsidRDefault="00C1258C" w:rsidP="00DB2B69">
      <w:pPr>
        <w:pStyle w:val="1"/>
        <w:widowControl w:val="0"/>
        <w:spacing w:before="0" w:beforeAutospacing="0" w:after="0" w:afterAutospacing="0" w:line="360" w:lineRule="auto"/>
        <w:jc w:val="both"/>
        <w:rPr>
          <w:b w:val="0"/>
          <w:bCs w:val="0"/>
          <w:kern w:val="0"/>
          <w:sz w:val="28"/>
          <w:szCs w:val="28"/>
          <w:lang w:val="en-US"/>
        </w:rPr>
      </w:pPr>
      <w:r w:rsidRPr="00DB2B69">
        <w:rPr>
          <w:b w:val="0"/>
          <w:bCs w:val="0"/>
          <w:kern w:val="0"/>
          <w:sz w:val="28"/>
          <w:szCs w:val="28"/>
        </w:rPr>
        <w:t xml:space="preserve">3. </w:t>
      </w:r>
      <w:r w:rsidR="00C405FF" w:rsidRPr="00DB2B69">
        <w:rPr>
          <w:b w:val="0"/>
          <w:bCs w:val="0"/>
          <w:kern w:val="0"/>
          <w:sz w:val="28"/>
          <w:szCs w:val="28"/>
        </w:rPr>
        <w:t xml:space="preserve">Глизманенко Д.Л. Сварка и резка металлов: Учебник для профессионально-технических училищ, Издание </w:t>
      </w:r>
      <w:r w:rsidR="00516FC7" w:rsidRPr="00DB2B69">
        <w:rPr>
          <w:b w:val="0"/>
          <w:bCs w:val="0"/>
          <w:kern w:val="0"/>
          <w:sz w:val="28"/>
          <w:szCs w:val="28"/>
        </w:rPr>
        <w:t xml:space="preserve">6 переработанное – </w:t>
      </w:r>
      <w:r w:rsidR="00C405FF" w:rsidRPr="00DB2B69">
        <w:rPr>
          <w:b w:val="0"/>
          <w:bCs w:val="0"/>
          <w:kern w:val="0"/>
          <w:sz w:val="28"/>
          <w:szCs w:val="28"/>
        </w:rPr>
        <w:t>М</w:t>
      </w:r>
      <w:r w:rsidR="00516FC7" w:rsidRPr="00DB2B69">
        <w:rPr>
          <w:b w:val="0"/>
          <w:bCs w:val="0"/>
          <w:kern w:val="0"/>
          <w:sz w:val="28"/>
          <w:szCs w:val="28"/>
        </w:rPr>
        <w:t xml:space="preserve">.: 1967. - </w:t>
      </w:r>
      <w:r w:rsidR="00DB2B69">
        <w:rPr>
          <w:b w:val="0"/>
          <w:bCs w:val="0"/>
          <w:kern w:val="0"/>
          <w:sz w:val="28"/>
          <w:szCs w:val="28"/>
        </w:rPr>
        <w:t>448 стр. с ил.</w:t>
      </w:r>
      <w:bookmarkStart w:id="0" w:name="_GoBack"/>
      <w:bookmarkEnd w:id="0"/>
    </w:p>
    <w:sectPr w:rsidR="00C1258C" w:rsidRPr="00DB2B69" w:rsidSect="00DB2B6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ISOCP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52AF2"/>
    <w:multiLevelType w:val="hybridMultilevel"/>
    <w:tmpl w:val="FF18C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3C3A8D"/>
    <w:multiLevelType w:val="multilevel"/>
    <w:tmpl w:val="E8F2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065F8"/>
    <w:multiLevelType w:val="hybridMultilevel"/>
    <w:tmpl w:val="32D8F62A"/>
    <w:lvl w:ilvl="0" w:tplc="7264F0A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1B91C32"/>
    <w:multiLevelType w:val="multilevel"/>
    <w:tmpl w:val="AFF0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E7115D"/>
    <w:multiLevelType w:val="multilevel"/>
    <w:tmpl w:val="4D2E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F14C19"/>
    <w:multiLevelType w:val="hybridMultilevel"/>
    <w:tmpl w:val="6054EFEE"/>
    <w:lvl w:ilvl="0" w:tplc="7264F0A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49053EF"/>
    <w:multiLevelType w:val="multilevel"/>
    <w:tmpl w:val="6860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561D22"/>
    <w:multiLevelType w:val="hybridMultilevel"/>
    <w:tmpl w:val="BD38A652"/>
    <w:lvl w:ilvl="0" w:tplc="7264F0A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1844775"/>
    <w:multiLevelType w:val="multilevel"/>
    <w:tmpl w:val="963AC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CD752D"/>
    <w:multiLevelType w:val="multilevel"/>
    <w:tmpl w:val="234A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C61A30"/>
    <w:multiLevelType w:val="multilevel"/>
    <w:tmpl w:val="963AC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797568"/>
    <w:multiLevelType w:val="hybridMultilevel"/>
    <w:tmpl w:val="D9F0482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>
    <w:nsid w:val="3FAF4FD4"/>
    <w:multiLevelType w:val="multilevel"/>
    <w:tmpl w:val="963AC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8A70D0"/>
    <w:multiLevelType w:val="multilevel"/>
    <w:tmpl w:val="963AC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0E7CB4"/>
    <w:multiLevelType w:val="multilevel"/>
    <w:tmpl w:val="A88E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6B74E2"/>
    <w:multiLevelType w:val="hybridMultilevel"/>
    <w:tmpl w:val="CA86095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6">
    <w:nsid w:val="496E3254"/>
    <w:multiLevelType w:val="multilevel"/>
    <w:tmpl w:val="E932D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E05A39"/>
    <w:multiLevelType w:val="multilevel"/>
    <w:tmpl w:val="2340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720B1F"/>
    <w:multiLevelType w:val="multilevel"/>
    <w:tmpl w:val="C14AC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A220E3"/>
    <w:multiLevelType w:val="hybridMultilevel"/>
    <w:tmpl w:val="AFA6F8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6248F8"/>
    <w:multiLevelType w:val="multilevel"/>
    <w:tmpl w:val="4D2E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CA5920"/>
    <w:multiLevelType w:val="multilevel"/>
    <w:tmpl w:val="8BB62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D75407"/>
    <w:multiLevelType w:val="hybridMultilevel"/>
    <w:tmpl w:val="89924F2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3">
    <w:nsid w:val="700530BE"/>
    <w:multiLevelType w:val="multilevel"/>
    <w:tmpl w:val="3A20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8C7625"/>
    <w:multiLevelType w:val="hybridMultilevel"/>
    <w:tmpl w:val="7A1025D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>
    <w:nsid w:val="71F223C7"/>
    <w:multiLevelType w:val="multilevel"/>
    <w:tmpl w:val="658E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16498D"/>
    <w:multiLevelType w:val="multilevel"/>
    <w:tmpl w:val="D2BAD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5DF3AFC"/>
    <w:multiLevelType w:val="multilevel"/>
    <w:tmpl w:val="3C62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839048D"/>
    <w:multiLevelType w:val="multilevel"/>
    <w:tmpl w:val="963AC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2F527A"/>
    <w:multiLevelType w:val="multilevel"/>
    <w:tmpl w:val="91CA9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506BE9"/>
    <w:multiLevelType w:val="hybridMultilevel"/>
    <w:tmpl w:val="1346E01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7E7D67AA"/>
    <w:multiLevelType w:val="hybridMultilevel"/>
    <w:tmpl w:val="42202C0C"/>
    <w:lvl w:ilvl="0" w:tplc="7264F0A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4"/>
  </w:num>
  <w:num w:numId="5">
    <w:abstractNumId w:val="18"/>
  </w:num>
  <w:num w:numId="6">
    <w:abstractNumId w:val="28"/>
  </w:num>
  <w:num w:numId="7">
    <w:abstractNumId w:val="12"/>
  </w:num>
  <w:num w:numId="8">
    <w:abstractNumId w:val="21"/>
  </w:num>
  <w:num w:numId="9">
    <w:abstractNumId w:val="26"/>
  </w:num>
  <w:num w:numId="10">
    <w:abstractNumId w:val="27"/>
  </w:num>
  <w:num w:numId="11">
    <w:abstractNumId w:val="17"/>
  </w:num>
  <w:num w:numId="12">
    <w:abstractNumId w:val="16"/>
  </w:num>
  <w:num w:numId="13">
    <w:abstractNumId w:val="23"/>
  </w:num>
  <w:num w:numId="14">
    <w:abstractNumId w:val="1"/>
  </w:num>
  <w:num w:numId="15">
    <w:abstractNumId w:val="9"/>
  </w:num>
  <w:num w:numId="16">
    <w:abstractNumId w:val="3"/>
  </w:num>
  <w:num w:numId="17">
    <w:abstractNumId w:val="6"/>
  </w:num>
  <w:num w:numId="18">
    <w:abstractNumId w:val="25"/>
  </w:num>
  <w:num w:numId="19">
    <w:abstractNumId w:val="29"/>
  </w:num>
  <w:num w:numId="20">
    <w:abstractNumId w:val="13"/>
  </w:num>
  <w:num w:numId="21">
    <w:abstractNumId w:val="8"/>
  </w:num>
  <w:num w:numId="22">
    <w:abstractNumId w:val="14"/>
  </w:num>
  <w:num w:numId="23">
    <w:abstractNumId w:val="19"/>
  </w:num>
  <w:num w:numId="24">
    <w:abstractNumId w:val="30"/>
  </w:num>
  <w:num w:numId="25">
    <w:abstractNumId w:val="24"/>
  </w:num>
  <w:num w:numId="26">
    <w:abstractNumId w:val="22"/>
  </w:num>
  <w:num w:numId="27">
    <w:abstractNumId w:val="15"/>
  </w:num>
  <w:num w:numId="28">
    <w:abstractNumId w:val="11"/>
  </w:num>
  <w:num w:numId="29">
    <w:abstractNumId w:val="5"/>
  </w:num>
  <w:num w:numId="30">
    <w:abstractNumId w:val="2"/>
  </w:num>
  <w:num w:numId="31">
    <w:abstractNumId w:val="31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748E"/>
    <w:rsid w:val="00033C40"/>
    <w:rsid w:val="0003748C"/>
    <w:rsid w:val="000400CD"/>
    <w:rsid w:val="0007698D"/>
    <w:rsid w:val="0008330A"/>
    <w:rsid w:val="00083FC2"/>
    <w:rsid w:val="000903D4"/>
    <w:rsid w:val="000A2210"/>
    <w:rsid w:val="000A6AF8"/>
    <w:rsid w:val="000B52BB"/>
    <w:rsid w:val="00112641"/>
    <w:rsid w:val="00132748"/>
    <w:rsid w:val="0014241F"/>
    <w:rsid w:val="00143448"/>
    <w:rsid w:val="00145AA7"/>
    <w:rsid w:val="00175E0E"/>
    <w:rsid w:val="001818D3"/>
    <w:rsid w:val="00186B76"/>
    <w:rsid w:val="001A6DD4"/>
    <w:rsid w:val="001F0067"/>
    <w:rsid w:val="00212AA3"/>
    <w:rsid w:val="002233A0"/>
    <w:rsid w:val="00223BE9"/>
    <w:rsid w:val="00224E24"/>
    <w:rsid w:val="00227F23"/>
    <w:rsid w:val="002514A4"/>
    <w:rsid w:val="00255492"/>
    <w:rsid w:val="002812E2"/>
    <w:rsid w:val="00294F27"/>
    <w:rsid w:val="002A6663"/>
    <w:rsid w:val="002C0A56"/>
    <w:rsid w:val="002C3259"/>
    <w:rsid w:val="002D566E"/>
    <w:rsid w:val="002E19F0"/>
    <w:rsid w:val="002F50C6"/>
    <w:rsid w:val="003041FE"/>
    <w:rsid w:val="00313EDB"/>
    <w:rsid w:val="00334DDF"/>
    <w:rsid w:val="003368DA"/>
    <w:rsid w:val="00383AB1"/>
    <w:rsid w:val="003906AD"/>
    <w:rsid w:val="0039616C"/>
    <w:rsid w:val="003B2C9C"/>
    <w:rsid w:val="003D31B5"/>
    <w:rsid w:val="003E523E"/>
    <w:rsid w:val="003F77D4"/>
    <w:rsid w:val="00454A32"/>
    <w:rsid w:val="00455074"/>
    <w:rsid w:val="004734AB"/>
    <w:rsid w:val="004D1751"/>
    <w:rsid w:val="004F473E"/>
    <w:rsid w:val="004F5B13"/>
    <w:rsid w:val="00516D23"/>
    <w:rsid w:val="00516FC7"/>
    <w:rsid w:val="00527DFC"/>
    <w:rsid w:val="00555025"/>
    <w:rsid w:val="00561B7D"/>
    <w:rsid w:val="005621D2"/>
    <w:rsid w:val="00593B9F"/>
    <w:rsid w:val="005B04FB"/>
    <w:rsid w:val="005B28AE"/>
    <w:rsid w:val="005B6029"/>
    <w:rsid w:val="005B66AB"/>
    <w:rsid w:val="005E41C0"/>
    <w:rsid w:val="005E63FB"/>
    <w:rsid w:val="005E7D14"/>
    <w:rsid w:val="005F4A37"/>
    <w:rsid w:val="005F6BC4"/>
    <w:rsid w:val="00614048"/>
    <w:rsid w:val="00652CB4"/>
    <w:rsid w:val="00661ADA"/>
    <w:rsid w:val="00663D33"/>
    <w:rsid w:val="00686B89"/>
    <w:rsid w:val="0069355E"/>
    <w:rsid w:val="00694078"/>
    <w:rsid w:val="006A183C"/>
    <w:rsid w:val="006B2715"/>
    <w:rsid w:val="006F31D5"/>
    <w:rsid w:val="006F51B1"/>
    <w:rsid w:val="006F5789"/>
    <w:rsid w:val="0072041B"/>
    <w:rsid w:val="007335CD"/>
    <w:rsid w:val="00744804"/>
    <w:rsid w:val="007521BA"/>
    <w:rsid w:val="007621FB"/>
    <w:rsid w:val="0079408E"/>
    <w:rsid w:val="007A46F5"/>
    <w:rsid w:val="00811A0E"/>
    <w:rsid w:val="00832092"/>
    <w:rsid w:val="00841B52"/>
    <w:rsid w:val="0085442D"/>
    <w:rsid w:val="00855AF2"/>
    <w:rsid w:val="008560C7"/>
    <w:rsid w:val="008567A1"/>
    <w:rsid w:val="00864EB2"/>
    <w:rsid w:val="00870572"/>
    <w:rsid w:val="00944F50"/>
    <w:rsid w:val="0094510C"/>
    <w:rsid w:val="0096353A"/>
    <w:rsid w:val="00963DC1"/>
    <w:rsid w:val="009645C4"/>
    <w:rsid w:val="00987520"/>
    <w:rsid w:val="00995FF9"/>
    <w:rsid w:val="009A1DEE"/>
    <w:rsid w:val="009E5DD6"/>
    <w:rsid w:val="009F1C86"/>
    <w:rsid w:val="00A02FC3"/>
    <w:rsid w:val="00A036BF"/>
    <w:rsid w:val="00A122B7"/>
    <w:rsid w:val="00A1500D"/>
    <w:rsid w:val="00A15AE5"/>
    <w:rsid w:val="00A241F7"/>
    <w:rsid w:val="00A7436C"/>
    <w:rsid w:val="00A842D8"/>
    <w:rsid w:val="00A92C83"/>
    <w:rsid w:val="00AA5695"/>
    <w:rsid w:val="00AA7732"/>
    <w:rsid w:val="00AB4FCA"/>
    <w:rsid w:val="00AC4D42"/>
    <w:rsid w:val="00AD5B5E"/>
    <w:rsid w:val="00AD683D"/>
    <w:rsid w:val="00AE2800"/>
    <w:rsid w:val="00B43800"/>
    <w:rsid w:val="00B462AB"/>
    <w:rsid w:val="00B7198C"/>
    <w:rsid w:val="00B77DB6"/>
    <w:rsid w:val="00B92B92"/>
    <w:rsid w:val="00B93C8C"/>
    <w:rsid w:val="00BB3BDA"/>
    <w:rsid w:val="00C1258C"/>
    <w:rsid w:val="00C405FF"/>
    <w:rsid w:val="00C51311"/>
    <w:rsid w:val="00C56AE8"/>
    <w:rsid w:val="00C8439C"/>
    <w:rsid w:val="00C856C5"/>
    <w:rsid w:val="00C91E51"/>
    <w:rsid w:val="00C93DAA"/>
    <w:rsid w:val="00CA033C"/>
    <w:rsid w:val="00CC22C4"/>
    <w:rsid w:val="00CD2FC5"/>
    <w:rsid w:val="00CD44E6"/>
    <w:rsid w:val="00D54899"/>
    <w:rsid w:val="00D84607"/>
    <w:rsid w:val="00D901F9"/>
    <w:rsid w:val="00D9748E"/>
    <w:rsid w:val="00DB2B69"/>
    <w:rsid w:val="00DC1F05"/>
    <w:rsid w:val="00DD2547"/>
    <w:rsid w:val="00DF5CC4"/>
    <w:rsid w:val="00E00337"/>
    <w:rsid w:val="00E2121C"/>
    <w:rsid w:val="00E25185"/>
    <w:rsid w:val="00E469F1"/>
    <w:rsid w:val="00E647B9"/>
    <w:rsid w:val="00EB5798"/>
    <w:rsid w:val="00EF7C47"/>
    <w:rsid w:val="00F264AC"/>
    <w:rsid w:val="00F316FC"/>
    <w:rsid w:val="00F3269B"/>
    <w:rsid w:val="00F33004"/>
    <w:rsid w:val="00F33A04"/>
    <w:rsid w:val="00F343A7"/>
    <w:rsid w:val="00F352BE"/>
    <w:rsid w:val="00F833D4"/>
    <w:rsid w:val="00FA67CA"/>
    <w:rsid w:val="00FC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chartTrackingRefBased/>
  <w15:docId w15:val="{A93E135D-1EB8-4097-A27C-4B0D2AF6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A77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F343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343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uiPriority w:val="9"/>
    <w:qFormat/>
    <w:rsid w:val="0025549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uiPriority w:val="99"/>
    <w:rsid w:val="00AA7732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AA7732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F343A7"/>
    <w:rPr>
      <w:rFonts w:cs="Times New Roman"/>
      <w:b/>
      <w:bCs/>
    </w:rPr>
  </w:style>
  <w:style w:type="character" w:customStyle="1" w:styleId="toggle-box1">
    <w:name w:val="toggle-box1"/>
    <w:rsid w:val="00255492"/>
    <w:rPr>
      <w:rFonts w:cs="Times New Roman"/>
      <w:sz w:val="19"/>
      <w:szCs w:val="19"/>
    </w:rPr>
  </w:style>
  <w:style w:type="character" w:customStyle="1" w:styleId="trans-box1">
    <w:name w:val="trans-box1"/>
    <w:rsid w:val="00255492"/>
    <w:rPr>
      <w:rFonts w:cs="Times New Roman"/>
      <w:sz w:val="19"/>
      <w:szCs w:val="19"/>
    </w:rPr>
  </w:style>
  <w:style w:type="character" w:customStyle="1" w:styleId="editsection">
    <w:name w:val="editsection"/>
    <w:rsid w:val="00255492"/>
    <w:rPr>
      <w:rFonts w:cs="Times New Roman"/>
    </w:rPr>
  </w:style>
  <w:style w:type="character" w:customStyle="1" w:styleId="toctoggle">
    <w:name w:val="toctoggle"/>
    <w:rsid w:val="00255492"/>
    <w:rPr>
      <w:rFonts w:cs="Times New Roman"/>
    </w:rPr>
  </w:style>
  <w:style w:type="character" w:customStyle="1" w:styleId="tocnumber">
    <w:name w:val="tocnumber"/>
    <w:rsid w:val="00255492"/>
    <w:rPr>
      <w:rFonts w:cs="Times New Roman"/>
    </w:rPr>
  </w:style>
  <w:style w:type="character" w:customStyle="1" w:styleId="toctext">
    <w:name w:val="toctext"/>
    <w:rsid w:val="00255492"/>
    <w:rPr>
      <w:rFonts w:cs="Times New Roman"/>
    </w:rPr>
  </w:style>
  <w:style w:type="character" w:customStyle="1" w:styleId="mw-headline">
    <w:name w:val="mw-headline"/>
    <w:rsid w:val="00255492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rsid w:val="0025549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25549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size12">
    <w:name w:val="size12"/>
    <w:rsid w:val="00255492"/>
    <w:rPr>
      <w:rFonts w:cs="Times New Roman"/>
    </w:rPr>
  </w:style>
  <w:style w:type="paragraph" w:styleId="HTML">
    <w:name w:val="HTML Preformatted"/>
    <w:basedOn w:val="a"/>
    <w:link w:val="HTML0"/>
    <w:uiPriority w:val="99"/>
    <w:rsid w:val="002554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customStyle="1" w:styleId="a6">
    <w:name w:val="Чертежный"/>
    <w:rsid w:val="00A241F7"/>
    <w:pPr>
      <w:jc w:val="both"/>
    </w:pPr>
    <w:rPr>
      <w:rFonts w:ascii="ISOCPEUR" w:hAnsi="ISOCPEUR"/>
      <w:i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48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8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theme" Target="theme/theme1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6892</Words>
  <Characters>39286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расчет корпуса колонны на прочность</vt:lpstr>
    </vt:vector>
  </TitlesOfParts>
  <Company>Microsoft</Company>
  <LinksUpToDate>false</LinksUpToDate>
  <CharactersWithSpaces>46086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расчет корпуса колонны на прочность</dc:title>
  <dc:subject/>
  <dc:creator>two souls</dc:creator>
  <cp:keywords/>
  <dc:description/>
  <cp:lastModifiedBy>admin</cp:lastModifiedBy>
  <cp:revision>2</cp:revision>
  <cp:lastPrinted>2010-11-23T10:10:00Z</cp:lastPrinted>
  <dcterms:created xsi:type="dcterms:W3CDTF">2014-03-20T11:22:00Z</dcterms:created>
  <dcterms:modified xsi:type="dcterms:W3CDTF">2014-03-20T11:22:00Z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