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D1A" w:rsidRDefault="002E0D1A" w:rsidP="002E0D1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E0D1A" w:rsidRDefault="002E0D1A" w:rsidP="002E0D1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E0D1A" w:rsidRDefault="002E0D1A" w:rsidP="002E0D1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E0D1A" w:rsidRDefault="002E0D1A" w:rsidP="002E0D1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E0D1A" w:rsidRDefault="002E0D1A" w:rsidP="002E0D1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E0D1A" w:rsidRDefault="002E0D1A" w:rsidP="002E0D1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E0D1A" w:rsidRDefault="002E0D1A" w:rsidP="002E0D1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E0D1A" w:rsidRDefault="002E0D1A" w:rsidP="002E0D1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E0D1A" w:rsidRDefault="002E0D1A" w:rsidP="002E0D1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E0D1A" w:rsidRDefault="002E0D1A" w:rsidP="002E0D1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E0D1A" w:rsidRDefault="002E0D1A" w:rsidP="002E0D1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E0D1A" w:rsidRDefault="002E0D1A" w:rsidP="002E0D1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E0D1A" w:rsidRDefault="002E0D1A" w:rsidP="002E0D1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E0D1A" w:rsidRDefault="002E0D1A" w:rsidP="002E0D1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3447" w:rsidRPr="002E0D1A" w:rsidRDefault="00053447" w:rsidP="002E0D1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2E0D1A">
        <w:rPr>
          <w:rFonts w:ascii="Times New Roman" w:hAnsi="Times New Roman"/>
          <w:sz w:val="28"/>
          <w:szCs w:val="28"/>
          <w:lang w:val="uk-UA"/>
        </w:rPr>
        <w:t>Курсова</w:t>
      </w:r>
      <w:r w:rsidR="002E0D1A" w:rsidRPr="002E0D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0D1A">
        <w:rPr>
          <w:rFonts w:ascii="Times New Roman" w:hAnsi="Times New Roman"/>
          <w:sz w:val="28"/>
          <w:szCs w:val="28"/>
          <w:lang w:val="uk-UA"/>
        </w:rPr>
        <w:t>р</w:t>
      </w:r>
      <w:r w:rsidR="00F07A27" w:rsidRPr="002E0D1A">
        <w:rPr>
          <w:rFonts w:ascii="Times New Roman" w:hAnsi="Times New Roman"/>
          <w:sz w:val="28"/>
          <w:szCs w:val="28"/>
          <w:lang w:val="uk-UA"/>
        </w:rPr>
        <w:t>а</w:t>
      </w:r>
      <w:r w:rsidRPr="002E0D1A">
        <w:rPr>
          <w:rFonts w:ascii="Times New Roman" w:hAnsi="Times New Roman"/>
          <w:sz w:val="28"/>
          <w:szCs w:val="28"/>
          <w:lang w:val="uk-UA"/>
        </w:rPr>
        <w:t>бота</w:t>
      </w:r>
    </w:p>
    <w:p w:rsidR="00053447" w:rsidRPr="002E0D1A" w:rsidRDefault="00AC6884" w:rsidP="002E0D1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F07A27" w:rsidRPr="002E0D1A">
        <w:rPr>
          <w:rFonts w:ascii="Times New Roman" w:hAnsi="Times New Roman"/>
          <w:sz w:val="28"/>
          <w:szCs w:val="28"/>
          <w:lang w:val="uk-UA"/>
        </w:rPr>
        <w:t>о</w:t>
      </w:r>
      <w:r w:rsidR="002E0D1A" w:rsidRPr="002E0D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7A27" w:rsidRPr="002E0D1A">
        <w:rPr>
          <w:rFonts w:ascii="Times New Roman" w:hAnsi="Times New Roman"/>
          <w:sz w:val="28"/>
          <w:szCs w:val="28"/>
          <w:lang w:val="uk-UA"/>
        </w:rPr>
        <w:t>оптике</w:t>
      </w:r>
    </w:p>
    <w:p w:rsidR="00053447" w:rsidRPr="002E0D1A" w:rsidRDefault="00053447" w:rsidP="002E0D1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0D1A">
        <w:rPr>
          <w:rFonts w:ascii="Times New Roman" w:hAnsi="Times New Roman"/>
          <w:b/>
          <w:sz w:val="28"/>
          <w:szCs w:val="28"/>
          <w:lang w:val="uk-UA"/>
        </w:rPr>
        <w:t>на</w:t>
      </w:r>
      <w:r w:rsidR="002E0D1A" w:rsidRPr="002E0D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  <w:lang w:val="uk-UA"/>
        </w:rPr>
        <w:t>тему:</w:t>
      </w:r>
    </w:p>
    <w:p w:rsidR="00053447" w:rsidRPr="002E0D1A" w:rsidRDefault="00F07A27" w:rsidP="002E0D1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</w:rPr>
      </w:pPr>
      <w:r w:rsidRPr="002E0D1A">
        <w:rPr>
          <w:rFonts w:ascii="Times New Roman" w:hAnsi="Times New Roman"/>
          <w:b/>
          <w:sz w:val="28"/>
          <w:szCs w:val="56"/>
          <w:lang w:val="uk-UA"/>
        </w:rPr>
        <w:t>Волоконн</w:t>
      </w:r>
      <w:r w:rsidRPr="002E0D1A">
        <w:rPr>
          <w:rFonts w:ascii="Times New Roman" w:hAnsi="Times New Roman"/>
          <w:b/>
          <w:sz w:val="28"/>
          <w:szCs w:val="56"/>
        </w:rPr>
        <w:t>ые</w:t>
      </w:r>
      <w:r w:rsidR="002E0D1A" w:rsidRPr="002E0D1A">
        <w:rPr>
          <w:rFonts w:ascii="Times New Roman" w:hAnsi="Times New Roman"/>
          <w:b/>
          <w:sz w:val="28"/>
          <w:szCs w:val="56"/>
          <w:lang w:val="uk-UA"/>
        </w:rPr>
        <w:t xml:space="preserve"> </w:t>
      </w:r>
      <w:r w:rsidRPr="002E0D1A">
        <w:rPr>
          <w:rFonts w:ascii="Times New Roman" w:hAnsi="Times New Roman"/>
          <w:b/>
          <w:sz w:val="28"/>
          <w:szCs w:val="56"/>
          <w:lang w:val="uk-UA"/>
        </w:rPr>
        <w:t>све</w:t>
      </w:r>
      <w:r w:rsidR="00053447" w:rsidRPr="002E0D1A">
        <w:rPr>
          <w:rFonts w:ascii="Times New Roman" w:hAnsi="Times New Roman"/>
          <w:b/>
          <w:sz w:val="28"/>
          <w:szCs w:val="56"/>
          <w:lang w:val="uk-UA"/>
        </w:rPr>
        <w:t>т</w:t>
      </w:r>
      <w:r w:rsidRPr="002E0D1A">
        <w:rPr>
          <w:rFonts w:ascii="Times New Roman" w:hAnsi="Times New Roman"/>
          <w:b/>
          <w:sz w:val="28"/>
          <w:szCs w:val="56"/>
          <w:lang w:val="uk-UA"/>
        </w:rPr>
        <w:t>оводы</w:t>
      </w:r>
      <w:r w:rsidR="002E0D1A" w:rsidRPr="002E0D1A">
        <w:rPr>
          <w:rFonts w:ascii="Times New Roman" w:hAnsi="Times New Roman"/>
          <w:b/>
          <w:sz w:val="28"/>
          <w:szCs w:val="56"/>
          <w:lang w:val="uk-UA"/>
        </w:rPr>
        <w:t xml:space="preserve"> </w:t>
      </w:r>
      <w:r w:rsidRPr="002E0D1A">
        <w:rPr>
          <w:rFonts w:ascii="Times New Roman" w:hAnsi="Times New Roman"/>
          <w:b/>
          <w:sz w:val="28"/>
          <w:szCs w:val="56"/>
          <w:lang w:val="uk-UA"/>
        </w:rPr>
        <w:t>для</w:t>
      </w:r>
      <w:r w:rsidR="002E0D1A" w:rsidRPr="002E0D1A">
        <w:rPr>
          <w:rFonts w:ascii="Times New Roman" w:hAnsi="Times New Roman"/>
          <w:b/>
          <w:sz w:val="28"/>
          <w:szCs w:val="56"/>
          <w:lang w:val="uk-UA"/>
        </w:rPr>
        <w:t xml:space="preserve"> </w:t>
      </w:r>
      <w:r w:rsidRPr="002E0D1A">
        <w:rPr>
          <w:rFonts w:ascii="Times New Roman" w:hAnsi="Times New Roman"/>
          <w:b/>
          <w:sz w:val="28"/>
          <w:szCs w:val="56"/>
          <w:lang w:val="uk-UA"/>
        </w:rPr>
        <w:t>связи</w:t>
      </w:r>
    </w:p>
    <w:p w:rsidR="00053447" w:rsidRDefault="00053447" w:rsidP="002E0D1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E0D1A" w:rsidRPr="002E0D1A" w:rsidRDefault="002E0D1A" w:rsidP="002E0D1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3447" w:rsidRDefault="00E71379" w:rsidP="002E0D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0D1A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2E0D1A">
        <w:rPr>
          <w:rFonts w:ascii="Times New Roman" w:hAnsi="Times New Roman"/>
          <w:b/>
          <w:sz w:val="28"/>
          <w:szCs w:val="28"/>
          <w:lang w:val="uk-UA"/>
        </w:rPr>
        <w:t>С</w:t>
      </w:r>
      <w:r w:rsidR="002E0D1A" w:rsidRPr="002E0D1A">
        <w:rPr>
          <w:rFonts w:ascii="Times New Roman" w:hAnsi="Times New Roman"/>
          <w:b/>
          <w:sz w:val="28"/>
          <w:szCs w:val="28"/>
        </w:rPr>
        <w:t>одержание</w:t>
      </w:r>
    </w:p>
    <w:p w:rsidR="002E0D1A" w:rsidRDefault="002E0D1A" w:rsidP="002E0D1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0D1A" w:rsidRPr="002E0D1A" w:rsidRDefault="002E0D1A" w:rsidP="002E0D1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0D1A">
        <w:rPr>
          <w:rFonts w:ascii="Times New Roman" w:hAnsi="Times New Roman"/>
          <w:sz w:val="28"/>
          <w:szCs w:val="28"/>
          <w:lang w:val="uk-UA"/>
        </w:rPr>
        <w:t>Вступление</w:t>
      </w:r>
    </w:p>
    <w:p w:rsidR="002E0D1A" w:rsidRPr="002E0D1A" w:rsidRDefault="002E0D1A" w:rsidP="002E0D1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0D1A">
        <w:rPr>
          <w:rFonts w:ascii="Times New Roman" w:hAnsi="Times New Roman"/>
          <w:sz w:val="28"/>
          <w:szCs w:val="28"/>
          <w:lang w:val="uk-UA"/>
        </w:rPr>
        <w:t>1. Общие сведения</w:t>
      </w:r>
    </w:p>
    <w:p w:rsidR="002E0D1A" w:rsidRPr="002E0D1A" w:rsidRDefault="002E0D1A" w:rsidP="002E0D1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0D1A">
        <w:rPr>
          <w:rFonts w:ascii="Times New Roman" w:hAnsi="Times New Roman"/>
          <w:sz w:val="28"/>
          <w:szCs w:val="28"/>
          <w:lang w:val="uk-UA"/>
        </w:rPr>
        <w:t>2. В</w:t>
      </w:r>
      <w:r w:rsidR="00A35C07">
        <w:rPr>
          <w:rFonts w:ascii="Times New Roman" w:hAnsi="Times New Roman"/>
          <w:sz w:val="28"/>
          <w:szCs w:val="28"/>
          <w:lang w:val="uk-UA"/>
        </w:rPr>
        <w:t>олоконно-оптические системы связ</w:t>
      </w:r>
      <w:r w:rsidRPr="002E0D1A">
        <w:rPr>
          <w:rFonts w:ascii="Times New Roman" w:hAnsi="Times New Roman"/>
          <w:sz w:val="28"/>
          <w:szCs w:val="28"/>
          <w:lang w:val="uk-UA"/>
        </w:rPr>
        <w:t>и со спектральным уплотнением каналов</w:t>
      </w:r>
    </w:p>
    <w:p w:rsidR="002E0D1A" w:rsidRPr="002E0D1A" w:rsidRDefault="002E0D1A" w:rsidP="002E0D1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0D1A">
        <w:rPr>
          <w:rFonts w:ascii="Times New Roman" w:hAnsi="Times New Roman"/>
          <w:sz w:val="28"/>
          <w:szCs w:val="28"/>
          <w:lang w:val="uk-UA"/>
        </w:rPr>
        <w:t>2.1 Источники света</w:t>
      </w:r>
    </w:p>
    <w:p w:rsidR="002E0D1A" w:rsidRPr="002E0D1A" w:rsidRDefault="002E0D1A" w:rsidP="002E0D1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0D1A">
        <w:rPr>
          <w:rFonts w:ascii="Times New Roman" w:hAnsi="Times New Roman"/>
          <w:sz w:val="28"/>
          <w:szCs w:val="28"/>
          <w:lang w:val="uk-UA"/>
        </w:rPr>
        <w:t>2.2 Оптические усилители</w:t>
      </w:r>
    </w:p>
    <w:p w:rsidR="002E0D1A" w:rsidRPr="002E0D1A" w:rsidRDefault="002E0D1A" w:rsidP="002E0D1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0D1A">
        <w:rPr>
          <w:rFonts w:ascii="Times New Roman" w:hAnsi="Times New Roman"/>
          <w:sz w:val="28"/>
          <w:szCs w:val="28"/>
          <w:lang w:val="uk-UA"/>
        </w:rPr>
        <w:t>2.3 Волоконные световоды</w:t>
      </w:r>
    </w:p>
    <w:p w:rsidR="002E0D1A" w:rsidRPr="002E0D1A" w:rsidRDefault="002E0D1A" w:rsidP="002E0D1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0D1A">
        <w:rPr>
          <w:rFonts w:ascii="Times New Roman" w:hAnsi="Times New Roman"/>
          <w:sz w:val="28"/>
          <w:szCs w:val="28"/>
          <w:lang w:val="uk-UA"/>
        </w:rPr>
        <w:t>3. Подводные волоконно-оптические системы связи</w:t>
      </w:r>
    </w:p>
    <w:p w:rsidR="002E0D1A" w:rsidRPr="002E0D1A" w:rsidRDefault="002E0D1A" w:rsidP="002E0D1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0D1A">
        <w:rPr>
          <w:rFonts w:ascii="Times New Roman" w:hAnsi="Times New Roman"/>
          <w:sz w:val="28"/>
          <w:szCs w:val="28"/>
          <w:lang w:val="uk-UA"/>
        </w:rPr>
        <w:t>4. Нов</w:t>
      </w:r>
      <w:r w:rsidR="00A35C07">
        <w:rPr>
          <w:rFonts w:ascii="Times New Roman" w:hAnsi="Times New Roman"/>
          <w:sz w:val="28"/>
          <w:szCs w:val="28"/>
          <w:lang w:val="uk-UA"/>
        </w:rPr>
        <w:t>ы</w:t>
      </w:r>
      <w:r w:rsidRPr="002E0D1A">
        <w:rPr>
          <w:rFonts w:ascii="Times New Roman" w:hAnsi="Times New Roman"/>
          <w:sz w:val="28"/>
          <w:szCs w:val="28"/>
          <w:lang w:val="uk-UA"/>
        </w:rPr>
        <w:t>е типы одномодовых волоконних световодов для перспективних линий связи</w:t>
      </w:r>
    </w:p>
    <w:p w:rsidR="002E0D1A" w:rsidRPr="002E0D1A" w:rsidRDefault="002E0D1A" w:rsidP="002E0D1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0D1A">
        <w:rPr>
          <w:rFonts w:ascii="Times New Roman" w:hAnsi="Times New Roman"/>
          <w:sz w:val="28"/>
          <w:szCs w:val="28"/>
          <w:lang w:val="uk-UA"/>
        </w:rPr>
        <w:t>5. Требования к волоконным световодам для линий связи</w:t>
      </w:r>
    </w:p>
    <w:p w:rsidR="002E0D1A" w:rsidRPr="002E0D1A" w:rsidRDefault="002E0D1A" w:rsidP="002E0D1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0D1A">
        <w:rPr>
          <w:rFonts w:ascii="Times New Roman" w:hAnsi="Times New Roman"/>
          <w:sz w:val="28"/>
          <w:szCs w:val="28"/>
          <w:lang w:val="uk-UA"/>
        </w:rPr>
        <w:t>5.1 Принципы передачи информации в волоконных световодах</w:t>
      </w:r>
    </w:p>
    <w:p w:rsidR="002E0D1A" w:rsidRPr="002E0D1A" w:rsidRDefault="002E0D1A" w:rsidP="002E0D1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0D1A">
        <w:rPr>
          <w:rFonts w:ascii="Times New Roman" w:hAnsi="Times New Roman"/>
          <w:sz w:val="28"/>
          <w:szCs w:val="28"/>
          <w:lang w:val="uk-UA"/>
        </w:rPr>
        <w:t>5.2 Основные виды волоконных световодов</w:t>
      </w:r>
    </w:p>
    <w:p w:rsidR="002E0D1A" w:rsidRPr="002E0D1A" w:rsidRDefault="002E0D1A" w:rsidP="002E0D1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0D1A">
        <w:rPr>
          <w:rFonts w:ascii="Times New Roman" w:hAnsi="Times New Roman"/>
          <w:sz w:val="28"/>
          <w:szCs w:val="28"/>
          <w:lang w:val="uk-UA"/>
        </w:rPr>
        <w:t>5.2.1 Многомодовые волоконные световоды</w:t>
      </w:r>
    </w:p>
    <w:p w:rsidR="002E0D1A" w:rsidRPr="002E0D1A" w:rsidRDefault="002E0D1A" w:rsidP="002E0D1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0D1A">
        <w:rPr>
          <w:rFonts w:ascii="Times New Roman" w:hAnsi="Times New Roman"/>
          <w:sz w:val="28"/>
          <w:szCs w:val="28"/>
          <w:lang w:val="uk-UA"/>
        </w:rPr>
        <w:t>Многомодовые ступенчатые волоконные световоды</w:t>
      </w:r>
    </w:p>
    <w:p w:rsidR="002E0D1A" w:rsidRPr="002E0D1A" w:rsidRDefault="002E0D1A" w:rsidP="002E0D1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0D1A">
        <w:rPr>
          <w:rFonts w:ascii="Times New Roman" w:hAnsi="Times New Roman"/>
          <w:sz w:val="28"/>
          <w:szCs w:val="28"/>
          <w:lang w:val="uk-UA"/>
        </w:rPr>
        <w:t>Многомодовые градиентные волоконные световоды</w:t>
      </w:r>
    </w:p>
    <w:p w:rsidR="002E0D1A" w:rsidRPr="002E0D1A" w:rsidRDefault="002E0D1A" w:rsidP="002E0D1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0D1A">
        <w:rPr>
          <w:rFonts w:ascii="Times New Roman" w:hAnsi="Times New Roman"/>
          <w:sz w:val="28"/>
          <w:szCs w:val="28"/>
          <w:lang w:val="uk-UA"/>
        </w:rPr>
        <w:t>5.2.2 Одномодовые волоконные световоды</w:t>
      </w:r>
    </w:p>
    <w:p w:rsidR="002E0D1A" w:rsidRPr="002E0D1A" w:rsidRDefault="002E0D1A" w:rsidP="002E0D1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0D1A">
        <w:rPr>
          <w:rFonts w:ascii="Times New Roman" w:hAnsi="Times New Roman"/>
          <w:sz w:val="28"/>
          <w:szCs w:val="28"/>
          <w:lang w:val="uk-UA"/>
        </w:rPr>
        <w:t>6. Значение волоконных световодов для связи</w:t>
      </w:r>
    </w:p>
    <w:p w:rsidR="002E0D1A" w:rsidRPr="002E0D1A" w:rsidRDefault="002E0D1A" w:rsidP="002E0D1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0D1A">
        <w:rPr>
          <w:rFonts w:ascii="Times New Roman" w:hAnsi="Times New Roman"/>
          <w:sz w:val="28"/>
          <w:szCs w:val="28"/>
          <w:lang w:val="uk-UA"/>
        </w:rPr>
        <w:t>Вывод</w:t>
      </w:r>
    </w:p>
    <w:p w:rsidR="002E0D1A" w:rsidRDefault="002E0D1A" w:rsidP="002E0D1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0D1A">
        <w:rPr>
          <w:rFonts w:ascii="Times New Roman" w:hAnsi="Times New Roman"/>
          <w:sz w:val="28"/>
          <w:szCs w:val="28"/>
          <w:lang w:val="uk-UA"/>
        </w:rPr>
        <w:t xml:space="preserve">Используемая </w:t>
      </w:r>
      <w:r w:rsidR="00A35C07">
        <w:rPr>
          <w:rFonts w:ascii="Times New Roman" w:hAnsi="Times New Roman"/>
          <w:sz w:val="28"/>
          <w:szCs w:val="28"/>
          <w:lang w:val="uk-UA"/>
        </w:rPr>
        <w:t>ли</w:t>
      </w:r>
      <w:r>
        <w:rPr>
          <w:rFonts w:ascii="Times New Roman" w:hAnsi="Times New Roman"/>
          <w:sz w:val="28"/>
          <w:szCs w:val="28"/>
          <w:lang w:val="uk-UA"/>
        </w:rPr>
        <w:t>тература</w:t>
      </w:r>
    </w:p>
    <w:p w:rsidR="002E0D1A" w:rsidRDefault="002E0D1A" w:rsidP="002E0D1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0D1A" w:rsidRPr="002E0D1A" w:rsidRDefault="002E0D1A" w:rsidP="002E0D1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5125" w:rsidRDefault="00535125" w:rsidP="002E0D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E0D1A">
        <w:rPr>
          <w:rFonts w:ascii="Times New Roman" w:hAnsi="Times New Roman"/>
          <w:b/>
          <w:sz w:val="28"/>
          <w:szCs w:val="28"/>
          <w:lang w:val="uk-UA"/>
        </w:rPr>
        <w:br w:type="page"/>
      </w:r>
      <w:bookmarkStart w:id="0" w:name="_Toc196569880"/>
      <w:r w:rsidRPr="002E0D1A">
        <w:rPr>
          <w:rFonts w:ascii="Times New Roman" w:hAnsi="Times New Roman"/>
          <w:b/>
          <w:sz w:val="28"/>
          <w:szCs w:val="28"/>
          <w:lang w:val="uk-UA"/>
        </w:rPr>
        <w:t>Вступ</w:t>
      </w:r>
      <w:bookmarkEnd w:id="0"/>
      <w:r w:rsidR="00752417" w:rsidRPr="002E0D1A">
        <w:rPr>
          <w:rFonts w:ascii="Times New Roman" w:hAnsi="Times New Roman"/>
          <w:b/>
          <w:sz w:val="28"/>
          <w:szCs w:val="28"/>
          <w:lang w:val="uk-UA"/>
        </w:rPr>
        <w:t>ление</w:t>
      </w:r>
    </w:p>
    <w:p w:rsidR="00AC6884" w:rsidRPr="001D4DFE" w:rsidRDefault="00AC6884" w:rsidP="00AC6884">
      <w:pPr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1D4DFE">
        <w:rPr>
          <w:rFonts w:ascii="Times New Roman" w:hAnsi="Times New Roman"/>
          <w:b/>
          <w:color w:val="FFFFFF"/>
          <w:sz w:val="28"/>
          <w:szCs w:val="28"/>
        </w:rPr>
        <w:t>волоконный световод хроматический дисперсия</w:t>
      </w:r>
    </w:p>
    <w:p w:rsidR="002E0D1A" w:rsidRPr="002E0D1A" w:rsidRDefault="002E7B70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Мысль,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будущем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основной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средой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передачи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данных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станет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оптика,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давно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уже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стала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привычной.</w:t>
      </w:r>
    </w:p>
    <w:p w:rsidR="002E7B70" w:rsidRPr="002E0D1A" w:rsidRDefault="002E7B70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Рынок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оптики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находится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подъеме.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Подъем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связан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бурным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развитием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телекоммуникаций,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где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волоконно-оптические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кабели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повсюду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уверенно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теснят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медные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кабели,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очередным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повышением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интереса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оптике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области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решений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локальных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сетей.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Отрасль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стоит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пороге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очередного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технологического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скачка,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результате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которого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решения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должны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стать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еще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более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доступными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заказчиков.</w:t>
      </w:r>
    </w:p>
    <w:p w:rsidR="003B3925" w:rsidRDefault="003B3925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Волоконные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благодаря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специфическим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свойствам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приобрели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широкого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распространения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современных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системах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автоматического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контроля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управления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разнообразными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объектами,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процессами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производством.</w:t>
      </w:r>
    </w:p>
    <w:p w:rsid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D1A" w:rsidRP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6E6" w:rsidRPr="002E0D1A" w:rsidRDefault="003B3925" w:rsidP="002E0D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E0D1A">
        <w:rPr>
          <w:rFonts w:ascii="Times New Roman" w:hAnsi="Times New Roman"/>
          <w:sz w:val="28"/>
          <w:szCs w:val="28"/>
        </w:rPr>
        <w:br w:type="page"/>
      </w:r>
      <w:bookmarkStart w:id="1" w:name="_Toc196569881"/>
      <w:r w:rsidR="00E36C0E" w:rsidRPr="002E0D1A">
        <w:rPr>
          <w:rFonts w:ascii="Times New Roman" w:hAnsi="Times New Roman"/>
          <w:b/>
          <w:sz w:val="28"/>
          <w:szCs w:val="28"/>
          <w:lang w:val="uk-UA"/>
        </w:rPr>
        <w:t>1</w:t>
      </w:r>
      <w:r w:rsidR="00A20803" w:rsidRPr="002E0D1A">
        <w:rPr>
          <w:rFonts w:ascii="Times New Roman" w:hAnsi="Times New Roman"/>
          <w:b/>
          <w:sz w:val="28"/>
          <w:szCs w:val="28"/>
          <w:lang w:val="uk-UA"/>
        </w:rPr>
        <w:t>.</w:t>
      </w:r>
      <w:r w:rsidR="002E0D1A" w:rsidRPr="002E0D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A1BF6" w:rsidRPr="002E0D1A">
        <w:rPr>
          <w:rFonts w:ascii="Times New Roman" w:hAnsi="Times New Roman"/>
          <w:b/>
          <w:sz w:val="28"/>
          <w:szCs w:val="28"/>
        </w:rPr>
        <w:t>Общие</w:t>
      </w:r>
      <w:r w:rsidR="002E0D1A" w:rsidRPr="002E0D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A1BF6" w:rsidRPr="002E0D1A">
        <w:rPr>
          <w:rFonts w:ascii="Times New Roman" w:hAnsi="Times New Roman"/>
          <w:b/>
          <w:sz w:val="28"/>
          <w:szCs w:val="28"/>
        </w:rPr>
        <w:t>сведения</w:t>
      </w:r>
      <w:bookmarkEnd w:id="1"/>
    </w:p>
    <w:p w:rsid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5591" w:rsidRPr="002E0D1A" w:rsidRDefault="00E45591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Волоконный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представляет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собой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тонкую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кварцевую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нить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(диаметром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около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0,1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мм),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которой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счет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внутреннего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отражения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может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распространяться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Затухания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очень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малы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(0,1-1,0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дБ/км)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поэтому,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активно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используются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передачи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оптических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сигналов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большие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расстояния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широкой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полосе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частот.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Оптический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сигнал,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распространяясь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кварцевому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волоконному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световоду,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подвержен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электромагнитным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наводкам.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свойство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было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использовано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создания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пассивных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волоконно-оптических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датчиков,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когда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интенсивность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распространяющегося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волоконному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световоду,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изменяется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пропорционально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измеряемой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величине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(температуре,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давлению,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т.д.).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Однако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аналоговый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оптический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сигнал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подвержен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сильным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искажениям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из-за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дрейфов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мощности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излучения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лазера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случайным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затуханиям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интенсивности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изгибах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волокна.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причине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возникла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идея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использовать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частоту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качестве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информационного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параметра.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случае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измеряемый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параметр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изменяет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частоту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модуляции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амплитуду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поэтому,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сигнал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чувствителен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долговременным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дрейфам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кратковременным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флуктуациям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интенсивности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волокне.</w:t>
      </w:r>
    </w:p>
    <w:p w:rsidR="00E45591" w:rsidRPr="002E0D1A" w:rsidRDefault="00E45591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качестве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преобразователя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давления,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ускорения,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силы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т.д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частоту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модуляции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используют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механические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микрорезонаторы.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Чаще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всего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качестве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микрорезонатора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используют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микромостик,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вытравленный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пластине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кремния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закрепленный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двух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сторон.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Измеряемое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воздействие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изменяет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механическое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напряжение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внутри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микрорезонатора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следовательно,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резонансную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частоту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изгибных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колебаний.</w:t>
      </w:r>
    </w:p>
    <w:p w:rsidR="00E45591" w:rsidRPr="002E0D1A" w:rsidRDefault="00E45591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Колебания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микрорезонатора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регистрируются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помощи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волоконно-оптического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интерферометра,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образованного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частично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отражающей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поверхностью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микрорезонатора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торцом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световода.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колебаниях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микрорезонатора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меняется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отражающая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способность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интерферометра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поэтому,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отражённый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обратно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будет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промодулирован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частоте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колебаний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микрорезонатора.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изменению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частоты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модуляции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можем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судить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значении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измеряемой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величины.</w:t>
      </w:r>
    </w:p>
    <w:p w:rsidR="00E45591" w:rsidRPr="002E0D1A" w:rsidRDefault="00E45591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Возбуждение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механических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колебаний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микрорезонатора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осуществляется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пульсирующим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световода.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Микромостик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покрыт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слоем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металла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поэтому,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когда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центральная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часть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нагревается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оптическим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излучением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микромостик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изгибается.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Колебания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микрорезонатора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могут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возникнуть,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если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промодулировать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частотой,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равной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примерно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частоте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собственных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колебаний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микрорезонатора.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Чтобы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сигнал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интерферометра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накладывался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возбуждающий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оптический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сигнал,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разносят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длинам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излучения.</w:t>
      </w:r>
    </w:p>
    <w:p w:rsid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2" w:name="_Toc196569882"/>
    </w:p>
    <w:p w:rsid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0D1A" w:rsidRP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E36C0E" w:rsidRPr="002E0D1A">
        <w:rPr>
          <w:rFonts w:ascii="Times New Roman" w:hAnsi="Times New Roman"/>
          <w:b/>
          <w:sz w:val="28"/>
          <w:szCs w:val="28"/>
          <w:lang w:val="uk-UA"/>
        </w:rPr>
        <w:t>2</w:t>
      </w:r>
      <w:r w:rsidR="001130DA" w:rsidRPr="002E0D1A">
        <w:rPr>
          <w:rFonts w:ascii="Times New Roman" w:hAnsi="Times New Roman"/>
          <w:b/>
          <w:sz w:val="28"/>
          <w:szCs w:val="28"/>
          <w:lang w:val="uk-UA"/>
        </w:rPr>
        <w:t>.</w:t>
      </w:r>
      <w:r w:rsidRPr="002E0D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130DA" w:rsidRPr="002E0D1A">
        <w:rPr>
          <w:rFonts w:ascii="Times New Roman" w:hAnsi="Times New Roman"/>
          <w:b/>
          <w:sz w:val="28"/>
          <w:szCs w:val="28"/>
        </w:rPr>
        <w:t>Волоконно-оптические</w:t>
      </w:r>
      <w:r w:rsidRPr="002E0D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130DA" w:rsidRPr="002E0D1A">
        <w:rPr>
          <w:rFonts w:ascii="Times New Roman" w:hAnsi="Times New Roman"/>
          <w:b/>
          <w:sz w:val="28"/>
          <w:szCs w:val="28"/>
        </w:rPr>
        <w:t>системы</w:t>
      </w:r>
      <w:r w:rsidRPr="002E0D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130DA" w:rsidRPr="002E0D1A">
        <w:rPr>
          <w:rFonts w:ascii="Times New Roman" w:hAnsi="Times New Roman"/>
          <w:b/>
          <w:sz w:val="28"/>
          <w:szCs w:val="28"/>
          <w:lang w:val="uk-UA"/>
        </w:rPr>
        <w:t>святи</w:t>
      </w:r>
      <w:r w:rsidRPr="002E0D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130DA" w:rsidRPr="002E0D1A">
        <w:rPr>
          <w:rFonts w:ascii="Times New Roman" w:hAnsi="Times New Roman"/>
          <w:b/>
          <w:sz w:val="28"/>
          <w:szCs w:val="28"/>
        </w:rPr>
        <w:t>со</w:t>
      </w:r>
      <w:r w:rsidRPr="002E0D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130DA" w:rsidRPr="002E0D1A">
        <w:rPr>
          <w:rFonts w:ascii="Times New Roman" w:hAnsi="Times New Roman"/>
          <w:b/>
          <w:sz w:val="28"/>
          <w:szCs w:val="28"/>
        </w:rPr>
        <w:t>спектральным</w:t>
      </w:r>
      <w:r w:rsidRPr="002E0D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130DA" w:rsidRPr="002E0D1A">
        <w:rPr>
          <w:rFonts w:ascii="Times New Roman" w:hAnsi="Times New Roman"/>
          <w:b/>
          <w:sz w:val="28"/>
          <w:szCs w:val="28"/>
        </w:rPr>
        <w:t>уплотнением</w:t>
      </w:r>
      <w:r w:rsidRPr="002E0D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130DA" w:rsidRPr="002E0D1A">
        <w:rPr>
          <w:rFonts w:ascii="Times New Roman" w:hAnsi="Times New Roman"/>
          <w:b/>
          <w:sz w:val="28"/>
          <w:szCs w:val="28"/>
        </w:rPr>
        <w:t>каналов</w:t>
      </w:r>
      <w:bookmarkEnd w:id="2"/>
    </w:p>
    <w:p w:rsid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D1A" w:rsidRDefault="00E46B90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Принцип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работы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систем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виден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рис.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1</w:t>
      </w:r>
      <w:r w:rsidRPr="002E0D1A">
        <w:rPr>
          <w:rFonts w:ascii="Times New Roman" w:hAnsi="Times New Roman"/>
          <w:sz w:val="28"/>
          <w:szCs w:val="28"/>
        </w:rPr>
        <w:t>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Излучение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различных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настоящее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время,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правило,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независимых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источников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света),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несущее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каждой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свою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информацию,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вводится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один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помощью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специального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устройства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мультиплексора,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усиливается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оптическим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усилителем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распространяется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линии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связи.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выходе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линии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после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оптического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усилителя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излучение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разделяется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длинам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помощью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демультиплексора.</w:t>
      </w:r>
    </w:p>
    <w:p w:rsidR="002E0D1A" w:rsidRP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B90" w:rsidRPr="002E0D1A" w:rsidRDefault="00105EE0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99pt">
            <v:imagedata r:id="rId7" o:title=""/>
          </v:shape>
        </w:pict>
      </w:r>
    </w:p>
    <w:p w:rsidR="0000678F" w:rsidRPr="002E0D1A" w:rsidRDefault="0000678F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Рис.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36C0E" w:rsidRPr="002E0D1A">
        <w:rPr>
          <w:rFonts w:ascii="Times New Roman" w:hAnsi="Times New Roman"/>
          <w:sz w:val="28"/>
          <w:szCs w:val="28"/>
        </w:rPr>
        <w:t>1</w:t>
      </w:r>
      <w:r w:rsidRPr="002E0D1A">
        <w:rPr>
          <w:rFonts w:ascii="Times New Roman" w:hAnsi="Times New Roman"/>
          <w:sz w:val="28"/>
          <w:szCs w:val="28"/>
        </w:rPr>
        <w:t>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Принципиальная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схема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волоконно-оптической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системы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спектральным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уплотнением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каналов</w:t>
      </w:r>
    </w:p>
    <w:p w:rsid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D1A" w:rsidRDefault="00E46B90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Остановимся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коротко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некоторых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параметрах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систем.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Полная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скорость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передачи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информации</w:t>
      </w:r>
      <w:r w:rsidR="0000678F" w:rsidRPr="002E0D1A">
        <w:rPr>
          <w:rFonts w:ascii="Times New Roman" w:hAnsi="Times New Roman"/>
          <w:sz w:val="28"/>
          <w:szCs w:val="28"/>
        </w:rPr>
        <w:t>:</w:t>
      </w:r>
    </w:p>
    <w:p w:rsidR="002E0D1A" w:rsidRP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0DA" w:rsidRPr="002E0D1A" w:rsidRDefault="00E46B90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=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Nb,</w:t>
      </w:r>
    </w:p>
    <w:p w:rsid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D1A" w:rsidRPr="002E0D1A" w:rsidRDefault="00E46B90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где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N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число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спектральных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каналов;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b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скорость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передачи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одному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каналу.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настоящее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время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величины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b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=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2.5;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5;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10;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20;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40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Гбит/с.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Ведутся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успешные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работы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увеличению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скорости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передачи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спектрального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канала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160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Гбит/с,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используется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оптическое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временное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уплотнение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информации.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Число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спектральных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каналов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достигает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100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более.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Полоса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усиления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современных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оптических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усилителей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30-80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нм,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является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одним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главных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ограничений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числа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передаваемых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каналов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скорости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передачи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информации.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касается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разности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(частот)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соседних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каналов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(нм),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настоящее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время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величина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находится,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правило,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диапазоне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0.2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(25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Ггц)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0.75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(100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Ггц).</w:t>
      </w:r>
    </w:p>
    <w:p w:rsidR="002E0D1A" w:rsidRPr="002E0D1A" w:rsidRDefault="00E46B90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Терабитные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скорости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системах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спектральным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уплотнением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каналов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предъявляют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вполне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определенные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требования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элементам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систем,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первую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очередь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источникам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оптическим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усилителям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световодам,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используемым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настоящее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время.</w:t>
      </w:r>
    </w:p>
    <w:p w:rsid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" w:name="_Toc196569883"/>
    </w:p>
    <w:p w:rsidR="00A20803" w:rsidRP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2.1</w:t>
      </w:r>
      <w:r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="00E46B90" w:rsidRPr="002E0D1A">
        <w:rPr>
          <w:rFonts w:ascii="Times New Roman" w:hAnsi="Times New Roman"/>
          <w:b/>
          <w:sz w:val="28"/>
          <w:szCs w:val="28"/>
        </w:rPr>
        <w:t>Источники</w:t>
      </w:r>
      <w:r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="00E46B90" w:rsidRPr="002E0D1A">
        <w:rPr>
          <w:rFonts w:ascii="Times New Roman" w:hAnsi="Times New Roman"/>
          <w:b/>
          <w:sz w:val="28"/>
          <w:szCs w:val="28"/>
        </w:rPr>
        <w:t>света</w:t>
      </w:r>
      <w:bookmarkEnd w:id="3"/>
    </w:p>
    <w:p w:rsid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B90" w:rsidRPr="002E0D1A" w:rsidRDefault="00E46B90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Широкое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распространение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получили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полупроводниковые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лазеры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распределенной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обратной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связью,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однако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существенный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недостаток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чувствительность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излучения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изменению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температуры.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Разность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соседних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спектральных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каналов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составляет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долю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нанометра,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поэтому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случае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использования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полупроводниковых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лазеров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необходимо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осуществлять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термостабилизацию,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удорожает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стоимость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всей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системы.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Точность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фиксации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источников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должна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быть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хуже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0.05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нм.</w:t>
      </w:r>
      <w:r w:rsid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подобного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недостатка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свободны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лазеры,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частности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эрбиевые,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генерирующие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излучение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спектральной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области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1.53-1.62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мкм.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Они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накачиваются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лазерными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диодами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представляют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собой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эффективный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стабильный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источник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систем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спектральным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уплотнением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каналов.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Еще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одним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перспективным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источником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является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суперконтинуум,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генерируемый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световодах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посредством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ряда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нелинейных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эффектов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возбуждении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достаточно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мощными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фемтосекундными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импульсами.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Использование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оптических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фильтров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позволяет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получить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необходимое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количество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источников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отличающихся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длинами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заданную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величину.</w:t>
      </w:r>
    </w:p>
    <w:p w:rsidR="00A20803" w:rsidRP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Toc196569884"/>
      <w:r>
        <w:rPr>
          <w:rFonts w:ascii="Times New Roman" w:hAnsi="Times New Roman"/>
          <w:b/>
          <w:sz w:val="28"/>
          <w:szCs w:val="28"/>
        </w:rPr>
        <w:br w:type="page"/>
        <w:t>2.2</w:t>
      </w:r>
      <w:r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="00E46B90" w:rsidRPr="002E0D1A">
        <w:rPr>
          <w:rFonts w:ascii="Times New Roman" w:hAnsi="Times New Roman"/>
          <w:b/>
          <w:sz w:val="28"/>
          <w:szCs w:val="28"/>
        </w:rPr>
        <w:t>Оптические</w:t>
      </w:r>
      <w:r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="00E46B90" w:rsidRPr="002E0D1A">
        <w:rPr>
          <w:rFonts w:ascii="Times New Roman" w:hAnsi="Times New Roman"/>
          <w:b/>
          <w:sz w:val="28"/>
          <w:szCs w:val="28"/>
        </w:rPr>
        <w:t>усилители</w:t>
      </w:r>
      <w:bookmarkEnd w:id="4"/>
    </w:p>
    <w:p w:rsid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D1A" w:rsidRPr="002E0D1A" w:rsidRDefault="00E46B90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настоящее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время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применяются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три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типа: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полупроводниковые,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эрбиевые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рамановские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волоконны</w:t>
      </w:r>
      <w:r w:rsidR="0000678F" w:rsidRPr="002E0D1A">
        <w:rPr>
          <w:rFonts w:ascii="Times New Roman" w:hAnsi="Times New Roman"/>
          <w:sz w:val="28"/>
          <w:szCs w:val="28"/>
        </w:rPr>
        <w:t>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усилители.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Первые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упомянутых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пока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используются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системах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спектральным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уплотнением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каналов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силу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быстрой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динамики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усиления,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приводящей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перекрестным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помехам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между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различными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спектральными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каналами.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Широко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распространены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эрбиевые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усилители,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полная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спектральная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полоса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усиления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которых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составляет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около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80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</w:t>
      </w:r>
      <w:r w:rsidRPr="002E0D1A">
        <w:rPr>
          <w:rFonts w:ascii="Times New Roman" w:hAnsi="Times New Roman"/>
          <w:b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L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полосы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усиления).</w:t>
      </w:r>
    </w:p>
    <w:p w:rsidR="002E0D1A" w:rsidRPr="002E0D1A" w:rsidRDefault="00E46B90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Кроме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ширины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полосы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усиления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важна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плоскостность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спектральной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характеристики.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связано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тем,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всех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спектральных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каналах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должно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быть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одинаковое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усиление.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правило,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один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усилителей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имеет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плоской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спектральной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характеристики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усиления,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поэтому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выравнивание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усиления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осуществляется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оптическими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фильтрами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различных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типов.</w:t>
      </w:r>
    </w:p>
    <w:p w:rsidR="002E0D1A" w:rsidRPr="002E0D1A" w:rsidRDefault="00E46B90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Рамановские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усилители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перспективны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силу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следующих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принципиальных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преимуществ:</w:t>
      </w:r>
    </w:p>
    <w:p w:rsidR="002E0D1A" w:rsidRPr="002E0D1A" w:rsidRDefault="00E46B90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они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могут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усиливать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любой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волны;</w:t>
      </w:r>
    </w:p>
    <w:p w:rsidR="002E0D1A" w:rsidRPr="002E0D1A" w:rsidRDefault="00E46B90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качестве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активной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среды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может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использоваться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сам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световод;</w:t>
      </w:r>
    </w:p>
    <w:p w:rsidR="002E0D1A" w:rsidRPr="002E0D1A" w:rsidRDefault="00E46B90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усиления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зависит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накачки,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поэтому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подбором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источников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накачки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можно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формировать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очень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широкую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(более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100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нм)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полосу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усиления;</w:t>
      </w:r>
    </w:p>
    <w:p w:rsidR="00E46B90" w:rsidRPr="002E0D1A" w:rsidRDefault="00E46B90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низкий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уровень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шумов.</w:t>
      </w:r>
    </w:p>
    <w:p w:rsidR="002E0D1A" w:rsidRPr="002E0D1A" w:rsidRDefault="00E46B90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Основной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же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недостаток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очень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высокая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эффективность,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приводящая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необходимости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использовать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довольно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мощную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непрерывную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накачку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(~1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Вт),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чтобы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получать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усиление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около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30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дБ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(типичная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величина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систем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оптической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связи).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Только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последнее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время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разработаны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высокоэффективные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рамановские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лазеры,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работающие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практически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любой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диапазоне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1.2-1.5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мкм,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также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усилитель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типа,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использующий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специальные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большим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содержанием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германия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низкими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оптическими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потерями.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Появилась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возможность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использовать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гибридный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усилитель,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состоящий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распределенного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рамановского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эрбиевого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волоконного.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помощью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X.Масуда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соавторами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получил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полосу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усиления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свыше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80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00678F" w:rsidRPr="002E0D1A">
        <w:rPr>
          <w:rFonts w:ascii="Times New Roman" w:hAnsi="Times New Roman"/>
          <w:sz w:val="28"/>
          <w:szCs w:val="28"/>
        </w:rPr>
        <w:t>(и</w:t>
      </w:r>
      <w:r w:rsidRPr="002E0D1A">
        <w:rPr>
          <w:rFonts w:ascii="Times New Roman" w:hAnsi="Times New Roman"/>
          <w:sz w:val="28"/>
          <w:szCs w:val="28"/>
        </w:rPr>
        <w:t>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результаты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были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представлены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конференции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Сан-Хосе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1998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г.</w:t>
      </w:r>
      <w:r w:rsidR="0000678F" w:rsidRPr="002E0D1A">
        <w:rPr>
          <w:rFonts w:ascii="Times New Roman" w:hAnsi="Times New Roman"/>
          <w:sz w:val="28"/>
          <w:szCs w:val="28"/>
        </w:rPr>
        <w:t>)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Кроме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того,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гибридный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усилитель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обеспечивает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лучшие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шумовые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характеристики.</w:t>
      </w:r>
    </w:p>
    <w:p w:rsid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5" w:name="_Toc196569885"/>
    </w:p>
    <w:p w:rsidR="00A20803" w:rsidRP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="00E46B90" w:rsidRPr="002E0D1A">
        <w:rPr>
          <w:rFonts w:ascii="Times New Roman" w:hAnsi="Times New Roman"/>
          <w:b/>
          <w:sz w:val="28"/>
          <w:szCs w:val="28"/>
        </w:rPr>
        <w:t>Волоконные</w:t>
      </w:r>
      <w:r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="00E46B90" w:rsidRPr="002E0D1A">
        <w:rPr>
          <w:rFonts w:ascii="Times New Roman" w:hAnsi="Times New Roman"/>
          <w:b/>
          <w:sz w:val="28"/>
          <w:szCs w:val="28"/>
        </w:rPr>
        <w:t>световоды</w:t>
      </w:r>
      <w:bookmarkEnd w:id="5"/>
    </w:p>
    <w:p w:rsid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D1A" w:rsidRPr="002E0D1A" w:rsidRDefault="00E46B90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Использование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спектрального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уплотнения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каналов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делает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неизбежными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жесткие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требования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свойствам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световодов,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прежде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всего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дисперсии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эффективной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площади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моды.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связано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тем,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данном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случае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значительно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увеличивается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суммарная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мощность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всех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сигналов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происходят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нелинейные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явления,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прежде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всего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4-волновое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смешение,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вызывающее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перекрестные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помехи.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Если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вводятся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N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счет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4-волнового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смешения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появляются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N2(N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="0000678F" w:rsidRPr="002E0D1A">
        <w:rPr>
          <w:rFonts w:ascii="Times New Roman" w:hAnsi="Times New Roman"/>
          <w:b/>
          <w:sz w:val="28"/>
          <w:szCs w:val="28"/>
        </w:rPr>
        <w:t>-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1)/2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новых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Если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же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области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вводимых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дисперсия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близка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нулю,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выполняется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условие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фазового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синхронизма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процесс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идет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очень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эффективно.</w:t>
      </w:r>
    </w:p>
    <w:p w:rsidR="002E0D1A" w:rsidRPr="002E0D1A" w:rsidRDefault="00F1435E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рис.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2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показана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роль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дисперсии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процессе.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дисперсией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D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=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D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=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2.5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пс/нм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•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вводится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излучение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четырех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спектральных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каналов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мощностью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2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мВт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каждом.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выходе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50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(чем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длиннее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выше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эффективность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нелинейных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процессов)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ненулевой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дисперсией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дополнительные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наблюдаются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(вследствие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4-волнового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смешения).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же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нулевой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дисперсией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25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эффективно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идет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4-волновое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смешение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ясно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видны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более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20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дополнительных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волн.</w:t>
      </w:r>
    </w:p>
    <w:p w:rsidR="00F1435E" w:rsidRP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05EE0">
        <w:rPr>
          <w:rFonts w:ascii="Times New Roman" w:hAnsi="Times New Roman"/>
          <w:sz w:val="28"/>
        </w:rPr>
        <w:pict>
          <v:shape id="_x0000_i1026" type="#_x0000_t75" style="width:107.25pt;height:178.5pt" wrapcoords="-123 0 -123 21526 21600 21526 21600 0 -123 0" o:allowoverlap="f">
            <v:imagedata r:id="rId8" o:title=""/>
          </v:shape>
        </w:pict>
      </w:r>
    </w:p>
    <w:p w:rsidR="00E46B90" w:rsidRPr="002E0D1A" w:rsidRDefault="00957C18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Рис.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2</w:t>
      </w:r>
      <w:r w:rsidR="00E46B90" w:rsidRPr="002E0D1A">
        <w:rPr>
          <w:rFonts w:ascii="Times New Roman" w:hAnsi="Times New Roman"/>
          <w:sz w:val="28"/>
          <w:szCs w:val="28"/>
        </w:rPr>
        <w:t>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46B90" w:rsidRPr="002E0D1A">
        <w:rPr>
          <w:rFonts w:ascii="Times New Roman" w:hAnsi="Times New Roman"/>
          <w:sz w:val="28"/>
          <w:szCs w:val="28"/>
        </w:rPr>
        <w:t>Спектр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46B90" w:rsidRPr="002E0D1A">
        <w:rPr>
          <w:rFonts w:ascii="Times New Roman" w:hAnsi="Times New Roman"/>
          <w:sz w:val="28"/>
          <w:szCs w:val="28"/>
        </w:rPr>
        <w:t>излучения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46B90"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46B90" w:rsidRPr="002E0D1A">
        <w:rPr>
          <w:rFonts w:ascii="Times New Roman" w:hAnsi="Times New Roman"/>
          <w:sz w:val="28"/>
          <w:szCs w:val="28"/>
        </w:rPr>
        <w:t>выходе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46B90" w:rsidRPr="002E0D1A">
        <w:rPr>
          <w:rFonts w:ascii="Times New Roman" w:hAnsi="Times New Roman"/>
          <w:sz w:val="28"/>
          <w:szCs w:val="28"/>
        </w:rPr>
        <w:t>волоконных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46B90" w:rsidRPr="002E0D1A">
        <w:rPr>
          <w:rFonts w:ascii="Times New Roman" w:hAnsi="Times New Roman"/>
          <w:sz w:val="28"/>
          <w:szCs w:val="28"/>
        </w:rPr>
        <w:t>световодов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46B90"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46B90" w:rsidRPr="002E0D1A">
        <w:rPr>
          <w:rFonts w:ascii="Times New Roman" w:hAnsi="Times New Roman"/>
          <w:sz w:val="28"/>
          <w:szCs w:val="28"/>
        </w:rPr>
        <w:t>различной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46B90" w:rsidRPr="002E0D1A">
        <w:rPr>
          <w:rFonts w:ascii="Times New Roman" w:hAnsi="Times New Roman"/>
          <w:sz w:val="28"/>
          <w:szCs w:val="28"/>
        </w:rPr>
        <w:t>величиной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46B90" w:rsidRPr="002E0D1A">
        <w:rPr>
          <w:rFonts w:ascii="Times New Roman" w:hAnsi="Times New Roman"/>
          <w:sz w:val="28"/>
          <w:szCs w:val="28"/>
        </w:rPr>
        <w:t>дисперсии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46B90" w:rsidRPr="002E0D1A">
        <w:rPr>
          <w:rFonts w:ascii="Times New Roman" w:hAnsi="Times New Roman"/>
          <w:sz w:val="28"/>
          <w:szCs w:val="28"/>
        </w:rPr>
        <w:t>при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46B90" w:rsidRPr="002E0D1A">
        <w:rPr>
          <w:rFonts w:ascii="Times New Roman" w:hAnsi="Times New Roman"/>
          <w:sz w:val="28"/>
          <w:szCs w:val="28"/>
        </w:rPr>
        <w:t>возбуждении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46B90" w:rsidRPr="002E0D1A">
        <w:rPr>
          <w:rFonts w:ascii="Times New Roman" w:hAnsi="Times New Roman"/>
          <w:sz w:val="28"/>
          <w:szCs w:val="28"/>
        </w:rPr>
        <w:t>световодов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46B90" w:rsidRPr="002E0D1A">
        <w:rPr>
          <w:rFonts w:ascii="Times New Roman" w:hAnsi="Times New Roman"/>
          <w:sz w:val="28"/>
          <w:szCs w:val="28"/>
        </w:rPr>
        <w:t>излучением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46B90" w:rsidRPr="002E0D1A">
        <w:rPr>
          <w:rFonts w:ascii="Times New Roman" w:hAnsi="Times New Roman"/>
          <w:sz w:val="28"/>
          <w:szCs w:val="28"/>
        </w:rPr>
        <w:t>четырех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46B90" w:rsidRPr="002E0D1A">
        <w:rPr>
          <w:rFonts w:ascii="Times New Roman" w:hAnsi="Times New Roman"/>
          <w:sz w:val="28"/>
          <w:szCs w:val="28"/>
        </w:rPr>
        <w:t>спектральных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46B90" w:rsidRPr="002E0D1A">
        <w:rPr>
          <w:rFonts w:ascii="Times New Roman" w:hAnsi="Times New Roman"/>
          <w:sz w:val="28"/>
          <w:szCs w:val="28"/>
        </w:rPr>
        <w:t>каналов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46B90" w:rsidRPr="002E0D1A">
        <w:rPr>
          <w:rFonts w:ascii="Times New Roman" w:hAnsi="Times New Roman"/>
          <w:sz w:val="28"/>
          <w:szCs w:val="28"/>
        </w:rPr>
        <w:t>вблизи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46B90" w:rsidRPr="002E0D1A">
        <w:rPr>
          <w:rFonts w:ascii="Times New Roman" w:hAnsi="Times New Roman"/>
          <w:sz w:val="28"/>
          <w:szCs w:val="28"/>
        </w:rPr>
        <w:t>длины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46B90" w:rsidRPr="002E0D1A">
        <w:rPr>
          <w:rFonts w:ascii="Times New Roman" w:hAnsi="Times New Roman"/>
          <w:sz w:val="28"/>
          <w:szCs w:val="28"/>
        </w:rPr>
        <w:t>волны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46B90" w:rsidRPr="002E0D1A">
        <w:rPr>
          <w:rFonts w:ascii="Times New Roman" w:hAnsi="Times New Roman"/>
          <w:sz w:val="28"/>
          <w:szCs w:val="28"/>
        </w:rPr>
        <w:t>1546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46B90" w:rsidRPr="002E0D1A">
        <w:rPr>
          <w:rFonts w:ascii="Times New Roman" w:hAnsi="Times New Roman"/>
          <w:sz w:val="28"/>
          <w:szCs w:val="28"/>
        </w:rPr>
        <w:t>нм</w:t>
      </w:r>
      <w:r w:rsidR="0000678F" w:rsidRPr="002E0D1A">
        <w:rPr>
          <w:rFonts w:ascii="Times New Roman" w:hAnsi="Times New Roman"/>
          <w:sz w:val="28"/>
          <w:szCs w:val="28"/>
        </w:rPr>
        <w:t>.</w:t>
      </w:r>
    </w:p>
    <w:p w:rsid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D1A" w:rsidRPr="002E0D1A" w:rsidRDefault="00E46B90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Отсюда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вытекает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требование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световодам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систем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спектральным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уплотнением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каналов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отличная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нуля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очень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большая)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дисперсия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длинах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несущего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излучения,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изменение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величины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дисперсии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зависимости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должн</w:t>
      </w:r>
      <w:r w:rsidR="00843CA9" w:rsidRPr="002E0D1A">
        <w:rPr>
          <w:rFonts w:ascii="Times New Roman" w:hAnsi="Times New Roman"/>
          <w:sz w:val="28"/>
          <w:szCs w:val="28"/>
        </w:rPr>
        <w:t>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843CA9" w:rsidRPr="002E0D1A">
        <w:rPr>
          <w:rFonts w:ascii="Times New Roman" w:hAnsi="Times New Roman"/>
          <w:sz w:val="28"/>
          <w:szCs w:val="28"/>
        </w:rPr>
        <w:t>быть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843CA9" w:rsidRPr="002E0D1A">
        <w:rPr>
          <w:rFonts w:ascii="Times New Roman" w:hAnsi="Times New Roman"/>
          <w:sz w:val="28"/>
          <w:szCs w:val="28"/>
        </w:rPr>
        <w:t>минимально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843CA9" w:rsidRPr="002E0D1A">
        <w:rPr>
          <w:rFonts w:ascii="Times New Roman" w:hAnsi="Times New Roman"/>
          <w:sz w:val="28"/>
          <w:szCs w:val="28"/>
        </w:rPr>
        <w:t>(</w:t>
      </w:r>
      <w:r w:rsidRPr="002E0D1A">
        <w:rPr>
          <w:rFonts w:ascii="Times New Roman" w:hAnsi="Times New Roman"/>
          <w:sz w:val="28"/>
          <w:szCs w:val="28"/>
        </w:rPr>
        <w:t>для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систем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одним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спектральным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каналом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требовались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нулевой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дисперсией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увеличения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скорости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передачи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были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разработаны: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счет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структуры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нуль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дисперсии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смещался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-1.3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мкм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1.55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мкм</w:t>
      </w:r>
      <w:r w:rsidR="00843CA9" w:rsidRPr="002E0D1A">
        <w:rPr>
          <w:rFonts w:ascii="Times New Roman" w:hAnsi="Times New Roman"/>
          <w:sz w:val="28"/>
          <w:szCs w:val="28"/>
        </w:rPr>
        <w:t>)</w:t>
      </w:r>
      <w:r w:rsidRPr="002E0D1A">
        <w:rPr>
          <w:rFonts w:ascii="Times New Roman" w:hAnsi="Times New Roman"/>
          <w:sz w:val="28"/>
          <w:szCs w:val="28"/>
        </w:rPr>
        <w:t>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результате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систем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спектральным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уплотнением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каналов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разработаны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специальные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ненулевой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смещенной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дисперсией.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Другой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путь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снижения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роли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нелинейности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увеличение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диаметра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сердцевины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одномодового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точнее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говоря,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увеличение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эффективной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площади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моды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Аэф</w:t>
      </w:r>
      <w:r w:rsidRPr="002E0D1A">
        <w:rPr>
          <w:rFonts w:ascii="Times New Roman" w:hAnsi="Times New Roman"/>
          <w:sz w:val="28"/>
          <w:szCs w:val="28"/>
        </w:rPr>
        <w:t>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случае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плотность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мощности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излучения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сигналов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уменьшается,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приводя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существенному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ослаблению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нелинейных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явлений.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одномодовые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Аэф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&gt;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80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мкм2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разработаны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используются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экспериментальных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системах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спектральным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уплотнением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каналов.</w:t>
      </w:r>
    </w:p>
    <w:p w:rsidR="002E0D1A" w:rsidRPr="002E0D1A" w:rsidRDefault="00E46B90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Однако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силу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специфической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структуры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распределение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моды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отличается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гауссова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(большие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градиенты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распределении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интенсивности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света),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приводит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более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сильному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акустическому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отклику,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251B44" w:rsidRPr="002E0D1A">
        <w:rPr>
          <w:rFonts w:ascii="Times New Roman" w:hAnsi="Times New Roman"/>
          <w:sz w:val="28"/>
          <w:szCs w:val="28"/>
        </w:rPr>
        <w:t>вызванному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251B44" w:rsidRPr="002E0D1A">
        <w:rPr>
          <w:rFonts w:ascii="Times New Roman" w:hAnsi="Times New Roman"/>
          <w:sz w:val="28"/>
          <w:szCs w:val="28"/>
        </w:rPr>
        <w:t>электрострикцией</w:t>
      </w:r>
      <w:r w:rsidRPr="002E0D1A">
        <w:rPr>
          <w:rFonts w:ascii="Times New Roman" w:hAnsi="Times New Roman"/>
          <w:sz w:val="28"/>
          <w:szCs w:val="28"/>
        </w:rPr>
        <w:t>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Известно,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большие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радиальные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градиенты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интенсивности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оптических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импульсов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одномодовых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световодах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приводят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электрострикционному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возбуждению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поперечных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акустических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световоде.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свою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очередь,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становится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причиной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временного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возмущения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эффективного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показателя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преломления,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взаимодействия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оптических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импульсов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конце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концов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ведет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ограничению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скоро</w:t>
      </w:r>
      <w:r w:rsidR="00251B44" w:rsidRPr="002E0D1A">
        <w:rPr>
          <w:rFonts w:ascii="Times New Roman" w:hAnsi="Times New Roman"/>
          <w:sz w:val="28"/>
          <w:szCs w:val="28"/>
        </w:rPr>
        <w:t>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251B44" w:rsidRPr="002E0D1A">
        <w:rPr>
          <w:rFonts w:ascii="Times New Roman" w:hAnsi="Times New Roman"/>
          <w:sz w:val="28"/>
          <w:szCs w:val="28"/>
        </w:rPr>
        <w:t>передаваемой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251B44" w:rsidRPr="002E0D1A">
        <w:rPr>
          <w:rFonts w:ascii="Times New Roman" w:hAnsi="Times New Roman"/>
          <w:sz w:val="28"/>
          <w:szCs w:val="28"/>
        </w:rPr>
        <w:t>информации</w:t>
      </w:r>
      <w:r w:rsidRPr="002E0D1A">
        <w:rPr>
          <w:rFonts w:ascii="Times New Roman" w:hAnsi="Times New Roman"/>
          <w:sz w:val="28"/>
          <w:szCs w:val="28"/>
        </w:rPr>
        <w:t>.</w:t>
      </w:r>
    </w:p>
    <w:p w:rsidR="002E0D1A" w:rsidRPr="002E0D1A" w:rsidRDefault="00582D8B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Подводя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итоги,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можно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сказать,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создании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систем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скоростью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передачи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&gt;1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Тбит/с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применяются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всевозможные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подходы,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характеризующиеся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использованием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различного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числа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спектральных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каналов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выбором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информационной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емкости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индивидуальных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каналов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типа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оптического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усилителя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источника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света.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свидетельствует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надежности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элементной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базы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огромных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потенциальных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возможностях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волоконно-оптических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систем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спектральным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уплотнением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каналов.</w:t>
      </w:r>
    </w:p>
    <w:p w:rsid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6" w:name="_Toc196569886"/>
    </w:p>
    <w:p w:rsid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20803" w:rsidRP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870B05" w:rsidRPr="002E0D1A">
        <w:rPr>
          <w:rFonts w:ascii="Times New Roman" w:hAnsi="Times New Roman"/>
          <w:b/>
          <w:sz w:val="28"/>
          <w:szCs w:val="28"/>
          <w:lang w:val="uk-UA"/>
        </w:rPr>
        <w:t>3</w:t>
      </w:r>
      <w:r w:rsidR="00F6779C" w:rsidRPr="002E0D1A">
        <w:rPr>
          <w:rFonts w:ascii="Times New Roman" w:hAnsi="Times New Roman"/>
          <w:b/>
          <w:sz w:val="28"/>
          <w:szCs w:val="28"/>
          <w:lang w:val="uk-UA"/>
        </w:rPr>
        <w:t>.</w:t>
      </w:r>
      <w:r w:rsidRPr="002E0D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6779C" w:rsidRPr="002E0D1A">
        <w:rPr>
          <w:rFonts w:ascii="Times New Roman" w:hAnsi="Times New Roman"/>
          <w:b/>
          <w:sz w:val="28"/>
          <w:szCs w:val="28"/>
        </w:rPr>
        <w:t>Подводные</w:t>
      </w:r>
      <w:r w:rsidRPr="002E0D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6779C" w:rsidRPr="002E0D1A">
        <w:rPr>
          <w:rFonts w:ascii="Times New Roman" w:hAnsi="Times New Roman"/>
          <w:b/>
          <w:sz w:val="28"/>
          <w:szCs w:val="28"/>
        </w:rPr>
        <w:t>волоконно-оптические</w:t>
      </w:r>
      <w:r w:rsidRPr="002E0D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6779C" w:rsidRPr="002E0D1A">
        <w:rPr>
          <w:rFonts w:ascii="Times New Roman" w:hAnsi="Times New Roman"/>
          <w:b/>
          <w:sz w:val="28"/>
          <w:szCs w:val="28"/>
        </w:rPr>
        <w:t>системы</w:t>
      </w:r>
      <w:r w:rsidRPr="002E0D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6779C" w:rsidRPr="002E0D1A">
        <w:rPr>
          <w:rFonts w:ascii="Times New Roman" w:hAnsi="Times New Roman"/>
          <w:b/>
          <w:sz w:val="28"/>
          <w:szCs w:val="28"/>
        </w:rPr>
        <w:t>связи</w:t>
      </w:r>
      <w:bookmarkEnd w:id="6"/>
    </w:p>
    <w:p w:rsid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D1A" w:rsidRPr="002E0D1A" w:rsidRDefault="004E5373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настоящее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время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обмен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информацией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между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континентами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осуществляется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главным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образом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через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подводные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волоконно-оптические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кабели,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через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спутниковую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связь.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Интернет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главная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движущая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сила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развития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подводных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волоконно-оптических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линий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потребности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подобных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системах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все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большими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скоростями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передачи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пока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удовлетворены.</w:t>
      </w:r>
    </w:p>
    <w:p w:rsidR="002E0D1A" w:rsidRPr="002E0D1A" w:rsidRDefault="004E5373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Подводные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кабели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существуют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уже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без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малого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150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лет.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1851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инженер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фамилии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Брет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проложил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первый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подводный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кабель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через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Ла-Манш,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соединив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таким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образом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телеграфной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связью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Англию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континентальной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Европой.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стало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возможным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благодаря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изобретению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гуттаперчи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вещества,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способного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изолировать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воде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провода,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несущие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ток.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1857-1858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гг.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американский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бизнесмен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Сайрус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Филд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разработал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фантастический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проект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сообщения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Европы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Северной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Америкой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помощью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телеграфного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кабеля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осуществил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прокладку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дну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Атлантического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океана.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Несмотря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огромные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технические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финансовые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трудности,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после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ряда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неудач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телеграфная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линия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1866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начала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устойчиво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работать.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Интересно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отметить,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скорость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передачи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составляла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всего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17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слов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минуту.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значение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достижения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заключалось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другом: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была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продемонстрирована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техническая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возможность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прокладки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кабеля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дну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океана,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было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совсем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очевидным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время.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большой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степени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предопределило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последующие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успешные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работы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данном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направлении.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1956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был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проложен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первый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телефонный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коаксиальный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кабель,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последующие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годы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еще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несколько,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большей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пропускной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емкостью,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чтобы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удовлетворить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потребности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передаче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между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Старым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Новым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светом.</w:t>
      </w:r>
    </w:p>
    <w:p w:rsidR="002E0D1A" w:rsidRDefault="004E5373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Наконец,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1988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1989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гг.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были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установлены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первые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трансатлантическая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транстихоокеанская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волоконно-оптические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системы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скоростью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передачи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паре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280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Мбит/с,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качестве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ретрансляторов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использовались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электронные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усилители.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Постепенно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скорость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увеличилась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2.5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Гбит/с,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вместо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электронных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ретрансляторов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стали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применяться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эрбиевые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усилители.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90-е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годы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проложено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более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350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тыс.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волоконно-оптического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кабеля,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связывает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более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70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стран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мира.</w:t>
      </w:r>
    </w:p>
    <w:p w:rsidR="002E0D1A" w:rsidRP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373" w:rsidRPr="002E0D1A" w:rsidRDefault="00105EE0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75" style="width:136.5pt;height:108pt">
            <v:imagedata r:id="rId9" o:title=""/>
          </v:shape>
        </w:pict>
      </w:r>
    </w:p>
    <w:p w:rsidR="004E5373" w:rsidRPr="002E0D1A" w:rsidRDefault="004E5373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Рис.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870B05" w:rsidRPr="002E0D1A">
        <w:rPr>
          <w:rFonts w:ascii="Times New Roman" w:hAnsi="Times New Roman"/>
          <w:sz w:val="28"/>
          <w:szCs w:val="28"/>
        </w:rPr>
        <w:t>3</w:t>
      </w:r>
      <w:r w:rsidRPr="002E0D1A">
        <w:rPr>
          <w:rFonts w:ascii="Times New Roman" w:hAnsi="Times New Roman"/>
          <w:sz w:val="28"/>
          <w:szCs w:val="28"/>
        </w:rPr>
        <w:t>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оптических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потерь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световода</w:t>
      </w:r>
    </w:p>
    <w:p w:rsid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D1A" w:rsidRPr="002E0D1A" w:rsidRDefault="004E5373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Есть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пути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дальнейшего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резкого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увеличения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информационной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емкости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волоконно-оптических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систем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связи?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Есть.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Существуют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два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подхода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решению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проблемы: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расширение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спектральной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области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увеличение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скорости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передачи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индивидуального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канала.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рис.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870B05" w:rsidRPr="002E0D1A">
        <w:rPr>
          <w:rFonts w:ascii="Times New Roman" w:hAnsi="Times New Roman"/>
          <w:sz w:val="28"/>
          <w:szCs w:val="28"/>
        </w:rPr>
        <w:t>3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показан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оптических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потерь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основе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кварцевого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стекла.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Цифрами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1-5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обозначены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называемые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"окна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прозрачности",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которых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осуществлялась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оптическая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мере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развития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(1-3),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также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спектральные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области,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которые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будут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использоваться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передачи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недалеком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будущем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(4,5).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Практически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все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современные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системы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работают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волнах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около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1.3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1.55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мкм,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2-м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3-м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окнах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прозрачности.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Экспериментальные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системы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спектральным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уплотнением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каналов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используют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настоящее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время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спектральную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область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1530-1610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(шириной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около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80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нм).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Пунктиром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показано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поглощение,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обусловленное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гидроксильными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группами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стекле.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Успехи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технологии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позволили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убрать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полосу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поглощения,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результате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спектральная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область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оптическими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потерями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&lt;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0.3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дБ/км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составляет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примерно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500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(1200-1700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нм).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Использование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всей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области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передачи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позволит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резко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увеличить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информационную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емкость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волоконно-оптических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систем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спектральным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уплотнением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каналов.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Имея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уже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достигнутые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величины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0.2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160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Гбит/с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разности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соседних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каналов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скорости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передачи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индивидуального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канала,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получаем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число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уплотненных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каналов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2500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суммарную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скорость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передачи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400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Тбит/с,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0.4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петабит/с.</w:t>
      </w:r>
    </w:p>
    <w:p w:rsidR="002E0D1A" w:rsidRPr="002E0D1A" w:rsidRDefault="004E5373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Учитывая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исключительно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быстрый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прогресс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развитии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волоконно-оптической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когда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новые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результаты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превосходят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все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ожидания,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можно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большой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долей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уверенности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предположить,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использование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спектральной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области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1.2-1.7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мкм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(или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более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широкой: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1.0-1.7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мкм)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позволит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будущем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получать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скорости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передачи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~1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петабит/с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(1015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бит/с).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Ясно,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потребуются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обширные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фундаментальные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исследования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разработка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новой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элементной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базы,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частности,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необходимы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оптический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усилитель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полосой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усиления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порядка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нескольких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сотен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нано-метров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новые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типы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световодов.</w:t>
      </w:r>
    </w:p>
    <w:p w:rsid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7" w:name="_Toc196569887"/>
    </w:p>
    <w:p w:rsidR="00E57E7F" w:rsidRPr="002E0D1A" w:rsidRDefault="00AC6884" w:rsidP="002E0D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870B05" w:rsidRPr="002E0D1A">
        <w:rPr>
          <w:rFonts w:ascii="Times New Roman" w:hAnsi="Times New Roman"/>
          <w:b/>
          <w:sz w:val="28"/>
          <w:szCs w:val="28"/>
          <w:lang w:val="uk-UA"/>
        </w:rPr>
        <w:t>4</w:t>
      </w:r>
      <w:r w:rsidR="000664FB" w:rsidRPr="002E0D1A">
        <w:rPr>
          <w:rFonts w:ascii="Times New Roman" w:hAnsi="Times New Roman"/>
          <w:b/>
          <w:sz w:val="28"/>
          <w:szCs w:val="28"/>
          <w:lang w:val="uk-UA"/>
        </w:rPr>
        <w:t>.</w:t>
      </w:r>
      <w:r w:rsidR="002E0D1A" w:rsidRPr="002E0D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664FB" w:rsidRPr="002E0D1A">
        <w:rPr>
          <w:rFonts w:ascii="Times New Roman" w:hAnsi="Times New Roman"/>
          <w:b/>
          <w:sz w:val="28"/>
          <w:szCs w:val="28"/>
          <w:lang w:val="uk-UA"/>
        </w:rPr>
        <w:t>Нове</w:t>
      </w:r>
      <w:r w:rsidR="002E0D1A" w:rsidRPr="002E0D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664FB" w:rsidRPr="002E0D1A">
        <w:rPr>
          <w:rFonts w:ascii="Times New Roman" w:hAnsi="Times New Roman"/>
          <w:b/>
          <w:sz w:val="28"/>
          <w:szCs w:val="28"/>
        </w:rPr>
        <w:t>типы</w:t>
      </w:r>
      <w:r w:rsidR="002E0D1A" w:rsidRPr="002E0D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664FB" w:rsidRPr="002E0D1A">
        <w:rPr>
          <w:rFonts w:ascii="Times New Roman" w:hAnsi="Times New Roman"/>
          <w:b/>
          <w:sz w:val="28"/>
          <w:szCs w:val="28"/>
        </w:rPr>
        <w:t>одномодовых</w:t>
      </w:r>
      <w:r w:rsidR="002E0D1A" w:rsidRPr="002E0D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664FB" w:rsidRPr="002E0D1A">
        <w:rPr>
          <w:rFonts w:ascii="Times New Roman" w:hAnsi="Times New Roman"/>
          <w:b/>
          <w:sz w:val="28"/>
          <w:szCs w:val="28"/>
          <w:lang w:val="uk-UA"/>
        </w:rPr>
        <w:t>волоконних</w:t>
      </w:r>
      <w:r w:rsidR="002E0D1A" w:rsidRPr="002E0D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664FB" w:rsidRPr="002E0D1A">
        <w:rPr>
          <w:rFonts w:ascii="Times New Roman" w:hAnsi="Times New Roman"/>
          <w:b/>
          <w:sz w:val="28"/>
          <w:szCs w:val="28"/>
        </w:rPr>
        <w:t>световодов</w:t>
      </w:r>
      <w:r w:rsidR="002E0D1A" w:rsidRPr="002E0D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664FB" w:rsidRPr="002E0D1A">
        <w:rPr>
          <w:rFonts w:ascii="Times New Roman" w:hAnsi="Times New Roman"/>
          <w:b/>
          <w:sz w:val="28"/>
          <w:szCs w:val="28"/>
          <w:lang w:val="uk-UA"/>
        </w:rPr>
        <w:t>для</w:t>
      </w:r>
      <w:r w:rsidR="002E0D1A" w:rsidRPr="002E0D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664FB" w:rsidRPr="002E0D1A">
        <w:rPr>
          <w:rFonts w:ascii="Times New Roman" w:hAnsi="Times New Roman"/>
          <w:b/>
          <w:sz w:val="28"/>
          <w:szCs w:val="28"/>
          <w:lang w:val="uk-UA"/>
        </w:rPr>
        <w:t>перспективних</w:t>
      </w:r>
      <w:r w:rsidR="002E0D1A" w:rsidRPr="002E0D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664FB" w:rsidRPr="002E0D1A">
        <w:rPr>
          <w:rFonts w:ascii="Times New Roman" w:hAnsi="Times New Roman"/>
          <w:b/>
          <w:sz w:val="28"/>
          <w:szCs w:val="28"/>
        </w:rPr>
        <w:t>линий</w:t>
      </w:r>
      <w:r w:rsidR="002E0D1A" w:rsidRPr="002E0D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664FB" w:rsidRPr="002E0D1A">
        <w:rPr>
          <w:rFonts w:ascii="Times New Roman" w:hAnsi="Times New Roman"/>
          <w:b/>
          <w:sz w:val="28"/>
          <w:szCs w:val="28"/>
        </w:rPr>
        <w:t>связи</w:t>
      </w:r>
      <w:bookmarkEnd w:id="7"/>
    </w:p>
    <w:p w:rsid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7E7F" w:rsidRPr="002E0D1A" w:rsidRDefault="00870B05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Данная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глава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посвяще</w:t>
      </w:r>
      <w:r w:rsidR="00E57E7F" w:rsidRPr="002E0D1A">
        <w:rPr>
          <w:rFonts w:ascii="Times New Roman" w:hAnsi="Times New Roman"/>
          <w:sz w:val="28"/>
          <w:szCs w:val="28"/>
        </w:rPr>
        <w:t>н</w:t>
      </w:r>
      <w:r w:rsidRPr="002E0D1A">
        <w:rPr>
          <w:rFonts w:ascii="Times New Roman" w:hAnsi="Times New Roman"/>
          <w:sz w:val="28"/>
          <w:szCs w:val="28"/>
        </w:rPr>
        <w:t>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57E7F" w:rsidRPr="002E0D1A">
        <w:rPr>
          <w:rFonts w:ascii="Times New Roman" w:hAnsi="Times New Roman"/>
          <w:sz w:val="28"/>
          <w:szCs w:val="28"/>
        </w:rPr>
        <w:t>вопросу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57E7F" w:rsidRPr="002E0D1A">
        <w:rPr>
          <w:rFonts w:ascii="Times New Roman" w:hAnsi="Times New Roman"/>
          <w:sz w:val="28"/>
          <w:szCs w:val="28"/>
        </w:rPr>
        <w:t>создания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57E7F" w:rsidRPr="002E0D1A">
        <w:rPr>
          <w:rFonts w:ascii="Times New Roman" w:hAnsi="Times New Roman"/>
          <w:sz w:val="28"/>
          <w:szCs w:val="28"/>
        </w:rPr>
        <w:t>новых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57E7F" w:rsidRPr="002E0D1A">
        <w:rPr>
          <w:rFonts w:ascii="Times New Roman" w:hAnsi="Times New Roman"/>
          <w:sz w:val="28"/>
          <w:szCs w:val="28"/>
        </w:rPr>
        <w:t>типов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57E7F" w:rsidRPr="002E0D1A">
        <w:rPr>
          <w:rFonts w:ascii="Times New Roman" w:hAnsi="Times New Roman"/>
          <w:sz w:val="28"/>
          <w:szCs w:val="28"/>
        </w:rPr>
        <w:t>одномодовых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57E7F" w:rsidRPr="002E0D1A">
        <w:rPr>
          <w:rFonts w:ascii="Times New Roman" w:hAnsi="Times New Roman"/>
          <w:sz w:val="28"/>
          <w:szCs w:val="28"/>
        </w:rPr>
        <w:t>волоконных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57E7F" w:rsidRPr="002E0D1A">
        <w:rPr>
          <w:rFonts w:ascii="Times New Roman" w:hAnsi="Times New Roman"/>
          <w:sz w:val="28"/>
          <w:szCs w:val="28"/>
        </w:rPr>
        <w:t>световодов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57E7F" w:rsidRPr="002E0D1A">
        <w:rPr>
          <w:rFonts w:ascii="Times New Roman" w:hAnsi="Times New Roman"/>
          <w:sz w:val="28"/>
          <w:szCs w:val="28"/>
        </w:rPr>
        <w:t>(ОВС)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57E7F" w:rsidRPr="002E0D1A">
        <w:rPr>
          <w:rFonts w:ascii="Times New Roman" w:hAnsi="Times New Roman"/>
          <w:sz w:val="28"/>
          <w:szCs w:val="28"/>
        </w:rPr>
        <w:t>для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57E7F" w:rsidRPr="002E0D1A">
        <w:rPr>
          <w:rFonts w:ascii="Times New Roman" w:hAnsi="Times New Roman"/>
          <w:sz w:val="28"/>
          <w:szCs w:val="28"/>
        </w:rPr>
        <w:t>перспективных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57E7F" w:rsidRPr="002E0D1A">
        <w:rPr>
          <w:rFonts w:ascii="Times New Roman" w:hAnsi="Times New Roman"/>
          <w:sz w:val="28"/>
          <w:szCs w:val="28"/>
        </w:rPr>
        <w:t>линий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57E7F" w:rsidRPr="002E0D1A">
        <w:rPr>
          <w:rFonts w:ascii="Times New Roman" w:hAnsi="Times New Roman"/>
          <w:sz w:val="28"/>
          <w:szCs w:val="28"/>
        </w:rPr>
        <w:t>связи.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57E7F" w:rsidRPr="002E0D1A">
        <w:rPr>
          <w:rFonts w:ascii="Times New Roman" w:hAnsi="Times New Roman"/>
          <w:sz w:val="28"/>
          <w:szCs w:val="28"/>
        </w:rPr>
        <w:t>Рассмотрены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57E7F" w:rsidRPr="002E0D1A">
        <w:rPr>
          <w:rFonts w:ascii="Times New Roman" w:hAnsi="Times New Roman"/>
          <w:sz w:val="28"/>
          <w:szCs w:val="28"/>
        </w:rPr>
        <w:t>две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57E7F" w:rsidRPr="002E0D1A">
        <w:rPr>
          <w:rFonts w:ascii="Times New Roman" w:hAnsi="Times New Roman"/>
          <w:sz w:val="28"/>
          <w:szCs w:val="28"/>
        </w:rPr>
        <w:t>новые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57E7F" w:rsidRPr="002E0D1A">
        <w:rPr>
          <w:rFonts w:ascii="Times New Roman" w:hAnsi="Times New Roman"/>
          <w:sz w:val="28"/>
          <w:szCs w:val="28"/>
        </w:rPr>
        <w:t>структуры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57E7F" w:rsidRPr="002E0D1A">
        <w:rPr>
          <w:rFonts w:ascii="Times New Roman" w:hAnsi="Times New Roman"/>
          <w:sz w:val="28"/>
          <w:szCs w:val="28"/>
        </w:rPr>
        <w:t>профиля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57E7F" w:rsidRPr="002E0D1A">
        <w:rPr>
          <w:rFonts w:ascii="Times New Roman" w:hAnsi="Times New Roman"/>
          <w:sz w:val="28"/>
          <w:szCs w:val="28"/>
        </w:rPr>
        <w:t>показателя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57E7F" w:rsidRPr="002E0D1A">
        <w:rPr>
          <w:rFonts w:ascii="Times New Roman" w:hAnsi="Times New Roman"/>
          <w:sz w:val="28"/>
          <w:szCs w:val="28"/>
        </w:rPr>
        <w:t>преломления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57E7F" w:rsidRPr="002E0D1A">
        <w:rPr>
          <w:rFonts w:ascii="Times New Roman" w:hAnsi="Times New Roman"/>
          <w:sz w:val="28"/>
          <w:szCs w:val="28"/>
        </w:rPr>
        <w:t>(ППП)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57E7F" w:rsidRPr="002E0D1A">
        <w:rPr>
          <w:rFonts w:ascii="Times New Roman" w:hAnsi="Times New Roman"/>
          <w:sz w:val="28"/>
          <w:szCs w:val="28"/>
        </w:rPr>
        <w:t>ОВС.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57E7F" w:rsidRPr="002E0D1A">
        <w:rPr>
          <w:rFonts w:ascii="Times New Roman" w:hAnsi="Times New Roman"/>
          <w:sz w:val="28"/>
          <w:szCs w:val="28"/>
        </w:rPr>
        <w:t>Разработанные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57E7F" w:rsidRPr="002E0D1A">
        <w:rPr>
          <w:rFonts w:ascii="Times New Roman" w:hAnsi="Times New Roman"/>
          <w:sz w:val="28"/>
          <w:szCs w:val="28"/>
        </w:rPr>
        <w:t>структуры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57E7F" w:rsidRPr="002E0D1A">
        <w:rPr>
          <w:rFonts w:ascii="Times New Roman" w:hAnsi="Times New Roman"/>
          <w:sz w:val="28"/>
          <w:szCs w:val="28"/>
        </w:rPr>
        <w:t>ППП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57E7F" w:rsidRPr="002E0D1A">
        <w:rPr>
          <w:rFonts w:ascii="Times New Roman" w:hAnsi="Times New Roman"/>
          <w:sz w:val="28"/>
          <w:szCs w:val="28"/>
        </w:rPr>
        <w:t>могут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57E7F" w:rsidRPr="002E0D1A">
        <w:rPr>
          <w:rFonts w:ascii="Times New Roman" w:hAnsi="Times New Roman"/>
          <w:sz w:val="28"/>
          <w:szCs w:val="28"/>
        </w:rPr>
        <w:t>быть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57E7F" w:rsidRPr="002E0D1A">
        <w:rPr>
          <w:rFonts w:ascii="Times New Roman" w:hAnsi="Times New Roman"/>
          <w:sz w:val="28"/>
          <w:szCs w:val="28"/>
        </w:rPr>
        <w:t>использованы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57E7F"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57E7F" w:rsidRPr="002E0D1A">
        <w:rPr>
          <w:rFonts w:ascii="Times New Roman" w:hAnsi="Times New Roman"/>
          <w:sz w:val="28"/>
          <w:szCs w:val="28"/>
        </w:rPr>
        <w:t>новейших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57E7F" w:rsidRPr="002E0D1A">
        <w:rPr>
          <w:rFonts w:ascii="Times New Roman" w:hAnsi="Times New Roman"/>
          <w:sz w:val="28"/>
          <w:szCs w:val="28"/>
        </w:rPr>
        <w:t>волоконно-оптических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E57E7F" w:rsidRPr="002E0D1A">
        <w:rPr>
          <w:rFonts w:ascii="Times New Roman" w:hAnsi="Times New Roman"/>
          <w:sz w:val="28"/>
          <w:szCs w:val="28"/>
        </w:rPr>
        <w:t>системах.</w:t>
      </w:r>
    </w:p>
    <w:p w:rsidR="00E57E7F" w:rsidRPr="002E0D1A" w:rsidRDefault="00E57E7F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Рост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спроса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увеличении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пропускной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способности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информационных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линий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приводит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неизбежному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поиску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новых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решений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построения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новейших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волоконно-оптических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линий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(ВОЛС).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настоящему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времени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многие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ведущие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лаборатории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мира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занимаются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вопросом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создания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скоростью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передачи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канал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40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Гбит/с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(STM-256)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выше.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данной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870B05" w:rsidRPr="002E0D1A">
        <w:rPr>
          <w:rFonts w:ascii="Times New Roman" w:hAnsi="Times New Roman"/>
          <w:sz w:val="28"/>
          <w:szCs w:val="28"/>
        </w:rPr>
        <w:t>главе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рассмотрены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две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принципиально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новые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структуры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ППП,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которые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могут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быть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использованы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построении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перспективных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ВОЛС.</w:t>
      </w:r>
    </w:p>
    <w:p w:rsidR="00E57E7F" w:rsidRPr="002E0D1A" w:rsidRDefault="00E57E7F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Хроматическая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дисперсия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является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важнейших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параметров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ОВС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необходимо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учитывать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создании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ВОЛС.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Хроматическая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дисперсия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световодах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может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быть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представлена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виде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двух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основных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компонент: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материальной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волноводной.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Материальная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компонента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хроматической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дисперсии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зависит,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главным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образом,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выбора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матрицы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стекла,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которого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изготовлен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данный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Волноводная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компонента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свою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очередь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определяется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радиальной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зависимостью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ППП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данного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световода.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Следовательно,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можно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подобрать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ППП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таким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образом,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результате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получим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необходимую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зависимость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хроматической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дисперсии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интересующем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интервале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данной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работе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выбор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новых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структур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проводился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основе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расчетов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решению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скалярного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волнового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уравнения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заданному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модельному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профилю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показателя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преломления.</w:t>
      </w:r>
    </w:p>
    <w:p w:rsidR="00E57E7F" w:rsidRPr="002E0D1A" w:rsidRDefault="00E57E7F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Компьютерное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моделирование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показало,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существует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возможность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создания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ОВС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высоким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процентным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содержанием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Ge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сердцевине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(более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20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мол.%),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имеющем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нулевое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значение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хроматической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дисперсии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области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1550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нм.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Увеличение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содержания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Ge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сердцевине,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уменьшение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эффективной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площади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пятна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моды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смещение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нулевой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хроматической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дисперсии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область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1550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позволило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увеличить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чувствительность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нового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типа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ОВС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нелинейным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эффектам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сравнению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существующими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сегодня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германосиликатными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ОВС.</w:t>
      </w:r>
    </w:p>
    <w:p w:rsidR="00E57E7F" w:rsidRDefault="00E57E7F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Другим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новым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типом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является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ОВС,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который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обладает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плоской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спектральной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зависимостью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дисперсии,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причем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плоская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зависимость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хроматической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дисперсии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сохраняется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изменении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диаметра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процессе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вытяжки.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Данный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тип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ОВС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может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быть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использован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создании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новых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источников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излучения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основе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эффекта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генерации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суперконтинуума.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Следует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отметить,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изготовление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новых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типов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световодов,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особенно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ОВС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изменяющейся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плоской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дисперсией,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представляет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трудоемкий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процесс,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любые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отклонения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ППП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изготовлении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заготовки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будущего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приводят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изменению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оптических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характеристик,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первую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очередь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–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изменению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дисперсионных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характеристик.</w:t>
      </w:r>
    </w:p>
    <w:p w:rsid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D1A" w:rsidRP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0803" w:rsidRP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8" w:name="_Toc196569888"/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870B05" w:rsidRPr="002E0D1A">
        <w:rPr>
          <w:rFonts w:ascii="Times New Roman" w:hAnsi="Times New Roman"/>
          <w:b/>
          <w:sz w:val="28"/>
          <w:szCs w:val="28"/>
          <w:lang w:val="uk-UA"/>
        </w:rPr>
        <w:t>5</w:t>
      </w:r>
      <w:r w:rsidR="000664FB" w:rsidRPr="002E0D1A">
        <w:rPr>
          <w:rFonts w:ascii="Times New Roman" w:hAnsi="Times New Roman"/>
          <w:b/>
          <w:sz w:val="28"/>
          <w:szCs w:val="28"/>
          <w:lang w:val="uk-UA"/>
        </w:rPr>
        <w:t>.</w:t>
      </w:r>
      <w:r w:rsidRPr="002E0D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664FB" w:rsidRPr="002E0D1A">
        <w:rPr>
          <w:rFonts w:ascii="Times New Roman" w:hAnsi="Times New Roman"/>
          <w:b/>
          <w:sz w:val="28"/>
          <w:szCs w:val="28"/>
        </w:rPr>
        <w:t>Требования</w:t>
      </w:r>
      <w:r w:rsidRPr="002E0D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664FB" w:rsidRPr="002E0D1A">
        <w:rPr>
          <w:rFonts w:ascii="Times New Roman" w:hAnsi="Times New Roman"/>
          <w:b/>
          <w:sz w:val="28"/>
          <w:szCs w:val="28"/>
          <w:lang w:val="uk-UA"/>
        </w:rPr>
        <w:t>к</w:t>
      </w:r>
      <w:r w:rsidRPr="002E0D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664FB" w:rsidRPr="002E0D1A">
        <w:rPr>
          <w:rFonts w:ascii="Times New Roman" w:hAnsi="Times New Roman"/>
          <w:b/>
          <w:sz w:val="28"/>
          <w:szCs w:val="28"/>
        </w:rPr>
        <w:t>волоконным</w:t>
      </w:r>
      <w:r w:rsidRPr="002E0D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664FB" w:rsidRPr="002E0D1A">
        <w:rPr>
          <w:rFonts w:ascii="Times New Roman" w:hAnsi="Times New Roman"/>
          <w:b/>
          <w:sz w:val="28"/>
          <w:szCs w:val="28"/>
        </w:rPr>
        <w:t>световодам</w:t>
      </w:r>
      <w:r w:rsidRPr="002E0D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664FB" w:rsidRPr="002E0D1A">
        <w:rPr>
          <w:rFonts w:ascii="Times New Roman" w:hAnsi="Times New Roman"/>
          <w:b/>
          <w:sz w:val="28"/>
          <w:szCs w:val="28"/>
          <w:lang w:val="uk-UA"/>
        </w:rPr>
        <w:t>для</w:t>
      </w:r>
      <w:r w:rsidRPr="002E0D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664FB" w:rsidRPr="002E0D1A">
        <w:rPr>
          <w:rFonts w:ascii="Times New Roman" w:hAnsi="Times New Roman"/>
          <w:b/>
          <w:sz w:val="28"/>
          <w:szCs w:val="28"/>
        </w:rPr>
        <w:t>линий</w:t>
      </w:r>
      <w:r w:rsidRPr="002E0D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664FB" w:rsidRPr="002E0D1A">
        <w:rPr>
          <w:rFonts w:ascii="Times New Roman" w:hAnsi="Times New Roman"/>
          <w:b/>
          <w:sz w:val="28"/>
          <w:szCs w:val="28"/>
        </w:rPr>
        <w:t>связи</w:t>
      </w:r>
      <w:bookmarkEnd w:id="8"/>
    </w:p>
    <w:p w:rsid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0D1A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Все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преимущества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вытекают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физических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принципов,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которых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основана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волоконно-оптическая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технология.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Передача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световодам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имеет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особенности,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присущие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другим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средствам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коммуникации,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потому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целесообразно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рассмотреть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основные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физические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принципы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функционирования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одномодовых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многомодовых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световодов.</w:t>
      </w:r>
    </w:p>
    <w:p w:rsid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Toc192845999"/>
      <w:bookmarkStart w:id="10" w:name="_Toc196569889"/>
    </w:p>
    <w:p w:rsidR="00A64987" w:rsidRPr="002E0D1A" w:rsidRDefault="00870B05" w:rsidP="002E0D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0D1A">
        <w:rPr>
          <w:rFonts w:ascii="Times New Roman" w:hAnsi="Times New Roman"/>
          <w:b/>
          <w:sz w:val="28"/>
          <w:szCs w:val="28"/>
        </w:rPr>
        <w:t>5.</w:t>
      </w:r>
      <w:r w:rsidR="002E0D1A">
        <w:rPr>
          <w:rFonts w:ascii="Times New Roman" w:hAnsi="Times New Roman"/>
          <w:b/>
          <w:sz w:val="28"/>
          <w:szCs w:val="28"/>
        </w:rPr>
        <w:t>1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b/>
          <w:sz w:val="28"/>
          <w:szCs w:val="28"/>
        </w:rPr>
        <w:t>Принципы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b/>
          <w:sz w:val="28"/>
          <w:szCs w:val="28"/>
        </w:rPr>
        <w:t>передачи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b/>
          <w:sz w:val="28"/>
          <w:szCs w:val="28"/>
        </w:rPr>
        <w:t>информации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b/>
          <w:sz w:val="28"/>
          <w:szCs w:val="28"/>
        </w:rPr>
        <w:t>в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b/>
          <w:sz w:val="28"/>
          <w:szCs w:val="28"/>
        </w:rPr>
        <w:t>волоконных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b/>
          <w:sz w:val="28"/>
          <w:szCs w:val="28"/>
        </w:rPr>
        <w:t>световодах</w:t>
      </w:r>
      <w:bookmarkEnd w:id="9"/>
      <w:bookmarkEnd w:id="10"/>
    </w:p>
    <w:p w:rsid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D1A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Известно,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средах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луч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распространяется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скоростью: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стекле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быстро,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воздухе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быстрее,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вакууме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быстрее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всего.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Попадая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границу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двух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прозрачных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сред,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луч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частично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отражается,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частично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преломляется.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Угол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отраженного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луча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равен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углу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падающего,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угол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преломленного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луча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зависит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соотношения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показателей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преломления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сред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(отметим,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все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углы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измеряются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нормали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поверхности).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Согласно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закону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Снеллиуса,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произведения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синуса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угла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падающего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преломленного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луча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соответствующие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показатели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преломления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сред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равны.</w:t>
      </w:r>
    </w:p>
    <w:p w:rsid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Поставим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теперь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условие,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чтобы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преломленный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луч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проникал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вторую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среду,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двигался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вдоль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границы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раздела.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g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=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90°</w:t>
      </w:r>
      <w:r w:rsidRPr="002E0D1A">
        <w:rPr>
          <w:rFonts w:ascii="Times New Roman" w:hAnsi="Times New Roman"/>
          <w:sz w:val="28"/>
          <w:szCs w:val="28"/>
        </w:rPr>
        <w:t>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нетрудно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вычислить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называемый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критический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угол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</w:t>
      </w:r>
      <w:r w:rsidR="000664FB" w:rsidRPr="002E0D1A">
        <w:rPr>
          <w:rFonts w:ascii="Times New Roman" w:hAnsi="Times New Roman"/>
          <w:sz w:val="28"/>
          <w:szCs w:val="28"/>
        </w:rPr>
        <w:t>рис.</w:t>
      </w:r>
      <w:r w:rsidR="00870B05" w:rsidRPr="002E0D1A">
        <w:rPr>
          <w:rFonts w:ascii="Times New Roman" w:hAnsi="Times New Roman"/>
          <w:sz w:val="28"/>
          <w:szCs w:val="28"/>
        </w:rPr>
        <w:t>4</w:t>
      </w:r>
      <w:r w:rsidRPr="002E0D1A">
        <w:rPr>
          <w:rFonts w:ascii="Times New Roman" w:hAnsi="Times New Roman"/>
          <w:sz w:val="28"/>
          <w:szCs w:val="28"/>
        </w:rPr>
        <w:t>):</w:t>
      </w:r>
    </w:p>
    <w:p w:rsidR="002E0D1A" w:rsidRP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4987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b/>
          <w:sz w:val="28"/>
          <w:szCs w:val="28"/>
        </w:rPr>
        <w:t>Sin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48"/>
        </w:rPr>
        <w:t>α</w:t>
      </w:r>
      <w:r w:rsidRPr="002E0D1A">
        <w:rPr>
          <w:rFonts w:ascii="Times New Roman" w:hAnsi="Times New Roman"/>
          <w:b/>
          <w:sz w:val="28"/>
          <w:szCs w:val="28"/>
        </w:rPr>
        <w:t>кр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=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n2/n1</w:t>
      </w:r>
    </w:p>
    <w:p w:rsid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0D1A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b/>
          <w:sz w:val="28"/>
          <w:szCs w:val="28"/>
        </w:rPr>
        <w:t>n1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показатель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преломления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сердцевины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волокна</w:t>
      </w:r>
    </w:p>
    <w:p w:rsidR="002E0D1A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b/>
          <w:sz w:val="28"/>
          <w:szCs w:val="28"/>
        </w:rPr>
        <w:t>n2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показатель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преломления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оболочки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волокна</w:t>
      </w:r>
    </w:p>
    <w:p w:rsid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Эта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формула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объясняет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"эффект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отражения",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котором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основана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волоконно-оптическая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технология.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Эффект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состоит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том,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луч,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попавший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границу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двух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сред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(первая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которых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должна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иметь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больший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показатель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преломления,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вторая),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под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углом,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большим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критического,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полностью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отражается.</w:t>
      </w:r>
    </w:p>
    <w:p w:rsidR="002E0D1A" w:rsidRP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4987" w:rsidRPr="002E0D1A" w:rsidRDefault="00105EE0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8" type="#_x0000_t75" style="width:240pt;height:96pt">
            <v:imagedata r:id="rId10" o:title=""/>
          </v:shape>
        </w:pict>
      </w:r>
    </w:p>
    <w:p w:rsidR="00A64987" w:rsidRPr="002E0D1A" w:rsidRDefault="00284639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  <w:lang w:val="uk-UA"/>
        </w:rPr>
        <w:t>Рис.</w:t>
      </w:r>
      <w:r w:rsidR="002E0D1A" w:rsidRPr="002E0D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435E" w:rsidRPr="002E0D1A">
        <w:rPr>
          <w:rFonts w:ascii="Times New Roman" w:hAnsi="Times New Roman"/>
          <w:sz w:val="28"/>
          <w:szCs w:val="28"/>
          <w:lang w:val="uk-UA"/>
        </w:rPr>
        <w:t>4</w:t>
      </w:r>
      <w:r w:rsidRPr="002E0D1A">
        <w:rPr>
          <w:rFonts w:ascii="Times New Roman" w:hAnsi="Times New Roman"/>
          <w:sz w:val="28"/>
          <w:szCs w:val="28"/>
          <w:lang w:val="uk-UA"/>
        </w:rPr>
        <w:t>.</w:t>
      </w:r>
      <w:r w:rsidR="002E0D1A" w:rsidRPr="002E0D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Эффект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полного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отражения</w:t>
      </w:r>
    </w:p>
    <w:p w:rsid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Если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же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луч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просто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попадает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границу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двух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сред,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проходит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цилиндрическом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(оптоволокне)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между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параллельными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стенками,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угле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входа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больше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критического,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"навсегда"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останется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световоде:</w:t>
      </w:r>
    </w:p>
    <w:p w:rsidR="002E0D1A" w:rsidRP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4987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b/>
          <w:sz w:val="28"/>
          <w:szCs w:val="28"/>
        </w:rPr>
        <w:t>NA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=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Sin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φкр</w:t>
      </w:r>
    </w:p>
    <w:p w:rsid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D1A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Величина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NA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главных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характеристик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оптоволокна,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называемая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числовой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апертурой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(NA,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numeric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aperture).</w:t>
      </w:r>
    </w:p>
    <w:p w:rsidR="002E0D1A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Здесь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φкр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=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90°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-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αкр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представляет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критический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угол,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измеряемый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относительно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оси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световода.</w:t>
      </w:r>
    </w:p>
    <w:p w:rsid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Приведенную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формулу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апертуры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удобно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привести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другому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виду:</w:t>
      </w:r>
    </w:p>
    <w:p w:rsidR="002E0D1A" w:rsidRP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4987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b/>
          <w:sz w:val="28"/>
          <w:szCs w:val="28"/>
        </w:rPr>
        <w:t>NA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=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√2n·Δn</w:t>
      </w:r>
    </w:p>
    <w:p w:rsid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D1A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где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n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среднее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арифметическое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показателей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преломления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сердцевины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nс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оболочки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nоб</w:t>
      </w:r>
      <w:r w:rsidRPr="002E0D1A">
        <w:rPr>
          <w:rFonts w:ascii="Times New Roman" w:hAnsi="Times New Roman"/>
          <w:sz w:val="28"/>
          <w:szCs w:val="28"/>
        </w:rPr>
        <w:t>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Δn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=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nc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nоб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разность.</w:t>
      </w:r>
    </w:p>
    <w:p w:rsid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Если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входе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имеется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изотропный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источник,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излучающий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равную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мощность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всех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направлениях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имеющий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диаметр,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меньший,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диаметр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мощности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источника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K</w:t>
      </w:r>
      <w:r w:rsidRPr="002E0D1A">
        <w:rPr>
          <w:rFonts w:ascii="Times New Roman" w:hAnsi="Times New Roman"/>
          <w:sz w:val="28"/>
          <w:szCs w:val="28"/>
        </w:rPr>
        <w:t>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вводимой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будет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пропорциональна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квадрату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апертуры:</w:t>
      </w:r>
    </w:p>
    <w:p w:rsidR="002E0D1A" w:rsidRP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4987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b/>
          <w:sz w:val="28"/>
          <w:szCs w:val="28"/>
        </w:rPr>
        <w:t>K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=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(NA)</w:t>
      </w:r>
      <w:r w:rsidR="001F7780" w:rsidRPr="002E0D1A">
        <w:rPr>
          <w:rFonts w:ascii="Times New Roman" w:hAnsi="Times New Roman"/>
          <w:b/>
          <w:sz w:val="28"/>
          <w:szCs w:val="28"/>
        </w:rPr>
        <w:t>2</w:t>
      </w:r>
    </w:p>
    <w:p w:rsid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D1A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Значит,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больше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апертура,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большая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излучения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источника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попадает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мощнее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сигнал.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практике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апертуру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можно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увеличить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счёт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параметра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Δn</w:t>
      </w:r>
      <w:r w:rsidRPr="002E0D1A">
        <w:rPr>
          <w:rFonts w:ascii="Times New Roman" w:hAnsi="Times New Roman"/>
          <w:sz w:val="28"/>
          <w:szCs w:val="28"/>
        </w:rPr>
        <w:t>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используя,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например,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стеклянную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сердцевину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без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оболочки.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возникают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две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проблемы.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Во-первых,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полном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внутреннем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отражении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часть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проникает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сквозь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отражающую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поверхность.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Вторая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проблема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связана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возникновением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мод.</w:t>
      </w:r>
    </w:p>
    <w:p w:rsidR="002E0D1A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Кроме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перечисленных,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ещё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несколько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параметров,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которые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определяют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качество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волоконно-оптических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линий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значит,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области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применения.</w:t>
      </w:r>
    </w:p>
    <w:p w:rsidR="002E0D1A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  <w:u w:val="single"/>
        </w:rPr>
        <w:t>Затухание.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параметр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определяет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потери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интенсивности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сигнала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измеряется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обычных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линий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единицах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дБ/км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(децибел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километр).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Затухание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происходит,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основном,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двум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причинам: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из-за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поглощения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рассеивания.</w:t>
      </w:r>
    </w:p>
    <w:p w:rsidR="002E0D1A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Поглощение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связано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возбуждением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материале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электронных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переходов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резонансов.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результате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увеличивается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тепловая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энергия,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накапливаемая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оптическом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волокне.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Поглощение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зависит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свойств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материала,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которого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изготавливается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оптоволокно,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источника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света.</w:t>
      </w:r>
    </w:p>
    <w:p w:rsidR="002E0D1A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Рассеивание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меньше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зависит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свойств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материала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основном,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определяется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нарушением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геометрической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формы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оптического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волокна.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Следствием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нарушений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является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часть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лучей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покидает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оптоволокно.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Интенсивность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рассеивания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зависит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только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качества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материала,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которого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изготавливается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сердцевина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оптоволокна,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качества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оболочки,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часть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сигнала,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вопреки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теории,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распространяется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ней.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Бороться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этим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можно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счёт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нанесения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оболочку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поглощающего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покрытия.</w:t>
      </w:r>
    </w:p>
    <w:p w:rsidR="002E0D1A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Подчеркнем,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затухание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(поглощение)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многом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зависит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</w:t>
      </w:r>
      <w:r w:rsidR="00773504" w:rsidRPr="002E0D1A">
        <w:rPr>
          <w:rFonts w:ascii="Times New Roman" w:hAnsi="Times New Roman"/>
          <w:sz w:val="28"/>
          <w:szCs w:val="28"/>
        </w:rPr>
        <w:t>гнала.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Причем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экспериментально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установлено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три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"окна",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которых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поглощение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заметно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уменьшается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0,85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мкм,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1,3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мкм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1,55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мкм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(чем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больше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волны,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меньше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потери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затухания).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Данные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относящиеся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инфракрасному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диапазону,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рекомендованы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МКТТТ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использования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используются)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волоконно-оптических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линиях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связи.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Если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первых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волоконно-оптических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линиях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использовались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источники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0,85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мкм,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сейчас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работают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только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небольшие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волоконно-оптические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сети.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магистральных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сейчас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используются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лазеры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излучения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1,55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мкм.</w:t>
      </w:r>
    </w:p>
    <w:p w:rsid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1" w:name="_Toc192846000"/>
      <w:bookmarkStart w:id="12" w:name="_Toc196569890"/>
    </w:p>
    <w:p w:rsidR="00A64987" w:rsidRPr="002E0D1A" w:rsidRDefault="00F1435E" w:rsidP="002E0D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0D1A">
        <w:rPr>
          <w:rFonts w:ascii="Times New Roman" w:hAnsi="Times New Roman"/>
          <w:b/>
          <w:sz w:val="28"/>
          <w:szCs w:val="28"/>
        </w:rPr>
        <w:t>5.</w:t>
      </w:r>
      <w:r w:rsidR="002E0D1A">
        <w:rPr>
          <w:rFonts w:ascii="Times New Roman" w:hAnsi="Times New Roman"/>
          <w:b/>
          <w:sz w:val="28"/>
          <w:szCs w:val="28"/>
        </w:rPr>
        <w:t>2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b/>
          <w:sz w:val="28"/>
          <w:szCs w:val="28"/>
        </w:rPr>
        <w:t>Основные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b/>
          <w:sz w:val="28"/>
          <w:szCs w:val="28"/>
        </w:rPr>
        <w:t>виды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b/>
          <w:sz w:val="28"/>
          <w:szCs w:val="28"/>
        </w:rPr>
        <w:t>волоконных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b/>
          <w:sz w:val="28"/>
          <w:szCs w:val="28"/>
        </w:rPr>
        <w:t>световодов</w:t>
      </w:r>
      <w:bookmarkEnd w:id="11"/>
      <w:bookmarkEnd w:id="12"/>
    </w:p>
    <w:p w:rsid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D1A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Рассмотрим,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сигнал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распространяется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световоде.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Из-за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многократного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отражения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луча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стенок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импульс,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пройдя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оптоволокну,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трансформируется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серию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мод.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конечную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точку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могут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прийти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лучи,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которые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вошли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один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же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момент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времени,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под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углом.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следствие,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лучи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(моды)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проходят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расстояния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"появляются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приемном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конце"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одновременно.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явление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получило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название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межмодовой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дисперсии.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больше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оптоволокна,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больше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будет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разброс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времени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прибытия,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меньше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будет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полоса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пропускания.</w:t>
      </w:r>
    </w:p>
    <w:p w:rsidR="00A64987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приближении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геометрической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оптики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точечный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излучатель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торцов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оптоволокна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может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быть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трансформирован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решетку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синфазных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излучателей,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находящихся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друг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друга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расстоянии,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равном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диаметру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оптоволокна.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Диаграмма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направленности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каждого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излучателей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ограничена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углами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внутреннего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отражения,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зависимости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расстояния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между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ними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(или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диаметра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оптоволокна),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набег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разности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фаз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между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излучателями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может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быть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достигнут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только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направлении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(случай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одномодового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волокна)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сразу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нескольких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(многомодовое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волокно).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указанных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направлениях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излучения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излучателей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будут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складываться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синфазно,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образуя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распространяющиеся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или,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иначе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говоря,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моды.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Ясно,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того,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чтобы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достичь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другого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торца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волновода,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модам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придется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пройти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разное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расстояние.</w:t>
      </w:r>
      <w:r w:rsid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зависимости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способа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борьбы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межмодовой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дисперсией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все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оптические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можно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разделить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несколько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подвидов:</w:t>
      </w:r>
    </w:p>
    <w:p w:rsidR="002E0D1A" w:rsidRPr="002E0D1A" w:rsidRDefault="00773504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F1435E" w:rsidRPr="002E0D1A">
        <w:rPr>
          <w:rFonts w:ascii="Times New Roman" w:hAnsi="Times New Roman"/>
          <w:sz w:val="28"/>
          <w:szCs w:val="28"/>
        </w:rPr>
        <w:t>м</w:t>
      </w:r>
      <w:r w:rsidR="00A64987" w:rsidRPr="002E0D1A">
        <w:rPr>
          <w:rFonts w:ascii="Times New Roman" w:hAnsi="Times New Roman"/>
          <w:sz w:val="28"/>
          <w:szCs w:val="28"/>
        </w:rPr>
        <w:t>ногомодовые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ступенчатые</w:t>
      </w:r>
    </w:p>
    <w:p w:rsidR="002E0D1A" w:rsidRPr="002E0D1A" w:rsidRDefault="00773504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F1435E" w:rsidRPr="002E0D1A">
        <w:rPr>
          <w:rFonts w:ascii="Times New Roman" w:hAnsi="Times New Roman"/>
          <w:sz w:val="28"/>
          <w:szCs w:val="28"/>
        </w:rPr>
        <w:t>м</w:t>
      </w:r>
      <w:r w:rsidR="00A64987" w:rsidRPr="002E0D1A">
        <w:rPr>
          <w:rFonts w:ascii="Times New Roman" w:hAnsi="Times New Roman"/>
          <w:sz w:val="28"/>
          <w:szCs w:val="28"/>
        </w:rPr>
        <w:t>ногомодовые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градиентные</w:t>
      </w:r>
    </w:p>
    <w:p w:rsidR="00A64987" w:rsidRPr="002E0D1A" w:rsidRDefault="00773504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F1435E" w:rsidRPr="002E0D1A">
        <w:rPr>
          <w:rFonts w:ascii="Times New Roman" w:hAnsi="Times New Roman"/>
          <w:sz w:val="28"/>
          <w:szCs w:val="28"/>
        </w:rPr>
        <w:t>о</w:t>
      </w:r>
      <w:r w:rsidR="00A64987" w:rsidRPr="002E0D1A">
        <w:rPr>
          <w:rFonts w:ascii="Times New Roman" w:hAnsi="Times New Roman"/>
          <w:sz w:val="28"/>
          <w:szCs w:val="28"/>
        </w:rPr>
        <w:t>дномодовые.</w:t>
      </w:r>
    </w:p>
    <w:p w:rsid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3" w:name="_Toc192846001"/>
      <w:bookmarkStart w:id="14" w:name="_Toc196569891"/>
    </w:p>
    <w:p w:rsidR="00A64987" w:rsidRPr="002E0D1A" w:rsidRDefault="00F1435E" w:rsidP="002E0D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0D1A">
        <w:rPr>
          <w:rFonts w:ascii="Times New Roman" w:hAnsi="Times New Roman"/>
          <w:b/>
          <w:sz w:val="28"/>
          <w:szCs w:val="28"/>
        </w:rPr>
        <w:t>5.</w:t>
      </w:r>
      <w:r w:rsidR="002E0D1A">
        <w:rPr>
          <w:rFonts w:ascii="Times New Roman" w:hAnsi="Times New Roman"/>
          <w:b/>
          <w:sz w:val="28"/>
          <w:szCs w:val="28"/>
        </w:rPr>
        <w:t>2.1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b/>
          <w:sz w:val="28"/>
          <w:szCs w:val="28"/>
        </w:rPr>
        <w:t>Многомодовые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b/>
          <w:sz w:val="28"/>
          <w:szCs w:val="28"/>
        </w:rPr>
        <w:t>волоконные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b/>
          <w:sz w:val="28"/>
          <w:szCs w:val="28"/>
        </w:rPr>
        <w:t>световоды</w:t>
      </w:r>
      <w:bookmarkEnd w:id="13"/>
      <w:bookmarkEnd w:id="14"/>
    </w:p>
    <w:p w:rsidR="002E0D1A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случае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многомодового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диаметр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сердечника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(50…1000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мкм)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сравнению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(1300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нм)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относительно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большой.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может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распространяться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различных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направлениях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модах,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определяет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название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многомодовых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световодов.</w:t>
      </w:r>
    </w:p>
    <w:p w:rsidR="00A64987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5" w:name="_Toc196569892"/>
      <w:r w:rsidRPr="002E0D1A">
        <w:rPr>
          <w:rFonts w:ascii="Times New Roman" w:hAnsi="Times New Roman"/>
          <w:b/>
          <w:sz w:val="28"/>
          <w:szCs w:val="28"/>
        </w:rPr>
        <w:t>Многомодовые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ступенчатые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волоконные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световоды</w:t>
      </w:r>
      <w:bookmarkEnd w:id="15"/>
    </w:p>
    <w:p w:rsid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шаговым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индексом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коэффициент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преломления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(возможность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материала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отражать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свет)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постоянен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всему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сечению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сердечника.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приводит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тому,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лучи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распространяются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0664FB" w:rsidRPr="002E0D1A">
        <w:rPr>
          <w:rFonts w:ascii="Times New Roman" w:hAnsi="Times New Roman"/>
          <w:sz w:val="28"/>
          <w:szCs w:val="28"/>
        </w:rPr>
        <w:t>нем,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0664FB" w:rsidRPr="002E0D1A">
        <w:rPr>
          <w:rFonts w:ascii="Times New Roman" w:hAnsi="Times New Roman"/>
          <w:sz w:val="28"/>
          <w:szCs w:val="28"/>
        </w:rPr>
        <w:t>так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0664FB" w:rsidRPr="002E0D1A">
        <w:rPr>
          <w:rFonts w:ascii="Times New Roman" w:hAnsi="Times New Roman"/>
          <w:sz w:val="28"/>
          <w:szCs w:val="28"/>
        </w:rPr>
        <w:t>как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0664FB" w:rsidRPr="002E0D1A">
        <w:rPr>
          <w:rFonts w:ascii="Times New Roman" w:hAnsi="Times New Roman"/>
          <w:sz w:val="28"/>
          <w:szCs w:val="28"/>
        </w:rPr>
        <w:t>показано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0664FB"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0664FB" w:rsidRPr="002E0D1A">
        <w:rPr>
          <w:rFonts w:ascii="Times New Roman" w:hAnsi="Times New Roman"/>
          <w:sz w:val="28"/>
          <w:szCs w:val="28"/>
        </w:rPr>
        <w:t>рис.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F1435E" w:rsidRPr="002E0D1A">
        <w:rPr>
          <w:rFonts w:ascii="Times New Roman" w:hAnsi="Times New Roman"/>
          <w:sz w:val="28"/>
          <w:szCs w:val="28"/>
        </w:rPr>
        <w:t>5</w:t>
      </w:r>
      <w:r w:rsidRPr="002E0D1A">
        <w:rPr>
          <w:rFonts w:ascii="Times New Roman" w:hAnsi="Times New Roman"/>
          <w:sz w:val="28"/>
          <w:szCs w:val="28"/>
        </w:rPr>
        <w:t>.</w:t>
      </w:r>
    </w:p>
    <w:p w:rsid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4987" w:rsidRP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05EE0">
        <w:rPr>
          <w:rFonts w:ascii="Times New Roman" w:hAnsi="Times New Roman"/>
          <w:sz w:val="28"/>
          <w:szCs w:val="28"/>
        </w:rPr>
        <w:pict>
          <v:shape id="_x0000_i1029" type="#_x0000_t75" style="width:283.5pt;height:130.5pt">
            <v:imagedata r:id="rId11" o:title=""/>
          </v:shape>
        </w:pict>
      </w:r>
    </w:p>
    <w:p w:rsidR="00A64987" w:rsidRPr="002E0D1A" w:rsidRDefault="00284639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0D1A">
        <w:rPr>
          <w:rFonts w:ascii="Times New Roman" w:hAnsi="Times New Roman"/>
          <w:sz w:val="28"/>
          <w:szCs w:val="28"/>
        </w:rPr>
        <w:t>Рис</w:t>
      </w:r>
      <w:r w:rsidRPr="002E0D1A">
        <w:rPr>
          <w:rFonts w:ascii="Times New Roman" w:hAnsi="Times New Roman"/>
          <w:sz w:val="28"/>
          <w:szCs w:val="28"/>
          <w:lang w:val="uk-UA"/>
        </w:rPr>
        <w:t>.</w:t>
      </w:r>
      <w:r w:rsidR="002E0D1A" w:rsidRPr="002E0D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435E" w:rsidRPr="002E0D1A">
        <w:rPr>
          <w:rFonts w:ascii="Times New Roman" w:hAnsi="Times New Roman"/>
          <w:sz w:val="28"/>
          <w:szCs w:val="28"/>
          <w:lang w:val="uk-UA"/>
        </w:rPr>
        <w:t>5</w:t>
      </w:r>
      <w:r w:rsidRPr="002E0D1A">
        <w:rPr>
          <w:rFonts w:ascii="Times New Roman" w:hAnsi="Times New Roman"/>
          <w:sz w:val="28"/>
          <w:szCs w:val="28"/>
          <w:lang w:val="uk-UA"/>
        </w:rPr>
        <w:t>.</w:t>
      </w:r>
      <w:r w:rsidR="002E0D1A" w:rsidRPr="002E0D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Распространение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излучения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ступенчатом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многомодовом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волоконном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световоде</w:t>
      </w:r>
      <w:r w:rsidR="002E0D1A" w:rsidRPr="002E0D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0D1A">
        <w:rPr>
          <w:rFonts w:ascii="Times New Roman" w:hAnsi="Times New Roman"/>
          <w:sz w:val="28"/>
          <w:szCs w:val="28"/>
          <w:lang w:val="uk-UA"/>
        </w:rPr>
        <w:t>(</w:t>
      </w:r>
      <w:r w:rsidR="00A64987" w:rsidRPr="002E0D1A">
        <w:rPr>
          <w:rFonts w:ascii="Times New Roman" w:hAnsi="Times New Roman"/>
          <w:sz w:val="28"/>
          <w:szCs w:val="28"/>
        </w:rPr>
        <w:t>1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–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входной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импульс;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2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–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дисперсия;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3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–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выходной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области;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4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–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коэффициент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преломления;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5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–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мода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высокого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по</w:t>
      </w:r>
      <w:r w:rsidRPr="002E0D1A">
        <w:rPr>
          <w:rFonts w:ascii="Times New Roman" w:hAnsi="Times New Roman"/>
          <w:sz w:val="28"/>
          <w:szCs w:val="28"/>
        </w:rPr>
        <w:t>рядка;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6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–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мода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низкого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порядка</w:t>
      </w:r>
      <w:r w:rsidRPr="002E0D1A">
        <w:rPr>
          <w:rFonts w:ascii="Times New Roman" w:hAnsi="Times New Roman"/>
          <w:sz w:val="28"/>
          <w:szCs w:val="28"/>
          <w:lang w:val="uk-UA"/>
        </w:rPr>
        <w:t>).</w:t>
      </w:r>
    </w:p>
    <w:p w:rsidR="002E0D1A" w:rsidRDefault="002E0D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D1A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многомодовом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лучи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соответствующие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различным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модам,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проходят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различные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дистанции.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Если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ввести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короткий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импульс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лучи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прибудут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противоположный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конец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через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различные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промежутки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времени,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выходной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импульс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будет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шире,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входной.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явление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называют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модовой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дисперсией.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ограничивает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число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импульсов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секунду,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которые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могут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быть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переданы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через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все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ещё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распознающихся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противоположном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торце,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отдельные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импульсы.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причине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пропускная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способность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шаговым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индексом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невелика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составляет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20…30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МГц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кабеля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км.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Ступенчатые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вследствие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дешевизны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наиболее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привлекательны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использования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локальных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сетях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даже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домашнем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быту.</w:t>
      </w:r>
    </w:p>
    <w:p w:rsidR="00A64987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6" w:name="_Toc196569893"/>
      <w:r w:rsidRPr="002E0D1A">
        <w:rPr>
          <w:rFonts w:ascii="Times New Roman" w:hAnsi="Times New Roman"/>
          <w:b/>
          <w:sz w:val="28"/>
          <w:szCs w:val="28"/>
        </w:rPr>
        <w:t>Многомодовые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градиентные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волоконные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световоды</w:t>
      </w:r>
      <w:bookmarkEnd w:id="16"/>
    </w:p>
    <w:p w:rsidR="002E0D1A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За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счёт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сложного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легирования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оптоволокна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можно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добиться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плавного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уменьшения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показателя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преломления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центра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оболочке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волокна.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Тогда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моды,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хотя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будут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по-прежнему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проходить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пути,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делать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одинаковое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время.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Погонная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полоса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пропускания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сравнению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ступенчатым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заметно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7209BE" w:rsidRPr="002E0D1A">
        <w:rPr>
          <w:rFonts w:ascii="Times New Roman" w:hAnsi="Times New Roman"/>
          <w:sz w:val="28"/>
          <w:szCs w:val="28"/>
        </w:rPr>
        <w:t>увеличивается,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7209BE" w:rsidRPr="002E0D1A">
        <w:rPr>
          <w:rFonts w:ascii="Times New Roman" w:hAnsi="Times New Roman"/>
          <w:sz w:val="28"/>
          <w:szCs w:val="28"/>
        </w:rPr>
        <w:t>до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7209BE" w:rsidRPr="002E0D1A">
        <w:rPr>
          <w:rFonts w:ascii="Times New Roman" w:hAnsi="Times New Roman"/>
          <w:sz w:val="28"/>
          <w:szCs w:val="28"/>
        </w:rPr>
        <w:t>100…1000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7209BE" w:rsidRPr="002E0D1A">
        <w:rPr>
          <w:rFonts w:ascii="Times New Roman" w:hAnsi="Times New Roman"/>
          <w:sz w:val="28"/>
          <w:szCs w:val="28"/>
        </w:rPr>
        <w:t>МГц/</w:t>
      </w:r>
      <w:r w:rsidRPr="002E0D1A">
        <w:rPr>
          <w:rFonts w:ascii="Times New Roman" w:hAnsi="Times New Roman"/>
          <w:sz w:val="28"/>
          <w:szCs w:val="28"/>
        </w:rPr>
        <w:t>км.</w:t>
      </w:r>
    </w:p>
    <w:p w:rsidR="002E0D1A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Показатель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преломления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градиентных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обычно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имеет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параболический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профиль,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который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получают,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вводя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однородную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стеклянную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нить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специальные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добавки.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результате,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прочих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равных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условиях,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число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распространяющихся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мод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уменьшается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примерно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два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сравнении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ступенчатым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волноводом.</w:t>
      </w:r>
    </w:p>
    <w:p w:rsid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Волоконно-оптические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линии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многомодовом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обладают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интересным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свойством: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полоса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пропускания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линейно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зависит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кабеля,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поэтому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её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измеряют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абсолютных,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удельных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показателях,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обычно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МГц·км.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волоконно-оптический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кабель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характеристикой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100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МГц·км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100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будет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иметь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полосу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пропускания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ГГц.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Понять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причину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свойства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нетрудно,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рассмотрев,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какое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расстояние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пройдет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луч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(мода)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зависимости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9266D" w:rsidRPr="002E0D1A">
        <w:rPr>
          <w:rFonts w:ascii="Times New Roman" w:hAnsi="Times New Roman"/>
          <w:sz w:val="28"/>
          <w:szCs w:val="28"/>
        </w:rPr>
        <w:t>угла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9266D" w:rsidRPr="002E0D1A">
        <w:rPr>
          <w:rFonts w:ascii="Times New Roman" w:hAnsi="Times New Roman"/>
          <w:sz w:val="28"/>
          <w:szCs w:val="28"/>
        </w:rPr>
        <w:t>входа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9266D"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9266D" w:rsidRPr="002E0D1A">
        <w:rPr>
          <w:rFonts w:ascii="Times New Roman" w:hAnsi="Times New Roman"/>
          <w:sz w:val="28"/>
          <w:szCs w:val="28"/>
        </w:rPr>
        <w:t>световод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9266D" w:rsidRPr="002E0D1A">
        <w:rPr>
          <w:rFonts w:ascii="Times New Roman" w:hAnsi="Times New Roman"/>
          <w:sz w:val="28"/>
          <w:szCs w:val="28"/>
        </w:rPr>
        <w:t>(рис.</w:t>
      </w:r>
      <w:r w:rsidR="00A73BBA" w:rsidRPr="002E0D1A">
        <w:rPr>
          <w:rFonts w:ascii="Times New Roman" w:hAnsi="Times New Roman"/>
          <w:sz w:val="28"/>
          <w:szCs w:val="28"/>
        </w:rPr>
        <w:t>6</w:t>
      </w:r>
      <w:r w:rsidRPr="002E0D1A">
        <w:rPr>
          <w:rFonts w:ascii="Times New Roman" w:hAnsi="Times New Roman"/>
          <w:sz w:val="28"/>
          <w:szCs w:val="28"/>
        </w:rPr>
        <w:t>).</w:t>
      </w:r>
    </w:p>
    <w:p w:rsidR="006A591A" w:rsidRPr="002E0D1A" w:rsidRDefault="006A59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4987" w:rsidRPr="002E0D1A" w:rsidRDefault="00105EE0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0" type="#_x0000_t75" style="width:288.75pt;height:134.25pt">
            <v:imagedata r:id="rId12" o:title=""/>
          </v:shape>
        </w:pict>
      </w:r>
    </w:p>
    <w:p w:rsidR="00A64987" w:rsidRPr="002E0D1A" w:rsidRDefault="00284639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Рис</w:t>
      </w:r>
      <w:r w:rsidRPr="002E0D1A">
        <w:rPr>
          <w:rFonts w:ascii="Times New Roman" w:hAnsi="Times New Roman"/>
          <w:sz w:val="28"/>
          <w:szCs w:val="28"/>
          <w:lang w:val="uk-UA"/>
        </w:rPr>
        <w:t>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73BBA" w:rsidRPr="002E0D1A">
        <w:rPr>
          <w:rFonts w:ascii="Times New Roman" w:hAnsi="Times New Roman"/>
          <w:sz w:val="28"/>
          <w:szCs w:val="28"/>
          <w:lang w:val="uk-UA"/>
        </w:rPr>
        <w:t>6</w:t>
      </w:r>
      <w:r w:rsidRPr="002E0D1A">
        <w:rPr>
          <w:rFonts w:ascii="Times New Roman" w:hAnsi="Times New Roman"/>
          <w:sz w:val="28"/>
          <w:szCs w:val="28"/>
          <w:lang w:val="uk-UA"/>
        </w:rPr>
        <w:t>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Распространение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излучения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градиентном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многомодовом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волоконном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световоде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9266D" w:rsidRPr="002E0D1A">
        <w:rPr>
          <w:rFonts w:ascii="Times New Roman" w:hAnsi="Times New Roman"/>
          <w:sz w:val="28"/>
          <w:szCs w:val="28"/>
        </w:rPr>
        <w:t>(</w:t>
      </w:r>
      <w:r w:rsidR="00A64987" w:rsidRPr="002E0D1A">
        <w:rPr>
          <w:rFonts w:ascii="Times New Roman" w:hAnsi="Times New Roman"/>
          <w:sz w:val="28"/>
          <w:szCs w:val="28"/>
        </w:rPr>
        <w:t>1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–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входной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импульс;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2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–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дисперсия;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3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–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выходной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облас</w:t>
      </w:r>
      <w:r w:rsidR="00A9266D" w:rsidRPr="002E0D1A">
        <w:rPr>
          <w:rFonts w:ascii="Times New Roman" w:hAnsi="Times New Roman"/>
          <w:sz w:val="28"/>
          <w:szCs w:val="28"/>
        </w:rPr>
        <w:t>ти;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9266D" w:rsidRPr="002E0D1A">
        <w:rPr>
          <w:rFonts w:ascii="Times New Roman" w:hAnsi="Times New Roman"/>
          <w:sz w:val="28"/>
          <w:szCs w:val="28"/>
        </w:rPr>
        <w:t>4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9266D" w:rsidRPr="002E0D1A">
        <w:rPr>
          <w:rFonts w:ascii="Times New Roman" w:hAnsi="Times New Roman"/>
          <w:sz w:val="28"/>
          <w:szCs w:val="28"/>
        </w:rPr>
        <w:t>–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9266D" w:rsidRPr="002E0D1A">
        <w:rPr>
          <w:rFonts w:ascii="Times New Roman" w:hAnsi="Times New Roman"/>
          <w:sz w:val="28"/>
          <w:szCs w:val="28"/>
        </w:rPr>
        <w:t>коэффициент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9266D" w:rsidRPr="002E0D1A">
        <w:rPr>
          <w:rFonts w:ascii="Times New Roman" w:hAnsi="Times New Roman"/>
          <w:sz w:val="28"/>
          <w:szCs w:val="28"/>
        </w:rPr>
        <w:t>преломления)</w:t>
      </w:r>
    </w:p>
    <w:p w:rsidR="006A591A" w:rsidRDefault="006A59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Пусть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момент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t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=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входе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оптического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подается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импульс.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лучи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будут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распространяться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направлениях.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Заданное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расстояние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L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быстрее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всех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пройдет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луч,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идущий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вдоль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оси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</w:t>
      </w:r>
      <w:r w:rsidRPr="002E0D1A">
        <w:rPr>
          <w:rFonts w:ascii="Times New Roman" w:hAnsi="Times New Roman"/>
          <w:b/>
          <w:sz w:val="28"/>
          <w:szCs w:val="28"/>
        </w:rPr>
        <w:t>φ=0</w:t>
      </w:r>
      <w:r w:rsidRPr="002E0D1A">
        <w:rPr>
          <w:rFonts w:ascii="Times New Roman" w:hAnsi="Times New Roman"/>
          <w:sz w:val="28"/>
          <w:szCs w:val="28"/>
        </w:rPr>
        <w:t>).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Последним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придет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луч,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вошедший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под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критическим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углом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</w:t>
      </w:r>
      <w:r w:rsidRPr="002E0D1A">
        <w:rPr>
          <w:rFonts w:ascii="Times New Roman" w:hAnsi="Times New Roman"/>
          <w:b/>
          <w:sz w:val="28"/>
          <w:szCs w:val="28"/>
        </w:rPr>
        <w:t>φ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=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φкр</w:t>
      </w:r>
      <w:r w:rsidRPr="002E0D1A">
        <w:rPr>
          <w:rFonts w:ascii="Times New Roman" w:hAnsi="Times New Roman"/>
          <w:sz w:val="28"/>
          <w:szCs w:val="28"/>
        </w:rPr>
        <w:t>).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Величина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запаздывания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между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ними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определяется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как</w:t>
      </w:r>
    </w:p>
    <w:p w:rsidR="006A591A" w:rsidRPr="002E0D1A" w:rsidRDefault="006A59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4987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b/>
          <w:sz w:val="28"/>
          <w:szCs w:val="28"/>
        </w:rPr>
        <w:t>ΔT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=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(n1/n2)(L/c)Δn</w:t>
      </w:r>
    </w:p>
    <w:p w:rsidR="002E0D1A" w:rsidRPr="002E0D1A" w:rsidRDefault="006A59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64987" w:rsidRPr="002E0D1A">
        <w:rPr>
          <w:rFonts w:ascii="Times New Roman" w:hAnsi="Times New Roman"/>
          <w:sz w:val="28"/>
          <w:szCs w:val="28"/>
        </w:rPr>
        <w:t>где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b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скорость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света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оптоволокне.</w:t>
      </w:r>
    </w:p>
    <w:p w:rsid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Лучи,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вошедшие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волновод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под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углом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&lt;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φ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φкр</w:t>
      </w:r>
      <w:r w:rsidRPr="002E0D1A">
        <w:rPr>
          <w:rFonts w:ascii="Times New Roman" w:hAnsi="Times New Roman"/>
          <w:sz w:val="28"/>
          <w:szCs w:val="28"/>
        </w:rPr>
        <w:t>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придут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запаздыванием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интервале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0...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ΔТ</w:t>
      </w:r>
      <w:r w:rsidRPr="002E0D1A">
        <w:rPr>
          <w:rFonts w:ascii="Times New Roman" w:hAnsi="Times New Roman"/>
          <w:sz w:val="28"/>
          <w:szCs w:val="28"/>
        </w:rPr>
        <w:t>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Таким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образом,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следующий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импульс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может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быть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принят,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пока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"утихнут"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моды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предыдущего.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Удельная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пропускная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способность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можно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перейти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полосе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пропускания)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может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быть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вычислена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так:</w:t>
      </w:r>
    </w:p>
    <w:p w:rsidR="006A591A" w:rsidRPr="002E0D1A" w:rsidRDefault="006A59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4987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b/>
          <w:sz w:val="28"/>
          <w:szCs w:val="28"/>
        </w:rPr>
        <w:t>ΔT/L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=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(n1/n2)(Δn/c)</w:t>
      </w:r>
    </w:p>
    <w:p w:rsidR="006A591A" w:rsidRDefault="006A59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D1A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Эта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формула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является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точной,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основана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предположении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идеальности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источника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фотоприёмника.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её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помощью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можно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давать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только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приблизительные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оценки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пропускной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способности.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Например,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Δn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=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1%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(реальное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ступенчатое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оптоволокно)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пропускная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способность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составит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ΔT/L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=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3,3·10-8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мкс/км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(или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погонная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полоса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пропускания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300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МГц·км).</w:t>
      </w:r>
    </w:p>
    <w:p w:rsidR="002E0D1A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Для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многомодового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последовательным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индексом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коэффициент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преломления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плавно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(последовательно)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изменяется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максимума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самом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центре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минимума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краям.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конструкция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использует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факт,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распространяется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быстрее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материалах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низким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коэффициентом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преломления,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материалах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высоким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коэффициентом.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Поэтому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импульс,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распространяясь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волокне,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имеет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гораздо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меньшую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модовую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дисперсию,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кабель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счёт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гораздо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большую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погонную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полосу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пропускания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100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МГц·км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1300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МГц·км.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Наиболее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популярный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тип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многомодового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используемого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локальных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компьютерных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сетях,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обычно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обозначается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MM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62.5/125.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Здесь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означает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MultiMode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многомодовое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диаметром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сердечника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62,5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мкм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диаметром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оболочки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125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мкм.</w:t>
      </w:r>
    </w:p>
    <w:p w:rsidR="002E0D1A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Из-за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сложного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процесса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изготовления,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градиентное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оптическое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относительно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дорого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(даже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дороже,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одномодовое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волокно),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пассивные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элементы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дорогие,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одномодового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волокна.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Многомодовые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градиентные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используются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небольших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средних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телекоммуникационных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системах,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например,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локальных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сетях.</w:t>
      </w:r>
    </w:p>
    <w:p w:rsidR="00C8332A" w:rsidRPr="002E0D1A" w:rsidRDefault="00C8332A" w:rsidP="002E0D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7" w:name="_Toc192846002"/>
      <w:bookmarkStart w:id="18" w:name="_Toc196569894"/>
    </w:p>
    <w:p w:rsidR="00A64987" w:rsidRPr="002E0D1A" w:rsidRDefault="00A73BBA" w:rsidP="002E0D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0D1A">
        <w:rPr>
          <w:rFonts w:ascii="Times New Roman" w:hAnsi="Times New Roman"/>
          <w:b/>
          <w:sz w:val="28"/>
          <w:szCs w:val="28"/>
        </w:rPr>
        <w:t>5.</w:t>
      </w:r>
      <w:r w:rsidR="006A591A">
        <w:rPr>
          <w:rFonts w:ascii="Times New Roman" w:hAnsi="Times New Roman"/>
          <w:b/>
          <w:sz w:val="28"/>
          <w:szCs w:val="28"/>
        </w:rPr>
        <w:t>2.2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b/>
          <w:sz w:val="28"/>
          <w:szCs w:val="28"/>
        </w:rPr>
        <w:t>Одномодовые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b/>
          <w:sz w:val="28"/>
          <w:szCs w:val="28"/>
        </w:rPr>
        <w:t>волоконные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b/>
          <w:sz w:val="28"/>
          <w:szCs w:val="28"/>
        </w:rPr>
        <w:t>световоды</w:t>
      </w:r>
      <w:bookmarkEnd w:id="17"/>
      <w:bookmarkEnd w:id="18"/>
    </w:p>
    <w:p w:rsid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Количество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мод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существенной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степени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зависит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диаметра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волокна.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если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диаметр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окажется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сравнимым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используемой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волны,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будет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распространя</w:t>
      </w:r>
      <w:r w:rsidR="00A9266D" w:rsidRPr="002E0D1A">
        <w:rPr>
          <w:rFonts w:ascii="Times New Roman" w:hAnsi="Times New Roman"/>
          <w:sz w:val="28"/>
          <w:szCs w:val="28"/>
        </w:rPr>
        <w:t>ться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9266D" w:rsidRPr="002E0D1A">
        <w:rPr>
          <w:rFonts w:ascii="Times New Roman" w:hAnsi="Times New Roman"/>
          <w:sz w:val="28"/>
          <w:szCs w:val="28"/>
        </w:rPr>
        <w:t>только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9266D" w:rsidRPr="002E0D1A">
        <w:rPr>
          <w:rFonts w:ascii="Times New Roman" w:hAnsi="Times New Roman"/>
          <w:sz w:val="28"/>
          <w:szCs w:val="28"/>
        </w:rPr>
        <w:t>одна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9266D" w:rsidRPr="002E0D1A">
        <w:rPr>
          <w:rFonts w:ascii="Times New Roman" w:hAnsi="Times New Roman"/>
          <w:sz w:val="28"/>
          <w:szCs w:val="28"/>
        </w:rPr>
        <w:t>мода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9266D" w:rsidRPr="002E0D1A">
        <w:rPr>
          <w:rFonts w:ascii="Times New Roman" w:hAnsi="Times New Roman"/>
          <w:sz w:val="28"/>
          <w:szCs w:val="28"/>
        </w:rPr>
        <w:t>(рис.</w:t>
      </w:r>
      <w:r w:rsidR="00A73BBA" w:rsidRPr="002E0D1A">
        <w:rPr>
          <w:rFonts w:ascii="Times New Roman" w:hAnsi="Times New Roman"/>
          <w:sz w:val="28"/>
          <w:szCs w:val="28"/>
        </w:rPr>
        <w:t>7</w:t>
      </w:r>
      <w:r w:rsidRPr="002E0D1A">
        <w:rPr>
          <w:rFonts w:ascii="Times New Roman" w:hAnsi="Times New Roman"/>
          <w:sz w:val="28"/>
          <w:szCs w:val="28"/>
        </w:rPr>
        <w:t>).</w:t>
      </w:r>
    </w:p>
    <w:p w:rsidR="006A591A" w:rsidRPr="002E0D1A" w:rsidRDefault="006A59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4987" w:rsidRPr="002E0D1A" w:rsidRDefault="00105EE0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1" type="#_x0000_t75" style="width:244.5pt;height:133.5pt">
            <v:imagedata r:id="rId13" o:title="" grayscale="t"/>
          </v:shape>
        </w:pict>
      </w:r>
    </w:p>
    <w:p w:rsidR="00A64987" w:rsidRPr="002E0D1A" w:rsidRDefault="00284639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Рис</w:t>
      </w:r>
      <w:r w:rsidRPr="002E0D1A">
        <w:rPr>
          <w:rFonts w:ascii="Times New Roman" w:hAnsi="Times New Roman"/>
          <w:sz w:val="28"/>
          <w:szCs w:val="28"/>
          <w:lang w:val="uk-UA"/>
        </w:rPr>
        <w:t>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73BBA" w:rsidRPr="002E0D1A">
        <w:rPr>
          <w:rFonts w:ascii="Times New Roman" w:hAnsi="Times New Roman"/>
          <w:sz w:val="28"/>
          <w:szCs w:val="28"/>
          <w:lang w:val="uk-UA"/>
        </w:rPr>
        <w:t>7</w:t>
      </w:r>
      <w:r w:rsidRPr="002E0D1A">
        <w:rPr>
          <w:rFonts w:ascii="Times New Roman" w:hAnsi="Times New Roman"/>
          <w:sz w:val="28"/>
          <w:szCs w:val="28"/>
          <w:lang w:val="uk-UA"/>
        </w:rPr>
        <w:t>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Одномодовый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волоконный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64987" w:rsidRPr="002E0D1A">
        <w:rPr>
          <w:rFonts w:ascii="Times New Roman" w:hAnsi="Times New Roman"/>
          <w:sz w:val="28"/>
          <w:szCs w:val="28"/>
        </w:rPr>
        <w:t>световод</w:t>
      </w:r>
    </w:p>
    <w:p w:rsidR="006A591A" w:rsidRDefault="006A59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Для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точного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вычисления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максимального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диаметра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одномодового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можно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воспользоваться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формулой,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которая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определяет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условие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одномодовости:</w:t>
      </w:r>
    </w:p>
    <w:p w:rsidR="006A591A" w:rsidRPr="002E0D1A" w:rsidRDefault="006A59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4987" w:rsidRPr="002E0D1A" w:rsidRDefault="00105EE0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2" type="#_x0000_t75" style="width:171pt;height:47.25pt">
            <v:imagedata r:id="rId14" o:title=""/>
          </v:shape>
        </w:pict>
      </w:r>
    </w:p>
    <w:p w:rsidR="006A591A" w:rsidRDefault="006A59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D1A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где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nс</w:t>
      </w:r>
      <w:r w:rsidRPr="002E0D1A">
        <w:rPr>
          <w:rFonts w:ascii="Times New Roman" w:hAnsi="Times New Roman"/>
          <w:sz w:val="28"/>
          <w:szCs w:val="28"/>
        </w:rPr>
        <w:t>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nоб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показатели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преломления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сердцевины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оболочки;</w:t>
      </w:r>
    </w:p>
    <w:p w:rsidR="002E0D1A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b/>
          <w:sz w:val="28"/>
          <w:szCs w:val="28"/>
        </w:rPr>
        <w:t>λ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сигнала;</w:t>
      </w:r>
    </w:p>
    <w:p w:rsidR="002E0D1A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b/>
          <w:sz w:val="28"/>
          <w:szCs w:val="28"/>
        </w:rPr>
        <w:t>D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диаметр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волокна.</w:t>
      </w:r>
    </w:p>
    <w:p w:rsidR="002E0D1A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частности,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λ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=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0,85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мкм,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n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=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1,46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b/>
          <w:sz w:val="28"/>
          <w:szCs w:val="28"/>
        </w:rPr>
        <w:t>Δn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=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0,002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одномодовое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должно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иметь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диаметр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8,5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мкм.</w:t>
      </w:r>
    </w:p>
    <w:p w:rsidR="002E0D1A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Из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условия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одномодовости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вытекает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важное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следствие: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оптоволокно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некоторого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малого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диаметра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источника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будет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одномодовым,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другой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многомодовым.</w:t>
      </w:r>
    </w:p>
    <w:p w:rsidR="002E0D1A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Для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волоконно-оптических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линий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одномодовым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волокном,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где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межмодовая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дисперсия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отсутствует,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строгой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линейной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зависимости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полосы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пропускания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линии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нет.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Поэтому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полоса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пропускания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линий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измеряется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абсолютных,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удельных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величинах.</w:t>
      </w:r>
    </w:p>
    <w:p w:rsidR="002E0D1A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Свою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лепту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уменьшение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пропускной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способности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вносит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только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межмодовая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дисперсия,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называемая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хроматическая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дисперсия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(или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дисперсия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материала).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Дело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том,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показатель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преломления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(скорость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распространения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света)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зависит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волны.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источники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(особенно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светодиоды)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испускают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излучение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некотором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диапазоне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разность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скоростей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распространения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создает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дополнительное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размывание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импульса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приёмном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торце.</w:t>
      </w:r>
    </w:p>
    <w:p w:rsidR="002E0D1A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Полоса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пропускания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одномодового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составляет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около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30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ТГц,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несколько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порядков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больше,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первых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двух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видов,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мало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зависит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длины.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магистральных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линиях,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вследствие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ограничений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частоте,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вносимых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оптическими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усилителями,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ограничена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3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ТГц.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одномодового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диаметр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сердечника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составляет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8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мкм,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гораздо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ближе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обычно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используемой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1300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нм.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позволяет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передавать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нулевой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модой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полностью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устранить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эффект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модовой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дисперсии,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котором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шла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речь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выше.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Однако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дисперсия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присутствует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называется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частотной,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связана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тем,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(разного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цвета)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распространяется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различной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скоростью.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Таким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образом,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пропускная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способность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кабеля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хотя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увеличивается,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остается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ограниченной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~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100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ГГц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достаточно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сильной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степени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зависит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спектральной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чистоты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источника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света.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Хотя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позволяет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передавать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данные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гораздо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большие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расстояния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десятки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километров,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одномодовые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системы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достаточно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дороги,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потому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качестве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источника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используют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сравнительно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дорогие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лазеры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очень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узким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спектральным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составом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излучаемого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света.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Наиболее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популярный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тип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одномодового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обычно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обозначается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SM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8/125.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Здесь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SM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означает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SingleMode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одномодовое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диаметром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сердечника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8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мкм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диаметром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оболочки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125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мкм.</w:t>
      </w:r>
    </w:p>
    <w:p w:rsidR="002E0D1A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Сегодня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одномодовые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используемые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российских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линиях,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имеют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затухание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всего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0,22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дБ/км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(оптическое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Sumitomo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имеет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затухание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0,154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дБ/км),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лабораториях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США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получено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называемое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фтороцирконатное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ещё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меньшим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затуханием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всего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0,02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дБ/км.</w:t>
      </w:r>
    </w:p>
    <w:p w:rsidR="002E0D1A" w:rsidRPr="002E0D1A" w:rsidRDefault="00A64987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Одномодовые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волокна,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благодаря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широкой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полосе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пропускания,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находят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применение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крупных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информационных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магистралях.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Характеристики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одномодовых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таковы,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можно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смело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утверждать,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будущем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они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будет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играть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доминирующую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роль.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Вдобавок,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показывает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опыт,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высокотехнологический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продукт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быстро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падает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цене,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только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начинают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производить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больших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масштабах.</w:t>
      </w:r>
    </w:p>
    <w:p w:rsidR="006A591A" w:rsidRDefault="006A591A" w:rsidP="002E0D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9" w:name="_Toc196569895"/>
    </w:p>
    <w:p w:rsidR="00E36C0E" w:rsidRPr="002E0D1A" w:rsidRDefault="006A591A" w:rsidP="002E0D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A73BBA" w:rsidRPr="002E0D1A">
        <w:rPr>
          <w:rFonts w:ascii="Times New Roman" w:hAnsi="Times New Roman"/>
          <w:b/>
          <w:sz w:val="28"/>
          <w:szCs w:val="28"/>
        </w:rPr>
        <w:t>6</w:t>
      </w:r>
      <w:r w:rsidR="00E36C0E" w:rsidRPr="002E0D1A">
        <w:rPr>
          <w:rFonts w:ascii="Times New Roman" w:hAnsi="Times New Roman"/>
          <w:b/>
          <w:sz w:val="28"/>
          <w:szCs w:val="28"/>
        </w:rPr>
        <w:t>.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="00E36C0E" w:rsidRPr="002E0D1A">
        <w:rPr>
          <w:rFonts w:ascii="Times New Roman" w:hAnsi="Times New Roman"/>
          <w:b/>
          <w:sz w:val="28"/>
          <w:szCs w:val="28"/>
        </w:rPr>
        <w:t>Значение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="00E36C0E" w:rsidRPr="002E0D1A">
        <w:rPr>
          <w:rFonts w:ascii="Times New Roman" w:hAnsi="Times New Roman"/>
          <w:b/>
          <w:sz w:val="28"/>
          <w:szCs w:val="28"/>
        </w:rPr>
        <w:t>волоконных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="00E36C0E" w:rsidRPr="002E0D1A">
        <w:rPr>
          <w:rFonts w:ascii="Times New Roman" w:hAnsi="Times New Roman"/>
          <w:b/>
          <w:sz w:val="28"/>
          <w:szCs w:val="28"/>
        </w:rPr>
        <w:t>световодов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="00E36C0E" w:rsidRPr="002E0D1A">
        <w:rPr>
          <w:rFonts w:ascii="Times New Roman" w:hAnsi="Times New Roman"/>
          <w:b/>
          <w:sz w:val="28"/>
          <w:szCs w:val="28"/>
        </w:rPr>
        <w:t>для</w:t>
      </w:r>
      <w:r w:rsidR="002E0D1A" w:rsidRPr="002E0D1A">
        <w:rPr>
          <w:rFonts w:ascii="Times New Roman" w:hAnsi="Times New Roman"/>
          <w:b/>
          <w:sz w:val="28"/>
          <w:szCs w:val="28"/>
        </w:rPr>
        <w:t xml:space="preserve"> </w:t>
      </w:r>
      <w:r w:rsidR="00E36C0E" w:rsidRPr="002E0D1A">
        <w:rPr>
          <w:rFonts w:ascii="Times New Roman" w:hAnsi="Times New Roman"/>
          <w:b/>
          <w:sz w:val="28"/>
          <w:szCs w:val="28"/>
        </w:rPr>
        <w:t>связи</w:t>
      </w:r>
      <w:bookmarkEnd w:id="19"/>
    </w:p>
    <w:p w:rsidR="006A591A" w:rsidRDefault="006A59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D1A" w:rsidRPr="002E0D1A" w:rsidRDefault="00E36C0E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Мир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вступает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третье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тысячелетие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одновременно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информационную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эпоху,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тера-эру.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Последнее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название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отражает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достигнутый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недавно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уровень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скоростей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передачи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обработки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1012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(тера)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бит/с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1012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операций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секунду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соответственно.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Информационная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эра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характеризуется,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стороны,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непрерывно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растущими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потребностями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мирового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сообщества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обмене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информацией,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другой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технической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возможностью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практически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полностью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удовлетворить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их.</w:t>
      </w:r>
    </w:p>
    <w:p w:rsidR="002E0D1A" w:rsidRPr="002E0D1A" w:rsidRDefault="00E36C0E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История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цивилизации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история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развития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средств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передачи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потребности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обмене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которой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всегда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превышали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технические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возможности.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Поэтому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любое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государство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особо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заботилось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развитии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техники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вкладывая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большие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средства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используя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новейшие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достижения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науки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техники.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качестве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примера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можно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привести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полную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драматизма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историю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прокладки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телеграфного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кабеля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дну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Атлантического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океана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между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Европой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Америкой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1857-1858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гг.,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через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20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небольшим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после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изобретения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телеграфа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Самюэлем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Морзе.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событие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мирового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значения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прекрасно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описано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Стефаном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Цвейгом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новелле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"Первое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слово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из-за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океана".</w:t>
      </w:r>
    </w:p>
    <w:p w:rsidR="002E0D1A" w:rsidRPr="002E0D1A" w:rsidRDefault="00E36C0E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же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ряду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развитие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радио-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волоконно-оптической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связи.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Последние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конференции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волоконно-оптической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1999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Сан-Диего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(США)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Ницце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(Франция),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марте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года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Балтиморе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(США)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продемонстрировали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небывало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бурное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её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развитие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выдающиеся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результаты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увеличении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скорости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передачи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волоконному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световоду.</w:t>
      </w:r>
    </w:p>
    <w:p w:rsidR="00957C18" w:rsidRPr="002E0D1A" w:rsidRDefault="00957C18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Достижения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области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источников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оптических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усилителей,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других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элементов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систем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спектральным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уплотнением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каналов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позволили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всем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крупным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телекоммуникационным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фирмам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разработать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системы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скоростью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передачи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более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Тбит/с.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8D3D9E" w:rsidRPr="002E0D1A">
        <w:rPr>
          <w:rFonts w:ascii="Times New Roman" w:hAnsi="Times New Roman"/>
          <w:sz w:val="28"/>
          <w:szCs w:val="28"/>
        </w:rPr>
        <w:t>Вот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несколько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результатов,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которые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дают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представление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8D3D9E" w:rsidRPr="002E0D1A">
        <w:rPr>
          <w:rFonts w:ascii="Times New Roman" w:hAnsi="Times New Roman"/>
          <w:sz w:val="28"/>
          <w:szCs w:val="28"/>
        </w:rPr>
        <w:t>об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8D3D9E" w:rsidRPr="002E0D1A">
        <w:rPr>
          <w:rFonts w:ascii="Times New Roman" w:hAnsi="Times New Roman"/>
          <w:sz w:val="28"/>
          <w:szCs w:val="28"/>
        </w:rPr>
        <w:t>уровне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8D3D9E" w:rsidRPr="002E0D1A">
        <w:rPr>
          <w:rFonts w:ascii="Times New Roman" w:hAnsi="Times New Roman"/>
          <w:sz w:val="28"/>
          <w:szCs w:val="28"/>
        </w:rPr>
        <w:t>работ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8D3D9E"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8D3D9E" w:rsidRPr="002E0D1A">
        <w:rPr>
          <w:rFonts w:ascii="Times New Roman" w:hAnsi="Times New Roman"/>
          <w:sz w:val="28"/>
          <w:szCs w:val="28"/>
        </w:rPr>
        <w:t>этой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8D3D9E" w:rsidRPr="002E0D1A">
        <w:rPr>
          <w:rFonts w:ascii="Times New Roman" w:hAnsi="Times New Roman"/>
          <w:sz w:val="28"/>
          <w:szCs w:val="28"/>
        </w:rPr>
        <w:t>области:</w:t>
      </w:r>
    </w:p>
    <w:p w:rsidR="00957C18" w:rsidRPr="002E0D1A" w:rsidRDefault="008D3D9E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</w:t>
      </w:r>
      <w:r w:rsidR="00957C18" w:rsidRPr="002E0D1A">
        <w:rPr>
          <w:rFonts w:ascii="Times New Roman" w:hAnsi="Times New Roman"/>
          <w:sz w:val="28"/>
          <w:szCs w:val="28"/>
        </w:rPr>
        <w:t>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фирмы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Lucent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Technology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Т.Н.Нильсен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соавторами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разработал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систему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из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40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каналов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общей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скоростью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передачи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информации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1.6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Тбит/с.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Источниками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излучения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служили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40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полупроводниковых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лазеров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распределенной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обратной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связью,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оптическим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усилителем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гибридный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(рамановский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+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эрбиевый).</w:t>
      </w:r>
    </w:p>
    <w:p w:rsidR="002E0D1A" w:rsidRPr="002E0D1A" w:rsidRDefault="008D3D9E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ф</w:t>
      </w:r>
      <w:r w:rsidR="00957C18" w:rsidRPr="002E0D1A">
        <w:rPr>
          <w:rFonts w:ascii="Times New Roman" w:hAnsi="Times New Roman"/>
          <w:sz w:val="28"/>
          <w:szCs w:val="28"/>
        </w:rPr>
        <w:t>ранцузские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исследователи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С.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Биго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другие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(Alcatel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Corporate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Research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Center)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объединили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одном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волоконном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световоде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150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каналов,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скорость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передачи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информации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каждого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из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них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-10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Гбит/с,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суммарная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1.5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Тбит/с.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Источники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излучения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150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полупроводниковых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лазеров,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оптическим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усилителем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служит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специальный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эрбиевый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полосой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усиления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80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957C18" w:rsidRPr="002E0D1A">
        <w:rPr>
          <w:rFonts w:ascii="Times New Roman" w:hAnsi="Times New Roman"/>
          <w:sz w:val="28"/>
          <w:szCs w:val="28"/>
        </w:rPr>
        <w:t>нм.</w:t>
      </w:r>
    </w:p>
    <w:p w:rsidR="00957C18" w:rsidRPr="002E0D1A" w:rsidRDefault="00957C18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C0E" w:rsidRPr="002E0D1A" w:rsidRDefault="00105EE0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3" type="#_x0000_t75" style="width:157.5pt;height:121.5pt">
            <v:imagedata r:id="rId15" o:title=""/>
          </v:shape>
        </w:pict>
      </w:r>
    </w:p>
    <w:p w:rsidR="00E36C0E" w:rsidRPr="002E0D1A" w:rsidRDefault="00E36C0E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Рис.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A73BBA" w:rsidRPr="002E0D1A">
        <w:rPr>
          <w:rFonts w:ascii="Times New Roman" w:hAnsi="Times New Roman"/>
          <w:sz w:val="28"/>
          <w:szCs w:val="28"/>
        </w:rPr>
        <w:t>8</w:t>
      </w:r>
      <w:r w:rsidRPr="002E0D1A">
        <w:rPr>
          <w:rFonts w:ascii="Times New Roman" w:hAnsi="Times New Roman"/>
          <w:sz w:val="28"/>
          <w:szCs w:val="28"/>
        </w:rPr>
        <w:t>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Изменение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относительной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информационной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емкости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систем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последние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100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лет</w:t>
      </w:r>
    </w:p>
    <w:p w:rsidR="006A591A" w:rsidRDefault="006A59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C0E" w:rsidRPr="002E0D1A" w:rsidRDefault="00E36C0E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Из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рис.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видно,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90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информационная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ёмкость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линий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возросла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пять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порядков,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начиная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первых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телефонных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линий,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скорость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передачи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которых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составляла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бит/с.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Примерно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же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рост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отмечен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последние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20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достигнута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скорость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порядка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Тбит/с.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Масштабы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развития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волоконно-оптической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действительно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поразительны.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Мировое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производство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настоящее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время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составляет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60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млн.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км/год,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каждую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минуту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системах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прокладываются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более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100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световодов.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Все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материки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связаны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между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собой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подводными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волоконно-оптическими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кабелями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общая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длина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которых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достаточна,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чтобы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обмотать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земной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шар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шесть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Разработка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широкополосных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оптических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усилителей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привела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созданию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конце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90-х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годов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экспериментальных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волоконно-оптических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систем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спектральным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уплотнением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100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более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каналов,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позволило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достичь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суммарной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скорости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передачи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более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Тбит/с.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было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отмечено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европейской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конференции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данной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теме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сентябре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1999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Ницце.</w:t>
      </w:r>
    </w:p>
    <w:p w:rsidR="00957C18" w:rsidRPr="002E0D1A" w:rsidRDefault="00957C18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Нет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никаких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сомнений,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ближайшие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годы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волоконно-оитические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системы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скоростями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передачи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&gt;1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Тбит/с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найдут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широкое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коммерческое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применение.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Однако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уже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сейчас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ясно,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скорости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смогут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удовлетворить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наши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растущие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потребности.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Ведь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известно,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число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пользователей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Интернета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постоянно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растет: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1998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было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около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25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млн.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человек,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1999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-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144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млн.;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видимо,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уже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скоро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цифра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возрастет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порядок.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России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число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зарегистрированных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пользователей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Интернета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1999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г.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составило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2.5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млн.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человек.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Портативный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персональный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компьютер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выходом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сеть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Интернет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станет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таким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же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необходимым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доступным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инструментом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получения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развлечений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общения,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как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телевизор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телефон.</w:t>
      </w:r>
    </w:p>
    <w:p w:rsidR="002E0D1A" w:rsidRPr="002E0D1A" w:rsidRDefault="00870B05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Мир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вступил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информационную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эру.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Это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означает,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что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уровень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развития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любой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страны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будет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определяться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прежде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всего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уровнем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информатизации.</w:t>
      </w:r>
    </w:p>
    <w:p w:rsidR="006A591A" w:rsidRDefault="006A59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91A" w:rsidRDefault="006A591A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5125" w:rsidRDefault="00535125" w:rsidP="002E0D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E0D1A">
        <w:rPr>
          <w:rFonts w:ascii="Times New Roman" w:hAnsi="Times New Roman"/>
          <w:sz w:val="28"/>
          <w:szCs w:val="28"/>
          <w:lang w:val="uk-UA"/>
        </w:rPr>
        <w:br w:type="page"/>
      </w:r>
      <w:bookmarkStart w:id="20" w:name="_Toc196569896"/>
      <w:r w:rsidR="00A9266D" w:rsidRPr="002E0D1A">
        <w:rPr>
          <w:rFonts w:ascii="Times New Roman" w:hAnsi="Times New Roman"/>
          <w:b/>
          <w:sz w:val="28"/>
          <w:szCs w:val="28"/>
          <w:lang w:val="uk-UA"/>
        </w:rPr>
        <w:t>Вывод</w:t>
      </w:r>
      <w:bookmarkEnd w:id="20"/>
    </w:p>
    <w:p w:rsidR="006A591A" w:rsidRPr="002E0D1A" w:rsidRDefault="006A591A" w:rsidP="002E0D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0D1A" w:rsidRPr="002E0D1A" w:rsidRDefault="00E768FC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  <w:lang w:val="uk-UA"/>
        </w:rPr>
        <w:t>Таким</w:t>
      </w:r>
      <w:r w:rsidR="002E0D1A" w:rsidRPr="002E0D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0D1A">
        <w:rPr>
          <w:rFonts w:ascii="Times New Roman" w:hAnsi="Times New Roman"/>
          <w:sz w:val="28"/>
          <w:szCs w:val="28"/>
          <w:lang w:val="uk-UA"/>
        </w:rPr>
        <w:t>образом,</w:t>
      </w:r>
      <w:r w:rsidR="002E0D1A" w:rsidRPr="002E0D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0D1A">
        <w:rPr>
          <w:rFonts w:ascii="Times New Roman" w:hAnsi="Times New Roman"/>
          <w:sz w:val="28"/>
          <w:szCs w:val="28"/>
          <w:lang w:val="uk-UA"/>
        </w:rPr>
        <w:t>в</w:t>
      </w:r>
      <w:r w:rsidR="00FA1BF6" w:rsidRPr="002E0D1A">
        <w:rPr>
          <w:rFonts w:ascii="Times New Roman" w:hAnsi="Times New Roman"/>
          <w:sz w:val="28"/>
          <w:szCs w:val="28"/>
        </w:rPr>
        <w:t>олоконные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FA1BF6" w:rsidRPr="002E0D1A">
        <w:rPr>
          <w:rFonts w:ascii="Times New Roman" w:hAnsi="Times New Roman"/>
          <w:sz w:val="28"/>
          <w:szCs w:val="28"/>
        </w:rPr>
        <w:t>световоды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FA1BF6" w:rsidRPr="002E0D1A">
        <w:rPr>
          <w:rFonts w:ascii="Times New Roman" w:hAnsi="Times New Roman"/>
          <w:sz w:val="28"/>
          <w:szCs w:val="28"/>
        </w:rPr>
        <w:t>активно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FA1BF6" w:rsidRPr="002E0D1A">
        <w:rPr>
          <w:rFonts w:ascii="Times New Roman" w:hAnsi="Times New Roman"/>
          <w:sz w:val="28"/>
          <w:szCs w:val="28"/>
        </w:rPr>
        <w:t>используются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FA1BF6" w:rsidRPr="002E0D1A">
        <w:rPr>
          <w:rFonts w:ascii="Times New Roman" w:hAnsi="Times New Roman"/>
          <w:sz w:val="28"/>
          <w:szCs w:val="28"/>
        </w:rPr>
        <w:t>для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FA1BF6" w:rsidRPr="002E0D1A">
        <w:rPr>
          <w:rFonts w:ascii="Times New Roman" w:hAnsi="Times New Roman"/>
          <w:sz w:val="28"/>
          <w:szCs w:val="28"/>
        </w:rPr>
        <w:t>передачи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FA1BF6" w:rsidRPr="002E0D1A">
        <w:rPr>
          <w:rFonts w:ascii="Times New Roman" w:hAnsi="Times New Roman"/>
          <w:sz w:val="28"/>
          <w:szCs w:val="28"/>
        </w:rPr>
        <w:t>оптических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FA1BF6" w:rsidRPr="002E0D1A">
        <w:rPr>
          <w:rFonts w:ascii="Times New Roman" w:hAnsi="Times New Roman"/>
          <w:sz w:val="28"/>
          <w:szCs w:val="28"/>
        </w:rPr>
        <w:t>сигналов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FA1BF6"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FA1BF6" w:rsidRPr="002E0D1A">
        <w:rPr>
          <w:rFonts w:ascii="Times New Roman" w:hAnsi="Times New Roman"/>
          <w:sz w:val="28"/>
          <w:szCs w:val="28"/>
        </w:rPr>
        <w:t>большие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FA1BF6" w:rsidRPr="002E0D1A">
        <w:rPr>
          <w:rFonts w:ascii="Times New Roman" w:hAnsi="Times New Roman"/>
          <w:sz w:val="28"/>
          <w:szCs w:val="28"/>
        </w:rPr>
        <w:t>расстояния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FA1BF6"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FA1BF6"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FA1BF6" w:rsidRPr="002E0D1A">
        <w:rPr>
          <w:rFonts w:ascii="Times New Roman" w:hAnsi="Times New Roman"/>
          <w:sz w:val="28"/>
          <w:szCs w:val="28"/>
        </w:rPr>
        <w:t>широкой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FA1BF6" w:rsidRPr="002E0D1A">
        <w:rPr>
          <w:rFonts w:ascii="Times New Roman" w:hAnsi="Times New Roman"/>
          <w:sz w:val="28"/>
          <w:szCs w:val="28"/>
        </w:rPr>
        <w:t>полосе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FA1BF6" w:rsidRPr="002E0D1A">
        <w:rPr>
          <w:rFonts w:ascii="Times New Roman" w:hAnsi="Times New Roman"/>
          <w:sz w:val="28"/>
          <w:szCs w:val="28"/>
        </w:rPr>
        <w:t>частот.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FA1BF6" w:rsidRPr="002E0D1A">
        <w:rPr>
          <w:rFonts w:ascii="Times New Roman" w:hAnsi="Times New Roman"/>
          <w:sz w:val="28"/>
          <w:szCs w:val="28"/>
        </w:rPr>
        <w:t>Наибольшее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FA1BF6" w:rsidRPr="002E0D1A">
        <w:rPr>
          <w:rFonts w:ascii="Times New Roman" w:hAnsi="Times New Roman"/>
          <w:sz w:val="28"/>
          <w:szCs w:val="28"/>
        </w:rPr>
        <w:t>применение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FA1BF6" w:rsidRPr="002E0D1A">
        <w:rPr>
          <w:rFonts w:ascii="Times New Roman" w:hAnsi="Times New Roman"/>
          <w:sz w:val="28"/>
          <w:szCs w:val="28"/>
        </w:rPr>
        <w:t>волоконные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FA1BF6" w:rsidRPr="002E0D1A">
        <w:rPr>
          <w:rFonts w:ascii="Times New Roman" w:hAnsi="Times New Roman"/>
          <w:sz w:val="28"/>
          <w:szCs w:val="28"/>
        </w:rPr>
        <w:t>световоды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FA1BF6" w:rsidRPr="002E0D1A">
        <w:rPr>
          <w:rFonts w:ascii="Times New Roman" w:hAnsi="Times New Roman"/>
          <w:sz w:val="28"/>
          <w:szCs w:val="28"/>
        </w:rPr>
        <w:t>нашли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FA1BF6"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FA1BF6" w:rsidRPr="002E0D1A">
        <w:rPr>
          <w:rFonts w:ascii="Times New Roman" w:hAnsi="Times New Roman"/>
          <w:sz w:val="28"/>
          <w:szCs w:val="28"/>
        </w:rPr>
        <w:t>локальных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FA1BF6" w:rsidRPr="002E0D1A">
        <w:rPr>
          <w:rFonts w:ascii="Times New Roman" w:hAnsi="Times New Roman"/>
          <w:sz w:val="28"/>
          <w:szCs w:val="28"/>
        </w:rPr>
        <w:t>компьютерных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FA1BF6" w:rsidRPr="002E0D1A">
        <w:rPr>
          <w:rFonts w:ascii="Times New Roman" w:hAnsi="Times New Roman"/>
          <w:sz w:val="28"/>
          <w:szCs w:val="28"/>
        </w:rPr>
        <w:t>сетях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4C2A9E" w:rsidRPr="002E0D1A">
        <w:rPr>
          <w:rFonts w:ascii="Times New Roman" w:hAnsi="Times New Roman"/>
          <w:sz w:val="28"/>
          <w:szCs w:val="28"/>
        </w:rPr>
        <w:t>(как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4C2A9E"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4C2A9E" w:rsidRPr="002E0D1A">
        <w:rPr>
          <w:rFonts w:ascii="Times New Roman" w:hAnsi="Times New Roman"/>
          <w:sz w:val="28"/>
          <w:szCs w:val="28"/>
        </w:rPr>
        <w:t>домашних,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4C2A9E" w:rsidRPr="002E0D1A">
        <w:rPr>
          <w:rFonts w:ascii="Times New Roman" w:hAnsi="Times New Roman"/>
          <w:sz w:val="28"/>
          <w:szCs w:val="28"/>
        </w:rPr>
        <w:t>так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4C2A9E"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4C2A9E"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4C2A9E" w:rsidRPr="002E0D1A">
        <w:rPr>
          <w:rFonts w:ascii="Times New Roman" w:hAnsi="Times New Roman"/>
          <w:sz w:val="28"/>
          <w:szCs w:val="28"/>
        </w:rPr>
        <w:t>производствах)</w:t>
      </w:r>
      <w:r w:rsidR="00FA1BF6" w:rsidRPr="002E0D1A">
        <w:rPr>
          <w:rFonts w:ascii="Times New Roman" w:hAnsi="Times New Roman"/>
          <w:sz w:val="28"/>
          <w:szCs w:val="28"/>
        </w:rPr>
        <w:t>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FA1BF6" w:rsidRPr="002E0D1A">
        <w:rPr>
          <w:rFonts w:ascii="Times New Roman" w:hAnsi="Times New Roman"/>
          <w:sz w:val="28"/>
          <w:szCs w:val="28"/>
        </w:rPr>
        <w:t>кабельном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FA1BF6" w:rsidRPr="002E0D1A">
        <w:rPr>
          <w:rFonts w:ascii="Times New Roman" w:hAnsi="Times New Roman"/>
          <w:sz w:val="28"/>
          <w:szCs w:val="28"/>
        </w:rPr>
        <w:t>телевидении,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FA1BF6" w:rsidRPr="002E0D1A">
        <w:rPr>
          <w:rFonts w:ascii="Times New Roman" w:hAnsi="Times New Roman"/>
          <w:sz w:val="28"/>
          <w:szCs w:val="28"/>
        </w:rPr>
        <w:t>волоконно-оптических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FA1BF6" w:rsidRPr="002E0D1A">
        <w:rPr>
          <w:rFonts w:ascii="Times New Roman" w:hAnsi="Times New Roman"/>
          <w:sz w:val="28"/>
          <w:szCs w:val="28"/>
        </w:rPr>
        <w:t>линиях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="00FA1BF6" w:rsidRPr="002E0D1A">
        <w:rPr>
          <w:rFonts w:ascii="Times New Roman" w:hAnsi="Times New Roman"/>
          <w:sz w:val="28"/>
          <w:szCs w:val="28"/>
        </w:rPr>
        <w:t>связи.</w:t>
      </w:r>
    </w:p>
    <w:p w:rsidR="004C2A9E" w:rsidRPr="002E0D1A" w:rsidRDefault="004C2A9E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Использование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позволит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удовлетворить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потребность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высокоскоростных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линиях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передачи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данных,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также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обеспечении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долговременного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запаса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прочности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будущее;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стремление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достигнуть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максимальной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защищенности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помех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от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несанкционированного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доступа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извне.</w:t>
      </w:r>
    </w:p>
    <w:p w:rsidR="004C2A9E" w:rsidRPr="002E0D1A" w:rsidRDefault="004C2A9E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1A">
        <w:rPr>
          <w:rFonts w:ascii="Times New Roman" w:hAnsi="Times New Roman"/>
          <w:sz w:val="28"/>
          <w:szCs w:val="28"/>
        </w:rPr>
        <w:t>Масштабы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развития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волоконно-оптической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связи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действительно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поразительны.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новые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результаты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скорости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передачи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информации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помощью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волоконных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световодов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не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заставят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себя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долго</w:t>
      </w:r>
      <w:r w:rsidR="002E0D1A" w:rsidRPr="002E0D1A">
        <w:rPr>
          <w:rFonts w:ascii="Times New Roman" w:hAnsi="Times New Roman"/>
          <w:sz w:val="28"/>
          <w:szCs w:val="28"/>
        </w:rPr>
        <w:t xml:space="preserve"> </w:t>
      </w:r>
      <w:r w:rsidRPr="002E0D1A">
        <w:rPr>
          <w:rFonts w:ascii="Times New Roman" w:hAnsi="Times New Roman"/>
          <w:sz w:val="28"/>
          <w:szCs w:val="28"/>
        </w:rPr>
        <w:t>ждать.</w:t>
      </w:r>
    </w:p>
    <w:p w:rsidR="00FA1BF6" w:rsidRPr="002E0D1A" w:rsidRDefault="00FA1BF6" w:rsidP="002E0D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5125" w:rsidRPr="002E0D1A" w:rsidRDefault="00535125" w:rsidP="002E0D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5125" w:rsidRDefault="00535125" w:rsidP="002E0D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0D1A">
        <w:rPr>
          <w:rFonts w:ascii="Times New Roman" w:hAnsi="Times New Roman"/>
          <w:b/>
          <w:sz w:val="28"/>
          <w:szCs w:val="28"/>
          <w:lang w:val="uk-UA"/>
        </w:rPr>
        <w:br w:type="page"/>
      </w:r>
      <w:bookmarkStart w:id="21" w:name="_Toc196569897"/>
      <w:r w:rsidR="0008279C" w:rsidRPr="002E0D1A">
        <w:rPr>
          <w:rFonts w:ascii="Times New Roman" w:hAnsi="Times New Roman"/>
          <w:b/>
          <w:sz w:val="28"/>
          <w:szCs w:val="28"/>
        </w:rPr>
        <w:t>Используемая</w:t>
      </w:r>
      <w:r w:rsidR="002E0D1A" w:rsidRPr="002E0D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8279C" w:rsidRPr="002E0D1A">
        <w:rPr>
          <w:rFonts w:ascii="Times New Roman" w:hAnsi="Times New Roman"/>
          <w:b/>
          <w:sz w:val="28"/>
          <w:szCs w:val="28"/>
        </w:rPr>
        <w:t>литература</w:t>
      </w:r>
      <w:bookmarkEnd w:id="21"/>
    </w:p>
    <w:p w:rsidR="006A591A" w:rsidRPr="002E0D1A" w:rsidRDefault="006A591A" w:rsidP="002E0D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A591A" w:rsidRPr="006A591A" w:rsidRDefault="006A591A" w:rsidP="006A59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91A">
        <w:rPr>
          <w:rFonts w:ascii="Times New Roman" w:hAnsi="Times New Roman"/>
          <w:sz w:val="28"/>
          <w:szCs w:val="28"/>
        </w:rPr>
        <w:t>1.Волоконная оптика в измерительной и вычислительной технике/ А.Н.Казангапов, А.Л.Патлах, Р.Вильш, г.Швотцерг и др. – Алма-Ата: Наука, 1989.</w:t>
      </w:r>
    </w:p>
    <w:p w:rsidR="006A591A" w:rsidRPr="006A591A" w:rsidRDefault="006A591A" w:rsidP="006A59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91A">
        <w:rPr>
          <w:rFonts w:ascii="Times New Roman" w:hAnsi="Times New Roman"/>
          <w:sz w:val="28"/>
          <w:szCs w:val="28"/>
        </w:rPr>
        <w:t>2.Волоконно-оптические датчики/ [Т.Окоси, К.Окамото, М.Оцу и др.]; перевод с яп. Г.Н.Горбунова. – Л.: Энергоатомиздат. Ленингр. отд.-ние, 1991.</w:t>
      </w:r>
    </w:p>
    <w:p w:rsidR="006A591A" w:rsidRPr="006A591A" w:rsidRDefault="006A591A" w:rsidP="006A59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91A">
        <w:rPr>
          <w:rFonts w:ascii="Times New Roman" w:hAnsi="Times New Roman"/>
          <w:sz w:val="28"/>
          <w:szCs w:val="28"/>
        </w:rPr>
        <w:t>3.Д.Дж.Стерлинг, младший. Техническое руководство по волоконной оптике. - М.: ЛОРИ, 1998.</w:t>
      </w:r>
    </w:p>
    <w:p w:rsidR="006A591A" w:rsidRPr="006A591A" w:rsidRDefault="006A591A" w:rsidP="006A59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91A">
        <w:rPr>
          <w:rFonts w:ascii="Times New Roman" w:hAnsi="Times New Roman"/>
          <w:sz w:val="28"/>
          <w:szCs w:val="28"/>
        </w:rPr>
        <w:t>4.Квєтний Р.Н. Математичні моделі розповсюдження хвиль у волоконних світловодах: Монографія/ Р.Н.Квєтний, Коцюбинський. – Вінниця: універсам, 2003.</w:t>
      </w:r>
    </w:p>
    <w:p w:rsidR="006A591A" w:rsidRPr="006A591A" w:rsidRDefault="006A591A" w:rsidP="006A59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91A">
        <w:rPr>
          <w:rFonts w:ascii="Times New Roman" w:hAnsi="Times New Roman"/>
          <w:sz w:val="28"/>
          <w:szCs w:val="28"/>
        </w:rPr>
        <w:t>5.Матвеев А.Н. Оптика [Учебн. Пособие для физ.спец. вузов]. – М.: Высшая школа, 1985.</w:t>
      </w:r>
    </w:p>
    <w:p w:rsidR="006A591A" w:rsidRPr="006A591A" w:rsidRDefault="006A591A" w:rsidP="006A59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91A">
        <w:rPr>
          <w:rFonts w:ascii="Times New Roman" w:hAnsi="Times New Roman"/>
          <w:sz w:val="28"/>
          <w:szCs w:val="28"/>
        </w:rPr>
        <w:t>6.Одномодовые волоконные световоды с модифицированной дисперсией / А.В. Белов, А.С. Курков, С.И. Мирошниченко, В.А. Семенов // Волоконная оптика. М.: Наука, 1993.</w:t>
      </w:r>
    </w:p>
    <w:p w:rsidR="006A591A" w:rsidRPr="006A591A" w:rsidRDefault="006A591A" w:rsidP="006A59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91A">
        <w:rPr>
          <w:rFonts w:ascii="Times New Roman" w:hAnsi="Times New Roman"/>
          <w:sz w:val="28"/>
          <w:szCs w:val="28"/>
        </w:rPr>
        <w:t>7.daily.sec.ru</w:t>
      </w:r>
    </w:p>
    <w:p w:rsidR="006A591A" w:rsidRPr="006A591A" w:rsidRDefault="006A591A" w:rsidP="006A59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91A">
        <w:rPr>
          <w:rFonts w:ascii="Times New Roman" w:hAnsi="Times New Roman"/>
          <w:sz w:val="28"/>
          <w:szCs w:val="28"/>
        </w:rPr>
        <w:t>8.library.mepti.ru</w:t>
      </w:r>
    </w:p>
    <w:p w:rsidR="006A591A" w:rsidRPr="006A591A" w:rsidRDefault="006A591A" w:rsidP="006A59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91A">
        <w:rPr>
          <w:rFonts w:ascii="Times New Roman" w:hAnsi="Times New Roman"/>
          <w:sz w:val="28"/>
          <w:szCs w:val="28"/>
        </w:rPr>
        <w:t>9.phys.onu.edu.ua</w:t>
      </w:r>
    </w:p>
    <w:p w:rsidR="006A591A" w:rsidRPr="006A591A" w:rsidRDefault="006A591A" w:rsidP="006A59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91A">
        <w:rPr>
          <w:rFonts w:ascii="Times New Roman" w:hAnsi="Times New Roman"/>
          <w:sz w:val="28"/>
          <w:szCs w:val="28"/>
        </w:rPr>
        <w:t>10.www.fasi.gov.ru</w:t>
      </w:r>
    </w:p>
    <w:p w:rsidR="00C8332A" w:rsidRDefault="006A591A" w:rsidP="006A59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91A">
        <w:rPr>
          <w:rFonts w:ascii="Times New Roman" w:hAnsi="Times New Roman"/>
          <w:sz w:val="28"/>
          <w:szCs w:val="28"/>
        </w:rPr>
        <w:t>11.www.usu.ru</w:t>
      </w:r>
    </w:p>
    <w:p w:rsidR="00A91924" w:rsidRDefault="00A91924" w:rsidP="006A59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91924" w:rsidRPr="00A91924" w:rsidRDefault="00A91924" w:rsidP="00A91924">
      <w:pPr>
        <w:jc w:val="center"/>
        <w:rPr>
          <w:rFonts w:ascii="Times New Roman" w:hAnsi="Times New Roman"/>
          <w:color w:val="FFFFFF"/>
          <w:sz w:val="28"/>
          <w:szCs w:val="28"/>
          <w:lang w:val="en-US"/>
        </w:rPr>
      </w:pPr>
      <w:bookmarkStart w:id="22" w:name="_GoBack"/>
      <w:bookmarkEnd w:id="22"/>
    </w:p>
    <w:sectPr w:rsidR="00A91924" w:rsidRPr="00A91924" w:rsidSect="002E0D1A">
      <w:headerReference w:type="default" r:id="rId16"/>
      <w:footerReference w:type="even" r:id="rId17"/>
      <w:footerReference w:type="default" r:id="rId1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DFE" w:rsidRDefault="001D4DFE">
      <w:r>
        <w:separator/>
      </w:r>
    </w:p>
  </w:endnote>
  <w:endnote w:type="continuationSeparator" w:id="0">
    <w:p w:rsidR="001D4DFE" w:rsidRDefault="001D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D1A" w:rsidRDefault="002E0D1A" w:rsidP="007537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0D1A" w:rsidRDefault="002E0D1A" w:rsidP="0075379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D1A" w:rsidRDefault="002E0D1A" w:rsidP="002E0D1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DFE" w:rsidRDefault="001D4DFE">
      <w:r>
        <w:separator/>
      </w:r>
    </w:p>
  </w:footnote>
  <w:footnote w:type="continuationSeparator" w:id="0">
    <w:p w:rsidR="001D4DFE" w:rsidRDefault="001D4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924" w:rsidRPr="00A91924" w:rsidRDefault="00A91924" w:rsidP="00A91924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864B1"/>
    <w:multiLevelType w:val="hybridMultilevel"/>
    <w:tmpl w:val="35A08D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72894679"/>
    <w:multiLevelType w:val="hybridMultilevel"/>
    <w:tmpl w:val="92181316"/>
    <w:lvl w:ilvl="0" w:tplc="56824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12A"/>
    <w:rsid w:val="0000678F"/>
    <w:rsid w:val="0004494F"/>
    <w:rsid w:val="00053447"/>
    <w:rsid w:val="000664FB"/>
    <w:rsid w:val="0008279C"/>
    <w:rsid w:val="00096C80"/>
    <w:rsid w:val="000A1CD0"/>
    <w:rsid w:val="00105EE0"/>
    <w:rsid w:val="001130DA"/>
    <w:rsid w:val="001326E6"/>
    <w:rsid w:val="00164832"/>
    <w:rsid w:val="001961AE"/>
    <w:rsid w:val="001A5265"/>
    <w:rsid w:val="001C1B8E"/>
    <w:rsid w:val="001D4DFE"/>
    <w:rsid w:val="001F7780"/>
    <w:rsid w:val="00251B44"/>
    <w:rsid w:val="00283E91"/>
    <w:rsid w:val="00284639"/>
    <w:rsid w:val="002A12E1"/>
    <w:rsid w:val="002D2813"/>
    <w:rsid w:val="002E0D1A"/>
    <w:rsid w:val="002E7B70"/>
    <w:rsid w:val="0035049E"/>
    <w:rsid w:val="00397C42"/>
    <w:rsid w:val="003B3925"/>
    <w:rsid w:val="003B5581"/>
    <w:rsid w:val="00440A93"/>
    <w:rsid w:val="00441DA2"/>
    <w:rsid w:val="00444326"/>
    <w:rsid w:val="004C2A9E"/>
    <w:rsid w:val="004E5373"/>
    <w:rsid w:val="00513826"/>
    <w:rsid w:val="0053040C"/>
    <w:rsid w:val="00535125"/>
    <w:rsid w:val="00582C46"/>
    <w:rsid w:val="00582D8B"/>
    <w:rsid w:val="00671A74"/>
    <w:rsid w:val="006778C8"/>
    <w:rsid w:val="00697E22"/>
    <w:rsid w:val="006A591A"/>
    <w:rsid w:val="006B1FEC"/>
    <w:rsid w:val="007209BE"/>
    <w:rsid w:val="00752417"/>
    <w:rsid w:val="00753794"/>
    <w:rsid w:val="00773504"/>
    <w:rsid w:val="007E0209"/>
    <w:rsid w:val="00843CA9"/>
    <w:rsid w:val="00870B05"/>
    <w:rsid w:val="008D3D9E"/>
    <w:rsid w:val="009272F9"/>
    <w:rsid w:val="00957C18"/>
    <w:rsid w:val="009772B7"/>
    <w:rsid w:val="009907A8"/>
    <w:rsid w:val="00990E46"/>
    <w:rsid w:val="00A20803"/>
    <w:rsid w:val="00A35878"/>
    <w:rsid w:val="00A35C07"/>
    <w:rsid w:val="00A64987"/>
    <w:rsid w:val="00A73BBA"/>
    <w:rsid w:val="00A91924"/>
    <w:rsid w:val="00A9266D"/>
    <w:rsid w:val="00AB13DC"/>
    <w:rsid w:val="00AC3538"/>
    <w:rsid w:val="00AC6884"/>
    <w:rsid w:val="00B76C5C"/>
    <w:rsid w:val="00BA212A"/>
    <w:rsid w:val="00BA4822"/>
    <w:rsid w:val="00BE3A0D"/>
    <w:rsid w:val="00C12601"/>
    <w:rsid w:val="00C6277D"/>
    <w:rsid w:val="00C74688"/>
    <w:rsid w:val="00C8332A"/>
    <w:rsid w:val="00C874F1"/>
    <w:rsid w:val="00D13537"/>
    <w:rsid w:val="00D97F9D"/>
    <w:rsid w:val="00DA662C"/>
    <w:rsid w:val="00E01CFF"/>
    <w:rsid w:val="00E11A60"/>
    <w:rsid w:val="00E36C0E"/>
    <w:rsid w:val="00E45591"/>
    <w:rsid w:val="00E46B90"/>
    <w:rsid w:val="00E57E7F"/>
    <w:rsid w:val="00E71379"/>
    <w:rsid w:val="00E768FC"/>
    <w:rsid w:val="00EE6AB9"/>
    <w:rsid w:val="00F07A27"/>
    <w:rsid w:val="00F1435E"/>
    <w:rsid w:val="00F525C3"/>
    <w:rsid w:val="00F6779C"/>
    <w:rsid w:val="00F8231A"/>
    <w:rsid w:val="00F95C33"/>
    <w:rsid w:val="00FA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D5BB26CC-B201-4AB6-80D6-A7FB45DF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82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7E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ascii="Calibri" w:hAnsi="Calibri" w:cs="Times New Roman"/>
      <w:sz w:val="22"/>
      <w:szCs w:val="22"/>
      <w:lang w:val="x-none" w:eastAsia="en-US"/>
    </w:rPr>
  </w:style>
  <w:style w:type="character" w:styleId="a5">
    <w:name w:val="page number"/>
    <w:uiPriority w:val="99"/>
    <w:rsid w:val="00E57E7F"/>
    <w:rPr>
      <w:rFonts w:cs="Times New Roman"/>
    </w:rPr>
  </w:style>
  <w:style w:type="paragraph" w:styleId="1">
    <w:name w:val="toc 1"/>
    <w:basedOn w:val="a"/>
    <w:next w:val="a"/>
    <w:autoRedefine/>
    <w:uiPriority w:val="39"/>
    <w:semiHidden/>
    <w:rsid w:val="00A73BBA"/>
    <w:pPr>
      <w:tabs>
        <w:tab w:val="right" w:leader="dot" w:pos="9530"/>
      </w:tabs>
      <w:spacing w:after="0" w:line="360" w:lineRule="auto"/>
      <w:jc w:val="both"/>
    </w:pPr>
  </w:style>
  <w:style w:type="paragraph" w:styleId="2">
    <w:name w:val="toc 2"/>
    <w:basedOn w:val="a"/>
    <w:next w:val="a"/>
    <w:autoRedefine/>
    <w:uiPriority w:val="39"/>
    <w:semiHidden/>
    <w:rsid w:val="00C8332A"/>
    <w:pPr>
      <w:tabs>
        <w:tab w:val="right" w:leader="dot" w:pos="9449"/>
      </w:tabs>
      <w:spacing w:after="0" w:line="360" w:lineRule="auto"/>
      <w:ind w:firstLine="540"/>
      <w:jc w:val="both"/>
    </w:pPr>
  </w:style>
  <w:style w:type="paragraph" w:styleId="3">
    <w:name w:val="toc 3"/>
    <w:basedOn w:val="a"/>
    <w:next w:val="a"/>
    <w:autoRedefine/>
    <w:uiPriority w:val="39"/>
    <w:semiHidden/>
    <w:rsid w:val="00C8332A"/>
    <w:pPr>
      <w:tabs>
        <w:tab w:val="right" w:leader="dot" w:pos="9449"/>
      </w:tabs>
      <w:spacing w:after="0" w:line="360" w:lineRule="auto"/>
      <w:ind w:firstLine="540"/>
      <w:jc w:val="both"/>
    </w:pPr>
  </w:style>
  <w:style w:type="paragraph" w:styleId="4">
    <w:name w:val="toc 4"/>
    <w:basedOn w:val="a"/>
    <w:next w:val="a"/>
    <w:autoRedefine/>
    <w:uiPriority w:val="39"/>
    <w:semiHidden/>
    <w:rsid w:val="00C8332A"/>
    <w:pPr>
      <w:tabs>
        <w:tab w:val="right" w:leader="dot" w:pos="9530"/>
      </w:tabs>
      <w:spacing w:after="0" w:line="360" w:lineRule="auto"/>
      <w:ind w:firstLine="1260"/>
      <w:jc w:val="both"/>
    </w:pPr>
  </w:style>
  <w:style w:type="character" w:styleId="a6">
    <w:name w:val="Hyperlink"/>
    <w:uiPriority w:val="99"/>
    <w:rsid w:val="00535125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006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Pr>
      <w:rFonts w:ascii="Calibri" w:hAnsi="Calibri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6119</Words>
  <Characters>34881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 работа</vt:lpstr>
    </vt:vector>
  </TitlesOfParts>
  <Company>Дом</Company>
  <LinksUpToDate>false</LinksUpToDate>
  <CharactersWithSpaces>40919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 работа</dc:title>
  <dc:subject/>
  <dc:creator>Яся</dc:creator>
  <cp:keywords/>
  <dc:description/>
  <cp:lastModifiedBy>admin</cp:lastModifiedBy>
  <cp:revision>2</cp:revision>
  <cp:lastPrinted>2008-04-21T19:47:00Z</cp:lastPrinted>
  <dcterms:created xsi:type="dcterms:W3CDTF">2014-03-26T20:42:00Z</dcterms:created>
  <dcterms:modified xsi:type="dcterms:W3CDTF">2014-03-26T20:42:00Z</dcterms:modified>
</cp:coreProperties>
</file>