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F3" w:rsidRPr="008F2CED" w:rsidRDefault="00F9308C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МИНИСТЕРСТВО ОБРАЗОВА</w:t>
      </w:r>
      <w:r w:rsidR="00DD5830" w:rsidRPr="008F2CED">
        <w:rPr>
          <w:sz w:val="28"/>
          <w:szCs w:val="28"/>
        </w:rPr>
        <w:t>НИЯ И НАУКИ РФ</w:t>
      </w:r>
    </w:p>
    <w:p w:rsidR="008F2CED" w:rsidRPr="008F2CED" w:rsidRDefault="00DD5830" w:rsidP="008F2CED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F2CED">
        <w:rPr>
          <w:sz w:val="28"/>
          <w:szCs w:val="28"/>
        </w:rPr>
        <w:t>ФЕДЕРАЛЬНОЕ АГЕНТСТВО ПО ОБРАЗОВАНИЮ</w:t>
      </w:r>
    </w:p>
    <w:p w:rsidR="008F2CED" w:rsidRPr="008F2CED" w:rsidRDefault="000B64C6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 xml:space="preserve">ГОУ ВПО </w:t>
      </w:r>
      <w:r w:rsidR="008F2CED" w:rsidRP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ТАТАРСКИЙ ГОСУДАРСТВЕННЫЙ</w:t>
      </w:r>
    </w:p>
    <w:p w:rsidR="00DD5830" w:rsidRPr="008F2CED" w:rsidRDefault="000B64C6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ГУМАНИТАРНО-ПЕДАГОГИЧЕСКИЙ УНИВЕРСИТЕТ</w:t>
      </w:r>
      <w:r w:rsidR="008F2CED" w:rsidRPr="008F2CED">
        <w:rPr>
          <w:sz w:val="28"/>
          <w:szCs w:val="28"/>
        </w:rPr>
        <w:t>"</w:t>
      </w:r>
    </w:p>
    <w:p w:rsidR="000B64C6" w:rsidRPr="008F2CED" w:rsidRDefault="000B64C6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ФАКУЛЬТЕТ ТАТАРСКОЙ ФИЛОЛОГИИ</w:t>
      </w:r>
    </w:p>
    <w:p w:rsidR="000B64C6" w:rsidRPr="008F2CED" w:rsidRDefault="000B64C6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КАФЕДРА ОБЩЕГО И</w:t>
      </w:r>
      <w:r w:rsidR="008F2CED">
        <w:rPr>
          <w:sz w:val="28"/>
          <w:szCs w:val="28"/>
          <w:lang w:val="en-US"/>
        </w:rPr>
        <w:t xml:space="preserve"> </w:t>
      </w:r>
      <w:r w:rsidRPr="008F2CED">
        <w:rPr>
          <w:sz w:val="28"/>
          <w:szCs w:val="28"/>
        </w:rPr>
        <w:t>СОПОСТАВИТЕЛЬНОГО ЯЗЫКОЗНАНИЯ</w:t>
      </w:r>
    </w:p>
    <w:p w:rsidR="000B64C6" w:rsidRPr="008F2CED" w:rsidRDefault="000B64C6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9308C" w:rsidRPr="008F2CED" w:rsidRDefault="00F9308C" w:rsidP="008F2CED">
      <w:pPr>
        <w:suppressAutoHyphens/>
        <w:spacing w:line="360" w:lineRule="auto"/>
        <w:ind w:firstLine="709"/>
        <w:jc w:val="center"/>
        <w:rPr>
          <w:sz w:val="28"/>
        </w:rPr>
      </w:pPr>
    </w:p>
    <w:p w:rsidR="00F9308C" w:rsidRPr="008F2CED" w:rsidRDefault="00F9308C" w:rsidP="008F2CED">
      <w:pPr>
        <w:suppressAutoHyphens/>
        <w:spacing w:line="360" w:lineRule="auto"/>
        <w:ind w:firstLine="709"/>
        <w:jc w:val="center"/>
        <w:rPr>
          <w:sz w:val="28"/>
        </w:rPr>
      </w:pPr>
    </w:p>
    <w:p w:rsidR="00025E77" w:rsidRPr="008F2CED" w:rsidRDefault="00025E77" w:rsidP="008F2CED">
      <w:pPr>
        <w:suppressAutoHyphens/>
        <w:spacing w:line="360" w:lineRule="auto"/>
        <w:ind w:firstLine="709"/>
        <w:jc w:val="center"/>
        <w:rPr>
          <w:sz w:val="28"/>
        </w:rPr>
      </w:pPr>
    </w:p>
    <w:p w:rsidR="00025E77" w:rsidRPr="008F2CED" w:rsidRDefault="00025E77" w:rsidP="008F2CED">
      <w:pPr>
        <w:suppressAutoHyphens/>
        <w:spacing w:line="360" w:lineRule="auto"/>
        <w:ind w:firstLine="709"/>
        <w:jc w:val="center"/>
        <w:rPr>
          <w:sz w:val="28"/>
        </w:rPr>
      </w:pPr>
    </w:p>
    <w:p w:rsidR="00F9308C" w:rsidRDefault="00F9308C" w:rsidP="008F2CED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8F2CED" w:rsidRPr="008F2CED" w:rsidRDefault="008F2CED" w:rsidP="008F2CED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  <w:r w:rsidRPr="008F2CED">
        <w:rPr>
          <w:sz w:val="28"/>
          <w:szCs w:val="28"/>
        </w:rPr>
        <w:t>Курсовая работа</w:t>
      </w:r>
    </w:p>
    <w:p w:rsidR="00F9308C" w:rsidRPr="008F2CED" w:rsidRDefault="00F9308C" w:rsidP="008F2CED">
      <w:pPr>
        <w:suppressAutoHyphens/>
        <w:spacing w:line="360" w:lineRule="auto"/>
        <w:ind w:firstLine="709"/>
        <w:jc w:val="center"/>
        <w:rPr>
          <w:sz w:val="28"/>
          <w:szCs w:val="72"/>
        </w:rPr>
      </w:pPr>
      <w:r w:rsidRPr="008F2CED">
        <w:rPr>
          <w:sz w:val="28"/>
          <w:szCs w:val="72"/>
        </w:rPr>
        <w:t>Вопрос о местоимении</w:t>
      </w:r>
      <w:r w:rsidR="008F2CED">
        <w:rPr>
          <w:sz w:val="28"/>
          <w:szCs w:val="72"/>
          <w:lang w:val="en-US"/>
        </w:rPr>
        <w:t xml:space="preserve"> </w:t>
      </w:r>
      <w:r w:rsidR="00025E77" w:rsidRPr="008F2CED">
        <w:rPr>
          <w:sz w:val="28"/>
          <w:szCs w:val="72"/>
        </w:rPr>
        <w:t>как части речи</w:t>
      </w:r>
      <w:r w:rsidR="008F2CED">
        <w:rPr>
          <w:sz w:val="28"/>
          <w:szCs w:val="72"/>
          <w:lang w:val="en-US"/>
        </w:rPr>
        <w:t xml:space="preserve"> </w:t>
      </w:r>
      <w:r w:rsidRPr="008F2CED">
        <w:rPr>
          <w:sz w:val="28"/>
          <w:szCs w:val="72"/>
        </w:rPr>
        <w:t>в русской грамматике</w:t>
      </w:r>
    </w:p>
    <w:p w:rsidR="00D878E9" w:rsidRPr="008F2CED" w:rsidRDefault="00D878E9" w:rsidP="008F2CED">
      <w:pPr>
        <w:suppressAutoHyphens/>
        <w:spacing w:line="360" w:lineRule="auto"/>
        <w:ind w:firstLine="709"/>
        <w:jc w:val="center"/>
        <w:rPr>
          <w:sz w:val="28"/>
          <w:szCs w:val="72"/>
        </w:rPr>
      </w:pPr>
    </w:p>
    <w:p w:rsidR="00025E77" w:rsidRPr="008F2CED" w:rsidRDefault="00025E77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878E9" w:rsidRPr="008F2CED" w:rsidRDefault="00D878E9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B64C6" w:rsidRPr="008F2CED" w:rsidRDefault="000B64C6" w:rsidP="008F2CED">
      <w:pPr>
        <w:suppressAutoHyphens/>
        <w:spacing w:line="360" w:lineRule="auto"/>
        <w:ind w:left="4962"/>
        <w:rPr>
          <w:sz w:val="28"/>
          <w:szCs w:val="28"/>
        </w:rPr>
      </w:pPr>
      <w:r w:rsidRPr="008F2CED">
        <w:rPr>
          <w:sz w:val="28"/>
          <w:szCs w:val="28"/>
        </w:rPr>
        <w:t>студентки группы 07-0502 Мухаметзяновой Разили Агалямзяновны</w:t>
      </w:r>
    </w:p>
    <w:p w:rsidR="008F2CED" w:rsidRPr="008F2CED" w:rsidRDefault="000B64C6" w:rsidP="008F2CED">
      <w:pPr>
        <w:suppressAutoHyphens/>
        <w:spacing w:line="360" w:lineRule="auto"/>
        <w:ind w:left="4962"/>
        <w:rPr>
          <w:sz w:val="28"/>
          <w:szCs w:val="28"/>
        </w:rPr>
      </w:pPr>
      <w:r w:rsidRPr="008F2CED">
        <w:rPr>
          <w:sz w:val="28"/>
          <w:szCs w:val="28"/>
        </w:rPr>
        <w:t>Научный руководитель: доцент, кандидат филологических наук Исламова Э. А.</w:t>
      </w:r>
    </w:p>
    <w:p w:rsidR="00D878E9" w:rsidRPr="008F2CED" w:rsidRDefault="00D878E9" w:rsidP="008F2CED">
      <w:pPr>
        <w:suppressAutoHyphens/>
        <w:spacing w:line="360" w:lineRule="auto"/>
        <w:ind w:firstLine="709"/>
        <w:jc w:val="center"/>
        <w:rPr>
          <w:i/>
          <w:sz w:val="28"/>
          <w:szCs w:val="28"/>
        </w:rPr>
      </w:pPr>
    </w:p>
    <w:p w:rsidR="00D878E9" w:rsidRPr="008F2CED" w:rsidRDefault="00D878E9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878E9" w:rsidRPr="008F2CED" w:rsidRDefault="00D878E9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878E9" w:rsidRPr="008F2CED" w:rsidRDefault="00D878E9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878E9" w:rsidRPr="008F2CED" w:rsidRDefault="00D878E9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878E9" w:rsidRPr="008F2CED" w:rsidRDefault="00D878E9" w:rsidP="008F2CE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2CED">
        <w:rPr>
          <w:sz w:val="28"/>
          <w:szCs w:val="28"/>
        </w:rPr>
        <w:t>КАЗАНЬ 2009</w:t>
      </w:r>
    </w:p>
    <w:p w:rsidR="00D878E9" w:rsidRPr="008F2CED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78E9" w:rsidRPr="008F2CED">
        <w:rPr>
          <w:b/>
          <w:sz w:val="28"/>
          <w:szCs w:val="28"/>
        </w:rPr>
        <w:t>СОДЕРЖАНИЕ</w:t>
      </w:r>
    </w:p>
    <w:p w:rsidR="00D878E9" w:rsidRPr="00C91441" w:rsidRDefault="009B1AB0" w:rsidP="008F2CE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91441">
        <w:rPr>
          <w:color w:val="FFFFFF"/>
          <w:sz w:val="28"/>
          <w:szCs w:val="28"/>
        </w:rPr>
        <w:t>местоимение речь грамматический семантический</w:t>
      </w:r>
    </w:p>
    <w:p w:rsidR="00D878E9" w:rsidRPr="008F2CED" w:rsidRDefault="00025E77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Введение</w:t>
      </w:r>
    </w:p>
    <w:p w:rsidR="00025E77" w:rsidRPr="008F2CED" w:rsidRDefault="00025E77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Глава </w:t>
      </w:r>
      <w:r w:rsidRPr="008F2CED">
        <w:rPr>
          <w:sz w:val="28"/>
          <w:szCs w:val="28"/>
          <w:lang w:val="en-US"/>
        </w:rPr>
        <w:t>I</w:t>
      </w:r>
      <w:r w:rsidRPr="008F2CED">
        <w:rPr>
          <w:sz w:val="28"/>
          <w:szCs w:val="28"/>
        </w:rPr>
        <w:t xml:space="preserve">. История изучения </w:t>
      </w:r>
      <w:r w:rsidR="0049701B" w:rsidRPr="008F2CED">
        <w:rPr>
          <w:sz w:val="28"/>
          <w:szCs w:val="28"/>
        </w:rPr>
        <w:t>местоимений как части речи</w:t>
      </w:r>
    </w:p>
    <w:p w:rsidR="00025E77" w:rsidRPr="008F2CED" w:rsidRDefault="00025E77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Глава </w:t>
      </w:r>
      <w:r w:rsidRPr="008F2CED">
        <w:rPr>
          <w:sz w:val="28"/>
          <w:szCs w:val="28"/>
          <w:lang w:val="en-US"/>
        </w:rPr>
        <w:t>II</w:t>
      </w:r>
      <w:r w:rsidRPr="008F2CED">
        <w:rPr>
          <w:sz w:val="28"/>
          <w:szCs w:val="28"/>
        </w:rPr>
        <w:t>. Категориальное значение местоимений</w:t>
      </w:r>
    </w:p>
    <w:p w:rsidR="00025E77" w:rsidRPr="008F2CED" w:rsidRDefault="00025E77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Глава </w:t>
      </w:r>
      <w:r w:rsidRPr="008F2CED">
        <w:rPr>
          <w:sz w:val="28"/>
          <w:szCs w:val="28"/>
          <w:lang w:val="en-US"/>
        </w:rPr>
        <w:t>III</w:t>
      </w:r>
      <w:r w:rsidRPr="008F2CED">
        <w:rPr>
          <w:sz w:val="28"/>
          <w:szCs w:val="28"/>
        </w:rPr>
        <w:t>. Семантические и функ</w:t>
      </w:r>
      <w:r w:rsidR="0049701B" w:rsidRPr="008F2CED">
        <w:rPr>
          <w:sz w:val="28"/>
          <w:szCs w:val="28"/>
        </w:rPr>
        <w:t>циональные признаки местоимений</w:t>
      </w:r>
    </w:p>
    <w:p w:rsidR="008F2CED" w:rsidRPr="008F2CED" w:rsidRDefault="00025E77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Глава </w:t>
      </w:r>
      <w:r w:rsidRPr="008F2CED">
        <w:rPr>
          <w:sz w:val="28"/>
          <w:szCs w:val="28"/>
          <w:lang w:val="en-US"/>
        </w:rPr>
        <w:t>IV</w:t>
      </w:r>
      <w:r w:rsidRPr="008F2CED">
        <w:rPr>
          <w:sz w:val="28"/>
          <w:szCs w:val="28"/>
        </w:rPr>
        <w:t>.</w:t>
      </w:r>
      <w:r w:rsidR="008F2CED" w:rsidRPr="008F2CED">
        <w:rPr>
          <w:sz w:val="28"/>
          <w:szCs w:val="28"/>
        </w:rPr>
        <w:t xml:space="preserve"> </w:t>
      </w:r>
      <w:r w:rsidR="00925051" w:rsidRPr="008F2CED">
        <w:rPr>
          <w:sz w:val="28"/>
          <w:szCs w:val="28"/>
        </w:rPr>
        <w:t>Грамматические свойства местоимений</w:t>
      </w:r>
    </w:p>
    <w:p w:rsidR="008F2CED" w:rsidRPr="008F2CED" w:rsidRDefault="00925051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4.1 Начальная форма местоимений</w:t>
      </w:r>
    </w:p>
    <w:p w:rsidR="008F2CED" w:rsidRPr="008F2CED" w:rsidRDefault="00925051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4.2 Одушевленность, неодуше</w:t>
      </w:r>
      <w:r w:rsidR="002D338E" w:rsidRPr="008F2CED">
        <w:rPr>
          <w:sz w:val="28"/>
          <w:szCs w:val="28"/>
        </w:rPr>
        <w:t>вленность местоимений</w:t>
      </w:r>
    </w:p>
    <w:p w:rsidR="008F2CED" w:rsidRPr="008F2CED" w:rsidRDefault="002D338E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4.3 Склонение местоимений</w:t>
      </w:r>
    </w:p>
    <w:p w:rsidR="002D338E" w:rsidRPr="008F2CED" w:rsidRDefault="002D338E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4.4 Категория лица местоимений</w:t>
      </w:r>
    </w:p>
    <w:p w:rsidR="002268E8" w:rsidRPr="008F2CED" w:rsidRDefault="002268E8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Глава </w:t>
      </w:r>
      <w:r w:rsidRPr="008F2CED">
        <w:rPr>
          <w:sz w:val="28"/>
          <w:szCs w:val="28"/>
          <w:lang w:val="en-US"/>
        </w:rPr>
        <w:t>V</w:t>
      </w:r>
      <w:r w:rsidRPr="008F2CED">
        <w:rPr>
          <w:sz w:val="28"/>
          <w:szCs w:val="28"/>
        </w:rPr>
        <w:t>. Разряды соотношения с другими частями речи</w:t>
      </w:r>
    </w:p>
    <w:p w:rsidR="002D338E" w:rsidRPr="008F2CED" w:rsidRDefault="002D338E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Заключение</w:t>
      </w:r>
    </w:p>
    <w:p w:rsidR="00D878E9" w:rsidRPr="008F2CED" w:rsidRDefault="002D338E" w:rsidP="008F2CED">
      <w:pPr>
        <w:suppressAutoHyphens/>
        <w:spacing w:line="360" w:lineRule="auto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Использованная литература</w:t>
      </w:r>
    </w:p>
    <w:p w:rsidR="00D878E9" w:rsidRPr="008F2CED" w:rsidRDefault="00D878E9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8E9" w:rsidRPr="008F2CED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78E9" w:rsidRPr="008F2CED">
        <w:rPr>
          <w:b/>
          <w:sz w:val="28"/>
          <w:szCs w:val="28"/>
        </w:rPr>
        <w:t>ВВЕДЕНИЕ</w:t>
      </w:r>
    </w:p>
    <w:p w:rsidR="008F2CED" w:rsidRDefault="008F2CED" w:rsidP="008F2CE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338E" w:rsidRPr="008F2CED" w:rsidRDefault="002D338E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Часть речи – это основная грамматическая категория в русском языке, а изучение морфологических особенностей разных частей речи – главная задача курса морфологии.</w:t>
      </w:r>
    </w:p>
    <w:p w:rsidR="002D338E" w:rsidRPr="008F2CED" w:rsidRDefault="002D338E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Понятие о частях речи складывалась в русском языкознании постепенно, трудно</w:t>
      </w:r>
      <w:r w:rsidR="000143CF" w:rsidRPr="008F2CED">
        <w:rPr>
          <w:sz w:val="28"/>
          <w:szCs w:val="28"/>
        </w:rPr>
        <w:t>,</w:t>
      </w:r>
      <w:r w:rsidRPr="008F2CED">
        <w:rPr>
          <w:sz w:val="28"/>
          <w:szCs w:val="28"/>
        </w:rPr>
        <w:t xml:space="preserve"> и до сих пор существует немало дискуссионных вопросов, связанных с теорией частей речи. Например: </w:t>
      </w:r>
      <w:r w:rsidR="00513693" w:rsidRPr="008F2CED">
        <w:rPr>
          <w:sz w:val="28"/>
          <w:szCs w:val="28"/>
        </w:rPr>
        <w:t>сам состав частей речи в современном русском языке является предметом обсуждения; есть ли такая часть речи, как категория состояния; каков статус причастий и деепричастий (глагольные формы или самостоятельные части речи); положение и состав модальных слов и др.</w:t>
      </w:r>
    </w:p>
    <w:p w:rsidR="00513693" w:rsidRPr="008F2CED" w:rsidRDefault="00513693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Не сразу были найдены и сформулированы основные критерии выделения частей речи и распределения слов по частям речи.</w:t>
      </w:r>
    </w:p>
    <w:p w:rsidR="00513693" w:rsidRPr="008F2CED" w:rsidRDefault="00513693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Наиболее полно и четко подытожил все разнообразие мнений, предложил аргументированную классификацию частей речи академик Виктор Владимирович Виноградов в работе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Русский язык (Грамматическое учение о слове)</w:t>
      </w:r>
      <w:r w:rsidR="008F2CED">
        <w:rPr>
          <w:sz w:val="28"/>
          <w:szCs w:val="28"/>
        </w:rPr>
        <w:t>"</w:t>
      </w:r>
      <w:r w:rsidR="00E77A36" w:rsidRPr="008F2CED">
        <w:rPr>
          <w:sz w:val="28"/>
          <w:szCs w:val="28"/>
        </w:rPr>
        <w:t xml:space="preserve"> (М., 1946).</w:t>
      </w:r>
    </w:p>
    <w:p w:rsidR="00E77A36" w:rsidRPr="008F2CED" w:rsidRDefault="00E77A36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В основе классификации частей речи в русском языке лежат определенные принципы.</w:t>
      </w:r>
    </w:p>
    <w:p w:rsidR="008F2CED" w:rsidRDefault="00E77A36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Для выделения слов в какую-то часть речи необходимо учитывать весь комплекс семантических, словообразовательных, морфологических и синтаксических особенностей; недопустимо одностороннее выделение какого-либо из этих признаков.</w:t>
      </w:r>
    </w:p>
    <w:p w:rsidR="002E08B1" w:rsidRPr="008F2CED" w:rsidRDefault="00D878E9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Для современной лингвистики характерно стремление изучать наиболее сложные явления языка, не нашедшие глубокого однозначного толкования; поэтому нельзя считать удивительным то внимание, которое было уделено местоимениям в последние 25-30 лет.</w:t>
      </w:r>
    </w:p>
    <w:p w:rsidR="008F2CED" w:rsidRDefault="00787E27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Статус местоимений как цельной части речи оспаривается и в традиционной, и в современной грамматике. Так, </w:t>
      </w:r>
      <w:r w:rsidR="00412AEE" w:rsidRPr="008F2CED">
        <w:rPr>
          <w:sz w:val="28"/>
          <w:szCs w:val="28"/>
        </w:rPr>
        <w:t>Михаил Васильевич Ломоносов считал местоимения служебной частью речи, академик Виктор Владимирович Виноградов собственно местоимениями называл только предметно-личные. Все это объясняется тем, что внутри этого класса слов сосуществуют различные по своим грамматическим и семантическим признакам слова. В частности, одни местоимения имеют категорию рода (например, определительные, указательные), а другие не имеют; одни местоимения имеют категорию лица (например, личные), а другие не имеют; одни изменяются по числам (например, определительные, указательные), а другие не изменяются (например, отрицательные, некоторые вопросительно-относительные).</w:t>
      </w:r>
    </w:p>
    <w:p w:rsidR="008F2CED" w:rsidRDefault="000143CF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Актуальность</w:t>
      </w:r>
      <w:r w:rsidR="00CD6272" w:rsidRPr="008F2CED">
        <w:rPr>
          <w:sz w:val="28"/>
          <w:szCs w:val="28"/>
        </w:rPr>
        <w:t xml:space="preserve"> избранной </w:t>
      </w:r>
      <w:r w:rsidRPr="008F2CED">
        <w:rPr>
          <w:sz w:val="28"/>
          <w:szCs w:val="28"/>
        </w:rPr>
        <w:t>темы, таким образом, обусловлена</w:t>
      </w:r>
      <w:r w:rsidR="00CD6272" w:rsidRPr="008F2CED">
        <w:rPr>
          <w:sz w:val="28"/>
          <w:szCs w:val="28"/>
        </w:rPr>
        <w:t xml:space="preserve"> необходимостью дальнейшего теоретического осмысления проблемы местоименности.</w:t>
      </w:r>
    </w:p>
    <w:p w:rsidR="00CD6272" w:rsidRPr="008F2CED" w:rsidRDefault="00CD627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Целью работы является показать занимаемое местоимениями место в русской грамматике.</w:t>
      </w:r>
    </w:p>
    <w:p w:rsidR="00CD6272" w:rsidRPr="008F2CED" w:rsidRDefault="00CD627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Были поставлены следующие задачи:</w:t>
      </w:r>
    </w:p>
    <w:p w:rsidR="00CD6272" w:rsidRPr="008F2CED" w:rsidRDefault="000143CF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- рас</w:t>
      </w:r>
      <w:r w:rsidR="00CD6272" w:rsidRPr="008F2CED">
        <w:rPr>
          <w:sz w:val="28"/>
          <w:szCs w:val="28"/>
        </w:rPr>
        <w:t>смотреть историю изучения местоимений;</w:t>
      </w:r>
    </w:p>
    <w:p w:rsidR="00074187" w:rsidRPr="008F2CED" w:rsidRDefault="00074187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- остановиться на категориальном значении местоимений;</w:t>
      </w:r>
    </w:p>
    <w:p w:rsidR="00CD6272" w:rsidRPr="008F2CED" w:rsidRDefault="00074187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-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показать семантические и функциональные признаки данных слов;</w:t>
      </w:r>
    </w:p>
    <w:p w:rsidR="00074187" w:rsidRPr="008F2CED" w:rsidRDefault="00074187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- разобрать грам</w:t>
      </w:r>
      <w:r w:rsidR="002268E8" w:rsidRPr="008F2CED">
        <w:rPr>
          <w:sz w:val="28"/>
          <w:szCs w:val="28"/>
        </w:rPr>
        <w:t>матические свойства местоимений;</w:t>
      </w:r>
    </w:p>
    <w:p w:rsidR="002268E8" w:rsidRPr="008F2CED" w:rsidRDefault="002268E8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- разобрать соотношение местоимений с другими частями речи.</w:t>
      </w:r>
    </w:p>
    <w:p w:rsidR="00074187" w:rsidRPr="008F2CED" w:rsidRDefault="000143CF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Объектом данной работы являются </w:t>
      </w:r>
      <w:r w:rsidR="00074187" w:rsidRPr="008F2CED">
        <w:rPr>
          <w:sz w:val="28"/>
          <w:szCs w:val="28"/>
        </w:rPr>
        <w:t>части речи в русском языке, а предметом – местоимение в русском языке как часть речи.</w:t>
      </w:r>
    </w:p>
    <w:p w:rsidR="002268E8" w:rsidRPr="008F2CED" w:rsidRDefault="002268E8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5928" w:rsidRPr="008F2CED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8F2CED">
        <w:rPr>
          <w:b/>
          <w:sz w:val="28"/>
          <w:szCs w:val="28"/>
        </w:rPr>
        <w:t xml:space="preserve">ГЛАВА </w:t>
      </w:r>
      <w:r w:rsidRPr="008F2CED">
        <w:rPr>
          <w:b/>
          <w:sz w:val="28"/>
          <w:szCs w:val="28"/>
          <w:lang w:val="en-US"/>
        </w:rPr>
        <w:t xml:space="preserve">I. </w:t>
      </w:r>
      <w:r w:rsidRPr="008F2CED">
        <w:rPr>
          <w:b/>
          <w:sz w:val="28"/>
          <w:szCs w:val="32"/>
        </w:rPr>
        <w:t>ИСТОРИЯ ИЗУЧЕНИЯ МЕСТОИМЕНИЙ КАК ЧАСТИ РЕЧИ</w:t>
      </w:r>
    </w:p>
    <w:p w:rsidR="00511160" w:rsidRPr="008F2CED" w:rsidRDefault="00511160" w:rsidP="008F2CE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8F2CED" w:rsidRDefault="00EF73FE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Одним из важных и дискуссионных вопросов является вопрос о выделении местоимений в особую часть речи. </w:t>
      </w:r>
      <w:r w:rsidR="00A76AF1" w:rsidRPr="008F2CED">
        <w:rPr>
          <w:sz w:val="28"/>
          <w:szCs w:val="28"/>
        </w:rPr>
        <w:t>В истории изучения прономин</w:t>
      </w:r>
      <w:r w:rsidRPr="008F2CED">
        <w:rPr>
          <w:sz w:val="28"/>
          <w:szCs w:val="28"/>
        </w:rPr>
        <w:t>ативов четко прослеживаются две противоположные точки зрения: одни ученые считают местоимения особой частью речи (М. В. Ломоносов,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А. Х. Востоков, А. Н. Гвоздев), другие отказывают им в самостоятельности и распределяют</w:t>
      </w:r>
      <w:r w:rsidR="003B06E0" w:rsidRPr="008F2CED">
        <w:rPr>
          <w:sz w:val="28"/>
          <w:szCs w:val="28"/>
        </w:rPr>
        <w:t xml:space="preserve"> по знаменательным частям речи (А. А. Потебня,</w:t>
      </w:r>
      <w:r w:rsidR="008F2CED">
        <w:rPr>
          <w:sz w:val="28"/>
          <w:szCs w:val="28"/>
        </w:rPr>
        <w:t xml:space="preserve"> </w:t>
      </w:r>
      <w:r w:rsidR="003B06E0" w:rsidRPr="008F2CED">
        <w:rPr>
          <w:sz w:val="28"/>
          <w:szCs w:val="28"/>
        </w:rPr>
        <w:t>А. М. Пешковский, В. Н. Мигирин). Академик В. В. Виноградов относит к местоимениям лишь предметно-личн</w:t>
      </w:r>
      <w:r w:rsidR="00A76AF1" w:rsidRPr="008F2CED">
        <w:rPr>
          <w:sz w:val="28"/>
          <w:szCs w:val="28"/>
        </w:rPr>
        <w:t>ые и производные от них прономин</w:t>
      </w:r>
      <w:r w:rsidR="003B06E0" w:rsidRPr="008F2CED">
        <w:rPr>
          <w:sz w:val="28"/>
          <w:szCs w:val="28"/>
        </w:rPr>
        <w:t>ативы. Противоречиво и неполно представлены, по мнению</w:t>
      </w:r>
      <w:r w:rsidR="008F2CED">
        <w:rPr>
          <w:sz w:val="28"/>
          <w:szCs w:val="28"/>
        </w:rPr>
        <w:t xml:space="preserve"> </w:t>
      </w:r>
      <w:r w:rsidR="003B06E0" w:rsidRPr="008F2CED">
        <w:rPr>
          <w:sz w:val="28"/>
          <w:szCs w:val="28"/>
        </w:rPr>
        <w:t>Е. Н. Сидоренко,</w:t>
      </w:r>
      <w:r w:rsidR="008F2CED">
        <w:rPr>
          <w:sz w:val="28"/>
          <w:szCs w:val="28"/>
        </w:rPr>
        <w:t xml:space="preserve"> </w:t>
      </w:r>
      <w:r w:rsidR="003B06E0" w:rsidRPr="008F2CED">
        <w:rPr>
          <w:sz w:val="28"/>
          <w:szCs w:val="28"/>
        </w:rPr>
        <w:t xml:space="preserve">местоимения в одном из фундаментальных трудов последних лет – </w:t>
      </w:r>
      <w:r w:rsidR="008F2CED">
        <w:rPr>
          <w:sz w:val="28"/>
          <w:szCs w:val="28"/>
        </w:rPr>
        <w:t>"</w:t>
      </w:r>
      <w:r w:rsidR="003B06E0" w:rsidRPr="008F2CED">
        <w:rPr>
          <w:sz w:val="28"/>
          <w:szCs w:val="28"/>
        </w:rPr>
        <w:t>Русской грамматике</w:t>
      </w:r>
      <w:r w:rsidR="008F2CED">
        <w:rPr>
          <w:sz w:val="28"/>
          <w:szCs w:val="28"/>
        </w:rPr>
        <w:t>"</w:t>
      </w:r>
      <w:r w:rsidR="003B06E0" w:rsidRPr="008F2CED">
        <w:rPr>
          <w:sz w:val="28"/>
          <w:szCs w:val="28"/>
        </w:rPr>
        <w:t xml:space="preserve">. Отказывая прономинативам в статусе части речи, авторы грамматики в то же время выделяют в самостоятельный класс слов </w:t>
      </w:r>
      <w:r w:rsidR="008F2CED">
        <w:rPr>
          <w:sz w:val="28"/>
          <w:szCs w:val="28"/>
        </w:rPr>
        <w:t>"</w:t>
      </w:r>
      <w:r w:rsidR="00A76AF1" w:rsidRPr="008F2CED">
        <w:rPr>
          <w:sz w:val="28"/>
          <w:szCs w:val="28"/>
        </w:rPr>
        <w:t>местоимения-существительные</w:t>
      </w:r>
      <w:r w:rsidR="008F2CED">
        <w:rPr>
          <w:sz w:val="28"/>
          <w:szCs w:val="28"/>
        </w:rPr>
        <w:t>"</w:t>
      </w:r>
      <w:r w:rsidR="00A76AF1" w:rsidRPr="008F2CED">
        <w:rPr>
          <w:sz w:val="28"/>
          <w:szCs w:val="28"/>
        </w:rPr>
        <w:t xml:space="preserve"> и располагают их среди знаменательных частей речи в одном ряду с именами существительными, прилагательными, числительными, глаголами, наречиями. Единственной мотивировкой такого распределения является несовпадение категорий рода, числа и падежа у имен существительных и соответствующих прономинативов.</w:t>
      </w:r>
    </w:p>
    <w:p w:rsidR="00EF73FE" w:rsidRPr="008F2CED" w:rsidRDefault="00A76AF1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Некоторые лингвисты, считая местоимения отдельной частью речи, в дальнейшем, противореча себе, распределяют их по знаменательным частям речи. Так, А. А. Шахматов, определяя местоимения как самостоятельную часть речи</w:t>
      </w:r>
      <w:r w:rsidR="005F5928" w:rsidRPr="008F2CED">
        <w:rPr>
          <w:sz w:val="28"/>
          <w:szCs w:val="28"/>
        </w:rPr>
        <w:t>, в дальнейшем делит их на</w:t>
      </w:r>
      <w:r w:rsidR="008F2CED">
        <w:rPr>
          <w:sz w:val="28"/>
          <w:szCs w:val="28"/>
        </w:rPr>
        <w:t xml:space="preserve"> </w:t>
      </w:r>
      <w:r w:rsidR="005F5928" w:rsidRPr="008F2CED">
        <w:rPr>
          <w:sz w:val="28"/>
          <w:szCs w:val="28"/>
        </w:rPr>
        <w:t>местоимения-существительные и местоимения-прилагательны</w:t>
      </w:r>
      <w:r w:rsidR="000143CF" w:rsidRPr="008F2CED">
        <w:rPr>
          <w:sz w:val="28"/>
          <w:szCs w:val="28"/>
        </w:rPr>
        <w:t>е</w:t>
      </w:r>
      <w:r w:rsidR="005F5928" w:rsidRPr="008F2CED">
        <w:rPr>
          <w:sz w:val="28"/>
          <w:szCs w:val="28"/>
        </w:rPr>
        <w:t xml:space="preserve"> [Сидоренко 1990</w:t>
      </w:r>
      <w:r w:rsidR="000143CF" w:rsidRPr="008F2CED">
        <w:rPr>
          <w:sz w:val="28"/>
          <w:szCs w:val="28"/>
        </w:rPr>
        <w:t>: 5</w:t>
      </w:r>
      <w:r w:rsidR="005F5928" w:rsidRPr="008F2CED">
        <w:rPr>
          <w:sz w:val="28"/>
          <w:szCs w:val="28"/>
        </w:rPr>
        <w:t>]</w:t>
      </w:r>
      <w:r w:rsidR="000143CF" w:rsidRPr="008F2CED">
        <w:rPr>
          <w:sz w:val="28"/>
          <w:szCs w:val="28"/>
        </w:rPr>
        <w:t>.</w:t>
      </w:r>
    </w:p>
    <w:p w:rsidR="008F2CED" w:rsidRDefault="002E08B1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Европейская грамматическая традиция, восходящая к античности, рассматривает местоимения как одну из </w:t>
      </w:r>
      <w:r w:rsidRPr="008F2CED">
        <w:rPr>
          <w:i/>
          <w:sz w:val="28"/>
          <w:szCs w:val="28"/>
        </w:rPr>
        <w:t>частей речи</w:t>
      </w:r>
      <w:r w:rsidRPr="008F2CED">
        <w:rPr>
          <w:sz w:val="28"/>
          <w:szCs w:val="28"/>
        </w:rPr>
        <w:t xml:space="preserve">; эта трактовка местоимений сохраняется в описательных грамматиках. </w:t>
      </w:r>
      <w:r w:rsidR="00A245DE" w:rsidRPr="008F2CED">
        <w:rPr>
          <w:sz w:val="28"/>
          <w:szCs w:val="28"/>
        </w:rPr>
        <w:t xml:space="preserve">Однако в некоторых грамматических теориях </w:t>
      </w:r>
      <w:r w:rsidR="00A245DE" w:rsidRPr="008F2CED">
        <w:rPr>
          <w:sz w:val="28"/>
          <w:szCs w:val="28"/>
          <w:lang w:val="en-US"/>
        </w:rPr>
        <w:t>XX</w:t>
      </w:r>
      <w:r w:rsidR="00A245DE" w:rsidRPr="008F2CED">
        <w:rPr>
          <w:sz w:val="28"/>
          <w:szCs w:val="28"/>
        </w:rPr>
        <w:t xml:space="preserve"> века местоимения считаются грамматически неоднородными и распределяются по частям речи в соответствии со своими главными синтаксическими функциями. В этом случае местоимения-существительные и местоимения-прилагательные включаются в состав более широкого семантического класса местоименных элементов, объем которого определяется исследователями по-разному. Одни подчеркивают связь значения местоименных слов </w:t>
      </w:r>
      <w:r w:rsidR="00B96570" w:rsidRPr="008F2CED">
        <w:rPr>
          <w:sz w:val="28"/>
          <w:szCs w:val="28"/>
        </w:rPr>
        <w:t xml:space="preserve">с речевой ситуацией. В этом случае они определяются как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указательные (дейктические)</w:t>
      </w:r>
      <w:r w:rsidR="00511160" w:rsidRPr="008F2CED">
        <w:rPr>
          <w:sz w:val="28"/>
          <w:szCs w:val="28"/>
        </w:rPr>
        <w:t xml:space="preserve"> </w:t>
      </w:r>
      <w:r w:rsidR="00B96570" w:rsidRPr="008F2CED">
        <w:rPr>
          <w:sz w:val="28"/>
          <w:szCs w:val="28"/>
        </w:rPr>
        <w:t>слова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(К. Бругман,</w:t>
      </w:r>
      <w:r w:rsidR="008F2CED">
        <w:rPr>
          <w:sz w:val="28"/>
          <w:szCs w:val="28"/>
        </w:rPr>
        <w:t xml:space="preserve"> </w:t>
      </w:r>
      <w:r w:rsidR="00B96570" w:rsidRPr="008F2CED">
        <w:rPr>
          <w:sz w:val="28"/>
          <w:szCs w:val="28"/>
        </w:rPr>
        <w:t xml:space="preserve">К. Бюлер, У. Вайнрайх),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индексы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или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индикаторы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(Ч. С. Пирс,</w:t>
      </w:r>
      <w:r w:rsidR="008F2CED">
        <w:rPr>
          <w:sz w:val="28"/>
          <w:szCs w:val="28"/>
        </w:rPr>
        <w:t xml:space="preserve"> </w:t>
      </w:r>
      <w:r w:rsidR="00B96570" w:rsidRPr="008F2CED">
        <w:rPr>
          <w:sz w:val="28"/>
          <w:szCs w:val="28"/>
        </w:rPr>
        <w:t xml:space="preserve">В. Коллинсон),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слова с непостоянной сигнификацией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(А. Нурен),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подвижные определители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или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шифтеры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(О. Есперсен, Р. О. Якобсон),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актуализаторы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или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средства перехода от языка к речи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(Ш. Балли,</w:t>
      </w:r>
      <w:r w:rsidR="008F2CED">
        <w:rPr>
          <w:sz w:val="28"/>
          <w:szCs w:val="28"/>
        </w:rPr>
        <w:t xml:space="preserve"> </w:t>
      </w:r>
      <w:r w:rsidR="00B96570" w:rsidRPr="008F2CED">
        <w:rPr>
          <w:sz w:val="28"/>
          <w:szCs w:val="28"/>
        </w:rPr>
        <w:t xml:space="preserve">Э. Бенвенист), слова с 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>субъективно-объективным</w:t>
      </w:r>
      <w:r w:rsidR="008F2CED">
        <w:rPr>
          <w:sz w:val="28"/>
          <w:szCs w:val="28"/>
        </w:rPr>
        <w:t>"</w:t>
      </w:r>
      <w:r w:rsidR="00B96570" w:rsidRPr="008F2CED">
        <w:rPr>
          <w:sz w:val="28"/>
          <w:szCs w:val="28"/>
        </w:rPr>
        <w:t xml:space="preserve"> лексическим значением (А. М. Пешковский).</w:t>
      </w:r>
    </w:p>
    <w:p w:rsidR="008F2CED" w:rsidRDefault="00795281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Другие исследователи подчеркивают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заместительную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 xml:space="preserve"> функцию местоименных слов, называя их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заместительными словами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 xml:space="preserve"> или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субститутами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 xml:space="preserve"> (Л. В. Щерба, Л. Блумфилд, З. З. Харрис),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репрезентами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 xml:space="preserve"> (Ф. Брюно) и т. п.; иногда для обозначения слов-заместителей употребляется термин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Местоимение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 xml:space="preserve"> </w:t>
      </w:r>
      <w:r w:rsidR="003A42F1" w:rsidRPr="008F2CED">
        <w:rPr>
          <w:sz w:val="28"/>
          <w:szCs w:val="28"/>
        </w:rPr>
        <w:t>(Пешковский, М. В. Панов).Первая тенденция нередко ведет к исключени</w:t>
      </w:r>
      <w:r w:rsidR="00CA2BA6" w:rsidRPr="008F2CED">
        <w:rPr>
          <w:sz w:val="28"/>
          <w:szCs w:val="28"/>
        </w:rPr>
        <w:t xml:space="preserve">ю кванторных слов из состава местоименных, вторая позволяет </w:t>
      </w:r>
      <w:r w:rsidR="0049668C" w:rsidRPr="008F2CED">
        <w:rPr>
          <w:sz w:val="28"/>
          <w:szCs w:val="28"/>
        </w:rPr>
        <w:t>охватить и квантификаторы.</w:t>
      </w:r>
    </w:p>
    <w:p w:rsidR="0049668C" w:rsidRPr="008F2CED" w:rsidRDefault="0049668C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Местоимения-существительные во многих языках, в том числе в русском, обладают особыми морфологическими признаками, отличающими их от других существительных. В связи с этим русские </w:t>
      </w:r>
      <w:r w:rsidR="003215E8" w:rsidRPr="008F2CED">
        <w:rPr>
          <w:sz w:val="28"/>
          <w:szCs w:val="28"/>
        </w:rPr>
        <w:t xml:space="preserve">местоимения-существительные иногда квалифицируют как </w:t>
      </w:r>
      <w:r w:rsidR="008F2CED">
        <w:rPr>
          <w:sz w:val="28"/>
          <w:szCs w:val="28"/>
        </w:rPr>
        <w:t>"</w:t>
      </w:r>
      <w:r w:rsidR="003215E8" w:rsidRPr="008F2CED">
        <w:rPr>
          <w:sz w:val="28"/>
          <w:szCs w:val="28"/>
        </w:rPr>
        <w:t xml:space="preserve">пережиток особой части </w:t>
      </w:r>
      <w:r w:rsidR="008F2CED">
        <w:rPr>
          <w:sz w:val="28"/>
          <w:szCs w:val="28"/>
        </w:rPr>
        <w:t xml:space="preserve">" </w:t>
      </w:r>
      <w:r w:rsidR="003215E8" w:rsidRPr="008F2CED">
        <w:rPr>
          <w:sz w:val="28"/>
          <w:szCs w:val="28"/>
        </w:rPr>
        <w:t xml:space="preserve">(В. В. Виноградов), как часть речи (академические грамматики) или вместе с несогласуемыми числительными относят к </w:t>
      </w:r>
      <w:r w:rsidR="008F2CED">
        <w:rPr>
          <w:sz w:val="28"/>
          <w:szCs w:val="28"/>
        </w:rPr>
        <w:t>"</w:t>
      </w:r>
      <w:r w:rsidR="003215E8" w:rsidRPr="008F2CED">
        <w:rPr>
          <w:sz w:val="28"/>
          <w:szCs w:val="28"/>
        </w:rPr>
        <w:t>несогласуемо-бесчисловому</w:t>
      </w:r>
      <w:r w:rsidR="008F2CED">
        <w:rPr>
          <w:sz w:val="28"/>
          <w:szCs w:val="28"/>
        </w:rPr>
        <w:t>"</w:t>
      </w:r>
      <w:r w:rsidR="003215E8" w:rsidRPr="008F2CED">
        <w:rPr>
          <w:sz w:val="28"/>
          <w:szCs w:val="28"/>
        </w:rPr>
        <w:t xml:space="preserve"> грамматич</w:t>
      </w:r>
      <w:r w:rsidR="000143CF" w:rsidRPr="008F2CED">
        <w:rPr>
          <w:sz w:val="28"/>
          <w:szCs w:val="28"/>
        </w:rPr>
        <w:t>ескому разряду (А. А. Зализняк)</w:t>
      </w:r>
      <w:r w:rsidR="003215E8" w:rsidRPr="008F2CED">
        <w:rPr>
          <w:sz w:val="28"/>
          <w:szCs w:val="28"/>
        </w:rPr>
        <w:t xml:space="preserve"> [Лингвистический </w:t>
      </w:r>
      <w:r w:rsidR="000143CF" w:rsidRPr="008F2CED">
        <w:rPr>
          <w:sz w:val="28"/>
          <w:szCs w:val="28"/>
        </w:rPr>
        <w:t>2002:</w:t>
      </w:r>
      <w:r w:rsidR="00052565" w:rsidRPr="008F2CED">
        <w:rPr>
          <w:sz w:val="28"/>
          <w:szCs w:val="28"/>
        </w:rPr>
        <w:t xml:space="preserve"> 294</w:t>
      </w:r>
      <w:r w:rsidR="003215E8" w:rsidRPr="008F2CED">
        <w:rPr>
          <w:sz w:val="28"/>
          <w:szCs w:val="28"/>
        </w:rPr>
        <w:t>]</w:t>
      </w:r>
      <w:r w:rsidR="00052565" w:rsidRPr="008F2CED">
        <w:rPr>
          <w:sz w:val="28"/>
          <w:szCs w:val="28"/>
        </w:rPr>
        <w:t>.</w:t>
      </w:r>
    </w:p>
    <w:p w:rsidR="00EE2C6B" w:rsidRPr="008F2CED" w:rsidRDefault="00EE2C6B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Учитывая очевидную грамматическую неоднородность местоимений,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Ф.</w:t>
      </w:r>
      <w:r w:rsidR="00B05DBD" w:rsidRP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Ф</w:t>
      </w:r>
      <w:r w:rsidR="00B05DBD" w:rsidRPr="008F2CED">
        <w:rPr>
          <w:sz w:val="28"/>
          <w:szCs w:val="28"/>
        </w:rPr>
        <w:t>.</w:t>
      </w:r>
      <w:r w:rsidRPr="008F2CED">
        <w:rPr>
          <w:sz w:val="28"/>
          <w:szCs w:val="28"/>
        </w:rPr>
        <w:t xml:space="preserve"> Фортунатов, А. М. Пешковский,</w:t>
      </w:r>
      <w:r w:rsidR="00B05DBD" w:rsidRPr="008F2CED">
        <w:rPr>
          <w:sz w:val="28"/>
          <w:szCs w:val="28"/>
        </w:rPr>
        <w:t xml:space="preserve"> Л. В. Щерба и многие другие ученые пришли к выводу, что местоимения вообще не составляют особой части речи и распределяются по другим частям речи – имени существительному, имени прилагательному и имени числительному. В свою очередь, А. А. Шахматов, Л. А. Булаховский, А. Н. Гвоздев и др. продолжали относить все слова с дейктической, анафорической и кванторной семантическими функциями (кроме, естественно, местоименных наречий, глаголов и др.) к одной части речи </w:t>
      </w:r>
      <w:r w:rsidR="00B018E3" w:rsidRPr="008F2CED">
        <w:rPr>
          <w:sz w:val="28"/>
          <w:szCs w:val="28"/>
        </w:rPr>
        <w:t>–</w:t>
      </w:r>
      <w:r w:rsidR="00B05DBD" w:rsidRPr="008F2CED">
        <w:rPr>
          <w:sz w:val="28"/>
          <w:szCs w:val="28"/>
        </w:rPr>
        <w:t xml:space="preserve"> местоимению</w:t>
      </w:r>
      <w:r w:rsidR="00052565" w:rsidRPr="008F2CED">
        <w:rPr>
          <w:sz w:val="28"/>
          <w:szCs w:val="28"/>
        </w:rPr>
        <w:t xml:space="preserve"> (э</w:t>
      </w:r>
      <w:r w:rsidR="00B018E3" w:rsidRPr="008F2CED">
        <w:rPr>
          <w:sz w:val="28"/>
          <w:szCs w:val="28"/>
        </w:rPr>
        <w:t xml:space="preserve">тот же взгляд отражен в академической </w:t>
      </w:r>
      <w:r w:rsidR="008F2CED">
        <w:rPr>
          <w:sz w:val="28"/>
          <w:szCs w:val="28"/>
        </w:rPr>
        <w:t>"</w:t>
      </w:r>
      <w:r w:rsidR="00B018E3" w:rsidRPr="008F2CED">
        <w:rPr>
          <w:sz w:val="28"/>
          <w:szCs w:val="28"/>
        </w:rPr>
        <w:t>Грамматике русского языка</w:t>
      </w:r>
      <w:r w:rsidR="008F2CED">
        <w:rPr>
          <w:sz w:val="28"/>
          <w:szCs w:val="28"/>
        </w:rPr>
        <w:t>"</w:t>
      </w:r>
      <w:r w:rsidR="00B018E3" w:rsidRPr="008F2CED">
        <w:rPr>
          <w:sz w:val="28"/>
          <w:szCs w:val="28"/>
        </w:rPr>
        <w:t xml:space="preserve"> (1952-1954) и в большинстве школьных учебников</w:t>
      </w:r>
      <w:r w:rsidR="00052565" w:rsidRPr="008F2CED">
        <w:rPr>
          <w:sz w:val="28"/>
          <w:szCs w:val="28"/>
        </w:rPr>
        <w:t>)</w:t>
      </w:r>
      <w:r w:rsidR="00B018E3" w:rsidRPr="008F2CED">
        <w:rPr>
          <w:sz w:val="28"/>
          <w:szCs w:val="28"/>
        </w:rPr>
        <w:t>.</w:t>
      </w:r>
    </w:p>
    <w:p w:rsidR="00B018E3" w:rsidRPr="008F2CED" w:rsidRDefault="00B018E3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Представляет интерес строго обоснованная в научном плане точка зрения В. В. Виноградова. В отличие как от ученых, не считающих местоимения частью речи, так и от ученых, называющих местоимениями грамматически различные слова с местоименной семантикой, Виноградов утверждал, что в русском языке существует особая часть речи – местоимение, но к ней относятся далеко не все слова с местоименным значением, а лишь</w:t>
      </w:r>
      <w:r w:rsidR="000E2E01" w:rsidRPr="008F2CED">
        <w:rPr>
          <w:sz w:val="28"/>
          <w:szCs w:val="28"/>
        </w:rPr>
        <w:t xml:space="preserve"> местоименные существительные (по терминологии Виноградова </w:t>
      </w:r>
      <w:r w:rsidR="00052565" w:rsidRPr="008F2CED">
        <w:rPr>
          <w:sz w:val="28"/>
          <w:szCs w:val="28"/>
        </w:rPr>
        <w:t>– предметно-личные местоимения)</w:t>
      </w:r>
      <w:r w:rsidR="000E2E01" w:rsidRPr="008F2CED">
        <w:rPr>
          <w:sz w:val="28"/>
          <w:szCs w:val="28"/>
        </w:rPr>
        <w:t xml:space="preserve"> [Современный</w:t>
      </w:r>
      <w:r w:rsidR="008C6F73" w:rsidRPr="008F2CED">
        <w:rPr>
          <w:sz w:val="28"/>
          <w:szCs w:val="28"/>
        </w:rPr>
        <w:t xml:space="preserve"> </w:t>
      </w:r>
      <w:r w:rsidR="00052565" w:rsidRPr="008F2CED">
        <w:rPr>
          <w:sz w:val="28"/>
          <w:szCs w:val="28"/>
        </w:rPr>
        <w:t>2000: 296</w:t>
      </w:r>
      <w:r w:rsidR="000E2E01" w:rsidRPr="008F2CED">
        <w:rPr>
          <w:sz w:val="28"/>
          <w:szCs w:val="28"/>
        </w:rPr>
        <w:t>]</w:t>
      </w:r>
      <w:r w:rsidR="00052565" w:rsidRPr="008F2CED">
        <w:rPr>
          <w:sz w:val="28"/>
          <w:szCs w:val="28"/>
        </w:rPr>
        <w:t>.</w:t>
      </w:r>
    </w:p>
    <w:p w:rsidR="000E2E01" w:rsidRPr="008F2CED" w:rsidRDefault="000E2E01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1160" w:rsidRPr="008F2CED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2CED">
        <w:rPr>
          <w:b/>
          <w:sz w:val="28"/>
          <w:szCs w:val="28"/>
        </w:rPr>
        <w:t xml:space="preserve">ГЛАВА </w:t>
      </w:r>
      <w:r w:rsidRPr="008F2CED">
        <w:rPr>
          <w:b/>
          <w:sz w:val="28"/>
          <w:szCs w:val="28"/>
          <w:lang w:val="en-US"/>
        </w:rPr>
        <w:t xml:space="preserve">II. </w:t>
      </w:r>
      <w:r w:rsidRPr="008F2CED">
        <w:rPr>
          <w:b/>
          <w:sz w:val="28"/>
          <w:szCs w:val="28"/>
        </w:rPr>
        <w:t>КАТЕГОРИАЛЬНОЕ ЗНАЧЕНИЕ МЕСТОИМЕНИЙ</w:t>
      </w:r>
    </w:p>
    <w:p w:rsidR="00511160" w:rsidRPr="008F2CED" w:rsidRDefault="00511160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834E2" w:rsidRPr="008F2CED" w:rsidRDefault="00511160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По категориальному значению местоимение противостоит всем знаменательным частям речи, основной функцией которых является функция номинативная. Местоимение ничего не называет, а только </w:t>
      </w:r>
      <w:r w:rsidRPr="008F2CED">
        <w:rPr>
          <w:i/>
          <w:sz w:val="28"/>
          <w:szCs w:val="28"/>
        </w:rPr>
        <w:t>указывает</w:t>
      </w:r>
      <w:r w:rsidRPr="008F2CED">
        <w:rPr>
          <w:sz w:val="28"/>
          <w:szCs w:val="28"/>
        </w:rPr>
        <w:t xml:space="preserve"> на предметы, на признаки, на количество, на различные обстоятельственные отношения, поэтому категориальным значением местоимения является </w:t>
      </w:r>
      <w:r w:rsidR="002243F9" w:rsidRPr="008F2CED">
        <w:rPr>
          <w:b/>
          <w:sz w:val="28"/>
          <w:szCs w:val="28"/>
        </w:rPr>
        <w:t>указание без наименования</w:t>
      </w:r>
      <w:r w:rsidR="002243F9" w:rsidRPr="008F2CED">
        <w:rPr>
          <w:sz w:val="28"/>
          <w:szCs w:val="28"/>
        </w:rPr>
        <w:t xml:space="preserve">. Это значение сочетается с более частными значениями: вопросительным, отрицательным, неопределенным и др. При характеристике местоимений термин </w:t>
      </w:r>
      <w:r w:rsidR="008F2CED">
        <w:rPr>
          <w:sz w:val="28"/>
          <w:szCs w:val="28"/>
        </w:rPr>
        <w:t>"</w:t>
      </w:r>
      <w:r w:rsidR="002243F9" w:rsidRPr="008F2CED">
        <w:rPr>
          <w:sz w:val="28"/>
          <w:szCs w:val="28"/>
        </w:rPr>
        <w:t>указание</w:t>
      </w:r>
      <w:r w:rsidR="008F2CED">
        <w:rPr>
          <w:sz w:val="28"/>
          <w:szCs w:val="28"/>
        </w:rPr>
        <w:t>"</w:t>
      </w:r>
      <w:r w:rsidR="002243F9" w:rsidRPr="008F2CED">
        <w:rPr>
          <w:sz w:val="28"/>
          <w:szCs w:val="28"/>
        </w:rPr>
        <w:t xml:space="preserve"> употребляется дважды: в широком значении (обозначает категориальное значение всего класса местоимений) и в узком значении (для обозначения семантики одного из разрядов – указательных местоимений – </w:t>
      </w:r>
      <w:r w:rsidR="002243F9" w:rsidRPr="008F2CED">
        <w:rPr>
          <w:i/>
          <w:sz w:val="28"/>
          <w:szCs w:val="28"/>
        </w:rPr>
        <w:t xml:space="preserve">этот, тот </w:t>
      </w:r>
      <w:r w:rsidR="002243F9" w:rsidRPr="008F2CED">
        <w:rPr>
          <w:sz w:val="28"/>
          <w:szCs w:val="28"/>
        </w:rPr>
        <w:t xml:space="preserve">и др.). Поэтому для характеристики категориального значения местоимения используют также термин </w:t>
      </w:r>
      <w:r w:rsidR="008F2CED">
        <w:rPr>
          <w:sz w:val="28"/>
          <w:szCs w:val="28"/>
        </w:rPr>
        <w:t>"</w:t>
      </w:r>
      <w:r w:rsidR="002243F9" w:rsidRPr="008F2CED">
        <w:rPr>
          <w:sz w:val="28"/>
          <w:szCs w:val="28"/>
        </w:rPr>
        <w:t>дейктический</w:t>
      </w:r>
      <w:r w:rsidR="008F2CED">
        <w:rPr>
          <w:sz w:val="28"/>
          <w:szCs w:val="28"/>
        </w:rPr>
        <w:t>"</w:t>
      </w:r>
      <w:r w:rsidR="002243F9" w:rsidRPr="008F2CED">
        <w:rPr>
          <w:sz w:val="28"/>
          <w:szCs w:val="28"/>
        </w:rPr>
        <w:t xml:space="preserve"> (указание)</w:t>
      </w:r>
      <w:r w:rsidR="006834E2" w:rsidRPr="008F2CED">
        <w:rPr>
          <w:sz w:val="28"/>
          <w:szCs w:val="28"/>
        </w:rPr>
        <w:t>.</w:t>
      </w:r>
    </w:p>
    <w:p w:rsidR="00103E4C" w:rsidRPr="008F2CED" w:rsidRDefault="006834E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Возможность указывать на тот или иной предмет или на признак предмета осуществляется у местоимений за счет и</w:t>
      </w:r>
      <w:r w:rsidR="009B47EB" w:rsidRPr="008F2CED">
        <w:rPr>
          <w:sz w:val="28"/>
          <w:szCs w:val="28"/>
        </w:rPr>
        <w:t xml:space="preserve">х лексико-грамматического значения, которое имеет обобщенный характер: например, слово </w:t>
      </w:r>
      <w:r w:rsidR="009B47EB" w:rsidRPr="008F2CED">
        <w:rPr>
          <w:i/>
          <w:sz w:val="28"/>
          <w:szCs w:val="28"/>
        </w:rPr>
        <w:t>я</w:t>
      </w:r>
      <w:r w:rsidR="009B47EB" w:rsidRPr="008F2CED">
        <w:rPr>
          <w:sz w:val="28"/>
          <w:szCs w:val="28"/>
        </w:rPr>
        <w:t xml:space="preserve"> обозначает предмет одушевленный, лицо (т. е. человека), одно лицо, лицо говорящее, т. е. того, кто произносит речь; </w:t>
      </w:r>
      <w:r w:rsidR="009B47EB" w:rsidRPr="008F2CED">
        <w:rPr>
          <w:i/>
          <w:sz w:val="28"/>
          <w:szCs w:val="28"/>
        </w:rPr>
        <w:t>ты</w:t>
      </w:r>
      <w:r w:rsidR="009B47EB" w:rsidRPr="008F2CED">
        <w:rPr>
          <w:sz w:val="28"/>
          <w:szCs w:val="28"/>
        </w:rPr>
        <w:t xml:space="preserve"> обозначает одушевленный предмет,</w:t>
      </w:r>
      <w:r w:rsidR="008F2CED">
        <w:rPr>
          <w:sz w:val="28"/>
          <w:szCs w:val="28"/>
        </w:rPr>
        <w:t xml:space="preserve"> </w:t>
      </w:r>
      <w:r w:rsidR="009B47EB" w:rsidRPr="008F2CED">
        <w:rPr>
          <w:sz w:val="28"/>
          <w:szCs w:val="28"/>
        </w:rPr>
        <w:t>лицо</w:t>
      </w:r>
      <w:r w:rsidR="002243F9" w:rsidRPr="008F2CED">
        <w:rPr>
          <w:sz w:val="28"/>
          <w:szCs w:val="28"/>
        </w:rPr>
        <w:t xml:space="preserve"> </w:t>
      </w:r>
      <w:r w:rsidR="009B47EB" w:rsidRPr="008F2CED">
        <w:rPr>
          <w:sz w:val="28"/>
          <w:szCs w:val="28"/>
        </w:rPr>
        <w:t xml:space="preserve">(т. е. человека), одно лицо, собеседника, слушающего, т. е. того, кому адресована речь; </w:t>
      </w:r>
      <w:r w:rsidR="009B47EB" w:rsidRPr="008F2CED">
        <w:rPr>
          <w:i/>
          <w:sz w:val="28"/>
          <w:szCs w:val="28"/>
        </w:rPr>
        <w:t>он</w:t>
      </w:r>
      <w:r w:rsidR="009B47EB" w:rsidRPr="008F2CED">
        <w:rPr>
          <w:sz w:val="28"/>
          <w:szCs w:val="28"/>
        </w:rPr>
        <w:t xml:space="preserve"> обозначает один любой предмет (лицо и не лицо)</w:t>
      </w:r>
      <w:r w:rsidR="00103E4C" w:rsidRPr="008F2CED">
        <w:rPr>
          <w:sz w:val="28"/>
          <w:szCs w:val="28"/>
        </w:rPr>
        <w:t xml:space="preserve"> мужского пола или предмет, названный существительным мужского рода: </w:t>
      </w:r>
      <w:r w:rsidR="00103E4C" w:rsidRPr="008F2CED">
        <w:rPr>
          <w:b/>
          <w:sz w:val="28"/>
          <w:szCs w:val="28"/>
        </w:rPr>
        <w:t>он</w:t>
      </w:r>
      <w:r w:rsidR="00103E4C" w:rsidRPr="008F2CED">
        <w:rPr>
          <w:sz w:val="28"/>
          <w:szCs w:val="28"/>
        </w:rPr>
        <w:t xml:space="preserve"> – </w:t>
      </w:r>
      <w:r w:rsidR="00103E4C" w:rsidRPr="008F2CED">
        <w:rPr>
          <w:i/>
          <w:sz w:val="28"/>
          <w:szCs w:val="28"/>
        </w:rPr>
        <w:t>дом</w:t>
      </w:r>
      <w:r w:rsidR="00103E4C" w:rsidRPr="008F2CED">
        <w:rPr>
          <w:sz w:val="28"/>
          <w:szCs w:val="28"/>
        </w:rPr>
        <w:t xml:space="preserve">, предмет, не участвующий в речевом акте, т. е. указывает на предмет, о котором говорят; </w:t>
      </w:r>
      <w:r w:rsidR="00103E4C" w:rsidRPr="008F2CED">
        <w:rPr>
          <w:i/>
          <w:sz w:val="28"/>
          <w:szCs w:val="28"/>
        </w:rPr>
        <w:t>кто-то</w:t>
      </w:r>
      <w:r w:rsidR="00103E4C" w:rsidRPr="008F2CED">
        <w:rPr>
          <w:sz w:val="28"/>
          <w:szCs w:val="28"/>
        </w:rPr>
        <w:t xml:space="preserve"> – неизвестный, одушевленный предмет, </w:t>
      </w:r>
      <w:r w:rsidR="00103E4C" w:rsidRPr="008F2CED">
        <w:rPr>
          <w:i/>
          <w:sz w:val="28"/>
          <w:szCs w:val="28"/>
        </w:rPr>
        <w:t>кто-либо</w:t>
      </w:r>
      <w:r w:rsidR="00103E4C" w:rsidRPr="008F2CED">
        <w:rPr>
          <w:sz w:val="28"/>
          <w:szCs w:val="28"/>
        </w:rPr>
        <w:t xml:space="preserve"> – любой из множества одушевленных предметов; </w:t>
      </w:r>
      <w:r w:rsidR="00103E4C" w:rsidRPr="008F2CED">
        <w:rPr>
          <w:i/>
          <w:sz w:val="28"/>
          <w:szCs w:val="28"/>
        </w:rPr>
        <w:t>какой</w:t>
      </w:r>
      <w:r w:rsidR="00103E4C" w:rsidRPr="008F2CED">
        <w:rPr>
          <w:sz w:val="28"/>
          <w:szCs w:val="28"/>
        </w:rPr>
        <w:t xml:space="preserve"> – указание на признак предмета, </w:t>
      </w:r>
      <w:r w:rsidR="00103E4C" w:rsidRPr="008F2CED">
        <w:rPr>
          <w:i/>
          <w:sz w:val="28"/>
          <w:szCs w:val="28"/>
        </w:rPr>
        <w:t>какой-то</w:t>
      </w:r>
      <w:r w:rsidR="00103E4C" w:rsidRPr="008F2CED">
        <w:rPr>
          <w:sz w:val="28"/>
          <w:szCs w:val="28"/>
        </w:rPr>
        <w:t xml:space="preserve"> неопределенный признак, </w:t>
      </w:r>
      <w:r w:rsidR="00103E4C" w:rsidRPr="008F2CED">
        <w:rPr>
          <w:i/>
          <w:sz w:val="28"/>
          <w:szCs w:val="28"/>
        </w:rPr>
        <w:t>какой-либо</w:t>
      </w:r>
      <w:r w:rsidR="00103E4C" w:rsidRPr="008F2CED">
        <w:rPr>
          <w:sz w:val="28"/>
          <w:szCs w:val="28"/>
        </w:rPr>
        <w:t xml:space="preserve"> – любой из множества признаков и т. д.</w:t>
      </w:r>
    </w:p>
    <w:p w:rsidR="00325AA9" w:rsidRPr="008F2CED" w:rsidRDefault="00103E4C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Только тогда местоимение может указать на предмет или признак, когда свойства предмета или слова, его называющего, совпадают с лексико-грамматическими свойствами местоимения: </w:t>
      </w:r>
      <w:r w:rsidRPr="008F2CED">
        <w:rPr>
          <w:i/>
          <w:sz w:val="28"/>
          <w:szCs w:val="28"/>
        </w:rPr>
        <w:t xml:space="preserve">книга – </w:t>
      </w:r>
      <w:r w:rsidRPr="008F2CED">
        <w:rPr>
          <w:b/>
          <w:i/>
          <w:sz w:val="28"/>
          <w:szCs w:val="28"/>
        </w:rPr>
        <w:t>она, что</w:t>
      </w:r>
      <w:r w:rsidRPr="008F2CED">
        <w:rPr>
          <w:i/>
          <w:sz w:val="28"/>
          <w:szCs w:val="28"/>
        </w:rPr>
        <w:t xml:space="preserve">; синица – </w:t>
      </w:r>
      <w:r w:rsidRPr="008F2CED">
        <w:rPr>
          <w:b/>
          <w:i/>
          <w:sz w:val="28"/>
          <w:szCs w:val="28"/>
        </w:rPr>
        <w:t>она,</w:t>
      </w:r>
      <w:r w:rsidRPr="008F2CED">
        <w:rPr>
          <w:i/>
          <w:sz w:val="28"/>
          <w:szCs w:val="28"/>
        </w:rPr>
        <w:t xml:space="preserve"> </w:t>
      </w:r>
      <w:r w:rsidRPr="008F2CED">
        <w:rPr>
          <w:b/>
          <w:i/>
          <w:sz w:val="28"/>
          <w:szCs w:val="28"/>
        </w:rPr>
        <w:t>кто</w:t>
      </w:r>
      <w:r w:rsidRPr="008F2CED">
        <w:rPr>
          <w:i/>
          <w:sz w:val="28"/>
          <w:szCs w:val="28"/>
        </w:rPr>
        <w:t xml:space="preserve">; неизвестная птица – </w:t>
      </w:r>
      <w:r w:rsidRPr="008F2CED">
        <w:rPr>
          <w:b/>
          <w:i/>
          <w:sz w:val="28"/>
          <w:szCs w:val="28"/>
        </w:rPr>
        <w:t>какая-то</w:t>
      </w:r>
      <w:r w:rsidRPr="008F2CED">
        <w:rPr>
          <w:i/>
          <w:sz w:val="28"/>
          <w:szCs w:val="28"/>
        </w:rPr>
        <w:t xml:space="preserve"> птица; </w:t>
      </w:r>
      <w:r w:rsidR="00325AA9" w:rsidRPr="008F2CED">
        <w:rPr>
          <w:i/>
          <w:sz w:val="28"/>
          <w:szCs w:val="28"/>
        </w:rPr>
        <w:t xml:space="preserve">неизвестный постучал в окно – </w:t>
      </w:r>
      <w:r w:rsidR="00325AA9" w:rsidRPr="008F2CED">
        <w:rPr>
          <w:b/>
          <w:i/>
          <w:sz w:val="28"/>
          <w:szCs w:val="28"/>
        </w:rPr>
        <w:t>кто-то</w:t>
      </w:r>
      <w:r w:rsidR="00325AA9" w:rsidRPr="008F2CED">
        <w:rPr>
          <w:i/>
          <w:sz w:val="28"/>
          <w:szCs w:val="28"/>
        </w:rPr>
        <w:t xml:space="preserve"> постучал в окно</w:t>
      </w:r>
      <w:r w:rsidR="00325AA9" w:rsidRPr="008F2CED">
        <w:rPr>
          <w:sz w:val="28"/>
          <w:szCs w:val="28"/>
        </w:rPr>
        <w:t xml:space="preserve"> и т. д.</w:t>
      </w:r>
      <w:r w:rsidR="00FF6A37" w:rsidRPr="008F2CED">
        <w:rPr>
          <w:sz w:val="28"/>
          <w:szCs w:val="28"/>
        </w:rPr>
        <w:t xml:space="preserve"> [Современный </w:t>
      </w:r>
      <w:r w:rsidR="00052565" w:rsidRPr="008F2CED">
        <w:rPr>
          <w:sz w:val="28"/>
          <w:szCs w:val="28"/>
        </w:rPr>
        <w:t>2001: 141</w:t>
      </w:r>
      <w:r w:rsidR="00FF6A37" w:rsidRPr="008F2CED">
        <w:rPr>
          <w:sz w:val="28"/>
          <w:szCs w:val="28"/>
        </w:rPr>
        <w:t>]</w:t>
      </w:r>
      <w:r w:rsidR="00052565" w:rsidRPr="008F2CED">
        <w:rPr>
          <w:sz w:val="28"/>
          <w:szCs w:val="28"/>
        </w:rPr>
        <w:t>.</w:t>
      </w:r>
    </w:p>
    <w:p w:rsidR="00B169A1" w:rsidRPr="008F2CED" w:rsidRDefault="00B169A1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Называние и указание – это разные способы языкового обозначения.</w:t>
      </w:r>
    </w:p>
    <w:p w:rsidR="00B169A1" w:rsidRPr="008F2CED" w:rsidRDefault="00B169A1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При характеристике местоимений следует исходить из того, что это синкретичная по своей природе </w:t>
      </w:r>
      <w:r w:rsidRPr="008F2CED">
        <w:rPr>
          <w:sz w:val="28"/>
          <w:szCs w:val="28"/>
          <w:u w:val="single"/>
        </w:rPr>
        <w:t>часть речи</w:t>
      </w:r>
      <w:r w:rsidRPr="008F2CED">
        <w:rPr>
          <w:sz w:val="28"/>
          <w:szCs w:val="28"/>
        </w:rPr>
        <w:t>, объединяющая признаки собственно местоимения, а также признаки или имени существительного, или имени прилагательного, или имени числительного, или наречия, или безличных предикат</w:t>
      </w:r>
      <w:r w:rsidR="00BF7EE8" w:rsidRPr="008F2CED">
        <w:rPr>
          <w:sz w:val="28"/>
          <w:szCs w:val="28"/>
        </w:rPr>
        <w:t>ивов (слов категории состояния)</w:t>
      </w:r>
      <w:r w:rsidR="00FF6A37" w:rsidRPr="008F2CED">
        <w:rPr>
          <w:sz w:val="28"/>
          <w:szCs w:val="28"/>
        </w:rPr>
        <w:t xml:space="preserve"> [Сидоренко </w:t>
      </w:r>
      <w:r w:rsidR="00BF7EE8" w:rsidRPr="008F2CED">
        <w:rPr>
          <w:sz w:val="28"/>
          <w:szCs w:val="28"/>
        </w:rPr>
        <w:t>1990: 4</w:t>
      </w:r>
      <w:r w:rsidR="00FF6A37" w:rsidRPr="008F2CED">
        <w:rPr>
          <w:sz w:val="28"/>
          <w:szCs w:val="28"/>
        </w:rPr>
        <w:t>]</w:t>
      </w:r>
      <w:r w:rsidR="00BF7EE8" w:rsidRPr="008F2CED">
        <w:rPr>
          <w:sz w:val="28"/>
          <w:szCs w:val="28"/>
        </w:rPr>
        <w:t>.</w:t>
      </w:r>
    </w:p>
    <w:p w:rsidR="008F2CED" w:rsidRDefault="00FF6A37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Необходимо отграничивать местоимения от других частей речи, являющихся функциональными омонимами местоимений. Прежде всег</w:t>
      </w:r>
      <w:r w:rsidR="00B0694B" w:rsidRPr="008F2CED">
        <w:rPr>
          <w:sz w:val="28"/>
          <w:szCs w:val="28"/>
        </w:rPr>
        <w:t xml:space="preserve">о следует обратить внимание на слово </w:t>
      </w:r>
      <w:r w:rsidR="00B0694B" w:rsidRPr="008F2CED">
        <w:rPr>
          <w:i/>
          <w:sz w:val="28"/>
          <w:szCs w:val="28"/>
        </w:rPr>
        <w:t>сам (сама)</w:t>
      </w:r>
      <w:r w:rsidR="00B0694B" w:rsidRPr="008F2CED">
        <w:rPr>
          <w:sz w:val="28"/>
          <w:szCs w:val="28"/>
        </w:rPr>
        <w:t xml:space="preserve">. Оно может переходить в разряд существительных и в этом случае приобретает значение 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>глава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 xml:space="preserve">, 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>хозяин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 xml:space="preserve"> (муж), 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>хозяйка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 xml:space="preserve"> (жена): </w:t>
      </w:r>
      <w:r w:rsidR="00AB6B84" w:rsidRPr="008F2CED">
        <w:rPr>
          <w:b/>
          <w:i/>
          <w:sz w:val="28"/>
          <w:szCs w:val="28"/>
        </w:rPr>
        <w:t>Сам</w:t>
      </w:r>
      <w:r w:rsidR="00AB6B84" w:rsidRPr="008F2CED">
        <w:rPr>
          <w:i/>
          <w:sz w:val="28"/>
          <w:szCs w:val="28"/>
        </w:rPr>
        <w:t xml:space="preserve"> идет – самоё ведет</w:t>
      </w:r>
      <w:r w:rsidR="00AB6B84" w:rsidRPr="008F2CED">
        <w:rPr>
          <w:sz w:val="28"/>
          <w:szCs w:val="28"/>
        </w:rPr>
        <w:t xml:space="preserve"> (М. Горький). Как существительное оно может приобретать значение 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>начальник учреждения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 xml:space="preserve">: </w:t>
      </w:r>
      <w:r w:rsidR="00AB6B84" w:rsidRPr="008F2CED">
        <w:rPr>
          <w:b/>
          <w:i/>
          <w:sz w:val="28"/>
          <w:szCs w:val="28"/>
        </w:rPr>
        <w:t>Сам</w:t>
      </w:r>
      <w:r w:rsidR="00AB6B84" w:rsidRPr="008F2CED">
        <w:rPr>
          <w:i/>
          <w:sz w:val="28"/>
          <w:szCs w:val="28"/>
        </w:rPr>
        <w:t>-то в командировке.</w:t>
      </w:r>
      <w:r w:rsidR="00AB6B84" w:rsidRPr="008F2CED">
        <w:rPr>
          <w:sz w:val="28"/>
          <w:szCs w:val="28"/>
        </w:rPr>
        <w:t xml:space="preserve"> В том случае, если слово </w:t>
      </w:r>
      <w:r w:rsidR="00AB6B84" w:rsidRPr="008F2CED">
        <w:rPr>
          <w:i/>
          <w:sz w:val="28"/>
          <w:szCs w:val="28"/>
        </w:rPr>
        <w:t>сам</w:t>
      </w:r>
      <w:r w:rsidR="00AB6B84" w:rsidRPr="008F2CED">
        <w:rPr>
          <w:sz w:val="28"/>
          <w:szCs w:val="28"/>
        </w:rPr>
        <w:t xml:space="preserve"> не субстантивирует, оно сохраняет значение местоимения, наречия и частицы. </w:t>
      </w:r>
      <w:r w:rsidR="008F2CED">
        <w:rPr>
          <w:sz w:val="28"/>
          <w:szCs w:val="28"/>
        </w:rPr>
        <w:t>"</w:t>
      </w:r>
      <w:r w:rsidR="00AB6B84" w:rsidRPr="008F2CED">
        <w:rPr>
          <w:sz w:val="28"/>
          <w:szCs w:val="28"/>
        </w:rPr>
        <w:t xml:space="preserve">Местоимение </w:t>
      </w:r>
      <w:r w:rsidR="00AB6B84" w:rsidRPr="008F2CED">
        <w:rPr>
          <w:i/>
          <w:sz w:val="28"/>
          <w:szCs w:val="28"/>
        </w:rPr>
        <w:t>сам</w:t>
      </w:r>
      <w:r w:rsidR="00AB6B84" w:rsidRPr="008F2CED">
        <w:rPr>
          <w:sz w:val="28"/>
          <w:szCs w:val="28"/>
        </w:rPr>
        <w:t>, которое может выступать в позиции обстоятельства, оторвалось от подлежащего и примкнуло к сказуемому.</w:t>
      </w:r>
      <w:r w:rsidR="00C941D0" w:rsidRPr="008F2CED">
        <w:rPr>
          <w:sz w:val="28"/>
          <w:szCs w:val="28"/>
        </w:rPr>
        <w:t xml:space="preserve"> Однако отрыв от подлежащего не полный: местоимение </w:t>
      </w:r>
      <w:r w:rsidR="00C941D0" w:rsidRPr="008F2CED">
        <w:rPr>
          <w:i/>
          <w:sz w:val="28"/>
          <w:szCs w:val="28"/>
        </w:rPr>
        <w:t>сам</w:t>
      </w:r>
      <w:r w:rsidR="00C941D0" w:rsidRPr="008F2CED">
        <w:rPr>
          <w:sz w:val="28"/>
          <w:szCs w:val="28"/>
        </w:rPr>
        <w:t xml:space="preserve"> продолжает согласовываться с подлежащим </w:t>
      </w:r>
      <w:r w:rsidR="00BF7EE8" w:rsidRPr="008F2CED">
        <w:rPr>
          <w:sz w:val="28"/>
          <w:szCs w:val="28"/>
        </w:rPr>
        <w:t>по формам рода и числа</w:t>
      </w:r>
      <w:r w:rsidR="008F2CED">
        <w:rPr>
          <w:sz w:val="28"/>
          <w:szCs w:val="28"/>
        </w:rPr>
        <w:t>"</w:t>
      </w:r>
      <w:r w:rsidR="00C941D0" w:rsidRPr="008F2CED">
        <w:rPr>
          <w:sz w:val="28"/>
          <w:szCs w:val="28"/>
        </w:rPr>
        <w:t xml:space="preserve"> [</w:t>
      </w:r>
      <w:r w:rsidR="00FF2F47" w:rsidRPr="008F2CED">
        <w:rPr>
          <w:sz w:val="28"/>
          <w:szCs w:val="28"/>
        </w:rPr>
        <w:t xml:space="preserve">Мигирин </w:t>
      </w:r>
      <w:r w:rsidR="00BF7EE8" w:rsidRPr="008F2CED">
        <w:rPr>
          <w:sz w:val="28"/>
          <w:szCs w:val="28"/>
        </w:rPr>
        <w:t>1971: 94</w:t>
      </w:r>
      <w:r w:rsidR="00C941D0" w:rsidRPr="008F2CED">
        <w:rPr>
          <w:sz w:val="28"/>
          <w:szCs w:val="28"/>
        </w:rPr>
        <w:t>]</w:t>
      </w:r>
      <w:r w:rsidR="00BF7EE8" w:rsidRPr="008F2CED">
        <w:rPr>
          <w:sz w:val="28"/>
          <w:szCs w:val="28"/>
        </w:rPr>
        <w:t>.</w:t>
      </w:r>
      <w:r w:rsidR="00FF2F47" w:rsidRPr="008F2CED">
        <w:rPr>
          <w:sz w:val="28"/>
          <w:szCs w:val="28"/>
        </w:rPr>
        <w:t xml:space="preserve"> Поэтому при анализе этого слова следует отмечать его синкретичность: </w:t>
      </w:r>
      <w:r w:rsidR="00FF2F47" w:rsidRPr="008F2CED">
        <w:rPr>
          <w:i/>
          <w:sz w:val="28"/>
          <w:szCs w:val="28"/>
        </w:rPr>
        <w:t xml:space="preserve">Все вопросы он решал </w:t>
      </w:r>
      <w:r w:rsidR="00FF2F47" w:rsidRPr="008F2CED">
        <w:rPr>
          <w:b/>
          <w:i/>
          <w:sz w:val="28"/>
          <w:szCs w:val="28"/>
        </w:rPr>
        <w:t>сам</w:t>
      </w:r>
      <w:r w:rsidR="00FF2F47" w:rsidRPr="008F2CED">
        <w:rPr>
          <w:b/>
          <w:sz w:val="28"/>
          <w:szCs w:val="28"/>
        </w:rPr>
        <w:t xml:space="preserve"> …</w:t>
      </w:r>
    </w:p>
    <w:p w:rsidR="00FF2F47" w:rsidRPr="008F2CED" w:rsidRDefault="00FF2F47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Субстантивироваться могут и местоимения </w:t>
      </w:r>
      <w:r w:rsidRPr="008F2CED">
        <w:rPr>
          <w:i/>
          <w:sz w:val="28"/>
          <w:szCs w:val="28"/>
        </w:rPr>
        <w:t>свой, своё, свои</w:t>
      </w:r>
      <w:r w:rsidRPr="008F2CED">
        <w:rPr>
          <w:sz w:val="28"/>
          <w:szCs w:val="28"/>
        </w:rPr>
        <w:t xml:space="preserve">, при этом происходит изменение их лексического значения: существительное </w:t>
      </w:r>
      <w:r w:rsidRPr="008F2CED">
        <w:rPr>
          <w:i/>
          <w:sz w:val="28"/>
          <w:szCs w:val="28"/>
        </w:rPr>
        <w:t>свой</w:t>
      </w:r>
      <w:r w:rsidRPr="008F2CED">
        <w:rPr>
          <w:sz w:val="28"/>
          <w:szCs w:val="28"/>
        </w:rPr>
        <w:t xml:space="preserve"> имеет значение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родственник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 xml:space="preserve">: </w:t>
      </w:r>
      <w:r w:rsidRPr="008F2CED">
        <w:rPr>
          <w:b/>
          <w:i/>
          <w:sz w:val="28"/>
          <w:szCs w:val="28"/>
        </w:rPr>
        <w:t>Свой своему</w:t>
      </w:r>
      <w:r w:rsidRPr="008F2CED">
        <w:rPr>
          <w:i/>
          <w:sz w:val="28"/>
          <w:szCs w:val="28"/>
        </w:rPr>
        <w:t xml:space="preserve"> поневоле</w:t>
      </w:r>
      <w:r w:rsidR="00237152" w:rsidRPr="008F2CED">
        <w:rPr>
          <w:i/>
          <w:sz w:val="28"/>
          <w:szCs w:val="28"/>
        </w:rPr>
        <w:t xml:space="preserve"> друг</w:t>
      </w:r>
      <w:r w:rsidR="00237152" w:rsidRPr="008F2CED">
        <w:rPr>
          <w:sz w:val="28"/>
          <w:szCs w:val="28"/>
        </w:rPr>
        <w:t xml:space="preserve"> (посл.); </w:t>
      </w:r>
      <w:r w:rsidR="008F2CED">
        <w:rPr>
          <w:sz w:val="28"/>
          <w:szCs w:val="28"/>
        </w:rPr>
        <w:t>"</w:t>
      </w:r>
      <w:r w:rsidR="00237152" w:rsidRPr="008F2CED">
        <w:rPr>
          <w:sz w:val="28"/>
          <w:szCs w:val="28"/>
        </w:rPr>
        <w:t>люди, близкие по убеждениям, друзья</w:t>
      </w:r>
      <w:r w:rsidR="008F2CED">
        <w:rPr>
          <w:sz w:val="28"/>
          <w:szCs w:val="28"/>
        </w:rPr>
        <w:t>"</w:t>
      </w:r>
      <w:r w:rsidR="00237152" w:rsidRPr="008F2CED">
        <w:rPr>
          <w:sz w:val="28"/>
          <w:szCs w:val="28"/>
        </w:rPr>
        <w:t xml:space="preserve">: </w:t>
      </w:r>
      <w:r w:rsidR="00237152" w:rsidRPr="008F2CED">
        <w:rPr>
          <w:i/>
          <w:sz w:val="28"/>
          <w:szCs w:val="28"/>
        </w:rPr>
        <w:t xml:space="preserve">Клычкова рабочие знали близко, любили, считали </w:t>
      </w:r>
      <w:r w:rsidR="00237152" w:rsidRPr="008F2CED">
        <w:rPr>
          <w:b/>
          <w:i/>
          <w:sz w:val="28"/>
          <w:szCs w:val="28"/>
        </w:rPr>
        <w:t>своим</w:t>
      </w:r>
      <w:r w:rsidR="00237152" w:rsidRPr="008F2CED">
        <w:rPr>
          <w:sz w:val="28"/>
          <w:szCs w:val="28"/>
        </w:rPr>
        <w:t xml:space="preserve"> (Д. Фурманов).</w:t>
      </w:r>
    </w:p>
    <w:p w:rsidR="00237152" w:rsidRPr="008F2CED" w:rsidRDefault="0023715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При анализе местоимений и отграничении их от омонимичных им слов других частей речи следует помнить, что значения местоимения и его функции зависят от контекста и ситуации.</w:t>
      </w:r>
    </w:p>
    <w:p w:rsidR="008F2CED" w:rsidRDefault="00B23CE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Следует разграничить</w:t>
      </w:r>
      <w:r w:rsidR="008946AF" w:rsidRPr="008F2CED">
        <w:rPr>
          <w:sz w:val="28"/>
          <w:szCs w:val="28"/>
        </w:rPr>
        <w:t xml:space="preserve"> отрицательное (отрицательно-притяжательное) местоимение </w:t>
      </w:r>
      <w:r w:rsidR="008946AF" w:rsidRPr="008F2CED">
        <w:rPr>
          <w:i/>
          <w:sz w:val="28"/>
          <w:szCs w:val="28"/>
        </w:rPr>
        <w:t>ничья</w:t>
      </w:r>
      <w:r w:rsidR="008946AF" w:rsidRPr="008F2CED">
        <w:rPr>
          <w:sz w:val="28"/>
          <w:szCs w:val="28"/>
        </w:rPr>
        <w:t xml:space="preserve"> от существительного </w:t>
      </w:r>
      <w:r w:rsidR="008946AF" w:rsidRPr="008F2CED">
        <w:rPr>
          <w:i/>
          <w:sz w:val="28"/>
          <w:szCs w:val="28"/>
        </w:rPr>
        <w:t>ничья</w:t>
      </w:r>
      <w:r w:rsidR="008946AF" w:rsidRPr="008F2CED">
        <w:rPr>
          <w:sz w:val="28"/>
          <w:szCs w:val="28"/>
        </w:rPr>
        <w:t xml:space="preserve">, а местоимение </w:t>
      </w:r>
      <w:r w:rsidR="008946AF" w:rsidRPr="008F2CED">
        <w:rPr>
          <w:i/>
          <w:sz w:val="28"/>
          <w:szCs w:val="28"/>
        </w:rPr>
        <w:t>ничего</w:t>
      </w:r>
      <w:r w:rsidR="008946AF" w:rsidRPr="008F2CED">
        <w:rPr>
          <w:sz w:val="28"/>
          <w:szCs w:val="28"/>
        </w:rPr>
        <w:t xml:space="preserve"> от наречия </w:t>
      </w:r>
      <w:r w:rsidR="008946AF" w:rsidRPr="008F2CED">
        <w:rPr>
          <w:i/>
          <w:sz w:val="28"/>
          <w:szCs w:val="28"/>
        </w:rPr>
        <w:t>нечего</w:t>
      </w:r>
      <w:r w:rsidR="008946AF" w:rsidRPr="008F2CED">
        <w:rPr>
          <w:sz w:val="28"/>
          <w:szCs w:val="28"/>
        </w:rPr>
        <w:t xml:space="preserve">: </w:t>
      </w:r>
      <w:r w:rsidR="008946AF" w:rsidRPr="008F2CED">
        <w:rPr>
          <w:i/>
          <w:sz w:val="28"/>
          <w:szCs w:val="28"/>
        </w:rPr>
        <w:t xml:space="preserve">Собака была </w:t>
      </w:r>
      <w:r w:rsidR="008946AF" w:rsidRPr="008F2CED">
        <w:rPr>
          <w:b/>
          <w:i/>
          <w:sz w:val="28"/>
          <w:szCs w:val="28"/>
        </w:rPr>
        <w:t>ничья</w:t>
      </w:r>
      <w:r w:rsidR="008946AF" w:rsidRPr="008F2CED">
        <w:rPr>
          <w:b/>
          <w:sz w:val="28"/>
          <w:szCs w:val="28"/>
        </w:rPr>
        <w:t xml:space="preserve"> </w:t>
      </w:r>
      <w:r w:rsidR="008946AF" w:rsidRPr="008F2CED">
        <w:rPr>
          <w:sz w:val="28"/>
          <w:szCs w:val="28"/>
        </w:rPr>
        <w:t>(</w:t>
      </w:r>
      <w:r w:rsidR="008946AF" w:rsidRPr="008F2CED">
        <w:rPr>
          <w:i/>
          <w:sz w:val="28"/>
          <w:szCs w:val="28"/>
        </w:rPr>
        <w:t xml:space="preserve">ничья </w:t>
      </w:r>
      <w:r w:rsidR="008946AF" w:rsidRPr="008F2CED">
        <w:rPr>
          <w:sz w:val="28"/>
          <w:szCs w:val="28"/>
        </w:rPr>
        <w:t>– местоимение)</w:t>
      </w:r>
      <w:r w:rsidR="00587687" w:rsidRPr="008F2CED">
        <w:rPr>
          <w:sz w:val="28"/>
          <w:szCs w:val="28"/>
        </w:rPr>
        <w:t xml:space="preserve">; </w:t>
      </w:r>
      <w:r w:rsidR="00587687" w:rsidRPr="008F2CED">
        <w:rPr>
          <w:i/>
          <w:sz w:val="28"/>
          <w:szCs w:val="28"/>
        </w:rPr>
        <w:t xml:space="preserve">Разводи – </w:t>
      </w:r>
      <w:r w:rsidR="00587687" w:rsidRPr="008F2CED">
        <w:rPr>
          <w:b/>
          <w:i/>
          <w:sz w:val="28"/>
          <w:szCs w:val="28"/>
        </w:rPr>
        <w:t>ничья</w:t>
      </w:r>
      <w:r w:rsidR="00587687" w:rsidRPr="008F2CED">
        <w:rPr>
          <w:i/>
          <w:sz w:val="28"/>
          <w:szCs w:val="28"/>
        </w:rPr>
        <w:t>!</w:t>
      </w:r>
      <w:r w:rsidR="00587687" w:rsidRPr="008F2CED">
        <w:rPr>
          <w:sz w:val="28"/>
          <w:szCs w:val="28"/>
        </w:rPr>
        <w:t xml:space="preserve"> </w:t>
      </w:r>
      <w:r w:rsidR="00587687" w:rsidRPr="008F2CED">
        <w:rPr>
          <w:i/>
          <w:sz w:val="28"/>
          <w:szCs w:val="28"/>
        </w:rPr>
        <w:t>– крикнуло сразу несколько голосов…</w:t>
      </w:r>
      <w:r w:rsidR="00587687" w:rsidRPr="008F2CED">
        <w:rPr>
          <w:sz w:val="28"/>
          <w:szCs w:val="28"/>
        </w:rPr>
        <w:t xml:space="preserve"> (М. Горький) (</w:t>
      </w:r>
      <w:r w:rsidR="00587687" w:rsidRPr="008F2CED">
        <w:rPr>
          <w:i/>
          <w:sz w:val="28"/>
          <w:szCs w:val="28"/>
        </w:rPr>
        <w:t>ничья</w:t>
      </w:r>
      <w:r w:rsidR="00587687" w:rsidRPr="008F2CED">
        <w:rPr>
          <w:sz w:val="28"/>
          <w:szCs w:val="28"/>
        </w:rPr>
        <w:t xml:space="preserve"> - существительное); </w:t>
      </w:r>
      <w:r w:rsidR="00587687" w:rsidRPr="008F2CED">
        <w:rPr>
          <w:i/>
          <w:sz w:val="28"/>
          <w:szCs w:val="28"/>
        </w:rPr>
        <w:t xml:space="preserve">- Ну, как живешь, можешь? – </w:t>
      </w:r>
      <w:r w:rsidR="00587687" w:rsidRPr="008F2CED">
        <w:rPr>
          <w:b/>
          <w:i/>
          <w:sz w:val="28"/>
          <w:szCs w:val="28"/>
        </w:rPr>
        <w:t>Ничего</w:t>
      </w:r>
      <w:r w:rsidR="00587687" w:rsidRPr="008F2CED">
        <w:rPr>
          <w:b/>
          <w:sz w:val="28"/>
          <w:szCs w:val="28"/>
        </w:rPr>
        <w:t xml:space="preserve"> </w:t>
      </w:r>
      <w:r w:rsidR="00587687" w:rsidRPr="008F2CED">
        <w:rPr>
          <w:sz w:val="28"/>
          <w:szCs w:val="28"/>
        </w:rPr>
        <w:t>(Ф. Решетников) (</w:t>
      </w:r>
      <w:r w:rsidR="00587687" w:rsidRPr="008F2CED">
        <w:rPr>
          <w:i/>
          <w:sz w:val="28"/>
          <w:szCs w:val="28"/>
        </w:rPr>
        <w:t>ничего</w:t>
      </w:r>
      <w:r w:rsidR="00587687" w:rsidRPr="008F2CED">
        <w:rPr>
          <w:sz w:val="28"/>
          <w:szCs w:val="28"/>
        </w:rPr>
        <w:t xml:space="preserve"> – наречие – </w:t>
      </w:r>
      <w:r w:rsidR="008F2CED">
        <w:rPr>
          <w:sz w:val="28"/>
          <w:szCs w:val="28"/>
        </w:rPr>
        <w:t>"</w:t>
      </w:r>
      <w:r w:rsidR="00587687" w:rsidRPr="008F2CED">
        <w:rPr>
          <w:sz w:val="28"/>
          <w:szCs w:val="28"/>
        </w:rPr>
        <w:t>хорошо</w:t>
      </w:r>
      <w:r w:rsidR="008F2CED">
        <w:rPr>
          <w:sz w:val="28"/>
          <w:szCs w:val="28"/>
        </w:rPr>
        <w:t>"</w:t>
      </w:r>
      <w:r w:rsidR="00587687" w:rsidRPr="008F2CED">
        <w:rPr>
          <w:sz w:val="28"/>
          <w:szCs w:val="28"/>
        </w:rPr>
        <w:t xml:space="preserve">); </w:t>
      </w:r>
      <w:r w:rsidR="00587687" w:rsidRPr="008F2CED">
        <w:rPr>
          <w:i/>
          <w:sz w:val="28"/>
          <w:szCs w:val="28"/>
        </w:rPr>
        <w:t xml:space="preserve">Темно, </w:t>
      </w:r>
      <w:r w:rsidR="00587687" w:rsidRPr="008F2CED">
        <w:rPr>
          <w:b/>
          <w:i/>
          <w:sz w:val="28"/>
          <w:szCs w:val="28"/>
        </w:rPr>
        <w:t>ничего</w:t>
      </w:r>
      <w:r w:rsidR="00587687" w:rsidRPr="008F2CED">
        <w:rPr>
          <w:i/>
          <w:sz w:val="28"/>
          <w:szCs w:val="28"/>
        </w:rPr>
        <w:t xml:space="preserve"> не видно </w:t>
      </w:r>
      <w:r w:rsidR="00587687" w:rsidRPr="008F2CED">
        <w:rPr>
          <w:sz w:val="28"/>
          <w:szCs w:val="28"/>
        </w:rPr>
        <w:t>(</w:t>
      </w:r>
      <w:r w:rsidR="00587687" w:rsidRPr="008F2CED">
        <w:rPr>
          <w:i/>
          <w:sz w:val="28"/>
          <w:szCs w:val="28"/>
        </w:rPr>
        <w:t>ничего</w:t>
      </w:r>
      <w:r w:rsidR="00587687" w:rsidRPr="008F2CED">
        <w:rPr>
          <w:sz w:val="28"/>
          <w:szCs w:val="28"/>
        </w:rPr>
        <w:t xml:space="preserve"> - местоимение).</w:t>
      </w:r>
    </w:p>
    <w:p w:rsidR="00015F70" w:rsidRPr="008F2CED" w:rsidRDefault="008B6C08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Особого внимания заслуживают случаи, когда местоимения-существительные </w:t>
      </w:r>
      <w:r w:rsidRPr="008F2CED">
        <w:rPr>
          <w:i/>
          <w:sz w:val="28"/>
          <w:szCs w:val="28"/>
        </w:rPr>
        <w:t>я, ты, мы, вы, он, она, оно, они</w:t>
      </w:r>
      <w:r w:rsidRPr="008F2CED">
        <w:rPr>
          <w:sz w:val="28"/>
          <w:szCs w:val="28"/>
        </w:rPr>
        <w:t xml:space="preserve"> утрачивают местоименное значение указания (дейктическое значение) и усиливают значение предметности, обогащают его конкретным содержанием и переходят в существительные. </w:t>
      </w:r>
      <w:r w:rsidR="00015F70" w:rsidRPr="008F2CED">
        <w:rPr>
          <w:sz w:val="28"/>
          <w:szCs w:val="28"/>
        </w:rPr>
        <w:t xml:space="preserve">При этом их морфологические свойства тоже меняются: эти слова становятся неизменяемыми, приобретают неизменяемую форму среднего рода единственного числа, изменяются по падежам, как слова </w:t>
      </w:r>
      <w:r w:rsidR="00015F70" w:rsidRPr="008F2CED">
        <w:rPr>
          <w:i/>
          <w:sz w:val="28"/>
          <w:szCs w:val="28"/>
        </w:rPr>
        <w:t>метро, кафе</w:t>
      </w:r>
      <w:r w:rsidR="00015F70" w:rsidRPr="008F2CED">
        <w:rPr>
          <w:sz w:val="28"/>
          <w:szCs w:val="28"/>
        </w:rPr>
        <w:t xml:space="preserve"> и т. д.</w:t>
      </w:r>
    </w:p>
    <w:p w:rsidR="00FE1E89" w:rsidRPr="008F2CED" w:rsidRDefault="00015F70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В отрицательных местоимениях с приставкой </w:t>
      </w:r>
      <w:r w:rsidR="00F433A0" w:rsidRPr="008F2CED">
        <w:rPr>
          <w:i/>
          <w:sz w:val="28"/>
          <w:szCs w:val="28"/>
        </w:rPr>
        <w:t xml:space="preserve">не- </w:t>
      </w:r>
      <w:r w:rsidR="00F433A0" w:rsidRPr="008F2CED">
        <w:rPr>
          <w:sz w:val="28"/>
          <w:szCs w:val="28"/>
        </w:rPr>
        <w:t xml:space="preserve">ярко выражены свойства безличных предикативов, или слов категории состояния: </w:t>
      </w:r>
      <w:r w:rsidR="00F433A0" w:rsidRPr="008F2CED">
        <w:rPr>
          <w:i/>
          <w:sz w:val="28"/>
          <w:szCs w:val="28"/>
        </w:rPr>
        <w:t xml:space="preserve">некого, некому…, некогда, некуда, негде </w:t>
      </w:r>
      <w:r w:rsidR="00F433A0" w:rsidRPr="008F2CED">
        <w:rPr>
          <w:sz w:val="28"/>
          <w:szCs w:val="28"/>
        </w:rPr>
        <w:t>и др.</w:t>
      </w:r>
      <w:r w:rsidR="00FE1E89" w:rsidRPr="008F2CED">
        <w:rPr>
          <w:sz w:val="28"/>
          <w:szCs w:val="28"/>
        </w:rPr>
        <w:t xml:space="preserve"> [Современный </w:t>
      </w:r>
      <w:r w:rsidR="00BF7EE8" w:rsidRPr="008F2CED">
        <w:rPr>
          <w:sz w:val="28"/>
          <w:szCs w:val="28"/>
        </w:rPr>
        <w:t xml:space="preserve">2001: </w:t>
      </w:r>
      <w:r w:rsidR="009A41DA" w:rsidRPr="008F2CED">
        <w:rPr>
          <w:sz w:val="28"/>
          <w:szCs w:val="28"/>
        </w:rPr>
        <w:t>143</w:t>
      </w:r>
      <w:r w:rsidR="00FE1E89" w:rsidRPr="008F2CED">
        <w:rPr>
          <w:sz w:val="28"/>
          <w:szCs w:val="28"/>
        </w:rPr>
        <w:t>]</w:t>
      </w:r>
      <w:r w:rsidR="009A41DA" w:rsidRPr="008F2CED">
        <w:rPr>
          <w:sz w:val="28"/>
          <w:szCs w:val="28"/>
        </w:rPr>
        <w:t>.</w:t>
      </w:r>
    </w:p>
    <w:p w:rsidR="00F433A0" w:rsidRPr="008F2CED" w:rsidRDefault="00F433A0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5EA5" w:rsidRPr="008F2CED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2CED">
        <w:rPr>
          <w:b/>
          <w:sz w:val="28"/>
          <w:szCs w:val="28"/>
        </w:rPr>
        <w:t xml:space="preserve">ГЛАВА </w:t>
      </w:r>
      <w:r w:rsidRPr="008F2CED">
        <w:rPr>
          <w:b/>
          <w:sz w:val="28"/>
          <w:szCs w:val="28"/>
          <w:lang w:val="en-US"/>
        </w:rPr>
        <w:t xml:space="preserve">III. </w:t>
      </w:r>
      <w:r w:rsidRPr="008F2CED">
        <w:rPr>
          <w:b/>
          <w:sz w:val="28"/>
          <w:szCs w:val="28"/>
        </w:rPr>
        <w:t>СЕМАНТИЧЕСКИЕ И ФУНКЦИОНАЛЬНЫЕ ПРИЗНАКИ МЕСТОИМЕНИЙ</w:t>
      </w:r>
    </w:p>
    <w:p w:rsidR="008F2CED" w:rsidRDefault="008F2CED" w:rsidP="008F2CE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7EA2" w:rsidRPr="008F2CED" w:rsidRDefault="005F5928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Проблема местоимений – одна из наиболее сложных проблем грамматики. Местоимения по традиции определяются как часть речи, которая указывает на предметы, признаки</w:t>
      </w:r>
      <w:r w:rsidR="00BA7EA2" w:rsidRPr="008F2CED">
        <w:rPr>
          <w:sz w:val="28"/>
          <w:szCs w:val="28"/>
        </w:rPr>
        <w:t xml:space="preserve"> и количества, но не называет их (кто, ты, этот, некоторый, несколько). Такое понимание не является в настоящее время общепринятым. Для того чтобы включить местоимения в систему частей речи, следует подробнее рассмотреть особенности значения и формальных показателей местоименных слов.</w:t>
      </w:r>
    </w:p>
    <w:p w:rsidR="000D3D22" w:rsidRPr="008F2CED" w:rsidRDefault="000D3D2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При изучении особенностей значения местоименных слов необходимо принимать во внимание, что для местоимений характерны три основные семантические функции:</w:t>
      </w:r>
    </w:p>
    <w:p w:rsidR="009B3389" w:rsidRPr="008F2CED" w:rsidRDefault="000D3D22" w:rsidP="008F2CE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дейктическая функция (&lt; гр. </w:t>
      </w:r>
      <w:r w:rsidRPr="008F2CED">
        <w:rPr>
          <w:sz w:val="28"/>
          <w:szCs w:val="28"/>
          <w:lang w:val="en-US"/>
        </w:rPr>
        <w:t>Deixis</w:t>
      </w:r>
      <w:r w:rsidRPr="008F2CED">
        <w:rPr>
          <w:sz w:val="28"/>
          <w:szCs w:val="28"/>
        </w:rPr>
        <w:t xml:space="preserve"> - указание) – указание на условия речевого акта, соотнесение того, о чем говорится</w:t>
      </w:r>
      <w:r w:rsidR="009B3389" w:rsidRPr="008F2CED">
        <w:rPr>
          <w:sz w:val="28"/>
          <w:szCs w:val="28"/>
        </w:rPr>
        <w:t xml:space="preserve">, с условиями речевого акта и его участниками (я 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>говорящий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 xml:space="preserve">, ты 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>слушающий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 xml:space="preserve">, вам 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>принадлежащий вам, т. е. слушающий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 xml:space="preserve">, этот 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>находящийся вблизи от места речевого акта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 xml:space="preserve">, тот 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>находящийся вдали</w:t>
      </w:r>
      <w:r w:rsidR="008F2CED">
        <w:rPr>
          <w:sz w:val="28"/>
          <w:szCs w:val="28"/>
        </w:rPr>
        <w:t>"</w:t>
      </w:r>
      <w:r w:rsidR="009B3389" w:rsidRPr="008F2CED">
        <w:rPr>
          <w:sz w:val="28"/>
          <w:szCs w:val="28"/>
        </w:rPr>
        <w:t xml:space="preserve"> и т. п.);</w:t>
      </w:r>
    </w:p>
    <w:p w:rsidR="006C0D58" w:rsidRPr="008F2CED" w:rsidRDefault="009B3389" w:rsidP="008F2CE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анафорическая функция (&lt; гр. </w:t>
      </w:r>
      <w:r w:rsidR="006C0D58" w:rsidRPr="008F2CED">
        <w:rPr>
          <w:sz w:val="28"/>
          <w:szCs w:val="28"/>
          <w:lang w:val="en-US"/>
        </w:rPr>
        <w:t>Anaphora</w:t>
      </w:r>
      <w:r w:rsidR="006C0D58" w:rsidRPr="008F2CED">
        <w:rPr>
          <w:sz w:val="28"/>
          <w:szCs w:val="28"/>
        </w:rPr>
        <w:t xml:space="preserve"> - отнесение</w:t>
      </w:r>
      <w:r w:rsidRPr="008F2CED">
        <w:rPr>
          <w:sz w:val="28"/>
          <w:szCs w:val="28"/>
        </w:rPr>
        <w:t>)</w:t>
      </w:r>
      <w:r w:rsidR="006C0D58" w:rsidRPr="008F2CED">
        <w:rPr>
          <w:sz w:val="28"/>
          <w:szCs w:val="28"/>
        </w:rPr>
        <w:t xml:space="preserve"> – соотнесение элементов данного высказывания с другими частями текста, отсылка к сказанному ранее (такой </w:t>
      </w:r>
      <w:r w:rsidR="008F2CED">
        <w:rPr>
          <w:sz w:val="28"/>
          <w:szCs w:val="28"/>
        </w:rPr>
        <w:t>"</w:t>
      </w:r>
      <w:r w:rsidR="006C0D58" w:rsidRPr="008F2CED">
        <w:rPr>
          <w:sz w:val="28"/>
          <w:szCs w:val="28"/>
        </w:rPr>
        <w:t>подобный или равный тому, о чем говорится</w:t>
      </w:r>
      <w:r w:rsidR="008F2CED">
        <w:rPr>
          <w:sz w:val="28"/>
          <w:szCs w:val="28"/>
        </w:rPr>
        <w:t>"</w:t>
      </w:r>
      <w:r w:rsidR="006C0D58" w:rsidRPr="008F2CED">
        <w:rPr>
          <w:sz w:val="28"/>
          <w:szCs w:val="28"/>
        </w:rPr>
        <w:t xml:space="preserve">, другой </w:t>
      </w:r>
      <w:r w:rsidR="008F2CED">
        <w:rPr>
          <w:sz w:val="28"/>
          <w:szCs w:val="28"/>
        </w:rPr>
        <w:t>"</w:t>
      </w:r>
      <w:r w:rsidR="006C0D58" w:rsidRPr="008F2CED">
        <w:rPr>
          <w:sz w:val="28"/>
          <w:szCs w:val="28"/>
        </w:rPr>
        <w:t>не такой, о котором говорилось</w:t>
      </w:r>
      <w:r w:rsidR="008F2CED">
        <w:rPr>
          <w:sz w:val="28"/>
          <w:szCs w:val="28"/>
        </w:rPr>
        <w:t>"</w:t>
      </w:r>
      <w:r w:rsidR="006C0D58" w:rsidRPr="008F2CED">
        <w:rPr>
          <w:sz w:val="28"/>
          <w:szCs w:val="28"/>
        </w:rPr>
        <w:t xml:space="preserve"> и т. п.);</w:t>
      </w:r>
    </w:p>
    <w:p w:rsidR="008F2CED" w:rsidRDefault="006C0D58" w:rsidP="008F2CED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кванторная функция – указание на тип предметной отнесенности имени, </w:t>
      </w:r>
      <w:r w:rsidR="001F5E2F" w:rsidRPr="008F2CED">
        <w:rPr>
          <w:sz w:val="28"/>
          <w:szCs w:val="28"/>
        </w:rPr>
        <w:t>т. е. соотнесение имени с различными классами предметов и их признаков: с классом предметов или признаков, о которых говорящий хотел бы получить информацию от слушающего (кто?, какой?, сколько?), с классом не известных говорящему или слушающему (и поэтому неопределенных) предметов либо признаков предмета (кто-то, что-нибудь, какой-либо, сколько-то); с классом универсальных, всеобщих признаков (все, любой, всякий); с классом предметов и признаков, не включающих данный предмет или признак (никто,</w:t>
      </w:r>
      <w:r w:rsidR="00815F1E" w:rsidRPr="008F2CED">
        <w:rPr>
          <w:sz w:val="28"/>
          <w:szCs w:val="28"/>
        </w:rPr>
        <w:t xml:space="preserve"> некому, нисколько</w:t>
      </w:r>
      <w:r w:rsidR="001F5E2F" w:rsidRPr="008F2CED">
        <w:rPr>
          <w:sz w:val="28"/>
          <w:szCs w:val="28"/>
        </w:rPr>
        <w:t>)</w:t>
      </w:r>
      <w:r w:rsidR="00815F1E" w:rsidRPr="008F2CED">
        <w:rPr>
          <w:sz w:val="28"/>
          <w:szCs w:val="28"/>
        </w:rPr>
        <w:t xml:space="preserve"> и т. д.</w:t>
      </w:r>
    </w:p>
    <w:p w:rsidR="003C7058" w:rsidRPr="008F2CED" w:rsidRDefault="003C7058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По характеру выполняемых функций местоименные слова делятся на восемь </w:t>
      </w:r>
      <w:r w:rsidRPr="008F2CED">
        <w:rPr>
          <w:i/>
          <w:sz w:val="28"/>
          <w:szCs w:val="28"/>
        </w:rPr>
        <w:t>функционально-семантических</w:t>
      </w:r>
      <w:r w:rsidRPr="008F2CED">
        <w:rPr>
          <w:sz w:val="28"/>
          <w:szCs w:val="28"/>
        </w:rPr>
        <w:t xml:space="preserve"> разрядов:</w:t>
      </w:r>
    </w:p>
    <w:p w:rsidR="003C04DB" w:rsidRPr="008F2CED" w:rsidRDefault="003C7058" w:rsidP="008F2CED">
      <w:pPr>
        <w:numPr>
          <w:ilvl w:val="1"/>
          <w:numId w:val="1"/>
        </w:numPr>
        <w:tabs>
          <w:tab w:val="clear" w:pos="2220"/>
          <w:tab w:val="num" w:pos="16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Личные</w:t>
      </w:r>
      <w:r w:rsidRPr="008F2CED">
        <w:rPr>
          <w:sz w:val="28"/>
          <w:szCs w:val="28"/>
        </w:rPr>
        <w:t xml:space="preserve">: </w:t>
      </w:r>
      <w:r w:rsidRPr="008F2CED">
        <w:rPr>
          <w:i/>
          <w:sz w:val="28"/>
          <w:szCs w:val="28"/>
        </w:rPr>
        <w:t>я, мы</w:t>
      </w:r>
      <w:r w:rsidRPr="008F2CED">
        <w:rPr>
          <w:sz w:val="28"/>
          <w:szCs w:val="28"/>
        </w:rPr>
        <w:t xml:space="preserve"> (1-е лицо) – указывают на говорящего; </w:t>
      </w:r>
      <w:r w:rsidRPr="008F2CED">
        <w:rPr>
          <w:i/>
          <w:sz w:val="28"/>
          <w:szCs w:val="28"/>
        </w:rPr>
        <w:t>ты, вы</w:t>
      </w:r>
      <w:r w:rsidRPr="008F2CED">
        <w:rPr>
          <w:sz w:val="28"/>
          <w:szCs w:val="28"/>
        </w:rPr>
        <w:t xml:space="preserve"> (2-е лицо) – указывают на слушающего; </w:t>
      </w:r>
      <w:r w:rsidRPr="008F2CED">
        <w:rPr>
          <w:i/>
          <w:sz w:val="28"/>
          <w:szCs w:val="28"/>
        </w:rPr>
        <w:t>он, она, оно, они</w:t>
      </w:r>
      <w:r w:rsidRPr="008F2CED">
        <w:rPr>
          <w:sz w:val="28"/>
          <w:szCs w:val="28"/>
        </w:rPr>
        <w:t xml:space="preserve"> (3-е лицо) – указывают на того (на то), о ком-чём говорится. Местоимения 1-2-го лица имеют дейктическую функцию отсылки к участникам акта речи; местоимения 3-го лица называются иногда лично-указательными, они совмещают лично-дейктическую функцию с ситуа</w:t>
      </w:r>
      <w:r w:rsidR="003C04DB" w:rsidRPr="008F2CED">
        <w:rPr>
          <w:sz w:val="28"/>
          <w:szCs w:val="28"/>
        </w:rPr>
        <w:t>тивно-указательной (Вот он идет) и даже анафорической (Это Петров. Он уходит).</w:t>
      </w:r>
    </w:p>
    <w:p w:rsidR="008F2CED" w:rsidRDefault="003C04DB" w:rsidP="008F2CED">
      <w:pPr>
        <w:numPr>
          <w:ilvl w:val="1"/>
          <w:numId w:val="1"/>
        </w:numPr>
        <w:tabs>
          <w:tab w:val="clear" w:pos="2220"/>
          <w:tab w:val="num" w:pos="16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 xml:space="preserve">Возвратное </w:t>
      </w:r>
      <w:r w:rsidRPr="008F2CED">
        <w:rPr>
          <w:sz w:val="28"/>
          <w:szCs w:val="28"/>
        </w:rPr>
        <w:t xml:space="preserve">местоимение </w:t>
      </w:r>
      <w:r w:rsidRPr="008F2CED">
        <w:rPr>
          <w:i/>
          <w:sz w:val="28"/>
          <w:szCs w:val="28"/>
        </w:rPr>
        <w:t>себя</w:t>
      </w:r>
      <w:r w:rsidRPr="008F2CED">
        <w:rPr>
          <w:sz w:val="28"/>
          <w:szCs w:val="28"/>
        </w:rPr>
        <w:t xml:space="preserve"> выполняет дейктическую функцию и указывает на отношение производителя действия к себе: </w:t>
      </w:r>
      <w:r w:rsidR="00845BAC" w:rsidRPr="008F2CED">
        <w:rPr>
          <w:i/>
          <w:sz w:val="28"/>
          <w:szCs w:val="28"/>
        </w:rPr>
        <w:t>Издревле</w:t>
      </w:r>
      <w:r w:rsidRPr="008F2CED">
        <w:rPr>
          <w:i/>
          <w:sz w:val="28"/>
          <w:szCs w:val="28"/>
        </w:rPr>
        <w:t xml:space="preserve"> сладостный союз поэтов меж</w:t>
      </w:r>
      <w:r w:rsidRPr="008F2CED">
        <w:rPr>
          <w:sz w:val="28"/>
          <w:szCs w:val="28"/>
        </w:rPr>
        <w:t xml:space="preserve"> </w:t>
      </w:r>
      <w:r w:rsidRPr="008F2CED">
        <w:rPr>
          <w:b/>
          <w:sz w:val="28"/>
          <w:szCs w:val="28"/>
        </w:rPr>
        <w:t>собой</w:t>
      </w:r>
      <w:r w:rsidRPr="008F2CED">
        <w:rPr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связует</w:t>
      </w:r>
      <w:r w:rsidRPr="008F2CED">
        <w:rPr>
          <w:sz w:val="28"/>
          <w:szCs w:val="28"/>
        </w:rPr>
        <w:t xml:space="preserve"> (Пушкин); </w:t>
      </w:r>
      <w:r w:rsidRPr="008F2CED">
        <w:rPr>
          <w:i/>
          <w:sz w:val="28"/>
          <w:szCs w:val="28"/>
        </w:rPr>
        <w:t>Везде Онегина душа</w:t>
      </w:r>
      <w:r w:rsidRPr="008F2CED">
        <w:rPr>
          <w:sz w:val="28"/>
          <w:szCs w:val="28"/>
        </w:rPr>
        <w:t xml:space="preserve"> </w:t>
      </w:r>
      <w:r w:rsidRPr="008F2CED">
        <w:rPr>
          <w:b/>
          <w:sz w:val="28"/>
          <w:szCs w:val="28"/>
        </w:rPr>
        <w:t xml:space="preserve">себя </w:t>
      </w:r>
      <w:r w:rsidRPr="008F2CED">
        <w:rPr>
          <w:i/>
          <w:sz w:val="28"/>
          <w:szCs w:val="28"/>
        </w:rPr>
        <w:t>невольно выражает</w:t>
      </w:r>
      <w:r w:rsidRPr="008F2CED">
        <w:rPr>
          <w:sz w:val="28"/>
          <w:szCs w:val="28"/>
        </w:rPr>
        <w:t xml:space="preserve"> (Пушкин).</w:t>
      </w:r>
    </w:p>
    <w:p w:rsidR="003C04DB" w:rsidRPr="008F2CED" w:rsidRDefault="003C04DB" w:rsidP="008F2CED">
      <w:pPr>
        <w:numPr>
          <w:ilvl w:val="1"/>
          <w:numId w:val="1"/>
        </w:numPr>
        <w:tabs>
          <w:tab w:val="clear" w:pos="2220"/>
          <w:tab w:val="num" w:pos="162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F2CED">
        <w:rPr>
          <w:b/>
          <w:sz w:val="28"/>
          <w:szCs w:val="28"/>
        </w:rPr>
        <w:t>Притяжательные</w:t>
      </w:r>
      <w:r w:rsidRPr="008F2CED">
        <w:rPr>
          <w:sz w:val="28"/>
          <w:szCs w:val="28"/>
        </w:rPr>
        <w:t xml:space="preserve">: </w:t>
      </w:r>
      <w:r w:rsidRPr="008F2CED">
        <w:rPr>
          <w:i/>
          <w:sz w:val="28"/>
          <w:szCs w:val="28"/>
        </w:rPr>
        <w:t>мой, твой, наш, ваш, свой; его, её, их</w:t>
      </w:r>
      <w:r w:rsidRPr="008F2CED">
        <w:rPr>
          <w:sz w:val="28"/>
          <w:szCs w:val="28"/>
        </w:rPr>
        <w:t xml:space="preserve"> (три последних слова – несклоняемые: вот его дом, вижу его дом, обрадоваться его дому)</w:t>
      </w:r>
      <w:r w:rsidR="00C57902" w:rsidRPr="008F2CED">
        <w:rPr>
          <w:sz w:val="28"/>
          <w:szCs w:val="28"/>
        </w:rPr>
        <w:t xml:space="preserve"> связаны с дейксисом и анафорой – указывают на принадлежность чего-либо говорящему, слушающему или тому о ком-чем говорится.</w:t>
      </w:r>
    </w:p>
    <w:p w:rsidR="008F2CED" w:rsidRDefault="00C57902" w:rsidP="008F2CED">
      <w:pPr>
        <w:numPr>
          <w:ilvl w:val="1"/>
          <w:numId w:val="1"/>
        </w:numPr>
        <w:tabs>
          <w:tab w:val="clear" w:pos="2220"/>
          <w:tab w:val="num" w:pos="16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Указательные</w:t>
      </w:r>
      <w:r w:rsidRPr="008F2CED">
        <w:rPr>
          <w:sz w:val="28"/>
          <w:szCs w:val="28"/>
        </w:rPr>
        <w:t xml:space="preserve">: </w:t>
      </w:r>
      <w:r w:rsidRPr="008F2CED">
        <w:rPr>
          <w:i/>
          <w:sz w:val="28"/>
          <w:szCs w:val="28"/>
        </w:rPr>
        <w:t>этот,</w:t>
      </w:r>
      <w:r w:rsidR="00845BAC" w:rsidRP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тот, такой, таков, столько;</w:t>
      </w:r>
      <w:r w:rsidRPr="008F2CED">
        <w:rPr>
          <w:sz w:val="28"/>
          <w:szCs w:val="28"/>
        </w:rPr>
        <w:t xml:space="preserve"> устар.</w:t>
      </w:r>
      <w:r w:rsidRPr="008F2CED">
        <w:rPr>
          <w:i/>
          <w:sz w:val="28"/>
          <w:szCs w:val="28"/>
        </w:rPr>
        <w:t xml:space="preserve"> экий, этакий, сей, оный</w:t>
      </w:r>
      <w:r w:rsidRPr="008F2CED">
        <w:rPr>
          <w:sz w:val="28"/>
          <w:szCs w:val="28"/>
        </w:rPr>
        <w:t xml:space="preserve"> – имеют общее значение указания на предметы, их качество и количество. В зависимости от ситуации речи они выполняют либо дейктическую (</w:t>
      </w:r>
      <w:r w:rsidRPr="008F2CED">
        <w:rPr>
          <w:i/>
          <w:sz w:val="28"/>
          <w:szCs w:val="28"/>
        </w:rPr>
        <w:t xml:space="preserve">Это </w:t>
      </w:r>
      <w:r w:rsidR="00845BAC" w:rsidRPr="008F2CED">
        <w:rPr>
          <w:sz w:val="28"/>
          <w:szCs w:val="28"/>
        </w:rPr>
        <w:t>дерево</w:t>
      </w:r>
      <w:r w:rsidRPr="008F2CED">
        <w:rPr>
          <w:sz w:val="28"/>
          <w:szCs w:val="28"/>
        </w:rPr>
        <w:t xml:space="preserve"> ближе, чем то), либо анафорическую функцию (Дети разбежались, и </w:t>
      </w:r>
      <w:r w:rsidRPr="008F2CED">
        <w:rPr>
          <w:i/>
          <w:sz w:val="28"/>
          <w:szCs w:val="28"/>
        </w:rPr>
        <w:t>это</w:t>
      </w:r>
      <w:r w:rsidRPr="008F2CED">
        <w:rPr>
          <w:sz w:val="28"/>
          <w:szCs w:val="28"/>
        </w:rPr>
        <w:t xml:space="preserve"> озадачило воспитателя).</w:t>
      </w:r>
    </w:p>
    <w:p w:rsidR="00C57902" w:rsidRPr="008F2CED" w:rsidRDefault="00C57902" w:rsidP="008F2CED">
      <w:pPr>
        <w:numPr>
          <w:ilvl w:val="1"/>
          <w:numId w:val="1"/>
        </w:numPr>
        <w:tabs>
          <w:tab w:val="clear" w:pos="2220"/>
          <w:tab w:val="num" w:pos="162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F2CED">
        <w:rPr>
          <w:b/>
          <w:sz w:val="28"/>
          <w:szCs w:val="28"/>
        </w:rPr>
        <w:t>Вопросительно-относительные:</w:t>
      </w:r>
      <w:r w:rsidRPr="008F2CED">
        <w:rPr>
          <w:sz w:val="28"/>
          <w:szCs w:val="28"/>
        </w:rPr>
        <w:t xml:space="preserve"> 1) вопросительные, содержащие вопрос о предмете, его признаках, принадлежности или количестве: </w:t>
      </w:r>
      <w:r w:rsidR="00DD28E3" w:rsidRPr="008F2CED">
        <w:rPr>
          <w:i/>
          <w:sz w:val="28"/>
          <w:szCs w:val="28"/>
        </w:rPr>
        <w:t>кто, что, какой, каков</w:t>
      </w:r>
      <w:r w:rsidR="00DD28E3" w:rsidRPr="008F2CED">
        <w:rPr>
          <w:sz w:val="28"/>
          <w:szCs w:val="28"/>
        </w:rPr>
        <w:t xml:space="preserve"> (устар. </w:t>
      </w:r>
      <w:r w:rsidR="00DD28E3" w:rsidRPr="008F2CED">
        <w:rPr>
          <w:i/>
          <w:sz w:val="28"/>
          <w:szCs w:val="28"/>
        </w:rPr>
        <w:t>каковой</w:t>
      </w:r>
      <w:r w:rsidR="00DD28E3" w:rsidRPr="008F2CED">
        <w:rPr>
          <w:sz w:val="28"/>
          <w:szCs w:val="28"/>
        </w:rPr>
        <w:t xml:space="preserve">), </w:t>
      </w:r>
      <w:r w:rsidR="00DD28E3" w:rsidRPr="008F2CED">
        <w:rPr>
          <w:i/>
          <w:sz w:val="28"/>
          <w:szCs w:val="28"/>
        </w:rPr>
        <w:t xml:space="preserve">чей, который, сколько </w:t>
      </w:r>
      <w:r w:rsidR="00DD28E3" w:rsidRPr="008F2CED">
        <w:rPr>
          <w:sz w:val="28"/>
          <w:szCs w:val="28"/>
        </w:rPr>
        <w:t xml:space="preserve">(кванторная функция); 2) относительные – перечисленные выше местоимения в функции союзных слов, соединяющих главную часть сложноподчиненного предложения с придаточной: </w:t>
      </w:r>
      <w:r w:rsidR="00DD28E3" w:rsidRPr="008F2CED">
        <w:rPr>
          <w:i/>
          <w:sz w:val="28"/>
          <w:szCs w:val="28"/>
        </w:rPr>
        <w:t>Кто</w:t>
      </w:r>
      <w:r w:rsidR="00DD28E3" w:rsidRPr="008F2CED">
        <w:rPr>
          <w:sz w:val="28"/>
          <w:szCs w:val="28"/>
        </w:rPr>
        <w:t xml:space="preserve"> не может взять лаской, тот не возьмет и строгостью (Ч.); О вы, </w:t>
      </w:r>
      <w:r w:rsidR="00DD28E3" w:rsidRPr="008F2CED">
        <w:rPr>
          <w:i/>
          <w:sz w:val="28"/>
          <w:szCs w:val="28"/>
        </w:rPr>
        <w:t>которых</w:t>
      </w:r>
      <w:r w:rsidR="00DD28E3" w:rsidRPr="008F2CED">
        <w:rPr>
          <w:sz w:val="28"/>
          <w:szCs w:val="28"/>
        </w:rPr>
        <w:t xml:space="preserve"> ожидает отечество из недр своих!</w:t>
      </w:r>
      <w:r w:rsidR="006A523A" w:rsidRPr="008F2CED">
        <w:rPr>
          <w:sz w:val="28"/>
          <w:szCs w:val="28"/>
        </w:rPr>
        <w:t xml:space="preserve"> (Лом.) – анафорическая функция.</w:t>
      </w:r>
    </w:p>
    <w:p w:rsidR="008F2CED" w:rsidRDefault="006A523A" w:rsidP="008F2CED">
      <w:pPr>
        <w:numPr>
          <w:ilvl w:val="1"/>
          <w:numId w:val="1"/>
        </w:numPr>
        <w:tabs>
          <w:tab w:val="clear" w:pos="2220"/>
          <w:tab w:val="num" w:pos="16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Определительные:</w:t>
      </w:r>
      <w:r w:rsidRPr="008F2CED">
        <w:rPr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весь, всякий, каждый, сам, самый, любой, иной, другой; всяк, всяческий</w:t>
      </w:r>
      <w:r w:rsidR="00F0050D" w:rsidRPr="008F2CED">
        <w:rPr>
          <w:i/>
          <w:sz w:val="28"/>
          <w:szCs w:val="28"/>
        </w:rPr>
        <w:t xml:space="preserve"> </w:t>
      </w:r>
      <w:r w:rsidR="00F0050D" w:rsidRPr="008F2CED">
        <w:rPr>
          <w:sz w:val="28"/>
          <w:szCs w:val="28"/>
        </w:rPr>
        <w:t xml:space="preserve">– </w:t>
      </w:r>
      <w:r w:rsidRPr="008F2CED">
        <w:rPr>
          <w:sz w:val="28"/>
          <w:szCs w:val="28"/>
        </w:rPr>
        <w:t>указывают</w:t>
      </w:r>
      <w:r w:rsidR="00F0050D" w:rsidRPr="008F2CED">
        <w:rPr>
          <w:sz w:val="28"/>
          <w:szCs w:val="28"/>
        </w:rPr>
        <w:t xml:space="preserve"> на обобщенный признак предмета (кванторная функция).</w:t>
      </w:r>
    </w:p>
    <w:p w:rsidR="008F2CED" w:rsidRDefault="00F0050D" w:rsidP="008F2CED">
      <w:pPr>
        <w:numPr>
          <w:ilvl w:val="1"/>
          <w:numId w:val="1"/>
        </w:numPr>
        <w:tabs>
          <w:tab w:val="clear" w:pos="2220"/>
          <w:tab w:val="num" w:pos="16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Отрицательные:</w:t>
      </w:r>
      <w:r w:rsidRPr="008F2CED">
        <w:rPr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 xml:space="preserve">никто, ничто, никакой, ничей, </w:t>
      </w:r>
      <w:r w:rsidRPr="008F2CED">
        <w:rPr>
          <w:sz w:val="28"/>
          <w:szCs w:val="28"/>
        </w:rPr>
        <w:t xml:space="preserve">а также </w:t>
      </w:r>
      <w:r w:rsidRPr="008F2CED">
        <w:rPr>
          <w:i/>
          <w:sz w:val="28"/>
          <w:szCs w:val="28"/>
        </w:rPr>
        <w:t xml:space="preserve">некого, нечего, </w:t>
      </w:r>
      <w:r w:rsidRPr="008F2CED">
        <w:rPr>
          <w:sz w:val="28"/>
          <w:szCs w:val="28"/>
        </w:rPr>
        <w:t>не имеющие формы именительного падежа (кванторная функция).</w:t>
      </w:r>
    </w:p>
    <w:p w:rsidR="00F0050D" w:rsidRPr="008F2CED" w:rsidRDefault="00F0050D" w:rsidP="008F2CED">
      <w:pPr>
        <w:numPr>
          <w:ilvl w:val="1"/>
          <w:numId w:val="1"/>
        </w:numPr>
        <w:tabs>
          <w:tab w:val="clear" w:pos="2220"/>
          <w:tab w:val="num" w:pos="162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8F2CED">
        <w:rPr>
          <w:b/>
          <w:sz w:val="28"/>
          <w:szCs w:val="28"/>
        </w:rPr>
        <w:t>Неопределенные:</w:t>
      </w:r>
      <w:r w:rsidRPr="008F2CED">
        <w:rPr>
          <w:i/>
          <w:sz w:val="28"/>
          <w:szCs w:val="28"/>
        </w:rPr>
        <w:t xml:space="preserve"> некто, нечто, некоторый, некий, несколько, </w:t>
      </w:r>
      <w:r w:rsidRPr="008F2CED">
        <w:rPr>
          <w:sz w:val="28"/>
          <w:szCs w:val="28"/>
        </w:rPr>
        <w:t xml:space="preserve">а также местоимения, образованные от вопросительно-относительных местоимений с помощью словообразовательных элементов </w:t>
      </w:r>
      <w:r w:rsidRPr="008F2CED">
        <w:rPr>
          <w:i/>
          <w:sz w:val="28"/>
          <w:szCs w:val="28"/>
        </w:rPr>
        <w:t xml:space="preserve">кое-, -то, -либо, -нибудь (кто-то, кто-либо, какой-нибудь, </w:t>
      </w:r>
      <w:r w:rsidR="006033B4" w:rsidRPr="008F2CED">
        <w:rPr>
          <w:i/>
          <w:sz w:val="28"/>
          <w:szCs w:val="28"/>
        </w:rPr>
        <w:t>сколько-нибудь, кое-кто</w:t>
      </w:r>
      <w:r w:rsidR="006033B4" w:rsidRPr="008F2CED">
        <w:rPr>
          <w:sz w:val="28"/>
          <w:szCs w:val="28"/>
        </w:rPr>
        <w:t xml:space="preserve"> и др.) – указывают на неизвестные, неопределенные предметы, признаки</w:t>
      </w:r>
      <w:r w:rsidR="00D15A24" w:rsidRPr="008F2CED">
        <w:rPr>
          <w:sz w:val="28"/>
          <w:szCs w:val="28"/>
        </w:rPr>
        <w:t xml:space="preserve"> или количества. Местоимения этой группы также выполняют кванторную функцию.</w:t>
      </w:r>
    </w:p>
    <w:p w:rsidR="008F2CED" w:rsidRDefault="00036EA4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Местоименные слова – замкнутая, непродуктивная лексическая группа; новые местоименные слова в русском языке не появляются. Однако местоименные значения могут развиваться у некоторых прилагательных, существительных, числительных: </w:t>
      </w:r>
      <w:r w:rsidRPr="008F2CED">
        <w:rPr>
          <w:i/>
          <w:sz w:val="28"/>
          <w:szCs w:val="28"/>
        </w:rPr>
        <w:t>данный</w:t>
      </w:r>
      <w:r w:rsidRPr="008F2CED">
        <w:rPr>
          <w:sz w:val="28"/>
          <w:szCs w:val="28"/>
        </w:rPr>
        <w:t xml:space="preserve"> вопрос (этот); </w:t>
      </w:r>
      <w:r w:rsidRPr="008F2CED">
        <w:rPr>
          <w:i/>
          <w:sz w:val="28"/>
          <w:szCs w:val="28"/>
        </w:rPr>
        <w:t>известный</w:t>
      </w:r>
      <w:r w:rsidRPr="008F2CED">
        <w:rPr>
          <w:sz w:val="28"/>
          <w:szCs w:val="28"/>
        </w:rPr>
        <w:t xml:space="preserve"> просчет (некоторый); </w:t>
      </w:r>
      <w:r w:rsidRPr="008F2CED">
        <w:rPr>
          <w:i/>
          <w:sz w:val="28"/>
          <w:szCs w:val="28"/>
        </w:rPr>
        <w:t>определенный</w:t>
      </w:r>
      <w:r w:rsidRPr="008F2CED">
        <w:rPr>
          <w:sz w:val="28"/>
          <w:szCs w:val="28"/>
        </w:rPr>
        <w:t xml:space="preserve"> успех (какой-то); смех – </w:t>
      </w:r>
      <w:r w:rsidRPr="008F2CED">
        <w:rPr>
          <w:i/>
          <w:sz w:val="28"/>
          <w:szCs w:val="28"/>
        </w:rPr>
        <w:t>дело</w:t>
      </w:r>
      <w:r w:rsidRPr="008F2CED">
        <w:rPr>
          <w:sz w:val="28"/>
          <w:szCs w:val="28"/>
        </w:rPr>
        <w:t xml:space="preserve"> серьезное (нечто); </w:t>
      </w:r>
      <w:r w:rsidR="00EA0A2D" w:rsidRPr="008F2CED">
        <w:rPr>
          <w:sz w:val="28"/>
          <w:szCs w:val="28"/>
        </w:rPr>
        <w:t xml:space="preserve">жил-был </w:t>
      </w:r>
      <w:r w:rsidR="00EA0A2D" w:rsidRPr="008F2CED">
        <w:rPr>
          <w:i/>
          <w:sz w:val="28"/>
          <w:szCs w:val="28"/>
        </w:rPr>
        <w:t>один</w:t>
      </w:r>
      <w:r w:rsidR="00EA0A2D" w:rsidRPr="008F2CED">
        <w:rPr>
          <w:sz w:val="28"/>
          <w:szCs w:val="28"/>
        </w:rPr>
        <w:t xml:space="preserve"> человек (какой-то).</w:t>
      </w:r>
    </w:p>
    <w:p w:rsidR="00477C95" w:rsidRPr="008F2CED" w:rsidRDefault="00477C95" w:rsidP="008F2CE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5EA5" w:rsidRPr="008F2CED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8F2CED">
        <w:rPr>
          <w:b/>
          <w:sz w:val="28"/>
          <w:szCs w:val="28"/>
        </w:rPr>
        <w:t xml:space="preserve">ГЛАВА </w:t>
      </w:r>
      <w:r w:rsidRPr="008F2CED">
        <w:rPr>
          <w:b/>
          <w:sz w:val="28"/>
          <w:szCs w:val="28"/>
          <w:lang w:val="en-US"/>
        </w:rPr>
        <w:t xml:space="preserve">IV. </w:t>
      </w:r>
      <w:r w:rsidRPr="008F2CED">
        <w:rPr>
          <w:b/>
          <w:sz w:val="28"/>
          <w:szCs w:val="28"/>
        </w:rPr>
        <w:t>ГРАММАТИЧЕСКИЕ СВОЙСТВА МЕСТОИМЕНИЙ</w:t>
      </w:r>
    </w:p>
    <w:p w:rsidR="005E10BA" w:rsidRPr="008F2CED" w:rsidRDefault="005E10BA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A0A2D" w:rsidRPr="008F2CED" w:rsidRDefault="00EA0A2D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По грамматическим свойствам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местоименные слова обычно делятся на три разряда:</w:t>
      </w:r>
    </w:p>
    <w:p w:rsidR="00EA0A2D" w:rsidRPr="008F2CED" w:rsidRDefault="00D225CF" w:rsidP="008F2CED">
      <w:pPr>
        <w:numPr>
          <w:ilvl w:val="0"/>
          <w:numId w:val="2"/>
        </w:numPr>
        <w:tabs>
          <w:tab w:val="num" w:pos="3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 xml:space="preserve">Предметно-личные </w:t>
      </w:r>
      <w:r w:rsidRPr="008F2CED">
        <w:rPr>
          <w:sz w:val="28"/>
          <w:szCs w:val="28"/>
        </w:rPr>
        <w:t xml:space="preserve">местоимения (местоименные существительные): </w:t>
      </w:r>
      <w:r w:rsidRPr="008F2CED">
        <w:rPr>
          <w:i/>
          <w:sz w:val="28"/>
          <w:szCs w:val="28"/>
        </w:rPr>
        <w:t>кто, что, я, мы, ты, вы, он, она, оно, они, себя, никто, ничто, некто, нечто, кто-то, кто-либо, кое-кто, кто-нибудь, что-то, что-либо, что-нибудь,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кое-что,</w:t>
      </w:r>
      <w:r w:rsidRPr="008F2CED">
        <w:rPr>
          <w:sz w:val="28"/>
          <w:szCs w:val="28"/>
        </w:rPr>
        <w:t xml:space="preserve"> а так же </w:t>
      </w:r>
      <w:r w:rsidRPr="008F2CED">
        <w:rPr>
          <w:i/>
          <w:sz w:val="28"/>
          <w:szCs w:val="28"/>
        </w:rPr>
        <w:t xml:space="preserve">всё </w:t>
      </w:r>
      <w:r w:rsidRPr="008F2CED">
        <w:rPr>
          <w:sz w:val="28"/>
          <w:szCs w:val="28"/>
        </w:rPr>
        <w:t xml:space="preserve">(Всё пройдет), </w:t>
      </w:r>
      <w:r w:rsidRPr="008F2CED">
        <w:rPr>
          <w:i/>
          <w:sz w:val="28"/>
          <w:szCs w:val="28"/>
        </w:rPr>
        <w:t>все, то, это –</w:t>
      </w:r>
      <w:r w:rsidRPr="008F2CED">
        <w:rPr>
          <w:sz w:val="28"/>
          <w:szCs w:val="28"/>
        </w:rPr>
        <w:t xml:space="preserve"> по частеречному значению близки к существительны</w:t>
      </w:r>
      <w:r w:rsidR="00805542" w:rsidRPr="008F2CED">
        <w:rPr>
          <w:sz w:val="28"/>
          <w:szCs w:val="28"/>
        </w:rPr>
        <w:t xml:space="preserve">м, так как указывают на предметность. В предложении эти местоимения выполняют те же функции, что и существительные, - являются подлежащими или дополнениями: </w:t>
      </w:r>
      <w:r w:rsidR="00805542" w:rsidRPr="008F2CED">
        <w:rPr>
          <w:i/>
          <w:sz w:val="28"/>
          <w:szCs w:val="28"/>
        </w:rPr>
        <w:t xml:space="preserve">Я вас </w:t>
      </w:r>
      <w:r w:rsidR="00805542" w:rsidRPr="008F2CED">
        <w:rPr>
          <w:sz w:val="28"/>
          <w:szCs w:val="28"/>
        </w:rPr>
        <w:t>любил… (П.)</w:t>
      </w:r>
    </w:p>
    <w:p w:rsidR="008F2CED" w:rsidRDefault="00805542" w:rsidP="008F2CED">
      <w:pPr>
        <w:numPr>
          <w:ilvl w:val="0"/>
          <w:numId w:val="2"/>
        </w:numPr>
        <w:tabs>
          <w:tab w:val="num" w:pos="3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 xml:space="preserve">Признаковые </w:t>
      </w:r>
      <w:r w:rsidRPr="008F2CED">
        <w:rPr>
          <w:sz w:val="28"/>
          <w:szCs w:val="28"/>
        </w:rPr>
        <w:t xml:space="preserve">местоимения (местоименные прилагательные): </w:t>
      </w:r>
      <w:r w:rsidRPr="008F2CED">
        <w:rPr>
          <w:i/>
          <w:sz w:val="28"/>
          <w:szCs w:val="28"/>
        </w:rPr>
        <w:t>мой, твой, наш, ваш, его, её, их, свой, этот, тот, такой, таков, экий, этакий, сей, оный, какой, чей, который, каков,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каковой, сам, самый, весь, всяк, всякий, всяческий, любой, иной, другой, некоторый, некий,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какой</w:t>
      </w:r>
      <w:r w:rsidR="000D62A0" w:rsidRPr="008F2CED">
        <w:rPr>
          <w:i/>
          <w:sz w:val="28"/>
          <w:szCs w:val="28"/>
        </w:rPr>
        <w:t>-то, какой-либо,</w:t>
      </w:r>
      <w:r w:rsidR="008F2CED">
        <w:rPr>
          <w:i/>
          <w:sz w:val="28"/>
          <w:szCs w:val="28"/>
        </w:rPr>
        <w:t xml:space="preserve"> </w:t>
      </w:r>
      <w:r w:rsidR="000D62A0" w:rsidRPr="008F2CED">
        <w:rPr>
          <w:i/>
          <w:sz w:val="28"/>
          <w:szCs w:val="28"/>
        </w:rPr>
        <w:t>какой-нибудь, чей-либо, который-нибудь</w:t>
      </w:r>
      <w:r w:rsidR="008F2CED">
        <w:rPr>
          <w:i/>
          <w:sz w:val="28"/>
          <w:szCs w:val="28"/>
        </w:rPr>
        <w:t xml:space="preserve"> </w:t>
      </w:r>
      <w:r w:rsidR="000D62A0" w:rsidRPr="008F2CED">
        <w:rPr>
          <w:sz w:val="28"/>
          <w:szCs w:val="28"/>
        </w:rPr>
        <w:t xml:space="preserve">и др. – в грамматическом плане не противопоставлены прилагательным. </w:t>
      </w:r>
      <w:r w:rsidR="00DB4AC4" w:rsidRPr="008F2CED">
        <w:rPr>
          <w:sz w:val="28"/>
          <w:szCs w:val="28"/>
        </w:rPr>
        <w:t>Они имеют частеречное значение признака предмета, не называя этот признак прямо, но</w:t>
      </w:r>
      <w:r w:rsidR="00845BAC" w:rsidRPr="008F2CED">
        <w:rPr>
          <w:sz w:val="28"/>
          <w:szCs w:val="28"/>
        </w:rPr>
        <w:t>,</w:t>
      </w:r>
      <w:r w:rsidR="00DB4AC4" w:rsidRPr="008F2CED">
        <w:rPr>
          <w:sz w:val="28"/>
          <w:szCs w:val="28"/>
        </w:rPr>
        <w:t xml:space="preserve"> указывая на него (отвечают на вопрос </w:t>
      </w:r>
      <w:r w:rsidR="008F2CED">
        <w:rPr>
          <w:sz w:val="28"/>
          <w:szCs w:val="28"/>
        </w:rPr>
        <w:t>"</w:t>
      </w:r>
      <w:r w:rsidR="00DB4AC4" w:rsidRPr="008F2CED">
        <w:rPr>
          <w:sz w:val="28"/>
          <w:szCs w:val="28"/>
        </w:rPr>
        <w:t>какой?</w:t>
      </w:r>
      <w:r w:rsidR="008F2CED">
        <w:rPr>
          <w:sz w:val="28"/>
          <w:szCs w:val="28"/>
        </w:rPr>
        <w:t>"</w:t>
      </w:r>
      <w:r w:rsidR="00DB4AC4" w:rsidRPr="008F2CED">
        <w:rPr>
          <w:sz w:val="28"/>
          <w:szCs w:val="28"/>
        </w:rPr>
        <w:t>); согласуются с существительными в роде, числе, падеже и по одушевленности</w:t>
      </w:r>
      <w:r w:rsidR="00B979B6" w:rsidRPr="008F2CED">
        <w:rPr>
          <w:sz w:val="28"/>
          <w:szCs w:val="28"/>
        </w:rPr>
        <w:t xml:space="preserve"> </w:t>
      </w:r>
      <w:r w:rsidR="00DB4AC4" w:rsidRPr="008F2CED">
        <w:rPr>
          <w:sz w:val="28"/>
          <w:szCs w:val="28"/>
        </w:rPr>
        <w:t>\ неодушевленности</w:t>
      </w:r>
      <w:r w:rsidR="00421A49" w:rsidRPr="008F2CED">
        <w:rPr>
          <w:sz w:val="28"/>
          <w:szCs w:val="28"/>
        </w:rPr>
        <w:t xml:space="preserve"> (</w:t>
      </w:r>
      <w:r w:rsidR="00421A49" w:rsidRPr="008F2CED">
        <w:rPr>
          <w:i/>
          <w:sz w:val="28"/>
          <w:szCs w:val="28"/>
        </w:rPr>
        <w:t>мой</w:t>
      </w:r>
      <w:r w:rsidR="00421A49" w:rsidRPr="008F2CED">
        <w:rPr>
          <w:sz w:val="28"/>
          <w:szCs w:val="28"/>
        </w:rPr>
        <w:t xml:space="preserve"> дом, </w:t>
      </w:r>
      <w:r w:rsidR="00421A49" w:rsidRPr="008F2CED">
        <w:rPr>
          <w:i/>
          <w:sz w:val="28"/>
          <w:szCs w:val="28"/>
        </w:rPr>
        <w:t>моя</w:t>
      </w:r>
      <w:r w:rsidR="00B979B6" w:rsidRPr="008F2CED">
        <w:rPr>
          <w:sz w:val="28"/>
          <w:szCs w:val="28"/>
        </w:rPr>
        <w:t xml:space="preserve"> страна, </w:t>
      </w:r>
      <w:r w:rsidR="00B979B6" w:rsidRPr="008F2CED">
        <w:rPr>
          <w:i/>
          <w:sz w:val="28"/>
          <w:szCs w:val="28"/>
        </w:rPr>
        <w:t xml:space="preserve">моё </w:t>
      </w:r>
      <w:r w:rsidR="00B979B6" w:rsidRPr="008F2CED">
        <w:rPr>
          <w:sz w:val="28"/>
          <w:szCs w:val="28"/>
        </w:rPr>
        <w:t xml:space="preserve">отечество; </w:t>
      </w:r>
      <w:r w:rsidR="00B979B6" w:rsidRPr="008F2CED">
        <w:rPr>
          <w:i/>
          <w:sz w:val="28"/>
          <w:szCs w:val="28"/>
        </w:rPr>
        <w:t xml:space="preserve">такой </w:t>
      </w:r>
      <w:r w:rsidR="00B979B6" w:rsidRPr="008F2CED">
        <w:rPr>
          <w:sz w:val="28"/>
          <w:szCs w:val="28"/>
        </w:rPr>
        <w:t xml:space="preserve">город, </w:t>
      </w:r>
      <w:r w:rsidR="00B979B6" w:rsidRPr="008F2CED">
        <w:rPr>
          <w:i/>
          <w:sz w:val="28"/>
          <w:szCs w:val="28"/>
        </w:rPr>
        <w:t>такие</w:t>
      </w:r>
      <w:r w:rsidR="00B979B6" w:rsidRPr="008F2CED">
        <w:rPr>
          <w:sz w:val="28"/>
          <w:szCs w:val="28"/>
        </w:rPr>
        <w:t xml:space="preserve"> города; вижу </w:t>
      </w:r>
      <w:r w:rsidR="00B979B6" w:rsidRPr="008F2CED">
        <w:rPr>
          <w:i/>
          <w:sz w:val="28"/>
          <w:szCs w:val="28"/>
        </w:rPr>
        <w:t>этот</w:t>
      </w:r>
      <w:r w:rsidR="00B979B6" w:rsidRPr="008F2CED">
        <w:rPr>
          <w:sz w:val="28"/>
          <w:szCs w:val="28"/>
        </w:rPr>
        <w:t xml:space="preserve"> стол, но </w:t>
      </w:r>
      <w:r w:rsidR="00B979B6" w:rsidRPr="008F2CED">
        <w:rPr>
          <w:i/>
          <w:sz w:val="28"/>
          <w:szCs w:val="28"/>
        </w:rPr>
        <w:t>этого</w:t>
      </w:r>
      <w:r w:rsidR="00B979B6" w:rsidRPr="008F2CED">
        <w:rPr>
          <w:sz w:val="28"/>
          <w:szCs w:val="28"/>
        </w:rPr>
        <w:t xml:space="preserve"> коня</w:t>
      </w:r>
      <w:r w:rsidR="00421A49" w:rsidRPr="008F2CED">
        <w:rPr>
          <w:sz w:val="28"/>
          <w:szCs w:val="28"/>
        </w:rPr>
        <w:t>)</w:t>
      </w:r>
      <w:r w:rsidR="00B979B6" w:rsidRPr="008F2CED">
        <w:rPr>
          <w:sz w:val="28"/>
          <w:szCs w:val="28"/>
        </w:rPr>
        <w:t>; в предложении являются определением или именн</w:t>
      </w:r>
      <w:r w:rsidR="009A41DA" w:rsidRPr="008F2CED">
        <w:rPr>
          <w:sz w:val="28"/>
          <w:szCs w:val="28"/>
        </w:rPr>
        <w:t>ой частью составного сказуемого</w:t>
      </w:r>
      <w:r w:rsidR="00B979B6" w:rsidRPr="008F2CED">
        <w:rPr>
          <w:sz w:val="28"/>
          <w:szCs w:val="28"/>
        </w:rPr>
        <w:t xml:space="preserve"> (Это письмо – </w:t>
      </w:r>
      <w:r w:rsidR="00B979B6" w:rsidRPr="008F2CED">
        <w:rPr>
          <w:i/>
          <w:sz w:val="28"/>
          <w:szCs w:val="28"/>
        </w:rPr>
        <w:t>Ваше</w:t>
      </w:r>
      <w:r w:rsidR="00B979B6" w:rsidRPr="008F2CED">
        <w:rPr>
          <w:sz w:val="28"/>
          <w:szCs w:val="28"/>
        </w:rPr>
        <w:t>).</w:t>
      </w:r>
    </w:p>
    <w:p w:rsidR="00B979B6" w:rsidRPr="008F2CED" w:rsidRDefault="00B979B6" w:rsidP="008F2CED">
      <w:pPr>
        <w:numPr>
          <w:ilvl w:val="0"/>
          <w:numId w:val="2"/>
        </w:numPr>
        <w:tabs>
          <w:tab w:val="num" w:pos="2160"/>
          <w:tab w:val="num" w:pos="3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Количественные</w:t>
      </w:r>
      <w:r w:rsidRPr="008F2CED">
        <w:rPr>
          <w:sz w:val="28"/>
          <w:szCs w:val="28"/>
        </w:rPr>
        <w:t xml:space="preserve"> местоимения (местоименные числительные): </w:t>
      </w:r>
      <w:r w:rsidRPr="008F2CED">
        <w:rPr>
          <w:i/>
          <w:sz w:val="28"/>
          <w:szCs w:val="28"/>
        </w:rPr>
        <w:t>сколько, столько, несколько, сколько-нибудь,</w:t>
      </w:r>
      <w:r w:rsidRPr="008F2CED">
        <w:rPr>
          <w:sz w:val="28"/>
          <w:szCs w:val="28"/>
        </w:rPr>
        <w:t xml:space="preserve"> как уже отмечалось, по грамматическим свойствам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не противопоставлены числительным.</w:t>
      </w:r>
    </w:p>
    <w:p w:rsidR="00805542" w:rsidRPr="008F2CED" w:rsidRDefault="00B979B6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Кроме того</w:t>
      </w:r>
      <w:r w:rsidR="002C07AF" w:rsidRPr="008F2CED">
        <w:rPr>
          <w:sz w:val="28"/>
          <w:szCs w:val="28"/>
        </w:rPr>
        <w:t>, местоименные слова устанавливаются</w:t>
      </w:r>
      <w:r w:rsidR="00806425" w:rsidRPr="008F2CED">
        <w:rPr>
          <w:sz w:val="28"/>
          <w:szCs w:val="28"/>
        </w:rPr>
        <w:t xml:space="preserve"> в рамках таких частей речи, как наречия (местоименные наречия </w:t>
      </w:r>
      <w:r w:rsidR="00806425" w:rsidRPr="008F2CED">
        <w:rPr>
          <w:i/>
          <w:sz w:val="28"/>
          <w:szCs w:val="28"/>
        </w:rPr>
        <w:t xml:space="preserve">где, куда, как, зачем </w:t>
      </w:r>
      <w:r w:rsidR="00806425" w:rsidRPr="008F2CED">
        <w:rPr>
          <w:sz w:val="28"/>
          <w:szCs w:val="28"/>
        </w:rPr>
        <w:t>и т. п.), безлично-предикативные слова (</w:t>
      </w:r>
      <w:r w:rsidR="00806425" w:rsidRPr="008F2CED">
        <w:rPr>
          <w:i/>
          <w:sz w:val="28"/>
          <w:szCs w:val="28"/>
        </w:rPr>
        <w:t xml:space="preserve">Каково </w:t>
      </w:r>
      <w:r w:rsidR="00806425" w:rsidRPr="008F2CED">
        <w:rPr>
          <w:sz w:val="28"/>
          <w:szCs w:val="28"/>
        </w:rPr>
        <w:t xml:space="preserve">ему сейчас?) и даже глагол. Многие ученые (в частности, М. В. Панов) полагают, что используемые в практике грамматического анализа вопросительные обороты </w:t>
      </w:r>
      <w:r w:rsidR="008F2CED">
        <w:rPr>
          <w:sz w:val="28"/>
          <w:szCs w:val="28"/>
        </w:rPr>
        <w:t>"</w:t>
      </w:r>
      <w:r w:rsidR="00806425" w:rsidRPr="008F2CED">
        <w:rPr>
          <w:sz w:val="28"/>
          <w:szCs w:val="28"/>
        </w:rPr>
        <w:t>что делать?</w:t>
      </w:r>
      <w:r w:rsidR="008F2CED">
        <w:rPr>
          <w:sz w:val="28"/>
          <w:szCs w:val="28"/>
        </w:rPr>
        <w:t>"</w:t>
      </w:r>
      <w:r w:rsidR="00056AF4" w:rsidRPr="008F2CED">
        <w:rPr>
          <w:sz w:val="28"/>
          <w:szCs w:val="28"/>
        </w:rPr>
        <w:t xml:space="preserve"> и </w:t>
      </w:r>
      <w:r w:rsidR="008F2CED">
        <w:rPr>
          <w:sz w:val="28"/>
          <w:szCs w:val="28"/>
        </w:rPr>
        <w:t>"</w:t>
      </w:r>
      <w:r w:rsidR="00056AF4" w:rsidRPr="008F2CED">
        <w:rPr>
          <w:sz w:val="28"/>
          <w:szCs w:val="28"/>
        </w:rPr>
        <w:t>что сделать?</w:t>
      </w:r>
      <w:r w:rsidR="008F2CED">
        <w:rPr>
          <w:sz w:val="28"/>
          <w:szCs w:val="28"/>
        </w:rPr>
        <w:t>"</w:t>
      </w:r>
      <w:r w:rsidR="00056AF4" w:rsidRPr="008F2CED">
        <w:rPr>
          <w:sz w:val="28"/>
          <w:szCs w:val="28"/>
        </w:rPr>
        <w:t xml:space="preserve"> [</w:t>
      </w:r>
      <w:r w:rsidR="00056AF4" w:rsidRPr="008F2CED">
        <w:rPr>
          <w:i/>
          <w:sz w:val="28"/>
          <w:szCs w:val="28"/>
        </w:rPr>
        <w:t>Петя</w:t>
      </w:r>
      <w:r w:rsidR="00056AF4" w:rsidRPr="008F2CED">
        <w:rPr>
          <w:sz w:val="28"/>
          <w:szCs w:val="28"/>
        </w:rPr>
        <w:t xml:space="preserve"> (что делает?) </w:t>
      </w:r>
      <w:r w:rsidR="00056AF4" w:rsidRPr="008F2CED">
        <w:rPr>
          <w:i/>
          <w:sz w:val="28"/>
          <w:szCs w:val="28"/>
        </w:rPr>
        <w:t>рисует</w:t>
      </w:r>
      <w:r w:rsidR="00056AF4" w:rsidRPr="008F2CED">
        <w:rPr>
          <w:sz w:val="28"/>
          <w:szCs w:val="28"/>
        </w:rPr>
        <w:t>] являются не чем иным, как местоименными глаголами.</w:t>
      </w:r>
    </w:p>
    <w:p w:rsidR="00477C95" w:rsidRPr="008F2CED" w:rsidRDefault="00477C9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6E09" w:rsidRPr="008F2CED" w:rsidRDefault="009A41DA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F2CED">
        <w:rPr>
          <w:b/>
          <w:sz w:val="28"/>
          <w:szCs w:val="28"/>
        </w:rPr>
        <w:t>4</w:t>
      </w:r>
      <w:r w:rsidR="008F2CED">
        <w:rPr>
          <w:b/>
          <w:sz w:val="28"/>
          <w:szCs w:val="28"/>
        </w:rPr>
        <w:t>.1</w:t>
      </w:r>
      <w:r w:rsidR="00477C95" w:rsidRPr="008F2CED">
        <w:rPr>
          <w:b/>
          <w:sz w:val="28"/>
          <w:szCs w:val="28"/>
        </w:rPr>
        <w:t xml:space="preserve"> Начальная форма местоимений</w:t>
      </w:r>
    </w:p>
    <w:p w:rsidR="008F2CED" w:rsidRDefault="008F2CED" w:rsidP="008F2CE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5D5B" w:rsidRPr="008F2CED" w:rsidRDefault="005D6E09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Начальная форма местоимения – форма именительного падежа, единственного числа, мужского рода: </w:t>
      </w:r>
      <w:r w:rsidRPr="008F2CED">
        <w:rPr>
          <w:i/>
          <w:sz w:val="28"/>
          <w:szCs w:val="28"/>
        </w:rPr>
        <w:t>мой, наш,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 xml:space="preserve">какой, который. </w:t>
      </w:r>
      <w:r w:rsidRPr="008F2CED">
        <w:rPr>
          <w:sz w:val="28"/>
          <w:szCs w:val="28"/>
        </w:rPr>
        <w:t xml:space="preserve">В тех случаях, когда местоимение не изменяется по числам или не имеет числа и рода, начальной является форма именительного падежа: </w:t>
      </w:r>
      <w:r w:rsidRPr="008F2CED">
        <w:rPr>
          <w:i/>
          <w:sz w:val="28"/>
          <w:szCs w:val="28"/>
        </w:rPr>
        <w:t xml:space="preserve">я, ты, мы, вы, кто, что, кто-нибудь </w:t>
      </w:r>
      <w:r w:rsidRPr="008F2CED">
        <w:rPr>
          <w:sz w:val="28"/>
          <w:szCs w:val="28"/>
        </w:rPr>
        <w:t>и др. Некоторые местоимения (</w:t>
      </w:r>
      <w:r w:rsidRPr="008F2CED">
        <w:rPr>
          <w:i/>
          <w:sz w:val="28"/>
          <w:szCs w:val="28"/>
        </w:rPr>
        <w:t>себя, нечего, некого</w:t>
      </w:r>
      <w:r w:rsidRPr="008F2CED">
        <w:rPr>
          <w:sz w:val="28"/>
          <w:szCs w:val="28"/>
        </w:rPr>
        <w:t>) не имеют формы именительного падежа. В этих случаях следует отметить, что начальной формы нет, и надо назвать первую словоформу</w:t>
      </w:r>
      <w:r w:rsidR="00A05D5B" w:rsidRPr="008F2CED">
        <w:rPr>
          <w:sz w:val="28"/>
          <w:szCs w:val="28"/>
        </w:rPr>
        <w:t xml:space="preserve"> имеющейся парадигмы. Начальной формой местоимений </w:t>
      </w:r>
      <w:r w:rsidR="00A05D5B" w:rsidRPr="008F2CED">
        <w:rPr>
          <w:i/>
          <w:sz w:val="28"/>
          <w:szCs w:val="28"/>
        </w:rPr>
        <w:t>его, её, их</w:t>
      </w:r>
      <w:r w:rsidR="00A05D5B" w:rsidRPr="008F2CED">
        <w:rPr>
          <w:sz w:val="28"/>
          <w:szCs w:val="28"/>
        </w:rPr>
        <w:t xml:space="preserve"> (со значением притяжательности) принято считать формы </w:t>
      </w:r>
      <w:r w:rsidR="00A05D5B" w:rsidRPr="008F2CED">
        <w:rPr>
          <w:i/>
          <w:sz w:val="28"/>
          <w:szCs w:val="28"/>
        </w:rPr>
        <w:t>он, она, они.</w:t>
      </w:r>
      <w:r w:rsidR="00A05D5B" w:rsidRPr="008F2CED">
        <w:rPr>
          <w:sz w:val="28"/>
          <w:szCs w:val="28"/>
        </w:rPr>
        <w:t xml:space="preserve"> Однако формы </w:t>
      </w:r>
      <w:r w:rsidR="00A05D5B" w:rsidRPr="008F2CED">
        <w:rPr>
          <w:i/>
          <w:sz w:val="28"/>
          <w:szCs w:val="28"/>
        </w:rPr>
        <w:t xml:space="preserve">его, её, их </w:t>
      </w:r>
      <w:r w:rsidR="00A05D5B" w:rsidRPr="008F2CED">
        <w:rPr>
          <w:sz w:val="28"/>
          <w:szCs w:val="28"/>
        </w:rPr>
        <w:t>со значением притяжательности можно считать неизменяемыми местоимениями, лишь по своему происхождению связанными с лично-указательными.</w:t>
      </w:r>
    </w:p>
    <w:p w:rsidR="005D6E09" w:rsidRPr="008F2CED" w:rsidRDefault="00A05D5B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Постановка вопросов к местоимениям затруднений обычно не вызывает. Исключение составляют относительные местоимения: </w:t>
      </w:r>
      <w:r w:rsidRPr="008F2CED">
        <w:rPr>
          <w:i/>
          <w:sz w:val="28"/>
          <w:szCs w:val="28"/>
        </w:rPr>
        <w:t>Пока еще я сам не знаю, что буду писать</w:t>
      </w:r>
      <w:r w:rsidRPr="008F2CED">
        <w:rPr>
          <w:sz w:val="28"/>
          <w:szCs w:val="28"/>
        </w:rPr>
        <w:t xml:space="preserve"> (К. Паустовский) (</w:t>
      </w:r>
      <w:r w:rsidRPr="008F2CED">
        <w:rPr>
          <w:i/>
          <w:sz w:val="28"/>
          <w:szCs w:val="28"/>
        </w:rPr>
        <w:t>буду писать</w:t>
      </w:r>
      <w:r w:rsidRPr="008F2CED">
        <w:rPr>
          <w:sz w:val="28"/>
          <w:szCs w:val="28"/>
        </w:rPr>
        <w:t xml:space="preserve"> что? – </w:t>
      </w:r>
      <w:r w:rsidRPr="008F2CED">
        <w:rPr>
          <w:i/>
          <w:sz w:val="28"/>
          <w:szCs w:val="28"/>
        </w:rPr>
        <w:t>повесть, рассказ</w:t>
      </w:r>
      <w:r w:rsidRPr="008F2CED">
        <w:rPr>
          <w:sz w:val="28"/>
          <w:szCs w:val="28"/>
        </w:rPr>
        <w:t>)</w:t>
      </w:r>
      <w:r w:rsidR="00F064E8" w:rsidRPr="008F2CED">
        <w:rPr>
          <w:sz w:val="28"/>
          <w:szCs w:val="28"/>
        </w:rPr>
        <w:t xml:space="preserve">; </w:t>
      </w:r>
      <w:r w:rsidR="00F064E8" w:rsidRPr="008F2CED">
        <w:rPr>
          <w:i/>
          <w:sz w:val="28"/>
          <w:szCs w:val="28"/>
        </w:rPr>
        <w:t xml:space="preserve">А это синица, которая часто ворует пшеницу, которая в темном чулане хранится в доме, который построил Джек? </w:t>
      </w:r>
      <w:r w:rsidR="00F064E8" w:rsidRPr="008F2CED">
        <w:rPr>
          <w:sz w:val="28"/>
          <w:szCs w:val="28"/>
        </w:rPr>
        <w:t xml:space="preserve">(С. Маршак). Вопросы – кто </w:t>
      </w:r>
      <w:r w:rsidR="00F064E8" w:rsidRPr="008F2CED">
        <w:rPr>
          <w:i/>
          <w:sz w:val="28"/>
          <w:szCs w:val="28"/>
        </w:rPr>
        <w:t xml:space="preserve">ворует пшеницу?- которая </w:t>
      </w:r>
      <w:r w:rsidR="00F064E8" w:rsidRPr="008F2CED">
        <w:rPr>
          <w:sz w:val="28"/>
          <w:szCs w:val="28"/>
        </w:rPr>
        <w:t>(</w:t>
      </w:r>
      <w:r w:rsidR="00F064E8" w:rsidRPr="008F2CED">
        <w:rPr>
          <w:i/>
          <w:sz w:val="28"/>
          <w:szCs w:val="28"/>
        </w:rPr>
        <w:t>синица</w:t>
      </w:r>
      <w:r w:rsidR="00F064E8" w:rsidRPr="008F2CED">
        <w:rPr>
          <w:sz w:val="28"/>
          <w:szCs w:val="28"/>
        </w:rPr>
        <w:t xml:space="preserve">); что </w:t>
      </w:r>
      <w:r w:rsidR="00F064E8" w:rsidRPr="008F2CED">
        <w:rPr>
          <w:i/>
          <w:sz w:val="28"/>
          <w:szCs w:val="28"/>
        </w:rPr>
        <w:t>построил Джек? – который (дом)</w:t>
      </w:r>
      <w:r w:rsidR="00F064E8" w:rsidRPr="008F2CED">
        <w:rPr>
          <w:sz w:val="28"/>
          <w:szCs w:val="28"/>
        </w:rPr>
        <w:t xml:space="preserve">. Местоимения указывают на предметы и замещают в предложениях существительные, называющие эти предметы: </w:t>
      </w:r>
      <w:r w:rsidR="00F064E8" w:rsidRPr="008F2CED">
        <w:rPr>
          <w:i/>
          <w:sz w:val="28"/>
          <w:szCs w:val="28"/>
        </w:rPr>
        <w:t>синица, пшеница, дом,</w:t>
      </w:r>
      <w:r w:rsidR="00F064E8" w:rsidRPr="008F2CED">
        <w:rPr>
          <w:sz w:val="28"/>
          <w:szCs w:val="28"/>
        </w:rPr>
        <w:t xml:space="preserve"> поэтому к этим местоимениям следует задавать вопросы</w:t>
      </w:r>
      <w:r w:rsidR="008F2CED">
        <w:rPr>
          <w:sz w:val="28"/>
          <w:szCs w:val="28"/>
        </w:rPr>
        <w:t xml:space="preserve"> </w:t>
      </w:r>
      <w:r w:rsidR="00FA5B2D" w:rsidRPr="008F2CED">
        <w:rPr>
          <w:sz w:val="28"/>
          <w:szCs w:val="28"/>
        </w:rPr>
        <w:t>к т о?</w:t>
      </w:r>
      <w:r w:rsidR="008F2CED">
        <w:rPr>
          <w:sz w:val="28"/>
          <w:szCs w:val="28"/>
        </w:rPr>
        <w:t xml:space="preserve"> </w:t>
      </w:r>
      <w:r w:rsidR="00FA5B2D" w:rsidRPr="008F2CED">
        <w:rPr>
          <w:sz w:val="28"/>
          <w:szCs w:val="28"/>
        </w:rPr>
        <w:t>и</w:t>
      </w:r>
      <w:r w:rsidR="008F2CED">
        <w:rPr>
          <w:sz w:val="28"/>
          <w:szCs w:val="28"/>
        </w:rPr>
        <w:t xml:space="preserve"> </w:t>
      </w:r>
      <w:r w:rsidR="00FA5B2D" w:rsidRPr="008F2CED">
        <w:rPr>
          <w:sz w:val="28"/>
          <w:szCs w:val="28"/>
        </w:rPr>
        <w:t>ч т о?</w:t>
      </w:r>
    </w:p>
    <w:p w:rsidR="00FA5B2D" w:rsidRPr="008F2CED" w:rsidRDefault="00FA5B2D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5B2D" w:rsidRPr="008F2CED" w:rsidRDefault="009A41DA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F2CED">
        <w:rPr>
          <w:b/>
          <w:sz w:val="28"/>
          <w:szCs w:val="28"/>
        </w:rPr>
        <w:t>4</w:t>
      </w:r>
      <w:r w:rsidR="008F2CED">
        <w:rPr>
          <w:b/>
          <w:sz w:val="28"/>
          <w:szCs w:val="28"/>
        </w:rPr>
        <w:t>.</w:t>
      </w:r>
      <w:r w:rsidR="00831142" w:rsidRPr="008F2CED">
        <w:rPr>
          <w:b/>
          <w:sz w:val="28"/>
          <w:szCs w:val="28"/>
        </w:rPr>
        <w:t>2</w:t>
      </w:r>
      <w:r w:rsidR="00477C95" w:rsidRPr="008F2CED">
        <w:rPr>
          <w:b/>
          <w:sz w:val="28"/>
          <w:szCs w:val="28"/>
        </w:rPr>
        <w:t xml:space="preserve"> </w:t>
      </w:r>
      <w:r w:rsidR="00FA5B2D" w:rsidRPr="008F2CED">
        <w:rPr>
          <w:b/>
          <w:sz w:val="28"/>
          <w:szCs w:val="28"/>
        </w:rPr>
        <w:t>Одушевленность и неодушевленность местоимений</w:t>
      </w:r>
    </w:p>
    <w:p w:rsidR="008F2CED" w:rsidRDefault="008F2CED" w:rsidP="008F2CE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5B2D" w:rsidRPr="008F2CED" w:rsidRDefault="00FA5B2D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Личные местоимения </w:t>
      </w:r>
      <w:r w:rsidRPr="008F2CED">
        <w:rPr>
          <w:i/>
          <w:sz w:val="28"/>
          <w:szCs w:val="28"/>
        </w:rPr>
        <w:t>я, мы, ты, вы</w:t>
      </w:r>
      <w:r w:rsidRPr="008F2CED">
        <w:rPr>
          <w:sz w:val="28"/>
          <w:szCs w:val="28"/>
        </w:rPr>
        <w:t xml:space="preserve"> служат для обозначения лиц говорящих и слушающих, т. е. живых существ, они отвечают на вопрос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 xml:space="preserve">к т о? У этих местоимений В.=Р., поэтому они считаются одушевленными. Однако в </w:t>
      </w:r>
      <w:r w:rsidR="005814F5" w:rsidRPr="008F2CED">
        <w:rPr>
          <w:sz w:val="28"/>
          <w:szCs w:val="28"/>
        </w:rPr>
        <w:t>языке художест</w:t>
      </w:r>
      <w:r w:rsidR="005069FB" w:rsidRPr="008F2CED">
        <w:rPr>
          <w:sz w:val="28"/>
          <w:szCs w:val="28"/>
        </w:rPr>
        <w:t xml:space="preserve">венной литературы эти местоимения могут явиться средством выражения олицетворения и указывать на предметы </w:t>
      </w:r>
      <w:r w:rsidR="00C961B5" w:rsidRPr="008F2CED">
        <w:rPr>
          <w:sz w:val="28"/>
          <w:szCs w:val="28"/>
        </w:rPr>
        <w:t xml:space="preserve">неживой природы: </w:t>
      </w:r>
      <w:r w:rsidR="00C961B5" w:rsidRPr="008F2CED">
        <w:rPr>
          <w:i/>
          <w:sz w:val="28"/>
          <w:szCs w:val="28"/>
        </w:rPr>
        <w:t xml:space="preserve">Скажи мне, ветка Палестины, где </w:t>
      </w:r>
      <w:r w:rsidR="00C961B5" w:rsidRPr="008F2CED">
        <w:rPr>
          <w:b/>
          <w:i/>
          <w:sz w:val="28"/>
          <w:szCs w:val="28"/>
        </w:rPr>
        <w:t>ты</w:t>
      </w:r>
      <w:r w:rsidR="00C961B5" w:rsidRPr="008F2CED">
        <w:rPr>
          <w:i/>
          <w:sz w:val="28"/>
          <w:szCs w:val="28"/>
        </w:rPr>
        <w:t xml:space="preserve"> росла, где</w:t>
      </w:r>
      <w:r w:rsidR="00C961B5" w:rsidRPr="008F2CED">
        <w:rPr>
          <w:b/>
          <w:i/>
          <w:sz w:val="28"/>
          <w:szCs w:val="28"/>
        </w:rPr>
        <w:t xml:space="preserve"> ты </w:t>
      </w:r>
      <w:r w:rsidR="00C961B5" w:rsidRPr="008F2CED">
        <w:rPr>
          <w:i/>
          <w:sz w:val="28"/>
          <w:szCs w:val="28"/>
        </w:rPr>
        <w:t>цвела?</w:t>
      </w:r>
      <w:r w:rsidR="008F2CED">
        <w:rPr>
          <w:sz w:val="28"/>
          <w:szCs w:val="28"/>
        </w:rPr>
        <w:t xml:space="preserve"> </w:t>
      </w:r>
      <w:r w:rsidR="00C961B5" w:rsidRPr="008F2CED">
        <w:rPr>
          <w:sz w:val="28"/>
          <w:szCs w:val="28"/>
        </w:rPr>
        <w:t>(М. Лермонтов).</w:t>
      </w:r>
    </w:p>
    <w:p w:rsidR="00A84F58" w:rsidRPr="008F2CED" w:rsidRDefault="00C961B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Местоимения </w:t>
      </w:r>
      <w:r w:rsidRPr="008F2CED">
        <w:rPr>
          <w:i/>
          <w:sz w:val="28"/>
          <w:szCs w:val="28"/>
        </w:rPr>
        <w:t xml:space="preserve">он, она, оно, они </w:t>
      </w:r>
      <w:r w:rsidRPr="008F2CED">
        <w:rPr>
          <w:sz w:val="28"/>
          <w:szCs w:val="28"/>
        </w:rPr>
        <w:t>регулярно употребляются для указания как на живые, так и на неживые предметы и соответственно отвечают на вопрос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 xml:space="preserve">к т о? или ч т о? У этих местоимений всегда В.=Р.: вижу </w:t>
      </w:r>
      <w:r w:rsidRPr="008F2CED">
        <w:rPr>
          <w:b/>
          <w:sz w:val="28"/>
          <w:szCs w:val="28"/>
        </w:rPr>
        <w:t xml:space="preserve">его </w:t>
      </w:r>
      <w:r w:rsidRPr="008F2CED">
        <w:rPr>
          <w:sz w:val="28"/>
          <w:szCs w:val="28"/>
        </w:rPr>
        <w:t>– стол, человека, т. е. формы падежей не могут дифференцировать одушевленность</w:t>
      </w:r>
      <w:r w:rsidR="00A84F58" w:rsidRP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\ неодушевленность, показателем категории является вопрос к т о? или ч т о?</w:t>
      </w:r>
    </w:p>
    <w:p w:rsidR="00A84F58" w:rsidRPr="008F2CED" w:rsidRDefault="00A84F58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Относительные местоимения </w:t>
      </w:r>
      <w:r w:rsidRPr="008F2CED">
        <w:rPr>
          <w:i/>
          <w:sz w:val="28"/>
          <w:szCs w:val="28"/>
        </w:rPr>
        <w:t xml:space="preserve">кто </w:t>
      </w:r>
      <w:r w:rsidRPr="008F2CED">
        <w:rPr>
          <w:sz w:val="28"/>
          <w:szCs w:val="28"/>
        </w:rPr>
        <w:t xml:space="preserve">и </w:t>
      </w:r>
      <w:r w:rsidRPr="008F2CED">
        <w:rPr>
          <w:i/>
          <w:sz w:val="28"/>
          <w:szCs w:val="28"/>
        </w:rPr>
        <w:t xml:space="preserve">что </w:t>
      </w:r>
      <w:r w:rsidRPr="008F2CED">
        <w:rPr>
          <w:sz w:val="28"/>
          <w:szCs w:val="28"/>
        </w:rPr>
        <w:t xml:space="preserve">и вопросительные </w:t>
      </w:r>
      <w:r w:rsidRPr="008F2CED">
        <w:rPr>
          <w:i/>
          <w:sz w:val="28"/>
          <w:szCs w:val="28"/>
        </w:rPr>
        <w:t>кто? что?</w:t>
      </w:r>
      <w:r w:rsidRPr="008F2CED">
        <w:rPr>
          <w:sz w:val="28"/>
          <w:szCs w:val="28"/>
        </w:rPr>
        <w:t xml:space="preserve"> существенно различаются по признаку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 xml:space="preserve">одушевленность \ неодушевленности. Относительные местоимение </w:t>
      </w:r>
      <w:r w:rsidRPr="008F2CED">
        <w:rPr>
          <w:i/>
          <w:sz w:val="28"/>
          <w:szCs w:val="28"/>
        </w:rPr>
        <w:t>кто</w:t>
      </w:r>
      <w:r w:rsidRPr="008F2CED">
        <w:rPr>
          <w:sz w:val="28"/>
          <w:szCs w:val="28"/>
        </w:rPr>
        <w:t xml:space="preserve"> используется только для указания на лица. Относительное местоимение </w:t>
      </w:r>
      <w:r w:rsidRPr="008F2CED">
        <w:rPr>
          <w:i/>
          <w:sz w:val="28"/>
          <w:szCs w:val="28"/>
        </w:rPr>
        <w:t>что</w:t>
      </w:r>
      <w:r w:rsidRPr="008F2CED">
        <w:rPr>
          <w:sz w:val="28"/>
          <w:szCs w:val="28"/>
        </w:rPr>
        <w:t xml:space="preserve"> – для указания как на живые, так и на неживые предметы, т. е. это слово утрачивает семантику неодушевленности: </w:t>
      </w:r>
      <w:r w:rsidRPr="008F2CED">
        <w:rPr>
          <w:i/>
          <w:sz w:val="28"/>
          <w:szCs w:val="28"/>
        </w:rPr>
        <w:t xml:space="preserve">Мир осинам, </w:t>
      </w:r>
      <w:r w:rsidRPr="008F2CED">
        <w:rPr>
          <w:b/>
          <w:i/>
          <w:sz w:val="28"/>
          <w:szCs w:val="28"/>
        </w:rPr>
        <w:t>что</w:t>
      </w:r>
      <w:r w:rsidRPr="008F2CED">
        <w:rPr>
          <w:i/>
          <w:sz w:val="28"/>
          <w:szCs w:val="28"/>
        </w:rPr>
        <w:t>, раскинув ветви, загляделись в розовую</w:t>
      </w:r>
      <w:r w:rsidR="00352FD0" w:rsidRPr="008F2CED">
        <w:rPr>
          <w:i/>
          <w:sz w:val="28"/>
          <w:szCs w:val="28"/>
        </w:rPr>
        <w:t xml:space="preserve"> водь</w:t>
      </w:r>
      <w:r w:rsidR="00352FD0" w:rsidRPr="008F2CED">
        <w:rPr>
          <w:sz w:val="28"/>
          <w:szCs w:val="28"/>
        </w:rPr>
        <w:t xml:space="preserve"> (С. Есенин); </w:t>
      </w:r>
      <w:r w:rsidR="00084913" w:rsidRPr="008F2CED">
        <w:rPr>
          <w:i/>
          <w:sz w:val="28"/>
          <w:szCs w:val="28"/>
        </w:rPr>
        <w:t xml:space="preserve">Слава борцам, </w:t>
      </w:r>
      <w:r w:rsidR="00084913" w:rsidRPr="008F2CED">
        <w:rPr>
          <w:b/>
          <w:i/>
          <w:sz w:val="28"/>
          <w:szCs w:val="28"/>
        </w:rPr>
        <w:t>что</w:t>
      </w:r>
      <w:r w:rsidR="00084913" w:rsidRPr="008F2CED">
        <w:rPr>
          <w:i/>
          <w:sz w:val="28"/>
          <w:szCs w:val="28"/>
        </w:rPr>
        <w:t xml:space="preserve"> за правду вставали!..</w:t>
      </w:r>
      <w:r w:rsidR="00084913" w:rsidRPr="008F2CED">
        <w:rPr>
          <w:sz w:val="28"/>
          <w:szCs w:val="28"/>
        </w:rPr>
        <w:t>(С. Михалков).</w:t>
      </w:r>
    </w:p>
    <w:p w:rsidR="008F2CED" w:rsidRDefault="00084913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Отрицательные и неопределенные местоимения с компонентами </w:t>
      </w:r>
      <w:r w:rsidRPr="008F2CED">
        <w:rPr>
          <w:i/>
          <w:sz w:val="28"/>
          <w:szCs w:val="28"/>
        </w:rPr>
        <w:t xml:space="preserve">кто- </w:t>
      </w:r>
      <w:r w:rsidRPr="008F2CED">
        <w:rPr>
          <w:sz w:val="28"/>
          <w:szCs w:val="28"/>
        </w:rPr>
        <w:t xml:space="preserve">и </w:t>
      </w:r>
      <w:r w:rsidRPr="008F2CED">
        <w:rPr>
          <w:i/>
          <w:sz w:val="28"/>
          <w:szCs w:val="28"/>
        </w:rPr>
        <w:t>что-</w:t>
      </w:r>
      <w:r w:rsidRPr="008F2CED">
        <w:rPr>
          <w:sz w:val="28"/>
          <w:szCs w:val="28"/>
        </w:rPr>
        <w:t xml:space="preserve"> (</w:t>
      </w:r>
      <w:r w:rsidRPr="008F2CED">
        <w:rPr>
          <w:i/>
          <w:sz w:val="28"/>
          <w:szCs w:val="28"/>
        </w:rPr>
        <w:t>кто-то, что-нибудь</w:t>
      </w:r>
      <w:r w:rsidRPr="008F2CED">
        <w:rPr>
          <w:sz w:val="28"/>
          <w:szCs w:val="28"/>
        </w:rPr>
        <w:t xml:space="preserve"> и т. п.) довольно четко противопоставляются по признаку одушевленности \ неодушевленности. Однако местоимения с компонентом </w:t>
      </w:r>
      <w:r w:rsidRPr="008F2CED">
        <w:rPr>
          <w:i/>
          <w:sz w:val="28"/>
          <w:szCs w:val="28"/>
        </w:rPr>
        <w:t>что-</w:t>
      </w:r>
      <w:r w:rsidRPr="008F2CED">
        <w:rPr>
          <w:sz w:val="28"/>
          <w:szCs w:val="28"/>
        </w:rPr>
        <w:t xml:space="preserve">, так же как и относительные, утрачивают семантику неодушевленности: </w:t>
      </w:r>
      <w:r w:rsidRPr="008F2CED">
        <w:rPr>
          <w:i/>
          <w:sz w:val="28"/>
          <w:szCs w:val="28"/>
        </w:rPr>
        <w:t>Все на</w:t>
      </w:r>
      <w:r w:rsidRPr="008F2CED">
        <w:rPr>
          <w:sz w:val="28"/>
          <w:szCs w:val="28"/>
        </w:rPr>
        <w:t xml:space="preserve"> </w:t>
      </w:r>
      <w:r w:rsidR="00BF4BA6" w:rsidRPr="008F2CED">
        <w:rPr>
          <w:b/>
          <w:i/>
          <w:sz w:val="28"/>
          <w:szCs w:val="28"/>
        </w:rPr>
        <w:t>что-нибудь</w:t>
      </w:r>
      <w:r w:rsidR="00BF4BA6" w:rsidRPr="008F2CED">
        <w:rPr>
          <w:i/>
          <w:sz w:val="28"/>
          <w:szCs w:val="28"/>
        </w:rPr>
        <w:t xml:space="preserve"> похоже, на </w:t>
      </w:r>
      <w:r w:rsidR="00BF4BA6" w:rsidRPr="008F2CED">
        <w:rPr>
          <w:b/>
          <w:i/>
          <w:sz w:val="28"/>
          <w:szCs w:val="28"/>
        </w:rPr>
        <w:t>кого-то</w:t>
      </w:r>
      <w:r w:rsidR="00BF4BA6" w:rsidRPr="008F2CED">
        <w:rPr>
          <w:i/>
          <w:sz w:val="28"/>
          <w:szCs w:val="28"/>
        </w:rPr>
        <w:t xml:space="preserve"> и на </w:t>
      </w:r>
      <w:r w:rsidR="00BF4BA6" w:rsidRPr="008F2CED">
        <w:rPr>
          <w:b/>
          <w:i/>
          <w:sz w:val="28"/>
          <w:szCs w:val="28"/>
        </w:rPr>
        <w:t>что-то.</w:t>
      </w:r>
      <w:r w:rsidR="00BF4BA6" w:rsidRPr="008F2CED">
        <w:rPr>
          <w:sz w:val="28"/>
          <w:szCs w:val="28"/>
        </w:rPr>
        <w:t xml:space="preserve"> </w:t>
      </w:r>
      <w:r w:rsidR="00BF4BA6" w:rsidRPr="008F2CED">
        <w:rPr>
          <w:i/>
          <w:sz w:val="28"/>
          <w:szCs w:val="28"/>
        </w:rPr>
        <w:t>Встала радуга над рожью, как огромные ворота</w:t>
      </w:r>
      <w:r w:rsidR="008F2CED">
        <w:rPr>
          <w:i/>
          <w:sz w:val="28"/>
          <w:szCs w:val="28"/>
        </w:rPr>
        <w:t xml:space="preserve"> </w:t>
      </w:r>
      <w:r w:rsidR="00BF4BA6" w:rsidRPr="008F2CED">
        <w:rPr>
          <w:sz w:val="28"/>
          <w:szCs w:val="28"/>
        </w:rPr>
        <w:t>(Л. Татьян</w:t>
      </w:r>
      <w:r w:rsidR="009A41DA" w:rsidRPr="008F2CED">
        <w:rPr>
          <w:sz w:val="28"/>
          <w:szCs w:val="28"/>
        </w:rPr>
        <w:t>и</w:t>
      </w:r>
      <w:r w:rsidR="00BF4BA6" w:rsidRPr="008F2CED">
        <w:rPr>
          <w:sz w:val="28"/>
          <w:szCs w:val="28"/>
        </w:rPr>
        <w:t xml:space="preserve">чева). В этом предложении слова </w:t>
      </w:r>
      <w:r w:rsidR="00BF4BA6" w:rsidRPr="008F2CED">
        <w:rPr>
          <w:i/>
          <w:sz w:val="28"/>
          <w:szCs w:val="28"/>
        </w:rPr>
        <w:t>кто-то</w:t>
      </w:r>
      <w:r w:rsidR="00BF4BA6" w:rsidRPr="008F2CED">
        <w:rPr>
          <w:sz w:val="28"/>
          <w:szCs w:val="28"/>
        </w:rPr>
        <w:t xml:space="preserve"> и</w:t>
      </w:r>
      <w:r w:rsidR="00BF4BA6" w:rsidRPr="008F2CED">
        <w:rPr>
          <w:i/>
          <w:sz w:val="28"/>
          <w:szCs w:val="28"/>
        </w:rPr>
        <w:t xml:space="preserve"> что-то </w:t>
      </w:r>
      <w:r w:rsidR="00BF4BA6" w:rsidRPr="008F2CED">
        <w:rPr>
          <w:sz w:val="28"/>
          <w:szCs w:val="28"/>
        </w:rPr>
        <w:t xml:space="preserve">противопоставляются по значению одушевленности \ неодушевленности, а слово </w:t>
      </w:r>
      <w:r w:rsidR="00BF4BA6" w:rsidRPr="008F2CED">
        <w:rPr>
          <w:i/>
          <w:sz w:val="28"/>
          <w:szCs w:val="28"/>
        </w:rPr>
        <w:t>что-нибудь</w:t>
      </w:r>
      <w:r w:rsidR="00BF4BA6" w:rsidRPr="008F2CED">
        <w:rPr>
          <w:sz w:val="28"/>
          <w:szCs w:val="28"/>
        </w:rPr>
        <w:t xml:space="preserve"> имеет обобщающие значения (без дифференциации по признаку</w:t>
      </w:r>
      <w:r w:rsidR="008F2CED">
        <w:rPr>
          <w:sz w:val="28"/>
          <w:szCs w:val="28"/>
        </w:rPr>
        <w:t xml:space="preserve"> </w:t>
      </w:r>
      <w:r w:rsidR="00BF4BA6" w:rsidRPr="008F2CED">
        <w:rPr>
          <w:sz w:val="28"/>
          <w:szCs w:val="28"/>
        </w:rPr>
        <w:t>одушевленности \ неодушевленности).</w:t>
      </w:r>
    </w:p>
    <w:p w:rsidR="008F2CED" w:rsidRDefault="008F2CED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7C95" w:rsidRPr="008F2CED" w:rsidRDefault="009A41DA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F2CED">
        <w:rPr>
          <w:b/>
          <w:sz w:val="28"/>
          <w:szCs w:val="28"/>
        </w:rPr>
        <w:t>4</w:t>
      </w:r>
      <w:r w:rsidR="008F2CED">
        <w:rPr>
          <w:b/>
          <w:sz w:val="28"/>
          <w:szCs w:val="28"/>
        </w:rPr>
        <w:t>.</w:t>
      </w:r>
      <w:r w:rsidR="00831142" w:rsidRPr="008F2CED">
        <w:rPr>
          <w:b/>
          <w:sz w:val="28"/>
          <w:szCs w:val="28"/>
        </w:rPr>
        <w:t>3</w:t>
      </w:r>
      <w:r w:rsidR="008F2CED">
        <w:rPr>
          <w:b/>
          <w:sz w:val="28"/>
          <w:szCs w:val="28"/>
        </w:rPr>
        <w:t xml:space="preserve"> </w:t>
      </w:r>
      <w:r w:rsidR="00477C95" w:rsidRPr="008F2CED">
        <w:rPr>
          <w:b/>
          <w:sz w:val="28"/>
          <w:szCs w:val="28"/>
        </w:rPr>
        <w:t>Склонение местоимений</w:t>
      </w:r>
    </w:p>
    <w:p w:rsidR="008F2CED" w:rsidRDefault="008F2CED" w:rsidP="008F2CE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2763" w:rsidRPr="008F2CED" w:rsidRDefault="00477C9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Местоименные прилагательные склоняются как обычные прилагательные (</w:t>
      </w:r>
      <w:r w:rsidR="003B2763" w:rsidRPr="008F2CED">
        <w:rPr>
          <w:i/>
          <w:sz w:val="28"/>
          <w:szCs w:val="28"/>
        </w:rPr>
        <w:t xml:space="preserve">который - </w:t>
      </w:r>
      <w:r w:rsidR="003B2763" w:rsidRPr="008F2CED">
        <w:rPr>
          <w:sz w:val="28"/>
          <w:szCs w:val="28"/>
        </w:rPr>
        <w:t>как</w:t>
      </w:r>
      <w:r w:rsidR="003B2763" w:rsidRPr="008F2CED">
        <w:rPr>
          <w:i/>
          <w:sz w:val="28"/>
          <w:szCs w:val="28"/>
        </w:rPr>
        <w:t xml:space="preserve"> старый; какой – </w:t>
      </w:r>
      <w:r w:rsidR="003B2763" w:rsidRPr="008F2CED">
        <w:rPr>
          <w:sz w:val="28"/>
          <w:szCs w:val="28"/>
        </w:rPr>
        <w:t xml:space="preserve">как </w:t>
      </w:r>
      <w:r w:rsidR="003B2763" w:rsidRPr="008F2CED">
        <w:rPr>
          <w:i/>
          <w:sz w:val="28"/>
          <w:szCs w:val="28"/>
        </w:rPr>
        <w:t>заводской</w:t>
      </w:r>
      <w:r w:rsidRPr="008F2CED">
        <w:rPr>
          <w:sz w:val="28"/>
          <w:szCs w:val="28"/>
        </w:rPr>
        <w:t>)</w:t>
      </w:r>
      <w:r w:rsidR="003B2763" w:rsidRPr="008F2CED">
        <w:rPr>
          <w:sz w:val="28"/>
          <w:szCs w:val="28"/>
        </w:rPr>
        <w:t>.</w:t>
      </w:r>
    </w:p>
    <w:p w:rsidR="008F2CED" w:rsidRDefault="003B2763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F2CED">
        <w:rPr>
          <w:sz w:val="28"/>
          <w:szCs w:val="28"/>
        </w:rPr>
        <w:t>Местоименные числительные склоняются по образцу собирательных числительных [</w:t>
      </w:r>
      <w:r w:rsidRPr="008F2CED">
        <w:rPr>
          <w:i/>
          <w:sz w:val="28"/>
          <w:szCs w:val="28"/>
        </w:rPr>
        <w:t>скольк</w:t>
      </w:r>
      <w:r w:rsidRPr="008F2CED">
        <w:rPr>
          <w:b/>
          <w:i/>
          <w:sz w:val="28"/>
          <w:szCs w:val="28"/>
        </w:rPr>
        <w:t xml:space="preserve">о </w:t>
      </w:r>
      <w:r w:rsidRPr="008F2CED">
        <w:rPr>
          <w:i/>
          <w:sz w:val="28"/>
          <w:szCs w:val="28"/>
        </w:rPr>
        <w:t>(</w:t>
      </w:r>
      <w:r w:rsidRPr="008F2CED">
        <w:rPr>
          <w:sz w:val="28"/>
          <w:szCs w:val="28"/>
        </w:rPr>
        <w:t>ср.</w:t>
      </w:r>
      <w:r w:rsidRPr="008F2CED">
        <w:rPr>
          <w:i/>
          <w:sz w:val="28"/>
          <w:szCs w:val="28"/>
        </w:rPr>
        <w:t xml:space="preserve"> пятеро, сколь</w:t>
      </w:r>
      <w:r w:rsidRPr="008F2CED">
        <w:rPr>
          <w:b/>
          <w:i/>
          <w:sz w:val="28"/>
          <w:szCs w:val="28"/>
        </w:rPr>
        <w:t>ких</w:t>
      </w:r>
      <w:r w:rsidRPr="008F2CED">
        <w:rPr>
          <w:i/>
          <w:sz w:val="28"/>
          <w:szCs w:val="28"/>
        </w:rPr>
        <w:t xml:space="preserve"> (</w:t>
      </w:r>
      <w:r w:rsidRPr="008F2CED">
        <w:rPr>
          <w:sz w:val="28"/>
          <w:szCs w:val="28"/>
        </w:rPr>
        <w:t>ср</w:t>
      </w:r>
      <w:r w:rsidRPr="008F2CED">
        <w:rPr>
          <w:i/>
          <w:sz w:val="28"/>
          <w:szCs w:val="28"/>
        </w:rPr>
        <w:t>. троих), сколь</w:t>
      </w:r>
      <w:r w:rsidRPr="008F2CED">
        <w:rPr>
          <w:b/>
          <w:i/>
          <w:sz w:val="28"/>
          <w:szCs w:val="28"/>
        </w:rPr>
        <w:t>кими</w:t>
      </w:r>
      <w:r w:rsidRPr="008F2CED">
        <w:rPr>
          <w:i/>
          <w:sz w:val="28"/>
          <w:szCs w:val="28"/>
        </w:rPr>
        <w:t xml:space="preserve"> (</w:t>
      </w:r>
      <w:r w:rsidRPr="008F2CED">
        <w:rPr>
          <w:sz w:val="28"/>
          <w:szCs w:val="28"/>
        </w:rPr>
        <w:t>ср.</w:t>
      </w:r>
      <w:r w:rsidRPr="008F2CED">
        <w:rPr>
          <w:i/>
          <w:sz w:val="28"/>
          <w:szCs w:val="28"/>
        </w:rPr>
        <w:t xml:space="preserve"> троими)</w:t>
      </w:r>
      <w:r w:rsidRPr="008F2CED">
        <w:rPr>
          <w:sz w:val="28"/>
          <w:szCs w:val="28"/>
        </w:rPr>
        <w:t>]</w:t>
      </w:r>
      <w:r w:rsidRPr="008F2CED">
        <w:rPr>
          <w:b/>
          <w:sz w:val="28"/>
          <w:szCs w:val="28"/>
        </w:rPr>
        <w:t>.</w:t>
      </w:r>
    </w:p>
    <w:p w:rsidR="008F2CED" w:rsidRDefault="003B2763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Наиболее разнообразно склонение предметно-личных местоимений.</w:t>
      </w:r>
      <w:r w:rsidR="00831142" w:rsidRPr="008F2CED">
        <w:rPr>
          <w:sz w:val="28"/>
          <w:szCs w:val="28"/>
        </w:rPr>
        <w:t xml:space="preserve"> Склонение личных местоимений </w:t>
      </w:r>
      <w:r w:rsidR="00831142" w:rsidRPr="008F2CED">
        <w:rPr>
          <w:i/>
          <w:sz w:val="28"/>
          <w:szCs w:val="28"/>
        </w:rPr>
        <w:t xml:space="preserve">я, ты </w:t>
      </w:r>
      <w:r w:rsidR="00831142" w:rsidRPr="008F2CED">
        <w:rPr>
          <w:sz w:val="28"/>
          <w:szCs w:val="28"/>
        </w:rPr>
        <w:t xml:space="preserve">и возвратного местоимения </w:t>
      </w:r>
      <w:r w:rsidR="00831142" w:rsidRPr="008F2CED">
        <w:rPr>
          <w:i/>
          <w:sz w:val="28"/>
          <w:szCs w:val="28"/>
        </w:rPr>
        <w:t>себя</w:t>
      </w:r>
      <w:r w:rsidR="00831142" w:rsidRPr="008F2CED">
        <w:rPr>
          <w:sz w:val="28"/>
          <w:szCs w:val="28"/>
        </w:rPr>
        <w:t xml:space="preserve"> (не имеющего формы именительного падежа, так как оно всегда является дополнением) сходно с разными субстантивными склонен</w:t>
      </w:r>
      <w:r w:rsidR="00B957F2" w:rsidRPr="008F2CED">
        <w:rPr>
          <w:sz w:val="28"/>
          <w:szCs w:val="28"/>
        </w:rPr>
        <w:t>и</w:t>
      </w:r>
      <w:r w:rsidR="00831142" w:rsidRPr="008F2CED">
        <w:rPr>
          <w:sz w:val="28"/>
          <w:szCs w:val="28"/>
        </w:rPr>
        <w:t>ями:</w:t>
      </w:r>
    </w:p>
    <w:p w:rsidR="00B957F2" w:rsidRPr="008F2CED" w:rsidRDefault="00B957F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И.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я-ø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ты- ø</w:t>
      </w:r>
      <w:r w:rsidR="009B0092" w:rsidRPr="008F2CED">
        <w:rPr>
          <w:i/>
          <w:sz w:val="28"/>
          <w:szCs w:val="28"/>
        </w:rPr>
        <w:t xml:space="preserve"> </w:t>
      </w:r>
      <w:r w:rsidR="009B0092" w:rsidRPr="008F2CED">
        <w:rPr>
          <w:sz w:val="28"/>
          <w:szCs w:val="28"/>
        </w:rPr>
        <w:t xml:space="preserve">(ср.: </w:t>
      </w:r>
      <w:r w:rsidR="009B0092" w:rsidRPr="008F2CED">
        <w:rPr>
          <w:i/>
          <w:sz w:val="28"/>
          <w:szCs w:val="28"/>
        </w:rPr>
        <w:t>стол- ø, конь-</w:t>
      </w:r>
      <w:r w:rsidR="009B0092" w:rsidRPr="008F2CED">
        <w:rPr>
          <w:sz w:val="28"/>
          <w:szCs w:val="28"/>
        </w:rPr>
        <w:t xml:space="preserve"> </w:t>
      </w:r>
      <w:r w:rsidR="009B0092" w:rsidRPr="008F2CED">
        <w:rPr>
          <w:i/>
          <w:sz w:val="28"/>
          <w:szCs w:val="28"/>
        </w:rPr>
        <w:t>ø</w:t>
      </w:r>
      <w:r w:rsidR="009B0092" w:rsidRPr="008F2CED">
        <w:rPr>
          <w:sz w:val="28"/>
          <w:szCs w:val="28"/>
        </w:rPr>
        <w:t>)</w:t>
      </w:r>
    </w:p>
    <w:p w:rsidR="00B957F2" w:rsidRPr="008F2CED" w:rsidRDefault="00B957F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Р.</w:t>
      </w:r>
      <w:r w:rsidR="008F2CED">
        <w:rPr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мен</w:t>
      </w:r>
      <w:r w:rsidRPr="008F2CED">
        <w:rPr>
          <w:b/>
          <w:i/>
          <w:sz w:val="28"/>
          <w:szCs w:val="28"/>
        </w:rPr>
        <w:t>я</w:t>
      </w:r>
      <w:r w:rsidR="008F2CED">
        <w:rPr>
          <w:b/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теб</w:t>
      </w:r>
      <w:r w:rsidRPr="008F2CED">
        <w:rPr>
          <w:b/>
          <w:i/>
          <w:sz w:val="28"/>
          <w:szCs w:val="28"/>
        </w:rPr>
        <w:t xml:space="preserve">я </w:t>
      </w:r>
      <w:r w:rsidR="009B0092" w:rsidRPr="008F2CED">
        <w:rPr>
          <w:sz w:val="28"/>
          <w:szCs w:val="28"/>
        </w:rPr>
        <w:t xml:space="preserve">(ср.: </w:t>
      </w:r>
      <w:r w:rsidR="009B0092" w:rsidRPr="008F2CED">
        <w:rPr>
          <w:i/>
          <w:sz w:val="28"/>
          <w:szCs w:val="28"/>
        </w:rPr>
        <w:t>стола</w:t>
      </w:r>
      <w:r w:rsidR="009B0092" w:rsidRPr="008F2CED">
        <w:rPr>
          <w:sz w:val="28"/>
          <w:szCs w:val="28"/>
        </w:rPr>
        <w:t xml:space="preserve">, </w:t>
      </w:r>
      <w:r w:rsidR="009B0092" w:rsidRPr="008F2CED">
        <w:rPr>
          <w:i/>
          <w:sz w:val="28"/>
          <w:szCs w:val="28"/>
        </w:rPr>
        <w:t>коня</w:t>
      </w:r>
      <w:r w:rsidR="009B0092" w:rsidRPr="008F2CED">
        <w:rPr>
          <w:sz w:val="28"/>
          <w:szCs w:val="28"/>
        </w:rPr>
        <w:t>)</w:t>
      </w:r>
    </w:p>
    <w:p w:rsidR="00B957F2" w:rsidRPr="008F2CED" w:rsidRDefault="00B957F2" w:rsidP="008F2CED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F2CED">
        <w:rPr>
          <w:sz w:val="28"/>
          <w:szCs w:val="28"/>
        </w:rPr>
        <w:t>Д.</w:t>
      </w:r>
      <w:r w:rsidR="008F2CED">
        <w:rPr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мн</w:t>
      </w:r>
      <w:r w:rsidRPr="008F2CED">
        <w:rPr>
          <w:b/>
          <w:i/>
          <w:sz w:val="28"/>
          <w:szCs w:val="28"/>
        </w:rPr>
        <w:t>е</w:t>
      </w:r>
      <w:r w:rsidR="008F2CED">
        <w:rPr>
          <w:b/>
          <w:i/>
          <w:sz w:val="28"/>
          <w:szCs w:val="28"/>
        </w:rPr>
        <w:t xml:space="preserve"> </w:t>
      </w:r>
      <w:r w:rsidR="009B0092" w:rsidRPr="008F2CED">
        <w:rPr>
          <w:i/>
          <w:sz w:val="28"/>
          <w:szCs w:val="28"/>
        </w:rPr>
        <w:t>теб</w:t>
      </w:r>
      <w:r w:rsidR="009B0092" w:rsidRPr="008F2CED">
        <w:rPr>
          <w:b/>
          <w:i/>
          <w:sz w:val="28"/>
          <w:szCs w:val="28"/>
        </w:rPr>
        <w:t xml:space="preserve">е </w:t>
      </w:r>
      <w:r w:rsidR="009B0092" w:rsidRPr="008F2CED">
        <w:rPr>
          <w:sz w:val="28"/>
          <w:szCs w:val="28"/>
        </w:rPr>
        <w:t>(ср.:</w:t>
      </w:r>
      <w:r w:rsidR="009B0092" w:rsidRPr="008F2CED">
        <w:rPr>
          <w:i/>
          <w:sz w:val="28"/>
          <w:szCs w:val="28"/>
        </w:rPr>
        <w:t xml:space="preserve"> стране</w:t>
      </w:r>
      <w:r w:rsidR="009B0092" w:rsidRPr="008F2CED">
        <w:rPr>
          <w:sz w:val="28"/>
          <w:szCs w:val="28"/>
        </w:rPr>
        <w:t>)</w:t>
      </w:r>
    </w:p>
    <w:p w:rsidR="00B957F2" w:rsidRPr="008F2CED" w:rsidRDefault="00B957F2" w:rsidP="008F2CED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F2CED">
        <w:rPr>
          <w:sz w:val="28"/>
          <w:szCs w:val="28"/>
        </w:rPr>
        <w:t>В.</w:t>
      </w:r>
      <w:r w:rsidR="008F2CED">
        <w:rPr>
          <w:i/>
          <w:sz w:val="28"/>
          <w:szCs w:val="28"/>
        </w:rPr>
        <w:t xml:space="preserve"> </w:t>
      </w:r>
      <w:r w:rsidR="009B0092" w:rsidRPr="008F2CED">
        <w:rPr>
          <w:i/>
          <w:sz w:val="28"/>
          <w:szCs w:val="28"/>
        </w:rPr>
        <w:t>м</w:t>
      </w:r>
      <w:r w:rsidRPr="008F2CED">
        <w:rPr>
          <w:i/>
          <w:sz w:val="28"/>
          <w:szCs w:val="28"/>
        </w:rPr>
        <w:t>ен</w:t>
      </w:r>
      <w:r w:rsidRPr="008F2CED">
        <w:rPr>
          <w:b/>
          <w:i/>
          <w:sz w:val="28"/>
          <w:szCs w:val="28"/>
        </w:rPr>
        <w:t>я</w:t>
      </w:r>
      <w:r w:rsidR="008F2CED">
        <w:rPr>
          <w:b/>
          <w:i/>
          <w:sz w:val="28"/>
          <w:szCs w:val="28"/>
        </w:rPr>
        <w:t xml:space="preserve"> </w:t>
      </w:r>
      <w:r w:rsidR="009B0092" w:rsidRPr="008F2CED">
        <w:rPr>
          <w:i/>
          <w:sz w:val="28"/>
          <w:szCs w:val="28"/>
        </w:rPr>
        <w:t>теб</w:t>
      </w:r>
      <w:r w:rsidR="009B0092" w:rsidRPr="008F2CED">
        <w:rPr>
          <w:b/>
          <w:i/>
          <w:sz w:val="28"/>
          <w:szCs w:val="28"/>
        </w:rPr>
        <w:t xml:space="preserve">я </w:t>
      </w:r>
      <w:r w:rsidR="009B0092" w:rsidRPr="008F2CED">
        <w:rPr>
          <w:sz w:val="28"/>
          <w:szCs w:val="28"/>
        </w:rPr>
        <w:t xml:space="preserve">(ср.: </w:t>
      </w:r>
      <w:r w:rsidR="009B0092" w:rsidRPr="008F2CED">
        <w:rPr>
          <w:i/>
          <w:sz w:val="28"/>
          <w:szCs w:val="28"/>
        </w:rPr>
        <w:t>коня</w:t>
      </w:r>
      <w:r w:rsidR="009B0092" w:rsidRPr="008F2CED">
        <w:rPr>
          <w:sz w:val="28"/>
          <w:szCs w:val="28"/>
        </w:rPr>
        <w:t>)</w:t>
      </w:r>
    </w:p>
    <w:p w:rsidR="00B957F2" w:rsidRPr="008F2CED" w:rsidRDefault="00B957F2" w:rsidP="008F2CED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F2CED">
        <w:rPr>
          <w:sz w:val="28"/>
          <w:szCs w:val="28"/>
        </w:rPr>
        <w:t>Т.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мн</w:t>
      </w:r>
      <w:r w:rsidRPr="008F2CED">
        <w:rPr>
          <w:b/>
          <w:i/>
          <w:sz w:val="28"/>
          <w:szCs w:val="28"/>
        </w:rPr>
        <w:t>ой</w:t>
      </w:r>
      <w:r w:rsidR="008F2CED">
        <w:rPr>
          <w:b/>
          <w:i/>
          <w:sz w:val="28"/>
          <w:szCs w:val="28"/>
        </w:rPr>
        <w:t xml:space="preserve"> </w:t>
      </w:r>
      <w:r w:rsidR="009B0092" w:rsidRPr="008F2CED">
        <w:rPr>
          <w:i/>
          <w:sz w:val="28"/>
          <w:szCs w:val="28"/>
        </w:rPr>
        <w:t>тоб</w:t>
      </w:r>
      <w:r w:rsidR="009B0092" w:rsidRPr="008F2CED">
        <w:rPr>
          <w:b/>
          <w:i/>
          <w:sz w:val="28"/>
          <w:szCs w:val="28"/>
        </w:rPr>
        <w:t xml:space="preserve">ой </w:t>
      </w:r>
      <w:r w:rsidR="009B0092" w:rsidRPr="008F2CED">
        <w:rPr>
          <w:sz w:val="28"/>
          <w:szCs w:val="28"/>
        </w:rPr>
        <w:t xml:space="preserve">(ср.: </w:t>
      </w:r>
      <w:r w:rsidR="009B0092" w:rsidRPr="008F2CED">
        <w:rPr>
          <w:i/>
          <w:sz w:val="28"/>
          <w:szCs w:val="28"/>
        </w:rPr>
        <w:t>страной</w:t>
      </w:r>
      <w:r w:rsidR="009B0092" w:rsidRPr="008F2CED">
        <w:rPr>
          <w:sz w:val="28"/>
          <w:szCs w:val="28"/>
        </w:rPr>
        <w:t>)</w:t>
      </w:r>
    </w:p>
    <w:p w:rsidR="008F2CED" w:rsidRDefault="00B957F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П. </w:t>
      </w:r>
      <w:r w:rsidR="009B0092" w:rsidRPr="008F2CED">
        <w:rPr>
          <w:sz w:val="28"/>
          <w:szCs w:val="28"/>
        </w:rPr>
        <w:t>(</w:t>
      </w:r>
      <w:r w:rsidR="009B0092" w:rsidRPr="008F2CED">
        <w:rPr>
          <w:i/>
          <w:sz w:val="28"/>
          <w:szCs w:val="28"/>
        </w:rPr>
        <w:t>обо</w:t>
      </w:r>
      <w:r w:rsidR="009B0092" w:rsidRPr="008F2CED">
        <w:rPr>
          <w:sz w:val="28"/>
          <w:szCs w:val="28"/>
        </w:rPr>
        <w:t>)</w:t>
      </w:r>
      <w:r w:rsidR="008F2CED">
        <w:rPr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мн</w:t>
      </w:r>
      <w:r w:rsidRPr="008F2CED">
        <w:rPr>
          <w:b/>
          <w:i/>
          <w:sz w:val="28"/>
          <w:szCs w:val="28"/>
        </w:rPr>
        <w:t>е</w:t>
      </w:r>
      <w:r w:rsidR="008F2CED">
        <w:rPr>
          <w:sz w:val="28"/>
          <w:szCs w:val="28"/>
        </w:rPr>
        <w:t xml:space="preserve"> </w:t>
      </w:r>
      <w:r w:rsidR="009B0092" w:rsidRPr="008F2CED">
        <w:rPr>
          <w:i/>
          <w:sz w:val="28"/>
          <w:szCs w:val="28"/>
        </w:rPr>
        <w:t>теб</w:t>
      </w:r>
      <w:r w:rsidR="009B0092" w:rsidRPr="008F2CED">
        <w:rPr>
          <w:b/>
          <w:i/>
          <w:sz w:val="28"/>
          <w:szCs w:val="28"/>
        </w:rPr>
        <w:t>е</w:t>
      </w:r>
      <w:r w:rsidR="008F2CED">
        <w:rPr>
          <w:sz w:val="28"/>
          <w:szCs w:val="28"/>
        </w:rPr>
        <w:t xml:space="preserve"> </w:t>
      </w:r>
      <w:r w:rsidR="009B0092" w:rsidRPr="008F2CED">
        <w:rPr>
          <w:sz w:val="28"/>
          <w:szCs w:val="28"/>
        </w:rPr>
        <w:t>(ср.:</w:t>
      </w:r>
      <w:r w:rsidR="009B0092" w:rsidRPr="008F2CED">
        <w:rPr>
          <w:i/>
          <w:sz w:val="28"/>
          <w:szCs w:val="28"/>
        </w:rPr>
        <w:t xml:space="preserve"> о столе, стране </w:t>
      </w:r>
      <w:r w:rsidR="009B0092" w:rsidRPr="008F2CED">
        <w:rPr>
          <w:sz w:val="28"/>
          <w:szCs w:val="28"/>
        </w:rPr>
        <w:t>)</w:t>
      </w:r>
    </w:p>
    <w:p w:rsidR="00FC74BE" w:rsidRPr="008F2CED" w:rsidRDefault="009B0092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У личных местоимений </w:t>
      </w:r>
      <w:r w:rsidRPr="008F2CED">
        <w:rPr>
          <w:i/>
          <w:sz w:val="28"/>
          <w:szCs w:val="28"/>
        </w:rPr>
        <w:t>мы, вы</w:t>
      </w:r>
      <w:r w:rsidRPr="008F2CED">
        <w:rPr>
          <w:sz w:val="28"/>
          <w:szCs w:val="28"/>
        </w:rPr>
        <w:t xml:space="preserve"> словоизменительная парадигма такая: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 xml:space="preserve">И. </w:t>
      </w:r>
      <w:r w:rsidRPr="008F2CED">
        <w:rPr>
          <w:i/>
          <w:sz w:val="28"/>
          <w:szCs w:val="28"/>
        </w:rPr>
        <w:t>мы, вы;</w:t>
      </w:r>
      <w:r w:rsidRPr="008F2CED">
        <w:rPr>
          <w:sz w:val="28"/>
          <w:szCs w:val="28"/>
        </w:rPr>
        <w:t xml:space="preserve"> Р. </w:t>
      </w:r>
      <w:r w:rsidR="00FC74BE" w:rsidRPr="008F2CED">
        <w:rPr>
          <w:i/>
          <w:sz w:val="28"/>
          <w:szCs w:val="28"/>
        </w:rPr>
        <w:t>нас, вас</w:t>
      </w:r>
      <w:r w:rsidR="00FC74BE" w:rsidRPr="008F2CED">
        <w:rPr>
          <w:sz w:val="28"/>
          <w:szCs w:val="28"/>
        </w:rPr>
        <w:t xml:space="preserve">; Д. </w:t>
      </w:r>
      <w:r w:rsidR="00FC74BE" w:rsidRPr="008F2CED">
        <w:rPr>
          <w:i/>
          <w:sz w:val="28"/>
          <w:szCs w:val="28"/>
        </w:rPr>
        <w:t>нам, вам</w:t>
      </w:r>
      <w:r w:rsidR="00FC74BE" w:rsidRPr="008F2CED">
        <w:rPr>
          <w:sz w:val="28"/>
          <w:szCs w:val="28"/>
        </w:rPr>
        <w:t xml:space="preserve">; В. </w:t>
      </w:r>
      <w:r w:rsidR="00FC74BE" w:rsidRPr="008F2CED">
        <w:rPr>
          <w:i/>
          <w:sz w:val="28"/>
          <w:szCs w:val="28"/>
        </w:rPr>
        <w:t>нас, вас</w:t>
      </w:r>
      <w:r w:rsidR="00FC74BE" w:rsidRPr="008F2CED">
        <w:rPr>
          <w:sz w:val="28"/>
          <w:szCs w:val="28"/>
        </w:rPr>
        <w:t xml:space="preserve">; Т. </w:t>
      </w:r>
      <w:r w:rsidR="00FC74BE" w:rsidRPr="008F2CED">
        <w:rPr>
          <w:i/>
          <w:sz w:val="28"/>
          <w:szCs w:val="28"/>
        </w:rPr>
        <w:t>нами, вами</w:t>
      </w:r>
      <w:r w:rsidR="00FC74BE" w:rsidRPr="008F2CED">
        <w:rPr>
          <w:sz w:val="28"/>
          <w:szCs w:val="28"/>
        </w:rPr>
        <w:t xml:space="preserve">; П. </w:t>
      </w:r>
      <w:r w:rsidR="00FC74BE" w:rsidRPr="008F2CED">
        <w:rPr>
          <w:i/>
          <w:sz w:val="28"/>
          <w:szCs w:val="28"/>
        </w:rPr>
        <w:t>(о) нас, вас</w:t>
      </w:r>
      <w:r w:rsidR="00FC74BE" w:rsidRPr="008F2CED">
        <w:rPr>
          <w:sz w:val="28"/>
          <w:szCs w:val="28"/>
        </w:rPr>
        <w:t xml:space="preserve"> (необходимо обратить внимание на уникальное окончание </w:t>
      </w:r>
      <w:r w:rsidR="00FC74BE" w:rsidRPr="008F2CED">
        <w:rPr>
          <w:i/>
          <w:sz w:val="28"/>
          <w:szCs w:val="28"/>
        </w:rPr>
        <w:t>–ас</w:t>
      </w:r>
      <w:r w:rsidR="00FC74BE" w:rsidRPr="008F2CED">
        <w:rPr>
          <w:sz w:val="28"/>
          <w:szCs w:val="28"/>
        </w:rPr>
        <w:t xml:space="preserve"> в формах родительного, винительного и предложного падежей).</w:t>
      </w:r>
    </w:p>
    <w:p w:rsidR="000D0853" w:rsidRPr="008F2CED" w:rsidRDefault="00FC74BE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Личные местоимения </w:t>
      </w:r>
      <w:r w:rsidRPr="008F2CED">
        <w:rPr>
          <w:i/>
          <w:sz w:val="28"/>
          <w:szCs w:val="28"/>
        </w:rPr>
        <w:t>он, она, оно, они,</w:t>
      </w:r>
      <w:r w:rsidRPr="008F2CED">
        <w:rPr>
          <w:sz w:val="28"/>
          <w:szCs w:val="28"/>
        </w:rPr>
        <w:t xml:space="preserve"> вопросительные </w:t>
      </w:r>
      <w:r w:rsidRPr="008F2CED">
        <w:rPr>
          <w:i/>
          <w:sz w:val="28"/>
          <w:szCs w:val="28"/>
        </w:rPr>
        <w:t>кто, что,</w:t>
      </w:r>
      <w:r w:rsidRPr="008F2CED">
        <w:rPr>
          <w:sz w:val="28"/>
          <w:szCs w:val="28"/>
        </w:rPr>
        <w:t xml:space="preserve"> неопределенные </w:t>
      </w:r>
      <w:r w:rsidRPr="008F2CED">
        <w:rPr>
          <w:i/>
          <w:sz w:val="28"/>
          <w:szCs w:val="28"/>
        </w:rPr>
        <w:t xml:space="preserve">кто-то, что-нибудь </w:t>
      </w:r>
      <w:r w:rsidRPr="008F2CED">
        <w:rPr>
          <w:sz w:val="28"/>
          <w:szCs w:val="28"/>
        </w:rPr>
        <w:t xml:space="preserve">и др., определительное </w:t>
      </w:r>
      <w:r w:rsidRPr="008F2CED">
        <w:rPr>
          <w:i/>
          <w:sz w:val="28"/>
          <w:szCs w:val="28"/>
        </w:rPr>
        <w:t>всё</w:t>
      </w:r>
      <w:r w:rsidRPr="008F2CED">
        <w:rPr>
          <w:sz w:val="28"/>
          <w:szCs w:val="28"/>
        </w:rPr>
        <w:t xml:space="preserve"> в предметном значении [</w:t>
      </w:r>
      <w:r w:rsidRPr="008F2CED">
        <w:rPr>
          <w:i/>
          <w:sz w:val="28"/>
          <w:szCs w:val="28"/>
        </w:rPr>
        <w:t xml:space="preserve">За </w:t>
      </w:r>
      <w:r w:rsidRPr="008F2CED">
        <w:rPr>
          <w:b/>
          <w:i/>
          <w:sz w:val="28"/>
          <w:szCs w:val="28"/>
        </w:rPr>
        <w:t>всё</w:t>
      </w:r>
      <w:r w:rsidRPr="008F2CED">
        <w:rPr>
          <w:i/>
          <w:sz w:val="28"/>
          <w:szCs w:val="28"/>
        </w:rPr>
        <w:t xml:space="preserve">, за </w:t>
      </w:r>
      <w:r w:rsidRPr="008F2CED">
        <w:rPr>
          <w:b/>
          <w:i/>
          <w:sz w:val="28"/>
          <w:szCs w:val="28"/>
        </w:rPr>
        <w:t>всё</w:t>
      </w:r>
      <w:r w:rsidRPr="008F2CED">
        <w:rPr>
          <w:i/>
          <w:sz w:val="28"/>
          <w:szCs w:val="28"/>
        </w:rPr>
        <w:t xml:space="preserve"> тебя благода</w:t>
      </w:r>
      <w:r w:rsidR="0018233C" w:rsidRPr="008F2CED">
        <w:rPr>
          <w:i/>
          <w:sz w:val="28"/>
          <w:szCs w:val="28"/>
        </w:rPr>
        <w:t xml:space="preserve">рю я </w:t>
      </w:r>
      <w:r w:rsidR="0018233C" w:rsidRPr="008F2CED">
        <w:rPr>
          <w:sz w:val="28"/>
          <w:szCs w:val="28"/>
        </w:rPr>
        <w:t>(Л.)</w:t>
      </w:r>
      <w:r w:rsidRPr="008F2CED">
        <w:rPr>
          <w:sz w:val="28"/>
          <w:szCs w:val="28"/>
        </w:rPr>
        <w:t>]</w:t>
      </w:r>
      <w:r w:rsidR="0018233C" w:rsidRPr="008F2CED">
        <w:rPr>
          <w:sz w:val="28"/>
          <w:szCs w:val="28"/>
        </w:rPr>
        <w:t xml:space="preserve">, указательные </w:t>
      </w:r>
      <w:r w:rsidR="0018233C" w:rsidRPr="008F2CED">
        <w:rPr>
          <w:i/>
          <w:sz w:val="28"/>
          <w:szCs w:val="28"/>
        </w:rPr>
        <w:t>то, это</w:t>
      </w:r>
      <w:r w:rsidR="0018233C" w:rsidRPr="008F2CED">
        <w:rPr>
          <w:sz w:val="28"/>
          <w:szCs w:val="28"/>
        </w:rPr>
        <w:t xml:space="preserve"> также в предметном значении [</w:t>
      </w:r>
      <w:r w:rsidR="0018233C" w:rsidRPr="008F2CED">
        <w:rPr>
          <w:b/>
          <w:i/>
          <w:sz w:val="28"/>
          <w:szCs w:val="28"/>
        </w:rPr>
        <w:t>То</w:t>
      </w:r>
      <w:r w:rsidR="0018233C" w:rsidRPr="008F2CED">
        <w:rPr>
          <w:i/>
          <w:sz w:val="28"/>
          <w:szCs w:val="28"/>
        </w:rPr>
        <w:t xml:space="preserve"> было раннею весной </w:t>
      </w:r>
      <w:r w:rsidR="0018233C" w:rsidRPr="008F2CED">
        <w:rPr>
          <w:sz w:val="28"/>
          <w:szCs w:val="28"/>
        </w:rPr>
        <w:t xml:space="preserve">(А. К. Т.)] при образовании форм косвенных падежей используют окончания разных склонений прилагательных </w:t>
      </w:r>
      <w:r w:rsidR="0018233C" w:rsidRPr="008F2CED">
        <w:rPr>
          <w:i/>
          <w:sz w:val="28"/>
          <w:szCs w:val="28"/>
        </w:rPr>
        <w:t xml:space="preserve">(его – </w:t>
      </w:r>
      <w:r w:rsidR="0018233C" w:rsidRPr="008F2CED">
        <w:rPr>
          <w:sz w:val="28"/>
          <w:szCs w:val="28"/>
        </w:rPr>
        <w:t xml:space="preserve">ср. </w:t>
      </w:r>
      <w:r w:rsidR="0018233C" w:rsidRPr="008F2CED">
        <w:rPr>
          <w:i/>
          <w:sz w:val="28"/>
          <w:szCs w:val="28"/>
        </w:rPr>
        <w:t xml:space="preserve">синего; с ними – </w:t>
      </w:r>
      <w:r w:rsidR="0018233C" w:rsidRPr="008F2CED">
        <w:rPr>
          <w:sz w:val="28"/>
          <w:szCs w:val="28"/>
        </w:rPr>
        <w:t xml:space="preserve">ср. </w:t>
      </w:r>
      <w:r w:rsidR="0018233C" w:rsidRPr="008F2CED">
        <w:rPr>
          <w:i/>
          <w:sz w:val="28"/>
          <w:szCs w:val="28"/>
        </w:rPr>
        <w:t>с синими;</w:t>
      </w:r>
      <w:r w:rsidR="0018233C" w:rsidRPr="008F2CED">
        <w:rPr>
          <w:sz w:val="28"/>
          <w:szCs w:val="28"/>
        </w:rPr>
        <w:t xml:space="preserve"> </w:t>
      </w:r>
      <w:r w:rsidR="0018233C" w:rsidRPr="008F2CED">
        <w:rPr>
          <w:i/>
          <w:sz w:val="28"/>
          <w:szCs w:val="28"/>
        </w:rPr>
        <w:t xml:space="preserve">кого – </w:t>
      </w:r>
      <w:r w:rsidR="0018233C" w:rsidRPr="008F2CED">
        <w:rPr>
          <w:sz w:val="28"/>
          <w:szCs w:val="28"/>
        </w:rPr>
        <w:t xml:space="preserve">ср. </w:t>
      </w:r>
      <w:r w:rsidR="0018233C" w:rsidRPr="008F2CED">
        <w:rPr>
          <w:i/>
          <w:sz w:val="28"/>
          <w:szCs w:val="28"/>
        </w:rPr>
        <w:t xml:space="preserve">морского; ту – </w:t>
      </w:r>
      <w:r w:rsidR="0018233C" w:rsidRPr="008F2CED">
        <w:rPr>
          <w:sz w:val="28"/>
          <w:szCs w:val="28"/>
        </w:rPr>
        <w:t xml:space="preserve">ср. </w:t>
      </w:r>
      <w:r w:rsidR="0018233C" w:rsidRPr="008F2CED">
        <w:rPr>
          <w:i/>
          <w:sz w:val="28"/>
          <w:szCs w:val="28"/>
        </w:rPr>
        <w:t>папину)</w:t>
      </w:r>
      <w:r w:rsidR="0018233C" w:rsidRPr="008F2CED">
        <w:rPr>
          <w:sz w:val="28"/>
          <w:szCs w:val="28"/>
        </w:rPr>
        <w:t xml:space="preserve">. Лишь трем формам нет соответствия в склонении прилагательных: Р. и В. от </w:t>
      </w:r>
      <w:r w:rsidR="0018233C" w:rsidRPr="008F2CED">
        <w:rPr>
          <w:i/>
          <w:sz w:val="28"/>
          <w:szCs w:val="28"/>
        </w:rPr>
        <w:t>она – её (неё)</w:t>
      </w:r>
      <w:r w:rsidR="0018233C" w:rsidRPr="008F2CED">
        <w:rPr>
          <w:sz w:val="28"/>
          <w:szCs w:val="28"/>
        </w:rPr>
        <w:t xml:space="preserve">; Т. </w:t>
      </w:r>
      <w:r w:rsidR="005718C2" w:rsidRPr="008F2CED">
        <w:rPr>
          <w:sz w:val="28"/>
          <w:szCs w:val="28"/>
        </w:rPr>
        <w:t xml:space="preserve">от </w:t>
      </w:r>
      <w:r w:rsidR="005718C2" w:rsidRPr="008F2CED">
        <w:rPr>
          <w:i/>
          <w:sz w:val="28"/>
          <w:szCs w:val="28"/>
        </w:rPr>
        <w:t xml:space="preserve">кто, что, всё, то – кем, чем, тем, всем; </w:t>
      </w:r>
      <w:r w:rsidR="005718C2" w:rsidRPr="008F2CED">
        <w:rPr>
          <w:sz w:val="28"/>
          <w:szCs w:val="28"/>
        </w:rPr>
        <w:t xml:space="preserve">ср. окончания прилагательных: </w:t>
      </w:r>
      <w:r w:rsidR="005718C2" w:rsidRPr="008F2CED">
        <w:rPr>
          <w:i/>
          <w:sz w:val="28"/>
          <w:szCs w:val="28"/>
        </w:rPr>
        <w:t>син</w:t>
      </w:r>
      <w:r w:rsidR="005718C2" w:rsidRPr="008F2CED">
        <w:rPr>
          <w:b/>
          <w:i/>
          <w:sz w:val="28"/>
          <w:szCs w:val="28"/>
        </w:rPr>
        <w:t>им</w:t>
      </w:r>
      <w:r w:rsidR="005718C2" w:rsidRPr="008F2CED">
        <w:rPr>
          <w:i/>
          <w:sz w:val="28"/>
          <w:szCs w:val="28"/>
        </w:rPr>
        <w:t>, богат</w:t>
      </w:r>
      <w:r w:rsidR="005718C2" w:rsidRPr="008F2CED">
        <w:rPr>
          <w:b/>
          <w:i/>
          <w:sz w:val="28"/>
          <w:szCs w:val="28"/>
        </w:rPr>
        <w:t>ым</w:t>
      </w:r>
      <w:r w:rsidR="005718C2" w:rsidRPr="008F2CED">
        <w:rPr>
          <w:i/>
          <w:sz w:val="28"/>
          <w:szCs w:val="28"/>
        </w:rPr>
        <w:t>.</w:t>
      </w:r>
      <w:r w:rsidR="00B957F2" w:rsidRPr="008F2CED">
        <w:rPr>
          <w:sz w:val="28"/>
          <w:szCs w:val="28"/>
        </w:rPr>
        <w:t xml:space="preserve"> </w:t>
      </w:r>
      <w:r w:rsidR="005718C2" w:rsidRPr="008F2CED">
        <w:rPr>
          <w:sz w:val="28"/>
          <w:szCs w:val="28"/>
        </w:rPr>
        <w:t>Парадигмы склонения этих местоимений</w:t>
      </w:r>
      <w:r w:rsidR="008B19DF" w:rsidRPr="008F2CED">
        <w:rPr>
          <w:sz w:val="28"/>
          <w:szCs w:val="28"/>
        </w:rPr>
        <w:t xml:space="preserve"> </w:t>
      </w:r>
      <w:r w:rsidR="000D0853" w:rsidRPr="008F2CED">
        <w:rPr>
          <w:sz w:val="28"/>
          <w:szCs w:val="28"/>
        </w:rPr>
        <w:t>таковы:</w:t>
      </w:r>
    </w:p>
    <w:p w:rsidR="000D0853" w:rsidRPr="008F2CED" w:rsidRDefault="000D0853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>И.</w:t>
      </w:r>
      <w:r w:rsidR="008F2CED">
        <w:rPr>
          <w:sz w:val="28"/>
          <w:szCs w:val="28"/>
        </w:rPr>
        <w:t xml:space="preserve"> </w:t>
      </w:r>
      <w:r w:rsidR="009A41DA" w:rsidRPr="008F2CED">
        <w:rPr>
          <w:i/>
          <w:sz w:val="28"/>
          <w:szCs w:val="28"/>
        </w:rPr>
        <w:t>он, оно</w:t>
      </w:r>
      <w:r w:rsidR="008F2CED">
        <w:rPr>
          <w:i/>
          <w:sz w:val="28"/>
          <w:szCs w:val="28"/>
        </w:rPr>
        <w:t xml:space="preserve"> </w:t>
      </w:r>
      <w:r w:rsidR="009A41DA" w:rsidRPr="008F2CED">
        <w:rPr>
          <w:i/>
          <w:sz w:val="28"/>
          <w:szCs w:val="28"/>
        </w:rPr>
        <w:t>она</w:t>
      </w:r>
      <w:r w:rsidR="008F2CED">
        <w:rPr>
          <w:i/>
          <w:sz w:val="28"/>
          <w:szCs w:val="28"/>
        </w:rPr>
        <w:t xml:space="preserve"> </w:t>
      </w:r>
      <w:r w:rsidR="009A41DA" w:rsidRPr="008F2CED">
        <w:rPr>
          <w:i/>
          <w:sz w:val="28"/>
          <w:szCs w:val="28"/>
        </w:rPr>
        <w:t>они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кто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что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то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это</w:t>
      </w:r>
    </w:p>
    <w:p w:rsidR="008F2CED" w:rsidRDefault="000D0853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>Р.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его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её</w:t>
      </w:r>
      <w:r w:rsidR="008F2CED">
        <w:rPr>
          <w:i/>
          <w:sz w:val="28"/>
          <w:szCs w:val="28"/>
        </w:rPr>
        <w:t xml:space="preserve"> </w:t>
      </w:r>
      <w:r w:rsidR="009A41DA" w:rsidRPr="008F2CED">
        <w:rPr>
          <w:i/>
          <w:sz w:val="28"/>
          <w:szCs w:val="28"/>
        </w:rPr>
        <w:t>их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кого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чего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того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этого</w:t>
      </w:r>
    </w:p>
    <w:p w:rsidR="000D0853" w:rsidRPr="008F2CED" w:rsidRDefault="009A41DA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i/>
          <w:sz w:val="28"/>
          <w:szCs w:val="28"/>
        </w:rPr>
        <w:t>(него)</w:t>
      </w:r>
      <w:r w:rsidR="008F2CED">
        <w:rPr>
          <w:i/>
          <w:sz w:val="28"/>
          <w:szCs w:val="28"/>
        </w:rPr>
        <w:t xml:space="preserve"> </w:t>
      </w:r>
      <w:r w:rsidR="000D0853" w:rsidRPr="008F2CED">
        <w:rPr>
          <w:i/>
          <w:sz w:val="28"/>
          <w:szCs w:val="28"/>
        </w:rPr>
        <w:t>(неё)</w:t>
      </w:r>
      <w:r w:rsidR="008F2CED">
        <w:rPr>
          <w:i/>
          <w:sz w:val="28"/>
          <w:szCs w:val="28"/>
        </w:rPr>
        <w:t xml:space="preserve"> </w:t>
      </w:r>
      <w:r w:rsidR="000D0853" w:rsidRPr="008F2CED">
        <w:rPr>
          <w:i/>
          <w:sz w:val="28"/>
          <w:szCs w:val="28"/>
        </w:rPr>
        <w:t>(них)</w:t>
      </w:r>
    </w:p>
    <w:p w:rsidR="008F2CED" w:rsidRDefault="000D0853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>Д.</w:t>
      </w:r>
      <w:r w:rsidR="008F2CED">
        <w:rPr>
          <w:sz w:val="28"/>
          <w:szCs w:val="28"/>
        </w:rPr>
        <w:t xml:space="preserve"> </w:t>
      </w:r>
      <w:r w:rsidR="009A41DA" w:rsidRPr="008F2CED">
        <w:rPr>
          <w:i/>
          <w:sz w:val="28"/>
          <w:szCs w:val="28"/>
        </w:rPr>
        <w:t>ему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ей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им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кому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чему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тому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этому</w:t>
      </w:r>
    </w:p>
    <w:p w:rsidR="000D0853" w:rsidRPr="008F2CED" w:rsidRDefault="009A41DA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i/>
          <w:sz w:val="28"/>
          <w:szCs w:val="28"/>
        </w:rPr>
        <w:t>(нему)</w:t>
      </w:r>
      <w:r w:rsidR="008F2CED">
        <w:rPr>
          <w:i/>
          <w:sz w:val="28"/>
          <w:szCs w:val="28"/>
        </w:rPr>
        <w:t xml:space="preserve"> </w:t>
      </w:r>
      <w:r w:rsidR="000D0853" w:rsidRPr="008F2CED">
        <w:rPr>
          <w:i/>
          <w:sz w:val="28"/>
          <w:szCs w:val="28"/>
        </w:rPr>
        <w:t>(ней)</w:t>
      </w:r>
      <w:r w:rsidR="008F2CED">
        <w:rPr>
          <w:i/>
          <w:sz w:val="28"/>
          <w:szCs w:val="28"/>
        </w:rPr>
        <w:t xml:space="preserve"> </w:t>
      </w:r>
      <w:r w:rsidR="000D0853" w:rsidRPr="008F2CED">
        <w:rPr>
          <w:i/>
          <w:sz w:val="28"/>
          <w:szCs w:val="28"/>
        </w:rPr>
        <w:t>(ним)</w:t>
      </w:r>
    </w:p>
    <w:p w:rsidR="008F2CED" w:rsidRDefault="000D0853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>В.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его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её</w:t>
      </w:r>
      <w:r w:rsidR="008F2CED">
        <w:rPr>
          <w:i/>
          <w:sz w:val="28"/>
          <w:szCs w:val="28"/>
        </w:rPr>
        <w:t xml:space="preserve"> </w:t>
      </w:r>
      <w:r w:rsidR="009A41DA" w:rsidRPr="008F2CED">
        <w:rPr>
          <w:i/>
          <w:sz w:val="28"/>
          <w:szCs w:val="28"/>
        </w:rPr>
        <w:t>их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кого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что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то</w:t>
      </w:r>
      <w:r w:rsidR="008F2CED">
        <w:rPr>
          <w:i/>
          <w:sz w:val="28"/>
          <w:szCs w:val="28"/>
        </w:rPr>
        <w:t xml:space="preserve"> </w:t>
      </w:r>
      <w:r w:rsidRPr="008F2CED">
        <w:rPr>
          <w:i/>
          <w:sz w:val="28"/>
          <w:szCs w:val="28"/>
        </w:rPr>
        <w:t>это</w:t>
      </w:r>
    </w:p>
    <w:p w:rsidR="008F2CED" w:rsidRDefault="000D0853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i/>
          <w:sz w:val="28"/>
          <w:szCs w:val="28"/>
        </w:rPr>
        <w:t>(него)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(неё)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(них)</w:t>
      </w:r>
    </w:p>
    <w:p w:rsidR="008F2CED" w:rsidRDefault="000D0853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>Т.</w:t>
      </w:r>
      <w:r w:rsidR="008F2CED">
        <w:rPr>
          <w:sz w:val="28"/>
          <w:szCs w:val="28"/>
        </w:rPr>
        <w:t xml:space="preserve"> </w:t>
      </w:r>
      <w:r w:rsidR="009A41DA" w:rsidRPr="008F2CED">
        <w:rPr>
          <w:i/>
          <w:sz w:val="28"/>
          <w:szCs w:val="28"/>
        </w:rPr>
        <w:t>им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ею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ими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кем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чем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тем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этим</w:t>
      </w:r>
    </w:p>
    <w:p w:rsidR="00C15429" w:rsidRPr="008F2CED" w:rsidRDefault="009A41DA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i/>
          <w:sz w:val="28"/>
          <w:szCs w:val="28"/>
        </w:rPr>
        <w:t>(ним)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(нею)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(ними)</w:t>
      </w:r>
    </w:p>
    <w:p w:rsidR="000D0853" w:rsidRPr="008F2CED" w:rsidRDefault="000D0853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>П.</w:t>
      </w:r>
      <w:r w:rsidR="00C15429" w:rsidRPr="008F2CED">
        <w:rPr>
          <w:sz w:val="28"/>
          <w:szCs w:val="28"/>
        </w:rPr>
        <w:t xml:space="preserve"> (о)</w:t>
      </w:r>
      <w:r w:rsidR="009A41DA" w:rsidRPr="008F2CED">
        <w:rPr>
          <w:i/>
          <w:sz w:val="28"/>
          <w:szCs w:val="28"/>
        </w:rPr>
        <w:t xml:space="preserve"> нём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ней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них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ком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чём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том</w:t>
      </w:r>
      <w:r w:rsidR="008F2CED">
        <w:rPr>
          <w:i/>
          <w:sz w:val="28"/>
          <w:szCs w:val="28"/>
        </w:rPr>
        <w:t xml:space="preserve"> </w:t>
      </w:r>
      <w:r w:rsidR="00C15429" w:rsidRPr="008F2CED">
        <w:rPr>
          <w:i/>
          <w:sz w:val="28"/>
          <w:szCs w:val="28"/>
        </w:rPr>
        <w:t>этом</w:t>
      </w:r>
    </w:p>
    <w:p w:rsidR="00DC4EE0" w:rsidRPr="008F2CED" w:rsidRDefault="00DC4EE0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Местоимения </w:t>
      </w:r>
      <w:r w:rsidRPr="008F2CED">
        <w:rPr>
          <w:i/>
          <w:sz w:val="28"/>
          <w:szCs w:val="28"/>
        </w:rPr>
        <w:t xml:space="preserve">он, она, оно, они </w:t>
      </w:r>
      <w:r w:rsidRPr="008F2CED">
        <w:rPr>
          <w:sz w:val="28"/>
          <w:szCs w:val="28"/>
        </w:rPr>
        <w:t>образуют формы косвенных падежей с использованием разных основ – в зависимости от предложного или беспредложного употребления местоимения (</w:t>
      </w:r>
      <w:r w:rsidR="00CC754B" w:rsidRPr="008F2CED">
        <w:rPr>
          <w:i/>
          <w:sz w:val="28"/>
          <w:szCs w:val="28"/>
        </w:rPr>
        <w:t>ј-его</w:t>
      </w:r>
      <w:r w:rsidR="00CC754B" w:rsidRPr="008F2CED">
        <w:rPr>
          <w:sz w:val="28"/>
          <w:szCs w:val="28"/>
        </w:rPr>
        <w:t xml:space="preserve">, но </w:t>
      </w:r>
      <w:r w:rsidR="00CC754B" w:rsidRPr="008F2CED">
        <w:rPr>
          <w:i/>
          <w:sz w:val="28"/>
          <w:szCs w:val="28"/>
        </w:rPr>
        <w:t>н’-его</w:t>
      </w:r>
      <w:r w:rsidRPr="008F2CED">
        <w:rPr>
          <w:sz w:val="28"/>
          <w:szCs w:val="28"/>
        </w:rPr>
        <w:t>)</w:t>
      </w:r>
      <w:r w:rsidR="00CC754B" w:rsidRPr="008F2CED">
        <w:rPr>
          <w:sz w:val="28"/>
          <w:szCs w:val="28"/>
        </w:rPr>
        <w:t>.</w:t>
      </w:r>
    </w:p>
    <w:p w:rsidR="00CC754B" w:rsidRPr="008F2CED" w:rsidRDefault="00CC754B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 xml:space="preserve">Неопределенное местоимение </w:t>
      </w:r>
      <w:r w:rsidRPr="008F2CED">
        <w:rPr>
          <w:i/>
          <w:sz w:val="28"/>
          <w:szCs w:val="28"/>
        </w:rPr>
        <w:t>некто</w:t>
      </w:r>
      <w:r w:rsidRPr="008F2CED">
        <w:rPr>
          <w:sz w:val="28"/>
          <w:szCs w:val="28"/>
        </w:rPr>
        <w:t xml:space="preserve"> имеет только форму именительного падежа. В предложении оно всегда является подлежащим или же именной частью составного сказуемого: </w:t>
      </w:r>
      <w:r w:rsidRPr="008F2CED">
        <w:rPr>
          <w:i/>
          <w:sz w:val="28"/>
          <w:szCs w:val="28"/>
        </w:rPr>
        <w:t xml:space="preserve">Пришёл </w:t>
      </w:r>
      <w:r w:rsidRPr="008F2CED">
        <w:rPr>
          <w:b/>
          <w:i/>
          <w:sz w:val="28"/>
          <w:szCs w:val="28"/>
        </w:rPr>
        <w:t>некто</w:t>
      </w:r>
      <w:r w:rsidRPr="008F2CED">
        <w:rPr>
          <w:i/>
          <w:sz w:val="28"/>
          <w:szCs w:val="28"/>
        </w:rPr>
        <w:t xml:space="preserve">; Это был </w:t>
      </w:r>
      <w:r w:rsidRPr="008F2CED">
        <w:rPr>
          <w:b/>
          <w:i/>
          <w:sz w:val="28"/>
          <w:szCs w:val="28"/>
        </w:rPr>
        <w:t>некто</w:t>
      </w:r>
      <w:r w:rsidRPr="008F2CED">
        <w:rPr>
          <w:i/>
          <w:sz w:val="28"/>
          <w:szCs w:val="28"/>
        </w:rPr>
        <w:t xml:space="preserve"> Сидоров.</w:t>
      </w:r>
    </w:p>
    <w:p w:rsidR="008F2CED" w:rsidRDefault="00CC754B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 xml:space="preserve">Неопределенное местоимение </w:t>
      </w:r>
      <w:r w:rsidRPr="008F2CED">
        <w:rPr>
          <w:i/>
          <w:sz w:val="28"/>
          <w:szCs w:val="28"/>
        </w:rPr>
        <w:t>нечто</w:t>
      </w:r>
      <w:r w:rsidRPr="008F2CED">
        <w:rPr>
          <w:sz w:val="28"/>
          <w:szCs w:val="28"/>
        </w:rPr>
        <w:t xml:space="preserve"> имеет формы только именительного и винительного падежей: </w:t>
      </w:r>
      <w:r w:rsidRPr="008F2CED">
        <w:rPr>
          <w:i/>
          <w:sz w:val="28"/>
          <w:szCs w:val="28"/>
        </w:rPr>
        <w:t xml:space="preserve">Произошло </w:t>
      </w:r>
      <w:r w:rsidRPr="008F2CED">
        <w:rPr>
          <w:b/>
          <w:i/>
          <w:sz w:val="28"/>
          <w:szCs w:val="28"/>
        </w:rPr>
        <w:t>нечто</w:t>
      </w:r>
      <w:r w:rsidRPr="008F2CED">
        <w:rPr>
          <w:i/>
          <w:sz w:val="28"/>
          <w:szCs w:val="28"/>
        </w:rPr>
        <w:t xml:space="preserve"> важное;</w:t>
      </w:r>
      <w:r w:rsidRPr="008F2CED">
        <w:rPr>
          <w:sz w:val="28"/>
          <w:szCs w:val="28"/>
        </w:rPr>
        <w:t xml:space="preserve"> </w:t>
      </w:r>
      <w:r w:rsidR="00CB063A" w:rsidRPr="008F2CED">
        <w:rPr>
          <w:i/>
          <w:sz w:val="28"/>
          <w:szCs w:val="28"/>
        </w:rPr>
        <w:t xml:space="preserve">Мы услышали </w:t>
      </w:r>
      <w:r w:rsidR="00CB063A" w:rsidRPr="008F2CED">
        <w:rPr>
          <w:b/>
          <w:i/>
          <w:sz w:val="28"/>
          <w:szCs w:val="28"/>
        </w:rPr>
        <w:t>нечто</w:t>
      </w:r>
      <w:r w:rsidR="00CB063A" w:rsidRPr="008F2CED">
        <w:rPr>
          <w:i/>
          <w:sz w:val="28"/>
          <w:szCs w:val="28"/>
        </w:rPr>
        <w:t xml:space="preserve"> интересное.</w:t>
      </w:r>
    </w:p>
    <w:p w:rsidR="00CB063A" w:rsidRPr="008F2CED" w:rsidRDefault="00CB063A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Отрицательные местоимения </w:t>
      </w:r>
      <w:r w:rsidRPr="008F2CED">
        <w:rPr>
          <w:i/>
          <w:sz w:val="28"/>
          <w:szCs w:val="28"/>
        </w:rPr>
        <w:t xml:space="preserve">некого, нечего, </w:t>
      </w:r>
      <w:r w:rsidRPr="008F2CED">
        <w:rPr>
          <w:sz w:val="28"/>
          <w:szCs w:val="28"/>
        </w:rPr>
        <w:t xml:space="preserve">подобно возвратному </w:t>
      </w:r>
      <w:r w:rsidRPr="008F2CED">
        <w:rPr>
          <w:i/>
          <w:sz w:val="28"/>
          <w:szCs w:val="28"/>
        </w:rPr>
        <w:t>себя</w:t>
      </w:r>
      <w:r w:rsidRPr="008F2CED">
        <w:rPr>
          <w:sz w:val="28"/>
          <w:szCs w:val="28"/>
        </w:rPr>
        <w:t>, употребляются только в формах косвенных падежей.</w:t>
      </w:r>
    </w:p>
    <w:p w:rsidR="00C80C60" w:rsidRPr="008F2CED" w:rsidRDefault="00C80C60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063A" w:rsidRPr="008F2CED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C60" w:rsidRPr="008F2CED">
        <w:rPr>
          <w:b/>
          <w:sz w:val="28"/>
          <w:szCs w:val="28"/>
        </w:rPr>
        <w:t>4</w:t>
      </w:r>
      <w:r w:rsidR="00E32398" w:rsidRPr="008F2CED">
        <w:rPr>
          <w:b/>
          <w:sz w:val="28"/>
          <w:szCs w:val="28"/>
        </w:rPr>
        <w:t>.4</w:t>
      </w:r>
      <w:r w:rsidR="00CB063A" w:rsidRPr="008F2CED">
        <w:rPr>
          <w:b/>
          <w:sz w:val="28"/>
          <w:szCs w:val="28"/>
        </w:rPr>
        <w:t xml:space="preserve"> Категория лица местоимений</w:t>
      </w:r>
    </w:p>
    <w:p w:rsidR="008F2CED" w:rsidRDefault="008F2CED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408C" w:rsidRPr="008F2CED" w:rsidRDefault="00AC408C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Категория лица местоимений указывает на участников (неучастников) речевого счета. Выделяется три лица – 1-е лицо, 2-е лицо, 3-е лицо.</w:t>
      </w:r>
    </w:p>
    <w:p w:rsidR="00AC408C" w:rsidRPr="008F2CED" w:rsidRDefault="00AC408C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Категория лица отчетливо проявляется у двух разрядов местоимений – личных и притяжательных.</w:t>
      </w:r>
    </w:p>
    <w:p w:rsidR="00AC408C" w:rsidRPr="008F2CED" w:rsidRDefault="00AC408C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b/>
          <w:i/>
          <w:sz w:val="28"/>
          <w:szCs w:val="28"/>
        </w:rPr>
        <w:t>Личные местоимения 1-го лица</w:t>
      </w:r>
      <w:r w:rsidRPr="008F2CED">
        <w:rPr>
          <w:sz w:val="28"/>
          <w:szCs w:val="28"/>
        </w:rPr>
        <w:t xml:space="preserve"> – </w:t>
      </w:r>
      <w:r w:rsidRPr="008F2CED">
        <w:rPr>
          <w:i/>
          <w:sz w:val="28"/>
          <w:szCs w:val="28"/>
        </w:rPr>
        <w:t>я, мы</w:t>
      </w:r>
      <w:r w:rsidRPr="008F2CED">
        <w:rPr>
          <w:sz w:val="28"/>
          <w:szCs w:val="28"/>
        </w:rPr>
        <w:t xml:space="preserve"> указывают на говорящего; во множественном числе </w:t>
      </w:r>
      <w:r w:rsidRPr="008F2CED">
        <w:rPr>
          <w:i/>
          <w:sz w:val="28"/>
          <w:szCs w:val="28"/>
        </w:rPr>
        <w:t>мы</w:t>
      </w:r>
      <w:r w:rsidRPr="008F2CED">
        <w:rPr>
          <w:sz w:val="28"/>
          <w:szCs w:val="28"/>
        </w:rPr>
        <w:t xml:space="preserve"> указывает на группу лиц, в числе которых есть говорящий.</w:t>
      </w:r>
    </w:p>
    <w:p w:rsidR="00AC408C" w:rsidRPr="008F2CED" w:rsidRDefault="00AC408C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b/>
          <w:i/>
          <w:sz w:val="28"/>
          <w:szCs w:val="28"/>
        </w:rPr>
        <w:t>Личные местоимения 2-го лица</w:t>
      </w:r>
      <w:r w:rsidRPr="008F2CED">
        <w:rPr>
          <w:sz w:val="28"/>
          <w:szCs w:val="28"/>
        </w:rPr>
        <w:t xml:space="preserve"> – </w:t>
      </w:r>
      <w:r w:rsidRPr="008F2CED">
        <w:rPr>
          <w:i/>
          <w:sz w:val="28"/>
          <w:szCs w:val="28"/>
        </w:rPr>
        <w:t>ты, вы</w:t>
      </w:r>
      <w:r w:rsidRPr="008F2CED">
        <w:rPr>
          <w:sz w:val="28"/>
          <w:szCs w:val="28"/>
        </w:rPr>
        <w:t xml:space="preserve"> указывают на собеседника (слушателя), т. е. того, с кем</w:t>
      </w:r>
      <w:r w:rsidR="00F16FE5" w:rsidRPr="008F2CED">
        <w:rPr>
          <w:sz w:val="28"/>
          <w:szCs w:val="28"/>
        </w:rPr>
        <w:t xml:space="preserve"> говорящий ведет речь; во множественном числе </w:t>
      </w:r>
      <w:r w:rsidR="00F16FE5" w:rsidRPr="008F2CED">
        <w:rPr>
          <w:i/>
          <w:sz w:val="28"/>
          <w:szCs w:val="28"/>
        </w:rPr>
        <w:t xml:space="preserve">вы </w:t>
      </w:r>
      <w:r w:rsidR="00F16FE5" w:rsidRPr="008F2CED">
        <w:rPr>
          <w:sz w:val="28"/>
          <w:szCs w:val="28"/>
        </w:rPr>
        <w:t>указывает на группу собеседников.</w:t>
      </w:r>
    </w:p>
    <w:p w:rsidR="00F16FE5" w:rsidRPr="008F2CED" w:rsidRDefault="00F16FE5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b/>
          <w:i/>
          <w:sz w:val="28"/>
          <w:szCs w:val="28"/>
        </w:rPr>
        <w:t>Личные местоимения 3-го лица</w:t>
      </w:r>
      <w:r w:rsidRPr="008F2CED">
        <w:rPr>
          <w:sz w:val="28"/>
          <w:szCs w:val="28"/>
        </w:rPr>
        <w:t xml:space="preserve"> – </w:t>
      </w:r>
      <w:r w:rsidRPr="008F2CED">
        <w:rPr>
          <w:i/>
          <w:sz w:val="28"/>
          <w:szCs w:val="28"/>
        </w:rPr>
        <w:t xml:space="preserve">он, она, оно, они </w:t>
      </w:r>
      <w:r w:rsidRPr="008F2CED">
        <w:rPr>
          <w:sz w:val="28"/>
          <w:szCs w:val="28"/>
        </w:rPr>
        <w:t>указывают на лицо или предмет, не участвующий в речи.</w:t>
      </w:r>
    </w:p>
    <w:p w:rsidR="00F16FE5" w:rsidRPr="008F2CED" w:rsidRDefault="00F16FE5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На основе значение категории лица – указание на участников (неучастников) речевого акта в тексте могут наслаиваться дополнительные значения – обобщенности, речевого этикета (вежливое </w:t>
      </w:r>
      <w:r w:rsidRPr="008F2CED">
        <w:rPr>
          <w:i/>
          <w:sz w:val="28"/>
          <w:szCs w:val="28"/>
        </w:rPr>
        <w:t xml:space="preserve">вы, </w:t>
      </w:r>
      <w:r w:rsidRPr="008F2CED">
        <w:rPr>
          <w:sz w:val="28"/>
          <w:szCs w:val="28"/>
        </w:rPr>
        <w:t xml:space="preserve">фамильярное </w:t>
      </w:r>
      <w:r w:rsidRPr="008F2CED">
        <w:rPr>
          <w:i/>
          <w:sz w:val="28"/>
          <w:szCs w:val="28"/>
        </w:rPr>
        <w:t>ты</w:t>
      </w:r>
      <w:r w:rsidRPr="008F2CED">
        <w:rPr>
          <w:sz w:val="28"/>
          <w:szCs w:val="28"/>
        </w:rPr>
        <w:t xml:space="preserve">, авторское </w:t>
      </w:r>
      <w:r w:rsidRPr="008F2CED">
        <w:rPr>
          <w:i/>
          <w:sz w:val="28"/>
          <w:szCs w:val="28"/>
        </w:rPr>
        <w:t>мы</w:t>
      </w:r>
      <w:r w:rsidRPr="008F2CED">
        <w:rPr>
          <w:sz w:val="28"/>
          <w:szCs w:val="28"/>
        </w:rPr>
        <w:t xml:space="preserve"> и др.).</w:t>
      </w:r>
    </w:p>
    <w:p w:rsidR="00F16FE5" w:rsidRPr="008F2CED" w:rsidRDefault="00F16FE5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В предложении </w:t>
      </w:r>
      <w:r w:rsidRPr="008F2CED">
        <w:rPr>
          <w:i/>
          <w:sz w:val="28"/>
          <w:szCs w:val="28"/>
        </w:rPr>
        <w:t xml:space="preserve">Охотно </w:t>
      </w:r>
      <w:r w:rsidRPr="008F2CED">
        <w:rPr>
          <w:b/>
          <w:i/>
          <w:sz w:val="28"/>
          <w:szCs w:val="28"/>
        </w:rPr>
        <w:t>мы</w:t>
      </w:r>
      <w:r w:rsidRPr="008F2CED">
        <w:rPr>
          <w:i/>
          <w:sz w:val="28"/>
          <w:szCs w:val="28"/>
        </w:rPr>
        <w:t xml:space="preserve"> дарим, что нам не надобно самим,</w:t>
      </w:r>
      <w:r w:rsidRPr="008F2CED">
        <w:rPr>
          <w:sz w:val="28"/>
          <w:szCs w:val="28"/>
        </w:rPr>
        <w:t xml:space="preserve"> анализируя местоимение </w:t>
      </w:r>
      <w:r w:rsidRPr="008F2CED">
        <w:rPr>
          <w:i/>
          <w:sz w:val="28"/>
          <w:szCs w:val="28"/>
        </w:rPr>
        <w:t>мы</w:t>
      </w:r>
      <w:r w:rsidRPr="008F2CED">
        <w:rPr>
          <w:sz w:val="28"/>
          <w:szCs w:val="28"/>
        </w:rPr>
        <w:t xml:space="preserve"> по категории лица, следует отметить, что </w:t>
      </w:r>
      <w:r w:rsidRPr="008F2CED">
        <w:rPr>
          <w:i/>
          <w:sz w:val="28"/>
          <w:szCs w:val="28"/>
        </w:rPr>
        <w:t>мы</w:t>
      </w:r>
      <w:r w:rsidRPr="008F2CED">
        <w:rPr>
          <w:sz w:val="28"/>
          <w:szCs w:val="28"/>
        </w:rPr>
        <w:t xml:space="preserve"> – местоимение 1-го лица, обозначает группу лиц, куда входит и говорящий, и в предложении оно имеет обобщающее значение.</w:t>
      </w:r>
    </w:p>
    <w:p w:rsidR="008F2CED" w:rsidRDefault="00BF24D2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 xml:space="preserve">Притяжательное местоимение 1-го лица </w:t>
      </w:r>
      <w:r w:rsidRPr="008F2CED">
        <w:rPr>
          <w:i/>
          <w:sz w:val="28"/>
          <w:szCs w:val="28"/>
        </w:rPr>
        <w:t>мой (моя, моё, мои)</w:t>
      </w:r>
      <w:r w:rsidRPr="008F2CED">
        <w:rPr>
          <w:sz w:val="28"/>
          <w:szCs w:val="28"/>
        </w:rPr>
        <w:t xml:space="preserve"> указывает на принадлежность предмета лицу говорящему: </w:t>
      </w:r>
      <w:r w:rsidRPr="008F2CED">
        <w:rPr>
          <w:b/>
          <w:i/>
          <w:sz w:val="28"/>
          <w:szCs w:val="28"/>
        </w:rPr>
        <w:t>мой</w:t>
      </w:r>
      <w:r w:rsidRPr="008F2CED">
        <w:rPr>
          <w:i/>
          <w:sz w:val="28"/>
          <w:szCs w:val="28"/>
        </w:rPr>
        <w:t xml:space="preserve"> сын, </w:t>
      </w:r>
      <w:r w:rsidRPr="008F2CED">
        <w:rPr>
          <w:b/>
          <w:i/>
          <w:sz w:val="28"/>
          <w:szCs w:val="28"/>
        </w:rPr>
        <w:t>моя</w:t>
      </w:r>
      <w:r w:rsidRPr="008F2CED">
        <w:rPr>
          <w:i/>
          <w:sz w:val="28"/>
          <w:szCs w:val="28"/>
        </w:rPr>
        <w:t xml:space="preserve"> мать, </w:t>
      </w:r>
      <w:r w:rsidRPr="008F2CED">
        <w:rPr>
          <w:b/>
          <w:i/>
          <w:sz w:val="28"/>
          <w:szCs w:val="28"/>
        </w:rPr>
        <w:t>моё</w:t>
      </w:r>
      <w:r w:rsidRPr="008F2CED">
        <w:rPr>
          <w:i/>
          <w:sz w:val="28"/>
          <w:szCs w:val="28"/>
        </w:rPr>
        <w:t xml:space="preserve"> письмо.</w:t>
      </w:r>
    </w:p>
    <w:p w:rsidR="008F2CED" w:rsidRDefault="00BF24D2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 xml:space="preserve">Местоимение </w:t>
      </w:r>
      <w:r w:rsidRPr="008F2CED">
        <w:rPr>
          <w:i/>
          <w:sz w:val="28"/>
          <w:szCs w:val="28"/>
        </w:rPr>
        <w:t>наш (наша, наше, наши)</w:t>
      </w:r>
      <w:r w:rsidRPr="008F2CED">
        <w:rPr>
          <w:sz w:val="28"/>
          <w:szCs w:val="28"/>
        </w:rPr>
        <w:t xml:space="preserve"> указывает на принадлежность предмета группе лиц, среди которых есть и говорящий: </w:t>
      </w:r>
      <w:r w:rsidRPr="008F2CED">
        <w:rPr>
          <w:b/>
          <w:i/>
          <w:sz w:val="28"/>
          <w:szCs w:val="28"/>
        </w:rPr>
        <w:t>наша</w:t>
      </w:r>
      <w:r w:rsidRPr="008F2CED">
        <w:rPr>
          <w:i/>
          <w:sz w:val="28"/>
          <w:szCs w:val="28"/>
        </w:rPr>
        <w:t xml:space="preserve"> семья, </w:t>
      </w:r>
      <w:r w:rsidRPr="008F2CED">
        <w:rPr>
          <w:b/>
          <w:i/>
          <w:sz w:val="28"/>
          <w:szCs w:val="28"/>
        </w:rPr>
        <w:t xml:space="preserve">наш </w:t>
      </w:r>
      <w:r w:rsidRPr="008F2CED">
        <w:rPr>
          <w:i/>
          <w:sz w:val="28"/>
          <w:szCs w:val="28"/>
        </w:rPr>
        <w:t xml:space="preserve">дом, </w:t>
      </w:r>
      <w:r w:rsidRPr="008F2CED">
        <w:rPr>
          <w:b/>
          <w:i/>
          <w:sz w:val="28"/>
          <w:szCs w:val="28"/>
        </w:rPr>
        <w:t>наши</w:t>
      </w:r>
      <w:r w:rsidRPr="008F2CED">
        <w:rPr>
          <w:i/>
          <w:sz w:val="28"/>
          <w:szCs w:val="28"/>
        </w:rPr>
        <w:t xml:space="preserve"> дети.</w:t>
      </w:r>
    </w:p>
    <w:p w:rsidR="00BF24D2" w:rsidRPr="008F2CED" w:rsidRDefault="00BF24D2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Притяжательные местоимение 2-го лица </w:t>
      </w:r>
      <w:r w:rsidRPr="008F2CED">
        <w:rPr>
          <w:i/>
          <w:sz w:val="28"/>
          <w:szCs w:val="28"/>
        </w:rPr>
        <w:t>твой</w:t>
      </w:r>
      <w:r w:rsidRPr="008F2CED">
        <w:rPr>
          <w:sz w:val="28"/>
          <w:szCs w:val="28"/>
        </w:rPr>
        <w:t xml:space="preserve"> (</w:t>
      </w:r>
      <w:r w:rsidRPr="008F2CED">
        <w:rPr>
          <w:i/>
          <w:sz w:val="28"/>
          <w:szCs w:val="28"/>
        </w:rPr>
        <w:t>твоя, твоё, твои</w:t>
      </w:r>
      <w:r w:rsidRPr="008F2CED">
        <w:rPr>
          <w:sz w:val="28"/>
          <w:szCs w:val="28"/>
        </w:rPr>
        <w:t>) указывает на принадлежность предмета собеседнику.</w:t>
      </w:r>
    </w:p>
    <w:p w:rsidR="00BF24D2" w:rsidRPr="008F2CED" w:rsidRDefault="00BF24D2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Местоимение </w:t>
      </w:r>
      <w:r w:rsidRPr="008F2CED">
        <w:rPr>
          <w:i/>
          <w:sz w:val="28"/>
          <w:szCs w:val="28"/>
        </w:rPr>
        <w:t>ваш (ваша, ваше, ваши)</w:t>
      </w:r>
      <w:r w:rsidRPr="008F2CED">
        <w:rPr>
          <w:sz w:val="28"/>
          <w:szCs w:val="28"/>
        </w:rPr>
        <w:t xml:space="preserve"> указывает на принадлежность предмета группе собеседников: </w:t>
      </w:r>
      <w:r w:rsidRPr="008F2CED">
        <w:rPr>
          <w:b/>
          <w:i/>
          <w:sz w:val="28"/>
          <w:szCs w:val="28"/>
        </w:rPr>
        <w:t>ваш</w:t>
      </w:r>
      <w:r w:rsidRPr="008F2CED">
        <w:rPr>
          <w:i/>
          <w:sz w:val="28"/>
          <w:szCs w:val="28"/>
        </w:rPr>
        <w:t xml:space="preserve"> преподаватель, </w:t>
      </w:r>
      <w:r w:rsidRPr="008F2CED">
        <w:rPr>
          <w:b/>
          <w:i/>
          <w:sz w:val="28"/>
          <w:szCs w:val="28"/>
        </w:rPr>
        <w:t>ваша</w:t>
      </w:r>
      <w:r w:rsidRPr="008F2CED">
        <w:rPr>
          <w:i/>
          <w:sz w:val="28"/>
          <w:szCs w:val="28"/>
        </w:rPr>
        <w:t xml:space="preserve"> учительница, </w:t>
      </w:r>
      <w:r w:rsidRPr="008F2CED">
        <w:rPr>
          <w:b/>
          <w:i/>
          <w:sz w:val="28"/>
          <w:szCs w:val="28"/>
        </w:rPr>
        <w:t xml:space="preserve">ваши </w:t>
      </w:r>
      <w:r w:rsidRPr="008F2CED">
        <w:rPr>
          <w:i/>
          <w:sz w:val="28"/>
          <w:szCs w:val="28"/>
        </w:rPr>
        <w:t>оценки</w:t>
      </w:r>
      <w:r w:rsidRPr="008F2CED">
        <w:rPr>
          <w:sz w:val="28"/>
          <w:szCs w:val="28"/>
        </w:rPr>
        <w:t xml:space="preserve"> и т. п. </w:t>
      </w:r>
      <w:r w:rsidR="008B500E" w:rsidRPr="008F2CED">
        <w:rPr>
          <w:sz w:val="28"/>
          <w:szCs w:val="28"/>
        </w:rPr>
        <w:t xml:space="preserve">Слово </w:t>
      </w:r>
      <w:r w:rsidR="008B500E" w:rsidRPr="008F2CED">
        <w:rPr>
          <w:i/>
          <w:sz w:val="28"/>
          <w:szCs w:val="28"/>
        </w:rPr>
        <w:t>ваш</w:t>
      </w:r>
      <w:r w:rsidR="008B500E" w:rsidRPr="008F2CED">
        <w:rPr>
          <w:sz w:val="28"/>
          <w:szCs w:val="28"/>
        </w:rPr>
        <w:t xml:space="preserve"> может иметь значение вежливости, если относится к одному лицу.</w:t>
      </w:r>
    </w:p>
    <w:p w:rsidR="008B500E" w:rsidRPr="008F2CED" w:rsidRDefault="008B500E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 xml:space="preserve">Притяжательные местоимения 3-го лица (образованных от личных) – </w:t>
      </w:r>
      <w:r w:rsidRPr="008F2CED">
        <w:rPr>
          <w:i/>
          <w:sz w:val="28"/>
          <w:szCs w:val="28"/>
        </w:rPr>
        <w:t>его, её, их</w:t>
      </w:r>
      <w:r w:rsidRPr="008F2CED">
        <w:rPr>
          <w:sz w:val="28"/>
          <w:szCs w:val="28"/>
        </w:rPr>
        <w:t xml:space="preserve"> указывают на принадлежность предмета, не участвующему в речевом акте: </w:t>
      </w:r>
      <w:r w:rsidRPr="008F2CED">
        <w:rPr>
          <w:b/>
          <w:i/>
          <w:sz w:val="28"/>
          <w:szCs w:val="28"/>
        </w:rPr>
        <w:t xml:space="preserve">его </w:t>
      </w:r>
      <w:r w:rsidRPr="008F2CED">
        <w:rPr>
          <w:i/>
          <w:sz w:val="28"/>
          <w:szCs w:val="28"/>
        </w:rPr>
        <w:t xml:space="preserve">голос, </w:t>
      </w:r>
      <w:r w:rsidRPr="008F2CED">
        <w:rPr>
          <w:b/>
          <w:i/>
          <w:sz w:val="28"/>
          <w:szCs w:val="28"/>
        </w:rPr>
        <w:t>её</w:t>
      </w:r>
      <w:r w:rsidRPr="008F2CED">
        <w:rPr>
          <w:i/>
          <w:sz w:val="28"/>
          <w:szCs w:val="28"/>
        </w:rPr>
        <w:t xml:space="preserve"> руки,</w:t>
      </w:r>
      <w:r w:rsidRPr="008F2CED">
        <w:rPr>
          <w:b/>
          <w:i/>
          <w:sz w:val="28"/>
          <w:szCs w:val="28"/>
        </w:rPr>
        <w:t xml:space="preserve"> их</w:t>
      </w:r>
      <w:r w:rsidRPr="008F2CED">
        <w:rPr>
          <w:i/>
          <w:sz w:val="28"/>
          <w:szCs w:val="28"/>
        </w:rPr>
        <w:t xml:space="preserve"> письма.</w:t>
      </w:r>
    </w:p>
    <w:p w:rsidR="008B500E" w:rsidRPr="008F2CED" w:rsidRDefault="008B500E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sz w:val="28"/>
          <w:szCs w:val="28"/>
        </w:rPr>
        <w:t xml:space="preserve">Местоимение </w:t>
      </w:r>
      <w:r w:rsidRPr="008F2CED">
        <w:rPr>
          <w:i/>
          <w:sz w:val="28"/>
          <w:szCs w:val="28"/>
        </w:rPr>
        <w:t xml:space="preserve">свой </w:t>
      </w:r>
      <w:r w:rsidRPr="008F2CED">
        <w:rPr>
          <w:sz w:val="28"/>
          <w:szCs w:val="28"/>
        </w:rPr>
        <w:t>может указывать на принадлежность предмета любому</w:t>
      </w:r>
      <w:r w:rsidR="00DB54A5" w:rsidRPr="008F2CED">
        <w:rPr>
          <w:sz w:val="28"/>
          <w:szCs w:val="28"/>
        </w:rPr>
        <w:t xml:space="preserve"> лицу, как одному, так и многим. Указание на принадлежность лицу у этого местоимения определяется по контексту: </w:t>
      </w:r>
      <w:r w:rsidR="00DB54A5" w:rsidRPr="008F2CED">
        <w:rPr>
          <w:i/>
          <w:sz w:val="28"/>
          <w:szCs w:val="28"/>
        </w:rPr>
        <w:t>возьму свою книгу, возьмем свою книгу, возьмите свою книгу, возьмет свою книгу, возьмут свою книгу.</w:t>
      </w:r>
    </w:p>
    <w:p w:rsidR="00DB54A5" w:rsidRPr="008F2CED" w:rsidRDefault="00DD5830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Возвратное местоимение </w:t>
      </w:r>
      <w:r w:rsidRPr="008F2CED">
        <w:rPr>
          <w:i/>
          <w:sz w:val="28"/>
          <w:szCs w:val="28"/>
        </w:rPr>
        <w:t>себя</w:t>
      </w:r>
      <w:r w:rsidRPr="008F2CED">
        <w:rPr>
          <w:sz w:val="28"/>
          <w:szCs w:val="28"/>
        </w:rPr>
        <w:t xml:space="preserve"> может указывать также на любое лицо ед. и мн. ч. Значение лица определяется по контексту: </w:t>
      </w:r>
      <w:r w:rsidRPr="008F2CED">
        <w:rPr>
          <w:i/>
          <w:sz w:val="28"/>
          <w:szCs w:val="28"/>
        </w:rPr>
        <w:t>увижу себя</w:t>
      </w:r>
      <w:r w:rsidRPr="008F2CED">
        <w:rPr>
          <w:sz w:val="28"/>
          <w:szCs w:val="28"/>
        </w:rPr>
        <w:t xml:space="preserve"> (1-е л., ед. ч.), </w:t>
      </w:r>
      <w:r w:rsidRPr="008F2CED">
        <w:rPr>
          <w:i/>
          <w:sz w:val="28"/>
          <w:szCs w:val="28"/>
        </w:rPr>
        <w:t xml:space="preserve">увидим себя </w:t>
      </w:r>
      <w:r w:rsidRPr="008F2CED">
        <w:rPr>
          <w:sz w:val="28"/>
          <w:szCs w:val="28"/>
        </w:rPr>
        <w:t xml:space="preserve">(1-е л., мн. ч.), </w:t>
      </w:r>
      <w:r w:rsidRPr="008F2CED">
        <w:rPr>
          <w:i/>
          <w:sz w:val="28"/>
          <w:szCs w:val="28"/>
        </w:rPr>
        <w:t>увидишь себя</w:t>
      </w:r>
      <w:r w:rsidRPr="008F2CED">
        <w:rPr>
          <w:sz w:val="28"/>
          <w:szCs w:val="28"/>
        </w:rPr>
        <w:t xml:space="preserve"> (2-е л., ед. ч.), </w:t>
      </w:r>
      <w:r w:rsidRPr="008F2CED">
        <w:rPr>
          <w:i/>
          <w:sz w:val="28"/>
          <w:szCs w:val="28"/>
        </w:rPr>
        <w:t>увидите себя</w:t>
      </w:r>
      <w:r w:rsidRPr="008F2CED">
        <w:rPr>
          <w:sz w:val="28"/>
          <w:szCs w:val="28"/>
        </w:rPr>
        <w:t xml:space="preserve"> (может быть и 2-е л., ед. ч., вежл. и 2-е л., мн. ч.), </w:t>
      </w:r>
      <w:r w:rsidRPr="008F2CED">
        <w:rPr>
          <w:i/>
          <w:sz w:val="28"/>
          <w:szCs w:val="28"/>
        </w:rPr>
        <w:t>увидит себя</w:t>
      </w:r>
      <w:r w:rsidRPr="008F2CED">
        <w:rPr>
          <w:sz w:val="28"/>
          <w:szCs w:val="28"/>
        </w:rPr>
        <w:t xml:space="preserve"> (3-е л., ед. ч.), </w:t>
      </w:r>
      <w:r w:rsidRPr="008F2CED">
        <w:rPr>
          <w:i/>
          <w:sz w:val="28"/>
          <w:szCs w:val="28"/>
        </w:rPr>
        <w:t xml:space="preserve">увидят себя </w:t>
      </w:r>
      <w:r w:rsidR="00C80C60" w:rsidRPr="008F2CED">
        <w:rPr>
          <w:sz w:val="28"/>
          <w:szCs w:val="28"/>
        </w:rPr>
        <w:t xml:space="preserve">(3-е л., мн. ч.) </w:t>
      </w:r>
      <w:r w:rsidR="00C80C60" w:rsidRPr="008F2CED">
        <w:rPr>
          <w:sz w:val="28"/>
          <w:szCs w:val="28"/>
          <w:lang w:val="en-US"/>
        </w:rPr>
        <w:t>[</w:t>
      </w:r>
      <w:r w:rsidR="00C80C60" w:rsidRPr="008F2CED">
        <w:rPr>
          <w:sz w:val="28"/>
          <w:szCs w:val="28"/>
        </w:rPr>
        <w:t>Современный 2001: 152</w:t>
      </w:r>
      <w:r w:rsidR="00C80C60" w:rsidRPr="008F2CED">
        <w:rPr>
          <w:sz w:val="28"/>
          <w:szCs w:val="28"/>
          <w:lang w:val="en-US"/>
        </w:rPr>
        <w:t>]</w:t>
      </w:r>
      <w:r w:rsidR="00C80C60" w:rsidRPr="008F2CED">
        <w:rPr>
          <w:sz w:val="28"/>
          <w:szCs w:val="28"/>
        </w:rPr>
        <w:t>.</w:t>
      </w:r>
    </w:p>
    <w:p w:rsidR="00E32398" w:rsidRPr="008F2CED" w:rsidRDefault="00E32398" w:rsidP="008F2CED">
      <w:pPr>
        <w:tabs>
          <w:tab w:val="num" w:pos="37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5EA5" w:rsidRPr="008F2CED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2CED">
        <w:rPr>
          <w:b/>
          <w:sz w:val="28"/>
          <w:szCs w:val="28"/>
        </w:rPr>
        <w:t xml:space="preserve">ГЛАВА </w:t>
      </w:r>
      <w:r w:rsidRPr="008F2CED">
        <w:rPr>
          <w:b/>
          <w:sz w:val="28"/>
          <w:szCs w:val="28"/>
          <w:lang w:val="en-US"/>
        </w:rPr>
        <w:t xml:space="preserve">V. </w:t>
      </w:r>
      <w:r w:rsidRPr="008F2CED">
        <w:rPr>
          <w:b/>
          <w:sz w:val="28"/>
          <w:szCs w:val="28"/>
        </w:rPr>
        <w:t>РАЗРЯДЫ СООТНОШЕНИЯ С ДРУГИМИ ЧАСТЯМИ РЕЧИ</w:t>
      </w:r>
    </w:p>
    <w:p w:rsidR="008F2CED" w:rsidRDefault="008F2CED" w:rsidP="008F2CE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Местоимения в предложении могут употребляться вместо имен существительных, прилагательных, числительных, а при широком понимании местоимений и вместо наречий и слов категории состояния (безлично-предикативных слов). В зависимости от того, на что указывает местоимение, какую часть речи оно может заменить, а также от его грамматических свойств местоимения распределяются по следующим разрядам: </w:t>
      </w:r>
      <w:r w:rsidRPr="008F2CED">
        <w:rPr>
          <w:i/>
          <w:sz w:val="28"/>
          <w:szCs w:val="28"/>
        </w:rPr>
        <w:t>местоимения-существительные, местоимения-прилагательные, местоимения-числительные, местоимения наречия, местоимения-слова категории состояния.</w:t>
      </w:r>
      <w:r w:rsidRPr="008F2CED">
        <w:rPr>
          <w:sz w:val="28"/>
          <w:szCs w:val="28"/>
        </w:rPr>
        <w:t xml:space="preserve"> Показателями разрядов являются: а) значение указания (указывает ли оно на предмет, признак предмета, количество, признак действия или на некоторое состояние); б) на какой вопрос отвечает; в) слово какой части речи заменяет или словом какой части речи заменяется; г) грамматические признаки (морфологические и синтаксические свойства).</w:t>
      </w: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Местоимения-существительные</w:t>
      </w:r>
      <w:r w:rsidRPr="008F2CED">
        <w:rPr>
          <w:sz w:val="28"/>
          <w:szCs w:val="28"/>
        </w:rPr>
        <w:t xml:space="preserve"> указывают на предмет и отвечают на вопросы </w:t>
      </w:r>
      <w:r w:rsidRPr="008F2CED">
        <w:rPr>
          <w:i/>
          <w:sz w:val="28"/>
          <w:szCs w:val="28"/>
        </w:rPr>
        <w:t>кто? что?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 xml:space="preserve">в соответствующем падеже, имеют абсолютную, не повторяющую форм другого слова категорию падежа, в тексте они заменяют имена существительные или заменяются ими. В этот разряд входят слова: </w:t>
      </w:r>
      <w:r w:rsidRPr="008F2CED">
        <w:rPr>
          <w:i/>
          <w:sz w:val="28"/>
          <w:szCs w:val="28"/>
        </w:rPr>
        <w:t>я, ты, вы, он, она, оно, они, себя, кто, что</w:t>
      </w:r>
      <w:r w:rsidRPr="008F2CED">
        <w:rPr>
          <w:sz w:val="28"/>
          <w:szCs w:val="28"/>
        </w:rPr>
        <w:t xml:space="preserve"> и производные от них.</w:t>
      </w: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 xml:space="preserve">Местоимения-прилагательные </w:t>
      </w:r>
      <w:r w:rsidRPr="008F2CED">
        <w:rPr>
          <w:sz w:val="28"/>
          <w:szCs w:val="28"/>
        </w:rPr>
        <w:t xml:space="preserve">указывают на признак предмета и отвечает на вопросы </w:t>
      </w:r>
      <w:r w:rsidRPr="008F2CED">
        <w:rPr>
          <w:i/>
          <w:sz w:val="28"/>
          <w:szCs w:val="28"/>
        </w:rPr>
        <w:t xml:space="preserve">какой? чей? каков? </w:t>
      </w:r>
      <w:r w:rsidRPr="008F2CED">
        <w:rPr>
          <w:sz w:val="28"/>
          <w:szCs w:val="28"/>
        </w:rPr>
        <w:t xml:space="preserve">В соответствующей форме рода, числа и падежа (если эти категории у них есть). В тексте они заменяют имена прилагательные или заменяются ими; изменяются, как и прилагательные, по числам, родам и падежам, согласуются с именами существительными. К этому разряду относятся местоимения: </w:t>
      </w:r>
      <w:r w:rsidRPr="008F2CED">
        <w:rPr>
          <w:i/>
          <w:sz w:val="28"/>
          <w:szCs w:val="28"/>
        </w:rPr>
        <w:t>мой, твой, наш, ваш, свой, каков, какой, чей</w:t>
      </w:r>
      <w:r w:rsidRPr="008F2CED">
        <w:rPr>
          <w:sz w:val="28"/>
          <w:szCs w:val="28"/>
        </w:rPr>
        <w:t xml:space="preserve"> и производные от них.</w:t>
      </w: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F2CED">
        <w:rPr>
          <w:b/>
          <w:sz w:val="28"/>
          <w:szCs w:val="28"/>
        </w:rPr>
        <w:t xml:space="preserve">Местоимения-числительные </w:t>
      </w:r>
      <w:r w:rsidRPr="008F2CED">
        <w:rPr>
          <w:sz w:val="28"/>
          <w:szCs w:val="28"/>
        </w:rPr>
        <w:t xml:space="preserve">указывают на число, количество предметов или на порядковое место при счете предметов; местоимения – количественные числительные отвечают на вопрос </w:t>
      </w:r>
      <w:r w:rsidRPr="008F2CED">
        <w:rPr>
          <w:i/>
          <w:sz w:val="28"/>
          <w:szCs w:val="28"/>
        </w:rPr>
        <w:t>сколько?</w:t>
      </w:r>
      <w:r w:rsidRPr="008F2CED">
        <w:rPr>
          <w:sz w:val="28"/>
          <w:szCs w:val="28"/>
        </w:rPr>
        <w:t xml:space="preserve"> в соответствующей падежной форме, склоняются (кроме </w:t>
      </w:r>
      <w:r w:rsidRPr="008F2CED">
        <w:rPr>
          <w:i/>
          <w:sz w:val="28"/>
          <w:szCs w:val="28"/>
        </w:rPr>
        <w:t>мало</w:t>
      </w:r>
      <w:r w:rsidRPr="008F2CED">
        <w:rPr>
          <w:sz w:val="28"/>
          <w:szCs w:val="28"/>
        </w:rPr>
        <w:t xml:space="preserve">), категорий числа и рода не имеют, любое из этих местоимений может быть заменено количественным числительным. К этой группе относятся: </w:t>
      </w:r>
      <w:r w:rsidRPr="008F2CED">
        <w:rPr>
          <w:i/>
          <w:sz w:val="28"/>
          <w:szCs w:val="28"/>
        </w:rPr>
        <w:t>сколько, столько, много, мало, несколько, немного, дцать, надцать.</w:t>
      </w: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Местоимения – порядковые числительные</w:t>
      </w:r>
      <w:r w:rsidRPr="008F2CED">
        <w:rPr>
          <w:sz w:val="28"/>
          <w:szCs w:val="28"/>
        </w:rPr>
        <w:t xml:space="preserve"> отвечают на вопрос </w:t>
      </w:r>
      <w:r w:rsidRPr="008F2CED">
        <w:rPr>
          <w:i/>
          <w:sz w:val="28"/>
          <w:szCs w:val="28"/>
        </w:rPr>
        <w:t>который?</w:t>
      </w:r>
      <w:r w:rsidRPr="008F2CED">
        <w:rPr>
          <w:sz w:val="28"/>
          <w:szCs w:val="28"/>
        </w:rPr>
        <w:t xml:space="preserve"> (в тексте – </w:t>
      </w:r>
      <w:r w:rsidRPr="008F2CED">
        <w:rPr>
          <w:i/>
          <w:sz w:val="28"/>
          <w:szCs w:val="28"/>
        </w:rPr>
        <w:t>какой?</w:t>
      </w:r>
      <w:r w:rsidRPr="008F2CED">
        <w:rPr>
          <w:sz w:val="28"/>
          <w:szCs w:val="28"/>
        </w:rPr>
        <w:t xml:space="preserve">), изменяются по родам, числам и падежам. К этой группе относятся: </w:t>
      </w:r>
      <w:r w:rsidRPr="008F2CED">
        <w:rPr>
          <w:i/>
          <w:sz w:val="28"/>
          <w:szCs w:val="28"/>
        </w:rPr>
        <w:t xml:space="preserve">такой-то, энный </w:t>
      </w:r>
      <w:r w:rsidRPr="008F2CED">
        <w:rPr>
          <w:sz w:val="28"/>
          <w:szCs w:val="28"/>
        </w:rPr>
        <w:t>и др.</w:t>
      </w: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Местоимения-наречия</w:t>
      </w:r>
      <w:r w:rsidRPr="008F2CED">
        <w:rPr>
          <w:sz w:val="28"/>
          <w:szCs w:val="28"/>
        </w:rPr>
        <w:t xml:space="preserve"> указывают на признак действия или признак признака, т. е. к указательному значению присоединяется значение обстоятельственные, и отвечает на вопросы: </w:t>
      </w:r>
      <w:r w:rsidRPr="008F2CED">
        <w:rPr>
          <w:i/>
          <w:sz w:val="28"/>
          <w:szCs w:val="28"/>
        </w:rPr>
        <w:t xml:space="preserve">как? когда? где? почему? зачем?; </w:t>
      </w:r>
      <w:r w:rsidRPr="008F2CED">
        <w:rPr>
          <w:sz w:val="28"/>
          <w:szCs w:val="28"/>
        </w:rPr>
        <w:t xml:space="preserve">не изменяются, могут заменять собой наречия или заменяться ими. К этой группе относятся слова: </w:t>
      </w:r>
      <w:r w:rsidRPr="008F2CED">
        <w:rPr>
          <w:i/>
          <w:sz w:val="28"/>
          <w:szCs w:val="28"/>
        </w:rPr>
        <w:t>так, как, там, тут, где, когда, почему, потому, зачем, затем</w:t>
      </w:r>
      <w:r w:rsidRPr="008F2CED">
        <w:rPr>
          <w:sz w:val="28"/>
          <w:szCs w:val="28"/>
        </w:rPr>
        <w:t xml:space="preserve"> и др.</w:t>
      </w: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b/>
          <w:sz w:val="28"/>
          <w:szCs w:val="28"/>
        </w:rPr>
        <w:t>Местоимения – слова категории состояния</w:t>
      </w:r>
      <w:r w:rsidRPr="008F2CED">
        <w:rPr>
          <w:sz w:val="28"/>
          <w:szCs w:val="28"/>
        </w:rPr>
        <w:t xml:space="preserve"> стали выделяться в классе местоимений как их разряд по соотношению с знаменательными частями речи недавно; к этому разряду прежде всего относятся слова </w:t>
      </w:r>
      <w:r w:rsidRPr="008F2CED">
        <w:rPr>
          <w:i/>
          <w:sz w:val="28"/>
          <w:szCs w:val="28"/>
        </w:rPr>
        <w:t>каково, таково.</w:t>
      </w:r>
      <w:r w:rsidRPr="008F2CED">
        <w:rPr>
          <w:sz w:val="28"/>
          <w:szCs w:val="28"/>
        </w:rPr>
        <w:t xml:space="preserve"> Эти слова имеют форму среднего рода, единственного числа, но по родам и числам не изменяются (в отличие от местоимений-прилагательных </w:t>
      </w:r>
      <w:r w:rsidRPr="008F2CED">
        <w:rPr>
          <w:i/>
          <w:sz w:val="28"/>
          <w:szCs w:val="28"/>
        </w:rPr>
        <w:t>каков, какова, каково, каковы</w:t>
      </w:r>
      <w:r w:rsidRPr="008F2CED">
        <w:rPr>
          <w:sz w:val="28"/>
          <w:szCs w:val="28"/>
        </w:rPr>
        <w:t xml:space="preserve">); они указывают на состояние, сочетаются с глагольной связкой </w:t>
      </w:r>
      <w:r w:rsidRPr="008F2CED">
        <w:rPr>
          <w:i/>
          <w:sz w:val="28"/>
          <w:szCs w:val="28"/>
        </w:rPr>
        <w:t>быть (</w:t>
      </w:r>
      <w:r w:rsidRPr="008F2CED">
        <w:rPr>
          <w:b/>
          <w:i/>
          <w:sz w:val="28"/>
          <w:szCs w:val="28"/>
        </w:rPr>
        <w:t>было</w:t>
      </w:r>
      <w:r w:rsidRPr="008F2CED">
        <w:rPr>
          <w:i/>
          <w:sz w:val="28"/>
          <w:szCs w:val="28"/>
        </w:rPr>
        <w:t xml:space="preserve"> каково, </w:t>
      </w:r>
      <w:r w:rsidRPr="008F2CED">
        <w:rPr>
          <w:b/>
          <w:i/>
          <w:sz w:val="28"/>
          <w:szCs w:val="28"/>
        </w:rPr>
        <w:t>будет</w:t>
      </w:r>
      <w:r w:rsidRPr="008F2CED">
        <w:rPr>
          <w:i/>
          <w:sz w:val="28"/>
          <w:szCs w:val="28"/>
        </w:rPr>
        <w:t xml:space="preserve"> каково)</w:t>
      </w:r>
      <w:r w:rsidRPr="008F2CED">
        <w:rPr>
          <w:sz w:val="28"/>
          <w:szCs w:val="28"/>
        </w:rPr>
        <w:t xml:space="preserve">. Кроме этих слов значение состояния имеет местоимение </w:t>
      </w:r>
      <w:r w:rsidRPr="008F2CED">
        <w:rPr>
          <w:i/>
          <w:sz w:val="28"/>
          <w:szCs w:val="28"/>
        </w:rPr>
        <w:t>некогда</w:t>
      </w:r>
      <w:r w:rsidRPr="008F2CED">
        <w:rPr>
          <w:sz w:val="28"/>
          <w:szCs w:val="28"/>
        </w:rPr>
        <w:t xml:space="preserve"> (состояние занятости). К безлично-предикативным словам (не называя их словами состояния) относят и отрицательные местоимения </w:t>
      </w:r>
      <w:r w:rsidRPr="008F2CED">
        <w:rPr>
          <w:i/>
          <w:sz w:val="28"/>
          <w:szCs w:val="28"/>
        </w:rPr>
        <w:t>негде (</w:t>
      </w:r>
      <w:r w:rsidRPr="008F2CED">
        <w:rPr>
          <w:b/>
          <w:i/>
          <w:sz w:val="28"/>
          <w:szCs w:val="28"/>
        </w:rPr>
        <w:t>негде</w:t>
      </w:r>
      <w:r w:rsidRPr="008F2CED">
        <w:rPr>
          <w:i/>
          <w:sz w:val="28"/>
          <w:szCs w:val="28"/>
        </w:rPr>
        <w:t xml:space="preserve"> жить)</w:t>
      </w:r>
      <w:r w:rsidRPr="008F2CED">
        <w:rPr>
          <w:sz w:val="28"/>
          <w:szCs w:val="28"/>
        </w:rPr>
        <w:t xml:space="preserve">, </w:t>
      </w:r>
      <w:r w:rsidRPr="008F2CED">
        <w:rPr>
          <w:i/>
          <w:sz w:val="28"/>
          <w:szCs w:val="28"/>
        </w:rPr>
        <w:t>некуда (</w:t>
      </w:r>
      <w:r w:rsidRPr="008F2CED">
        <w:rPr>
          <w:b/>
          <w:i/>
          <w:sz w:val="28"/>
          <w:szCs w:val="28"/>
        </w:rPr>
        <w:t>некуда</w:t>
      </w:r>
      <w:r w:rsidRPr="008F2CED">
        <w:rPr>
          <w:i/>
          <w:sz w:val="28"/>
          <w:szCs w:val="28"/>
        </w:rPr>
        <w:t xml:space="preserve"> ехать), незачем (</w:t>
      </w:r>
      <w:r w:rsidRPr="008F2CED">
        <w:rPr>
          <w:b/>
          <w:i/>
          <w:sz w:val="28"/>
          <w:szCs w:val="28"/>
        </w:rPr>
        <w:t>незачем</w:t>
      </w:r>
      <w:r w:rsidRPr="008F2CED">
        <w:rPr>
          <w:i/>
          <w:sz w:val="28"/>
          <w:szCs w:val="28"/>
        </w:rPr>
        <w:t xml:space="preserve"> объясняться)</w:t>
      </w:r>
      <w:r w:rsidRPr="008F2CED">
        <w:rPr>
          <w:sz w:val="28"/>
          <w:szCs w:val="28"/>
        </w:rPr>
        <w:t xml:space="preserve"> и др.</w:t>
      </w: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Необходимо обратить внимание на местоимения </w:t>
      </w:r>
      <w:r w:rsidRPr="008F2CED">
        <w:rPr>
          <w:i/>
          <w:sz w:val="28"/>
          <w:szCs w:val="28"/>
        </w:rPr>
        <w:t>это, то, все, всё</w:t>
      </w:r>
      <w:r w:rsidRPr="008F2CED">
        <w:rPr>
          <w:sz w:val="28"/>
          <w:szCs w:val="28"/>
        </w:rPr>
        <w:t xml:space="preserve">, которые, с одной стороны, могут указывать на предметы, заменяться существительными и заменять их. В предложении они выполняют роль подлежащего или дополнения; их словоизменительные категории подобны именам существительным. Но слова </w:t>
      </w:r>
      <w:r w:rsidRPr="008F2CED">
        <w:rPr>
          <w:i/>
          <w:sz w:val="28"/>
          <w:szCs w:val="28"/>
        </w:rPr>
        <w:t xml:space="preserve">это, всё </w:t>
      </w:r>
      <w:r w:rsidRPr="008F2CED">
        <w:rPr>
          <w:sz w:val="28"/>
          <w:szCs w:val="28"/>
        </w:rPr>
        <w:t xml:space="preserve">не изменяются по родам (средний род) и числам (единственное число). </w:t>
      </w:r>
      <w:r w:rsidRPr="008F2CED">
        <w:rPr>
          <w:i/>
          <w:sz w:val="28"/>
          <w:szCs w:val="28"/>
        </w:rPr>
        <w:t>Всё</w:t>
      </w:r>
      <w:r w:rsidRPr="008F2CED">
        <w:rPr>
          <w:sz w:val="28"/>
          <w:szCs w:val="28"/>
        </w:rPr>
        <w:t xml:space="preserve"> имеет только форму ср. р., ед. ч.: </w:t>
      </w:r>
      <w:r w:rsidRPr="008F2CED">
        <w:rPr>
          <w:i/>
          <w:sz w:val="28"/>
          <w:szCs w:val="28"/>
        </w:rPr>
        <w:t xml:space="preserve">Все </w:t>
      </w:r>
      <w:r w:rsidRPr="008F2CED">
        <w:rPr>
          <w:b/>
          <w:i/>
          <w:sz w:val="28"/>
          <w:szCs w:val="28"/>
        </w:rPr>
        <w:t>всё</w:t>
      </w:r>
      <w:r w:rsidRPr="008F2CED">
        <w:rPr>
          <w:i/>
          <w:sz w:val="28"/>
          <w:szCs w:val="28"/>
        </w:rPr>
        <w:t xml:space="preserve"> знают; </w:t>
      </w:r>
      <w:r w:rsidRPr="008F2CED">
        <w:rPr>
          <w:b/>
          <w:i/>
          <w:sz w:val="28"/>
          <w:szCs w:val="28"/>
        </w:rPr>
        <w:t>всё</w:t>
      </w:r>
      <w:r w:rsidRPr="008F2CED">
        <w:rPr>
          <w:i/>
          <w:sz w:val="28"/>
          <w:szCs w:val="28"/>
        </w:rPr>
        <w:t xml:space="preserve"> прошло; </w:t>
      </w:r>
      <w:r w:rsidRPr="008F2CED">
        <w:rPr>
          <w:b/>
          <w:i/>
          <w:sz w:val="28"/>
          <w:szCs w:val="28"/>
        </w:rPr>
        <w:t xml:space="preserve">все </w:t>
      </w:r>
      <w:r w:rsidRPr="008F2CED">
        <w:rPr>
          <w:i/>
          <w:sz w:val="28"/>
          <w:szCs w:val="28"/>
        </w:rPr>
        <w:t>вышли;</w:t>
      </w:r>
      <w:r w:rsidRPr="008F2CED">
        <w:rPr>
          <w:sz w:val="28"/>
          <w:szCs w:val="28"/>
        </w:rPr>
        <w:t xml:space="preserve"> аналогично слово </w:t>
      </w:r>
      <w:r w:rsidRPr="008F2CED">
        <w:rPr>
          <w:i/>
          <w:sz w:val="28"/>
          <w:szCs w:val="28"/>
        </w:rPr>
        <w:t>это</w:t>
      </w:r>
      <w:r w:rsidRPr="008F2CED">
        <w:rPr>
          <w:sz w:val="28"/>
          <w:szCs w:val="28"/>
        </w:rPr>
        <w:t xml:space="preserve"> обладает формой ср. р., ед. ч.: </w:t>
      </w:r>
      <w:r w:rsidRPr="008F2CED">
        <w:rPr>
          <w:b/>
          <w:i/>
          <w:sz w:val="28"/>
          <w:szCs w:val="28"/>
        </w:rPr>
        <w:t xml:space="preserve">Это </w:t>
      </w:r>
      <w:r w:rsidRPr="008F2CED">
        <w:rPr>
          <w:i/>
          <w:sz w:val="28"/>
          <w:szCs w:val="28"/>
        </w:rPr>
        <w:t>– весна.</w:t>
      </w:r>
      <w:r w:rsidRPr="008F2CED">
        <w:rPr>
          <w:sz w:val="28"/>
          <w:szCs w:val="28"/>
        </w:rPr>
        <w:t xml:space="preserve"> С другой стороны, слова </w:t>
      </w:r>
      <w:r w:rsidRPr="008F2CED">
        <w:rPr>
          <w:i/>
          <w:sz w:val="28"/>
          <w:szCs w:val="28"/>
        </w:rPr>
        <w:t xml:space="preserve">это, то, все, всё </w:t>
      </w:r>
      <w:r w:rsidRPr="008F2CED">
        <w:rPr>
          <w:sz w:val="28"/>
          <w:szCs w:val="28"/>
        </w:rPr>
        <w:t>могут указывать на признаки предметов, заменять прилагательные или заменяться ими; словоизменительные категории этих слов проявляют себя, как и у имен прилагательных: они изменяются по родам, числам и падежам (</w:t>
      </w:r>
      <w:r w:rsidRPr="008F2CED">
        <w:rPr>
          <w:i/>
          <w:sz w:val="28"/>
          <w:szCs w:val="28"/>
        </w:rPr>
        <w:t>этот, эта, это, эти; весь, вся, всё, все</w:t>
      </w:r>
      <w:r w:rsidRPr="008F2CED">
        <w:rPr>
          <w:sz w:val="28"/>
          <w:szCs w:val="28"/>
        </w:rPr>
        <w:t>), согласуются с существительными, в пре</w:t>
      </w:r>
      <w:r w:rsidR="00C80C60" w:rsidRPr="008F2CED">
        <w:rPr>
          <w:sz w:val="28"/>
          <w:szCs w:val="28"/>
        </w:rPr>
        <w:t>дложении являются определениями [Современный 2001: 146].</w:t>
      </w:r>
    </w:p>
    <w:p w:rsidR="00045EA5" w:rsidRPr="008F2CED" w:rsidRDefault="00045EA5" w:rsidP="008F2CE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2398" w:rsidRPr="008F2CED" w:rsidRDefault="008F2CED" w:rsidP="008F2CED">
      <w:pPr>
        <w:tabs>
          <w:tab w:val="left" w:pos="684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32398" w:rsidRPr="008F2CED">
        <w:rPr>
          <w:b/>
          <w:sz w:val="28"/>
          <w:szCs w:val="28"/>
        </w:rPr>
        <w:t>ЗАКЛЮЧЕНИЕ</w:t>
      </w:r>
    </w:p>
    <w:p w:rsidR="008F2CED" w:rsidRPr="008F2CED" w:rsidRDefault="008F2CED" w:rsidP="008F2CED">
      <w:pPr>
        <w:tabs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610C" w:rsidRPr="008F2CED" w:rsidRDefault="00E122DD" w:rsidP="008F2CED">
      <w:pPr>
        <w:tabs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В истории изучен</w:t>
      </w:r>
      <w:r w:rsidR="00A2697C" w:rsidRPr="008F2CED">
        <w:rPr>
          <w:sz w:val="28"/>
          <w:szCs w:val="28"/>
        </w:rPr>
        <w:t>ия местоимений четко прослеживаю</w:t>
      </w:r>
      <w:r w:rsidRPr="008F2CED">
        <w:rPr>
          <w:sz w:val="28"/>
          <w:szCs w:val="28"/>
        </w:rPr>
        <w:t xml:space="preserve">тся две противоположные точки зрения: одни ученые, такие как М. В. Ломоносов, А. Х. Востоков, А. Н. Гвоздев, считают местоимения особой частью речи, другие, А. А. Потебня, А. М. Пешковский, В. Н. Мигирин, отказывают местоимениям в самостоятельности и распределяют по знаменательным частям речи. Как уже отмечалось, В. В. Виноградов относит к местоимениям только предметно-личные и производные от них слова. </w:t>
      </w:r>
      <w:r w:rsidR="00ED610C" w:rsidRPr="008F2CED">
        <w:rPr>
          <w:sz w:val="28"/>
          <w:szCs w:val="28"/>
        </w:rPr>
        <w:t>В учебном пособии для студентов тюркоязычных отделений педвузов Сафоновой С. С. местоимения входят в состав самостоятельных частей речи. Это говорит о том, что в настоящее время местоимения признаются в русском языке как часть речи.</w:t>
      </w:r>
    </w:p>
    <w:p w:rsidR="002268E8" w:rsidRPr="008F2CED" w:rsidRDefault="00ED610C" w:rsidP="008F2CED">
      <w:pPr>
        <w:tabs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>По семантическим и функциональным признакам местоимения в современной грамматике делят на 8 разрядов: личные, возвратное местоимение (</w:t>
      </w:r>
      <w:r w:rsidRPr="008F2CED">
        <w:rPr>
          <w:i/>
          <w:sz w:val="28"/>
          <w:szCs w:val="28"/>
        </w:rPr>
        <w:t>себя</w:t>
      </w:r>
      <w:r w:rsidRPr="008F2CED">
        <w:rPr>
          <w:sz w:val="28"/>
          <w:szCs w:val="28"/>
        </w:rPr>
        <w:t>), притяжательные, указательные, вопросительно-относительные, определительные, отрицательные и неопределенные местоимения.</w:t>
      </w:r>
    </w:p>
    <w:p w:rsidR="002268E8" w:rsidRPr="008F2CED" w:rsidRDefault="002268E8" w:rsidP="008F2CED">
      <w:pPr>
        <w:tabs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В работе были показаны грамматические особенности местоимений. </w:t>
      </w:r>
      <w:r w:rsidR="009E4765" w:rsidRPr="008F2CED">
        <w:rPr>
          <w:sz w:val="28"/>
          <w:szCs w:val="28"/>
        </w:rPr>
        <w:t>Т</w:t>
      </w:r>
      <w:r w:rsidRPr="008F2CED">
        <w:rPr>
          <w:sz w:val="28"/>
          <w:szCs w:val="28"/>
        </w:rPr>
        <w:t>акие как, одушевленность / неодушевленность, род, склонение и категория лица.</w:t>
      </w:r>
      <w:r w:rsidR="009E4765" w:rsidRPr="008F2CED">
        <w:rPr>
          <w:sz w:val="28"/>
          <w:szCs w:val="28"/>
        </w:rPr>
        <w:t xml:space="preserve"> Правда не всем местоимениям характерна та или иная грамматическая особенность. Например, категория лица отчетливо проявляется только у двух разрядов местоимений – личных и притяжательных, определительные и указательные местоимения имеют категорию рода, а остальные нет.</w:t>
      </w:r>
    </w:p>
    <w:p w:rsidR="008F2CED" w:rsidRDefault="00E6656C" w:rsidP="008F2CED">
      <w:pPr>
        <w:tabs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С. С. </w:t>
      </w:r>
      <w:r w:rsidR="009E4765" w:rsidRPr="008F2CED">
        <w:rPr>
          <w:sz w:val="28"/>
          <w:szCs w:val="28"/>
        </w:rPr>
        <w:t xml:space="preserve">Сафонова по грамматическим свойствам местоимения делит на 3 группы: предметно-личные, признаковые и количественные. По соотношению с другими частями речи </w:t>
      </w:r>
      <w:r w:rsidRPr="008F2CED">
        <w:rPr>
          <w:sz w:val="28"/>
          <w:szCs w:val="28"/>
        </w:rPr>
        <w:t>в книге под редакцией Е. И. Дибровой местоимения распределяются по следующим разрядам: местоимения-существительные, местоимения-прилагательные, местоимения-числительные, местоимения-наречия, местоимения – слова категории состояния.</w:t>
      </w:r>
    </w:p>
    <w:p w:rsidR="00DE3199" w:rsidRPr="008F2CED" w:rsidRDefault="00E6656C" w:rsidP="008F2CED">
      <w:pPr>
        <w:tabs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2CED">
        <w:rPr>
          <w:sz w:val="28"/>
          <w:szCs w:val="28"/>
        </w:rPr>
        <w:t xml:space="preserve">Таким образом, </w:t>
      </w:r>
      <w:r w:rsidR="003C69A8" w:rsidRPr="008F2CED">
        <w:rPr>
          <w:sz w:val="28"/>
          <w:szCs w:val="28"/>
        </w:rPr>
        <w:t xml:space="preserve">ввиду выше перечисленного, местоимения можно назвать самостоятельной частью речи. В учебном пособии </w:t>
      </w:r>
      <w:r w:rsidR="008F2CED">
        <w:rPr>
          <w:sz w:val="28"/>
          <w:szCs w:val="28"/>
        </w:rPr>
        <w:t>"</w:t>
      </w:r>
      <w:r w:rsidR="003C69A8" w:rsidRPr="008F2CED">
        <w:rPr>
          <w:sz w:val="28"/>
          <w:szCs w:val="28"/>
        </w:rPr>
        <w:t xml:space="preserve">Лекции по современному </w:t>
      </w:r>
      <w:r w:rsidR="00DE3199" w:rsidRPr="008F2CED">
        <w:rPr>
          <w:sz w:val="28"/>
          <w:szCs w:val="28"/>
        </w:rPr>
        <w:t>русскому языку</w:t>
      </w:r>
      <w:r w:rsidR="008F2CED">
        <w:rPr>
          <w:sz w:val="28"/>
          <w:szCs w:val="28"/>
        </w:rPr>
        <w:t>"</w:t>
      </w:r>
      <w:r w:rsidR="00DE3199" w:rsidRPr="008F2CED">
        <w:rPr>
          <w:sz w:val="28"/>
          <w:szCs w:val="28"/>
        </w:rPr>
        <w:t xml:space="preserve"> Сафоновой С. С. местоимениям дано следующее определение: </w:t>
      </w:r>
      <w:r w:rsidR="008F2CED">
        <w:rPr>
          <w:sz w:val="28"/>
          <w:szCs w:val="28"/>
        </w:rPr>
        <w:t>"</w:t>
      </w:r>
      <w:r w:rsidR="00DE3199" w:rsidRPr="008F2CED">
        <w:rPr>
          <w:sz w:val="28"/>
          <w:szCs w:val="28"/>
        </w:rPr>
        <w:t xml:space="preserve">Местоимение (от лат. </w:t>
      </w:r>
      <w:r w:rsidR="00DE3199" w:rsidRPr="008F2CED">
        <w:rPr>
          <w:sz w:val="28"/>
          <w:szCs w:val="28"/>
          <w:lang w:val="en-US"/>
        </w:rPr>
        <w:t>Pronomen</w:t>
      </w:r>
      <w:r w:rsidR="00DE3199" w:rsidRPr="008F2CED">
        <w:rPr>
          <w:sz w:val="28"/>
          <w:szCs w:val="28"/>
        </w:rPr>
        <w:t xml:space="preserve"> – вместо имени) по традиции определяют как часть речи, которая указывает на предметы, признаки</w:t>
      </w:r>
      <w:r w:rsidR="00351E4D" w:rsidRPr="008F2CED">
        <w:rPr>
          <w:sz w:val="28"/>
          <w:szCs w:val="28"/>
        </w:rPr>
        <w:t>, количества, но не называет их</w:t>
      </w:r>
      <w:r w:rsidR="008F2CED">
        <w:rPr>
          <w:sz w:val="28"/>
          <w:szCs w:val="28"/>
        </w:rPr>
        <w:t>"</w:t>
      </w:r>
      <w:r w:rsidR="00351E4D" w:rsidRPr="008F2CED">
        <w:rPr>
          <w:sz w:val="28"/>
          <w:szCs w:val="28"/>
        </w:rPr>
        <w:t xml:space="preserve"> [Сафонова 2008: 45].</w:t>
      </w:r>
    </w:p>
    <w:p w:rsidR="008F2CED" w:rsidRDefault="008F2CED" w:rsidP="008F2CED">
      <w:pPr>
        <w:tabs>
          <w:tab w:val="left" w:pos="6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3199" w:rsidRDefault="008F2CED" w:rsidP="008F2CED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E3199" w:rsidRPr="008F2CED">
        <w:rPr>
          <w:b/>
          <w:sz w:val="28"/>
          <w:szCs w:val="28"/>
        </w:rPr>
        <w:t>СПИСОК ЛИТЕРАТУРЫ</w:t>
      </w:r>
    </w:p>
    <w:p w:rsidR="008F2CED" w:rsidRPr="008F2CED" w:rsidRDefault="008F2CED" w:rsidP="008F2CED">
      <w:pPr>
        <w:suppressAutoHyphens/>
        <w:spacing w:line="360" w:lineRule="auto"/>
        <w:rPr>
          <w:b/>
          <w:sz w:val="28"/>
          <w:szCs w:val="28"/>
          <w:lang w:val="en-US"/>
        </w:rPr>
      </w:pPr>
    </w:p>
    <w:p w:rsidR="00660F8C" w:rsidRPr="008F2CED" w:rsidRDefault="00660F8C" w:rsidP="008F2CED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F2CED">
        <w:rPr>
          <w:sz w:val="28"/>
          <w:szCs w:val="28"/>
        </w:rPr>
        <w:t>Д. Э. Розенталь, И. Б. Голуб, М. А. Теленкова. Современный русский язык.: Учеб. пособие для студентов-филологов заочного обучения / Д. Э. Розенталь, И. Б. Голуб, М. А. Теленкова. – М.: Высш. шк., 1991. – 559с.</w:t>
      </w:r>
    </w:p>
    <w:p w:rsidR="00660F8C" w:rsidRPr="008F2CED" w:rsidRDefault="00660F8C" w:rsidP="008F2CED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F2CED">
        <w:rPr>
          <w:sz w:val="28"/>
          <w:szCs w:val="28"/>
        </w:rPr>
        <w:t>Лингвистический энциклопедический словарь / Гл. редактор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В. Н. Ярцева. – 2-е изд., дополненное</w:t>
      </w:r>
      <w:r w:rsidR="00A5340A" w:rsidRPr="008F2CED">
        <w:rPr>
          <w:sz w:val="28"/>
          <w:szCs w:val="28"/>
        </w:rPr>
        <w:t>. – М.:</w:t>
      </w:r>
      <w:r w:rsidRPr="008F2CED">
        <w:rPr>
          <w:sz w:val="28"/>
          <w:szCs w:val="28"/>
        </w:rPr>
        <w:t xml:space="preserve"> Большая Российская энциклопедия, 2002</w:t>
      </w:r>
      <w:r w:rsidR="00A5340A" w:rsidRPr="008F2CED">
        <w:rPr>
          <w:sz w:val="28"/>
          <w:szCs w:val="28"/>
        </w:rPr>
        <w:t>.</w:t>
      </w:r>
      <w:r w:rsidRPr="008F2CED">
        <w:rPr>
          <w:sz w:val="28"/>
          <w:szCs w:val="28"/>
        </w:rPr>
        <w:t xml:space="preserve"> – 709 с.: ил.</w:t>
      </w:r>
    </w:p>
    <w:p w:rsidR="00A5340A" w:rsidRPr="008F2CED" w:rsidRDefault="00A5340A" w:rsidP="008F2CED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F2CED">
        <w:rPr>
          <w:sz w:val="28"/>
          <w:szCs w:val="28"/>
        </w:rPr>
        <w:t>Мигирин В. Н. Очерки по теории процессов переходности в русском языке. – Бельцы, 1971.</w:t>
      </w:r>
    </w:p>
    <w:p w:rsidR="00660F8C" w:rsidRPr="008F2CED" w:rsidRDefault="00660F8C" w:rsidP="008F2CED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F2CED">
        <w:rPr>
          <w:sz w:val="28"/>
          <w:szCs w:val="28"/>
        </w:rPr>
        <w:t>Сафонова С. С. Лекции по современному русскому языку (словообразование, морфология, синтаксис): Учебное пособие для студентов тюркоязычных отделений педвузов. – Казань: Изд-во ТГГПУ, 2008. – 198 с.</w:t>
      </w:r>
    </w:p>
    <w:p w:rsidR="00660F8C" w:rsidRPr="008F2CED" w:rsidRDefault="00660F8C" w:rsidP="008F2CED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F2CED">
        <w:rPr>
          <w:sz w:val="28"/>
          <w:szCs w:val="28"/>
        </w:rPr>
        <w:t>Сидоренко Е. Н. Очерки по теории местоимен</w:t>
      </w:r>
      <w:r w:rsidR="00A5340A" w:rsidRPr="008F2CED">
        <w:rPr>
          <w:sz w:val="28"/>
          <w:szCs w:val="28"/>
        </w:rPr>
        <w:t>ий современного русского языка. - Киев; Одесса: Любидь,</w:t>
      </w:r>
      <w:r w:rsidRPr="008F2CED">
        <w:rPr>
          <w:sz w:val="28"/>
          <w:szCs w:val="28"/>
        </w:rPr>
        <w:t xml:space="preserve"> 1990.</w:t>
      </w:r>
      <w:r w:rsidR="00A5340A" w:rsidRPr="008F2CED">
        <w:rPr>
          <w:sz w:val="28"/>
          <w:szCs w:val="28"/>
        </w:rPr>
        <w:t xml:space="preserve"> – 148 с.</w:t>
      </w:r>
    </w:p>
    <w:p w:rsidR="00660F8C" w:rsidRPr="008F2CED" w:rsidRDefault="00660F8C" w:rsidP="008F2CED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F2CED">
        <w:rPr>
          <w:sz w:val="28"/>
          <w:szCs w:val="28"/>
        </w:rPr>
        <w:t>Современный русский язык: Теория. Анализ языковых единиц: Учеб. для студентов высш. учеб. заведений: В 2 ч. – Ч. 2: Морфология. Синтаксис / В. В. Бабайцева, Н. А. Николина, Л. Д. Чеснокова и др.; Под ред.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 xml:space="preserve">Е. И. Дибровой – М.: Издательский центр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Академия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, 2001. – 704 с.</w:t>
      </w:r>
    </w:p>
    <w:p w:rsidR="008F2CED" w:rsidRDefault="00660F8C" w:rsidP="008F2CED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F2CED">
        <w:rPr>
          <w:sz w:val="28"/>
          <w:szCs w:val="28"/>
        </w:rPr>
        <w:t xml:space="preserve">Современный русский язык: Учеб. для студентов вузов, обучающихся по спец. 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>Филология</w:t>
      </w:r>
      <w:r w:rsidR="008F2CED">
        <w:rPr>
          <w:sz w:val="28"/>
          <w:szCs w:val="28"/>
        </w:rPr>
        <w:t>"</w:t>
      </w:r>
      <w:r w:rsidRPr="008F2CED">
        <w:rPr>
          <w:sz w:val="28"/>
          <w:szCs w:val="28"/>
        </w:rPr>
        <w:t xml:space="preserve"> / П. А. Лекант, Е. И. Диброва, Л. Л. Касаткин и др.; Под ред. П. А. Лекан</w:t>
      </w:r>
      <w:r w:rsidR="00A5340A" w:rsidRPr="008F2CED">
        <w:rPr>
          <w:sz w:val="28"/>
          <w:szCs w:val="28"/>
        </w:rPr>
        <w:t>та. – М.: Дрофа, 2000. – 560 с.</w:t>
      </w:r>
    </w:p>
    <w:p w:rsidR="00660F8C" w:rsidRPr="008F2CED" w:rsidRDefault="00660F8C" w:rsidP="008F2CED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8F2CED">
        <w:rPr>
          <w:sz w:val="28"/>
          <w:szCs w:val="28"/>
        </w:rPr>
        <w:t>Современный русский язык: Учеб. для филол. спец. ун-тов /</w:t>
      </w:r>
      <w:r w:rsidR="008F2CED">
        <w:rPr>
          <w:sz w:val="28"/>
          <w:szCs w:val="28"/>
        </w:rPr>
        <w:t xml:space="preserve"> </w:t>
      </w:r>
      <w:r w:rsidRPr="008F2CED">
        <w:rPr>
          <w:sz w:val="28"/>
          <w:szCs w:val="28"/>
        </w:rPr>
        <w:t>В. А. Белошапкова, Е. А. Брызгунова, Е. А. Земская и др.; Под ред. В. А. Белошапковой. – 2-е изд., испр. и доп. – М.: Высш. шк., 1989. – 800 с.</w:t>
      </w:r>
    </w:p>
    <w:p w:rsidR="008F2CED" w:rsidRPr="00C91441" w:rsidRDefault="008F2CED" w:rsidP="008F2CED">
      <w:pPr>
        <w:suppressAutoHyphens/>
        <w:spacing w:line="360" w:lineRule="auto"/>
        <w:rPr>
          <w:color w:val="FFFFFF"/>
          <w:sz w:val="28"/>
          <w:szCs w:val="28"/>
        </w:rPr>
      </w:pPr>
    </w:p>
    <w:p w:rsidR="00BF7EE8" w:rsidRPr="00C91441" w:rsidRDefault="00BF7EE8" w:rsidP="008F2CED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BF7EE8" w:rsidRPr="00C91441" w:rsidSect="008F2CED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41" w:rsidRDefault="00C91441">
      <w:r>
        <w:separator/>
      </w:r>
    </w:p>
  </w:endnote>
  <w:endnote w:type="continuationSeparator" w:id="0">
    <w:p w:rsidR="00C91441" w:rsidRDefault="00C9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40A" w:rsidRDefault="00A5340A" w:rsidP="00F64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40A" w:rsidRDefault="00A534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41" w:rsidRDefault="00C91441">
      <w:r>
        <w:separator/>
      </w:r>
    </w:p>
  </w:footnote>
  <w:footnote w:type="continuationSeparator" w:id="0">
    <w:p w:rsidR="00C91441" w:rsidRDefault="00C91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ED" w:rsidRPr="008F2CED" w:rsidRDefault="008F2CED" w:rsidP="008F2CED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6009F"/>
    <w:multiLevelType w:val="hybridMultilevel"/>
    <w:tmpl w:val="2A266890"/>
    <w:lvl w:ilvl="0" w:tplc="676620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8672080"/>
    <w:multiLevelType w:val="hybridMultilevel"/>
    <w:tmpl w:val="7B56086C"/>
    <w:lvl w:ilvl="0" w:tplc="D7183DA6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702C10F1"/>
    <w:multiLevelType w:val="hybridMultilevel"/>
    <w:tmpl w:val="1FC05B7A"/>
    <w:lvl w:ilvl="0" w:tplc="8A240438">
      <w:start w:val="1"/>
      <w:numFmt w:val="decimal"/>
      <w:lvlText w:val="%1.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7233950"/>
    <w:multiLevelType w:val="hybridMultilevel"/>
    <w:tmpl w:val="451E1636"/>
    <w:lvl w:ilvl="0" w:tplc="57F272EC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7B40DD9"/>
    <w:multiLevelType w:val="hybridMultilevel"/>
    <w:tmpl w:val="DBE45268"/>
    <w:lvl w:ilvl="0" w:tplc="4B149AB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F1B8C31C">
      <w:start w:val="1"/>
      <w:numFmt w:val="decimal"/>
      <w:lvlText w:val="%2."/>
      <w:lvlJc w:val="left"/>
      <w:pPr>
        <w:tabs>
          <w:tab w:val="num" w:pos="2220"/>
        </w:tabs>
        <w:ind w:left="2220" w:hanging="9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08C"/>
    <w:rsid w:val="000143CF"/>
    <w:rsid w:val="000156D6"/>
    <w:rsid w:val="00015F70"/>
    <w:rsid w:val="00025E77"/>
    <w:rsid w:val="00036EA4"/>
    <w:rsid w:val="00045EA5"/>
    <w:rsid w:val="00052565"/>
    <w:rsid w:val="00056AF4"/>
    <w:rsid w:val="00074187"/>
    <w:rsid w:val="00084913"/>
    <w:rsid w:val="000B64C6"/>
    <w:rsid w:val="000C5D18"/>
    <w:rsid w:val="000D0853"/>
    <w:rsid w:val="000D3D22"/>
    <w:rsid w:val="000D62A0"/>
    <w:rsid w:val="000E2E01"/>
    <w:rsid w:val="00103E4C"/>
    <w:rsid w:val="00170A73"/>
    <w:rsid w:val="0018233C"/>
    <w:rsid w:val="001F5E2F"/>
    <w:rsid w:val="002243F9"/>
    <w:rsid w:val="00224D8D"/>
    <w:rsid w:val="002268E8"/>
    <w:rsid w:val="00237152"/>
    <w:rsid w:val="002C07AF"/>
    <w:rsid w:val="002D338E"/>
    <w:rsid w:val="002E08B1"/>
    <w:rsid w:val="002F078B"/>
    <w:rsid w:val="003215E8"/>
    <w:rsid w:val="00325AA9"/>
    <w:rsid w:val="00351E4D"/>
    <w:rsid w:val="00352FD0"/>
    <w:rsid w:val="003A42F1"/>
    <w:rsid w:val="003B06E0"/>
    <w:rsid w:val="003B2763"/>
    <w:rsid w:val="003C04DB"/>
    <w:rsid w:val="003C69A8"/>
    <w:rsid w:val="003C7058"/>
    <w:rsid w:val="003D19FA"/>
    <w:rsid w:val="003E07AC"/>
    <w:rsid w:val="00412AEE"/>
    <w:rsid w:val="00421A49"/>
    <w:rsid w:val="00474D0B"/>
    <w:rsid w:val="00477C95"/>
    <w:rsid w:val="0049668C"/>
    <w:rsid w:val="0049701B"/>
    <w:rsid w:val="004E1C9F"/>
    <w:rsid w:val="005069FB"/>
    <w:rsid w:val="00511160"/>
    <w:rsid w:val="00513693"/>
    <w:rsid w:val="00557D6C"/>
    <w:rsid w:val="005718C2"/>
    <w:rsid w:val="005814F5"/>
    <w:rsid w:val="00587687"/>
    <w:rsid w:val="005D6E09"/>
    <w:rsid w:val="005E10BA"/>
    <w:rsid w:val="005F5928"/>
    <w:rsid w:val="006033B4"/>
    <w:rsid w:val="00660F8C"/>
    <w:rsid w:val="006834E2"/>
    <w:rsid w:val="006A523A"/>
    <w:rsid w:val="006C0D58"/>
    <w:rsid w:val="00711798"/>
    <w:rsid w:val="00787E27"/>
    <w:rsid w:val="00795281"/>
    <w:rsid w:val="00805542"/>
    <w:rsid w:val="00806425"/>
    <w:rsid w:val="00815F1E"/>
    <w:rsid w:val="00831142"/>
    <w:rsid w:val="00845BAC"/>
    <w:rsid w:val="008946AF"/>
    <w:rsid w:val="008B19DF"/>
    <w:rsid w:val="008B500E"/>
    <w:rsid w:val="008B6C08"/>
    <w:rsid w:val="008C6F73"/>
    <w:rsid w:val="008F2CED"/>
    <w:rsid w:val="009012B3"/>
    <w:rsid w:val="00925051"/>
    <w:rsid w:val="00957295"/>
    <w:rsid w:val="0096435F"/>
    <w:rsid w:val="009A41DA"/>
    <w:rsid w:val="009B0092"/>
    <w:rsid w:val="009B1AB0"/>
    <w:rsid w:val="009B3389"/>
    <w:rsid w:val="009B47EB"/>
    <w:rsid w:val="009E4765"/>
    <w:rsid w:val="009E4E34"/>
    <w:rsid w:val="00A05D5B"/>
    <w:rsid w:val="00A07DCF"/>
    <w:rsid w:val="00A245DE"/>
    <w:rsid w:val="00A2697C"/>
    <w:rsid w:val="00A5340A"/>
    <w:rsid w:val="00A76AF1"/>
    <w:rsid w:val="00A84F58"/>
    <w:rsid w:val="00A94FFA"/>
    <w:rsid w:val="00AB6B84"/>
    <w:rsid w:val="00AC408C"/>
    <w:rsid w:val="00B018E3"/>
    <w:rsid w:val="00B05DBD"/>
    <w:rsid w:val="00B0694B"/>
    <w:rsid w:val="00B169A1"/>
    <w:rsid w:val="00B23CE5"/>
    <w:rsid w:val="00B957F2"/>
    <w:rsid w:val="00B96570"/>
    <w:rsid w:val="00B979B6"/>
    <w:rsid w:val="00BA7EA2"/>
    <w:rsid w:val="00BC2627"/>
    <w:rsid w:val="00BF24D2"/>
    <w:rsid w:val="00BF4BA6"/>
    <w:rsid w:val="00BF7EE8"/>
    <w:rsid w:val="00C14B10"/>
    <w:rsid w:val="00C15429"/>
    <w:rsid w:val="00C57902"/>
    <w:rsid w:val="00C80C60"/>
    <w:rsid w:val="00C91441"/>
    <w:rsid w:val="00C934AA"/>
    <w:rsid w:val="00C941D0"/>
    <w:rsid w:val="00C961B5"/>
    <w:rsid w:val="00CA2BA6"/>
    <w:rsid w:val="00CB063A"/>
    <w:rsid w:val="00CC4A9C"/>
    <w:rsid w:val="00CC754B"/>
    <w:rsid w:val="00CD6272"/>
    <w:rsid w:val="00D079F3"/>
    <w:rsid w:val="00D15A24"/>
    <w:rsid w:val="00D225CF"/>
    <w:rsid w:val="00D45201"/>
    <w:rsid w:val="00D878E9"/>
    <w:rsid w:val="00DA62A0"/>
    <w:rsid w:val="00DB4AC4"/>
    <w:rsid w:val="00DB54A5"/>
    <w:rsid w:val="00DC4EE0"/>
    <w:rsid w:val="00DD28E3"/>
    <w:rsid w:val="00DD5830"/>
    <w:rsid w:val="00DE3199"/>
    <w:rsid w:val="00E122DD"/>
    <w:rsid w:val="00E2322B"/>
    <w:rsid w:val="00E32398"/>
    <w:rsid w:val="00E4052D"/>
    <w:rsid w:val="00E6656C"/>
    <w:rsid w:val="00E71BDA"/>
    <w:rsid w:val="00E77A36"/>
    <w:rsid w:val="00EA0A2D"/>
    <w:rsid w:val="00EC49D4"/>
    <w:rsid w:val="00ED610C"/>
    <w:rsid w:val="00EE2C6B"/>
    <w:rsid w:val="00EF73FE"/>
    <w:rsid w:val="00F0050D"/>
    <w:rsid w:val="00F064E8"/>
    <w:rsid w:val="00F16FE5"/>
    <w:rsid w:val="00F433A0"/>
    <w:rsid w:val="00F64946"/>
    <w:rsid w:val="00F64972"/>
    <w:rsid w:val="00F9308C"/>
    <w:rsid w:val="00F93F8F"/>
    <w:rsid w:val="00FA5B2D"/>
    <w:rsid w:val="00FC74BE"/>
    <w:rsid w:val="00FD2245"/>
    <w:rsid w:val="00FE1E89"/>
    <w:rsid w:val="00FF2F47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400D83-7F58-45DF-806B-4DF57981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33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B3389"/>
    <w:rPr>
      <w:rFonts w:cs="Times New Roman"/>
    </w:rPr>
  </w:style>
  <w:style w:type="paragraph" w:styleId="a6">
    <w:name w:val="header"/>
    <w:basedOn w:val="a"/>
    <w:link w:val="a7"/>
    <w:uiPriority w:val="99"/>
    <w:rsid w:val="008F2C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F2CE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5491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Маймул</dc:creator>
  <cp:keywords/>
  <dc:description/>
  <cp:lastModifiedBy>admin</cp:lastModifiedBy>
  <cp:revision>2</cp:revision>
  <dcterms:created xsi:type="dcterms:W3CDTF">2014-03-28T10:40:00Z</dcterms:created>
  <dcterms:modified xsi:type="dcterms:W3CDTF">2014-03-28T10:40:00Z</dcterms:modified>
</cp:coreProperties>
</file>