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EB" w:rsidRPr="006D6B71" w:rsidRDefault="00231320" w:rsidP="006D6B71">
      <w:pPr>
        <w:suppressLineNumbers/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6D6B71">
        <w:rPr>
          <w:b/>
          <w:bCs/>
          <w:caps/>
          <w:sz w:val="28"/>
          <w:szCs w:val="28"/>
        </w:rPr>
        <w:t>Введение</w:t>
      </w:r>
    </w:p>
    <w:p w:rsidR="00231320" w:rsidRPr="006D6B71" w:rsidRDefault="00231320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42AB" w:rsidRPr="006D6B71" w:rsidRDefault="00E242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При поступлении автомобилей в капитальный ремонт большое количество их деталей в результате износа, усталости материала, механических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и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коррозионных повреждений теряет работоспособность. Однако лишь некоторые из этих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деталей,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наиболее простые и недорогие в изготовлении, утрачивают работоспособность полностью и требуют замены. Большинство деталей имеет остаточный ресурс и может быть использовано повторно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по проведения сравнительно небольшого объема работ по их в становлению.</w:t>
      </w:r>
    </w:p>
    <w:p w:rsidR="00E242AB" w:rsidRPr="006D6B71" w:rsidRDefault="00E242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Восстановление деталей имеет большое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народнохозяйственное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значение.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Стоимость восстановления деталей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значительно ниже стоимости их изготовления. Затраты на восстановление деталей,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даже в условиях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современных авторемонтных предприятий, составляют в зависимости от конструктивных особенное и степени изношенности деталей от 10 до 50% от стоимости новых деталей. При этом чем сложнее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деталь и, следовательно, чем дороже она в изготовлении, тем ниже затраты на ее восстановление.</w:t>
      </w:r>
    </w:p>
    <w:p w:rsidR="00E242AB" w:rsidRPr="006D6B71" w:rsidRDefault="00E242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Экономическая эффективность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восстановления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деталей по сравнению с их изготовлением объясняется рядом причин. При восстановлении деталей значительно сокращаются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расходы на материалы и полностью исключаются затраты,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связанные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с получение</w:t>
      </w:r>
      <w:r w:rsidR="00581B8F">
        <w:rPr>
          <w:sz w:val="28"/>
          <w:szCs w:val="28"/>
        </w:rPr>
        <w:t>м заготовок. По данным проф. М.</w:t>
      </w:r>
      <w:r w:rsidRPr="006D6B71">
        <w:rPr>
          <w:sz w:val="28"/>
          <w:szCs w:val="28"/>
        </w:rPr>
        <w:t>А. Масино,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расходы на материалы и получение заготовок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при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изготовлении деталей на автостроительных предприятиях составляют 70</w:t>
      </w:r>
      <w:r w:rsidR="00581B8F">
        <w:rPr>
          <w:sz w:val="28"/>
          <w:szCs w:val="28"/>
        </w:rPr>
        <w:t>-</w:t>
      </w:r>
      <w:r w:rsidRPr="006D6B71">
        <w:rPr>
          <w:sz w:val="28"/>
          <w:szCs w:val="28"/>
        </w:rPr>
        <w:t>75%, от их себестоимости, а при восстановлении деталей они колеблются в пределах 1</w:t>
      </w:r>
      <w:r w:rsidR="00581B8F">
        <w:rPr>
          <w:sz w:val="28"/>
          <w:szCs w:val="28"/>
        </w:rPr>
        <w:t>-</w:t>
      </w:r>
      <w:r w:rsidRPr="006D6B71">
        <w:rPr>
          <w:sz w:val="28"/>
          <w:szCs w:val="28"/>
        </w:rPr>
        <w:t>12% в зависимости от способа восстановления.</w:t>
      </w:r>
    </w:p>
    <w:p w:rsidR="00E242AB" w:rsidRPr="006D6B71" w:rsidRDefault="00E242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При восстановлении деталей сокращаются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также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расходы, связанные с обработкой деталей,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так как при этом обрабатываются не все поверхности деталей, а лишь те,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которые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имеют дефекты.</w:t>
      </w:r>
    </w:p>
    <w:p w:rsidR="00E242AB" w:rsidRPr="006D6B71" w:rsidRDefault="00E242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Восстановление деталей является одним из основных источников повышения экономической эффективности авторемонтного производства. Известно, что основной статьей расходов, из которых складывается себестоимость капитального ремонта автомобилей,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являются расходы на приобретение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запасных частей. Эти расходы в настоящее время составляют 40</w:t>
      </w:r>
      <w:r w:rsidR="00581B8F">
        <w:rPr>
          <w:sz w:val="28"/>
          <w:szCs w:val="28"/>
        </w:rPr>
        <w:t>-</w:t>
      </w:r>
      <w:r w:rsidRPr="006D6B71">
        <w:rPr>
          <w:sz w:val="28"/>
          <w:szCs w:val="28"/>
        </w:rPr>
        <w:t>60% от себестоимости капитального ремонта автомобиля.</w:t>
      </w:r>
    </w:p>
    <w:p w:rsidR="00E242AB" w:rsidRPr="006D6B71" w:rsidRDefault="00E242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Их можно значительно сократить за счет расширения восстановления деталей.</w:t>
      </w:r>
    </w:p>
    <w:p w:rsidR="00E242AB" w:rsidRPr="006D6B71" w:rsidRDefault="00E242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Значение восстановления деталей состоит также в том, что оно позволяет уменьшить потребности народного хозяйства в производстве новых запасных частей.</w:t>
      </w:r>
    </w:p>
    <w:p w:rsidR="00231320" w:rsidRPr="006D6B71" w:rsidRDefault="00231320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Целью данного </w:t>
      </w:r>
      <w:r w:rsidR="001D027F" w:rsidRPr="006D6B71">
        <w:rPr>
          <w:sz w:val="28"/>
          <w:szCs w:val="28"/>
        </w:rPr>
        <w:t>курсового</w:t>
      </w:r>
      <w:r w:rsidRPr="006D6B71">
        <w:rPr>
          <w:sz w:val="28"/>
          <w:szCs w:val="28"/>
        </w:rPr>
        <w:t xml:space="preserve"> проекта является </w:t>
      </w:r>
      <w:r w:rsidR="001D027F" w:rsidRPr="006D6B71">
        <w:rPr>
          <w:sz w:val="28"/>
          <w:szCs w:val="28"/>
        </w:rPr>
        <w:t xml:space="preserve">разработка технологического процесса восстановления вала </w:t>
      </w:r>
      <w:r w:rsidR="00C6280E" w:rsidRPr="006D6B71">
        <w:rPr>
          <w:sz w:val="28"/>
          <w:szCs w:val="28"/>
        </w:rPr>
        <w:t>первичного</w:t>
      </w:r>
      <w:r w:rsidR="001D027F" w:rsidRPr="006D6B71">
        <w:rPr>
          <w:sz w:val="28"/>
          <w:szCs w:val="28"/>
        </w:rPr>
        <w:t xml:space="preserve"> коробки передач автомобиля </w:t>
      </w:r>
      <w:r w:rsidR="00C6280E" w:rsidRPr="006D6B71">
        <w:rPr>
          <w:sz w:val="28"/>
          <w:szCs w:val="28"/>
        </w:rPr>
        <w:t>ЗИЛ-431410 (ЗИЛ-130)</w:t>
      </w:r>
      <w:r w:rsidR="001D027F" w:rsidRPr="006D6B71">
        <w:rPr>
          <w:sz w:val="28"/>
          <w:szCs w:val="28"/>
        </w:rPr>
        <w:t xml:space="preserve"> с применением прогрессивных форм и методов организации авторемонтного производства, что обеспечит повышение качества и снижение затрат при КР.</w:t>
      </w:r>
    </w:p>
    <w:p w:rsidR="00231320" w:rsidRPr="006D6B71" w:rsidRDefault="00231320" w:rsidP="006D6B71">
      <w:pPr>
        <w:suppressLineNumbers/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6D6B71" w:rsidRDefault="006D6B71" w:rsidP="006D6B71">
      <w:pPr>
        <w:suppressLineNumbers/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  <w:t>1</w:t>
      </w:r>
      <w:r w:rsidR="009D59EB" w:rsidRPr="006D6B71">
        <w:rPr>
          <w:b/>
          <w:bCs/>
          <w:caps/>
          <w:sz w:val="28"/>
          <w:szCs w:val="28"/>
        </w:rPr>
        <w:t xml:space="preserve">. </w:t>
      </w:r>
      <w:r w:rsidR="005B46D5" w:rsidRPr="006D6B71">
        <w:rPr>
          <w:b/>
          <w:bCs/>
          <w:caps/>
          <w:sz w:val="28"/>
          <w:szCs w:val="28"/>
        </w:rPr>
        <w:t xml:space="preserve">Обоснование </w:t>
      </w:r>
      <w:r>
        <w:rPr>
          <w:b/>
          <w:bCs/>
          <w:caps/>
          <w:sz w:val="28"/>
          <w:szCs w:val="28"/>
        </w:rPr>
        <w:t>размера производственной партии</w:t>
      </w:r>
    </w:p>
    <w:p w:rsidR="005B46D5" w:rsidRPr="006D6B71" w:rsidRDefault="005B46D5" w:rsidP="006D6B71">
      <w:pPr>
        <w:suppressLineNumbers/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6D6B71">
        <w:rPr>
          <w:b/>
          <w:bCs/>
          <w:caps/>
          <w:sz w:val="28"/>
          <w:szCs w:val="28"/>
        </w:rPr>
        <w:t>деталей</w:t>
      </w:r>
    </w:p>
    <w:p w:rsidR="005B46D5" w:rsidRPr="006D6B71" w:rsidRDefault="005B46D5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46D5" w:rsidRPr="006D6B71" w:rsidRDefault="005B46D5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В стадии проектирования технологических процессов величину (Х) производственной партии деталей можно определить </w:t>
      </w:r>
      <w:r w:rsidR="00050D1D" w:rsidRPr="006D6B71">
        <w:rPr>
          <w:sz w:val="28"/>
          <w:szCs w:val="28"/>
        </w:rPr>
        <w:t>ориентировочно</w:t>
      </w:r>
      <w:r w:rsidRPr="006D6B71">
        <w:rPr>
          <w:sz w:val="28"/>
          <w:szCs w:val="28"/>
        </w:rPr>
        <w:t xml:space="preserve"> по следующей формуле:</w:t>
      </w:r>
    </w:p>
    <w:p w:rsidR="00581B8F" w:rsidRDefault="00581B8F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2669" w:rsidRPr="006D6B71" w:rsidRDefault="003B13F3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81B8F">
        <w:rPr>
          <w:position w:val="-32"/>
          <w:sz w:val="28"/>
          <w:szCs w:val="28"/>
        </w:rPr>
        <w:object w:dxaOrig="12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5.25pt" o:ole="">
            <v:imagedata r:id="rId7" o:title=""/>
          </v:shape>
          <o:OLEObject Type="Embed" ProgID="Equation.3" ShapeID="_x0000_i1025" DrawAspect="Content" ObjectID="_1457420760" r:id="rId8"/>
        </w:object>
      </w:r>
      <w:r w:rsidR="006D6B71">
        <w:rPr>
          <w:sz w:val="28"/>
          <w:szCs w:val="28"/>
        </w:rPr>
        <w:t xml:space="preserve"> </w:t>
      </w:r>
      <w:r w:rsidR="00581B8F">
        <w:rPr>
          <w:sz w:val="28"/>
          <w:szCs w:val="28"/>
        </w:rPr>
        <w:t xml:space="preserve">                                                                                                   </w:t>
      </w:r>
      <w:r w:rsidR="00A651C0" w:rsidRPr="006D6B71">
        <w:rPr>
          <w:sz w:val="28"/>
          <w:szCs w:val="28"/>
        </w:rPr>
        <w:t>(1)</w:t>
      </w:r>
    </w:p>
    <w:p w:rsidR="00581B8F" w:rsidRDefault="00581B8F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6B71" w:rsidRDefault="005B46D5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где</w:t>
      </w:r>
      <w:r w:rsidR="00581B8F">
        <w:rPr>
          <w:sz w:val="28"/>
          <w:szCs w:val="28"/>
        </w:rPr>
        <w:t>:</w:t>
      </w:r>
      <w:r w:rsidRPr="006D6B71">
        <w:rPr>
          <w:sz w:val="28"/>
          <w:szCs w:val="28"/>
        </w:rPr>
        <w:t xml:space="preserve"> </w:t>
      </w:r>
      <w:r w:rsidR="00E331CB" w:rsidRPr="00581B8F">
        <w:rPr>
          <w:position w:val="-6"/>
          <w:sz w:val="28"/>
          <w:szCs w:val="28"/>
        </w:rPr>
        <w:object w:dxaOrig="260" w:dyaOrig="279">
          <v:shape id="_x0000_i1026" type="#_x0000_t75" style="width:12.75pt;height:14.25pt" o:ole="">
            <v:imagedata r:id="rId9" o:title=""/>
          </v:shape>
          <o:OLEObject Type="Embed" ProgID="Equation.3" ShapeID="_x0000_i1026" DrawAspect="Content" ObjectID="_1457420761" r:id="rId10"/>
        </w:object>
      </w:r>
      <w:r w:rsidR="006D6B71">
        <w:rPr>
          <w:sz w:val="28"/>
          <w:szCs w:val="28"/>
        </w:rPr>
        <w:t xml:space="preserve"> – </w:t>
      </w:r>
      <w:r w:rsidRPr="006D6B71">
        <w:rPr>
          <w:sz w:val="28"/>
          <w:szCs w:val="28"/>
        </w:rPr>
        <w:t xml:space="preserve">производственная программа изделий в год. Из задания на курсовое проектирование производственная программа АРП составляет </w:t>
      </w:r>
      <w:r w:rsidR="00D155C6" w:rsidRPr="006D6B71">
        <w:rPr>
          <w:sz w:val="28"/>
          <w:szCs w:val="28"/>
        </w:rPr>
        <w:t>6</w:t>
      </w:r>
      <w:r w:rsidRPr="006D6B71">
        <w:rPr>
          <w:sz w:val="28"/>
          <w:szCs w:val="28"/>
        </w:rPr>
        <w:t>000 автомашин в год;</w:t>
      </w:r>
    </w:p>
    <w:p w:rsidR="006D6B71" w:rsidRDefault="00E331CB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200" w:dyaOrig="200">
          <v:shape id="_x0000_i1027" type="#_x0000_t75" style="width:9.75pt;height:9.75pt" o:ole="">
            <v:imagedata r:id="rId11" o:title=""/>
          </v:shape>
          <o:OLEObject Type="Embed" ProgID="Equation.3" ShapeID="_x0000_i1027" DrawAspect="Content" ObjectID="_1457420762" r:id="rId12"/>
        </w:object>
      </w:r>
      <w:r w:rsidR="006D6B71">
        <w:rPr>
          <w:sz w:val="28"/>
          <w:szCs w:val="28"/>
        </w:rPr>
        <w:t xml:space="preserve"> – </w:t>
      </w:r>
      <w:r w:rsidR="005B46D5" w:rsidRPr="006D6B71">
        <w:rPr>
          <w:sz w:val="28"/>
          <w:szCs w:val="28"/>
        </w:rPr>
        <w:t xml:space="preserve">число деталей в изделии, </w:t>
      </w:r>
      <w:r w:rsidR="005B46D5" w:rsidRPr="006D6B71">
        <w:rPr>
          <w:sz w:val="28"/>
          <w:szCs w:val="28"/>
          <w:lang w:val="en-US"/>
        </w:rPr>
        <w:t>n</w:t>
      </w:r>
      <w:r w:rsidR="005B46D5" w:rsidRPr="006D6B71">
        <w:rPr>
          <w:sz w:val="28"/>
          <w:szCs w:val="28"/>
        </w:rPr>
        <w:t>=1;</w:t>
      </w:r>
    </w:p>
    <w:p w:rsidR="006D6B71" w:rsidRDefault="00E331CB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160" w:dyaOrig="260">
          <v:shape id="_x0000_i1028" type="#_x0000_t75" style="width:8.25pt;height:12.75pt" o:ole="">
            <v:imagedata r:id="rId13" o:title=""/>
          </v:shape>
          <o:OLEObject Type="Embed" ProgID="Equation.3" ShapeID="_x0000_i1028" DrawAspect="Content" ObjectID="_1457420763" r:id="rId14"/>
        </w:object>
      </w:r>
      <w:r w:rsidR="006D6B71">
        <w:rPr>
          <w:sz w:val="28"/>
          <w:szCs w:val="28"/>
        </w:rPr>
        <w:t xml:space="preserve"> – </w:t>
      </w:r>
      <w:r w:rsidR="005B46D5" w:rsidRPr="006D6B71">
        <w:rPr>
          <w:sz w:val="28"/>
          <w:szCs w:val="28"/>
        </w:rPr>
        <w:t xml:space="preserve">необходимый запас деталей в днях для обеспечения непрерывности сборки. Принимаем </w:t>
      </w:r>
      <w:r w:rsidR="005B46D5" w:rsidRPr="006D6B71">
        <w:rPr>
          <w:sz w:val="28"/>
          <w:szCs w:val="28"/>
          <w:lang w:val="en-US"/>
        </w:rPr>
        <w:t>t</w:t>
      </w:r>
      <w:r w:rsidR="005B46D5" w:rsidRPr="006D6B71">
        <w:rPr>
          <w:sz w:val="28"/>
          <w:szCs w:val="28"/>
        </w:rPr>
        <w:t>=5 дней, как для средних деталей, хранение которых возможно на многоярусных стеллажах.</w:t>
      </w:r>
    </w:p>
    <w:p w:rsidR="005B46D5" w:rsidRPr="006D6B71" w:rsidRDefault="00E331CB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420" w:dyaOrig="360">
          <v:shape id="_x0000_i1029" type="#_x0000_t75" style="width:21pt;height:18pt" o:ole="">
            <v:imagedata r:id="rId15" o:title=""/>
          </v:shape>
          <o:OLEObject Type="Embed" ProgID="Equation.3" ShapeID="_x0000_i1029" DrawAspect="Content" ObjectID="_1457420764" r:id="rId16"/>
        </w:object>
      </w:r>
      <w:r w:rsidR="006D6B71">
        <w:rPr>
          <w:sz w:val="28"/>
          <w:szCs w:val="28"/>
        </w:rPr>
        <w:t xml:space="preserve"> – </w:t>
      </w:r>
      <w:r w:rsidR="005B46D5" w:rsidRPr="006D6B71">
        <w:rPr>
          <w:sz w:val="28"/>
          <w:szCs w:val="28"/>
        </w:rPr>
        <w:t xml:space="preserve">число рабочих дней в году. </w:t>
      </w:r>
      <w:r w:rsidRPr="006D6B71">
        <w:rPr>
          <w:sz w:val="28"/>
          <w:szCs w:val="28"/>
        </w:rPr>
        <w:object w:dxaOrig="1460" w:dyaOrig="360">
          <v:shape id="_x0000_i1030" type="#_x0000_t75" style="width:72.75pt;height:18pt" o:ole="">
            <v:imagedata r:id="rId17" o:title=""/>
          </v:shape>
          <o:OLEObject Type="Embed" ProgID="Equation.3" ShapeID="_x0000_i1030" DrawAspect="Content" ObjectID="_1457420765" r:id="rId18"/>
        </w:object>
      </w:r>
    </w:p>
    <w:p w:rsidR="005B46D5" w:rsidRPr="006D6B71" w:rsidRDefault="005B46D5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Определяем величину производственной партии:</w:t>
      </w:r>
    </w:p>
    <w:p w:rsidR="005B46D5" w:rsidRPr="006D6B71" w:rsidRDefault="00E331CB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2460" w:dyaOrig="620">
          <v:shape id="_x0000_i1031" type="#_x0000_t75" style="width:123pt;height:30.75pt" o:ole="">
            <v:imagedata r:id="rId19" o:title=""/>
          </v:shape>
          <o:OLEObject Type="Embed" ProgID="Equation.3" ShapeID="_x0000_i1031" DrawAspect="Content" ObjectID="_1457420766" r:id="rId20"/>
        </w:object>
      </w:r>
    </w:p>
    <w:p w:rsidR="005B46D5" w:rsidRPr="006D6B71" w:rsidRDefault="005B46D5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Принимаем Х=</w:t>
      </w:r>
      <w:r w:rsidR="00D155C6" w:rsidRPr="006D6B71">
        <w:rPr>
          <w:sz w:val="28"/>
          <w:szCs w:val="28"/>
        </w:rPr>
        <w:t>120</w:t>
      </w:r>
      <w:r w:rsidRPr="006D6B71">
        <w:rPr>
          <w:sz w:val="28"/>
          <w:szCs w:val="28"/>
        </w:rPr>
        <w:t xml:space="preserve"> ед.</w:t>
      </w:r>
    </w:p>
    <w:p w:rsidR="00CF42D6" w:rsidRPr="006D6B71" w:rsidRDefault="00CF42D6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6B71" w:rsidRDefault="006D6B71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  <w:t>2</w:t>
      </w:r>
      <w:r w:rsidR="009D59EB" w:rsidRPr="006D6B71">
        <w:rPr>
          <w:b/>
          <w:caps/>
          <w:sz w:val="28"/>
          <w:szCs w:val="28"/>
        </w:rPr>
        <w:t>. Разработка технологического процесса</w:t>
      </w:r>
    </w:p>
    <w:p w:rsidR="009D59EB" w:rsidRPr="006D6B71" w:rsidRDefault="009D59EB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6D6B71">
        <w:rPr>
          <w:b/>
          <w:caps/>
          <w:sz w:val="28"/>
          <w:szCs w:val="28"/>
        </w:rPr>
        <w:t>восстановления детали</w:t>
      </w:r>
    </w:p>
    <w:p w:rsidR="009D59EB" w:rsidRPr="006D6B71" w:rsidRDefault="009D59EB" w:rsidP="006D6B71">
      <w:pPr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42D6" w:rsidRPr="003B13F3" w:rsidRDefault="006D6B71" w:rsidP="006D6B71">
      <w:pPr>
        <w:suppressLineNumbers/>
        <w:tabs>
          <w:tab w:val="left" w:pos="0"/>
        </w:tabs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3B13F3">
        <w:rPr>
          <w:b/>
          <w:bCs/>
          <w:caps/>
          <w:sz w:val="28"/>
          <w:szCs w:val="28"/>
        </w:rPr>
        <w:t>2</w:t>
      </w:r>
      <w:r w:rsidR="00581B8F" w:rsidRPr="003B13F3">
        <w:rPr>
          <w:b/>
          <w:bCs/>
          <w:caps/>
          <w:sz w:val="28"/>
          <w:szCs w:val="28"/>
        </w:rPr>
        <w:t>.1</w:t>
      </w:r>
      <w:r w:rsidR="00134DA5" w:rsidRPr="003B13F3">
        <w:rPr>
          <w:b/>
          <w:bCs/>
          <w:caps/>
          <w:sz w:val="28"/>
          <w:szCs w:val="28"/>
        </w:rPr>
        <w:t xml:space="preserve"> </w:t>
      </w:r>
      <w:r w:rsidR="00CF42D6" w:rsidRPr="003B13F3">
        <w:rPr>
          <w:b/>
          <w:bCs/>
          <w:caps/>
          <w:sz w:val="28"/>
          <w:szCs w:val="28"/>
        </w:rPr>
        <w:t>Характеристика детали и условий ее работы</w:t>
      </w:r>
    </w:p>
    <w:p w:rsidR="00134DA5" w:rsidRPr="006D6B71" w:rsidRDefault="00134DA5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6B71" w:rsidRDefault="000D6AA6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В</w:t>
      </w:r>
      <w:r w:rsidR="000369B9" w:rsidRPr="006D6B71">
        <w:rPr>
          <w:sz w:val="28"/>
          <w:szCs w:val="28"/>
        </w:rPr>
        <w:t xml:space="preserve">ал </w:t>
      </w:r>
      <w:r w:rsidR="00A55CA3" w:rsidRPr="006D6B71">
        <w:rPr>
          <w:sz w:val="28"/>
          <w:szCs w:val="28"/>
        </w:rPr>
        <w:t>первичный</w:t>
      </w:r>
      <w:r w:rsidR="000369B9" w:rsidRPr="006D6B71">
        <w:rPr>
          <w:sz w:val="28"/>
          <w:szCs w:val="28"/>
        </w:rPr>
        <w:t xml:space="preserve"> коробки передач автомобиля </w:t>
      </w:r>
      <w:r w:rsidR="00C6280E" w:rsidRPr="006D6B71">
        <w:rPr>
          <w:sz w:val="28"/>
          <w:szCs w:val="28"/>
        </w:rPr>
        <w:t>ЗИЛ-431410 (ЗИЛ-130)</w:t>
      </w:r>
      <w:r w:rsidR="000369B9" w:rsidRPr="006D6B71">
        <w:rPr>
          <w:sz w:val="28"/>
          <w:szCs w:val="28"/>
        </w:rPr>
        <w:t xml:space="preserve"> относится к классу деталей «круглые стержни</w:t>
      </w:r>
      <w:r w:rsidR="00346412" w:rsidRPr="006D6B71">
        <w:rPr>
          <w:sz w:val="28"/>
          <w:szCs w:val="28"/>
        </w:rPr>
        <w:t xml:space="preserve"> с фасонной поверхностью</w:t>
      </w:r>
      <w:r w:rsidR="000369B9" w:rsidRPr="006D6B71">
        <w:rPr>
          <w:sz w:val="28"/>
          <w:szCs w:val="28"/>
        </w:rPr>
        <w:t>».</w:t>
      </w:r>
      <w:r w:rsidRPr="006D6B71">
        <w:rPr>
          <w:sz w:val="28"/>
          <w:szCs w:val="28"/>
        </w:rPr>
        <w:t xml:space="preserve"> Изготавливают его из</w:t>
      </w:r>
      <w:r w:rsidR="000369B9" w:rsidRPr="006D6B71">
        <w:rPr>
          <w:sz w:val="28"/>
          <w:szCs w:val="28"/>
        </w:rPr>
        <w:t xml:space="preserve"> стал</w:t>
      </w:r>
      <w:r w:rsidRPr="006D6B71">
        <w:rPr>
          <w:sz w:val="28"/>
          <w:szCs w:val="28"/>
        </w:rPr>
        <w:t>и</w:t>
      </w:r>
      <w:r w:rsidR="000369B9" w:rsidRPr="006D6B71">
        <w:rPr>
          <w:sz w:val="28"/>
          <w:szCs w:val="28"/>
        </w:rPr>
        <w:t xml:space="preserve"> </w:t>
      </w:r>
      <w:r w:rsidR="004D6A7B" w:rsidRPr="006D6B71">
        <w:rPr>
          <w:sz w:val="28"/>
          <w:szCs w:val="28"/>
        </w:rPr>
        <w:t>2</w:t>
      </w:r>
      <w:r w:rsidR="000369B9" w:rsidRPr="006D6B71">
        <w:rPr>
          <w:sz w:val="28"/>
          <w:szCs w:val="28"/>
        </w:rPr>
        <w:t>5Х</w:t>
      </w:r>
      <w:r w:rsidR="004D6A7B" w:rsidRPr="006D6B71">
        <w:rPr>
          <w:sz w:val="28"/>
          <w:szCs w:val="28"/>
        </w:rPr>
        <w:t>ГМ и цементирован на глубину 0,5-</w:t>
      </w:r>
      <w:smartTag w:uri="urn:schemas-microsoft-com:office:smarttags" w:element="metricconverter">
        <w:smartTagPr>
          <w:attr w:name="ProductID" w:val="0,7 мм"/>
        </w:smartTagPr>
        <w:r w:rsidR="004D6A7B" w:rsidRPr="006D6B71">
          <w:rPr>
            <w:sz w:val="28"/>
            <w:szCs w:val="28"/>
          </w:rPr>
          <w:t>0,7 мм</w:t>
        </w:r>
      </w:smartTag>
      <w:r w:rsidRPr="006D6B71">
        <w:rPr>
          <w:sz w:val="28"/>
          <w:szCs w:val="28"/>
        </w:rPr>
        <w:t xml:space="preserve">. </w:t>
      </w:r>
      <w:r w:rsidR="004D6A7B" w:rsidRPr="006D6B71">
        <w:rPr>
          <w:sz w:val="28"/>
          <w:szCs w:val="28"/>
        </w:rPr>
        <w:t>После термической обработки получается твердость поверхностного слоя</w:t>
      </w:r>
      <w:r w:rsidR="004F4DF2" w:rsidRPr="006D6B71">
        <w:rPr>
          <w:sz w:val="28"/>
          <w:szCs w:val="28"/>
        </w:rPr>
        <w:t xml:space="preserve"> </w:t>
      </w:r>
      <w:r w:rsidR="004F4DF2" w:rsidRPr="006D6B71">
        <w:rPr>
          <w:sz w:val="28"/>
          <w:szCs w:val="28"/>
          <w:lang w:val="en-US"/>
        </w:rPr>
        <w:t>HRC</w:t>
      </w:r>
      <w:r w:rsidR="004F4DF2" w:rsidRPr="006D6B71">
        <w:rPr>
          <w:sz w:val="28"/>
          <w:szCs w:val="28"/>
        </w:rPr>
        <w:t xml:space="preserve"> </w:t>
      </w:r>
      <w:r w:rsidR="004D6A7B" w:rsidRPr="006D6B71">
        <w:rPr>
          <w:sz w:val="28"/>
          <w:szCs w:val="28"/>
        </w:rPr>
        <w:t>60</w:t>
      </w:r>
      <w:r w:rsidR="004F4DF2" w:rsidRPr="006D6B71">
        <w:rPr>
          <w:sz w:val="28"/>
          <w:szCs w:val="28"/>
        </w:rPr>
        <w:t>…</w:t>
      </w:r>
      <w:r w:rsidR="004D6A7B" w:rsidRPr="006D6B71">
        <w:rPr>
          <w:sz w:val="28"/>
          <w:szCs w:val="28"/>
        </w:rPr>
        <w:t>65</w:t>
      </w:r>
      <w:r w:rsidR="004F4DF2" w:rsidRPr="006D6B71">
        <w:rPr>
          <w:sz w:val="28"/>
          <w:szCs w:val="28"/>
        </w:rPr>
        <w:t xml:space="preserve"> </w:t>
      </w:r>
      <w:r w:rsidR="004D6A7B" w:rsidRPr="006D6B71">
        <w:rPr>
          <w:sz w:val="28"/>
          <w:szCs w:val="28"/>
        </w:rPr>
        <w:t>и твердость сердцевины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  <w:lang w:val="en-US"/>
        </w:rPr>
        <w:t>HRC</w:t>
      </w:r>
      <w:r w:rsidRPr="006D6B71">
        <w:rPr>
          <w:sz w:val="28"/>
          <w:szCs w:val="28"/>
        </w:rPr>
        <w:t xml:space="preserve"> </w:t>
      </w:r>
      <w:r w:rsidR="004D6A7B" w:rsidRPr="006D6B71">
        <w:rPr>
          <w:sz w:val="28"/>
          <w:szCs w:val="28"/>
        </w:rPr>
        <w:t>35</w:t>
      </w:r>
      <w:r w:rsidRPr="006D6B71">
        <w:rPr>
          <w:sz w:val="28"/>
          <w:szCs w:val="28"/>
        </w:rPr>
        <w:t>…</w:t>
      </w:r>
      <w:r w:rsidR="004D6A7B" w:rsidRPr="006D6B71">
        <w:rPr>
          <w:sz w:val="28"/>
          <w:szCs w:val="28"/>
        </w:rPr>
        <w:t>4</w:t>
      </w:r>
      <w:r w:rsidRPr="006D6B71">
        <w:rPr>
          <w:sz w:val="28"/>
          <w:szCs w:val="28"/>
        </w:rPr>
        <w:t>5.</w:t>
      </w:r>
    </w:p>
    <w:p w:rsidR="006D6B71" w:rsidRDefault="00D83631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При механической обработке вала установочными базами в основном служат центровые отверстия</w:t>
      </w:r>
      <w:r w:rsidR="00D109D7" w:rsidRPr="006D6B71">
        <w:rPr>
          <w:sz w:val="28"/>
          <w:szCs w:val="28"/>
        </w:rPr>
        <w:t xml:space="preserve"> и реже наружные цилиндрические поверхности.</w:t>
      </w:r>
      <w:r w:rsidR="003F69A4" w:rsidRPr="006D6B71">
        <w:rPr>
          <w:sz w:val="28"/>
          <w:szCs w:val="28"/>
        </w:rPr>
        <w:t xml:space="preserve"> Шероховатость </w:t>
      </w:r>
      <w:r w:rsidR="00852F47" w:rsidRPr="006D6B71">
        <w:rPr>
          <w:sz w:val="28"/>
          <w:szCs w:val="28"/>
        </w:rPr>
        <w:t>зубьев шестерни и поверхности отверстия под роликовый подшипник должна соответствовать</w:t>
      </w:r>
      <w:r w:rsidR="00DB5D08" w:rsidRPr="006D6B71">
        <w:rPr>
          <w:sz w:val="28"/>
          <w:szCs w:val="28"/>
        </w:rPr>
        <w:t xml:space="preserve"> </w:t>
      </w:r>
      <w:r w:rsidR="00DB5D08" w:rsidRPr="006D6B71">
        <w:rPr>
          <w:sz w:val="28"/>
          <w:szCs w:val="28"/>
          <w:lang w:val="en-US"/>
        </w:rPr>
        <w:t>R</w:t>
      </w:r>
      <w:r w:rsidR="00DB5D08" w:rsidRPr="006D6B71">
        <w:rPr>
          <w:sz w:val="28"/>
          <w:szCs w:val="28"/>
        </w:rPr>
        <w:t>а=0,3</w:t>
      </w:r>
      <w:r w:rsidR="00852F47" w:rsidRPr="006D6B71">
        <w:rPr>
          <w:sz w:val="28"/>
          <w:szCs w:val="28"/>
        </w:rPr>
        <w:t>2÷0,25</w:t>
      </w:r>
      <w:r w:rsidR="00DB5D08" w:rsidRPr="006D6B71">
        <w:rPr>
          <w:sz w:val="28"/>
          <w:szCs w:val="28"/>
        </w:rPr>
        <w:t xml:space="preserve"> мкм, </w:t>
      </w:r>
      <w:r w:rsidR="00852F47" w:rsidRPr="006D6B71">
        <w:rPr>
          <w:sz w:val="28"/>
          <w:szCs w:val="28"/>
        </w:rPr>
        <w:t xml:space="preserve">остальные поверхности – </w:t>
      </w:r>
      <w:r w:rsidR="003F69A4" w:rsidRPr="006D6B71">
        <w:rPr>
          <w:sz w:val="28"/>
          <w:szCs w:val="28"/>
          <w:lang w:val="en-US"/>
        </w:rPr>
        <w:t>R</w:t>
      </w:r>
      <w:r w:rsidR="003F69A4" w:rsidRPr="006D6B71">
        <w:rPr>
          <w:sz w:val="28"/>
          <w:szCs w:val="28"/>
        </w:rPr>
        <w:t>а = 1,25</w:t>
      </w:r>
      <w:r w:rsidR="00852F47" w:rsidRPr="006D6B71">
        <w:rPr>
          <w:sz w:val="28"/>
          <w:szCs w:val="28"/>
        </w:rPr>
        <w:t>÷</w:t>
      </w:r>
      <w:r w:rsidR="00D95DD4" w:rsidRPr="006D6B71">
        <w:rPr>
          <w:sz w:val="28"/>
          <w:szCs w:val="28"/>
        </w:rPr>
        <w:t>1,0</w:t>
      </w:r>
      <w:r w:rsidR="003F69A4" w:rsidRPr="006D6B71">
        <w:rPr>
          <w:sz w:val="28"/>
          <w:szCs w:val="28"/>
        </w:rPr>
        <w:t xml:space="preserve"> мкм.</w:t>
      </w:r>
    </w:p>
    <w:p w:rsidR="006D6B71" w:rsidRDefault="00A55CA3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Первичный</w:t>
      </w:r>
      <w:r w:rsidR="00D109D7" w:rsidRPr="006D6B71">
        <w:rPr>
          <w:sz w:val="28"/>
          <w:szCs w:val="28"/>
        </w:rPr>
        <w:t xml:space="preserve"> вал коробки передач </w:t>
      </w:r>
      <w:r w:rsidR="00C6280E" w:rsidRPr="006D6B71">
        <w:rPr>
          <w:sz w:val="28"/>
          <w:szCs w:val="28"/>
        </w:rPr>
        <w:t>ЗИЛ-431410 (ЗИЛ-130)</w:t>
      </w:r>
      <w:r w:rsidR="00D109D7" w:rsidRPr="006D6B71">
        <w:rPr>
          <w:sz w:val="28"/>
          <w:szCs w:val="28"/>
        </w:rPr>
        <w:t xml:space="preserve"> работает в условиях контактных нагрузок в сопровождении изгибающих усилий. Разрушительными факторами являются контактные нагрузки, изгиб и трение.</w:t>
      </w:r>
    </w:p>
    <w:p w:rsidR="0031598A" w:rsidRPr="006D6B71" w:rsidRDefault="0031598A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7384" w:rsidRPr="003B13F3" w:rsidRDefault="00581B8F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3B13F3">
        <w:rPr>
          <w:b/>
          <w:bCs/>
          <w:caps/>
          <w:sz w:val="28"/>
          <w:szCs w:val="28"/>
        </w:rPr>
        <w:t>2.2</w:t>
      </w:r>
      <w:r w:rsidR="00134DA5" w:rsidRPr="003B13F3">
        <w:rPr>
          <w:b/>
          <w:bCs/>
          <w:caps/>
          <w:sz w:val="28"/>
          <w:szCs w:val="28"/>
        </w:rPr>
        <w:t xml:space="preserve"> </w:t>
      </w:r>
      <w:r w:rsidR="00607384" w:rsidRPr="003B13F3">
        <w:rPr>
          <w:b/>
          <w:bCs/>
          <w:caps/>
          <w:sz w:val="28"/>
          <w:szCs w:val="28"/>
        </w:rPr>
        <w:t>Выбор способов восстановления детали</w:t>
      </w:r>
    </w:p>
    <w:p w:rsidR="00157593" w:rsidRPr="006D6B71" w:rsidRDefault="00157593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4ECF" w:rsidRPr="006D6B71" w:rsidRDefault="002B74BE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В задании на курсовое проектирование даны следующие дефекты вала </w:t>
      </w:r>
      <w:r w:rsidR="00C6280E" w:rsidRPr="006D6B71">
        <w:rPr>
          <w:sz w:val="28"/>
          <w:szCs w:val="28"/>
        </w:rPr>
        <w:t>первичного</w:t>
      </w:r>
      <w:r w:rsidRPr="006D6B71">
        <w:rPr>
          <w:sz w:val="28"/>
          <w:szCs w:val="28"/>
        </w:rPr>
        <w:t xml:space="preserve"> коробки передач автомобиля </w:t>
      </w:r>
      <w:r w:rsidR="00C6280E" w:rsidRPr="006D6B71">
        <w:rPr>
          <w:sz w:val="28"/>
          <w:szCs w:val="28"/>
        </w:rPr>
        <w:t>ЗИЛ-431410 (ЗИЛ-130)</w:t>
      </w:r>
      <w:r w:rsidRPr="006D6B71">
        <w:rPr>
          <w:sz w:val="28"/>
          <w:szCs w:val="28"/>
        </w:rPr>
        <w:t>:</w:t>
      </w:r>
    </w:p>
    <w:p w:rsidR="002B74BE" w:rsidRPr="006D6B71" w:rsidRDefault="002B74BE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1. Износ </w:t>
      </w:r>
      <w:r w:rsidR="00F02D31" w:rsidRPr="006D6B71">
        <w:rPr>
          <w:sz w:val="28"/>
          <w:szCs w:val="28"/>
        </w:rPr>
        <w:t>шлицев по толщине</w:t>
      </w:r>
      <w:r w:rsidRPr="006D6B71">
        <w:rPr>
          <w:sz w:val="28"/>
          <w:szCs w:val="28"/>
        </w:rPr>
        <w:t>.</w:t>
      </w:r>
    </w:p>
    <w:p w:rsidR="002B74BE" w:rsidRPr="006D6B71" w:rsidRDefault="002B74BE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2. Износ </w:t>
      </w:r>
      <w:r w:rsidR="00F02D31" w:rsidRPr="006D6B71">
        <w:rPr>
          <w:sz w:val="28"/>
          <w:szCs w:val="28"/>
        </w:rPr>
        <w:t>отверстия под роликовый подшипник</w:t>
      </w:r>
      <w:r w:rsidRPr="006D6B71">
        <w:rPr>
          <w:sz w:val="28"/>
          <w:szCs w:val="28"/>
        </w:rPr>
        <w:t>.</w:t>
      </w:r>
    </w:p>
    <w:p w:rsidR="002B74BE" w:rsidRPr="006D6B71" w:rsidRDefault="002B74BE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3. Износ шейки под </w:t>
      </w:r>
      <w:r w:rsidR="00F02D31" w:rsidRPr="006D6B71">
        <w:rPr>
          <w:sz w:val="28"/>
          <w:szCs w:val="28"/>
        </w:rPr>
        <w:t>передний</w:t>
      </w:r>
      <w:r w:rsidRPr="006D6B71">
        <w:rPr>
          <w:sz w:val="28"/>
          <w:szCs w:val="28"/>
        </w:rPr>
        <w:t xml:space="preserve"> подшипник.</w:t>
      </w:r>
    </w:p>
    <w:p w:rsidR="002D6D87" w:rsidRPr="006D6B71" w:rsidRDefault="002D6D87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Возможные способы устранения:</w:t>
      </w:r>
    </w:p>
    <w:p w:rsidR="002D6D87" w:rsidRPr="006D6B71" w:rsidRDefault="002D6D87" w:rsidP="00581B8F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по дефекту 1:</w:t>
      </w:r>
      <w:r w:rsidR="00581B8F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 xml:space="preserve">- </w:t>
      </w:r>
      <w:r w:rsidR="00D86D27" w:rsidRPr="006D6B71">
        <w:rPr>
          <w:sz w:val="28"/>
          <w:szCs w:val="28"/>
        </w:rPr>
        <w:t>наплавить</w:t>
      </w:r>
    </w:p>
    <w:p w:rsidR="00C64726" w:rsidRPr="006D6B71" w:rsidRDefault="002D6D87" w:rsidP="00581B8F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по дефекту 2:</w:t>
      </w:r>
      <w:r w:rsidR="00581B8F">
        <w:rPr>
          <w:sz w:val="28"/>
          <w:szCs w:val="28"/>
        </w:rPr>
        <w:t xml:space="preserve"> </w:t>
      </w:r>
      <w:r w:rsidR="00C64726" w:rsidRPr="006D6B71">
        <w:rPr>
          <w:sz w:val="28"/>
          <w:szCs w:val="28"/>
        </w:rPr>
        <w:t xml:space="preserve">- </w:t>
      </w:r>
      <w:r w:rsidR="00D86D27" w:rsidRPr="006D6B71">
        <w:rPr>
          <w:sz w:val="28"/>
          <w:szCs w:val="28"/>
        </w:rPr>
        <w:t>поставить дополнительную втулку.</w:t>
      </w:r>
    </w:p>
    <w:p w:rsidR="00C64726" w:rsidRPr="006D6B71" w:rsidRDefault="00C64726" w:rsidP="00581B8F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по дефекту 3:</w:t>
      </w:r>
      <w:r w:rsidR="00581B8F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- железнить;</w:t>
      </w:r>
    </w:p>
    <w:p w:rsidR="00C64726" w:rsidRPr="006D6B71" w:rsidRDefault="00C64726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хромировать;</w:t>
      </w:r>
    </w:p>
    <w:p w:rsidR="00C64726" w:rsidRPr="006D6B71" w:rsidRDefault="00C64726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восстановить вибродуговой наплавкой.</w:t>
      </w:r>
    </w:p>
    <w:p w:rsidR="00D018E3" w:rsidRPr="006D6B71" w:rsidRDefault="00496E8D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При анализе способов устранения каждого дефекта выявлены </w:t>
      </w:r>
      <w:r w:rsidR="00E06292" w:rsidRPr="006D6B71">
        <w:rPr>
          <w:sz w:val="28"/>
          <w:szCs w:val="28"/>
        </w:rPr>
        <w:t>три</w:t>
      </w:r>
      <w:r w:rsidRPr="006D6B71">
        <w:rPr>
          <w:sz w:val="28"/>
          <w:szCs w:val="28"/>
        </w:rPr>
        <w:t xml:space="preserve"> способа, пригодных для устранения этих дефектов: по дефекту 1 –</w:t>
      </w:r>
      <w:r w:rsidR="00E06292" w:rsidRPr="006D6B71">
        <w:rPr>
          <w:sz w:val="28"/>
          <w:szCs w:val="28"/>
        </w:rPr>
        <w:t>наплавка</w:t>
      </w:r>
      <w:r w:rsidR="00E774C2" w:rsidRPr="006D6B71">
        <w:rPr>
          <w:sz w:val="28"/>
          <w:szCs w:val="28"/>
        </w:rPr>
        <w:t xml:space="preserve"> под слоем флюса</w:t>
      </w:r>
      <w:r w:rsidRPr="006D6B71">
        <w:rPr>
          <w:sz w:val="28"/>
          <w:szCs w:val="28"/>
        </w:rPr>
        <w:t>, по дефект</w:t>
      </w:r>
      <w:r w:rsidR="00E06292" w:rsidRPr="006D6B71">
        <w:rPr>
          <w:sz w:val="28"/>
          <w:szCs w:val="28"/>
        </w:rPr>
        <w:t>у</w:t>
      </w:r>
      <w:r w:rsidRPr="006D6B71">
        <w:rPr>
          <w:sz w:val="28"/>
          <w:szCs w:val="28"/>
        </w:rPr>
        <w:t xml:space="preserve"> 2</w:t>
      </w:r>
      <w:r w:rsidR="00E06292" w:rsidRPr="006D6B71">
        <w:rPr>
          <w:sz w:val="28"/>
          <w:szCs w:val="28"/>
        </w:rPr>
        <w:t xml:space="preserve"> – поставить дополнительную втулку</w:t>
      </w:r>
      <w:r w:rsidRPr="006D6B71">
        <w:rPr>
          <w:sz w:val="28"/>
          <w:szCs w:val="28"/>
        </w:rPr>
        <w:t xml:space="preserve"> и </w:t>
      </w:r>
      <w:r w:rsidR="00E06292" w:rsidRPr="006D6B71">
        <w:rPr>
          <w:sz w:val="28"/>
          <w:szCs w:val="28"/>
        </w:rPr>
        <w:t xml:space="preserve">по дефекту </w:t>
      </w:r>
      <w:r w:rsidRPr="006D6B71">
        <w:rPr>
          <w:sz w:val="28"/>
          <w:szCs w:val="28"/>
        </w:rPr>
        <w:t xml:space="preserve">3 – </w:t>
      </w:r>
      <w:r w:rsidR="00E06292" w:rsidRPr="006D6B71">
        <w:rPr>
          <w:sz w:val="28"/>
          <w:szCs w:val="28"/>
        </w:rPr>
        <w:t>хромировать</w:t>
      </w:r>
      <w:r w:rsidRPr="006D6B71">
        <w:rPr>
          <w:sz w:val="28"/>
          <w:szCs w:val="28"/>
        </w:rPr>
        <w:t>.</w:t>
      </w:r>
    </w:p>
    <w:p w:rsidR="008C441A" w:rsidRDefault="008C441A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13F3" w:rsidRPr="006D6B71" w:rsidRDefault="003B13F3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13F3" w:rsidRDefault="003B13F3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  <w:sectPr w:rsidR="003B13F3" w:rsidSect="006D6B71">
          <w:headerReference w:type="default" r:id="rId2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936CE" w:rsidRPr="003B13F3" w:rsidRDefault="00581B8F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3B13F3">
        <w:rPr>
          <w:b/>
          <w:bCs/>
          <w:caps/>
          <w:sz w:val="28"/>
          <w:szCs w:val="28"/>
        </w:rPr>
        <w:t>2.3</w:t>
      </w:r>
      <w:r w:rsidR="003B0DCB" w:rsidRPr="003B13F3">
        <w:rPr>
          <w:b/>
          <w:bCs/>
          <w:caps/>
          <w:sz w:val="28"/>
          <w:szCs w:val="28"/>
        </w:rPr>
        <w:t xml:space="preserve"> </w:t>
      </w:r>
      <w:r w:rsidR="006936CE" w:rsidRPr="003B13F3">
        <w:rPr>
          <w:b/>
          <w:bCs/>
          <w:caps/>
          <w:sz w:val="28"/>
          <w:szCs w:val="28"/>
        </w:rPr>
        <w:t>Схема технологического процесса</w:t>
      </w:r>
    </w:p>
    <w:p w:rsidR="00581B8F" w:rsidRDefault="00581B8F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B13F3" w:rsidRDefault="008C441A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6D6B71">
        <w:rPr>
          <w:bCs/>
          <w:sz w:val="28"/>
          <w:szCs w:val="28"/>
        </w:rPr>
        <w:t xml:space="preserve">Таблица </w:t>
      </w:r>
      <w:r w:rsidR="00581B8F">
        <w:rPr>
          <w:bCs/>
          <w:sz w:val="28"/>
          <w:szCs w:val="28"/>
        </w:rPr>
        <w:t>2</w:t>
      </w:r>
      <w:r w:rsidR="00546E25">
        <w:rPr>
          <w:bCs/>
          <w:sz w:val="28"/>
          <w:szCs w:val="28"/>
        </w:rPr>
        <w:t>.1 −</w:t>
      </w:r>
      <w:r w:rsidR="00546E25" w:rsidRPr="00546E25">
        <w:rPr>
          <w:bCs/>
          <w:sz w:val="28"/>
          <w:szCs w:val="28"/>
        </w:rPr>
        <w:t xml:space="preserve"> </w:t>
      </w:r>
      <w:r w:rsidR="00546E25" w:rsidRPr="006D6B71">
        <w:rPr>
          <w:bCs/>
          <w:sz w:val="28"/>
          <w:szCs w:val="28"/>
        </w:rPr>
        <w:t>Схема технологического процесса</w:t>
      </w:r>
      <w:r w:rsidR="00546E25">
        <w:rPr>
          <w:bCs/>
          <w:sz w:val="28"/>
          <w:szCs w:val="28"/>
        </w:rPr>
        <w:t xml:space="preserve"> восстановительного</w:t>
      </w:r>
      <w:r w:rsidR="003B13F3">
        <w:rPr>
          <w:bCs/>
          <w:sz w:val="28"/>
          <w:szCs w:val="28"/>
        </w:rPr>
        <w:t xml:space="preserve"> </w:t>
      </w:r>
      <w:r w:rsidR="00546E25" w:rsidRPr="006D6B71">
        <w:rPr>
          <w:bCs/>
          <w:sz w:val="28"/>
          <w:szCs w:val="28"/>
        </w:rPr>
        <w:t>ремонта вала первичной коробки передач</w:t>
      </w:r>
    </w:p>
    <w:p w:rsidR="008C441A" w:rsidRPr="006D6B71" w:rsidRDefault="00546E25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6D6B71">
        <w:rPr>
          <w:bCs/>
          <w:sz w:val="28"/>
          <w:szCs w:val="28"/>
        </w:rPr>
        <w:t>130-1701030-Б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1511"/>
        <w:gridCol w:w="1009"/>
        <w:gridCol w:w="7080"/>
        <w:gridCol w:w="2760"/>
      </w:tblGrid>
      <w:tr w:rsidR="00C21493" w:rsidRPr="00156B8A" w:rsidTr="00156B8A">
        <w:tc>
          <w:tcPr>
            <w:tcW w:w="1675" w:type="dxa"/>
            <w:shd w:val="clear" w:color="auto" w:fill="auto"/>
            <w:vAlign w:val="center"/>
          </w:tcPr>
          <w:p w:rsidR="00C21493" w:rsidRPr="00156B8A" w:rsidRDefault="00C21493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Дефект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C21493" w:rsidRPr="00156B8A" w:rsidRDefault="00C21493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Способ устр</w:t>
            </w:r>
            <w:r w:rsidR="00546E25" w:rsidRPr="00156B8A">
              <w:rPr>
                <w:sz w:val="20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21493" w:rsidRPr="00156B8A" w:rsidRDefault="006D6B71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</w:t>
            </w:r>
            <w:r w:rsidR="003B13F3" w:rsidRPr="00156B8A">
              <w:rPr>
                <w:sz w:val="20"/>
              </w:rPr>
              <w:t xml:space="preserve"> </w:t>
            </w:r>
            <w:r w:rsidR="00C21493" w:rsidRPr="00156B8A">
              <w:rPr>
                <w:sz w:val="20"/>
              </w:rPr>
              <w:t>опер</w:t>
            </w:r>
            <w:r w:rsidR="00546E25" w:rsidRPr="00156B8A">
              <w:rPr>
                <w:sz w:val="20"/>
              </w:rPr>
              <w:t>.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C21493" w:rsidRPr="00156B8A" w:rsidRDefault="00C21493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Наименование и содержание операций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21493" w:rsidRPr="00156B8A" w:rsidRDefault="00C21493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Устан</w:t>
            </w:r>
            <w:r w:rsidR="00546E25" w:rsidRPr="00156B8A">
              <w:rPr>
                <w:sz w:val="20"/>
              </w:rPr>
              <w:t>ов.</w:t>
            </w:r>
            <w:r w:rsidRPr="00156B8A">
              <w:rPr>
                <w:sz w:val="20"/>
              </w:rPr>
              <w:t xml:space="preserve"> база.</w:t>
            </w:r>
          </w:p>
        </w:tc>
      </w:tr>
      <w:tr w:rsidR="00C21493" w:rsidRPr="00156B8A" w:rsidTr="00156B8A">
        <w:tc>
          <w:tcPr>
            <w:tcW w:w="14035" w:type="dxa"/>
            <w:gridSpan w:val="5"/>
            <w:shd w:val="clear" w:color="auto" w:fill="auto"/>
            <w:vAlign w:val="center"/>
          </w:tcPr>
          <w:p w:rsidR="00C21493" w:rsidRPr="00156B8A" w:rsidRDefault="00C21493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  <w:lang w:val="en-US"/>
              </w:rPr>
              <w:t>I</w:t>
            </w:r>
            <w:r w:rsidRPr="00156B8A">
              <w:rPr>
                <w:sz w:val="20"/>
              </w:rPr>
              <w:t xml:space="preserve"> схема</w:t>
            </w:r>
          </w:p>
        </w:tc>
      </w:tr>
      <w:tr w:rsidR="00E7285B" w:rsidRPr="00156B8A" w:rsidTr="00156B8A">
        <w:tc>
          <w:tcPr>
            <w:tcW w:w="1675" w:type="dxa"/>
            <w:vMerge w:val="restart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Износ шлицев по толщине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Наплавка под слоем флюса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№1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Слесарная. </w:t>
            </w:r>
            <w:r w:rsidRPr="00156B8A">
              <w:rPr>
                <w:sz w:val="20"/>
              </w:rPr>
              <w:t>Зачистить шлицевой конец до металлического блеска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</w:tr>
      <w:tr w:rsidR="00E7285B" w:rsidRPr="00156B8A" w:rsidTr="00156B8A">
        <w:tc>
          <w:tcPr>
            <w:tcW w:w="1675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№2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Наплавка. </w:t>
            </w:r>
            <w:r w:rsidRPr="00156B8A">
              <w:rPr>
                <w:sz w:val="20"/>
              </w:rPr>
              <w:t>Заплав</w:t>
            </w:r>
            <w:r w:rsidR="00546E25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шлицы шлиц</w:t>
            </w:r>
            <w:r w:rsidR="00546E25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конца.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Центр</w:t>
            </w:r>
            <w:r w:rsidR="00546E25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отверстия</w:t>
            </w:r>
          </w:p>
        </w:tc>
      </w:tr>
      <w:tr w:rsidR="00E7285B" w:rsidRPr="00156B8A" w:rsidTr="00156B8A">
        <w:tc>
          <w:tcPr>
            <w:tcW w:w="1675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№3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Токарная. </w:t>
            </w:r>
            <w:r w:rsidRPr="00156B8A">
              <w:rPr>
                <w:sz w:val="20"/>
              </w:rPr>
              <w:t>Проточить шлицевой конец под номинальный размер.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То же</w:t>
            </w:r>
          </w:p>
        </w:tc>
      </w:tr>
      <w:tr w:rsidR="00E7285B" w:rsidRPr="00156B8A" w:rsidTr="00156B8A">
        <w:tc>
          <w:tcPr>
            <w:tcW w:w="1675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№4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Фрезерная. </w:t>
            </w:r>
            <w:r w:rsidRPr="00156B8A">
              <w:rPr>
                <w:sz w:val="20"/>
              </w:rPr>
              <w:t>Фрезеровать шлицы.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То же</w:t>
            </w:r>
          </w:p>
        </w:tc>
      </w:tr>
      <w:tr w:rsidR="00E7285B" w:rsidRPr="00156B8A" w:rsidTr="00156B8A">
        <w:tc>
          <w:tcPr>
            <w:tcW w:w="1675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№5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Мойка. </w:t>
            </w:r>
            <w:r w:rsidRPr="00156B8A">
              <w:rPr>
                <w:sz w:val="20"/>
              </w:rPr>
              <w:t>Промыть деталь.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</w:tr>
      <w:tr w:rsidR="00C21493" w:rsidRPr="00156B8A" w:rsidTr="00156B8A">
        <w:tc>
          <w:tcPr>
            <w:tcW w:w="14035" w:type="dxa"/>
            <w:gridSpan w:val="5"/>
            <w:shd w:val="clear" w:color="auto" w:fill="auto"/>
            <w:vAlign w:val="center"/>
          </w:tcPr>
          <w:p w:rsidR="00C21493" w:rsidRPr="00156B8A" w:rsidRDefault="00C21493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  <w:lang w:val="en-US"/>
              </w:rPr>
              <w:t>II</w:t>
            </w:r>
            <w:r w:rsidRPr="00156B8A">
              <w:rPr>
                <w:sz w:val="20"/>
              </w:rPr>
              <w:t xml:space="preserve"> схема</w:t>
            </w:r>
          </w:p>
        </w:tc>
      </w:tr>
      <w:tr w:rsidR="00E7285B" w:rsidRPr="00156B8A" w:rsidTr="00156B8A">
        <w:tc>
          <w:tcPr>
            <w:tcW w:w="1675" w:type="dxa"/>
            <w:vMerge w:val="restart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Износ отверстия под роликовый подшипник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Поставить дополнительную втулку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№1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Шлифовальная. </w:t>
            </w:r>
            <w:r w:rsidRPr="00156B8A">
              <w:rPr>
                <w:sz w:val="20"/>
              </w:rPr>
              <w:t>Шлифовать отверстие под роликовый подшипник под постановку ДРД.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Центровые отверстия</w:t>
            </w:r>
          </w:p>
        </w:tc>
      </w:tr>
      <w:tr w:rsidR="00E7285B" w:rsidRPr="00156B8A" w:rsidTr="00156B8A">
        <w:tc>
          <w:tcPr>
            <w:tcW w:w="1675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№2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Слесарная. </w:t>
            </w:r>
            <w:r w:rsidRPr="00156B8A">
              <w:rPr>
                <w:sz w:val="20"/>
              </w:rPr>
              <w:t>Запрессовать рем</w:t>
            </w:r>
            <w:r w:rsidR="00546E25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втулку.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Торц</w:t>
            </w:r>
            <w:r w:rsidR="00546E25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поверх</w:t>
            </w:r>
            <w:r w:rsidR="00546E25" w:rsidRPr="00156B8A">
              <w:rPr>
                <w:sz w:val="20"/>
              </w:rPr>
              <w:t>.</w:t>
            </w:r>
          </w:p>
        </w:tc>
      </w:tr>
      <w:tr w:rsidR="00E7285B" w:rsidRPr="00156B8A" w:rsidTr="00156B8A">
        <w:tc>
          <w:tcPr>
            <w:tcW w:w="1675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№3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Шлифовальная. </w:t>
            </w:r>
            <w:r w:rsidRPr="00156B8A">
              <w:rPr>
                <w:sz w:val="20"/>
              </w:rPr>
              <w:t>Шлифовать отверстие во втулке под номинальный размер.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Центровые отверстия</w:t>
            </w:r>
          </w:p>
        </w:tc>
      </w:tr>
      <w:tr w:rsidR="00E7285B" w:rsidRPr="00156B8A" w:rsidTr="00156B8A">
        <w:tc>
          <w:tcPr>
            <w:tcW w:w="1675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№4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Мойка. </w:t>
            </w:r>
            <w:r w:rsidRPr="00156B8A">
              <w:rPr>
                <w:sz w:val="20"/>
              </w:rPr>
              <w:t>Промыть деталь.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</w:tr>
      <w:tr w:rsidR="00C21493" w:rsidRPr="00156B8A" w:rsidTr="00156B8A">
        <w:tc>
          <w:tcPr>
            <w:tcW w:w="14035" w:type="dxa"/>
            <w:gridSpan w:val="5"/>
            <w:shd w:val="clear" w:color="auto" w:fill="auto"/>
            <w:vAlign w:val="center"/>
          </w:tcPr>
          <w:p w:rsidR="00C21493" w:rsidRPr="00156B8A" w:rsidRDefault="00C21493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  <w:lang w:val="en-US"/>
              </w:rPr>
              <w:t>III</w:t>
            </w:r>
            <w:r w:rsidRPr="00156B8A">
              <w:rPr>
                <w:sz w:val="20"/>
              </w:rPr>
              <w:t xml:space="preserve"> схема</w:t>
            </w:r>
          </w:p>
        </w:tc>
      </w:tr>
      <w:tr w:rsidR="00E7285B" w:rsidRPr="00156B8A" w:rsidTr="00156B8A">
        <w:tc>
          <w:tcPr>
            <w:tcW w:w="1675" w:type="dxa"/>
            <w:vMerge w:val="restart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Износ шейки под передний подшипник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Хромировать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№1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Шлифовальная. </w:t>
            </w:r>
            <w:r w:rsidRPr="00156B8A">
              <w:rPr>
                <w:sz w:val="20"/>
              </w:rPr>
              <w:t>Шлифовать шейку под перед. подшипник «как чисто»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Центровые отверстия</w:t>
            </w:r>
          </w:p>
        </w:tc>
      </w:tr>
      <w:tr w:rsidR="00E7285B" w:rsidRPr="00156B8A" w:rsidTr="00156B8A">
        <w:tc>
          <w:tcPr>
            <w:tcW w:w="1675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№2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Хромирование. </w:t>
            </w:r>
            <w:r w:rsidRPr="00156B8A">
              <w:rPr>
                <w:sz w:val="20"/>
              </w:rPr>
              <w:t>Подготовить деталь и хромир</w:t>
            </w:r>
            <w:r w:rsidR="00546E25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шейку под перед</w:t>
            </w:r>
            <w:r w:rsidR="00546E25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подшипник.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Наружные цилиндр</w:t>
            </w:r>
            <w:r w:rsidR="00546E25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поверх</w:t>
            </w:r>
            <w:r w:rsidR="00546E25" w:rsidRPr="00156B8A">
              <w:rPr>
                <w:sz w:val="20"/>
              </w:rPr>
              <w:t>.</w:t>
            </w:r>
          </w:p>
        </w:tc>
      </w:tr>
      <w:tr w:rsidR="00E7285B" w:rsidRPr="00156B8A" w:rsidTr="00156B8A">
        <w:tc>
          <w:tcPr>
            <w:tcW w:w="1675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№3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Шлифовальная. </w:t>
            </w:r>
            <w:r w:rsidRPr="00156B8A">
              <w:rPr>
                <w:sz w:val="20"/>
              </w:rPr>
              <w:t>Шлифовать шейку под перед</w:t>
            </w:r>
            <w:r w:rsidR="00546E25" w:rsidRPr="00156B8A">
              <w:rPr>
                <w:sz w:val="20"/>
              </w:rPr>
              <w:t xml:space="preserve">. </w:t>
            </w:r>
            <w:r w:rsidRPr="00156B8A">
              <w:rPr>
                <w:sz w:val="20"/>
              </w:rPr>
              <w:t>подшип</w:t>
            </w:r>
            <w:r w:rsidR="00546E25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под номинальн</w:t>
            </w:r>
            <w:r w:rsidR="00546E25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размер.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Центровые отверстия</w:t>
            </w:r>
          </w:p>
        </w:tc>
      </w:tr>
      <w:tr w:rsidR="00E7285B" w:rsidRPr="00156B8A" w:rsidTr="00156B8A">
        <w:tc>
          <w:tcPr>
            <w:tcW w:w="1675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11" w:type="dxa"/>
            <w:vMerge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№4</w:t>
            </w:r>
          </w:p>
        </w:tc>
        <w:tc>
          <w:tcPr>
            <w:tcW w:w="708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 xml:space="preserve">Мойка. </w:t>
            </w:r>
            <w:r w:rsidRPr="00156B8A">
              <w:rPr>
                <w:sz w:val="20"/>
              </w:rPr>
              <w:t>Промыть деталь в содовом р</w:t>
            </w:r>
            <w:r w:rsidR="00546E25" w:rsidRPr="00156B8A">
              <w:rPr>
                <w:sz w:val="20"/>
              </w:rPr>
              <w:t>-</w:t>
            </w:r>
            <w:r w:rsidRPr="00156B8A">
              <w:rPr>
                <w:sz w:val="20"/>
              </w:rPr>
              <w:t>ре.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7285B" w:rsidRPr="00156B8A" w:rsidRDefault="00E7285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3B13F3" w:rsidRDefault="003B13F3" w:rsidP="006D6B7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16AF8" w:rsidRPr="003B13F3" w:rsidRDefault="003B13F3" w:rsidP="006D6B71">
      <w:pPr>
        <w:suppressLineNumbers/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81B8F" w:rsidRPr="003B13F3">
        <w:rPr>
          <w:b/>
          <w:bCs/>
          <w:caps/>
          <w:sz w:val="28"/>
          <w:szCs w:val="28"/>
        </w:rPr>
        <w:t>2</w:t>
      </w:r>
      <w:r w:rsidR="00E7285B" w:rsidRPr="003B13F3">
        <w:rPr>
          <w:b/>
          <w:bCs/>
          <w:caps/>
          <w:sz w:val="28"/>
          <w:szCs w:val="28"/>
        </w:rPr>
        <w:t>.4</w:t>
      </w:r>
      <w:r w:rsidR="00CD27B4" w:rsidRPr="003B13F3">
        <w:rPr>
          <w:b/>
          <w:bCs/>
          <w:caps/>
          <w:sz w:val="28"/>
          <w:szCs w:val="28"/>
        </w:rPr>
        <w:t xml:space="preserve"> </w:t>
      </w:r>
      <w:r w:rsidR="00316AF8" w:rsidRPr="003B13F3">
        <w:rPr>
          <w:b/>
          <w:bCs/>
          <w:caps/>
          <w:sz w:val="28"/>
          <w:szCs w:val="28"/>
        </w:rPr>
        <w:t>План технологических операций</w:t>
      </w:r>
    </w:p>
    <w:p w:rsidR="00581B8F" w:rsidRDefault="00581B8F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8C441A" w:rsidRPr="006D6B71" w:rsidRDefault="00E7285B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Таблица </w:t>
      </w:r>
      <w:r w:rsidR="00546E25">
        <w:rPr>
          <w:bCs/>
          <w:sz w:val="28"/>
          <w:szCs w:val="28"/>
        </w:rPr>
        <w:t>2.2 −</w:t>
      </w:r>
      <w:r w:rsidR="00546E25" w:rsidRPr="00546E25">
        <w:rPr>
          <w:bCs/>
          <w:sz w:val="28"/>
          <w:szCs w:val="28"/>
        </w:rPr>
        <w:t xml:space="preserve"> </w:t>
      </w:r>
      <w:r w:rsidR="00546E25" w:rsidRPr="006D6B71">
        <w:rPr>
          <w:bCs/>
          <w:sz w:val="28"/>
          <w:szCs w:val="28"/>
        </w:rPr>
        <w:t>План технол</w:t>
      </w:r>
      <w:r w:rsidR="006A1B89">
        <w:rPr>
          <w:bCs/>
          <w:sz w:val="28"/>
          <w:szCs w:val="28"/>
        </w:rPr>
        <w:t>.</w:t>
      </w:r>
      <w:r w:rsidR="00546E25" w:rsidRPr="006D6B71">
        <w:rPr>
          <w:bCs/>
          <w:sz w:val="28"/>
          <w:szCs w:val="28"/>
        </w:rPr>
        <w:t xml:space="preserve"> операций процесса восстан</w:t>
      </w:r>
      <w:r w:rsidR="006A1B89">
        <w:rPr>
          <w:bCs/>
          <w:sz w:val="28"/>
          <w:szCs w:val="28"/>
        </w:rPr>
        <w:t>.</w:t>
      </w:r>
      <w:r w:rsidR="00546E25" w:rsidRPr="006D6B71">
        <w:rPr>
          <w:bCs/>
          <w:sz w:val="28"/>
          <w:szCs w:val="28"/>
        </w:rPr>
        <w:t xml:space="preserve"> ремонта вала первичной коробки передач 130-1701030-Б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6"/>
        <w:gridCol w:w="2446"/>
        <w:gridCol w:w="2567"/>
        <w:gridCol w:w="2446"/>
        <w:gridCol w:w="2568"/>
      </w:tblGrid>
      <w:tr w:rsidR="00316AF8" w:rsidRPr="00156B8A" w:rsidTr="00156B8A">
        <w:tc>
          <w:tcPr>
            <w:tcW w:w="675" w:type="dxa"/>
            <w:vMerge w:val="restart"/>
            <w:shd w:val="clear" w:color="auto" w:fill="auto"/>
            <w:vAlign w:val="center"/>
          </w:tcPr>
          <w:p w:rsidR="00316AF8" w:rsidRPr="00156B8A" w:rsidRDefault="006D6B71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</w:t>
            </w:r>
            <w:r w:rsidR="006A1B89" w:rsidRPr="00156B8A">
              <w:rPr>
                <w:sz w:val="20"/>
              </w:rPr>
              <w:t xml:space="preserve"> </w:t>
            </w:r>
            <w:r w:rsidR="00316AF8" w:rsidRPr="00156B8A">
              <w:rPr>
                <w:sz w:val="20"/>
              </w:rPr>
              <w:t>опер</w:t>
            </w:r>
            <w:r w:rsidR="006A1B89" w:rsidRPr="00156B8A">
              <w:rPr>
                <w:sz w:val="20"/>
              </w:rPr>
              <w:t>.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Наименование и содержание операции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Оборудование</w:t>
            </w:r>
          </w:p>
        </w:tc>
        <w:tc>
          <w:tcPr>
            <w:tcW w:w="2567" w:type="dxa"/>
            <w:vMerge w:val="restart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Приспособления</w:t>
            </w:r>
          </w:p>
        </w:tc>
        <w:tc>
          <w:tcPr>
            <w:tcW w:w="5014" w:type="dxa"/>
            <w:gridSpan w:val="2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Инструмент</w:t>
            </w:r>
          </w:p>
        </w:tc>
      </w:tr>
      <w:tr w:rsidR="00316AF8" w:rsidRPr="00156B8A" w:rsidTr="00156B8A">
        <w:tc>
          <w:tcPr>
            <w:tcW w:w="675" w:type="dxa"/>
            <w:vMerge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3546" w:type="dxa"/>
            <w:vMerge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446" w:type="dxa"/>
            <w:vMerge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67" w:type="dxa"/>
            <w:vMerge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Рабочий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Измерительный</w:t>
            </w:r>
          </w:p>
        </w:tc>
      </w:tr>
      <w:tr w:rsidR="00316AF8" w:rsidRPr="00156B8A" w:rsidTr="00156B8A">
        <w:tc>
          <w:tcPr>
            <w:tcW w:w="675" w:type="dxa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1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16AF8" w:rsidRPr="00156B8A" w:rsidRDefault="00BC1BF9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Токарная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Выправить центровые отверстия (при необходимости)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16AF8" w:rsidRPr="00156B8A" w:rsidRDefault="00BC1BF9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Токарно-винторезный станок 1К62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16AF8" w:rsidRPr="00156B8A" w:rsidRDefault="00AE392A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Самоцентрирующийся патрон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 xml:space="preserve"> </w:t>
            </w:r>
            <w:r w:rsidR="00BC1BF9" w:rsidRPr="00156B8A">
              <w:rPr>
                <w:sz w:val="20"/>
              </w:rPr>
              <w:t>Сверло центровочное комбинированное</w:t>
            </w:r>
            <w:r w:rsidRPr="00156B8A">
              <w:rPr>
                <w:sz w:val="20"/>
              </w:rPr>
              <w:t xml:space="preserve">. 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</w:tr>
      <w:tr w:rsidR="00316AF8" w:rsidRPr="00156B8A" w:rsidTr="00156B8A">
        <w:tc>
          <w:tcPr>
            <w:tcW w:w="675" w:type="dxa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2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16AF8" w:rsidRPr="00156B8A" w:rsidRDefault="00A42D3A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Слесарная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="00227328" w:rsidRPr="00156B8A">
              <w:rPr>
                <w:sz w:val="20"/>
              </w:rPr>
              <w:t>Зачистить шлицевой конец</w:t>
            </w:r>
            <w:r w:rsidR="00316AF8" w:rsidRPr="00156B8A">
              <w:rPr>
                <w:sz w:val="20"/>
              </w:rPr>
              <w:t xml:space="preserve"> 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16AF8" w:rsidRPr="00156B8A" w:rsidRDefault="0022732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Пневмошлифмашинка ПШМ-60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316AF8" w:rsidRPr="00156B8A" w:rsidRDefault="00CD0B2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Круг зачистной 60 ×5×10</w:t>
            </w:r>
            <w:r w:rsidR="00227328" w:rsidRPr="00156B8A">
              <w:rPr>
                <w:sz w:val="20"/>
              </w:rPr>
              <w:t xml:space="preserve"> 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316AF8" w:rsidRPr="00156B8A" w:rsidRDefault="00316AF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</w:tr>
      <w:tr w:rsidR="00097D26" w:rsidRPr="00156B8A" w:rsidTr="00156B8A">
        <w:tc>
          <w:tcPr>
            <w:tcW w:w="675" w:type="dxa"/>
            <w:shd w:val="clear" w:color="auto" w:fill="auto"/>
            <w:vAlign w:val="center"/>
          </w:tcPr>
          <w:p w:rsidR="00097D26" w:rsidRPr="00156B8A" w:rsidRDefault="004C18E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3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97D26" w:rsidRPr="00156B8A" w:rsidRDefault="00097D26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Наплавка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Заплавить шлицевые канавки шлицевого конца с перекрытием на наружную поверхность</w:t>
            </w:r>
            <w:r w:rsidR="0066327F" w:rsidRPr="00156B8A">
              <w:rPr>
                <w:sz w:val="20"/>
              </w:rPr>
              <w:t xml:space="preserve"> под слоем флюса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97D26" w:rsidRPr="00156B8A" w:rsidRDefault="00097D26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Переоборуд</w:t>
            </w:r>
            <w:r w:rsidR="006A1B89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токарно-винторезный станок 1К62, выпрямитель ВСА-600/300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97D26" w:rsidRPr="00156B8A" w:rsidRDefault="00AE5D5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Наплавочная головка А-409</w:t>
            </w:r>
            <w:r w:rsidR="00097D26" w:rsidRPr="00156B8A">
              <w:rPr>
                <w:sz w:val="20"/>
              </w:rPr>
              <w:t>, центра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97D26" w:rsidRPr="00156B8A" w:rsidRDefault="00097D26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 xml:space="preserve">Проволока </w:t>
            </w:r>
            <w:r w:rsidR="004E2843" w:rsidRPr="00156B8A">
              <w:rPr>
                <w:sz w:val="20"/>
              </w:rPr>
              <w:t>Нп</w:t>
            </w:r>
            <w:r w:rsidRPr="00156B8A">
              <w:rPr>
                <w:sz w:val="20"/>
              </w:rPr>
              <w:t>-30ХГСА, флюс АН-348А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97D26" w:rsidRPr="00156B8A" w:rsidRDefault="00097D26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Штангенциркуль ШЦ-1-125-0,1</w:t>
            </w:r>
          </w:p>
        </w:tc>
      </w:tr>
      <w:tr w:rsidR="00EB3584" w:rsidRPr="00156B8A" w:rsidTr="00156B8A">
        <w:tc>
          <w:tcPr>
            <w:tcW w:w="675" w:type="dxa"/>
            <w:shd w:val="clear" w:color="auto" w:fill="auto"/>
            <w:vAlign w:val="center"/>
          </w:tcPr>
          <w:p w:rsidR="00EB3584" w:rsidRPr="00156B8A" w:rsidRDefault="004C18E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4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EB3584" w:rsidRPr="00156B8A" w:rsidRDefault="00EB3584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Слесарная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Править шлицевой конец (при необходимости)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B3584" w:rsidRPr="00156B8A" w:rsidRDefault="00EB3584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Пресс</w:t>
            </w:r>
            <w:r w:rsidR="00AE0078" w:rsidRPr="00156B8A">
              <w:rPr>
                <w:sz w:val="20"/>
              </w:rPr>
              <w:t xml:space="preserve"> CP1800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B3584" w:rsidRPr="00156B8A" w:rsidRDefault="00EB3584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EB3584" w:rsidRPr="00156B8A" w:rsidRDefault="00EB3584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EB3584" w:rsidRPr="00156B8A" w:rsidRDefault="00EB3584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Индикатор биения шеек под подшипники</w:t>
            </w:r>
          </w:p>
        </w:tc>
      </w:tr>
      <w:tr w:rsidR="009C434C" w:rsidRPr="00156B8A" w:rsidTr="00156B8A">
        <w:tc>
          <w:tcPr>
            <w:tcW w:w="675" w:type="dxa"/>
            <w:shd w:val="clear" w:color="auto" w:fill="auto"/>
            <w:vAlign w:val="center"/>
          </w:tcPr>
          <w:p w:rsidR="009C434C" w:rsidRPr="00156B8A" w:rsidRDefault="004C18E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5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9C434C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Термическая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Отжечь шлицевой конец при помощи т.в.ч.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9C434C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Высокочастотная установка ЛЗ-2-67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C434C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:rsidR="009C434C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9C434C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</w:tr>
      <w:tr w:rsidR="00316AF8" w:rsidRPr="00156B8A" w:rsidTr="00156B8A">
        <w:tc>
          <w:tcPr>
            <w:tcW w:w="675" w:type="dxa"/>
            <w:shd w:val="clear" w:color="auto" w:fill="auto"/>
            <w:vAlign w:val="center"/>
          </w:tcPr>
          <w:p w:rsidR="00316AF8" w:rsidRPr="00156B8A" w:rsidRDefault="004C18E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6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16AF8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Токарная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Проточить шлицевой конец под номинальный размер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16AF8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токарно-винторезный станок 1К62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16AF8" w:rsidRPr="00156B8A" w:rsidRDefault="009F551A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Поводковый патрон с поводком, центрами.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16AF8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Проходной прямой резец с пластинкой Т15К6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316AF8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Штангенциркуль ШЦ-1-125-0,1</w:t>
            </w:r>
          </w:p>
        </w:tc>
      </w:tr>
      <w:tr w:rsidR="009C434C" w:rsidRPr="00156B8A" w:rsidTr="00156B8A">
        <w:tc>
          <w:tcPr>
            <w:tcW w:w="675" w:type="dxa"/>
            <w:shd w:val="clear" w:color="auto" w:fill="auto"/>
            <w:vAlign w:val="center"/>
          </w:tcPr>
          <w:p w:rsidR="009C434C" w:rsidRPr="00156B8A" w:rsidRDefault="0066327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7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9C434C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Фрезерная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Фрезеровать 10 шлицев на шлицевом конце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9C434C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Универсально-фрезерный станок 6м82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C434C" w:rsidRPr="00156B8A" w:rsidRDefault="00702A66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Делительная головка</w:t>
            </w:r>
            <w:r w:rsidR="009C434C" w:rsidRPr="00156B8A">
              <w:rPr>
                <w:sz w:val="20"/>
              </w:rPr>
              <w:t xml:space="preserve"> </w:t>
            </w:r>
            <w:r w:rsidRPr="00156B8A">
              <w:rPr>
                <w:sz w:val="20"/>
              </w:rPr>
              <w:t>УДГ-160.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9C434C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Фреза дисковая пазовая Р6М5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9C434C" w:rsidRPr="00156B8A" w:rsidRDefault="009C434C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Штангенциркуль ШЦ-1-125-0,1</w:t>
            </w:r>
          </w:p>
        </w:tc>
      </w:tr>
      <w:tr w:rsidR="003401AE" w:rsidRPr="00156B8A" w:rsidTr="00156B8A">
        <w:tc>
          <w:tcPr>
            <w:tcW w:w="675" w:type="dxa"/>
            <w:shd w:val="clear" w:color="auto" w:fill="auto"/>
            <w:vAlign w:val="center"/>
          </w:tcPr>
          <w:p w:rsidR="003401AE" w:rsidRPr="00156B8A" w:rsidRDefault="0066327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8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401AE" w:rsidRPr="00156B8A" w:rsidRDefault="003401AE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Термическая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Закалить шлицевой конец при помощи т.в.ч. в масле и отпустить на воздухе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401AE" w:rsidRPr="00156B8A" w:rsidRDefault="003401AE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Высокочастотная устан</w:t>
            </w:r>
            <w:r w:rsidR="006A1B89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ЛЗ-2-67, ванна для закалки деталей в масле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401AE" w:rsidRPr="00156B8A" w:rsidRDefault="003401AE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Подвеска для закалки деталей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3401AE" w:rsidRPr="00156B8A" w:rsidRDefault="003401AE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3401AE" w:rsidRPr="00156B8A" w:rsidRDefault="003401AE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</w:tr>
      <w:tr w:rsidR="009B6B63" w:rsidRPr="00156B8A" w:rsidTr="00156B8A">
        <w:tc>
          <w:tcPr>
            <w:tcW w:w="675" w:type="dxa"/>
            <w:shd w:val="clear" w:color="auto" w:fill="auto"/>
            <w:vAlign w:val="center"/>
          </w:tcPr>
          <w:p w:rsidR="009B6B63" w:rsidRPr="00156B8A" w:rsidRDefault="0066327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9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9B6B63" w:rsidRPr="00156B8A" w:rsidRDefault="009B6B63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Шлифовальная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Шлифовать шлицы под номинальный размер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9B6B63" w:rsidRPr="00156B8A" w:rsidRDefault="002E6A4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Плоско</w:t>
            </w:r>
            <w:r w:rsidR="009B6B63" w:rsidRPr="00156B8A">
              <w:rPr>
                <w:sz w:val="20"/>
              </w:rPr>
              <w:t>шлифовальный станок 3</w:t>
            </w:r>
            <w:r w:rsidRPr="00156B8A">
              <w:rPr>
                <w:sz w:val="20"/>
              </w:rPr>
              <w:t>731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9B6B63" w:rsidRPr="00156B8A" w:rsidRDefault="002E6A4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Тиски машинные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9B6B63" w:rsidRPr="00156B8A" w:rsidRDefault="009B6B63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круг шлифовальный ПП 100×5×32</w:t>
            </w:r>
            <w:r w:rsidR="006D6B71" w:rsidRPr="00156B8A">
              <w:rPr>
                <w:sz w:val="20"/>
              </w:rPr>
              <w:t xml:space="preserve"> </w:t>
            </w:r>
            <w:r w:rsidRPr="00156B8A">
              <w:rPr>
                <w:sz w:val="20"/>
              </w:rPr>
              <w:t>Э40-25 61-6М2К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9B6B63" w:rsidRPr="00156B8A" w:rsidRDefault="009B6B63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 xml:space="preserve">Калибр НЕ </w:t>
            </w:r>
            <w:smartTag w:uri="urn:schemas-microsoft-com:office:smarttags" w:element="metricconverter">
              <w:smartTagPr>
                <w:attr w:name="ProductID" w:val="5,70 мм"/>
              </w:smartTagPr>
              <w:r w:rsidRPr="00156B8A">
                <w:rPr>
                  <w:sz w:val="20"/>
                </w:rPr>
                <w:t>5,70 мм</w:t>
              </w:r>
            </w:smartTag>
            <w:r w:rsidRPr="00156B8A">
              <w:rPr>
                <w:sz w:val="20"/>
              </w:rPr>
              <w:t>.</w:t>
            </w:r>
          </w:p>
          <w:p w:rsidR="009B6B63" w:rsidRPr="00156B8A" w:rsidRDefault="009B6B63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микрометр МК (ГОСТ 6507-60) с пределами измерений 0-25мм</w:t>
            </w:r>
          </w:p>
        </w:tc>
      </w:tr>
      <w:tr w:rsidR="004716E1" w:rsidRPr="00156B8A" w:rsidTr="00156B8A">
        <w:tc>
          <w:tcPr>
            <w:tcW w:w="675" w:type="dxa"/>
            <w:shd w:val="clear" w:color="auto" w:fill="auto"/>
            <w:vAlign w:val="center"/>
          </w:tcPr>
          <w:p w:rsidR="004716E1" w:rsidRPr="00156B8A" w:rsidRDefault="0066327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10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A95B22" w:rsidRPr="00156B8A" w:rsidRDefault="00A95B22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Шлифовальная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Шлифовать отверстие под роликовый подшипник под постановку ДРД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4716E1" w:rsidRPr="00156B8A" w:rsidRDefault="00A95B2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Внутришлифовальный станок 3А227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716E1" w:rsidRPr="00156B8A" w:rsidRDefault="00C5087D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 xml:space="preserve">Патрон с незакаленными кулачками 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4716E1" w:rsidRPr="00156B8A" w:rsidRDefault="003B4DB8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Шлифовальный круг ПП 35×10×15 ЭК36-60 СМ1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4716E1" w:rsidRPr="00156B8A" w:rsidRDefault="0006260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 xml:space="preserve">Нутрометр НМ-75 </w:t>
            </w:r>
            <w:r w:rsidRPr="00156B8A">
              <w:rPr>
                <w:bCs/>
                <w:sz w:val="20"/>
              </w:rPr>
              <w:t>ГОСТ</w:t>
            </w:r>
            <w:r w:rsidRPr="00156B8A">
              <w:rPr>
                <w:sz w:val="20"/>
              </w:rPr>
              <w:t xml:space="preserve"> 10-88</w:t>
            </w:r>
          </w:p>
        </w:tc>
      </w:tr>
      <w:tr w:rsidR="00062602" w:rsidRPr="00156B8A" w:rsidTr="00156B8A">
        <w:tc>
          <w:tcPr>
            <w:tcW w:w="675" w:type="dxa"/>
            <w:shd w:val="clear" w:color="auto" w:fill="auto"/>
            <w:vAlign w:val="center"/>
          </w:tcPr>
          <w:p w:rsidR="00062602" w:rsidRPr="00156B8A" w:rsidRDefault="0066327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11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62602" w:rsidRPr="00156B8A" w:rsidRDefault="00062602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Слесарная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Запрессовать рем</w:t>
            </w:r>
            <w:r w:rsidR="006A1B89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втулку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62602" w:rsidRPr="00156B8A" w:rsidRDefault="0006260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Пресс гидравлический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62602" w:rsidRPr="00156B8A" w:rsidRDefault="0006260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Оправка, подставка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62602" w:rsidRPr="00156B8A" w:rsidRDefault="0006260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062602" w:rsidRPr="00156B8A" w:rsidRDefault="0006260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</w:tr>
      <w:tr w:rsidR="00062602" w:rsidRPr="00156B8A" w:rsidTr="00156B8A">
        <w:tc>
          <w:tcPr>
            <w:tcW w:w="675" w:type="dxa"/>
            <w:shd w:val="clear" w:color="auto" w:fill="auto"/>
            <w:vAlign w:val="center"/>
          </w:tcPr>
          <w:p w:rsidR="00062602" w:rsidRPr="00156B8A" w:rsidRDefault="0066327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12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062602" w:rsidRPr="00156B8A" w:rsidRDefault="00062602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Шлифовальная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Шлиф</w:t>
            </w:r>
            <w:r w:rsidR="006A1B89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отверстие под рол</w:t>
            </w:r>
            <w:r w:rsidR="006A1B89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подшипник под номин</w:t>
            </w:r>
            <w:r w:rsidR="006A1B89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 xml:space="preserve"> размер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62602" w:rsidRPr="00156B8A" w:rsidRDefault="0006260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Внутришлифовальный станок 3А227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62602" w:rsidRPr="00156B8A" w:rsidRDefault="0006260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 xml:space="preserve">Патрон с незакаленными кулачками 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062602" w:rsidRPr="00156B8A" w:rsidRDefault="00062602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Шлифовальный круг ПП 35×10×15 ЭК36-60 СМ1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062602" w:rsidRPr="00156B8A" w:rsidRDefault="00015774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Калибр-пробка НЕ 43,98 ГОСТ 2015-84</w:t>
            </w:r>
          </w:p>
        </w:tc>
      </w:tr>
      <w:tr w:rsidR="00F72096" w:rsidRPr="00156B8A" w:rsidTr="00156B8A">
        <w:tc>
          <w:tcPr>
            <w:tcW w:w="675" w:type="dxa"/>
            <w:shd w:val="clear" w:color="auto" w:fill="auto"/>
            <w:vAlign w:val="center"/>
          </w:tcPr>
          <w:p w:rsidR="00F72096" w:rsidRPr="00156B8A" w:rsidRDefault="0066327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13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F72096" w:rsidRPr="00156B8A" w:rsidRDefault="00F72096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Шлифовальная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Шлифовать шейку под передний подшипник «как чисто»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F72096" w:rsidRPr="00156B8A" w:rsidRDefault="00F72096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Кругло-шлифовальный станок 3Б151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2096" w:rsidRPr="00156B8A" w:rsidRDefault="00F72096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Поводковый патрон с поводком, центрами.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F72096" w:rsidRPr="00156B8A" w:rsidRDefault="00F72096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Шлифовальный круг ПП 100×20×32 ЭК36-60 СМ1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F72096" w:rsidRPr="00156B8A" w:rsidRDefault="00F72096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микрометр МК с преде</w:t>
            </w:r>
            <w:r w:rsidR="006A1B89" w:rsidRPr="00156B8A">
              <w:rPr>
                <w:sz w:val="20"/>
              </w:rPr>
              <w:t>-</w:t>
            </w:r>
            <w:r w:rsidRPr="00156B8A">
              <w:rPr>
                <w:sz w:val="20"/>
              </w:rPr>
              <w:t>лами измерений 0-25мм</w:t>
            </w:r>
          </w:p>
        </w:tc>
      </w:tr>
      <w:tr w:rsidR="00AC2CD7" w:rsidRPr="00156B8A" w:rsidTr="00156B8A">
        <w:tc>
          <w:tcPr>
            <w:tcW w:w="675" w:type="dxa"/>
            <w:shd w:val="clear" w:color="auto" w:fill="auto"/>
            <w:vAlign w:val="center"/>
          </w:tcPr>
          <w:p w:rsidR="00AC2CD7" w:rsidRPr="00156B8A" w:rsidRDefault="0066327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14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AC2CD7" w:rsidRPr="00156B8A" w:rsidRDefault="00AC2CD7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Хромирование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Подготовить и хромировать шейку под передний подшипник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AC2CD7" w:rsidRPr="00156B8A" w:rsidRDefault="00AC2CD7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Ванны для обезжир</w:t>
            </w:r>
            <w:r w:rsidR="006A1B89" w:rsidRPr="00156B8A">
              <w:rPr>
                <w:sz w:val="20"/>
              </w:rPr>
              <w:t>.</w:t>
            </w:r>
            <w:r w:rsidRPr="00156B8A">
              <w:rPr>
                <w:sz w:val="20"/>
              </w:rPr>
              <w:t>, хромирования, электрическая печь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AC2CD7" w:rsidRPr="00156B8A" w:rsidRDefault="00AC2CD7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Подвеска для хромирования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AC2CD7" w:rsidRPr="00156B8A" w:rsidRDefault="00AC2CD7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Кисть для изоляции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AC2CD7" w:rsidRPr="00156B8A" w:rsidRDefault="00AC2CD7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Штангенциркуль ШЦ-1-125-0,1</w:t>
            </w:r>
            <w:r w:rsidR="00CE3685" w:rsidRPr="00156B8A">
              <w:rPr>
                <w:sz w:val="20"/>
              </w:rPr>
              <w:t>, микрометр МК с пределами измер</w:t>
            </w:r>
            <w:r w:rsidR="006A1B89" w:rsidRPr="00156B8A">
              <w:rPr>
                <w:sz w:val="20"/>
              </w:rPr>
              <w:t>.</w:t>
            </w:r>
            <w:r w:rsidR="00CE3685" w:rsidRPr="00156B8A">
              <w:rPr>
                <w:sz w:val="20"/>
              </w:rPr>
              <w:t xml:space="preserve"> 25-50мм</w:t>
            </w:r>
          </w:p>
        </w:tc>
      </w:tr>
      <w:tr w:rsidR="00E84A2B" w:rsidRPr="00156B8A" w:rsidTr="00156B8A">
        <w:tc>
          <w:tcPr>
            <w:tcW w:w="675" w:type="dxa"/>
            <w:shd w:val="clear" w:color="auto" w:fill="auto"/>
            <w:vAlign w:val="center"/>
          </w:tcPr>
          <w:p w:rsidR="00E84A2B" w:rsidRPr="00156B8A" w:rsidRDefault="0066327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15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E84A2B" w:rsidRPr="00156B8A" w:rsidRDefault="00E84A2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Мойка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Промыть деталь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84A2B" w:rsidRPr="00156B8A" w:rsidRDefault="00E84A2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Ванна с содовым р</w:t>
            </w:r>
            <w:r w:rsidR="006A1B89" w:rsidRPr="00156B8A">
              <w:rPr>
                <w:sz w:val="20"/>
              </w:rPr>
              <w:t>-</w:t>
            </w:r>
            <w:r w:rsidRPr="00156B8A">
              <w:rPr>
                <w:sz w:val="20"/>
              </w:rPr>
              <w:t>ром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84A2B" w:rsidRPr="00156B8A" w:rsidRDefault="00E84A2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Подвеска для мойки дет</w:t>
            </w:r>
            <w:r w:rsidR="006A1B89" w:rsidRPr="00156B8A">
              <w:rPr>
                <w:sz w:val="20"/>
              </w:rPr>
              <w:t>.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84A2B" w:rsidRPr="00156B8A" w:rsidRDefault="00E84A2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E84A2B" w:rsidRPr="00156B8A" w:rsidRDefault="00E84A2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</w:tr>
      <w:tr w:rsidR="00E84A2B" w:rsidRPr="00156B8A" w:rsidTr="00156B8A">
        <w:tc>
          <w:tcPr>
            <w:tcW w:w="675" w:type="dxa"/>
            <w:shd w:val="clear" w:color="auto" w:fill="auto"/>
            <w:vAlign w:val="center"/>
          </w:tcPr>
          <w:p w:rsidR="00E84A2B" w:rsidRPr="00156B8A" w:rsidRDefault="0066327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16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E84A2B" w:rsidRPr="00156B8A" w:rsidRDefault="00E84A2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Шлифовальная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Шлифовать шейку под передний подшипник под номинальный размер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84A2B" w:rsidRPr="00156B8A" w:rsidRDefault="00E84A2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Кругло-шлифовальный станок 3Б151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84A2B" w:rsidRPr="00156B8A" w:rsidRDefault="00E84A2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Поводковый патрон с поводком, центрами.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E84A2B" w:rsidRPr="00156B8A" w:rsidRDefault="00E84A2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Шлифовальный круг ПП 100×20×32 ЭК36-60 СМ1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84A2B" w:rsidRPr="00156B8A" w:rsidRDefault="00E84A2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микрометр МК с пределами измерений 0-25мм</w:t>
            </w:r>
            <w:r w:rsidR="008F0B15" w:rsidRPr="00156B8A">
              <w:rPr>
                <w:sz w:val="20"/>
              </w:rPr>
              <w:t>, калибр-скоба НЕ 25Х ГОСТ 2015-84</w:t>
            </w:r>
          </w:p>
        </w:tc>
      </w:tr>
      <w:tr w:rsidR="004C18EB" w:rsidRPr="00156B8A" w:rsidTr="00156B8A">
        <w:tc>
          <w:tcPr>
            <w:tcW w:w="675" w:type="dxa"/>
            <w:shd w:val="clear" w:color="auto" w:fill="auto"/>
            <w:vAlign w:val="center"/>
          </w:tcPr>
          <w:p w:rsidR="004C18EB" w:rsidRPr="00156B8A" w:rsidRDefault="0066327F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17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4C18EB" w:rsidRPr="00156B8A" w:rsidRDefault="004C18EB" w:rsidP="00156B8A">
            <w:pPr>
              <w:suppressLineNumbers/>
              <w:suppressAutoHyphens/>
              <w:spacing w:line="360" w:lineRule="auto"/>
              <w:rPr>
                <w:sz w:val="20"/>
                <w:u w:val="single"/>
              </w:rPr>
            </w:pPr>
            <w:r w:rsidRPr="00156B8A">
              <w:rPr>
                <w:sz w:val="20"/>
                <w:u w:val="single"/>
              </w:rPr>
              <w:t>Мойка</w:t>
            </w:r>
            <w:r w:rsidR="006A1B89" w:rsidRPr="00156B8A">
              <w:rPr>
                <w:sz w:val="20"/>
                <w:u w:val="single"/>
              </w:rPr>
              <w:t xml:space="preserve">. </w:t>
            </w:r>
            <w:r w:rsidRPr="00156B8A">
              <w:rPr>
                <w:sz w:val="20"/>
              </w:rPr>
              <w:t>Промыть деталь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4C18EB" w:rsidRPr="00156B8A" w:rsidRDefault="004C18E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Ванна с водой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C18EB" w:rsidRPr="00156B8A" w:rsidRDefault="004C18E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Подвеска для мойки деталей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4C18EB" w:rsidRPr="00156B8A" w:rsidRDefault="004C18E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4C18EB" w:rsidRPr="00156B8A" w:rsidRDefault="004C18EB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137BA2" w:rsidRDefault="00137BA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13F3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6E25" w:rsidRDefault="00546E2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  <w:sectPr w:rsidR="00546E25" w:rsidSect="00546E25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581B8F" w:rsidRDefault="00581B8F" w:rsidP="006D6B7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CD27B4" w:rsidRPr="006D6B71">
        <w:rPr>
          <w:b/>
          <w:bCs/>
          <w:sz w:val="28"/>
          <w:szCs w:val="28"/>
        </w:rPr>
        <w:t xml:space="preserve">. </w:t>
      </w:r>
      <w:r w:rsidR="001C38B1" w:rsidRPr="006D6B71">
        <w:rPr>
          <w:b/>
          <w:bCs/>
          <w:sz w:val="28"/>
          <w:szCs w:val="28"/>
        </w:rPr>
        <w:t>РАЗРАБ</w:t>
      </w:r>
      <w:r>
        <w:rPr>
          <w:b/>
          <w:bCs/>
          <w:sz w:val="28"/>
          <w:szCs w:val="28"/>
        </w:rPr>
        <w:t>ОТКА ОПЕРАЦИЙ ПО ВОССТАНОВЛЕНИЮ</w:t>
      </w:r>
    </w:p>
    <w:p w:rsidR="001C38B1" w:rsidRPr="006D6B71" w:rsidRDefault="001C38B1" w:rsidP="006D6B71">
      <w:pPr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6B71">
        <w:rPr>
          <w:b/>
          <w:bCs/>
          <w:sz w:val="28"/>
          <w:szCs w:val="28"/>
        </w:rPr>
        <w:t>ДЕТАЛЕЙ</w:t>
      </w:r>
    </w:p>
    <w:p w:rsidR="001C38B1" w:rsidRPr="006D6B71" w:rsidRDefault="001C38B1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C38B1" w:rsidRPr="003B13F3" w:rsidRDefault="00581B8F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3B13F3">
        <w:rPr>
          <w:b/>
          <w:bCs/>
          <w:caps/>
          <w:sz w:val="28"/>
          <w:szCs w:val="28"/>
        </w:rPr>
        <w:t>3</w:t>
      </w:r>
      <w:r w:rsidR="006A1B89" w:rsidRPr="003B13F3">
        <w:rPr>
          <w:b/>
          <w:bCs/>
          <w:caps/>
          <w:sz w:val="28"/>
          <w:szCs w:val="28"/>
        </w:rPr>
        <w:t>.1</w:t>
      </w:r>
      <w:r w:rsidR="00CD27B4" w:rsidRPr="003B13F3">
        <w:rPr>
          <w:b/>
          <w:bCs/>
          <w:caps/>
          <w:sz w:val="28"/>
          <w:szCs w:val="28"/>
        </w:rPr>
        <w:t xml:space="preserve"> </w:t>
      </w:r>
      <w:r w:rsidR="001C38B1" w:rsidRPr="003B13F3">
        <w:rPr>
          <w:b/>
          <w:bCs/>
          <w:caps/>
          <w:sz w:val="28"/>
          <w:szCs w:val="28"/>
        </w:rPr>
        <w:t>Исходные данные</w:t>
      </w:r>
    </w:p>
    <w:p w:rsidR="00581B8F" w:rsidRDefault="00581B8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2102" w:rsidRPr="006D6B71" w:rsidRDefault="005B210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6D6B71">
          <w:rPr>
            <w:sz w:val="28"/>
            <w:szCs w:val="28"/>
            <w:lang w:val="en-US"/>
          </w:rPr>
          <w:t>I</w:t>
        </w:r>
        <w:r w:rsidRPr="006D6B71">
          <w:rPr>
            <w:sz w:val="28"/>
            <w:szCs w:val="28"/>
          </w:rPr>
          <w:t>.</w:t>
        </w:r>
      </w:smartTag>
      <w:r w:rsidRPr="006D6B71">
        <w:rPr>
          <w:sz w:val="28"/>
          <w:szCs w:val="28"/>
        </w:rPr>
        <w:t xml:space="preserve"> Исходные данные </w:t>
      </w:r>
      <w:r w:rsidRPr="006D6B71">
        <w:rPr>
          <w:sz w:val="28"/>
          <w:szCs w:val="28"/>
          <w:u w:val="single"/>
        </w:rPr>
        <w:t>(для операции 0</w:t>
      </w:r>
      <w:r w:rsidR="00EA1CA4" w:rsidRPr="006D6B71">
        <w:rPr>
          <w:sz w:val="28"/>
          <w:szCs w:val="28"/>
          <w:u w:val="single"/>
        </w:rPr>
        <w:t>3</w:t>
      </w:r>
      <w:r w:rsidRPr="006D6B71">
        <w:rPr>
          <w:sz w:val="28"/>
          <w:szCs w:val="28"/>
          <w:u w:val="single"/>
        </w:rPr>
        <w:t>)</w:t>
      </w:r>
      <w:r w:rsidRPr="006D6B71">
        <w:rPr>
          <w:sz w:val="28"/>
          <w:szCs w:val="28"/>
        </w:rPr>
        <w:t>:</w:t>
      </w:r>
    </w:p>
    <w:p w:rsidR="005B2102" w:rsidRPr="006D6B71" w:rsidRDefault="006A1B8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B2102" w:rsidRPr="006D6B71">
        <w:rPr>
          <w:sz w:val="28"/>
          <w:szCs w:val="28"/>
        </w:rPr>
        <w:t xml:space="preserve"> Деталь – вал </w:t>
      </w:r>
      <w:r w:rsidR="00A55CA3" w:rsidRPr="006D6B71">
        <w:rPr>
          <w:sz w:val="28"/>
          <w:szCs w:val="28"/>
        </w:rPr>
        <w:t>первичный</w:t>
      </w:r>
      <w:r w:rsidR="005B2102" w:rsidRPr="006D6B71">
        <w:rPr>
          <w:sz w:val="28"/>
          <w:szCs w:val="28"/>
        </w:rPr>
        <w:t xml:space="preserve"> коробки передач автомобиля </w:t>
      </w:r>
      <w:r w:rsidR="00EA1CA4" w:rsidRPr="006D6B71">
        <w:rPr>
          <w:sz w:val="28"/>
          <w:szCs w:val="28"/>
        </w:rPr>
        <w:t>ЗИЛ-431410 (ЗИЛ-130)</w:t>
      </w:r>
      <w:r w:rsidR="00620983" w:rsidRPr="006D6B71">
        <w:rPr>
          <w:sz w:val="28"/>
          <w:szCs w:val="28"/>
        </w:rPr>
        <w:t>, заплавка шлицевых впадин. Длина шлицевого конца</w:t>
      </w:r>
      <w:r w:rsidR="006D6B71">
        <w:rPr>
          <w:sz w:val="28"/>
          <w:szCs w:val="28"/>
        </w:rPr>
        <w:t xml:space="preserve"> </w:t>
      </w:r>
      <w:r w:rsidR="005B2102" w:rsidRPr="006D6B71">
        <w:rPr>
          <w:i/>
          <w:sz w:val="28"/>
          <w:szCs w:val="28"/>
          <w:lang w:val="en-US"/>
        </w:rPr>
        <w:t>l</w:t>
      </w:r>
      <w:r w:rsidR="005B2102" w:rsidRPr="006D6B71">
        <w:rPr>
          <w:i/>
          <w:sz w:val="28"/>
          <w:szCs w:val="28"/>
        </w:rPr>
        <w:t xml:space="preserve"> </w:t>
      </w:r>
      <w:r w:rsidR="005B2102" w:rsidRPr="006D6B71">
        <w:rPr>
          <w:sz w:val="28"/>
          <w:szCs w:val="28"/>
        </w:rPr>
        <w:t xml:space="preserve">= </w:t>
      </w:r>
      <w:r w:rsidR="00620983" w:rsidRPr="006D6B71">
        <w:rPr>
          <w:sz w:val="28"/>
          <w:szCs w:val="28"/>
        </w:rPr>
        <w:t>110</w:t>
      </w:r>
      <w:r w:rsidR="005B2102" w:rsidRPr="006D6B71">
        <w:rPr>
          <w:sz w:val="28"/>
          <w:szCs w:val="28"/>
        </w:rPr>
        <w:t>.</w:t>
      </w:r>
    </w:p>
    <w:p w:rsidR="005B2102" w:rsidRPr="006D6B71" w:rsidRDefault="006A1B8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B2102" w:rsidRPr="006D6B71">
        <w:rPr>
          <w:sz w:val="28"/>
          <w:szCs w:val="28"/>
        </w:rPr>
        <w:t xml:space="preserve"> Материал – сталь </w:t>
      </w:r>
      <w:r w:rsidR="00D15A80" w:rsidRPr="006D6B71">
        <w:rPr>
          <w:sz w:val="28"/>
          <w:szCs w:val="28"/>
        </w:rPr>
        <w:t>25ХГМ</w:t>
      </w:r>
      <w:r w:rsidR="005B2102" w:rsidRPr="006D6B71">
        <w:rPr>
          <w:sz w:val="28"/>
          <w:szCs w:val="28"/>
        </w:rPr>
        <w:t>.</w:t>
      </w:r>
    </w:p>
    <w:p w:rsidR="005B2102" w:rsidRPr="006D6B71" w:rsidRDefault="006A1B8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B2102" w:rsidRPr="006D6B71">
        <w:rPr>
          <w:sz w:val="28"/>
          <w:szCs w:val="28"/>
        </w:rPr>
        <w:t xml:space="preserve"> Масса детали – не более </w:t>
      </w:r>
      <w:smartTag w:uri="urn:schemas-microsoft-com:office:smarttags" w:element="metricconverter">
        <w:smartTagPr>
          <w:attr w:name="ProductID" w:val="10 кг"/>
        </w:smartTagPr>
        <w:r w:rsidR="00864157" w:rsidRPr="006D6B71">
          <w:rPr>
            <w:sz w:val="28"/>
            <w:szCs w:val="28"/>
          </w:rPr>
          <w:t>10</w:t>
        </w:r>
        <w:r w:rsidR="005B2102" w:rsidRPr="006D6B71">
          <w:rPr>
            <w:sz w:val="28"/>
            <w:szCs w:val="28"/>
          </w:rPr>
          <w:t xml:space="preserve"> кг</w:t>
        </w:r>
      </w:smartTag>
      <w:r w:rsidR="005B2102" w:rsidRPr="006D6B71">
        <w:rPr>
          <w:sz w:val="28"/>
          <w:szCs w:val="28"/>
        </w:rPr>
        <w:t>.</w:t>
      </w:r>
    </w:p>
    <w:p w:rsidR="004866B9" w:rsidRPr="006D6B71" w:rsidRDefault="006A1B8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B2102" w:rsidRPr="006D6B71">
        <w:rPr>
          <w:sz w:val="28"/>
          <w:szCs w:val="28"/>
        </w:rPr>
        <w:t xml:space="preserve"> </w:t>
      </w:r>
      <w:r w:rsidR="0046670A" w:rsidRPr="006D6B71">
        <w:rPr>
          <w:sz w:val="28"/>
          <w:szCs w:val="28"/>
        </w:rPr>
        <w:t xml:space="preserve">Электродная проволока – </w:t>
      </w:r>
      <w:r w:rsidR="008B23DE" w:rsidRPr="006D6B71">
        <w:rPr>
          <w:sz w:val="28"/>
          <w:szCs w:val="28"/>
        </w:rPr>
        <w:t>стальная Нп-30ХГСА</w:t>
      </w:r>
      <w:r w:rsidR="00AE5D5F" w:rsidRPr="006D6B71">
        <w:rPr>
          <w:sz w:val="28"/>
          <w:szCs w:val="28"/>
        </w:rPr>
        <w:t xml:space="preserve"> </w:t>
      </w:r>
      <w:r w:rsidR="0046670A" w:rsidRPr="006D6B71">
        <w:rPr>
          <w:sz w:val="28"/>
          <w:szCs w:val="28"/>
        </w:rPr>
        <w:sym w:font="Symbol" w:char="F0C6"/>
      </w:r>
      <w:r w:rsidR="0046670A" w:rsidRPr="006D6B71">
        <w:rPr>
          <w:sz w:val="28"/>
          <w:szCs w:val="28"/>
        </w:rPr>
        <w:t>1,</w:t>
      </w:r>
      <w:r w:rsidR="00557CB3" w:rsidRPr="006D6B71">
        <w:rPr>
          <w:sz w:val="28"/>
          <w:szCs w:val="28"/>
        </w:rPr>
        <w:t>6</w:t>
      </w:r>
      <w:r w:rsidR="00497E9F" w:rsidRPr="006D6B71">
        <w:rPr>
          <w:sz w:val="28"/>
          <w:szCs w:val="28"/>
        </w:rPr>
        <w:t xml:space="preserve"> </w:t>
      </w:r>
      <w:r w:rsidR="0046670A" w:rsidRPr="006D6B71">
        <w:rPr>
          <w:sz w:val="28"/>
          <w:szCs w:val="28"/>
        </w:rPr>
        <w:t>мм</w:t>
      </w:r>
      <w:r w:rsidR="00AF4FBB" w:rsidRPr="006D6B71">
        <w:rPr>
          <w:sz w:val="28"/>
          <w:szCs w:val="28"/>
        </w:rPr>
        <w:t>, плотность 7,8 г/см</w:t>
      </w:r>
      <w:r w:rsidR="00AF4FBB" w:rsidRPr="006D6B71">
        <w:rPr>
          <w:sz w:val="28"/>
          <w:szCs w:val="28"/>
          <w:vertAlign w:val="superscript"/>
        </w:rPr>
        <w:t>3</w:t>
      </w:r>
      <w:r w:rsidR="00AF4FBB" w:rsidRPr="006D6B71">
        <w:rPr>
          <w:sz w:val="28"/>
          <w:szCs w:val="28"/>
        </w:rPr>
        <w:t>.</w:t>
      </w:r>
    </w:p>
    <w:p w:rsidR="005B2102" w:rsidRPr="006D6B71" w:rsidRDefault="006A1B8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5B2102" w:rsidRPr="006D6B71">
        <w:rPr>
          <w:sz w:val="28"/>
          <w:szCs w:val="28"/>
        </w:rPr>
        <w:t xml:space="preserve"> </w:t>
      </w:r>
      <w:r w:rsidR="007C461C" w:rsidRPr="006D6B71">
        <w:rPr>
          <w:sz w:val="28"/>
          <w:szCs w:val="28"/>
        </w:rPr>
        <w:t xml:space="preserve">Оборудование – переоборудованный токарно-винторезный станок 1К62; выпрямитель ВСА-600/300; наплавочная головка </w:t>
      </w:r>
      <w:r w:rsidR="00F17CEE" w:rsidRPr="006D6B71">
        <w:rPr>
          <w:sz w:val="28"/>
          <w:szCs w:val="28"/>
        </w:rPr>
        <w:t>А-409</w:t>
      </w:r>
      <w:r w:rsidR="007C461C" w:rsidRPr="006D6B71">
        <w:rPr>
          <w:sz w:val="28"/>
          <w:szCs w:val="28"/>
        </w:rPr>
        <w:t>.</w:t>
      </w:r>
    </w:p>
    <w:p w:rsidR="005B2102" w:rsidRPr="006D6B71" w:rsidRDefault="006A1B8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5B2102" w:rsidRPr="006D6B71">
        <w:rPr>
          <w:sz w:val="28"/>
          <w:szCs w:val="28"/>
        </w:rPr>
        <w:t xml:space="preserve"> Установка детали – в центрах, без выверки.</w:t>
      </w:r>
    </w:p>
    <w:p w:rsidR="00D544AC" w:rsidRPr="006D6B71" w:rsidRDefault="006A1B8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5B2102" w:rsidRPr="006D6B71">
        <w:rPr>
          <w:sz w:val="28"/>
          <w:szCs w:val="28"/>
        </w:rPr>
        <w:t xml:space="preserve"> </w:t>
      </w:r>
      <w:r w:rsidR="00D544AC" w:rsidRPr="006D6B71">
        <w:rPr>
          <w:sz w:val="28"/>
          <w:szCs w:val="28"/>
        </w:rPr>
        <w:t xml:space="preserve">Положение шва – </w:t>
      </w:r>
      <w:r w:rsidR="00CA33AE" w:rsidRPr="006D6B71">
        <w:rPr>
          <w:sz w:val="28"/>
          <w:szCs w:val="28"/>
        </w:rPr>
        <w:t>горизонтальный</w:t>
      </w:r>
      <w:r w:rsidR="00D544AC" w:rsidRPr="006D6B71">
        <w:rPr>
          <w:sz w:val="28"/>
          <w:szCs w:val="28"/>
        </w:rPr>
        <w:t>.</w:t>
      </w:r>
    </w:p>
    <w:p w:rsidR="001C38B1" w:rsidRPr="006D6B71" w:rsidRDefault="00CB16D6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  <w:lang w:val="en-US"/>
        </w:rPr>
        <w:t>I</w:t>
      </w:r>
      <w:r w:rsidR="00240200" w:rsidRPr="006D6B71">
        <w:rPr>
          <w:sz w:val="28"/>
          <w:szCs w:val="28"/>
          <w:lang w:val="en-US"/>
        </w:rPr>
        <w:t>I</w:t>
      </w:r>
      <w:r w:rsidR="00240200" w:rsidRPr="006D6B71">
        <w:rPr>
          <w:sz w:val="28"/>
          <w:szCs w:val="28"/>
        </w:rPr>
        <w:t xml:space="preserve">. Исходные данные </w:t>
      </w:r>
      <w:r w:rsidR="00240200" w:rsidRPr="006D6B71">
        <w:rPr>
          <w:sz w:val="28"/>
          <w:szCs w:val="28"/>
          <w:u w:val="single"/>
        </w:rPr>
        <w:t>(для операции 0</w:t>
      </w:r>
      <w:r w:rsidR="00F607AF" w:rsidRPr="006D6B71">
        <w:rPr>
          <w:sz w:val="28"/>
          <w:szCs w:val="28"/>
          <w:u w:val="single"/>
        </w:rPr>
        <w:t>16</w:t>
      </w:r>
      <w:r w:rsidR="00240200" w:rsidRPr="006D6B71">
        <w:rPr>
          <w:sz w:val="28"/>
          <w:szCs w:val="28"/>
          <w:u w:val="single"/>
        </w:rPr>
        <w:t>)</w:t>
      </w:r>
      <w:r w:rsidR="00240200" w:rsidRPr="006D6B71">
        <w:rPr>
          <w:sz w:val="28"/>
          <w:szCs w:val="28"/>
        </w:rPr>
        <w:t>:</w:t>
      </w:r>
    </w:p>
    <w:p w:rsidR="00240200" w:rsidRPr="006D6B71" w:rsidRDefault="002C13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</w:t>
      </w:r>
      <w:r w:rsidR="006A1B89">
        <w:rPr>
          <w:sz w:val="28"/>
          <w:szCs w:val="28"/>
        </w:rPr>
        <w:t>.1</w:t>
      </w:r>
      <w:r w:rsidR="00240200" w:rsidRPr="006D6B71">
        <w:rPr>
          <w:sz w:val="28"/>
          <w:szCs w:val="28"/>
        </w:rPr>
        <w:t xml:space="preserve"> Деталь – вал </w:t>
      </w:r>
      <w:r w:rsidR="00A55CA3" w:rsidRPr="006D6B71">
        <w:rPr>
          <w:sz w:val="28"/>
          <w:szCs w:val="28"/>
        </w:rPr>
        <w:t>первичный</w:t>
      </w:r>
      <w:r w:rsidR="00240200" w:rsidRPr="006D6B71">
        <w:rPr>
          <w:sz w:val="28"/>
          <w:szCs w:val="28"/>
        </w:rPr>
        <w:t xml:space="preserve"> коробки передач автомобиля </w:t>
      </w:r>
      <w:r w:rsidR="00EA1CA4" w:rsidRPr="006D6B71">
        <w:rPr>
          <w:sz w:val="28"/>
          <w:szCs w:val="28"/>
        </w:rPr>
        <w:t>ЗИЛ-431410 (ЗИЛ-130)</w:t>
      </w:r>
      <w:r w:rsidR="00F607AF" w:rsidRPr="006D6B71">
        <w:rPr>
          <w:sz w:val="28"/>
          <w:szCs w:val="28"/>
        </w:rPr>
        <w:t>, шейка под передний подшипник</w:t>
      </w:r>
      <w:r w:rsidR="00240200" w:rsidRPr="006D6B71">
        <w:rPr>
          <w:sz w:val="28"/>
          <w:szCs w:val="28"/>
        </w:rPr>
        <w:t xml:space="preserve"> Д=34, </w:t>
      </w:r>
      <w:r w:rsidR="00240200" w:rsidRPr="006D6B71">
        <w:rPr>
          <w:sz w:val="28"/>
          <w:szCs w:val="28"/>
          <w:lang w:val="en-US"/>
        </w:rPr>
        <w:t>d</w:t>
      </w:r>
      <w:r w:rsidR="00240200" w:rsidRPr="006D6B71">
        <w:rPr>
          <w:sz w:val="28"/>
          <w:szCs w:val="28"/>
        </w:rPr>
        <w:t xml:space="preserve">=30, </w:t>
      </w:r>
      <w:r w:rsidR="00240200" w:rsidRPr="006D6B71">
        <w:rPr>
          <w:i/>
          <w:sz w:val="28"/>
          <w:szCs w:val="28"/>
          <w:lang w:val="en-US"/>
        </w:rPr>
        <w:t>l</w:t>
      </w:r>
      <w:r w:rsidR="00240200" w:rsidRPr="006D6B71">
        <w:rPr>
          <w:i/>
          <w:sz w:val="28"/>
          <w:szCs w:val="28"/>
        </w:rPr>
        <w:t xml:space="preserve"> </w:t>
      </w:r>
      <w:r w:rsidR="00240200" w:rsidRPr="006D6B71">
        <w:rPr>
          <w:sz w:val="28"/>
          <w:szCs w:val="28"/>
        </w:rPr>
        <w:t xml:space="preserve">= </w:t>
      </w:r>
      <w:r w:rsidR="0040129E" w:rsidRPr="006D6B71">
        <w:rPr>
          <w:sz w:val="28"/>
          <w:szCs w:val="28"/>
        </w:rPr>
        <w:t>2</w:t>
      </w:r>
      <w:r w:rsidR="00D066A6" w:rsidRPr="006D6B71">
        <w:rPr>
          <w:sz w:val="28"/>
          <w:szCs w:val="28"/>
        </w:rPr>
        <w:t>5</w:t>
      </w:r>
      <w:r w:rsidR="00DB5D08" w:rsidRPr="006D6B71">
        <w:rPr>
          <w:sz w:val="28"/>
          <w:szCs w:val="28"/>
        </w:rPr>
        <w:t>.</w:t>
      </w:r>
    </w:p>
    <w:p w:rsidR="00DB5D08" w:rsidRPr="006D6B71" w:rsidRDefault="002C13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</w:t>
      </w:r>
      <w:r w:rsidR="006A1B89">
        <w:rPr>
          <w:sz w:val="28"/>
          <w:szCs w:val="28"/>
        </w:rPr>
        <w:t>.2</w:t>
      </w:r>
      <w:r w:rsidR="00DB5D08" w:rsidRPr="006D6B71">
        <w:rPr>
          <w:sz w:val="28"/>
          <w:szCs w:val="28"/>
        </w:rPr>
        <w:t xml:space="preserve"> Материал – сталь </w:t>
      </w:r>
      <w:r w:rsidR="00D15A80" w:rsidRPr="006D6B71">
        <w:rPr>
          <w:sz w:val="28"/>
          <w:szCs w:val="28"/>
        </w:rPr>
        <w:t>25ХГМ</w:t>
      </w:r>
      <w:r w:rsidR="00DB5D08" w:rsidRPr="006D6B71">
        <w:rPr>
          <w:sz w:val="28"/>
          <w:szCs w:val="28"/>
        </w:rPr>
        <w:t>.</w:t>
      </w:r>
    </w:p>
    <w:p w:rsidR="00DB5D08" w:rsidRPr="006D6B71" w:rsidRDefault="002C13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</w:t>
      </w:r>
      <w:r w:rsidR="006A1B89">
        <w:rPr>
          <w:sz w:val="28"/>
          <w:szCs w:val="28"/>
        </w:rPr>
        <w:t>.3</w:t>
      </w:r>
      <w:r w:rsidR="00DB5D08" w:rsidRPr="006D6B71">
        <w:rPr>
          <w:sz w:val="28"/>
          <w:szCs w:val="28"/>
        </w:rPr>
        <w:t xml:space="preserve"> Твердость </w:t>
      </w:r>
      <w:r w:rsidR="00BD706C" w:rsidRPr="006D6B71">
        <w:rPr>
          <w:sz w:val="28"/>
          <w:szCs w:val="28"/>
        </w:rPr>
        <w:t>–</w:t>
      </w:r>
      <w:r w:rsidR="00DB5D08" w:rsidRPr="006D6B71">
        <w:rPr>
          <w:sz w:val="28"/>
          <w:szCs w:val="28"/>
        </w:rPr>
        <w:t xml:space="preserve"> </w:t>
      </w:r>
      <w:r w:rsidR="00EA726E" w:rsidRPr="006D6B71">
        <w:rPr>
          <w:sz w:val="28"/>
          <w:szCs w:val="28"/>
          <w:lang w:val="en-US"/>
        </w:rPr>
        <w:t>HRC</w:t>
      </w:r>
      <w:r w:rsidR="00EA726E" w:rsidRPr="006D6B71">
        <w:rPr>
          <w:sz w:val="28"/>
          <w:szCs w:val="28"/>
        </w:rPr>
        <w:t xml:space="preserve"> 60…65</w:t>
      </w:r>
      <w:r w:rsidR="00BD706C" w:rsidRPr="006D6B71">
        <w:rPr>
          <w:sz w:val="28"/>
          <w:szCs w:val="28"/>
        </w:rPr>
        <w:t>.</w:t>
      </w:r>
    </w:p>
    <w:p w:rsidR="00BD706C" w:rsidRPr="006D6B71" w:rsidRDefault="002C13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</w:t>
      </w:r>
      <w:r w:rsidR="006A1B89">
        <w:rPr>
          <w:sz w:val="28"/>
          <w:szCs w:val="28"/>
        </w:rPr>
        <w:t>.4</w:t>
      </w:r>
      <w:r w:rsidR="00BD706C" w:rsidRPr="006D6B71">
        <w:rPr>
          <w:sz w:val="28"/>
          <w:szCs w:val="28"/>
        </w:rPr>
        <w:t xml:space="preserve"> Масса детали – не более </w:t>
      </w:r>
      <w:smartTag w:uri="urn:schemas-microsoft-com:office:smarttags" w:element="metricconverter">
        <w:smartTagPr>
          <w:attr w:name="ProductID" w:val="10 кг"/>
        </w:smartTagPr>
        <w:r w:rsidR="00864157" w:rsidRPr="006D6B71">
          <w:rPr>
            <w:sz w:val="28"/>
            <w:szCs w:val="28"/>
          </w:rPr>
          <w:t>10</w:t>
        </w:r>
        <w:r w:rsidR="005B6D58" w:rsidRPr="006D6B71">
          <w:rPr>
            <w:sz w:val="28"/>
            <w:szCs w:val="28"/>
          </w:rPr>
          <w:t xml:space="preserve"> кг</w:t>
        </w:r>
      </w:smartTag>
      <w:r w:rsidR="005B6D58" w:rsidRPr="006D6B71">
        <w:rPr>
          <w:sz w:val="28"/>
          <w:szCs w:val="28"/>
        </w:rPr>
        <w:t>.</w:t>
      </w:r>
    </w:p>
    <w:p w:rsidR="005B6D58" w:rsidRPr="006D6B71" w:rsidRDefault="002C13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</w:t>
      </w:r>
      <w:r w:rsidR="006A1B89">
        <w:rPr>
          <w:sz w:val="28"/>
          <w:szCs w:val="28"/>
        </w:rPr>
        <w:t>.5</w:t>
      </w:r>
      <w:r w:rsidR="005B6D58" w:rsidRPr="006D6B71">
        <w:rPr>
          <w:sz w:val="28"/>
          <w:szCs w:val="28"/>
        </w:rPr>
        <w:t xml:space="preserve"> Оборудование – </w:t>
      </w:r>
      <w:r w:rsidR="00EA726E" w:rsidRPr="006D6B71">
        <w:rPr>
          <w:sz w:val="28"/>
          <w:szCs w:val="28"/>
        </w:rPr>
        <w:t>круглошлифовальный станок 3Б151</w:t>
      </w:r>
      <w:r w:rsidR="005B6D58" w:rsidRPr="006D6B71">
        <w:rPr>
          <w:sz w:val="28"/>
          <w:szCs w:val="28"/>
        </w:rPr>
        <w:t>.</w:t>
      </w:r>
    </w:p>
    <w:p w:rsidR="005B6D58" w:rsidRPr="006D6B71" w:rsidRDefault="002C13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</w:t>
      </w:r>
      <w:r w:rsidR="006A1B89">
        <w:rPr>
          <w:sz w:val="28"/>
          <w:szCs w:val="28"/>
        </w:rPr>
        <w:t>.6</w:t>
      </w:r>
      <w:r w:rsidR="005B6D58" w:rsidRPr="006D6B71">
        <w:rPr>
          <w:sz w:val="28"/>
          <w:szCs w:val="28"/>
        </w:rPr>
        <w:t xml:space="preserve"> Режущий инструмент – </w:t>
      </w:r>
      <w:r w:rsidR="00EA726E" w:rsidRPr="006D6B71">
        <w:rPr>
          <w:sz w:val="28"/>
          <w:szCs w:val="28"/>
        </w:rPr>
        <w:t>Шлифовальный круг ПП 100×20×32 ЭК36-60 СМ1.</w:t>
      </w:r>
    </w:p>
    <w:p w:rsidR="005B6D58" w:rsidRPr="006D6B71" w:rsidRDefault="002C13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</w:t>
      </w:r>
      <w:r w:rsidR="006A1B89">
        <w:rPr>
          <w:sz w:val="28"/>
          <w:szCs w:val="28"/>
        </w:rPr>
        <w:t>.7</w:t>
      </w:r>
      <w:r w:rsidR="005B6D58" w:rsidRPr="006D6B71">
        <w:rPr>
          <w:sz w:val="28"/>
          <w:szCs w:val="28"/>
        </w:rPr>
        <w:t xml:space="preserve"> Установка детали – в центрах, без выверки.</w:t>
      </w:r>
    </w:p>
    <w:p w:rsidR="006D6B71" w:rsidRDefault="002C13A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</w:t>
      </w:r>
      <w:r w:rsidR="006A1B89">
        <w:rPr>
          <w:sz w:val="28"/>
          <w:szCs w:val="28"/>
        </w:rPr>
        <w:t>.8</w:t>
      </w:r>
      <w:r w:rsidR="005B6D58" w:rsidRPr="006D6B71">
        <w:rPr>
          <w:sz w:val="28"/>
          <w:szCs w:val="28"/>
        </w:rPr>
        <w:t xml:space="preserve"> Условия обработки – </w:t>
      </w:r>
      <w:r w:rsidR="00EA726E" w:rsidRPr="006D6B71">
        <w:rPr>
          <w:sz w:val="28"/>
          <w:szCs w:val="28"/>
        </w:rPr>
        <w:t>с</w:t>
      </w:r>
      <w:r w:rsidR="005B6D58" w:rsidRPr="006D6B71">
        <w:rPr>
          <w:sz w:val="28"/>
          <w:szCs w:val="28"/>
        </w:rPr>
        <w:t xml:space="preserve"> охлаждени</w:t>
      </w:r>
      <w:r w:rsidR="00EA726E" w:rsidRPr="006D6B71">
        <w:rPr>
          <w:sz w:val="28"/>
          <w:szCs w:val="28"/>
        </w:rPr>
        <w:t>ем</w:t>
      </w:r>
      <w:r w:rsidR="005B6D58" w:rsidRPr="006D6B71">
        <w:rPr>
          <w:sz w:val="28"/>
          <w:szCs w:val="28"/>
        </w:rPr>
        <w:t>.</w:t>
      </w:r>
    </w:p>
    <w:p w:rsidR="00C8246A" w:rsidRPr="006D6B71" w:rsidRDefault="00C8246A" w:rsidP="006D6B71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D3B39" w:rsidRPr="003B13F3" w:rsidRDefault="00AF05B1" w:rsidP="006D6B71">
      <w:pPr>
        <w:suppressLineNumbers/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81B8F" w:rsidRPr="003B13F3">
        <w:rPr>
          <w:b/>
          <w:caps/>
          <w:sz w:val="28"/>
          <w:szCs w:val="28"/>
        </w:rPr>
        <w:t>3</w:t>
      </w:r>
      <w:r w:rsidR="006A1B89" w:rsidRPr="003B13F3">
        <w:rPr>
          <w:b/>
          <w:caps/>
          <w:sz w:val="28"/>
          <w:szCs w:val="28"/>
        </w:rPr>
        <w:t>.2</w:t>
      </w:r>
      <w:r w:rsidR="00CD27B4" w:rsidRPr="003B13F3">
        <w:rPr>
          <w:b/>
          <w:caps/>
          <w:sz w:val="28"/>
          <w:szCs w:val="28"/>
        </w:rPr>
        <w:t xml:space="preserve"> </w:t>
      </w:r>
      <w:r w:rsidR="0050105B" w:rsidRPr="003B13F3">
        <w:rPr>
          <w:b/>
          <w:caps/>
          <w:sz w:val="28"/>
          <w:szCs w:val="28"/>
        </w:rPr>
        <w:t>Содержание операци</w:t>
      </w:r>
      <w:r w:rsidR="00CD27B4" w:rsidRPr="003B13F3">
        <w:rPr>
          <w:b/>
          <w:caps/>
          <w:sz w:val="28"/>
          <w:szCs w:val="28"/>
        </w:rPr>
        <w:t>й</w:t>
      </w:r>
    </w:p>
    <w:p w:rsidR="00CD27B4" w:rsidRPr="006D6B71" w:rsidRDefault="00CD27B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2E2F" w:rsidRPr="00AF05B1" w:rsidRDefault="00575601" w:rsidP="00AF05B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>Операция 0</w:t>
      </w:r>
      <w:r w:rsidR="00EE0522" w:rsidRPr="006D6B71">
        <w:rPr>
          <w:sz w:val="28"/>
          <w:szCs w:val="28"/>
          <w:u w:val="single"/>
        </w:rPr>
        <w:t>3</w:t>
      </w:r>
      <w:r w:rsidRPr="006D6B71">
        <w:rPr>
          <w:sz w:val="28"/>
          <w:szCs w:val="28"/>
          <w:u w:val="single"/>
        </w:rPr>
        <w:t xml:space="preserve"> наплавочная</w:t>
      </w:r>
      <w:r w:rsidR="00AF05B1">
        <w:rPr>
          <w:sz w:val="28"/>
          <w:szCs w:val="28"/>
          <w:u w:val="single"/>
        </w:rPr>
        <w:t>.</w:t>
      </w:r>
      <w:r w:rsidR="00AF05B1" w:rsidRPr="00AF05B1">
        <w:rPr>
          <w:sz w:val="28"/>
          <w:szCs w:val="28"/>
        </w:rPr>
        <w:t xml:space="preserve"> </w:t>
      </w:r>
      <w:r w:rsidR="00EE0522" w:rsidRPr="006D6B71">
        <w:rPr>
          <w:sz w:val="28"/>
          <w:szCs w:val="28"/>
        </w:rPr>
        <w:t>Заплавить шлицевые канавки шлицевого конца с перекрытием на наружную поверхность под слоем флюса</w:t>
      </w:r>
      <w:r w:rsidR="00B8781E" w:rsidRPr="006D6B71">
        <w:rPr>
          <w:sz w:val="28"/>
          <w:szCs w:val="28"/>
        </w:rPr>
        <w:t>.</w:t>
      </w:r>
    </w:p>
    <w:p w:rsidR="00581B8F" w:rsidRDefault="00581B8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3872" w:rsidRPr="006D6B71" w:rsidRDefault="00AF05B1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3.1 −</w:t>
      </w:r>
      <w:r w:rsidR="009B3872" w:rsidRP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Описание Операции 03 наплавочная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2"/>
        <w:gridCol w:w="7883"/>
      </w:tblGrid>
      <w:tr w:rsidR="003D63A0" w:rsidRPr="00156B8A" w:rsidTr="00156B8A">
        <w:tc>
          <w:tcPr>
            <w:tcW w:w="1232" w:type="dxa"/>
            <w:shd w:val="clear" w:color="auto" w:fill="auto"/>
            <w:vAlign w:val="center"/>
          </w:tcPr>
          <w:p w:rsidR="003D63A0" w:rsidRPr="00156B8A" w:rsidRDefault="006D6B71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</w:t>
            </w:r>
            <w:r w:rsidR="00AF05B1" w:rsidRPr="00156B8A">
              <w:rPr>
                <w:sz w:val="20"/>
              </w:rPr>
              <w:t xml:space="preserve"> </w:t>
            </w:r>
            <w:r w:rsidR="003D63A0" w:rsidRPr="00156B8A">
              <w:rPr>
                <w:sz w:val="20"/>
              </w:rPr>
              <w:t>перехода</w:t>
            </w:r>
          </w:p>
        </w:tc>
        <w:tc>
          <w:tcPr>
            <w:tcW w:w="7883" w:type="dxa"/>
            <w:shd w:val="clear" w:color="auto" w:fill="auto"/>
            <w:vAlign w:val="center"/>
          </w:tcPr>
          <w:p w:rsidR="003D63A0" w:rsidRPr="00156B8A" w:rsidRDefault="003D63A0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Содержание перехода</w:t>
            </w:r>
          </w:p>
        </w:tc>
      </w:tr>
      <w:tr w:rsidR="003D63A0" w:rsidRPr="00156B8A" w:rsidTr="00156B8A">
        <w:tc>
          <w:tcPr>
            <w:tcW w:w="1232" w:type="dxa"/>
            <w:shd w:val="clear" w:color="auto" w:fill="auto"/>
            <w:vAlign w:val="center"/>
          </w:tcPr>
          <w:p w:rsidR="0080672F" w:rsidRPr="00156B8A" w:rsidRDefault="0080672F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1</w:t>
            </w:r>
          </w:p>
          <w:p w:rsidR="0080672F" w:rsidRPr="00156B8A" w:rsidRDefault="0080672F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2</w:t>
            </w:r>
          </w:p>
          <w:p w:rsidR="0080672F" w:rsidRPr="00156B8A" w:rsidRDefault="0080672F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80672F" w:rsidRPr="00156B8A" w:rsidRDefault="0080672F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3</w:t>
            </w:r>
          </w:p>
          <w:p w:rsidR="0080672F" w:rsidRPr="00156B8A" w:rsidRDefault="0080672F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4</w:t>
            </w:r>
          </w:p>
        </w:tc>
        <w:tc>
          <w:tcPr>
            <w:tcW w:w="7883" w:type="dxa"/>
            <w:shd w:val="clear" w:color="auto" w:fill="auto"/>
            <w:vAlign w:val="center"/>
          </w:tcPr>
          <w:p w:rsidR="003D63A0" w:rsidRPr="00156B8A" w:rsidRDefault="00B20D4E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 xml:space="preserve">Установить вал </w:t>
            </w:r>
            <w:r w:rsidR="00A55CA3" w:rsidRPr="00156B8A">
              <w:rPr>
                <w:sz w:val="20"/>
                <w:szCs w:val="28"/>
              </w:rPr>
              <w:t>первичный</w:t>
            </w:r>
            <w:r w:rsidRPr="00156B8A">
              <w:rPr>
                <w:sz w:val="20"/>
                <w:szCs w:val="28"/>
              </w:rPr>
              <w:t xml:space="preserve"> в центра</w:t>
            </w:r>
            <w:r w:rsidR="003D13D5" w:rsidRPr="00156B8A">
              <w:rPr>
                <w:sz w:val="20"/>
                <w:szCs w:val="28"/>
              </w:rPr>
              <w:t xml:space="preserve"> переоборудованного токарно-винторезного станка</w:t>
            </w:r>
          </w:p>
          <w:p w:rsidR="00B20D4E" w:rsidRPr="00156B8A" w:rsidRDefault="00EE0522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 xml:space="preserve">Заплавить </w:t>
            </w:r>
            <w:r w:rsidR="00AA060A" w:rsidRPr="00156B8A">
              <w:rPr>
                <w:sz w:val="20"/>
                <w:szCs w:val="28"/>
              </w:rPr>
              <w:t xml:space="preserve">10 </w:t>
            </w:r>
            <w:r w:rsidRPr="00156B8A">
              <w:rPr>
                <w:sz w:val="20"/>
                <w:szCs w:val="28"/>
              </w:rPr>
              <w:t>шлицевы</w:t>
            </w:r>
            <w:r w:rsidR="00AA060A" w:rsidRPr="00156B8A">
              <w:rPr>
                <w:sz w:val="20"/>
                <w:szCs w:val="28"/>
              </w:rPr>
              <w:t>х</w:t>
            </w:r>
            <w:r w:rsidRPr="00156B8A">
              <w:rPr>
                <w:sz w:val="20"/>
                <w:szCs w:val="28"/>
              </w:rPr>
              <w:t xml:space="preserve"> канав</w:t>
            </w:r>
            <w:r w:rsidR="00AA060A" w:rsidRPr="00156B8A">
              <w:rPr>
                <w:sz w:val="20"/>
                <w:szCs w:val="28"/>
              </w:rPr>
              <w:t>о</w:t>
            </w:r>
            <w:r w:rsidRPr="00156B8A">
              <w:rPr>
                <w:sz w:val="20"/>
                <w:szCs w:val="28"/>
              </w:rPr>
              <w:t xml:space="preserve">к шлицевого конца с перекрытием на наружную поверхность под слоем флюса до Д =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156B8A">
                <w:rPr>
                  <w:sz w:val="20"/>
                  <w:szCs w:val="28"/>
                </w:rPr>
                <w:t>45 мм</w:t>
              </w:r>
            </w:smartTag>
            <w:r w:rsidR="00164716" w:rsidRPr="00156B8A">
              <w:rPr>
                <w:sz w:val="20"/>
                <w:szCs w:val="28"/>
              </w:rPr>
              <w:t xml:space="preserve"> на длине </w:t>
            </w:r>
            <w:smartTag w:uri="urn:schemas-microsoft-com:office:smarttags" w:element="metricconverter">
              <w:smartTagPr>
                <w:attr w:name="ProductID" w:val="110 мм"/>
              </w:smartTagPr>
              <w:r w:rsidR="00164716" w:rsidRPr="00156B8A">
                <w:rPr>
                  <w:sz w:val="20"/>
                  <w:szCs w:val="28"/>
                </w:rPr>
                <w:t>110 мм</w:t>
              </w:r>
            </w:smartTag>
          </w:p>
          <w:p w:rsidR="003D13D5" w:rsidRPr="00156B8A" w:rsidRDefault="003D13D5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 xml:space="preserve">Измерить </w:t>
            </w:r>
            <w:r w:rsidR="00AA060A" w:rsidRPr="00156B8A">
              <w:rPr>
                <w:sz w:val="20"/>
                <w:szCs w:val="28"/>
              </w:rPr>
              <w:t>шлицевой конец</w:t>
            </w:r>
            <w:r w:rsidRPr="00156B8A">
              <w:rPr>
                <w:sz w:val="20"/>
                <w:szCs w:val="28"/>
              </w:rPr>
              <w:t xml:space="preserve"> штангенциркулем ШЦ-1-125-0,1</w:t>
            </w:r>
          </w:p>
          <w:p w:rsidR="003D13D5" w:rsidRPr="00156B8A" w:rsidRDefault="003D13D5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Снять деталь</w:t>
            </w:r>
          </w:p>
        </w:tc>
      </w:tr>
    </w:tbl>
    <w:p w:rsidR="003D63A0" w:rsidRPr="006D6B71" w:rsidRDefault="003D63A0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6B71" w:rsidRPr="00AF05B1" w:rsidRDefault="00575601" w:rsidP="00AF05B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>Операция 0</w:t>
      </w:r>
      <w:r w:rsidR="00AA060A" w:rsidRPr="006D6B71">
        <w:rPr>
          <w:sz w:val="28"/>
          <w:szCs w:val="28"/>
          <w:u w:val="single"/>
        </w:rPr>
        <w:t>16</w:t>
      </w:r>
      <w:r w:rsidRPr="006D6B71">
        <w:rPr>
          <w:sz w:val="28"/>
          <w:szCs w:val="28"/>
          <w:u w:val="single"/>
        </w:rPr>
        <w:t xml:space="preserve"> </w:t>
      </w:r>
      <w:r w:rsidR="00AA060A" w:rsidRPr="006D6B71">
        <w:rPr>
          <w:sz w:val="28"/>
          <w:szCs w:val="28"/>
          <w:u w:val="single"/>
        </w:rPr>
        <w:t>шлифовальная</w:t>
      </w:r>
      <w:r w:rsidR="00AF05B1">
        <w:rPr>
          <w:sz w:val="28"/>
          <w:szCs w:val="28"/>
          <w:u w:val="single"/>
        </w:rPr>
        <w:t>.</w:t>
      </w:r>
      <w:r w:rsidR="00AF05B1" w:rsidRPr="00AF05B1">
        <w:rPr>
          <w:sz w:val="28"/>
          <w:szCs w:val="28"/>
        </w:rPr>
        <w:t xml:space="preserve"> </w:t>
      </w:r>
      <w:r w:rsidR="00AA060A" w:rsidRPr="006D6B71">
        <w:rPr>
          <w:sz w:val="28"/>
          <w:szCs w:val="28"/>
        </w:rPr>
        <w:t>Шлифовать шейку под перед</w:t>
      </w:r>
      <w:r w:rsidR="00AF05B1">
        <w:rPr>
          <w:sz w:val="28"/>
          <w:szCs w:val="28"/>
        </w:rPr>
        <w:t>.</w:t>
      </w:r>
      <w:r w:rsidR="00AA060A" w:rsidRPr="006D6B71">
        <w:rPr>
          <w:sz w:val="28"/>
          <w:szCs w:val="28"/>
        </w:rPr>
        <w:t xml:space="preserve"> подшипник</w:t>
      </w:r>
    </w:p>
    <w:p w:rsidR="00487EA5" w:rsidRPr="006D6B71" w:rsidRDefault="00487EA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7EA5" w:rsidRPr="006D6B71" w:rsidRDefault="00487EA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Таблица </w:t>
      </w:r>
      <w:r w:rsidR="00AF05B1">
        <w:rPr>
          <w:sz w:val="28"/>
          <w:szCs w:val="28"/>
        </w:rPr>
        <w:t>3.2 −</w:t>
      </w:r>
      <w:r w:rsidR="00AF05B1" w:rsidRPr="00AF05B1">
        <w:rPr>
          <w:sz w:val="28"/>
          <w:szCs w:val="28"/>
        </w:rPr>
        <w:t xml:space="preserve"> </w:t>
      </w:r>
      <w:r w:rsidR="00AF05B1" w:rsidRPr="006D6B71">
        <w:rPr>
          <w:sz w:val="28"/>
          <w:szCs w:val="28"/>
        </w:rPr>
        <w:t>Описание операции 016 шлифовальная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2"/>
        <w:gridCol w:w="8003"/>
      </w:tblGrid>
      <w:tr w:rsidR="00460790" w:rsidRPr="00156B8A" w:rsidTr="00156B8A">
        <w:tc>
          <w:tcPr>
            <w:tcW w:w="1232" w:type="dxa"/>
            <w:shd w:val="clear" w:color="auto" w:fill="auto"/>
            <w:vAlign w:val="center"/>
          </w:tcPr>
          <w:p w:rsidR="00460790" w:rsidRPr="00156B8A" w:rsidRDefault="006D6B71" w:rsidP="00156B8A">
            <w:pPr>
              <w:suppressLineNumbers/>
              <w:suppressAutoHyphens/>
              <w:spacing w:line="360" w:lineRule="auto"/>
              <w:rPr>
                <w:sz w:val="20"/>
              </w:rPr>
            </w:pPr>
            <w:r w:rsidRPr="00156B8A">
              <w:rPr>
                <w:sz w:val="20"/>
              </w:rPr>
              <w:t>№</w:t>
            </w:r>
            <w:r w:rsidR="00AF05B1" w:rsidRPr="00156B8A">
              <w:rPr>
                <w:sz w:val="20"/>
              </w:rPr>
              <w:t xml:space="preserve"> </w:t>
            </w:r>
            <w:r w:rsidR="00460790" w:rsidRPr="00156B8A">
              <w:rPr>
                <w:sz w:val="20"/>
              </w:rPr>
              <w:t>перехода</w:t>
            </w:r>
          </w:p>
        </w:tc>
        <w:tc>
          <w:tcPr>
            <w:tcW w:w="8003" w:type="dxa"/>
            <w:shd w:val="clear" w:color="auto" w:fill="auto"/>
            <w:vAlign w:val="center"/>
          </w:tcPr>
          <w:p w:rsidR="00460790" w:rsidRPr="00156B8A" w:rsidRDefault="00460790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Содержание перехода</w:t>
            </w:r>
          </w:p>
        </w:tc>
      </w:tr>
      <w:tr w:rsidR="00460790" w:rsidRPr="00156B8A" w:rsidTr="00156B8A">
        <w:tc>
          <w:tcPr>
            <w:tcW w:w="1232" w:type="dxa"/>
            <w:shd w:val="clear" w:color="auto" w:fill="auto"/>
            <w:vAlign w:val="center"/>
          </w:tcPr>
          <w:p w:rsidR="00460790" w:rsidRPr="00156B8A" w:rsidRDefault="00460790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1</w:t>
            </w:r>
          </w:p>
          <w:p w:rsidR="008F0B15" w:rsidRPr="00156B8A" w:rsidRDefault="00460790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2</w:t>
            </w:r>
          </w:p>
          <w:p w:rsidR="00460790" w:rsidRPr="00156B8A" w:rsidRDefault="00460790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3</w:t>
            </w:r>
          </w:p>
          <w:p w:rsidR="00460790" w:rsidRPr="00156B8A" w:rsidRDefault="00460790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</w:p>
          <w:p w:rsidR="00460790" w:rsidRPr="00156B8A" w:rsidRDefault="00460790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4</w:t>
            </w:r>
          </w:p>
        </w:tc>
        <w:tc>
          <w:tcPr>
            <w:tcW w:w="8003" w:type="dxa"/>
            <w:shd w:val="clear" w:color="auto" w:fill="auto"/>
            <w:vAlign w:val="center"/>
          </w:tcPr>
          <w:p w:rsidR="00460790" w:rsidRPr="00156B8A" w:rsidRDefault="00460790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 xml:space="preserve">Установить вал </w:t>
            </w:r>
            <w:r w:rsidR="00A55CA3" w:rsidRPr="00156B8A">
              <w:rPr>
                <w:sz w:val="20"/>
                <w:szCs w:val="28"/>
              </w:rPr>
              <w:t>первичный</w:t>
            </w:r>
            <w:r w:rsidR="00AA060A" w:rsidRPr="00156B8A">
              <w:rPr>
                <w:sz w:val="20"/>
                <w:szCs w:val="28"/>
              </w:rPr>
              <w:t xml:space="preserve"> в центра.</w:t>
            </w:r>
          </w:p>
          <w:p w:rsidR="00460790" w:rsidRPr="00156B8A" w:rsidRDefault="00AA060A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Шлифовать</w:t>
            </w:r>
            <w:r w:rsidR="00460790" w:rsidRPr="00156B8A">
              <w:rPr>
                <w:sz w:val="20"/>
                <w:szCs w:val="28"/>
              </w:rPr>
              <w:t xml:space="preserve"> шейку под</w:t>
            </w:r>
            <w:r w:rsidRPr="00156B8A">
              <w:rPr>
                <w:sz w:val="20"/>
                <w:szCs w:val="28"/>
              </w:rPr>
              <w:t xml:space="preserve"> передний подшипник</w:t>
            </w:r>
            <w:r w:rsidR="00460790" w:rsidRPr="00156B8A">
              <w:rPr>
                <w:sz w:val="20"/>
                <w:szCs w:val="28"/>
              </w:rPr>
              <w:t xml:space="preserve"> с Д=</w:t>
            </w:r>
            <w:r w:rsidR="009C15BD" w:rsidRPr="00156B8A">
              <w:rPr>
                <w:sz w:val="20"/>
                <w:szCs w:val="28"/>
              </w:rPr>
              <w:t>24,95</w:t>
            </w:r>
            <w:r w:rsidR="00460790" w:rsidRPr="00156B8A">
              <w:rPr>
                <w:sz w:val="20"/>
                <w:szCs w:val="28"/>
              </w:rPr>
              <w:t xml:space="preserve"> до </w:t>
            </w:r>
            <w:r w:rsidR="00460790" w:rsidRPr="00156B8A">
              <w:rPr>
                <w:sz w:val="20"/>
                <w:szCs w:val="28"/>
                <w:lang w:val="en-US"/>
              </w:rPr>
              <w:t>d</w:t>
            </w:r>
            <w:r w:rsidR="00460790" w:rsidRPr="00156B8A">
              <w:rPr>
                <w:sz w:val="20"/>
                <w:szCs w:val="28"/>
              </w:rPr>
              <w:t>=</w:t>
            </w:r>
            <w:r w:rsidR="009C15BD" w:rsidRPr="00156B8A">
              <w:rPr>
                <w:sz w:val="20"/>
                <w:szCs w:val="28"/>
              </w:rPr>
              <w:t>24,85</w:t>
            </w:r>
            <w:r w:rsidR="00460790" w:rsidRPr="00156B8A">
              <w:rPr>
                <w:sz w:val="20"/>
                <w:szCs w:val="28"/>
              </w:rPr>
              <w:t xml:space="preserve"> на длине </w:t>
            </w:r>
            <w:r w:rsidR="00460790" w:rsidRPr="00156B8A">
              <w:rPr>
                <w:i/>
                <w:sz w:val="20"/>
                <w:szCs w:val="28"/>
                <w:lang w:val="en-US"/>
              </w:rPr>
              <w:t>l</w:t>
            </w:r>
            <w:r w:rsidR="00460790" w:rsidRPr="00156B8A">
              <w:rPr>
                <w:sz w:val="20"/>
                <w:szCs w:val="28"/>
              </w:rPr>
              <w:t>=</w:t>
            </w:r>
            <w:r w:rsidRPr="00156B8A">
              <w:rPr>
                <w:sz w:val="20"/>
                <w:szCs w:val="28"/>
              </w:rPr>
              <w:t>2</w:t>
            </w:r>
            <w:r w:rsidR="00460790" w:rsidRPr="00156B8A">
              <w:rPr>
                <w:sz w:val="20"/>
                <w:szCs w:val="28"/>
              </w:rPr>
              <w:t>5</w:t>
            </w:r>
          </w:p>
          <w:p w:rsidR="00460790" w:rsidRPr="00156B8A" w:rsidRDefault="00460790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 xml:space="preserve">Измерить шейку под </w:t>
            </w:r>
            <w:r w:rsidR="008F0B15" w:rsidRPr="00156B8A">
              <w:rPr>
                <w:sz w:val="20"/>
                <w:szCs w:val="28"/>
              </w:rPr>
              <w:t>передний подшипник</w:t>
            </w:r>
            <w:r w:rsidRPr="00156B8A">
              <w:rPr>
                <w:sz w:val="20"/>
                <w:szCs w:val="28"/>
              </w:rPr>
              <w:t xml:space="preserve"> </w:t>
            </w:r>
            <w:r w:rsidR="008F0B15" w:rsidRPr="00156B8A">
              <w:rPr>
                <w:sz w:val="20"/>
                <w:szCs w:val="28"/>
              </w:rPr>
              <w:t xml:space="preserve">микрометром МК с пределами измерений </w:t>
            </w:r>
            <w:smartTag w:uri="urn:schemas-microsoft-com:office:smarttags" w:element="time">
              <w:smartTagPr>
                <w:attr w:name="Hour" w:val="0"/>
                <w:attr w:name="Minute" w:val="25"/>
              </w:smartTagPr>
              <w:r w:rsidR="008F0B15" w:rsidRPr="00156B8A">
                <w:rPr>
                  <w:sz w:val="20"/>
                  <w:szCs w:val="28"/>
                </w:rPr>
                <w:t>0-</w:t>
              </w:r>
              <w:smartTag w:uri="urn:schemas-microsoft-com:office:smarttags" w:element="metricconverter">
                <w:smartTagPr>
                  <w:attr w:name="ProductID" w:val="25 мм"/>
                </w:smartTagPr>
                <w:r w:rsidR="008F0B15" w:rsidRPr="00156B8A">
                  <w:rPr>
                    <w:sz w:val="20"/>
                    <w:szCs w:val="28"/>
                  </w:rPr>
                  <w:t>25</w:t>
                </w:r>
              </w:smartTag>
              <w:r w:rsidR="003B13F3" w:rsidRPr="00156B8A">
                <w:rPr>
                  <w:sz w:val="20"/>
                  <w:szCs w:val="28"/>
                </w:rPr>
                <w:t xml:space="preserve"> </w:t>
              </w:r>
              <w:r w:rsidR="008F0B15" w:rsidRPr="00156B8A">
                <w:rPr>
                  <w:sz w:val="20"/>
                  <w:szCs w:val="28"/>
                </w:rPr>
                <w:t>мм</w:t>
              </w:r>
            </w:smartTag>
            <w:r w:rsidR="008F0B15" w:rsidRPr="00156B8A">
              <w:rPr>
                <w:sz w:val="20"/>
                <w:szCs w:val="28"/>
              </w:rPr>
              <w:t>, калибр</w:t>
            </w:r>
            <w:r w:rsidR="00AF05B1" w:rsidRPr="00156B8A">
              <w:rPr>
                <w:sz w:val="20"/>
                <w:szCs w:val="28"/>
              </w:rPr>
              <w:t xml:space="preserve"> </w:t>
            </w:r>
            <w:r w:rsidR="008F0B15" w:rsidRPr="00156B8A">
              <w:rPr>
                <w:sz w:val="20"/>
                <w:szCs w:val="28"/>
              </w:rPr>
              <w:t>-</w:t>
            </w:r>
            <w:r w:rsidR="00AF05B1" w:rsidRPr="00156B8A">
              <w:rPr>
                <w:sz w:val="20"/>
                <w:szCs w:val="28"/>
              </w:rPr>
              <w:t xml:space="preserve"> с</w:t>
            </w:r>
            <w:r w:rsidR="008F0B15" w:rsidRPr="00156B8A">
              <w:rPr>
                <w:sz w:val="20"/>
                <w:szCs w:val="28"/>
              </w:rPr>
              <w:t>кобой НЕ 25Х</w:t>
            </w:r>
          </w:p>
          <w:p w:rsidR="00460790" w:rsidRPr="00156B8A" w:rsidRDefault="00460790" w:rsidP="00156B8A">
            <w:pPr>
              <w:suppressLineNumbers/>
              <w:suppressAutoHyphens/>
              <w:spacing w:line="360" w:lineRule="auto"/>
              <w:rPr>
                <w:sz w:val="20"/>
                <w:szCs w:val="28"/>
              </w:rPr>
            </w:pPr>
            <w:r w:rsidRPr="00156B8A">
              <w:rPr>
                <w:sz w:val="20"/>
                <w:szCs w:val="28"/>
              </w:rPr>
              <w:t>Снять деталь</w:t>
            </w:r>
          </w:p>
        </w:tc>
      </w:tr>
    </w:tbl>
    <w:p w:rsidR="005B6D58" w:rsidRPr="006D6B71" w:rsidRDefault="005B6D58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4034" w:rsidRPr="003B13F3" w:rsidRDefault="00581B8F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3B13F3">
        <w:rPr>
          <w:b/>
          <w:bCs/>
          <w:caps/>
          <w:sz w:val="28"/>
          <w:szCs w:val="28"/>
        </w:rPr>
        <w:t>3</w:t>
      </w:r>
      <w:r w:rsidR="00AF05B1" w:rsidRPr="003B13F3">
        <w:rPr>
          <w:b/>
          <w:bCs/>
          <w:caps/>
          <w:sz w:val="28"/>
          <w:szCs w:val="28"/>
        </w:rPr>
        <w:t>.3</w:t>
      </w:r>
      <w:r w:rsidR="005134A8" w:rsidRPr="003B13F3">
        <w:rPr>
          <w:b/>
          <w:bCs/>
          <w:caps/>
          <w:sz w:val="28"/>
          <w:szCs w:val="28"/>
        </w:rPr>
        <w:t xml:space="preserve"> </w:t>
      </w:r>
      <w:r w:rsidR="00054034" w:rsidRPr="003B13F3">
        <w:rPr>
          <w:b/>
          <w:bCs/>
          <w:caps/>
          <w:sz w:val="28"/>
          <w:szCs w:val="28"/>
        </w:rPr>
        <w:t>Определение пропусков на обработку</w:t>
      </w:r>
    </w:p>
    <w:p w:rsidR="00054034" w:rsidRP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4034" w:rsidRPr="006D6B71" w:rsidRDefault="006537CE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6D6B71">
          <w:rPr>
            <w:sz w:val="28"/>
            <w:szCs w:val="28"/>
            <w:lang w:val="en-US"/>
          </w:rPr>
          <w:t>I</w:t>
        </w:r>
        <w:r w:rsidRPr="006D6B71">
          <w:rPr>
            <w:sz w:val="28"/>
            <w:szCs w:val="28"/>
          </w:rPr>
          <w:t>.</w:t>
        </w:r>
      </w:smartTag>
      <w:r w:rsidRPr="006D6B71">
        <w:rPr>
          <w:sz w:val="28"/>
          <w:szCs w:val="28"/>
        </w:rPr>
        <w:t xml:space="preserve"> </w:t>
      </w:r>
      <w:r w:rsidR="00054034" w:rsidRPr="006D6B71">
        <w:rPr>
          <w:sz w:val="28"/>
          <w:szCs w:val="28"/>
        </w:rPr>
        <w:t xml:space="preserve">Определяем припуски на шлифование при </w:t>
      </w:r>
      <w:r w:rsidR="000C722E" w:rsidRPr="006D6B71">
        <w:rPr>
          <w:sz w:val="28"/>
          <w:szCs w:val="28"/>
        </w:rPr>
        <w:t>хромировании</w:t>
      </w:r>
      <w:r w:rsidR="00054034" w:rsidRPr="006D6B71">
        <w:rPr>
          <w:sz w:val="28"/>
          <w:szCs w:val="28"/>
        </w:rPr>
        <w:t xml:space="preserve"> </w:t>
      </w:r>
      <w:r w:rsidR="000C722E" w:rsidRPr="006D6B71">
        <w:rPr>
          <w:sz w:val="28"/>
          <w:szCs w:val="28"/>
        </w:rPr>
        <w:t xml:space="preserve">передней шейки под подшипник вала </w:t>
      </w:r>
      <w:r w:rsidR="00C6280E" w:rsidRPr="006D6B71">
        <w:rPr>
          <w:sz w:val="28"/>
          <w:szCs w:val="28"/>
        </w:rPr>
        <w:t>первичного</w:t>
      </w:r>
      <w:r w:rsidR="000C722E" w:rsidRPr="006D6B71">
        <w:rPr>
          <w:sz w:val="28"/>
          <w:szCs w:val="28"/>
        </w:rPr>
        <w:t xml:space="preserve"> коробки передач автомобиля </w:t>
      </w:r>
      <w:r w:rsidR="00336118" w:rsidRPr="006D6B71">
        <w:rPr>
          <w:sz w:val="28"/>
          <w:szCs w:val="28"/>
        </w:rPr>
        <w:t>ЗИЛ-431410 (ЗИЛ-130)</w:t>
      </w:r>
      <w:r w:rsidR="000C722E" w:rsidRPr="006D6B71">
        <w:rPr>
          <w:sz w:val="28"/>
          <w:szCs w:val="28"/>
        </w:rPr>
        <w:t>.</w:t>
      </w:r>
    </w:p>
    <w:p w:rsid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Номинальный диаметр </w:t>
      </w:r>
      <w:r w:rsidRPr="006D6B71">
        <w:rPr>
          <w:sz w:val="28"/>
          <w:szCs w:val="28"/>
          <w:lang w:val="en-US"/>
        </w:rPr>
        <w:t>D</w:t>
      </w:r>
      <w:r w:rsidRPr="006D6B71">
        <w:rPr>
          <w:sz w:val="28"/>
          <w:szCs w:val="28"/>
          <w:vertAlign w:val="subscript"/>
        </w:rPr>
        <w:t>ном</w:t>
      </w:r>
      <w:r w:rsidRPr="006D6B71">
        <w:rPr>
          <w:sz w:val="28"/>
          <w:szCs w:val="28"/>
        </w:rPr>
        <w:t>=</w:t>
      </w:r>
      <w:r w:rsidR="00E331CB" w:rsidRPr="00AF05B1">
        <w:rPr>
          <w:position w:val="-14"/>
          <w:sz w:val="28"/>
          <w:szCs w:val="28"/>
        </w:rPr>
        <w:object w:dxaOrig="740" w:dyaOrig="400">
          <v:shape id="_x0000_i1032" type="#_x0000_t75" style="width:36.75pt;height:20.25pt" o:ole="">
            <v:imagedata r:id="rId22" o:title=""/>
          </v:shape>
          <o:OLEObject Type="Embed" ProgID="Equation.3" ShapeID="_x0000_i1032" DrawAspect="Content" ObjectID="_1457420767" r:id="rId23"/>
        </w:object>
      </w:r>
      <w:r w:rsidRPr="006D6B71">
        <w:rPr>
          <w:sz w:val="28"/>
          <w:szCs w:val="28"/>
        </w:rPr>
        <w:t>,</w:t>
      </w:r>
    </w:p>
    <w:p w:rsidR="0086283C" w:rsidRPr="006D6B71" w:rsidRDefault="0086283C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Принимаем к расчету </w:t>
      </w:r>
      <w:r w:rsidRPr="006D6B71">
        <w:rPr>
          <w:sz w:val="28"/>
          <w:szCs w:val="28"/>
          <w:lang w:val="en-US"/>
        </w:rPr>
        <w:t>d</w:t>
      </w:r>
      <w:r w:rsidRPr="006D6B71">
        <w:rPr>
          <w:sz w:val="28"/>
          <w:szCs w:val="28"/>
          <w:vertAlign w:val="subscript"/>
        </w:rPr>
        <w:t>ном</w:t>
      </w:r>
      <w:r w:rsidRPr="006D6B71">
        <w:rPr>
          <w:sz w:val="28"/>
          <w:szCs w:val="28"/>
        </w:rPr>
        <w:t xml:space="preserve"> = 24,</w:t>
      </w:r>
      <w:r w:rsidR="000D488A" w:rsidRPr="006D6B71">
        <w:rPr>
          <w:sz w:val="28"/>
          <w:szCs w:val="28"/>
        </w:rPr>
        <w:t>985</w:t>
      </w:r>
    </w:p>
    <w:p w:rsidR="0086283C" w:rsidRPr="006D6B71" w:rsidRDefault="0086283C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(т.е. </w:t>
      </w:r>
      <w:r w:rsidRPr="006D6B71">
        <w:rPr>
          <w:sz w:val="28"/>
          <w:szCs w:val="28"/>
          <w:lang w:val="en-US"/>
        </w:rPr>
        <w:t>D</w:t>
      </w:r>
      <w:r w:rsidRPr="006D6B71">
        <w:rPr>
          <w:sz w:val="28"/>
          <w:szCs w:val="28"/>
          <w:vertAlign w:val="subscript"/>
          <w:lang w:val="en-US"/>
        </w:rPr>
        <w:t>max</w:t>
      </w:r>
      <w:r w:rsidRPr="006D6B71">
        <w:rPr>
          <w:sz w:val="28"/>
          <w:szCs w:val="28"/>
        </w:rPr>
        <w:t>=24,</w:t>
      </w:r>
      <w:r w:rsidR="00B12567" w:rsidRPr="006D6B71">
        <w:rPr>
          <w:sz w:val="28"/>
          <w:szCs w:val="28"/>
        </w:rPr>
        <w:t>995</w:t>
      </w:r>
      <w:r w:rsidRPr="006D6B71">
        <w:rPr>
          <w:sz w:val="28"/>
          <w:szCs w:val="28"/>
        </w:rPr>
        <w:t>;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  <w:lang w:val="en-US"/>
        </w:rPr>
        <w:t>D</w:t>
      </w:r>
      <w:r w:rsidRPr="006D6B71">
        <w:rPr>
          <w:sz w:val="28"/>
          <w:szCs w:val="28"/>
          <w:vertAlign w:val="subscript"/>
          <w:lang w:val="en-US"/>
        </w:rPr>
        <w:t>min</w:t>
      </w:r>
      <w:r w:rsidRPr="006D6B71">
        <w:rPr>
          <w:sz w:val="28"/>
          <w:szCs w:val="28"/>
        </w:rPr>
        <w:t xml:space="preserve"> = 24,</w:t>
      </w:r>
      <w:r w:rsidR="00B12567" w:rsidRPr="006D6B71">
        <w:rPr>
          <w:sz w:val="28"/>
          <w:szCs w:val="28"/>
        </w:rPr>
        <w:t>975</w:t>
      </w:r>
      <w:r w:rsidRPr="006D6B71">
        <w:rPr>
          <w:sz w:val="28"/>
          <w:szCs w:val="28"/>
        </w:rPr>
        <w:t>).</w:t>
      </w:r>
    </w:p>
    <w:p w:rsidR="0086283C" w:rsidRPr="006D6B71" w:rsidRDefault="0086283C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Ремонт требуется при диаметре шейки менее Д</w:t>
      </w:r>
      <w:r w:rsidRPr="006D6B71">
        <w:rPr>
          <w:sz w:val="28"/>
          <w:szCs w:val="28"/>
          <w:vertAlign w:val="subscript"/>
        </w:rPr>
        <w:t>доп</w:t>
      </w:r>
      <w:r w:rsidRPr="006D6B71">
        <w:rPr>
          <w:sz w:val="28"/>
          <w:szCs w:val="28"/>
        </w:rPr>
        <w:t>= 24,</w:t>
      </w:r>
      <w:r w:rsidR="000D488A" w:rsidRPr="006D6B71">
        <w:rPr>
          <w:sz w:val="28"/>
          <w:szCs w:val="28"/>
        </w:rPr>
        <w:t>96</w:t>
      </w:r>
      <w:r w:rsidRPr="006D6B71">
        <w:rPr>
          <w:sz w:val="28"/>
          <w:szCs w:val="28"/>
        </w:rPr>
        <w:t>.</w:t>
      </w:r>
    </w:p>
    <w:p w:rsidR="00054034" w:rsidRP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Предполагаем, диаметр </w:t>
      </w:r>
      <w:r w:rsidR="004D75F0" w:rsidRPr="006D6B71">
        <w:rPr>
          <w:sz w:val="28"/>
          <w:szCs w:val="28"/>
        </w:rPr>
        <w:t xml:space="preserve">изношенной передней шейки под подшипник </w:t>
      </w:r>
      <w:r w:rsidRPr="006D6B71">
        <w:rPr>
          <w:sz w:val="28"/>
          <w:szCs w:val="28"/>
          <w:lang w:val="en-US"/>
        </w:rPr>
        <w:t>d</w:t>
      </w:r>
      <w:r w:rsidRPr="006D6B71">
        <w:rPr>
          <w:sz w:val="28"/>
          <w:szCs w:val="28"/>
          <w:vertAlign w:val="subscript"/>
        </w:rPr>
        <w:t>износ</w:t>
      </w:r>
      <w:r w:rsidRPr="006D6B71">
        <w:rPr>
          <w:sz w:val="28"/>
          <w:szCs w:val="28"/>
        </w:rPr>
        <w:t>=</w:t>
      </w:r>
      <w:r w:rsidR="004D75F0" w:rsidRPr="006D6B71">
        <w:rPr>
          <w:sz w:val="28"/>
          <w:szCs w:val="28"/>
        </w:rPr>
        <w:t>24,</w:t>
      </w:r>
      <w:r w:rsidR="000D488A" w:rsidRPr="006D6B71">
        <w:rPr>
          <w:sz w:val="28"/>
          <w:szCs w:val="28"/>
        </w:rPr>
        <w:t>95</w:t>
      </w:r>
      <w:r w:rsidRPr="006D6B71">
        <w:rPr>
          <w:sz w:val="28"/>
          <w:szCs w:val="28"/>
        </w:rPr>
        <w:t xml:space="preserve">. Перед </w:t>
      </w:r>
      <w:r w:rsidR="004D75F0" w:rsidRPr="006D6B71">
        <w:rPr>
          <w:sz w:val="28"/>
          <w:szCs w:val="28"/>
        </w:rPr>
        <w:t>хромированием</w:t>
      </w:r>
      <w:r w:rsidRPr="006D6B71">
        <w:rPr>
          <w:sz w:val="28"/>
          <w:szCs w:val="28"/>
        </w:rPr>
        <w:t xml:space="preserve"> деталь шлифуют "как чисто" для устранения следов износа и придания правильной геометрической формы.</w:t>
      </w:r>
    </w:p>
    <w:p w:rsid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Припуск на шлифование (на диаметр) 2∙б</w:t>
      </w:r>
      <w:r w:rsidRPr="006D6B71">
        <w:rPr>
          <w:sz w:val="28"/>
          <w:szCs w:val="28"/>
          <w:vertAlign w:val="subscript"/>
        </w:rPr>
        <w:t>1</w:t>
      </w:r>
      <w:r w:rsidRPr="006D6B71">
        <w:rPr>
          <w:sz w:val="28"/>
          <w:szCs w:val="28"/>
        </w:rPr>
        <w:t>=0,1</w:t>
      </w:r>
    </w:p>
    <w:p w:rsidR="00054034" w:rsidRP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С учетом шлифования «как чисто» диаметр </w:t>
      </w:r>
      <w:r w:rsidR="00771256" w:rsidRPr="006D6B71">
        <w:rPr>
          <w:sz w:val="28"/>
          <w:szCs w:val="28"/>
        </w:rPr>
        <w:t>передней</w:t>
      </w:r>
      <w:r w:rsidR="006D6B71">
        <w:rPr>
          <w:sz w:val="28"/>
          <w:szCs w:val="28"/>
        </w:rPr>
        <w:t xml:space="preserve"> </w:t>
      </w:r>
      <w:r w:rsidR="00771256" w:rsidRPr="006D6B71">
        <w:rPr>
          <w:sz w:val="28"/>
          <w:szCs w:val="28"/>
        </w:rPr>
        <w:t>шейки</w:t>
      </w:r>
      <w:r w:rsidRPr="006D6B71">
        <w:rPr>
          <w:sz w:val="28"/>
          <w:szCs w:val="28"/>
        </w:rPr>
        <w:t xml:space="preserve"> составит:</w:t>
      </w:r>
    </w:p>
    <w:p w:rsidR="00290755" w:rsidRDefault="00290755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4034" w:rsidRPr="006D6B71" w:rsidRDefault="003B13F3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12"/>
          <w:sz w:val="28"/>
          <w:szCs w:val="28"/>
        </w:rPr>
        <w:object w:dxaOrig="3900" w:dyaOrig="360">
          <v:shape id="_x0000_i1033" type="#_x0000_t75" style="width:195pt;height:18pt" o:ole="">
            <v:imagedata r:id="rId24" o:title=""/>
          </v:shape>
          <o:OLEObject Type="Embed" ProgID="Equation.3" ShapeID="_x0000_i1033" DrawAspect="Content" ObjectID="_1457420768" r:id="rId25"/>
        </w:object>
      </w:r>
      <w:r w:rsidR="00290755">
        <w:rPr>
          <w:sz w:val="28"/>
          <w:szCs w:val="28"/>
        </w:rPr>
        <w:t xml:space="preserve">                                                            </w:t>
      </w:r>
      <w:r w:rsidR="00116B6C" w:rsidRPr="006D6B71">
        <w:rPr>
          <w:sz w:val="28"/>
          <w:szCs w:val="28"/>
        </w:rPr>
        <w:t>(</w:t>
      </w:r>
      <w:r w:rsidR="00290755">
        <w:rPr>
          <w:sz w:val="28"/>
          <w:szCs w:val="28"/>
        </w:rPr>
        <w:t>2</w:t>
      </w:r>
      <w:r w:rsidR="00116B6C" w:rsidRPr="006D6B71">
        <w:rPr>
          <w:sz w:val="28"/>
          <w:szCs w:val="28"/>
        </w:rPr>
        <w:t>)</w:t>
      </w:r>
    </w:p>
    <w:p w:rsidR="00290755" w:rsidRDefault="00290755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4034" w:rsidRP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Для восстановления </w:t>
      </w:r>
      <w:r w:rsidR="00794353" w:rsidRPr="006D6B71">
        <w:rPr>
          <w:sz w:val="28"/>
          <w:szCs w:val="28"/>
        </w:rPr>
        <w:t>передней шейки</w:t>
      </w:r>
      <w:r w:rsidRPr="006D6B71">
        <w:rPr>
          <w:sz w:val="28"/>
          <w:szCs w:val="28"/>
        </w:rPr>
        <w:t xml:space="preserve"> под подшипник следует нанести слой металла (</w:t>
      </w:r>
      <w:r w:rsidR="00794353" w:rsidRPr="006D6B71">
        <w:rPr>
          <w:sz w:val="28"/>
          <w:szCs w:val="28"/>
        </w:rPr>
        <w:t>хромированием</w:t>
      </w:r>
      <w:r w:rsidRPr="006D6B71">
        <w:rPr>
          <w:sz w:val="28"/>
          <w:szCs w:val="28"/>
        </w:rPr>
        <w:t>) такой толщины, чтобы после обработки обеспечить размеры и шероховатость по рабочему чертежу, выполнить предварительную и окончательную обработки.</w:t>
      </w:r>
    </w:p>
    <w:p w:rsidR="00054034" w:rsidRP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Определяем припуск на шлифование после </w:t>
      </w:r>
      <w:r w:rsidR="001D2925" w:rsidRPr="006D6B71">
        <w:rPr>
          <w:sz w:val="28"/>
          <w:szCs w:val="28"/>
        </w:rPr>
        <w:t>хромирования</w:t>
      </w:r>
      <w:r w:rsidRPr="006D6B71">
        <w:rPr>
          <w:sz w:val="28"/>
          <w:szCs w:val="28"/>
        </w:rPr>
        <w:t>.</w:t>
      </w:r>
    </w:p>
    <w:p w:rsidR="006B0505" w:rsidRP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Предварительное: 2б</w:t>
      </w:r>
      <w:r w:rsidRPr="006D6B71">
        <w:rPr>
          <w:sz w:val="28"/>
          <w:szCs w:val="28"/>
          <w:vertAlign w:val="subscript"/>
        </w:rPr>
        <w:t>2</w:t>
      </w:r>
      <w:r w:rsidR="0075182E" w:rsidRPr="006D6B71">
        <w:rPr>
          <w:sz w:val="28"/>
          <w:szCs w:val="28"/>
        </w:rPr>
        <w:t>=0,050</w:t>
      </w:r>
      <w:r w:rsidR="006B0505" w:rsidRPr="006D6B71">
        <w:rPr>
          <w:sz w:val="28"/>
          <w:szCs w:val="28"/>
        </w:rPr>
        <w:t xml:space="preserve"> </w:t>
      </w:r>
      <w:r w:rsidR="00F93390" w:rsidRPr="006D6B71">
        <w:rPr>
          <w:sz w:val="28"/>
          <w:szCs w:val="28"/>
        </w:rPr>
        <w:t>(</w:t>
      </w:r>
      <w:r w:rsidR="00992FC9" w:rsidRPr="006D6B71">
        <w:rPr>
          <w:sz w:val="28"/>
          <w:szCs w:val="28"/>
        </w:rPr>
        <w:t>[Л-6</w:t>
      </w:r>
      <w:r w:rsidR="00F93390" w:rsidRPr="006D6B71">
        <w:rPr>
          <w:sz w:val="28"/>
          <w:szCs w:val="28"/>
        </w:rPr>
        <w:t>]</w:t>
      </w:r>
      <w:r w:rsidR="00992FC9" w:rsidRPr="006D6B71">
        <w:rPr>
          <w:sz w:val="28"/>
          <w:szCs w:val="28"/>
        </w:rPr>
        <w:t>,</w:t>
      </w:r>
      <w:r w:rsidR="00F93390" w:rsidRPr="006D6B71">
        <w:rPr>
          <w:sz w:val="28"/>
          <w:szCs w:val="28"/>
        </w:rPr>
        <w:t xml:space="preserve"> табл.</w:t>
      </w:r>
      <w:r w:rsidR="00290755">
        <w:rPr>
          <w:sz w:val="28"/>
          <w:szCs w:val="28"/>
        </w:rPr>
        <w:t xml:space="preserve"> </w:t>
      </w:r>
      <w:r w:rsidR="00F93390" w:rsidRPr="006D6B71">
        <w:rPr>
          <w:sz w:val="28"/>
          <w:szCs w:val="28"/>
        </w:rPr>
        <w:t>11)</w:t>
      </w:r>
    </w:p>
    <w:p w:rsidR="006B0505" w:rsidRP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Окончательное: 2б</w:t>
      </w:r>
      <w:r w:rsidRPr="006D6B71">
        <w:rPr>
          <w:sz w:val="28"/>
          <w:szCs w:val="28"/>
          <w:vertAlign w:val="subscript"/>
        </w:rPr>
        <w:t>3</w:t>
      </w:r>
      <w:r w:rsidR="0075182E" w:rsidRPr="006D6B71">
        <w:rPr>
          <w:sz w:val="28"/>
          <w:szCs w:val="28"/>
        </w:rPr>
        <w:t>=0,034</w:t>
      </w:r>
      <w:r w:rsidR="006D6B71">
        <w:rPr>
          <w:sz w:val="28"/>
          <w:szCs w:val="28"/>
        </w:rPr>
        <w:t xml:space="preserve"> </w:t>
      </w:r>
      <w:r w:rsidR="00F93390" w:rsidRPr="006D6B71">
        <w:rPr>
          <w:sz w:val="28"/>
          <w:szCs w:val="28"/>
        </w:rPr>
        <w:t>(</w:t>
      </w:r>
      <w:r w:rsidR="00992FC9" w:rsidRPr="006D6B71">
        <w:rPr>
          <w:sz w:val="28"/>
          <w:szCs w:val="28"/>
        </w:rPr>
        <w:t>[Л-6</w:t>
      </w:r>
      <w:r w:rsidR="00F93390" w:rsidRPr="006D6B71">
        <w:rPr>
          <w:sz w:val="28"/>
          <w:szCs w:val="28"/>
        </w:rPr>
        <w:t>], табл.</w:t>
      </w:r>
      <w:r w:rsidR="00290755">
        <w:rPr>
          <w:sz w:val="28"/>
          <w:szCs w:val="28"/>
        </w:rPr>
        <w:t xml:space="preserve"> </w:t>
      </w:r>
      <w:r w:rsidR="00F93390" w:rsidRPr="006D6B71">
        <w:rPr>
          <w:sz w:val="28"/>
          <w:szCs w:val="28"/>
        </w:rPr>
        <w:t>11)</w:t>
      </w:r>
    </w:p>
    <w:p w:rsidR="00054034" w:rsidRP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Таким образом, </w:t>
      </w:r>
      <w:r w:rsidR="00AD760F" w:rsidRPr="006D6B71">
        <w:rPr>
          <w:sz w:val="28"/>
          <w:szCs w:val="28"/>
        </w:rPr>
        <w:t>максимальный</w:t>
      </w:r>
      <w:r w:rsidRPr="006D6B71">
        <w:rPr>
          <w:sz w:val="28"/>
          <w:szCs w:val="28"/>
        </w:rPr>
        <w:t xml:space="preserve"> диаметр </w:t>
      </w:r>
      <w:r w:rsidR="00AD760F" w:rsidRPr="006D6B71">
        <w:rPr>
          <w:sz w:val="28"/>
          <w:szCs w:val="28"/>
        </w:rPr>
        <w:t>передней шейки</w:t>
      </w:r>
      <w:r w:rsidRPr="006D6B71">
        <w:rPr>
          <w:sz w:val="28"/>
          <w:szCs w:val="28"/>
        </w:rPr>
        <w:t xml:space="preserve"> под подшипник вала</w:t>
      </w:r>
      <w:r w:rsidR="00AD760F" w:rsidRPr="006D6B71">
        <w:rPr>
          <w:sz w:val="28"/>
          <w:szCs w:val="28"/>
        </w:rPr>
        <w:t xml:space="preserve"> </w:t>
      </w:r>
      <w:r w:rsidR="00C6280E" w:rsidRPr="006D6B71">
        <w:rPr>
          <w:sz w:val="28"/>
          <w:szCs w:val="28"/>
        </w:rPr>
        <w:t>первичного</w:t>
      </w:r>
      <w:r w:rsidRPr="006D6B71">
        <w:rPr>
          <w:sz w:val="28"/>
          <w:szCs w:val="28"/>
        </w:rPr>
        <w:t xml:space="preserve"> должен быть:</w:t>
      </w:r>
    </w:p>
    <w:p w:rsidR="00D12A1C" w:rsidRPr="006D6B71" w:rsidRDefault="00E331CB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5679" w:dyaOrig="360">
          <v:shape id="_x0000_i1034" type="#_x0000_t75" style="width:284.25pt;height:18pt" o:ole="">
            <v:imagedata r:id="rId26" o:title=""/>
          </v:shape>
          <o:OLEObject Type="Embed" ProgID="Equation.3" ShapeID="_x0000_i1034" DrawAspect="Content" ObjectID="_1457420769" r:id="rId27"/>
        </w:object>
      </w:r>
    </w:p>
    <w:p w:rsidR="00290755" w:rsidRDefault="00290755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4034" w:rsidRP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Следовательно, толщина гальванического покрытия должна быть не менее:</w:t>
      </w:r>
    </w:p>
    <w:p w:rsidR="00243E9F" w:rsidRDefault="00E331CB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4080" w:dyaOrig="639">
          <v:shape id="_x0000_i1035" type="#_x0000_t75" style="width:204pt;height:32.25pt" o:ole="">
            <v:imagedata r:id="rId28" o:title=""/>
          </v:shape>
          <o:OLEObject Type="Embed" ProgID="Equation.3" ShapeID="_x0000_i1035" DrawAspect="Content" ObjectID="_1457420770" r:id="rId29"/>
        </w:object>
      </w:r>
      <w:r w:rsidR="00116B6C" w:rsidRPr="006D6B71">
        <w:rPr>
          <w:sz w:val="28"/>
          <w:szCs w:val="28"/>
        </w:rPr>
        <w:t xml:space="preserve"> </w:t>
      </w:r>
    </w:p>
    <w:p w:rsidR="00054034" w:rsidRPr="006D6B71" w:rsidRDefault="00054034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Результаты расчета</w:t>
      </w:r>
    </w:p>
    <w:p w:rsidR="00054034" w:rsidRPr="00243E9F" w:rsidRDefault="00054034" w:rsidP="00243E9F">
      <w:pPr>
        <w:numPr>
          <w:ilvl w:val="0"/>
          <w:numId w:val="17"/>
        </w:numPr>
        <w:suppressLineNumbers/>
        <w:tabs>
          <w:tab w:val="clear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Шлифование до </w:t>
      </w:r>
      <w:r w:rsidR="00AD760F" w:rsidRPr="006D6B71">
        <w:rPr>
          <w:sz w:val="28"/>
          <w:szCs w:val="28"/>
        </w:rPr>
        <w:t>хромирования</w:t>
      </w:r>
      <w:r w:rsidRPr="006D6B71">
        <w:rPr>
          <w:sz w:val="28"/>
          <w:szCs w:val="28"/>
        </w:rPr>
        <w:t xml:space="preserve"> "как чисто":</w:t>
      </w:r>
      <w:r w:rsidR="00243E9F">
        <w:rPr>
          <w:sz w:val="28"/>
          <w:szCs w:val="28"/>
        </w:rPr>
        <w:t xml:space="preserve"> </w:t>
      </w:r>
      <w:r w:rsidRPr="00243E9F">
        <w:rPr>
          <w:sz w:val="28"/>
          <w:szCs w:val="28"/>
        </w:rPr>
        <w:t>припуск б</w:t>
      </w:r>
      <w:r w:rsidRPr="00243E9F">
        <w:rPr>
          <w:sz w:val="28"/>
          <w:szCs w:val="28"/>
          <w:vertAlign w:val="subscript"/>
        </w:rPr>
        <w:t>1</w:t>
      </w:r>
      <w:r w:rsidR="00152DCB" w:rsidRPr="00243E9F">
        <w:rPr>
          <w:sz w:val="28"/>
          <w:szCs w:val="28"/>
        </w:rPr>
        <w:t>=0,050</w:t>
      </w:r>
      <w:r w:rsidR="006D6B71" w:rsidRPr="00243E9F">
        <w:rPr>
          <w:sz w:val="28"/>
          <w:szCs w:val="28"/>
        </w:rPr>
        <w:t xml:space="preserve"> </w:t>
      </w:r>
      <w:r w:rsidRPr="00243E9F">
        <w:rPr>
          <w:sz w:val="28"/>
          <w:szCs w:val="28"/>
        </w:rPr>
        <w:t>(на сторону)</w:t>
      </w:r>
    </w:p>
    <w:p w:rsidR="006D6B71" w:rsidRPr="00243E9F" w:rsidRDefault="00054034" w:rsidP="00243E9F">
      <w:pPr>
        <w:numPr>
          <w:ilvl w:val="0"/>
          <w:numId w:val="17"/>
        </w:numPr>
        <w:suppressLineNumbers/>
        <w:tabs>
          <w:tab w:val="clear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Толщина </w:t>
      </w:r>
      <w:r w:rsidR="00AD760F" w:rsidRPr="006D6B71">
        <w:rPr>
          <w:sz w:val="28"/>
          <w:szCs w:val="28"/>
        </w:rPr>
        <w:t>хромирования</w:t>
      </w:r>
      <w:r w:rsidRPr="006D6B71">
        <w:rPr>
          <w:sz w:val="28"/>
          <w:szCs w:val="28"/>
        </w:rPr>
        <w:t>:</w:t>
      </w:r>
      <w:r w:rsidR="00243E9F">
        <w:rPr>
          <w:sz w:val="28"/>
          <w:szCs w:val="28"/>
        </w:rPr>
        <w:t xml:space="preserve"> </w:t>
      </w:r>
      <w:r w:rsidRPr="00243E9F">
        <w:rPr>
          <w:sz w:val="28"/>
          <w:szCs w:val="28"/>
        </w:rPr>
        <w:t>припуск Н=0,1</w:t>
      </w:r>
      <w:r w:rsidR="00AD760F" w:rsidRPr="00243E9F">
        <w:rPr>
          <w:sz w:val="28"/>
          <w:szCs w:val="28"/>
        </w:rPr>
        <w:t>1</w:t>
      </w:r>
      <w:r w:rsidR="000D488A" w:rsidRPr="00243E9F">
        <w:rPr>
          <w:sz w:val="28"/>
          <w:szCs w:val="28"/>
        </w:rPr>
        <w:t>0</w:t>
      </w:r>
    </w:p>
    <w:p w:rsidR="00054034" w:rsidRPr="006D6B71" w:rsidRDefault="00054034" w:rsidP="006D6B71">
      <w:pPr>
        <w:numPr>
          <w:ilvl w:val="0"/>
          <w:numId w:val="17"/>
        </w:numPr>
        <w:suppressLineNumbers/>
        <w:tabs>
          <w:tab w:val="clear" w:pos="720"/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Шлифование после </w:t>
      </w:r>
      <w:r w:rsidR="006D3DC6" w:rsidRPr="006D6B71">
        <w:rPr>
          <w:sz w:val="28"/>
          <w:szCs w:val="28"/>
        </w:rPr>
        <w:t>хромирования</w:t>
      </w:r>
      <w:r w:rsidRPr="006D6B71">
        <w:rPr>
          <w:sz w:val="28"/>
          <w:szCs w:val="28"/>
        </w:rPr>
        <w:t>:</w:t>
      </w:r>
    </w:p>
    <w:p w:rsidR="006D6B71" w:rsidRDefault="00054034" w:rsidP="006D6B71">
      <w:pPr>
        <w:numPr>
          <w:ilvl w:val="1"/>
          <w:numId w:val="1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предварительное: припуск б</w:t>
      </w:r>
      <w:r w:rsidRPr="006D6B71">
        <w:rPr>
          <w:sz w:val="28"/>
          <w:szCs w:val="28"/>
          <w:vertAlign w:val="subscript"/>
        </w:rPr>
        <w:t>2</w:t>
      </w:r>
      <w:r w:rsidRPr="006D6B71">
        <w:rPr>
          <w:sz w:val="28"/>
          <w:szCs w:val="28"/>
        </w:rPr>
        <w:t>=0,025</w:t>
      </w:r>
    </w:p>
    <w:p w:rsidR="006D6B71" w:rsidRDefault="00054034" w:rsidP="006D6B71">
      <w:pPr>
        <w:numPr>
          <w:ilvl w:val="1"/>
          <w:numId w:val="17"/>
        </w:numPr>
        <w:suppressLineNumbers/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окончательное: припуск б</w:t>
      </w:r>
      <w:r w:rsidRPr="006D6B71">
        <w:rPr>
          <w:sz w:val="28"/>
          <w:szCs w:val="28"/>
          <w:vertAlign w:val="subscript"/>
        </w:rPr>
        <w:t>3</w:t>
      </w:r>
      <w:r w:rsidR="00152DCB" w:rsidRPr="006D6B71">
        <w:rPr>
          <w:sz w:val="28"/>
          <w:szCs w:val="28"/>
        </w:rPr>
        <w:t>=0,017</w:t>
      </w:r>
    </w:p>
    <w:p w:rsidR="00471950" w:rsidRPr="003B13F3" w:rsidRDefault="003B13F3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81B8F" w:rsidRPr="003B13F3">
        <w:rPr>
          <w:b/>
          <w:bCs/>
          <w:caps/>
          <w:sz w:val="28"/>
          <w:szCs w:val="28"/>
        </w:rPr>
        <w:t>3</w:t>
      </w:r>
      <w:r w:rsidR="00243E9F" w:rsidRPr="003B13F3">
        <w:rPr>
          <w:b/>
          <w:bCs/>
          <w:caps/>
          <w:sz w:val="28"/>
          <w:szCs w:val="28"/>
        </w:rPr>
        <w:t>.4</w:t>
      </w:r>
      <w:r w:rsidR="005134A8" w:rsidRPr="003B13F3">
        <w:rPr>
          <w:b/>
          <w:bCs/>
          <w:caps/>
          <w:sz w:val="28"/>
          <w:szCs w:val="28"/>
        </w:rPr>
        <w:t xml:space="preserve"> </w:t>
      </w:r>
      <w:r w:rsidR="00471950" w:rsidRPr="003B13F3">
        <w:rPr>
          <w:b/>
          <w:bCs/>
          <w:caps/>
          <w:sz w:val="28"/>
          <w:szCs w:val="28"/>
        </w:rPr>
        <w:t>Расчет режимов обработки и норм времени</w:t>
      </w:r>
    </w:p>
    <w:p w:rsidR="00581B8F" w:rsidRDefault="00581B8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4303A" w:rsidRPr="006D6B71" w:rsidRDefault="007430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>Операция 0</w:t>
      </w:r>
      <w:r w:rsidR="00810903" w:rsidRPr="006D6B71">
        <w:rPr>
          <w:sz w:val="28"/>
          <w:szCs w:val="28"/>
          <w:u w:val="single"/>
        </w:rPr>
        <w:t>3</w:t>
      </w:r>
      <w:r w:rsidRPr="006D6B71">
        <w:rPr>
          <w:sz w:val="28"/>
          <w:szCs w:val="28"/>
          <w:u w:val="single"/>
        </w:rPr>
        <w:t xml:space="preserve"> наплавочная</w:t>
      </w:r>
    </w:p>
    <w:p w:rsidR="0059405B" w:rsidRPr="006D6B71" w:rsidRDefault="002254D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Определим штучное время на </w:t>
      </w:r>
      <w:r w:rsidR="00810903" w:rsidRPr="006D6B71">
        <w:rPr>
          <w:sz w:val="28"/>
          <w:szCs w:val="28"/>
        </w:rPr>
        <w:t>заплавку шлицев</w:t>
      </w:r>
      <w:r w:rsidRPr="006D6B71">
        <w:rPr>
          <w:sz w:val="28"/>
          <w:szCs w:val="28"/>
        </w:rPr>
        <w:t xml:space="preserve"> наплавкой под</w:t>
      </w:r>
      <w:r w:rsidR="00810903" w:rsidRPr="006D6B71">
        <w:rPr>
          <w:sz w:val="28"/>
          <w:szCs w:val="28"/>
        </w:rPr>
        <w:t xml:space="preserve"> слоем флюса</w:t>
      </w:r>
      <w:r w:rsidRPr="006D6B71">
        <w:rPr>
          <w:sz w:val="28"/>
          <w:szCs w:val="28"/>
        </w:rPr>
        <w:t xml:space="preserve"> вала </w:t>
      </w:r>
      <w:r w:rsidR="00C6280E" w:rsidRPr="006D6B71">
        <w:rPr>
          <w:sz w:val="28"/>
          <w:szCs w:val="28"/>
        </w:rPr>
        <w:t>первичного</w:t>
      </w:r>
      <w:r w:rsidRPr="006D6B71">
        <w:rPr>
          <w:sz w:val="28"/>
          <w:szCs w:val="28"/>
        </w:rPr>
        <w:t xml:space="preserve"> коробки передач автомобиля </w:t>
      </w:r>
      <w:r w:rsidR="00C6280E" w:rsidRPr="006D6B71">
        <w:rPr>
          <w:sz w:val="28"/>
          <w:szCs w:val="28"/>
        </w:rPr>
        <w:t>ЗИЛ-431410 (ЗИЛ-130)</w:t>
      </w:r>
      <w:r w:rsidRPr="006D6B71">
        <w:rPr>
          <w:sz w:val="28"/>
          <w:szCs w:val="28"/>
        </w:rPr>
        <w:t xml:space="preserve">. </w:t>
      </w:r>
      <w:r w:rsidR="00810903" w:rsidRPr="006D6B71">
        <w:rPr>
          <w:sz w:val="28"/>
          <w:szCs w:val="28"/>
        </w:rPr>
        <w:t>Д</w:t>
      </w:r>
      <w:r w:rsidRPr="006D6B71">
        <w:rPr>
          <w:sz w:val="28"/>
          <w:szCs w:val="28"/>
        </w:rPr>
        <w:t xml:space="preserve">лина </w:t>
      </w:r>
      <w:r w:rsidR="00810903" w:rsidRPr="006D6B71">
        <w:rPr>
          <w:sz w:val="28"/>
          <w:szCs w:val="28"/>
        </w:rPr>
        <w:t>шлицевой шейки</w:t>
      </w:r>
      <w:r w:rsidRPr="006D6B71">
        <w:rPr>
          <w:sz w:val="28"/>
          <w:szCs w:val="28"/>
        </w:rPr>
        <w:t xml:space="preserve"> </w:t>
      </w:r>
      <w:r w:rsidRPr="006D6B71">
        <w:rPr>
          <w:i/>
          <w:sz w:val="28"/>
          <w:szCs w:val="28"/>
          <w:lang w:val="en-US"/>
        </w:rPr>
        <w:t>l</w:t>
      </w:r>
      <w:r w:rsidRPr="006D6B71">
        <w:rPr>
          <w:sz w:val="28"/>
          <w:szCs w:val="28"/>
        </w:rPr>
        <w:t xml:space="preserve"> = </w:t>
      </w:r>
      <w:r w:rsidR="00810903" w:rsidRPr="006D6B71">
        <w:rPr>
          <w:sz w:val="28"/>
          <w:szCs w:val="28"/>
        </w:rPr>
        <w:t>11</w:t>
      </w:r>
      <w:r w:rsidRPr="006D6B71">
        <w:rPr>
          <w:sz w:val="28"/>
          <w:szCs w:val="28"/>
        </w:rPr>
        <w:t>0</w:t>
      </w:r>
      <w:r w:rsidR="005E1288" w:rsidRPr="006D6B71">
        <w:rPr>
          <w:sz w:val="28"/>
          <w:szCs w:val="28"/>
        </w:rPr>
        <w:t>;</w:t>
      </w:r>
      <w:r w:rsidR="008B1928" w:rsidRPr="006D6B71">
        <w:rPr>
          <w:sz w:val="28"/>
          <w:szCs w:val="28"/>
        </w:rPr>
        <w:t xml:space="preserve"> </w:t>
      </w:r>
      <w:r w:rsidR="00810903" w:rsidRPr="006D6B71">
        <w:rPr>
          <w:sz w:val="28"/>
          <w:szCs w:val="28"/>
        </w:rPr>
        <w:t>число шлицевых канавок – 10</w:t>
      </w:r>
      <w:r w:rsidR="005E1288" w:rsidRPr="006D6B71">
        <w:rPr>
          <w:sz w:val="28"/>
          <w:szCs w:val="28"/>
        </w:rPr>
        <w:t>.</w:t>
      </w:r>
    </w:p>
    <w:p w:rsidR="00DB2155" w:rsidRPr="006D6B71" w:rsidRDefault="00DB215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1) Исходные данные:</w:t>
      </w:r>
    </w:p>
    <w:p w:rsidR="00810903" w:rsidRPr="006D6B71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10903" w:rsidRPr="006D6B71">
        <w:rPr>
          <w:sz w:val="28"/>
          <w:szCs w:val="28"/>
        </w:rPr>
        <w:t xml:space="preserve"> Деталь – вал первичный коробки передач автомобиля ЗИЛ-431410 (ЗИЛ-130), заплавка шлицевых впадин. Длина шлицевого конца</w:t>
      </w:r>
      <w:r w:rsidR="006D6B71">
        <w:rPr>
          <w:sz w:val="28"/>
          <w:szCs w:val="28"/>
        </w:rPr>
        <w:t xml:space="preserve"> </w:t>
      </w:r>
      <w:r w:rsidR="00810903" w:rsidRPr="006D6B71">
        <w:rPr>
          <w:i/>
          <w:sz w:val="28"/>
          <w:szCs w:val="28"/>
          <w:lang w:val="en-US"/>
        </w:rPr>
        <w:t>l</w:t>
      </w:r>
      <w:r w:rsidR="00810903" w:rsidRPr="006D6B71">
        <w:rPr>
          <w:i/>
          <w:sz w:val="28"/>
          <w:szCs w:val="28"/>
        </w:rPr>
        <w:t xml:space="preserve"> </w:t>
      </w:r>
      <w:r w:rsidR="00810903" w:rsidRPr="006D6B71">
        <w:rPr>
          <w:sz w:val="28"/>
          <w:szCs w:val="28"/>
        </w:rPr>
        <w:t>= 110.</w:t>
      </w:r>
    </w:p>
    <w:p w:rsidR="00810903" w:rsidRPr="006D6B71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10903" w:rsidRPr="006D6B71">
        <w:rPr>
          <w:sz w:val="28"/>
          <w:szCs w:val="28"/>
        </w:rPr>
        <w:t xml:space="preserve"> Материал – сталь </w:t>
      </w:r>
      <w:r w:rsidR="00D15A80" w:rsidRPr="006D6B71">
        <w:rPr>
          <w:sz w:val="28"/>
          <w:szCs w:val="28"/>
        </w:rPr>
        <w:t>25ХГМ</w:t>
      </w:r>
      <w:r w:rsidR="00810903" w:rsidRPr="006D6B71">
        <w:rPr>
          <w:sz w:val="28"/>
          <w:szCs w:val="28"/>
        </w:rPr>
        <w:t>.</w:t>
      </w:r>
    </w:p>
    <w:p w:rsidR="00810903" w:rsidRPr="006D6B71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10903" w:rsidRPr="006D6B71">
        <w:rPr>
          <w:sz w:val="28"/>
          <w:szCs w:val="28"/>
        </w:rPr>
        <w:t xml:space="preserve"> Масса детали – не более </w:t>
      </w:r>
      <w:smartTag w:uri="urn:schemas-microsoft-com:office:smarttags" w:element="metricconverter">
        <w:smartTagPr>
          <w:attr w:name="ProductID" w:val="10 кг"/>
        </w:smartTagPr>
        <w:r w:rsidR="00810903" w:rsidRPr="006D6B71">
          <w:rPr>
            <w:sz w:val="28"/>
            <w:szCs w:val="28"/>
          </w:rPr>
          <w:t>10 кг</w:t>
        </w:r>
      </w:smartTag>
      <w:r w:rsidR="00810903" w:rsidRPr="006D6B71">
        <w:rPr>
          <w:sz w:val="28"/>
          <w:szCs w:val="28"/>
        </w:rPr>
        <w:t>.</w:t>
      </w:r>
    </w:p>
    <w:p w:rsidR="00810903" w:rsidRPr="006D6B71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10903" w:rsidRPr="006D6B71">
        <w:rPr>
          <w:sz w:val="28"/>
          <w:szCs w:val="28"/>
        </w:rPr>
        <w:t xml:space="preserve"> Электродная проволока – стальная Нп-30ХГСА </w:t>
      </w:r>
      <w:r w:rsidR="00810903" w:rsidRPr="006D6B71">
        <w:rPr>
          <w:sz w:val="28"/>
          <w:szCs w:val="28"/>
        </w:rPr>
        <w:sym w:font="Symbol" w:char="F0C6"/>
      </w:r>
      <w:r w:rsidR="00810903" w:rsidRPr="006D6B71">
        <w:rPr>
          <w:sz w:val="28"/>
          <w:szCs w:val="28"/>
        </w:rPr>
        <w:t>1,6 мм, плотность 7,8 г/см</w:t>
      </w:r>
      <w:r w:rsidR="00810903" w:rsidRPr="006D6B71">
        <w:rPr>
          <w:sz w:val="28"/>
          <w:szCs w:val="28"/>
          <w:vertAlign w:val="superscript"/>
        </w:rPr>
        <w:t>3</w:t>
      </w:r>
      <w:r w:rsidR="00810903" w:rsidRPr="006D6B71">
        <w:rPr>
          <w:sz w:val="28"/>
          <w:szCs w:val="28"/>
        </w:rPr>
        <w:t>.</w:t>
      </w:r>
    </w:p>
    <w:p w:rsidR="00810903" w:rsidRPr="006D6B71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10903" w:rsidRPr="006D6B71">
        <w:rPr>
          <w:sz w:val="28"/>
          <w:szCs w:val="28"/>
        </w:rPr>
        <w:t xml:space="preserve"> Оборудование – переоборудованный токарно-винторезный станок 1К62; выпрямитель ВСА-600/300; наплавочная головка А-409.</w:t>
      </w:r>
    </w:p>
    <w:p w:rsidR="00810903" w:rsidRPr="006D6B71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10903" w:rsidRPr="006D6B71">
        <w:rPr>
          <w:sz w:val="28"/>
          <w:szCs w:val="28"/>
        </w:rPr>
        <w:t xml:space="preserve"> Установка детали – в центрах, без выверки.</w:t>
      </w:r>
    </w:p>
    <w:p w:rsidR="00810903" w:rsidRPr="006D6B71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10903" w:rsidRPr="006D6B71">
        <w:rPr>
          <w:sz w:val="28"/>
          <w:szCs w:val="28"/>
        </w:rPr>
        <w:t xml:space="preserve"> Положение шва – </w:t>
      </w:r>
      <w:r w:rsidR="00CA33AE" w:rsidRPr="006D6B71">
        <w:rPr>
          <w:sz w:val="28"/>
          <w:szCs w:val="28"/>
        </w:rPr>
        <w:t>горизонтальный</w:t>
      </w:r>
      <w:r w:rsidR="00810903" w:rsidRPr="006D6B71">
        <w:rPr>
          <w:sz w:val="28"/>
          <w:szCs w:val="28"/>
        </w:rPr>
        <w:t>.</w:t>
      </w:r>
    </w:p>
    <w:p w:rsidR="00DB2155" w:rsidRPr="006D6B71" w:rsidRDefault="0027336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 xml:space="preserve">2) </w:t>
      </w:r>
      <w:r w:rsidR="00DB2155" w:rsidRPr="006D6B71">
        <w:rPr>
          <w:sz w:val="28"/>
          <w:szCs w:val="28"/>
          <w:u w:val="single"/>
        </w:rPr>
        <w:t>Содержание операции:</w:t>
      </w:r>
    </w:p>
    <w:p w:rsidR="00620983" w:rsidRPr="006D6B71" w:rsidRDefault="00620983" w:rsidP="006D6B71">
      <w:pPr>
        <w:numPr>
          <w:ilvl w:val="0"/>
          <w:numId w:val="25"/>
        </w:numPr>
        <w:suppressLineNumbers/>
        <w:tabs>
          <w:tab w:val="clear" w:pos="2340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Установить деталь на переоборудованный токарный станок</w:t>
      </w:r>
    </w:p>
    <w:p w:rsidR="00620983" w:rsidRPr="006D6B71" w:rsidRDefault="00620983" w:rsidP="006D6B71">
      <w:pPr>
        <w:numPr>
          <w:ilvl w:val="0"/>
          <w:numId w:val="25"/>
        </w:numPr>
        <w:suppressLineNumbers/>
        <w:tabs>
          <w:tab w:val="clear" w:pos="2340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Заплавить шлицевые канавки</w:t>
      </w:r>
    </w:p>
    <w:p w:rsidR="00620983" w:rsidRPr="006D6B71" w:rsidRDefault="00620983" w:rsidP="006D6B71">
      <w:pPr>
        <w:numPr>
          <w:ilvl w:val="0"/>
          <w:numId w:val="25"/>
        </w:numPr>
        <w:suppressLineNumbers/>
        <w:tabs>
          <w:tab w:val="clear" w:pos="2340"/>
          <w:tab w:val="left" w:pos="9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Снять деталь.</w:t>
      </w:r>
    </w:p>
    <w:p w:rsidR="00620983" w:rsidRPr="006D6B71" w:rsidRDefault="001E4F57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 xml:space="preserve">3) </w:t>
      </w:r>
      <w:r w:rsidR="00620983" w:rsidRPr="006D6B71">
        <w:rPr>
          <w:sz w:val="28"/>
          <w:szCs w:val="28"/>
          <w:u w:val="single"/>
        </w:rPr>
        <w:t>Основное время наплавки шлиц продольным способом рассчитывается по формуле:</w:t>
      </w:r>
    </w:p>
    <w:p w:rsidR="00243E9F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1160" w:dyaOrig="680">
          <v:shape id="_x0000_i1036" type="#_x0000_t75" style="width:57.75pt;height:33.75pt" o:ole="">
            <v:imagedata r:id="rId30" o:title=""/>
          </v:shape>
          <o:OLEObject Type="Embed" ProgID="Equation.3" ShapeID="_x0000_i1036" DrawAspect="Content" ObjectID="_1457420771" r:id="rId31"/>
        </w:object>
      </w:r>
    </w:p>
    <w:p w:rsidR="003B13F3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Где: </w:t>
      </w:r>
      <w:r w:rsidRPr="006D6B71">
        <w:rPr>
          <w:i/>
          <w:sz w:val="28"/>
          <w:szCs w:val="28"/>
          <w:lang w:val="en-US"/>
        </w:rPr>
        <w:t>L</w:t>
      </w:r>
      <w:r w:rsidRPr="006D6B71">
        <w:rPr>
          <w:sz w:val="28"/>
          <w:szCs w:val="28"/>
        </w:rPr>
        <w:t>– длина наплавки, мм;</w:t>
      </w:r>
    </w:p>
    <w:p w:rsidR="00620983" w:rsidRP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139" w:dyaOrig="260">
          <v:shape id="_x0000_i1037" type="#_x0000_t75" style="width:6.75pt;height:12.75pt" o:ole="">
            <v:imagedata r:id="rId32" o:title=""/>
          </v:shape>
          <o:OLEObject Type="Embed" ProgID="Equation.3" ShapeID="_x0000_i1037" DrawAspect="Content" ObjectID="_1457420772" r:id="rId33"/>
        </w:object>
      </w:r>
      <w:r w:rsidR="006D6B71">
        <w:rPr>
          <w:sz w:val="28"/>
          <w:szCs w:val="28"/>
        </w:rPr>
        <w:t xml:space="preserve"> – </w:t>
      </w:r>
      <w:r w:rsidR="00620983" w:rsidRPr="006D6B71">
        <w:rPr>
          <w:sz w:val="28"/>
          <w:szCs w:val="28"/>
        </w:rPr>
        <w:t xml:space="preserve">количество слоев наплавки. </w:t>
      </w:r>
      <w:r w:rsidR="00117C92" w:rsidRPr="006D6B71">
        <w:rPr>
          <w:sz w:val="28"/>
          <w:szCs w:val="28"/>
        </w:rPr>
        <w:t xml:space="preserve">Диаметр наплавочной проволоки в </w:t>
      </w:r>
      <w:smartTag w:uri="urn:schemas-microsoft-com:office:smarttags" w:element="metricconverter">
        <w:smartTagPr>
          <w:attr w:name="ProductID" w:val="1,6 мм"/>
        </w:smartTagPr>
        <w:r w:rsidR="00117C92" w:rsidRPr="006D6B71">
          <w:rPr>
            <w:sz w:val="28"/>
            <w:szCs w:val="28"/>
          </w:rPr>
          <w:t>1,6 мм</w:t>
        </w:r>
      </w:smartTag>
      <w:r w:rsidR="00117C92" w:rsidRPr="006D6B71">
        <w:rPr>
          <w:sz w:val="28"/>
          <w:szCs w:val="28"/>
        </w:rPr>
        <w:t xml:space="preserve"> обеспечивает толщину наплавляемого слоя </w:t>
      </w:r>
      <w:smartTag w:uri="urn:schemas-microsoft-com:office:smarttags" w:element="time">
        <w:smartTagPr>
          <w:attr w:name="Hour" w:val="13"/>
          <w:attr w:name="Minute" w:val="0"/>
        </w:smartTagPr>
        <w:r w:rsidR="00117C92" w:rsidRPr="006D6B71">
          <w:rPr>
            <w:sz w:val="28"/>
            <w:szCs w:val="28"/>
          </w:rPr>
          <w:t xml:space="preserve">в </w:t>
        </w:r>
        <w:smartTag w:uri="urn:schemas-microsoft-com:office:smarttags" w:element="metricconverter">
          <w:smartTagPr>
            <w:attr w:name="ProductID" w:val="1 мм"/>
          </w:smartTagPr>
          <w:r w:rsidR="00117C92" w:rsidRPr="006D6B71">
            <w:rPr>
              <w:sz w:val="28"/>
              <w:szCs w:val="28"/>
            </w:rPr>
            <w:t>1</w:t>
          </w:r>
        </w:smartTag>
        <w:r w:rsidR="00117C92" w:rsidRPr="006D6B71">
          <w:rPr>
            <w:sz w:val="28"/>
            <w:szCs w:val="28"/>
          </w:rPr>
          <w:t xml:space="preserve"> мм</w:t>
        </w:r>
      </w:smartTag>
      <w:r w:rsidR="00117C92" w:rsidRPr="006D6B71">
        <w:rPr>
          <w:sz w:val="28"/>
          <w:szCs w:val="28"/>
        </w:rPr>
        <w:t>. Г</w:t>
      </w:r>
      <w:r w:rsidR="00620983" w:rsidRPr="006D6B71">
        <w:rPr>
          <w:sz w:val="28"/>
          <w:szCs w:val="28"/>
        </w:rPr>
        <w:t xml:space="preserve">лубина шлицевых впадин составляет более </w:t>
      </w:r>
      <w:smartTag w:uri="urn:schemas-microsoft-com:office:smarttags" w:element="metricconverter">
        <w:smartTagPr>
          <w:attr w:name="ProductID" w:val="6,5 мм"/>
        </w:smartTagPr>
        <w:r w:rsidR="00117C92" w:rsidRPr="006D6B71">
          <w:rPr>
            <w:sz w:val="28"/>
            <w:szCs w:val="28"/>
          </w:rPr>
          <w:t>6,</w:t>
        </w:r>
        <w:r w:rsidR="00620983" w:rsidRPr="006D6B71">
          <w:rPr>
            <w:sz w:val="28"/>
            <w:szCs w:val="28"/>
          </w:rPr>
          <w:t>5 мм</w:t>
        </w:r>
      </w:smartTag>
      <w:r w:rsidR="00620983" w:rsidRPr="006D6B71">
        <w:rPr>
          <w:sz w:val="28"/>
          <w:szCs w:val="28"/>
        </w:rPr>
        <w:t xml:space="preserve">, </w:t>
      </w:r>
      <w:r w:rsidR="00117C92" w:rsidRPr="006D6B71">
        <w:rPr>
          <w:sz w:val="28"/>
          <w:szCs w:val="28"/>
        </w:rPr>
        <w:t>тогда</w:t>
      </w:r>
      <w:r w:rsidR="00620983" w:rsidRPr="006D6B71">
        <w:rPr>
          <w:sz w:val="28"/>
          <w:szCs w:val="28"/>
        </w:rPr>
        <w:t xml:space="preserve"> количество слоев наплавки принимаю </w:t>
      </w:r>
      <w:r w:rsidRPr="006D6B71">
        <w:rPr>
          <w:sz w:val="28"/>
          <w:szCs w:val="28"/>
        </w:rPr>
        <w:object w:dxaOrig="139" w:dyaOrig="260">
          <v:shape id="_x0000_i1038" type="#_x0000_t75" style="width:6.75pt;height:12.75pt" o:ole="">
            <v:imagedata r:id="rId32" o:title=""/>
          </v:shape>
          <o:OLEObject Type="Embed" ProgID="Equation.3" ShapeID="_x0000_i1038" DrawAspect="Content" ObjectID="_1457420773" r:id="rId34"/>
        </w:object>
      </w:r>
      <w:r w:rsidR="00620983" w:rsidRPr="006D6B71">
        <w:rPr>
          <w:sz w:val="28"/>
          <w:szCs w:val="28"/>
        </w:rPr>
        <w:t>=</w:t>
      </w:r>
      <w:r w:rsidR="00117C92" w:rsidRPr="006D6B71">
        <w:rPr>
          <w:sz w:val="28"/>
          <w:szCs w:val="28"/>
        </w:rPr>
        <w:t>7</w:t>
      </w:r>
      <w:r w:rsidR="00620983" w:rsidRPr="006D6B71">
        <w:rPr>
          <w:sz w:val="28"/>
          <w:szCs w:val="28"/>
        </w:rPr>
        <w:t>;</w: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i/>
          <w:sz w:val="28"/>
          <w:szCs w:val="28"/>
          <w:lang w:val="en-US"/>
        </w:rPr>
        <w:t>V</w:t>
      </w:r>
      <w:r w:rsidRPr="006D6B71">
        <w:rPr>
          <w:i/>
          <w:sz w:val="28"/>
          <w:szCs w:val="28"/>
        </w:rPr>
        <w:t>н</w:t>
      </w:r>
      <w:r w:rsidRPr="006D6B71">
        <w:rPr>
          <w:sz w:val="28"/>
          <w:szCs w:val="28"/>
        </w:rPr>
        <w:t xml:space="preserve"> – скорость наплавки, м/мин.</w: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При наплавке шлиц продольным способом</w:t>
      </w:r>
    </w:p>
    <w:p w:rsidR="00243E9F" w:rsidRDefault="00243E9F" w:rsidP="006D6B71">
      <w:pPr>
        <w:suppressLineNumbers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6D6B71">
        <w:rPr>
          <w:i/>
          <w:sz w:val="28"/>
          <w:szCs w:val="28"/>
          <w:lang w:val="en-US"/>
        </w:rPr>
        <w:t>L</w:t>
      </w:r>
      <w:r w:rsidRPr="006D6B71">
        <w:rPr>
          <w:i/>
          <w:sz w:val="28"/>
          <w:szCs w:val="28"/>
        </w:rPr>
        <w:t xml:space="preserve"> = </w:t>
      </w:r>
      <w:r w:rsidRPr="006D6B71">
        <w:rPr>
          <w:i/>
          <w:sz w:val="28"/>
          <w:szCs w:val="28"/>
          <w:lang w:val="en-US"/>
        </w:rPr>
        <w:t>l</w:t>
      </w:r>
      <w:r w:rsidRPr="006D6B71">
        <w:rPr>
          <w:i/>
          <w:sz w:val="28"/>
          <w:szCs w:val="28"/>
        </w:rPr>
        <w:t>∙</w:t>
      </w:r>
      <w:r w:rsidRPr="006D6B71">
        <w:rPr>
          <w:i/>
          <w:sz w:val="28"/>
          <w:szCs w:val="28"/>
          <w:lang w:val="en-US"/>
        </w:rPr>
        <w:t>n</w:t>
      </w:r>
      <w:r w:rsidRPr="006D6B71">
        <w:rPr>
          <w:i/>
          <w:sz w:val="28"/>
          <w:szCs w:val="28"/>
        </w:rPr>
        <w:t>,</w:t>
      </w:r>
    </w:p>
    <w:p w:rsidR="00243E9F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Где:</w:t>
      </w:r>
      <w:r w:rsidRPr="006D6B71">
        <w:rPr>
          <w:i/>
          <w:sz w:val="28"/>
          <w:szCs w:val="28"/>
        </w:rPr>
        <w:t xml:space="preserve"> </w:t>
      </w:r>
      <w:r w:rsidRPr="006D6B71">
        <w:rPr>
          <w:i/>
          <w:sz w:val="28"/>
          <w:szCs w:val="28"/>
          <w:lang w:val="en-US"/>
        </w:rPr>
        <w:t>l</w:t>
      </w:r>
      <w:r w:rsidRPr="006D6B71">
        <w:rPr>
          <w:i/>
          <w:sz w:val="28"/>
          <w:szCs w:val="28"/>
        </w:rPr>
        <w:t xml:space="preserve"> </w:t>
      </w:r>
      <w:r w:rsidRPr="006D6B71">
        <w:rPr>
          <w:sz w:val="28"/>
          <w:szCs w:val="28"/>
        </w:rPr>
        <w:t>– длина шлицевой шейки, мм,</w: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i/>
          <w:sz w:val="28"/>
          <w:szCs w:val="28"/>
          <w:lang w:val="en-US"/>
        </w:rPr>
        <w:t>n</w:t>
      </w:r>
      <w:r w:rsidRPr="006D6B71">
        <w:rPr>
          <w:sz w:val="28"/>
          <w:szCs w:val="28"/>
        </w:rPr>
        <w:t xml:space="preserve"> – число шлицевых впадин.</w: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6D6B71">
        <w:rPr>
          <w:i/>
          <w:sz w:val="28"/>
          <w:szCs w:val="28"/>
          <w:lang w:val="en-US"/>
        </w:rPr>
        <w:t>L</w:t>
      </w:r>
      <w:r w:rsidRPr="006D6B71">
        <w:rPr>
          <w:i/>
          <w:sz w:val="28"/>
          <w:szCs w:val="28"/>
        </w:rPr>
        <w:t xml:space="preserve"> = </w:t>
      </w:r>
      <w:r w:rsidR="0019150D" w:rsidRPr="006D6B71">
        <w:rPr>
          <w:i/>
          <w:sz w:val="28"/>
          <w:szCs w:val="28"/>
        </w:rPr>
        <w:t>110</w:t>
      </w:r>
      <w:r w:rsidRPr="006D6B71">
        <w:rPr>
          <w:i/>
          <w:sz w:val="28"/>
          <w:szCs w:val="28"/>
        </w:rPr>
        <w:t xml:space="preserve">∙10 = </w:t>
      </w:r>
      <w:smartTag w:uri="urn:schemas-microsoft-com:office:smarttags" w:element="metricconverter">
        <w:smartTagPr>
          <w:attr w:name="ProductID" w:val="1100 мм"/>
        </w:smartTagPr>
        <w:r w:rsidR="0019150D" w:rsidRPr="006D6B71">
          <w:rPr>
            <w:i/>
            <w:sz w:val="28"/>
            <w:szCs w:val="28"/>
          </w:rPr>
          <w:t>110</w:t>
        </w:r>
        <w:r w:rsidRPr="006D6B71">
          <w:rPr>
            <w:i/>
            <w:sz w:val="28"/>
            <w:szCs w:val="28"/>
          </w:rPr>
          <w:t>0 мм</w:t>
        </w:r>
      </w:smartTag>
      <w:r w:rsidRPr="006D6B71">
        <w:rPr>
          <w:i/>
          <w:sz w:val="28"/>
          <w:szCs w:val="28"/>
        </w:rPr>
        <w:t xml:space="preserve">.= </w:t>
      </w:r>
      <w:smartTag w:uri="urn:schemas-microsoft-com:office:smarttags" w:element="metricconverter">
        <w:smartTagPr>
          <w:attr w:name="ProductID" w:val="1,1 м"/>
        </w:smartTagPr>
        <w:r w:rsidR="0019150D" w:rsidRPr="006D6B71">
          <w:rPr>
            <w:i/>
            <w:sz w:val="28"/>
            <w:szCs w:val="28"/>
          </w:rPr>
          <w:t>1,1</w:t>
        </w:r>
        <w:r w:rsidR="00243E9F">
          <w:rPr>
            <w:i/>
            <w:sz w:val="28"/>
            <w:szCs w:val="28"/>
          </w:rPr>
          <w:t xml:space="preserve"> </w:t>
        </w:r>
        <w:r w:rsidRPr="006D6B71">
          <w:rPr>
            <w:i/>
            <w:sz w:val="28"/>
            <w:szCs w:val="28"/>
          </w:rPr>
          <w:t>м</w:t>
        </w:r>
      </w:smartTag>
    </w:p>
    <w:p w:rsidR="00620983" w:rsidRPr="006D6B71" w:rsidRDefault="00D33326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 xml:space="preserve">4) </w:t>
      </w:r>
      <w:r w:rsidR="00620983" w:rsidRPr="006D6B71">
        <w:rPr>
          <w:sz w:val="28"/>
          <w:szCs w:val="28"/>
          <w:u w:val="single"/>
        </w:rPr>
        <w:t>Определение скорости наплавки:</w: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- диаметр электродной проволоки </w:t>
      </w:r>
      <w:r w:rsidRPr="006D6B71">
        <w:rPr>
          <w:sz w:val="28"/>
          <w:szCs w:val="28"/>
          <w:lang w:val="en-US"/>
        </w:rPr>
        <w:t>d</w:t>
      </w:r>
      <w:r w:rsidRPr="006D6B71">
        <w:rPr>
          <w:sz w:val="28"/>
          <w:szCs w:val="28"/>
        </w:rPr>
        <w:t xml:space="preserve"> = 1,6мм;</w: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- плотность тока принимаю </w:t>
      </w:r>
      <w:r w:rsidRPr="006D6B71">
        <w:rPr>
          <w:sz w:val="28"/>
          <w:szCs w:val="28"/>
          <w:lang w:val="en-US"/>
        </w:rPr>
        <w:t>D</w:t>
      </w:r>
      <w:r w:rsidRPr="006D6B71">
        <w:rPr>
          <w:sz w:val="28"/>
          <w:szCs w:val="28"/>
        </w:rPr>
        <w:t>а = 9</w:t>
      </w:r>
      <w:r w:rsidR="00D33326" w:rsidRPr="006D6B71">
        <w:rPr>
          <w:sz w:val="28"/>
          <w:szCs w:val="28"/>
        </w:rPr>
        <w:t>2</w:t>
      </w:r>
      <w:r w:rsidRPr="006D6B71">
        <w:rPr>
          <w:sz w:val="28"/>
          <w:szCs w:val="28"/>
        </w:rPr>
        <w:t xml:space="preserve"> А/мм</w:t>
      </w:r>
      <w:r w:rsidRPr="006D6B71">
        <w:rPr>
          <w:sz w:val="28"/>
          <w:szCs w:val="28"/>
          <w:vertAlign w:val="superscript"/>
        </w:rPr>
        <w:t>2</w:t>
      </w:r>
      <w:r w:rsidRPr="006D6B71">
        <w:rPr>
          <w:sz w:val="28"/>
          <w:szCs w:val="28"/>
        </w:rPr>
        <w:t xml:space="preserve"> [Л-</w:t>
      </w:r>
      <w:r w:rsidR="00322BB4" w:rsidRPr="006D6B71">
        <w:rPr>
          <w:sz w:val="28"/>
          <w:szCs w:val="28"/>
        </w:rPr>
        <w:t>1</w:t>
      </w:r>
      <w:r w:rsidR="005E3279" w:rsidRPr="006D6B71">
        <w:rPr>
          <w:sz w:val="28"/>
          <w:szCs w:val="28"/>
        </w:rPr>
        <w:t>]</w:t>
      </w:r>
    </w:p>
    <w:p w:rsid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- сила сварочного тока </w:t>
      </w:r>
      <w:r w:rsidRPr="006D6B71">
        <w:rPr>
          <w:sz w:val="28"/>
          <w:szCs w:val="28"/>
          <w:lang w:val="en-US"/>
        </w:rPr>
        <w:t>I</w:t>
      </w:r>
      <w:r w:rsidRPr="006D6B71">
        <w:rPr>
          <w:sz w:val="28"/>
          <w:szCs w:val="28"/>
        </w:rPr>
        <w:t xml:space="preserve"> = 0,785∙</w:t>
      </w:r>
      <w:r w:rsidRPr="006D6B71">
        <w:rPr>
          <w:sz w:val="28"/>
          <w:szCs w:val="28"/>
          <w:lang w:val="en-US"/>
        </w:rPr>
        <w:t>d</w:t>
      </w:r>
      <w:r w:rsidRPr="006D6B71">
        <w:rPr>
          <w:sz w:val="28"/>
          <w:szCs w:val="28"/>
          <w:vertAlign w:val="superscript"/>
        </w:rPr>
        <w:t xml:space="preserve">2 </w:t>
      </w:r>
      <w:r w:rsidRPr="006D6B71">
        <w:rPr>
          <w:sz w:val="28"/>
          <w:szCs w:val="28"/>
        </w:rPr>
        <w:t>∙</w:t>
      </w:r>
      <w:r w:rsidRPr="006D6B71">
        <w:rPr>
          <w:sz w:val="28"/>
          <w:szCs w:val="28"/>
          <w:lang w:val="en-US"/>
        </w:rPr>
        <w:t>D</w:t>
      </w:r>
      <w:r w:rsidRPr="006D6B71">
        <w:rPr>
          <w:sz w:val="28"/>
          <w:szCs w:val="28"/>
        </w:rPr>
        <w:t>а = 0,785∙1,6</w:t>
      </w:r>
      <w:r w:rsidRPr="006D6B71">
        <w:rPr>
          <w:sz w:val="28"/>
          <w:szCs w:val="28"/>
          <w:vertAlign w:val="superscript"/>
        </w:rPr>
        <w:t xml:space="preserve">2 </w:t>
      </w:r>
      <w:r w:rsidRPr="006D6B71">
        <w:rPr>
          <w:sz w:val="28"/>
          <w:szCs w:val="28"/>
        </w:rPr>
        <w:t>∙9</w:t>
      </w:r>
      <w:r w:rsidR="00D33326" w:rsidRPr="006D6B71">
        <w:rPr>
          <w:sz w:val="28"/>
          <w:szCs w:val="28"/>
        </w:rPr>
        <w:t>2</w:t>
      </w:r>
      <w:r w:rsidRPr="006D6B71">
        <w:rPr>
          <w:sz w:val="28"/>
          <w:szCs w:val="28"/>
        </w:rPr>
        <w:t xml:space="preserve"> = 18</w:t>
      </w:r>
      <w:r w:rsidR="00D33326" w:rsidRPr="006D6B71">
        <w:rPr>
          <w:sz w:val="28"/>
          <w:szCs w:val="28"/>
        </w:rPr>
        <w:t>5</w:t>
      </w:r>
      <w:r w:rsidRPr="006D6B71">
        <w:rPr>
          <w:sz w:val="28"/>
          <w:szCs w:val="28"/>
        </w:rPr>
        <w:t xml:space="preserve"> А,</w: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коэффициент наплавки α</w:t>
      </w:r>
      <w:r w:rsidRPr="006D6B71">
        <w:rPr>
          <w:sz w:val="28"/>
          <w:szCs w:val="28"/>
          <w:vertAlign w:val="subscript"/>
        </w:rPr>
        <w:t>Н</w:t>
      </w:r>
      <w:r w:rsidRPr="006D6B71">
        <w:rPr>
          <w:sz w:val="28"/>
          <w:szCs w:val="28"/>
        </w:rPr>
        <w:t xml:space="preserve"> = 11 г/А∙ч, [Л-</w:t>
      </w:r>
      <w:r w:rsidR="00322BB4" w:rsidRPr="006D6B71">
        <w:rPr>
          <w:sz w:val="28"/>
          <w:szCs w:val="28"/>
        </w:rPr>
        <w:t>1</w:t>
      </w:r>
      <w:r w:rsidRPr="006D6B71">
        <w:rPr>
          <w:sz w:val="28"/>
          <w:szCs w:val="28"/>
        </w:rPr>
        <w:t>]</w:t>
      </w:r>
    </w:p>
    <w:p w:rsid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масса расплавленного металла</w:t>
      </w:r>
    </w:p>
    <w:p w:rsid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3600" w:dyaOrig="639">
          <v:shape id="_x0000_i1039" type="#_x0000_t75" style="width:180pt;height:32.25pt" o:ole="">
            <v:imagedata r:id="rId35" o:title=""/>
          </v:shape>
          <o:OLEObject Type="Embed" ProgID="Equation.3" ShapeID="_x0000_i1039" DrawAspect="Content" ObjectID="_1457420774" r:id="rId36"/>
        </w:object>
      </w:r>
    </w:p>
    <w:p w:rsid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объем расплавленного металла</w:t>
      </w:r>
    </w:p>
    <w:p w:rsid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3420" w:dyaOrig="700">
          <v:shape id="_x0000_i1040" type="#_x0000_t75" style="width:171pt;height:35.25pt" o:ole="">
            <v:imagedata r:id="rId37" o:title=""/>
          </v:shape>
          <o:OLEObject Type="Embed" ProgID="Equation.3" ShapeID="_x0000_i1040" DrawAspect="Content" ObjectID="_1457420775" r:id="rId38"/>
        </w:object>
      </w:r>
      <w:r w:rsidR="00620983" w:rsidRPr="006D6B71">
        <w:rPr>
          <w:sz w:val="28"/>
          <w:szCs w:val="28"/>
        </w:rPr>
        <w:t>,</w: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Где </w:t>
      </w:r>
      <w:r w:rsidRPr="006D6B71">
        <w:rPr>
          <w:i/>
          <w:sz w:val="28"/>
          <w:szCs w:val="28"/>
        </w:rPr>
        <w:t>γ</w:t>
      </w:r>
      <w:r w:rsidRPr="006D6B71">
        <w:rPr>
          <w:sz w:val="28"/>
          <w:szCs w:val="28"/>
        </w:rPr>
        <w:t xml:space="preserve"> – плотность расплавлен</w:t>
      </w:r>
      <w:r w:rsidR="00A039D7" w:rsidRPr="006D6B71">
        <w:rPr>
          <w:sz w:val="28"/>
          <w:szCs w:val="28"/>
        </w:rPr>
        <w:t>ного металла (сталь – 7,8)</w:t>
      </w:r>
    </w:p>
    <w:p w:rsid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скорость подачи электродной проволоки</w:t>
      </w:r>
    </w:p>
    <w:p w:rsid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28"/>
          <w:sz w:val="28"/>
          <w:szCs w:val="28"/>
        </w:rPr>
        <w:object w:dxaOrig="4300" w:dyaOrig="700">
          <v:shape id="_x0000_i1041" type="#_x0000_t75" style="width:215.25pt;height:35.25pt" o:ole="">
            <v:imagedata r:id="rId39" o:title=""/>
          </v:shape>
          <o:OLEObject Type="Embed" ProgID="Equation.3" ShapeID="_x0000_i1041" DrawAspect="Content" ObjectID="_1457420776" r:id="rId40"/>
        </w:objec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- подача (шаг наплавки) </w:t>
      </w:r>
      <w:r w:rsidRPr="006D6B71">
        <w:rPr>
          <w:sz w:val="28"/>
          <w:szCs w:val="28"/>
          <w:lang w:val="en-US"/>
        </w:rPr>
        <w:t>S</w:t>
      </w:r>
      <w:r w:rsidRPr="006D6B71">
        <w:rPr>
          <w:sz w:val="28"/>
          <w:szCs w:val="28"/>
        </w:rPr>
        <w:t xml:space="preserve"> = (1,2-2,0)</w:t>
      </w:r>
      <w:r w:rsidRPr="006D6B71">
        <w:rPr>
          <w:sz w:val="28"/>
          <w:szCs w:val="28"/>
          <w:lang w:val="en-US"/>
        </w:rPr>
        <w:t>d</w:t>
      </w:r>
      <w:r w:rsidRPr="006D6B71">
        <w:rPr>
          <w:sz w:val="28"/>
          <w:szCs w:val="28"/>
        </w:rPr>
        <w:t xml:space="preserve"> = </w:t>
      </w:r>
      <w:r w:rsidR="00D33326" w:rsidRPr="006D6B71">
        <w:rPr>
          <w:sz w:val="28"/>
          <w:szCs w:val="28"/>
        </w:rPr>
        <w:t>1,5</w:t>
      </w:r>
      <w:r w:rsidRPr="006D6B71">
        <w:rPr>
          <w:sz w:val="28"/>
          <w:szCs w:val="28"/>
        </w:rPr>
        <w:t>∙1,6=</w:t>
      </w:r>
      <w:r w:rsidR="00D33326" w:rsidRPr="006D6B71">
        <w:rPr>
          <w:sz w:val="28"/>
          <w:szCs w:val="28"/>
        </w:rPr>
        <w:t>2,4</w:t>
      </w:r>
      <w:r w:rsidRPr="006D6B71">
        <w:rPr>
          <w:sz w:val="28"/>
          <w:szCs w:val="28"/>
        </w:rPr>
        <w:t xml:space="preserve"> мм.</w:t>
      </w:r>
    </w:p>
    <w:p w:rsid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скорость наплавки</w:t>
      </w:r>
    </w:p>
    <w:p w:rsid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6940" w:dyaOrig="740">
          <v:shape id="_x0000_i1042" type="#_x0000_t75" style="width:347.25pt;height:36.75pt" o:ole="">
            <v:imagedata r:id="rId41" o:title=""/>
          </v:shape>
          <o:OLEObject Type="Embed" ProgID="Equation.3" ShapeID="_x0000_i1042" DrawAspect="Content" ObjectID="_1457420777" r:id="rId42"/>
        </w:object>
      </w:r>
    </w:p>
    <w:p w:rsid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Где </w:t>
      </w:r>
      <w:r w:rsidRPr="006D6B71">
        <w:rPr>
          <w:i/>
          <w:sz w:val="28"/>
          <w:szCs w:val="28"/>
          <w:lang w:val="en-US"/>
        </w:rPr>
        <w:t>t</w:t>
      </w:r>
      <w:r w:rsidRPr="006D6B71">
        <w:rPr>
          <w:sz w:val="28"/>
          <w:szCs w:val="28"/>
        </w:rPr>
        <w:t xml:space="preserve"> – толщина наплавляемого слоя, в зависимости от диаметра электродной проволоки, мм. </w:t>
      </w:r>
      <w:r w:rsidRPr="006D6B71">
        <w:rPr>
          <w:i/>
          <w:sz w:val="28"/>
          <w:szCs w:val="28"/>
          <w:lang w:val="en-US"/>
        </w:rPr>
        <w:t>t</w:t>
      </w:r>
      <w:r w:rsidRPr="006D6B7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Pr="006D6B71">
          <w:rPr>
            <w:sz w:val="28"/>
            <w:szCs w:val="28"/>
          </w:rPr>
          <w:t>1 мм</w:t>
        </w:r>
      </w:smartTag>
      <w:r w:rsidRPr="006D6B71">
        <w:rPr>
          <w:sz w:val="28"/>
          <w:szCs w:val="28"/>
        </w:rPr>
        <w:t xml:space="preserve"> для проволоки диаметром </w:t>
      </w:r>
      <w:smartTag w:uri="urn:schemas-microsoft-com:office:smarttags" w:element="metricconverter">
        <w:smartTagPr>
          <w:attr w:name="ProductID" w:val="1,6 мм"/>
        </w:smartTagPr>
        <w:r w:rsidRPr="006D6B71">
          <w:rPr>
            <w:sz w:val="28"/>
            <w:szCs w:val="28"/>
          </w:rPr>
          <w:t>1,6 мм</w:t>
        </w:r>
      </w:smartTag>
      <w:r w:rsidRPr="006D6B71">
        <w:rPr>
          <w:sz w:val="28"/>
          <w:szCs w:val="28"/>
        </w:rPr>
        <w:t>.</w: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Таким образом, основное время наплавки шлицев под флюсом составит:</w:t>
      </w:r>
    </w:p>
    <w:p w:rsidR="00620983" w:rsidRP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2320" w:dyaOrig="660">
          <v:shape id="_x0000_i1043" type="#_x0000_t75" style="width:116.25pt;height:33pt" o:ole="">
            <v:imagedata r:id="rId43" o:title=""/>
          </v:shape>
          <o:OLEObject Type="Embed" ProgID="Equation.3" ShapeID="_x0000_i1043" DrawAspect="Content" ObjectID="_1457420778" r:id="rId44"/>
        </w:objec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>Вспомогательное время рассчитывается по формуле:</w:t>
      </w:r>
    </w:p>
    <w:p w:rsidR="00243E9F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7974" w:rsidRP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2120" w:dyaOrig="360">
          <v:shape id="_x0000_i1044" type="#_x0000_t75" style="width:105.75pt;height:18pt" o:ole="">
            <v:imagedata r:id="rId45" o:title=""/>
          </v:shape>
          <o:OLEObject Type="Embed" ProgID="Equation.3" ShapeID="_x0000_i1044" DrawAspect="Content" ObjectID="_1457420779" r:id="rId46"/>
        </w:object>
      </w:r>
    </w:p>
    <w:p w:rsidR="00243E9F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0983" w:rsidRPr="006D6B71" w:rsidRDefault="00243E9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="00E331CB" w:rsidRPr="006D6B71">
        <w:rPr>
          <w:sz w:val="28"/>
          <w:szCs w:val="28"/>
        </w:rPr>
        <w:object w:dxaOrig="360" w:dyaOrig="340">
          <v:shape id="_x0000_i1045" type="#_x0000_t75" style="width:18pt;height:17.25pt" o:ole="">
            <v:imagedata r:id="rId47" o:title=""/>
          </v:shape>
          <o:OLEObject Type="Embed" ProgID="Equation.3" ShapeID="_x0000_i1045" DrawAspect="Content" ObjectID="_1457420780" r:id="rId48"/>
        </w:object>
      </w:r>
      <w:r w:rsidR="006D6B71">
        <w:rPr>
          <w:sz w:val="28"/>
          <w:szCs w:val="28"/>
        </w:rPr>
        <w:t xml:space="preserve"> – </w:t>
      </w:r>
      <w:r w:rsidR="00620983" w:rsidRPr="006D6B71">
        <w:rPr>
          <w:sz w:val="28"/>
          <w:szCs w:val="28"/>
        </w:rPr>
        <w:t xml:space="preserve">вспомогательное время, связанное с изделием, на установку и снятие детали, мин., </w:t>
      </w:r>
      <w:r w:rsidR="00E331CB" w:rsidRPr="006D6B71">
        <w:rPr>
          <w:sz w:val="28"/>
          <w:szCs w:val="28"/>
        </w:rPr>
        <w:object w:dxaOrig="360" w:dyaOrig="340">
          <v:shape id="_x0000_i1046" type="#_x0000_t75" style="width:18pt;height:17.25pt" o:ole="">
            <v:imagedata r:id="rId49" o:title=""/>
          </v:shape>
          <o:OLEObject Type="Embed" ProgID="Equation.3" ShapeID="_x0000_i1046" DrawAspect="Content" ObjectID="_1457420781" r:id="rId50"/>
        </w:object>
      </w:r>
      <w:r w:rsidR="00620983" w:rsidRPr="006D6B71">
        <w:rPr>
          <w:sz w:val="28"/>
          <w:szCs w:val="28"/>
        </w:rPr>
        <w:t xml:space="preserve">=0,8 мин, </w:t>
      </w:r>
      <w:r w:rsidR="002F29AD" w:rsidRPr="006D6B71">
        <w:rPr>
          <w:sz w:val="28"/>
          <w:szCs w:val="28"/>
        </w:rPr>
        <w:t>(</w:t>
      </w:r>
      <w:r w:rsidR="00620983" w:rsidRPr="006D6B71">
        <w:rPr>
          <w:sz w:val="28"/>
          <w:szCs w:val="28"/>
        </w:rPr>
        <w:t>[Л-10</w:t>
      </w:r>
      <w:r w:rsidR="002F29AD" w:rsidRPr="006D6B71">
        <w:rPr>
          <w:sz w:val="28"/>
          <w:szCs w:val="28"/>
        </w:rPr>
        <w:t>]</w:t>
      </w:r>
      <w:r w:rsidR="00620983" w:rsidRPr="006D6B71">
        <w:rPr>
          <w:sz w:val="28"/>
          <w:szCs w:val="28"/>
        </w:rPr>
        <w:t>, табл. 6</w:t>
      </w:r>
      <w:r w:rsidR="002F29AD" w:rsidRPr="006D6B71">
        <w:rPr>
          <w:sz w:val="28"/>
          <w:szCs w:val="28"/>
        </w:rPr>
        <w:t>)</w:t>
      </w:r>
      <w:r w:rsidR="00620983" w:rsidRPr="006D6B71">
        <w:rPr>
          <w:sz w:val="28"/>
          <w:szCs w:val="28"/>
        </w:rPr>
        <w:t>;</w:t>
      </w:r>
    </w:p>
    <w:p w:rsidR="00620983" w:rsidRP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400" w:dyaOrig="340">
          <v:shape id="_x0000_i1047" type="#_x0000_t75" style="width:20.25pt;height:17.25pt" o:ole="">
            <v:imagedata r:id="rId51" o:title=""/>
          </v:shape>
          <o:OLEObject Type="Embed" ProgID="Equation.3" ShapeID="_x0000_i1047" DrawAspect="Content" ObjectID="_1457420782" r:id="rId52"/>
        </w:object>
      </w:r>
      <w:r w:rsidR="006D6B71">
        <w:rPr>
          <w:sz w:val="28"/>
          <w:szCs w:val="28"/>
        </w:rPr>
        <w:t xml:space="preserve"> – </w:t>
      </w:r>
      <w:r w:rsidR="00620983" w:rsidRPr="006D6B71">
        <w:rPr>
          <w:sz w:val="28"/>
          <w:szCs w:val="28"/>
        </w:rPr>
        <w:t xml:space="preserve">вспомогательное время, связанное с переходом. Для подфлюсовой наплавки – 1,4 мин на 1 погонный метр шва, мин, </w:t>
      </w:r>
      <w:r w:rsidRPr="006D6B71">
        <w:rPr>
          <w:sz w:val="28"/>
          <w:szCs w:val="28"/>
        </w:rPr>
        <w:object w:dxaOrig="400" w:dyaOrig="340">
          <v:shape id="_x0000_i1048" type="#_x0000_t75" style="width:20.25pt;height:17.25pt" o:ole="">
            <v:imagedata r:id="rId53" o:title=""/>
          </v:shape>
          <o:OLEObject Type="Embed" ProgID="Equation.3" ShapeID="_x0000_i1048" DrawAspect="Content" ObjectID="_1457420783" r:id="rId54"/>
        </w:object>
      </w:r>
      <w:r w:rsidR="00620983" w:rsidRPr="006D6B71">
        <w:rPr>
          <w:sz w:val="28"/>
          <w:szCs w:val="28"/>
        </w:rPr>
        <w:t>=1,4∙</w:t>
      </w:r>
      <w:r w:rsidR="00D33326" w:rsidRPr="006D6B71">
        <w:rPr>
          <w:sz w:val="28"/>
          <w:szCs w:val="28"/>
        </w:rPr>
        <w:t>1,1</w:t>
      </w:r>
      <w:r w:rsidR="00620983" w:rsidRPr="006D6B71">
        <w:rPr>
          <w:sz w:val="28"/>
          <w:szCs w:val="28"/>
        </w:rPr>
        <w:t>=</w:t>
      </w:r>
      <w:r w:rsidR="00D33326" w:rsidRPr="006D6B71">
        <w:rPr>
          <w:sz w:val="28"/>
          <w:szCs w:val="28"/>
        </w:rPr>
        <w:t>1,54</w:t>
      </w:r>
      <w:r w:rsidR="003B13F3">
        <w:rPr>
          <w:sz w:val="28"/>
          <w:szCs w:val="28"/>
        </w:rPr>
        <w:t xml:space="preserve"> </w:t>
      </w:r>
      <w:r w:rsidR="00620983" w:rsidRPr="006D6B71">
        <w:rPr>
          <w:sz w:val="28"/>
          <w:szCs w:val="28"/>
        </w:rPr>
        <w:t>мин. [Л-</w:t>
      </w:r>
      <w:r w:rsidR="00322BB4" w:rsidRPr="006D6B71">
        <w:rPr>
          <w:sz w:val="28"/>
          <w:szCs w:val="28"/>
        </w:rPr>
        <w:t>1</w:t>
      </w:r>
      <w:r w:rsidR="00620983" w:rsidRPr="006D6B71">
        <w:rPr>
          <w:sz w:val="28"/>
          <w:szCs w:val="28"/>
        </w:rPr>
        <w:t>];</w:t>
      </w:r>
    </w:p>
    <w:p w:rsidR="00620983" w:rsidRP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380" w:dyaOrig="360">
          <v:shape id="_x0000_i1049" type="#_x0000_t75" style="width:18.75pt;height:3.75pt" o:ole="">
            <v:imagedata r:id="rId55" o:title=""/>
          </v:shape>
          <o:OLEObject Type="Embed" ProgID="Equation.3" ShapeID="_x0000_i1049" DrawAspect="Content" ObjectID="_1457420784" r:id="rId56"/>
        </w:object>
      </w:r>
      <w:r w:rsidR="006D6B71">
        <w:rPr>
          <w:sz w:val="28"/>
          <w:szCs w:val="28"/>
        </w:rPr>
        <w:t xml:space="preserve">– </w:t>
      </w:r>
      <w:r w:rsidR="00620983" w:rsidRPr="006D6B71">
        <w:rPr>
          <w:sz w:val="28"/>
          <w:szCs w:val="28"/>
        </w:rPr>
        <w:t xml:space="preserve">вспомогательное время на один поворот детали (при подфлюсовой продольной шлицевой наплавке) сварочной головки – 0,46 мин. Т.к. шлицевых впадин 10 то </w:t>
      </w:r>
      <w:r w:rsidRPr="006D6B71">
        <w:rPr>
          <w:sz w:val="28"/>
          <w:szCs w:val="28"/>
        </w:rPr>
        <w:object w:dxaOrig="400" w:dyaOrig="360">
          <v:shape id="_x0000_i1050" type="#_x0000_t75" style="width:20.25pt;height:18pt" o:ole="">
            <v:imagedata r:id="rId57" o:title=""/>
          </v:shape>
          <o:OLEObject Type="Embed" ProgID="Equation.3" ShapeID="_x0000_i1050" DrawAspect="Content" ObjectID="_1457420785" r:id="rId58"/>
        </w:object>
      </w:r>
      <w:r w:rsidR="00620983" w:rsidRPr="006D6B71">
        <w:rPr>
          <w:sz w:val="28"/>
          <w:szCs w:val="28"/>
        </w:rPr>
        <w:t>=0,46∙10 = 4,6 мин, [Л-</w:t>
      </w:r>
      <w:r w:rsidR="00322BB4" w:rsidRPr="006D6B71">
        <w:rPr>
          <w:sz w:val="28"/>
          <w:szCs w:val="28"/>
        </w:rPr>
        <w:t>1</w:t>
      </w:r>
      <w:r w:rsidR="00620983" w:rsidRPr="006D6B71">
        <w:rPr>
          <w:sz w:val="28"/>
          <w:szCs w:val="28"/>
        </w:rPr>
        <w:t>].</w: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>Вспомогательное время составит:</w:t>
      </w:r>
    </w:p>
    <w:p w:rsidR="00620983" w:rsidRP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3120" w:dyaOrig="340">
          <v:shape id="_x0000_i1051" type="#_x0000_t75" style="width:156pt;height:17.25pt" o:ole="">
            <v:imagedata r:id="rId59" o:title=""/>
          </v:shape>
          <o:OLEObject Type="Embed" ProgID="Equation.3" ShapeID="_x0000_i1051" DrawAspect="Content" ObjectID="_1457420786" r:id="rId60"/>
        </w:objec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>Дополнительное время:</w:t>
      </w:r>
    </w:p>
    <w:p w:rsidR="00290755" w:rsidRDefault="0029075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7974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24"/>
          <w:sz w:val="28"/>
          <w:szCs w:val="28"/>
        </w:rPr>
        <w:object w:dxaOrig="1740" w:dyaOrig="639">
          <v:shape id="_x0000_i1052" type="#_x0000_t75" style="width:87pt;height:32.25pt" o:ole="">
            <v:imagedata r:id="rId61" o:title=""/>
          </v:shape>
          <o:OLEObject Type="Embed" ProgID="Equation.3" ShapeID="_x0000_i1052" DrawAspect="Content" ObjectID="_1457420787" r:id="rId62"/>
        </w:objec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Где: </w:t>
      </w:r>
      <w:r w:rsidRPr="006D6B71">
        <w:rPr>
          <w:sz w:val="28"/>
          <w:szCs w:val="28"/>
          <w:lang w:val="en-US"/>
        </w:rPr>
        <w:t>n</w:t>
      </w:r>
      <w:r w:rsidRPr="006D6B71">
        <w:rPr>
          <w:sz w:val="28"/>
          <w:szCs w:val="28"/>
        </w:rPr>
        <w:t xml:space="preserve"> – процент дополнительного времени, </w:t>
      </w:r>
      <w:r w:rsidRPr="006D6B71">
        <w:rPr>
          <w:sz w:val="28"/>
          <w:szCs w:val="28"/>
          <w:lang w:val="en-US"/>
        </w:rPr>
        <w:t>n</w:t>
      </w:r>
      <w:r w:rsidRPr="006D6B71">
        <w:rPr>
          <w:sz w:val="28"/>
          <w:szCs w:val="28"/>
        </w:rPr>
        <w:t>=14%, [Л-</w:t>
      </w:r>
      <w:r w:rsidR="00322BB4" w:rsidRPr="006D6B71">
        <w:rPr>
          <w:sz w:val="28"/>
          <w:szCs w:val="28"/>
        </w:rPr>
        <w:t>1</w:t>
      </w:r>
      <w:r w:rsidRPr="006D6B71">
        <w:rPr>
          <w:sz w:val="28"/>
          <w:szCs w:val="28"/>
        </w:rPr>
        <w:t xml:space="preserve">, </w:t>
      </w:r>
      <w:r w:rsidR="00874A3A">
        <w:rPr>
          <w:sz w:val="28"/>
          <w:szCs w:val="28"/>
        </w:rPr>
        <w:t>С</w:t>
      </w:r>
      <w:r w:rsidRPr="006D6B71">
        <w:rPr>
          <w:sz w:val="28"/>
          <w:szCs w:val="28"/>
        </w:rPr>
        <w:t>. 58].</w: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>Дополнительное время составит:</w:t>
      </w:r>
    </w:p>
    <w:p w:rsidR="00620983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24"/>
          <w:sz w:val="28"/>
          <w:szCs w:val="28"/>
        </w:rPr>
        <w:object w:dxaOrig="3240" w:dyaOrig="620">
          <v:shape id="_x0000_i1053" type="#_x0000_t75" style="width:162pt;height:30.75pt" o:ole="">
            <v:imagedata r:id="rId63" o:title=""/>
          </v:shape>
          <o:OLEObject Type="Embed" ProgID="Equation.3" ShapeID="_x0000_i1053" DrawAspect="Content" ObjectID="_1457420788" r:id="rId64"/>
        </w:objec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>Штучное время определяется по формуле:</w: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29AD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12"/>
          <w:sz w:val="28"/>
          <w:szCs w:val="28"/>
        </w:rPr>
        <w:object w:dxaOrig="1900" w:dyaOrig="360">
          <v:shape id="_x0000_i1054" type="#_x0000_t75" style="width:95.25pt;height:18pt" o:ole="">
            <v:imagedata r:id="rId65" o:title=""/>
          </v:shape>
          <o:OLEObject Type="Embed" ProgID="Equation.3" ShapeID="_x0000_i1054" DrawAspect="Content" ObjectID="_1457420789" r:id="rId66"/>
        </w:object>
      </w:r>
    </w:p>
    <w:p w:rsidR="00620983" w:rsidRPr="006D6B71" w:rsidRDefault="0062098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>Таким образом штучное время составит:</w:t>
      </w:r>
    </w:p>
    <w:p w:rsidR="00620983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12"/>
          <w:sz w:val="28"/>
          <w:szCs w:val="28"/>
        </w:rPr>
        <w:object w:dxaOrig="3519" w:dyaOrig="360">
          <v:shape id="_x0000_i1055" type="#_x0000_t75" style="width:176.25pt;height:18pt" o:ole="">
            <v:imagedata r:id="rId67" o:title=""/>
          </v:shape>
          <o:OLEObject Type="Embed" ProgID="Equation.3" ShapeID="_x0000_i1055" DrawAspect="Content" ObjectID="_1457420790" r:id="rId68"/>
        </w:object>
      </w:r>
    </w:p>
    <w:p w:rsidR="009E39E4" w:rsidRPr="006D6B71" w:rsidRDefault="009E39E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>Операция 0</w:t>
      </w:r>
      <w:r w:rsidR="00D33326" w:rsidRPr="006D6B71">
        <w:rPr>
          <w:sz w:val="28"/>
          <w:szCs w:val="28"/>
          <w:u w:val="single"/>
        </w:rPr>
        <w:t>16</w:t>
      </w:r>
      <w:r w:rsidRPr="006D6B71">
        <w:rPr>
          <w:sz w:val="28"/>
          <w:szCs w:val="28"/>
          <w:u w:val="single"/>
        </w:rPr>
        <w:t xml:space="preserve"> </w:t>
      </w:r>
      <w:r w:rsidR="00D33326" w:rsidRPr="006D6B71">
        <w:rPr>
          <w:sz w:val="28"/>
          <w:szCs w:val="28"/>
          <w:u w:val="single"/>
        </w:rPr>
        <w:t>шлифовальная</w:t>
      </w:r>
    </w:p>
    <w:p w:rsidR="008D1A49" w:rsidRPr="006D6B71" w:rsidRDefault="008D1A4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Определим штучное время на </w:t>
      </w:r>
      <w:r w:rsidR="00B400C3" w:rsidRPr="006D6B71">
        <w:rPr>
          <w:sz w:val="28"/>
          <w:szCs w:val="28"/>
        </w:rPr>
        <w:t>шлифование шейки под передний подшипник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 xml:space="preserve">вала </w:t>
      </w:r>
      <w:r w:rsidR="00C6280E" w:rsidRPr="006D6B71">
        <w:rPr>
          <w:sz w:val="28"/>
          <w:szCs w:val="28"/>
        </w:rPr>
        <w:t>первичного</w:t>
      </w:r>
      <w:r w:rsidRPr="006D6B71">
        <w:rPr>
          <w:sz w:val="28"/>
          <w:szCs w:val="28"/>
        </w:rPr>
        <w:t xml:space="preserve"> коробки передач автомобиля</w:t>
      </w:r>
      <w:r w:rsidR="006D6B71">
        <w:rPr>
          <w:sz w:val="28"/>
          <w:szCs w:val="28"/>
        </w:rPr>
        <w:t xml:space="preserve"> </w:t>
      </w:r>
      <w:r w:rsidR="00C6280E" w:rsidRPr="006D6B71">
        <w:rPr>
          <w:sz w:val="28"/>
          <w:szCs w:val="28"/>
        </w:rPr>
        <w:t>ЗИЛ-431410 (ЗИЛ-130)</w:t>
      </w:r>
      <w:r w:rsidRPr="006D6B71">
        <w:rPr>
          <w:sz w:val="28"/>
          <w:szCs w:val="28"/>
        </w:rPr>
        <w:t xml:space="preserve"> после </w:t>
      </w:r>
      <w:r w:rsidR="00B400C3" w:rsidRPr="006D6B71">
        <w:rPr>
          <w:sz w:val="28"/>
          <w:szCs w:val="28"/>
        </w:rPr>
        <w:t>хромирования</w:t>
      </w:r>
      <w:r w:rsidRPr="006D6B71">
        <w:rPr>
          <w:sz w:val="28"/>
          <w:szCs w:val="28"/>
        </w:rPr>
        <w:t xml:space="preserve">. Диаметр до обработки </w:t>
      </w:r>
      <w:smartTag w:uri="urn:schemas-microsoft-com:office:smarttags" w:element="metricconverter">
        <w:smartTagPr>
          <w:attr w:name="ProductID" w:val="25,069 мм"/>
        </w:smartTagPr>
        <w:r w:rsidR="00D53445" w:rsidRPr="006D6B71">
          <w:rPr>
            <w:sz w:val="28"/>
            <w:szCs w:val="28"/>
          </w:rPr>
          <w:t>25,069</w:t>
        </w:r>
        <w:r w:rsidRPr="006D6B71">
          <w:rPr>
            <w:sz w:val="28"/>
            <w:szCs w:val="28"/>
          </w:rPr>
          <w:t xml:space="preserve"> мм</w:t>
        </w:r>
      </w:smartTag>
      <w:r w:rsidRPr="006D6B71">
        <w:rPr>
          <w:sz w:val="28"/>
          <w:szCs w:val="28"/>
        </w:rPr>
        <w:t xml:space="preserve">, после обработки </w:t>
      </w:r>
      <w:smartTag w:uri="urn:schemas-microsoft-com:office:smarttags" w:element="metricconverter">
        <w:smartTagPr>
          <w:attr w:name="ProductID" w:val="24,985 мм"/>
        </w:smartTagPr>
        <w:r w:rsidR="00D53445" w:rsidRPr="006D6B71">
          <w:rPr>
            <w:sz w:val="28"/>
            <w:szCs w:val="28"/>
          </w:rPr>
          <w:t>24,985</w:t>
        </w:r>
        <w:r w:rsidRPr="006D6B71">
          <w:rPr>
            <w:sz w:val="28"/>
            <w:szCs w:val="28"/>
          </w:rPr>
          <w:t xml:space="preserve"> мм</w:t>
        </w:r>
      </w:smartTag>
      <w:r w:rsidRPr="006D6B71">
        <w:rPr>
          <w:sz w:val="28"/>
          <w:szCs w:val="28"/>
        </w:rPr>
        <w:t xml:space="preserve">, длина шейки </w:t>
      </w:r>
      <w:smartTag w:uri="urn:schemas-microsoft-com:office:smarttags" w:element="metricconverter">
        <w:smartTagPr>
          <w:attr w:name="ProductID" w:val="25 мм"/>
        </w:smartTagPr>
        <w:r w:rsidR="00D53445" w:rsidRPr="006D6B71">
          <w:rPr>
            <w:sz w:val="28"/>
            <w:szCs w:val="28"/>
          </w:rPr>
          <w:t>2</w:t>
        </w:r>
        <w:r w:rsidR="00EE08DE" w:rsidRPr="006D6B71">
          <w:rPr>
            <w:sz w:val="28"/>
            <w:szCs w:val="28"/>
          </w:rPr>
          <w:t>5</w:t>
        </w:r>
        <w:r w:rsidRPr="006D6B71">
          <w:rPr>
            <w:sz w:val="28"/>
            <w:szCs w:val="28"/>
          </w:rPr>
          <w:t xml:space="preserve"> мм</w:t>
        </w:r>
      </w:smartTag>
      <w:r w:rsidR="00EE08DE" w:rsidRPr="006D6B71">
        <w:rPr>
          <w:sz w:val="28"/>
          <w:szCs w:val="28"/>
        </w:rPr>
        <w:t>.</w:t>
      </w:r>
    </w:p>
    <w:p w:rsidR="001B1985" w:rsidRPr="006D6B71" w:rsidRDefault="00ED62F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 xml:space="preserve">1) </w:t>
      </w:r>
      <w:r w:rsidR="008A28FC" w:rsidRPr="006D6B71">
        <w:rPr>
          <w:sz w:val="28"/>
          <w:szCs w:val="28"/>
          <w:u w:val="single"/>
        </w:rPr>
        <w:t>Исходные</w:t>
      </w:r>
      <w:r w:rsidR="001B1985" w:rsidRPr="006D6B71">
        <w:rPr>
          <w:sz w:val="28"/>
          <w:szCs w:val="28"/>
          <w:u w:val="single"/>
        </w:rPr>
        <w:t xml:space="preserve"> данные:</w:t>
      </w:r>
    </w:p>
    <w:p w:rsidR="00D53445" w:rsidRPr="006D6B71" w:rsidRDefault="00D5344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Деталь – вал первичный коробки передач автомобиля ЗИЛ-431410 (ЗИЛ-130), шейка под передний подшипник Д=25,069, </w:t>
      </w:r>
      <w:r w:rsidRPr="006D6B71">
        <w:rPr>
          <w:sz w:val="28"/>
          <w:szCs w:val="28"/>
          <w:lang w:val="en-US"/>
        </w:rPr>
        <w:t>d</w:t>
      </w:r>
      <w:r w:rsidRPr="006D6B71">
        <w:rPr>
          <w:sz w:val="28"/>
          <w:szCs w:val="28"/>
        </w:rPr>
        <w:t xml:space="preserve">=24,985, </w:t>
      </w:r>
      <w:r w:rsidRPr="006D6B71">
        <w:rPr>
          <w:i/>
          <w:sz w:val="28"/>
          <w:szCs w:val="28"/>
          <w:lang w:val="en-US"/>
        </w:rPr>
        <w:t>l</w:t>
      </w:r>
      <w:r w:rsidRPr="006D6B71">
        <w:rPr>
          <w:i/>
          <w:sz w:val="28"/>
          <w:szCs w:val="28"/>
        </w:rPr>
        <w:t xml:space="preserve"> </w:t>
      </w:r>
      <w:r w:rsidRPr="006D6B71">
        <w:rPr>
          <w:sz w:val="28"/>
          <w:szCs w:val="28"/>
        </w:rPr>
        <w:t>= 25.</w:t>
      </w:r>
    </w:p>
    <w:p w:rsidR="00D53445" w:rsidRPr="006D6B71" w:rsidRDefault="00D5344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Материал – сталь </w:t>
      </w:r>
      <w:r w:rsidR="00D15A80" w:rsidRPr="006D6B71">
        <w:rPr>
          <w:sz w:val="28"/>
          <w:szCs w:val="28"/>
        </w:rPr>
        <w:t>25ХГМ</w:t>
      </w:r>
      <w:r w:rsidRPr="006D6B71">
        <w:rPr>
          <w:sz w:val="28"/>
          <w:szCs w:val="28"/>
        </w:rPr>
        <w:t>.</w:t>
      </w:r>
    </w:p>
    <w:p w:rsidR="00D53445" w:rsidRPr="006D6B71" w:rsidRDefault="00D5344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Твердость – </w:t>
      </w:r>
      <w:r w:rsidRPr="006D6B71">
        <w:rPr>
          <w:sz w:val="28"/>
          <w:szCs w:val="28"/>
          <w:lang w:val="en-US"/>
        </w:rPr>
        <w:t>HRC</w:t>
      </w:r>
      <w:r w:rsidRPr="006D6B71">
        <w:rPr>
          <w:sz w:val="28"/>
          <w:szCs w:val="28"/>
        </w:rPr>
        <w:t xml:space="preserve"> 60…65.</w:t>
      </w:r>
    </w:p>
    <w:p w:rsidR="00D53445" w:rsidRPr="006D6B71" w:rsidRDefault="00D5344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Масса детали – не более </w:t>
      </w:r>
      <w:smartTag w:uri="urn:schemas-microsoft-com:office:smarttags" w:element="metricconverter">
        <w:smartTagPr>
          <w:attr w:name="ProductID" w:val="10 кг"/>
        </w:smartTagPr>
        <w:r w:rsidRPr="006D6B71">
          <w:rPr>
            <w:sz w:val="28"/>
            <w:szCs w:val="28"/>
          </w:rPr>
          <w:t>10 кг</w:t>
        </w:r>
      </w:smartTag>
      <w:r w:rsidRPr="006D6B71">
        <w:rPr>
          <w:sz w:val="28"/>
          <w:szCs w:val="28"/>
        </w:rPr>
        <w:t>.</w:t>
      </w:r>
    </w:p>
    <w:p w:rsidR="00D53445" w:rsidRPr="006D6B71" w:rsidRDefault="00D5344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Оборудование – круглошлифовальный станок 3Б151.</w:t>
      </w:r>
    </w:p>
    <w:p w:rsidR="00D53445" w:rsidRPr="006D6B71" w:rsidRDefault="00D5344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Режущий инструмент – Шлифовальный круг ПП 100×20×32 ЭК36-60 СМ1.</w:t>
      </w:r>
    </w:p>
    <w:p w:rsidR="00D53445" w:rsidRPr="006D6B71" w:rsidRDefault="00D5344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Установка детали – в центрах, без выверки.</w:t>
      </w:r>
    </w:p>
    <w:p w:rsidR="00D53445" w:rsidRPr="006D6B71" w:rsidRDefault="00D5344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Условия обработки – с охлаждением.</w:t>
      </w:r>
    </w:p>
    <w:p w:rsidR="006A21A9" w:rsidRPr="006D6B71" w:rsidRDefault="006A21A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Вид шлифования – круглое наружное с выходом шлифовального круга в одну сторону.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D6B71">
        <w:rPr>
          <w:sz w:val="28"/>
          <w:szCs w:val="28"/>
          <w:u w:val="single"/>
        </w:rPr>
        <w:t>2) Содержание операции: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2.1) Установить деталь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2.2) Шлифовать шейку.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2.3) Измерить шейку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2.4) Снять деталь.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3) Решение: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3.1) Основное время рассчитывается по формуле:</w: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2AD5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4A3A">
        <w:rPr>
          <w:position w:val="-32"/>
          <w:sz w:val="28"/>
          <w:szCs w:val="28"/>
        </w:rPr>
        <w:object w:dxaOrig="2040" w:dyaOrig="700">
          <v:shape id="_x0000_i1056" type="#_x0000_t75" style="width:102pt;height:35.25pt" o:ole="">
            <v:imagedata r:id="rId69" o:title=""/>
          </v:shape>
          <o:OLEObject Type="Embed" ProgID="Equation.3" ShapeID="_x0000_i1056" DrawAspect="Content" ObjectID="_1457420791" r:id="rId70"/>
        </w:object>
      </w:r>
    </w:p>
    <w:p w:rsid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2F2AD5" w:rsidRPr="006D6B71">
        <w:rPr>
          <w:sz w:val="28"/>
          <w:szCs w:val="28"/>
        </w:rPr>
        <w:t xml:space="preserve">где: </w:t>
      </w:r>
      <w:r w:rsidR="00E331CB" w:rsidRPr="006D6B71">
        <w:rPr>
          <w:sz w:val="28"/>
        </w:rPr>
        <w:object w:dxaOrig="300" w:dyaOrig="340">
          <v:shape id="_x0000_i1057" type="#_x0000_t75" style="width:15pt;height:17.25pt" o:ole="">
            <v:imagedata r:id="rId71" o:title=""/>
          </v:shape>
          <o:OLEObject Type="Embed" ProgID="Equation.3" ShapeID="_x0000_i1057" DrawAspect="Content" ObjectID="_1457420792" r:id="rId72"/>
        </w:object>
      </w:r>
      <w:r w:rsidR="006D6B71">
        <w:rPr>
          <w:sz w:val="28"/>
        </w:rPr>
        <w:t xml:space="preserve"> </w:t>
      </w:r>
      <w:r w:rsidR="006D6B71">
        <w:rPr>
          <w:sz w:val="28"/>
          <w:szCs w:val="28"/>
        </w:rPr>
        <w:t xml:space="preserve">– </w:t>
      </w:r>
      <w:r w:rsidR="002F2AD5" w:rsidRPr="006D6B71">
        <w:rPr>
          <w:sz w:val="28"/>
          <w:szCs w:val="28"/>
        </w:rPr>
        <w:t>длина выхода стола, при шлифовании с выходом шлифовального круга в одну сторону</w:t>
      </w:r>
      <w:r w:rsidR="006A21A9" w:rsidRPr="006D6B71">
        <w:rPr>
          <w:sz w:val="28"/>
          <w:szCs w:val="28"/>
        </w:rPr>
        <w:t xml:space="preserve"> </w:t>
      </w:r>
      <w:r w:rsidR="00E331CB" w:rsidRPr="00874A3A">
        <w:rPr>
          <w:position w:val="-24"/>
          <w:sz w:val="28"/>
        </w:rPr>
        <w:object w:dxaOrig="1100" w:dyaOrig="620">
          <v:shape id="_x0000_i1058" type="#_x0000_t75" style="width:54.75pt;height:30.75pt" o:ole="">
            <v:imagedata r:id="rId73" o:title=""/>
          </v:shape>
          <o:OLEObject Type="Embed" ProgID="Equation.3" ShapeID="_x0000_i1058" DrawAspect="Content" ObjectID="_1457420793" r:id="rId74"/>
        </w:object>
      </w:r>
      <w:r w:rsidR="002F2AD5" w:rsidRPr="006D6B71">
        <w:rPr>
          <w:sz w:val="28"/>
        </w:rPr>
        <w:t>;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i/>
          <w:sz w:val="28"/>
          <w:szCs w:val="28"/>
          <w:lang w:val="en-US"/>
        </w:rPr>
        <w:t>l</w:t>
      </w:r>
      <w:r w:rsidR="006D6B71">
        <w:rPr>
          <w:i/>
          <w:sz w:val="28"/>
          <w:szCs w:val="28"/>
        </w:rPr>
        <w:t xml:space="preserve"> </w:t>
      </w:r>
      <w:r w:rsidR="006D6B71">
        <w:rPr>
          <w:sz w:val="28"/>
          <w:szCs w:val="28"/>
        </w:rPr>
        <w:t xml:space="preserve">– </w:t>
      </w:r>
      <w:r w:rsidRPr="006D6B71">
        <w:rPr>
          <w:sz w:val="28"/>
          <w:szCs w:val="28"/>
        </w:rPr>
        <w:t>длина обрабатываемой поверхности, мм;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В – ширина (высота) шлифовального круга, мм;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  <w:lang w:val="en-US"/>
        </w:rPr>
        <w:t>z</w:t>
      </w:r>
      <w:r w:rsidRPr="006D6B71">
        <w:rPr>
          <w:sz w:val="28"/>
          <w:szCs w:val="28"/>
        </w:rPr>
        <w:t xml:space="preserve"> – припуск на обработку на сторону, мм;</w:t>
      </w:r>
    </w:p>
    <w:p w:rsidR="002F2AD5" w:rsidRP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</w:rPr>
        <w:object w:dxaOrig="279" w:dyaOrig="360">
          <v:shape id="_x0000_i1059" type="#_x0000_t75" style="width:14.25pt;height:18pt" o:ole="">
            <v:imagedata r:id="rId75" o:title=""/>
          </v:shape>
          <o:OLEObject Type="Embed" ProgID="Equation.3" ShapeID="_x0000_i1059" DrawAspect="Content" ObjectID="_1457420794" r:id="rId76"/>
        </w:object>
      </w:r>
      <w:r w:rsidR="006D6B71">
        <w:rPr>
          <w:sz w:val="28"/>
          <w:szCs w:val="28"/>
        </w:rPr>
        <w:t xml:space="preserve"> – </w:t>
      </w:r>
      <w:r w:rsidR="002F2AD5" w:rsidRPr="006D6B71">
        <w:rPr>
          <w:sz w:val="28"/>
          <w:szCs w:val="28"/>
        </w:rPr>
        <w:t>частота вращения обрабатываемого изделия, об/мин.</w:t>
      </w:r>
    </w:p>
    <w:p w:rsidR="002F2AD5" w:rsidRP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</w:rPr>
        <w:object w:dxaOrig="360" w:dyaOrig="380">
          <v:shape id="_x0000_i1060" type="#_x0000_t75" style="width:18pt;height:18.75pt" o:ole="">
            <v:imagedata r:id="rId77" o:title=""/>
          </v:shape>
          <o:OLEObject Type="Embed" ProgID="Equation.3" ShapeID="_x0000_i1060" DrawAspect="Content" ObjectID="_1457420795" r:id="rId78"/>
        </w:object>
      </w:r>
      <w:r w:rsidR="006D6B71">
        <w:rPr>
          <w:sz w:val="28"/>
          <w:szCs w:val="28"/>
        </w:rPr>
        <w:t xml:space="preserve"> – </w:t>
      </w:r>
      <w:r w:rsidR="002F2AD5" w:rsidRPr="006D6B71">
        <w:rPr>
          <w:sz w:val="28"/>
          <w:szCs w:val="28"/>
        </w:rPr>
        <w:t xml:space="preserve">продольная подача, мм/об, </w:t>
      </w:r>
      <w:r w:rsidRPr="006D6B71">
        <w:rPr>
          <w:sz w:val="28"/>
          <w:szCs w:val="28"/>
        </w:rPr>
        <w:object w:dxaOrig="360" w:dyaOrig="380">
          <v:shape id="_x0000_i1061" type="#_x0000_t75" style="width:18pt;height:18.75pt" o:ole="">
            <v:imagedata r:id="rId77" o:title=""/>
          </v:shape>
          <o:OLEObject Type="Embed" ProgID="Equation.3" ShapeID="_x0000_i1061" DrawAspect="Content" ObjectID="_1457420796" r:id="rId79"/>
        </w:object>
      </w:r>
      <w:r w:rsidR="002F2AD5" w:rsidRPr="006D6B71">
        <w:rPr>
          <w:sz w:val="28"/>
          <w:szCs w:val="28"/>
        </w:rPr>
        <w:t>= (0,2-0,3)∙В= 0,3∙20=6 мм/об;</w:t>
      </w:r>
    </w:p>
    <w:p w:rsidR="002F2AD5" w:rsidRP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260" w:dyaOrig="360">
          <v:shape id="_x0000_i1062" type="#_x0000_t75" style="width:12.75pt;height:18pt" o:ole="">
            <v:imagedata r:id="rId80" o:title=""/>
          </v:shape>
          <o:OLEObject Type="Embed" ProgID="Equation.3" ShapeID="_x0000_i1062" DrawAspect="Content" ObjectID="_1457420797" r:id="rId81"/>
        </w:object>
      </w:r>
      <w:r w:rsidR="006D6B71">
        <w:rPr>
          <w:sz w:val="28"/>
          <w:szCs w:val="28"/>
        </w:rPr>
        <w:t xml:space="preserve"> – </w:t>
      </w:r>
      <w:r w:rsidR="002F2AD5" w:rsidRPr="006D6B71">
        <w:rPr>
          <w:sz w:val="28"/>
          <w:szCs w:val="28"/>
        </w:rPr>
        <w:t xml:space="preserve">глубина шлифования (поперечная подача), </w:t>
      </w:r>
      <w:r w:rsidRPr="006D6B71">
        <w:rPr>
          <w:sz w:val="28"/>
          <w:szCs w:val="28"/>
        </w:rPr>
        <w:object w:dxaOrig="260" w:dyaOrig="360">
          <v:shape id="_x0000_i1063" type="#_x0000_t75" style="width:12.75pt;height:18pt" o:ole="">
            <v:imagedata r:id="rId80" o:title=""/>
          </v:shape>
          <o:OLEObject Type="Embed" ProgID="Equation.3" ShapeID="_x0000_i1063" DrawAspect="Content" ObjectID="_1457420798" r:id="rId82"/>
        </w:object>
      </w:r>
      <w:r w:rsidR="002F2AD5" w:rsidRPr="006D6B71">
        <w:rPr>
          <w:sz w:val="28"/>
          <w:szCs w:val="28"/>
        </w:rPr>
        <w:t>= 0,005-0,010 (Л-3, с.</w:t>
      </w:r>
      <w:r w:rsidR="00874A3A">
        <w:rPr>
          <w:sz w:val="28"/>
          <w:szCs w:val="28"/>
        </w:rPr>
        <w:t> </w:t>
      </w:r>
      <w:r w:rsidR="002F2AD5" w:rsidRPr="006D6B71">
        <w:rPr>
          <w:sz w:val="28"/>
          <w:szCs w:val="28"/>
        </w:rPr>
        <w:t xml:space="preserve">119, табл. 86). Принимаю по паспорту станка </w:t>
      </w:r>
      <w:r w:rsidRPr="006D6B71">
        <w:rPr>
          <w:sz w:val="28"/>
          <w:szCs w:val="28"/>
        </w:rPr>
        <w:object w:dxaOrig="260" w:dyaOrig="360">
          <v:shape id="_x0000_i1064" type="#_x0000_t75" style="width:12.75pt;height:18pt" o:ole="">
            <v:imagedata r:id="rId80" o:title=""/>
          </v:shape>
          <o:OLEObject Type="Embed" ProgID="Equation.3" ShapeID="_x0000_i1064" DrawAspect="Content" ObjectID="_1457420799" r:id="rId83"/>
        </w:object>
      </w:r>
      <w:r w:rsidR="002F2AD5" w:rsidRPr="006D6B71">
        <w:rPr>
          <w:sz w:val="28"/>
          <w:szCs w:val="28"/>
        </w:rPr>
        <w:t>= 0,075 мм/ход стола, (Л-1, Приложения);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К – коэффициент, учитывающий износ круга и точность шлифования. При </w:t>
      </w:r>
      <w:r w:rsidR="006A21A9" w:rsidRPr="006D6B71">
        <w:rPr>
          <w:sz w:val="28"/>
          <w:szCs w:val="28"/>
        </w:rPr>
        <w:t xml:space="preserve">черновом шлифовании К= 1,1-1,4, принимаю К=1,2; при </w:t>
      </w:r>
      <w:r w:rsidRPr="006D6B71">
        <w:rPr>
          <w:sz w:val="28"/>
          <w:szCs w:val="28"/>
        </w:rPr>
        <w:t xml:space="preserve">чистовом </w:t>
      </w:r>
      <w:r w:rsidR="006A21A9" w:rsidRPr="006D6B71">
        <w:rPr>
          <w:sz w:val="28"/>
          <w:szCs w:val="28"/>
        </w:rPr>
        <w:t>–</w:t>
      </w:r>
      <w:r w:rsidRPr="006D6B71">
        <w:rPr>
          <w:sz w:val="28"/>
          <w:szCs w:val="28"/>
        </w:rPr>
        <w:t xml:space="preserve"> К = 1,5-1,8. Принимаю К = 1,7.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Ход стола составит:</w:t>
      </w:r>
    </w:p>
    <w:p w:rsidR="002F2AD5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90755">
        <w:rPr>
          <w:position w:val="-24"/>
          <w:sz w:val="28"/>
        </w:rPr>
        <w:object w:dxaOrig="2920" w:dyaOrig="620">
          <v:shape id="_x0000_i1065" type="#_x0000_t75" style="width:146.25pt;height:30.75pt" o:ole="">
            <v:imagedata r:id="rId84" o:title=""/>
          </v:shape>
          <o:OLEObject Type="Embed" ProgID="Equation.3" ShapeID="_x0000_i1065" DrawAspect="Content" ObjectID="_1457420800" r:id="rId85"/>
        </w:objec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6D6B71">
        <w:rPr>
          <w:sz w:val="28"/>
          <w:szCs w:val="28"/>
        </w:rPr>
        <w:t>Частота вращения детали рассчитывается по формуле:</w: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A039D7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90755">
        <w:rPr>
          <w:position w:val="-28"/>
          <w:sz w:val="28"/>
        </w:rPr>
        <w:object w:dxaOrig="1500" w:dyaOrig="680">
          <v:shape id="_x0000_i1066" type="#_x0000_t75" style="width:75pt;height:33.75pt" o:ole="">
            <v:imagedata r:id="rId86" o:title=""/>
          </v:shape>
          <o:OLEObject Type="Embed" ProgID="Equation.3" ShapeID="_x0000_i1066" DrawAspect="Content" ObjectID="_1457420801" r:id="rId87"/>
        </w:objec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2F2AD5" w:rsidRP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</w:rPr>
        <w:object w:dxaOrig="279" w:dyaOrig="360">
          <v:shape id="_x0000_i1067" type="#_x0000_t75" style="width:14.25pt;height:18pt" o:ole="">
            <v:imagedata r:id="rId88" o:title=""/>
          </v:shape>
          <o:OLEObject Type="Embed" ProgID="Equation.3" ShapeID="_x0000_i1067" DrawAspect="Content" ObjectID="_1457420802" r:id="rId89"/>
        </w:object>
      </w:r>
      <w:r w:rsidR="006D6B71">
        <w:rPr>
          <w:sz w:val="28"/>
        </w:rPr>
        <w:t xml:space="preserve"> – </w:t>
      </w:r>
      <w:r w:rsidR="002F2AD5" w:rsidRPr="006D6B71">
        <w:rPr>
          <w:sz w:val="28"/>
          <w:szCs w:val="28"/>
        </w:rPr>
        <w:t xml:space="preserve">скорость изделия, м/мин, </w:t>
      </w:r>
      <w:r w:rsidRPr="006D6B71">
        <w:rPr>
          <w:sz w:val="28"/>
          <w:szCs w:val="28"/>
        </w:rPr>
        <w:object w:dxaOrig="1540" w:dyaOrig="360">
          <v:shape id="_x0000_i1068" type="#_x0000_t75" style="width:77.25pt;height:18pt" o:ole="">
            <v:imagedata r:id="rId90" o:title=""/>
          </v:shape>
          <o:OLEObject Type="Embed" ProgID="Equation.3" ShapeID="_x0000_i1068" DrawAspect="Content" ObjectID="_1457420803" r:id="rId91"/>
        </w:object>
      </w:r>
      <w:r w:rsidR="002F2AD5" w:rsidRPr="006D6B71">
        <w:rPr>
          <w:sz w:val="28"/>
          <w:szCs w:val="28"/>
        </w:rPr>
        <w:t>(Л-3, с.</w:t>
      </w:r>
      <w:r w:rsidR="003B13F3">
        <w:rPr>
          <w:sz w:val="28"/>
          <w:szCs w:val="28"/>
        </w:rPr>
        <w:t xml:space="preserve"> </w:t>
      </w:r>
      <w:r w:rsidR="002F2AD5" w:rsidRPr="006D6B71">
        <w:rPr>
          <w:sz w:val="28"/>
          <w:szCs w:val="28"/>
        </w:rPr>
        <w:t>119, табл. 86);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Д – диаметр обрабатываемой детали, мм.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Частота вращения детали составит:</w:t>
      </w:r>
    </w:p>
    <w:p w:rsidR="002F2AD5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  <w:r w:rsidRPr="00290755">
        <w:rPr>
          <w:position w:val="-28"/>
          <w:sz w:val="28"/>
        </w:rPr>
        <w:object w:dxaOrig="4440" w:dyaOrig="680">
          <v:shape id="_x0000_i1069" type="#_x0000_t75" style="width:222pt;height:33.75pt" o:ole="">
            <v:imagedata r:id="rId92" o:title=""/>
          </v:shape>
          <o:OLEObject Type="Embed" ProgID="Equation.3" ShapeID="_x0000_i1069" DrawAspect="Content" ObjectID="_1457420804" r:id="rId93"/>
        </w:objec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По паспорту станка </w:t>
      </w:r>
      <w:r w:rsidR="00E331CB" w:rsidRPr="006D6B71">
        <w:rPr>
          <w:sz w:val="28"/>
          <w:szCs w:val="28"/>
        </w:rPr>
        <w:object w:dxaOrig="279" w:dyaOrig="360">
          <v:shape id="_x0000_i1070" type="#_x0000_t75" style="width:14.25pt;height:18pt" o:ole="">
            <v:imagedata r:id="rId94" o:title=""/>
          </v:shape>
          <o:OLEObject Type="Embed" ProgID="Equation.3" ShapeID="_x0000_i1070" DrawAspect="Content" ObjectID="_1457420805" r:id="rId95"/>
        </w:object>
      </w:r>
      <w:r w:rsidRPr="006D6B71">
        <w:rPr>
          <w:sz w:val="28"/>
          <w:szCs w:val="28"/>
        </w:rPr>
        <w:t xml:space="preserve">= 260 об/мин (Л-1, </w:t>
      </w:r>
      <w:r w:rsidR="00674D12" w:rsidRPr="006D6B71">
        <w:rPr>
          <w:sz w:val="28"/>
          <w:szCs w:val="28"/>
        </w:rPr>
        <w:t xml:space="preserve">стр. 117, </w:t>
      </w:r>
      <w:r w:rsidRPr="006D6B71">
        <w:rPr>
          <w:sz w:val="28"/>
          <w:szCs w:val="28"/>
        </w:rPr>
        <w:t>Приложения)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Тогда основное время на обработку детали составит:</w:t>
      </w:r>
    </w:p>
    <w:p w:rsidR="004B5DF5" w:rsidRPr="006D6B71" w:rsidRDefault="004B5DF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Черновое:</w:t>
      </w:r>
    </w:p>
    <w:p w:rsid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32"/>
          <w:sz w:val="28"/>
          <w:szCs w:val="28"/>
        </w:rPr>
        <w:object w:dxaOrig="5140" w:dyaOrig="720">
          <v:shape id="_x0000_i1071" type="#_x0000_t75" style="width:257.25pt;height:36pt" o:ole="">
            <v:imagedata r:id="rId96" o:title=""/>
          </v:shape>
          <o:OLEObject Type="Embed" ProgID="Equation.3" ShapeID="_x0000_i1071" DrawAspect="Content" ObjectID="_1457420806" r:id="rId97"/>
        </w:object>
      </w:r>
    </w:p>
    <w:p w:rsidR="004B5DF5" w:rsidRPr="006D6B71" w:rsidRDefault="004B5DF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Окончательное:</w:t>
      </w:r>
    </w:p>
    <w:p w:rsidR="004B5DF5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32"/>
          <w:sz w:val="28"/>
          <w:szCs w:val="28"/>
        </w:rPr>
        <w:object w:dxaOrig="5140" w:dyaOrig="720">
          <v:shape id="_x0000_i1072" type="#_x0000_t75" style="width:257.25pt;height:36pt" o:ole="">
            <v:imagedata r:id="rId98" o:title=""/>
          </v:shape>
          <o:OLEObject Type="Embed" ProgID="Equation.3" ShapeID="_x0000_i1072" DrawAspect="Content" ObjectID="_1457420807" r:id="rId99"/>
        </w:object>
      </w:r>
    </w:p>
    <w:p w:rsidR="004B5DF5" w:rsidRPr="006D6B71" w:rsidRDefault="004B5DF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Таким образом общее основное время на шлифование шейки под передний подшипник составит: </w:t>
      </w:r>
      <w:r w:rsidR="003B13F3" w:rsidRPr="00874A3A">
        <w:rPr>
          <w:position w:val="-12"/>
          <w:sz w:val="28"/>
          <w:szCs w:val="28"/>
        </w:rPr>
        <w:object w:dxaOrig="2700" w:dyaOrig="360">
          <v:shape id="_x0000_i1073" type="#_x0000_t75" style="width:135pt;height:18pt" o:ole="">
            <v:imagedata r:id="rId100" o:title=""/>
          </v:shape>
          <o:OLEObject Type="Embed" ProgID="Equation.3" ShapeID="_x0000_i1073" DrawAspect="Content" ObjectID="_1457420808" r:id="rId101"/>
        </w:objec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3.2) Вспомогательное время:</w:t>
      </w:r>
    </w:p>
    <w:p w:rsid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14"/>
          <w:sz w:val="28"/>
          <w:szCs w:val="28"/>
        </w:rPr>
        <w:object w:dxaOrig="3780" w:dyaOrig="400">
          <v:shape id="_x0000_i1074" type="#_x0000_t75" style="width:189pt;height:20.25pt" o:ole="">
            <v:imagedata r:id="rId102" o:title=""/>
          </v:shape>
          <o:OLEObject Type="Embed" ProgID="Equation.3" ShapeID="_x0000_i1074" DrawAspect="Content" ObjectID="_1457420809" r:id="rId103"/>
        </w:object>
      </w:r>
    </w:p>
    <w:p w:rsid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360" w:dyaOrig="400">
          <v:shape id="_x0000_i1075" type="#_x0000_t75" style="width:18pt;height:20.25pt" o:ole="">
            <v:imagedata r:id="rId104" o:title=""/>
          </v:shape>
          <o:OLEObject Type="Embed" ProgID="Equation.3" ShapeID="_x0000_i1075" DrawAspect="Content" ObjectID="_1457420810" r:id="rId105"/>
        </w:object>
      </w:r>
      <w:r w:rsidR="002F2AD5" w:rsidRPr="006D6B71">
        <w:rPr>
          <w:sz w:val="28"/>
          <w:szCs w:val="28"/>
        </w:rPr>
        <w:t xml:space="preserve">= </w:t>
      </w:r>
      <w:r w:rsidR="001763D8" w:rsidRPr="006D6B71">
        <w:rPr>
          <w:sz w:val="28"/>
          <w:szCs w:val="28"/>
        </w:rPr>
        <w:t>0,6</w:t>
      </w:r>
      <w:r w:rsidR="002F2AD5" w:rsidRPr="006D6B71">
        <w:rPr>
          <w:sz w:val="28"/>
          <w:szCs w:val="28"/>
        </w:rPr>
        <w:t xml:space="preserve"> мин – время на установку и снятие детали</w:t>
      </w:r>
    </w:p>
    <w:p w:rsid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360" w:dyaOrig="400">
          <v:shape id="_x0000_i1076" type="#_x0000_t75" style="width:18pt;height:20.25pt" o:ole="">
            <v:imagedata r:id="rId106" o:title=""/>
          </v:shape>
          <o:OLEObject Type="Embed" ProgID="Equation.3" ShapeID="_x0000_i1076" DrawAspect="Content" ObjectID="_1457420811" r:id="rId107"/>
        </w:object>
      </w:r>
      <w:r w:rsidR="002F2AD5" w:rsidRPr="006D6B71">
        <w:rPr>
          <w:sz w:val="28"/>
          <w:szCs w:val="28"/>
        </w:rPr>
        <w:t>=1,00</w:t>
      </w:r>
      <w:r w:rsidR="001763D8" w:rsidRPr="006D6B71">
        <w:rPr>
          <w:sz w:val="28"/>
          <w:szCs w:val="28"/>
        </w:rPr>
        <w:t>+0,55=1,55</w:t>
      </w:r>
      <w:r w:rsidR="002F2AD5" w:rsidRPr="006D6B71">
        <w:rPr>
          <w:sz w:val="28"/>
          <w:szCs w:val="28"/>
        </w:rPr>
        <w:t xml:space="preserve"> мин</w:t>
      </w:r>
      <w:r w:rsidR="00A039D7" w:rsidRPr="006D6B71">
        <w:rPr>
          <w:sz w:val="28"/>
          <w:szCs w:val="28"/>
        </w:rPr>
        <w:t xml:space="preserve"> – время, связанное с проходом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3.3) Дополнительное время</w:t>
      </w:r>
    </w:p>
    <w:p w:rsid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24"/>
          <w:sz w:val="28"/>
          <w:szCs w:val="28"/>
        </w:rPr>
        <w:object w:dxaOrig="4819" w:dyaOrig="639">
          <v:shape id="_x0000_i1077" type="#_x0000_t75" style="width:240.75pt;height:32.25pt" o:ole="">
            <v:imagedata r:id="rId108" o:title=""/>
          </v:shape>
          <o:OLEObject Type="Embed" ProgID="Equation.3" ShapeID="_x0000_i1077" DrawAspect="Content" ObjectID="_1457420812" r:id="rId109"/>
        </w:objec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Где К = 9% (Л-10, с.47, табл. 7)</w: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3.4) Штучное время</w:t>
      </w:r>
    </w:p>
    <w:p w:rsid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14"/>
          <w:sz w:val="28"/>
          <w:szCs w:val="28"/>
        </w:rPr>
        <w:object w:dxaOrig="5220" w:dyaOrig="380">
          <v:shape id="_x0000_i1078" type="#_x0000_t75" style="width:261pt;height:18.75pt" o:ole="">
            <v:imagedata r:id="rId110" o:title=""/>
          </v:shape>
          <o:OLEObject Type="Embed" ProgID="Equation.3" ShapeID="_x0000_i1078" DrawAspect="Content" ObjectID="_1457420813" r:id="rId111"/>
        </w:object>
      </w:r>
    </w:p>
    <w:p w:rsidR="002F2AD5" w:rsidRPr="006D6B71" w:rsidRDefault="002F2AD5" w:rsidP="006D6B71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8E43F9" w:rsidRPr="006D6B71" w:rsidRDefault="00581B8F" w:rsidP="006D6B71">
      <w:pPr>
        <w:pStyle w:val="1"/>
        <w:keepNext w:val="0"/>
        <w:suppressLineNumbers/>
        <w:suppressAutoHyphens/>
        <w:ind w:firstLine="709"/>
        <w:jc w:val="both"/>
        <w:rPr>
          <w:b/>
          <w:caps/>
          <w:szCs w:val="28"/>
        </w:rPr>
      </w:pPr>
      <w:r>
        <w:rPr>
          <w:b/>
          <w:caps/>
          <w:szCs w:val="28"/>
        </w:rPr>
        <w:br w:type="page"/>
        <w:t>4</w:t>
      </w:r>
      <w:r w:rsidR="00651CE9" w:rsidRPr="006D6B71">
        <w:rPr>
          <w:b/>
          <w:caps/>
          <w:szCs w:val="28"/>
        </w:rPr>
        <w:t>.</w:t>
      </w:r>
      <w:r w:rsidR="00D93C1D" w:rsidRPr="006D6B71">
        <w:rPr>
          <w:b/>
          <w:caps/>
          <w:szCs w:val="28"/>
        </w:rPr>
        <w:t xml:space="preserve"> Графическая часть</w:t>
      </w:r>
    </w:p>
    <w:p w:rsidR="008E43F9" w:rsidRPr="006D6B71" w:rsidRDefault="008E43F9" w:rsidP="006D6B71">
      <w:pPr>
        <w:pStyle w:val="1"/>
        <w:keepNext w:val="0"/>
        <w:suppressLineNumbers/>
        <w:suppressAutoHyphens/>
        <w:ind w:firstLine="709"/>
        <w:jc w:val="both"/>
        <w:rPr>
          <w:b/>
          <w:szCs w:val="28"/>
        </w:rPr>
      </w:pPr>
      <w:bookmarkStart w:id="0" w:name="_Toc138588989"/>
    </w:p>
    <w:p w:rsidR="008E43F9" w:rsidRPr="003B13F3" w:rsidRDefault="00581B8F" w:rsidP="006D6B71">
      <w:pPr>
        <w:pStyle w:val="1"/>
        <w:keepNext w:val="0"/>
        <w:suppressLineNumbers/>
        <w:suppressAutoHyphens/>
        <w:ind w:firstLine="709"/>
        <w:jc w:val="both"/>
        <w:rPr>
          <w:b/>
          <w:caps/>
          <w:szCs w:val="28"/>
        </w:rPr>
      </w:pPr>
      <w:r w:rsidRPr="003B13F3">
        <w:rPr>
          <w:b/>
          <w:caps/>
          <w:szCs w:val="28"/>
        </w:rPr>
        <w:t>4</w:t>
      </w:r>
      <w:r w:rsidR="00874A3A" w:rsidRPr="003B13F3">
        <w:rPr>
          <w:b/>
          <w:caps/>
          <w:szCs w:val="28"/>
        </w:rPr>
        <w:t>.1</w:t>
      </w:r>
      <w:r w:rsidR="00651CE9" w:rsidRPr="003B13F3">
        <w:rPr>
          <w:b/>
          <w:caps/>
          <w:szCs w:val="28"/>
        </w:rPr>
        <w:t xml:space="preserve"> </w:t>
      </w:r>
      <w:r w:rsidR="008E43F9" w:rsidRPr="003B13F3">
        <w:rPr>
          <w:b/>
          <w:caps/>
          <w:szCs w:val="28"/>
        </w:rPr>
        <w:t xml:space="preserve">Назначение </w:t>
      </w:r>
      <w:bookmarkEnd w:id="0"/>
      <w:r w:rsidR="008E43F9" w:rsidRPr="003B13F3">
        <w:rPr>
          <w:b/>
          <w:caps/>
          <w:szCs w:val="28"/>
        </w:rPr>
        <w:t>участка</w:t>
      </w:r>
    </w:p>
    <w:p w:rsidR="008E43F9" w:rsidRPr="006D6B71" w:rsidRDefault="008E43F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6B71" w:rsidRDefault="00674896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Слесарно-механический </w:t>
      </w:r>
      <w:r w:rsidR="008E43F9" w:rsidRPr="006D6B71">
        <w:rPr>
          <w:sz w:val="28"/>
          <w:szCs w:val="28"/>
        </w:rPr>
        <w:t xml:space="preserve">участок предназначен для </w:t>
      </w:r>
      <w:r w:rsidRPr="006D6B71">
        <w:rPr>
          <w:sz w:val="28"/>
          <w:szCs w:val="28"/>
        </w:rPr>
        <w:t>ремонта деталей слесарно-механической обработкой, кроме базовых деталей и агрегатов, а также изготовления некоторых деталей нетоварной номенклатуры (дополнительных ремонтных, простых осей, валов).</w:t>
      </w:r>
    </w:p>
    <w:p w:rsidR="008E43F9" w:rsidRPr="006D6B71" w:rsidRDefault="008E43F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43F9" w:rsidRPr="003B13F3" w:rsidRDefault="00581B8F" w:rsidP="006D6B71">
      <w:pPr>
        <w:pStyle w:val="1"/>
        <w:keepNext w:val="0"/>
        <w:suppressLineNumbers/>
        <w:suppressAutoHyphens/>
        <w:ind w:firstLine="709"/>
        <w:jc w:val="both"/>
        <w:rPr>
          <w:b/>
          <w:caps/>
          <w:szCs w:val="28"/>
        </w:rPr>
      </w:pPr>
      <w:bookmarkStart w:id="1" w:name="_Toc138588990"/>
      <w:r w:rsidRPr="003B13F3">
        <w:rPr>
          <w:b/>
          <w:caps/>
          <w:szCs w:val="28"/>
        </w:rPr>
        <w:t>4</w:t>
      </w:r>
      <w:r w:rsidR="00874A3A" w:rsidRPr="003B13F3">
        <w:rPr>
          <w:b/>
          <w:caps/>
          <w:szCs w:val="28"/>
        </w:rPr>
        <w:t>.2</w:t>
      </w:r>
      <w:r w:rsidR="00651CE9" w:rsidRPr="003B13F3">
        <w:rPr>
          <w:b/>
          <w:caps/>
          <w:szCs w:val="28"/>
        </w:rPr>
        <w:t xml:space="preserve"> </w:t>
      </w:r>
      <w:r w:rsidR="008E43F9" w:rsidRPr="003B13F3">
        <w:rPr>
          <w:b/>
          <w:caps/>
          <w:szCs w:val="28"/>
        </w:rPr>
        <w:t xml:space="preserve">Краткий технологический процесс на </w:t>
      </w:r>
      <w:bookmarkEnd w:id="1"/>
      <w:r w:rsidR="009A4575" w:rsidRPr="003B13F3">
        <w:rPr>
          <w:b/>
          <w:caps/>
          <w:szCs w:val="28"/>
        </w:rPr>
        <w:t>участке</w:t>
      </w:r>
    </w:p>
    <w:p w:rsidR="008E43F9" w:rsidRPr="006D6B71" w:rsidRDefault="008E43F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43F9" w:rsidRPr="006D6B71" w:rsidRDefault="00674896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Детали поступают на участок партиями согласно техническим маршрутам со склада деталей, ожидающих ремонта, или с других производственных участков (сварочно-термического, кузнечно-рессорного, ремонта деталей двигателей и др.).</w:t>
      </w:r>
    </w:p>
    <w:p w:rsidR="00674896" w:rsidRPr="006D6B71" w:rsidRDefault="00674896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После выполнения слесарных и механических работ детали партиями поступают на другие участки (сварочно-термический, гальванический и другие участки).</w:t>
      </w:r>
    </w:p>
    <w:p w:rsidR="00674896" w:rsidRPr="006D6B71" w:rsidRDefault="00674896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Для выполнения завершающих работ некоторые детали опять возвращают на слесарно-механический участок. Отремонтированные или вновь изготовленные детали поступают на участок комплектования.</w:t>
      </w:r>
    </w:p>
    <w:p w:rsidR="00674896" w:rsidRPr="006D6B71" w:rsidRDefault="00674896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078B" w:rsidRPr="003B13F3" w:rsidRDefault="00581B8F" w:rsidP="006D6B71">
      <w:pPr>
        <w:pStyle w:val="1"/>
        <w:keepNext w:val="0"/>
        <w:suppressLineNumbers/>
        <w:suppressAutoHyphens/>
        <w:ind w:firstLine="709"/>
        <w:jc w:val="both"/>
        <w:rPr>
          <w:b/>
          <w:caps/>
          <w:szCs w:val="28"/>
        </w:rPr>
      </w:pPr>
      <w:bookmarkStart w:id="2" w:name="_Toc138588993"/>
      <w:r w:rsidRPr="003B13F3">
        <w:rPr>
          <w:b/>
          <w:caps/>
          <w:szCs w:val="28"/>
        </w:rPr>
        <w:t>4</w:t>
      </w:r>
      <w:r w:rsidR="00874A3A" w:rsidRPr="003B13F3">
        <w:rPr>
          <w:b/>
          <w:caps/>
          <w:szCs w:val="28"/>
        </w:rPr>
        <w:t>.3</w:t>
      </w:r>
      <w:r w:rsidR="00651CE9" w:rsidRPr="003B13F3">
        <w:rPr>
          <w:b/>
          <w:caps/>
          <w:szCs w:val="28"/>
        </w:rPr>
        <w:t xml:space="preserve"> </w:t>
      </w:r>
      <w:r w:rsidR="0097078B" w:rsidRPr="003B13F3">
        <w:rPr>
          <w:b/>
          <w:caps/>
          <w:szCs w:val="28"/>
        </w:rPr>
        <w:t>Выбор исходных данных</w:t>
      </w:r>
      <w:bookmarkEnd w:id="2"/>
    </w:p>
    <w:p w:rsidR="0097078B" w:rsidRPr="006D6B71" w:rsidRDefault="0097078B" w:rsidP="006D6B71">
      <w:pPr>
        <w:suppressLineNumbers/>
        <w:suppressAutoHyphens/>
        <w:spacing w:line="360" w:lineRule="auto"/>
        <w:ind w:firstLine="709"/>
        <w:jc w:val="both"/>
        <w:rPr>
          <w:sz w:val="28"/>
        </w:rPr>
      </w:pPr>
    </w:p>
    <w:p w:rsidR="0097078B" w:rsidRPr="006D6B71" w:rsidRDefault="0097078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Годовая производственная программа – </w:t>
      </w:r>
      <w:r w:rsidR="009B57E5" w:rsidRPr="006D6B71">
        <w:rPr>
          <w:sz w:val="28"/>
          <w:szCs w:val="28"/>
        </w:rPr>
        <w:t>6</w:t>
      </w:r>
      <w:r w:rsidRPr="006D6B71">
        <w:rPr>
          <w:sz w:val="28"/>
          <w:szCs w:val="28"/>
        </w:rPr>
        <w:t xml:space="preserve">000 капитальных ремонтов автомобилей </w:t>
      </w:r>
      <w:r w:rsidR="00C6280E" w:rsidRPr="006D6B71">
        <w:rPr>
          <w:sz w:val="28"/>
          <w:szCs w:val="28"/>
        </w:rPr>
        <w:t>ЗИЛ-431410 (ЗИЛ-130)</w:t>
      </w:r>
      <w:r w:rsidRPr="006D6B71">
        <w:rPr>
          <w:sz w:val="28"/>
          <w:szCs w:val="28"/>
        </w:rPr>
        <w:t>.</w:t>
      </w:r>
    </w:p>
    <w:p w:rsidR="0097078B" w:rsidRPr="006D6B71" w:rsidRDefault="0097078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Режим работы предприятия – 253 дней в году по </w:t>
      </w:r>
      <w:smartTag w:uri="urn:schemas-microsoft-com:office:smarttags" w:element="time">
        <w:smartTagPr>
          <w:attr w:name="Hour" w:val="8"/>
          <w:attr w:name="Minute" w:val="0"/>
        </w:smartTagPr>
        <w:r w:rsidRPr="006D6B71">
          <w:rPr>
            <w:sz w:val="28"/>
            <w:szCs w:val="28"/>
          </w:rPr>
          <w:t>8 часов</w:t>
        </w:r>
      </w:smartTag>
      <w:r w:rsidRPr="006D6B71">
        <w:rPr>
          <w:sz w:val="28"/>
          <w:szCs w:val="28"/>
        </w:rPr>
        <w:t xml:space="preserve"> </w:t>
      </w:r>
      <w:smartTag w:uri="urn:schemas-microsoft-com:office:smarttags" w:element="time">
        <w:smartTagPr>
          <w:attr w:name="Hour" w:val="13"/>
          <w:attr w:name="Minute" w:val="0"/>
        </w:smartTagPr>
        <w:r w:rsidRPr="006D6B71">
          <w:rPr>
            <w:sz w:val="28"/>
            <w:szCs w:val="28"/>
          </w:rPr>
          <w:t xml:space="preserve">в </w:t>
        </w:r>
        <w:r w:rsidR="00F05F5B" w:rsidRPr="006D6B71">
          <w:rPr>
            <w:sz w:val="28"/>
            <w:szCs w:val="28"/>
          </w:rPr>
          <w:t>1</w:t>
        </w:r>
      </w:smartTag>
      <w:r w:rsidRPr="006D6B71">
        <w:rPr>
          <w:sz w:val="28"/>
          <w:szCs w:val="28"/>
        </w:rPr>
        <w:t xml:space="preserve"> смен</w:t>
      </w:r>
      <w:r w:rsidR="00F05F5B" w:rsidRPr="006D6B71">
        <w:rPr>
          <w:sz w:val="28"/>
          <w:szCs w:val="28"/>
        </w:rPr>
        <w:t>у</w:t>
      </w:r>
      <w:r w:rsidRPr="006D6B71">
        <w:rPr>
          <w:sz w:val="28"/>
          <w:szCs w:val="28"/>
        </w:rPr>
        <w:t>.</w:t>
      </w:r>
    </w:p>
    <w:p w:rsidR="0097078B" w:rsidRPr="006D6B71" w:rsidRDefault="0097078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4443" w:rsidRPr="003B13F3" w:rsidRDefault="00874A3A" w:rsidP="006D6B71">
      <w:pPr>
        <w:pStyle w:val="1"/>
        <w:keepNext w:val="0"/>
        <w:suppressLineNumbers/>
        <w:suppressAutoHyphens/>
        <w:ind w:firstLine="709"/>
        <w:jc w:val="both"/>
        <w:rPr>
          <w:b/>
          <w:caps/>
          <w:szCs w:val="28"/>
        </w:rPr>
      </w:pPr>
      <w:bookmarkStart w:id="3" w:name="_Toc138588994"/>
      <w:r>
        <w:rPr>
          <w:b/>
          <w:szCs w:val="28"/>
        </w:rPr>
        <w:br w:type="page"/>
      </w:r>
      <w:r w:rsidR="00581B8F" w:rsidRPr="003B13F3">
        <w:rPr>
          <w:b/>
          <w:caps/>
          <w:szCs w:val="28"/>
        </w:rPr>
        <w:t>4</w:t>
      </w:r>
      <w:r w:rsidRPr="003B13F3">
        <w:rPr>
          <w:b/>
          <w:caps/>
          <w:szCs w:val="28"/>
        </w:rPr>
        <w:t>.4</w:t>
      </w:r>
      <w:r w:rsidR="006C2389" w:rsidRPr="003B13F3">
        <w:rPr>
          <w:b/>
          <w:caps/>
          <w:szCs w:val="28"/>
        </w:rPr>
        <w:t xml:space="preserve"> </w:t>
      </w:r>
      <w:r w:rsidR="0097078B" w:rsidRPr="003B13F3">
        <w:rPr>
          <w:b/>
          <w:caps/>
          <w:szCs w:val="28"/>
        </w:rPr>
        <w:t xml:space="preserve">Расчет годовой </w:t>
      </w:r>
      <w:r w:rsidR="00E52517" w:rsidRPr="003B13F3">
        <w:rPr>
          <w:b/>
          <w:caps/>
          <w:szCs w:val="28"/>
        </w:rPr>
        <w:t>трудоёмкости работ на участке</w:t>
      </w:r>
    </w:p>
    <w:p w:rsidR="00E52517" w:rsidRPr="006D6B71" w:rsidRDefault="00E52517" w:rsidP="006D6B71">
      <w:pPr>
        <w:pStyle w:val="1"/>
        <w:keepNext w:val="0"/>
        <w:suppressLineNumbers/>
        <w:suppressAutoHyphens/>
        <w:ind w:firstLine="709"/>
        <w:jc w:val="both"/>
        <w:rPr>
          <w:szCs w:val="28"/>
        </w:rPr>
      </w:pPr>
    </w:p>
    <w:p w:rsidR="0097078B" w:rsidRPr="006D6B71" w:rsidRDefault="00214443" w:rsidP="006D6B71">
      <w:pPr>
        <w:pStyle w:val="1"/>
        <w:keepNext w:val="0"/>
        <w:suppressLineNumbers/>
        <w:suppressAutoHyphens/>
        <w:ind w:firstLine="709"/>
        <w:jc w:val="both"/>
        <w:rPr>
          <w:szCs w:val="28"/>
        </w:rPr>
      </w:pPr>
      <w:r w:rsidRPr="006D6B71">
        <w:rPr>
          <w:szCs w:val="28"/>
        </w:rPr>
        <w:t>Годовой объем работ рассчитывается по формуле:</w:t>
      </w:r>
      <w:bookmarkEnd w:id="3"/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7078B" w:rsidRPr="006D6B71" w:rsidRDefault="0097078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Т</w:t>
      </w:r>
      <w:r w:rsidR="002E7A3C" w:rsidRPr="006D6B71">
        <w:rPr>
          <w:sz w:val="28"/>
          <w:szCs w:val="28"/>
          <w:vertAlign w:val="subscript"/>
        </w:rPr>
        <w:t>г</w:t>
      </w:r>
      <w:r w:rsidRPr="006D6B71">
        <w:rPr>
          <w:sz w:val="28"/>
          <w:szCs w:val="28"/>
        </w:rPr>
        <w:t>=</w:t>
      </w:r>
      <w:r w:rsidRPr="006D6B71">
        <w:rPr>
          <w:sz w:val="28"/>
          <w:szCs w:val="28"/>
          <w:lang w:val="en-US"/>
        </w:rPr>
        <w:t>t</w:t>
      </w:r>
      <w:r w:rsidR="002E7A3C" w:rsidRPr="006D6B71">
        <w:rPr>
          <w:sz w:val="28"/>
          <w:szCs w:val="28"/>
        </w:rPr>
        <w:t>∙</w:t>
      </w:r>
      <w:r w:rsidR="002E7A3C" w:rsidRPr="006D6B71">
        <w:rPr>
          <w:sz w:val="28"/>
          <w:szCs w:val="28"/>
          <w:lang w:val="en-US"/>
        </w:rPr>
        <w:t>n</w:t>
      </w:r>
      <w:r w:rsidR="002E7A3C" w:rsidRPr="006D6B71">
        <w:rPr>
          <w:sz w:val="28"/>
          <w:szCs w:val="28"/>
        </w:rPr>
        <w:t>∙</w:t>
      </w:r>
      <w:r w:rsidRPr="006D6B71">
        <w:rPr>
          <w:sz w:val="28"/>
          <w:szCs w:val="28"/>
          <w:lang w:val="en-US"/>
        </w:rPr>
        <w:t>N</w:t>
      </w:r>
      <w:r w:rsidR="002E7A3C" w:rsidRPr="006D6B71">
        <w:rPr>
          <w:sz w:val="28"/>
          <w:szCs w:val="28"/>
        </w:rPr>
        <w:t>∙К</w:t>
      </w:r>
      <w:r w:rsidR="002E7A3C" w:rsidRPr="006D6B71">
        <w:rPr>
          <w:sz w:val="28"/>
          <w:szCs w:val="28"/>
          <w:vertAlign w:val="subscript"/>
        </w:rPr>
        <w:t>мр</w:t>
      </w:r>
      <w:r w:rsidRPr="006D6B71">
        <w:rPr>
          <w:sz w:val="28"/>
          <w:szCs w:val="28"/>
        </w:rPr>
        <w:t>,</w: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31C6" w:rsidRPr="006D6B71" w:rsidRDefault="0097078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где </w:t>
      </w:r>
      <w:r w:rsidR="00EF31C6" w:rsidRPr="006D6B71">
        <w:rPr>
          <w:sz w:val="28"/>
          <w:szCs w:val="28"/>
          <w:lang w:val="en-US"/>
        </w:rPr>
        <w:t>t</w:t>
      </w:r>
      <w:r w:rsidR="006D6B71">
        <w:rPr>
          <w:sz w:val="28"/>
          <w:szCs w:val="28"/>
        </w:rPr>
        <w:t xml:space="preserve"> – </w:t>
      </w:r>
      <w:r w:rsidRPr="006D6B71">
        <w:rPr>
          <w:sz w:val="28"/>
          <w:szCs w:val="28"/>
        </w:rPr>
        <w:t>трудоемкост</w:t>
      </w:r>
      <w:r w:rsidR="00EF31C6" w:rsidRPr="006D6B71">
        <w:rPr>
          <w:sz w:val="28"/>
          <w:szCs w:val="28"/>
        </w:rPr>
        <w:t>ь</w:t>
      </w:r>
      <w:r w:rsidRPr="006D6B71">
        <w:rPr>
          <w:sz w:val="28"/>
          <w:szCs w:val="28"/>
        </w:rPr>
        <w:t xml:space="preserve"> на </w:t>
      </w:r>
      <w:r w:rsidR="00EF31C6" w:rsidRPr="006D6B71">
        <w:rPr>
          <w:sz w:val="28"/>
          <w:szCs w:val="28"/>
        </w:rPr>
        <w:t>единицу продукции</w:t>
      </w:r>
      <w:r w:rsidRPr="006D6B71">
        <w:rPr>
          <w:sz w:val="28"/>
          <w:szCs w:val="28"/>
        </w:rPr>
        <w:t>,</w:t>
      </w:r>
      <w:r w:rsidR="00EF31C6" w:rsidRPr="006D6B71">
        <w:rPr>
          <w:sz w:val="28"/>
          <w:szCs w:val="28"/>
        </w:rPr>
        <w:t xml:space="preserve"> чел.-ч</w:t>
      </w:r>
      <w:r w:rsidR="00C73108" w:rsidRPr="006D6B71">
        <w:rPr>
          <w:sz w:val="28"/>
          <w:szCs w:val="28"/>
        </w:rPr>
        <w:t>.</w:t>
      </w:r>
      <w:r w:rsidR="00EF31C6" w:rsidRPr="006D6B71">
        <w:rPr>
          <w:sz w:val="28"/>
          <w:szCs w:val="28"/>
        </w:rPr>
        <w:t>;</w:t>
      </w:r>
    </w:p>
    <w:p w:rsidR="00EF31C6" w:rsidRPr="006D6B71" w:rsidRDefault="00EF31C6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  <w:lang w:val="en-US"/>
        </w:rPr>
        <w:t>n</w:t>
      </w:r>
      <w:r w:rsidRPr="006D6B71">
        <w:rPr>
          <w:sz w:val="28"/>
          <w:szCs w:val="28"/>
        </w:rPr>
        <w:t xml:space="preserve"> – число одноименных деталей в изделии, шт. </w:t>
      </w:r>
      <w:r w:rsidRPr="006D6B71">
        <w:rPr>
          <w:sz w:val="28"/>
          <w:szCs w:val="28"/>
          <w:lang w:val="en-US"/>
        </w:rPr>
        <w:t>n</w:t>
      </w:r>
      <w:r w:rsidRPr="006D6B71">
        <w:rPr>
          <w:sz w:val="28"/>
          <w:szCs w:val="28"/>
        </w:rPr>
        <w:t xml:space="preserve"> = 1;</w:t>
      </w:r>
    </w:p>
    <w:p w:rsidR="0097078B" w:rsidRPr="006D6B71" w:rsidRDefault="0097078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  <w:lang w:val="en-US"/>
        </w:rPr>
        <w:t>N</w:t>
      </w:r>
      <w:r w:rsidRPr="006D6B71">
        <w:rPr>
          <w:sz w:val="28"/>
          <w:szCs w:val="28"/>
        </w:rPr>
        <w:t xml:space="preserve"> – </w:t>
      </w:r>
      <w:r w:rsidR="00EF31C6" w:rsidRPr="006D6B71">
        <w:rPr>
          <w:sz w:val="28"/>
          <w:szCs w:val="28"/>
        </w:rPr>
        <w:t>годовая программа</w:t>
      </w:r>
      <w:r w:rsidRPr="006D6B71">
        <w:rPr>
          <w:sz w:val="28"/>
          <w:szCs w:val="28"/>
        </w:rPr>
        <w:t>.</w:t>
      </w:r>
      <w:r w:rsidR="00EF31C6" w:rsidRPr="006D6B71">
        <w:rPr>
          <w:sz w:val="28"/>
          <w:szCs w:val="28"/>
        </w:rPr>
        <w:t xml:space="preserve"> </w:t>
      </w:r>
      <w:r w:rsidRPr="006D6B71">
        <w:rPr>
          <w:sz w:val="28"/>
          <w:szCs w:val="28"/>
          <w:lang w:val="en-US"/>
        </w:rPr>
        <w:t>N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 xml:space="preserve">= </w:t>
      </w:r>
      <w:r w:rsidR="006056FA" w:rsidRPr="006D6B71">
        <w:rPr>
          <w:sz w:val="28"/>
          <w:szCs w:val="28"/>
        </w:rPr>
        <w:t>6</w:t>
      </w:r>
      <w:r w:rsidR="00EF31C6" w:rsidRPr="006D6B71">
        <w:rPr>
          <w:sz w:val="28"/>
          <w:szCs w:val="28"/>
        </w:rPr>
        <w:t>000</w:t>
      </w:r>
      <w:r w:rsidR="005E7AA8" w:rsidRPr="006D6B71">
        <w:rPr>
          <w:sz w:val="28"/>
          <w:szCs w:val="28"/>
        </w:rPr>
        <w:t xml:space="preserve"> автомашин в год</w:t>
      </w:r>
      <w:r w:rsidR="0085527B" w:rsidRPr="006D6B71">
        <w:rPr>
          <w:sz w:val="28"/>
          <w:szCs w:val="28"/>
        </w:rPr>
        <w:t>;</w:t>
      </w:r>
    </w:p>
    <w:p w:rsidR="006D6B71" w:rsidRDefault="0085527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К</w:t>
      </w:r>
      <w:r w:rsidRPr="006D6B71">
        <w:rPr>
          <w:sz w:val="28"/>
          <w:szCs w:val="28"/>
          <w:vertAlign w:val="subscript"/>
        </w:rPr>
        <w:t>мр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– маршрутный коэффициент ремонта. К</w:t>
      </w:r>
      <w:r w:rsidRPr="006D6B71">
        <w:rPr>
          <w:sz w:val="28"/>
          <w:szCs w:val="28"/>
          <w:vertAlign w:val="subscript"/>
        </w:rPr>
        <w:t>мр</w:t>
      </w:r>
      <w:r w:rsidRPr="006D6B71">
        <w:rPr>
          <w:sz w:val="28"/>
          <w:szCs w:val="28"/>
        </w:rPr>
        <w:t xml:space="preserve"> = 1,0</w:t>
      </w:r>
      <w:r w:rsidR="00D901B7" w:rsidRPr="006D6B71">
        <w:rPr>
          <w:sz w:val="28"/>
          <w:szCs w:val="28"/>
        </w:rPr>
        <w:t>4</w:t>
      </w:r>
      <w:r w:rsidRPr="006D6B71">
        <w:rPr>
          <w:sz w:val="28"/>
          <w:szCs w:val="28"/>
        </w:rPr>
        <w:t>.</w:t>
      </w:r>
    </w:p>
    <w:p w:rsidR="000C323A" w:rsidRPr="006D6B71" w:rsidRDefault="00524D8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Норма трудоёмкости для заданных условий рассчитывается по формуле:</w:t>
      </w:r>
    </w:p>
    <w:p w:rsidR="00290755" w:rsidRDefault="0029075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D84" w:rsidRPr="006D6B71" w:rsidRDefault="00524D8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  <w:lang w:val="en-US"/>
        </w:rPr>
        <w:t>t</w:t>
      </w:r>
      <w:r w:rsidRPr="006D6B71">
        <w:rPr>
          <w:sz w:val="28"/>
          <w:szCs w:val="28"/>
        </w:rPr>
        <w:t xml:space="preserve"> =</w:t>
      </w:r>
      <w:r w:rsidRPr="006D6B71">
        <w:rPr>
          <w:sz w:val="28"/>
          <w:szCs w:val="28"/>
          <w:lang w:val="en-US"/>
        </w:rPr>
        <w:t>t</w:t>
      </w:r>
      <w:r w:rsidRPr="006D6B71">
        <w:rPr>
          <w:sz w:val="28"/>
          <w:szCs w:val="28"/>
          <w:vertAlign w:val="subscript"/>
        </w:rPr>
        <w:t>э</w:t>
      </w:r>
      <w:r w:rsidRPr="006D6B71">
        <w:rPr>
          <w:sz w:val="28"/>
          <w:szCs w:val="28"/>
        </w:rPr>
        <w:t>∙ К</w:t>
      </w:r>
      <w:r w:rsidRPr="006D6B71">
        <w:rPr>
          <w:sz w:val="28"/>
          <w:szCs w:val="28"/>
          <w:vertAlign w:val="subscript"/>
        </w:rPr>
        <w:t>1</w:t>
      </w:r>
      <w:r w:rsidRPr="006D6B71">
        <w:rPr>
          <w:sz w:val="28"/>
          <w:szCs w:val="28"/>
        </w:rPr>
        <w:t>∙ К</w:t>
      </w:r>
      <w:r w:rsidRPr="006D6B71">
        <w:rPr>
          <w:sz w:val="28"/>
          <w:szCs w:val="28"/>
          <w:vertAlign w:val="subscript"/>
        </w:rPr>
        <w:t>2</w:t>
      </w:r>
      <w:r w:rsidRPr="006D6B71">
        <w:rPr>
          <w:sz w:val="28"/>
          <w:szCs w:val="28"/>
        </w:rPr>
        <w:t>∙К</w:t>
      </w:r>
      <w:r w:rsidRPr="006D6B71">
        <w:rPr>
          <w:sz w:val="28"/>
          <w:szCs w:val="28"/>
          <w:vertAlign w:val="subscript"/>
        </w:rPr>
        <w:t>3</w:t>
      </w:r>
      <w:r w:rsidRPr="006D6B71">
        <w:rPr>
          <w:sz w:val="28"/>
          <w:szCs w:val="28"/>
        </w:rPr>
        <w:t>,</w:t>
      </w:r>
    </w:p>
    <w:p w:rsidR="00290755" w:rsidRDefault="0029075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D84" w:rsidRPr="006D6B71" w:rsidRDefault="00524D8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  <w:lang w:val="en-US"/>
        </w:rPr>
        <w:t>t</w:t>
      </w:r>
      <w:r w:rsidRPr="006D6B71">
        <w:rPr>
          <w:sz w:val="28"/>
          <w:szCs w:val="28"/>
          <w:vertAlign w:val="subscript"/>
        </w:rPr>
        <w:t>э</w:t>
      </w:r>
      <w:r w:rsidRPr="006D6B71">
        <w:rPr>
          <w:sz w:val="28"/>
          <w:szCs w:val="28"/>
        </w:rPr>
        <w:t xml:space="preserve"> – норма трудоёмкости капитального ремонта автомобиля (агрегата) при эталонных условиях, чел.-ч.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  <w:lang w:val="en-US"/>
        </w:rPr>
        <w:t>t</w:t>
      </w:r>
      <w:r w:rsidRPr="006D6B71">
        <w:rPr>
          <w:sz w:val="28"/>
          <w:szCs w:val="28"/>
          <w:vertAlign w:val="subscript"/>
        </w:rPr>
        <w:t>э</w:t>
      </w:r>
      <w:r w:rsidR="00FF0A45" w:rsidRPr="006D6B71">
        <w:rPr>
          <w:sz w:val="28"/>
          <w:szCs w:val="28"/>
        </w:rPr>
        <w:t xml:space="preserve"> = </w:t>
      </w:r>
      <w:r w:rsidR="001B230C" w:rsidRPr="006D6B71">
        <w:rPr>
          <w:sz w:val="28"/>
          <w:szCs w:val="28"/>
        </w:rPr>
        <w:t>1,88+1,13=3,01</w:t>
      </w:r>
      <w:r w:rsidR="00FF0A45" w:rsidRPr="006D6B71">
        <w:rPr>
          <w:sz w:val="28"/>
          <w:szCs w:val="28"/>
        </w:rPr>
        <w:t xml:space="preserve"> чел.-ч.</w:t>
      </w:r>
      <w:r w:rsidR="001B230C" w:rsidRPr="006D6B71">
        <w:rPr>
          <w:sz w:val="28"/>
          <w:szCs w:val="28"/>
        </w:rPr>
        <w:t xml:space="preserve"> (механические + слесар</w:t>
      </w:r>
      <w:r w:rsidR="00196C7F" w:rsidRPr="006D6B71">
        <w:rPr>
          <w:sz w:val="28"/>
          <w:szCs w:val="28"/>
        </w:rPr>
        <w:t>ные работы)</w:t>
      </w:r>
      <w:r w:rsidRPr="006D6B71">
        <w:rPr>
          <w:sz w:val="28"/>
          <w:szCs w:val="28"/>
        </w:rPr>
        <w:t>;</w:t>
      </w:r>
    </w:p>
    <w:p w:rsidR="0013367A" w:rsidRPr="006D6B71" w:rsidRDefault="00524D8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К</w:t>
      </w:r>
      <w:r w:rsidRPr="006D6B71">
        <w:rPr>
          <w:sz w:val="28"/>
          <w:szCs w:val="28"/>
          <w:vertAlign w:val="subscript"/>
        </w:rPr>
        <w:t>1</w:t>
      </w:r>
      <w:r w:rsidRPr="006D6B71">
        <w:rPr>
          <w:sz w:val="28"/>
          <w:szCs w:val="28"/>
        </w:rPr>
        <w:t>– коэффициент коррекции трудоёмкости, учитывающий величину годовой производственной программы;</w:t>
      </w:r>
    </w:p>
    <w:p w:rsidR="00524D84" w:rsidRPr="006D6B71" w:rsidRDefault="0013367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Коэффициент К</w:t>
      </w:r>
      <w:r w:rsidRPr="006D6B71">
        <w:rPr>
          <w:sz w:val="28"/>
          <w:szCs w:val="28"/>
          <w:vertAlign w:val="subscript"/>
        </w:rPr>
        <w:t>1</w:t>
      </w:r>
      <w:r w:rsidR="005E1EA8" w:rsidRPr="006D6B71">
        <w:rPr>
          <w:sz w:val="28"/>
          <w:szCs w:val="28"/>
          <w:vertAlign w:val="subscript"/>
        </w:rPr>
        <w:t xml:space="preserve"> </w:t>
      </w:r>
      <w:r w:rsidRPr="006D6B71">
        <w:rPr>
          <w:sz w:val="28"/>
          <w:szCs w:val="28"/>
        </w:rPr>
        <w:t>определим по таблице 3</w:t>
      </w:r>
      <w:r w:rsidR="001844B3" w:rsidRPr="006D6B71">
        <w:rPr>
          <w:sz w:val="28"/>
          <w:szCs w:val="28"/>
        </w:rPr>
        <w:t>6</w:t>
      </w:r>
      <w:r w:rsidRPr="006D6B71">
        <w:rPr>
          <w:sz w:val="28"/>
          <w:szCs w:val="28"/>
        </w:rPr>
        <w:t xml:space="preserve">.5, Л-2 </w:t>
      </w:r>
      <w:r w:rsidR="005E1EA8" w:rsidRPr="006D6B71">
        <w:rPr>
          <w:sz w:val="28"/>
          <w:szCs w:val="28"/>
        </w:rPr>
        <w:t>методом</w:t>
      </w:r>
      <w:r w:rsidRPr="006D6B71">
        <w:rPr>
          <w:sz w:val="28"/>
          <w:szCs w:val="28"/>
        </w:rPr>
        <w:t xml:space="preserve"> интерполирования</w:t>
      </w:r>
      <w:r w:rsidR="005E1EA8" w:rsidRPr="006D6B71">
        <w:rPr>
          <w:sz w:val="28"/>
          <w:szCs w:val="28"/>
        </w:rPr>
        <w:t xml:space="preserve"> по следующей формуле:</w:t>
      </w:r>
    </w:p>
    <w:p w:rsid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24"/>
          <w:sz w:val="28"/>
          <w:szCs w:val="28"/>
        </w:rPr>
        <w:object w:dxaOrig="7040" w:dyaOrig="660">
          <v:shape id="_x0000_i1079" type="#_x0000_t75" style="width:351.75pt;height:33pt" o:ole="">
            <v:imagedata r:id="rId112" o:title=""/>
          </v:shape>
          <o:OLEObject Type="Embed" ProgID="Equation.3" ShapeID="_x0000_i1079" DrawAspect="Content" ObjectID="_1457420814" r:id="rId113"/>
        </w:object>
      </w:r>
    </w:p>
    <w:p w:rsidR="005E1EA8" w:rsidRPr="006D6B71" w:rsidRDefault="005E1EA8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где: </w:t>
      </w:r>
      <w:r w:rsidR="00E331CB" w:rsidRPr="006D6B71">
        <w:rPr>
          <w:sz w:val="28"/>
          <w:szCs w:val="28"/>
        </w:rPr>
        <w:object w:dxaOrig="300" w:dyaOrig="320">
          <v:shape id="_x0000_i1080" type="#_x0000_t75" style="width:15pt;height:15.75pt" o:ole="">
            <v:imagedata r:id="rId114" o:title=""/>
          </v:shape>
          <o:OLEObject Type="Embed" ProgID="Equation.3" ShapeID="_x0000_i1080" DrawAspect="Content" ObjectID="_1457420815" r:id="rId115"/>
        </w:object>
      </w:r>
      <w:r w:rsidRPr="006D6B71">
        <w:rPr>
          <w:sz w:val="28"/>
          <w:szCs w:val="28"/>
        </w:rPr>
        <w:t xml:space="preserve"> и </w:t>
      </w:r>
      <w:r w:rsidR="00E331CB" w:rsidRPr="006D6B71">
        <w:rPr>
          <w:sz w:val="28"/>
          <w:szCs w:val="28"/>
        </w:rPr>
        <w:object w:dxaOrig="340" w:dyaOrig="320">
          <v:shape id="_x0000_i1081" type="#_x0000_t75" style="width:17.25pt;height:15.75pt" o:ole="">
            <v:imagedata r:id="rId116" o:title=""/>
          </v:shape>
          <o:OLEObject Type="Embed" ProgID="Equation.3" ShapeID="_x0000_i1081" DrawAspect="Content" ObjectID="_1457420816" r:id="rId117"/>
        </w:object>
      </w:r>
      <w:r w:rsidRPr="006D6B71">
        <w:rPr>
          <w:sz w:val="28"/>
          <w:szCs w:val="28"/>
        </w:rPr>
        <w:t xml:space="preserve"> – соответственно большая и меньшая табличные программы, между которыми заключается</w:t>
      </w:r>
      <w:r w:rsidR="005436EC" w:rsidRPr="006D6B71">
        <w:rPr>
          <w:sz w:val="28"/>
          <w:szCs w:val="28"/>
        </w:rPr>
        <w:t xml:space="preserve"> фактическая программа предприятия;</w:t>
      </w:r>
    </w:p>
    <w:p w:rsidR="005436EC" w:rsidRPr="006D6B71" w:rsidRDefault="00E331C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object w:dxaOrig="320" w:dyaOrig="360">
          <v:shape id="_x0000_i1082" type="#_x0000_t75" style="width:15.75pt;height:18pt" o:ole="">
            <v:imagedata r:id="rId118" o:title=""/>
          </v:shape>
          <o:OLEObject Type="Embed" ProgID="Equation.3" ShapeID="_x0000_i1082" DrawAspect="Content" ObjectID="_1457420817" r:id="rId119"/>
        </w:object>
      </w:r>
      <w:r w:rsidR="005436EC" w:rsidRPr="006D6B71">
        <w:rPr>
          <w:sz w:val="28"/>
          <w:szCs w:val="28"/>
        </w:rPr>
        <w:t xml:space="preserve"> и </w:t>
      </w:r>
      <w:r w:rsidRPr="006D6B71">
        <w:rPr>
          <w:sz w:val="28"/>
          <w:szCs w:val="28"/>
        </w:rPr>
        <w:object w:dxaOrig="340" w:dyaOrig="360">
          <v:shape id="_x0000_i1083" type="#_x0000_t75" style="width:17.25pt;height:18pt" o:ole="">
            <v:imagedata r:id="rId120" o:title=""/>
          </v:shape>
          <o:OLEObject Type="Embed" ProgID="Equation.3" ShapeID="_x0000_i1083" DrawAspect="Content" ObjectID="_1457420818" r:id="rId121"/>
        </w:object>
      </w:r>
      <w:r w:rsidR="006D6B71">
        <w:rPr>
          <w:sz w:val="28"/>
          <w:szCs w:val="28"/>
        </w:rPr>
        <w:t xml:space="preserve"> – </w:t>
      </w:r>
      <w:r w:rsidR="005436EC" w:rsidRPr="006D6B71">
        <w:rPr>
          <w:sz w:val="28"/>
          <w:szCs w:val="28"/>
        </w:rPr>
        <w:t xml:space="preserve">табличные значения коэффициенты коррекции </w:t>
      </w:r>
      <w:r w:rsidRPr="006D6B71">
        <w:rPr>
          <w:sz w:val="28"/>
          <w:szCs w:val="28"/>
        </w:rPr>
        <w:object w:dxaOrig="320" w:dyaOrig="340">
          <v:shape id="_x0000_i1084" type="#_x0000_t75" style="width:15.75pt;height:17.25pt" o:ole="">
            <v:imagedata r:id="rId122" o:title=""/>
          </v:shape>
          <o:OLEObject Type="Embed" ProgID="Equation.3" ShapeID="_x0000_i1084" DrawAspect="Content" ObjectID="_1457420819" r:id="rId123"/>
        </w:object>
      </w:r>
      <w:r w:rsidR="005436EC" w:rsidRPr="006D6B71">
        <w:rPr>
          <w:sz w:val="28"/>
          <w:szCs w:val="28"/>
        </w:rPr>
        <w:t xml:space="preserve"> для табличных значений программы </w:t>
      </w:r>
      <w:r w:rsidRPr="006D6B71">
        <w:rPr>
          <w:sz w:val="28"/>
          <w:szCs w:val="28"/>
        </w:rPr>
        <w:object w:dxaOrig="300" w:dyaOrig="320">
          <v:shape id="_x0000_i1085" type="#_x0000_t75" style="width:15pt;height:15.75pt" o:ole="">
            <v:imagedata r:id="rId114" o:title=""/>
          </v:shape>
          <o:OLEObject Type="Embed" ProgID="Equation.3" ShapeID="_x0000_i1085" DrawAspect="Content" ObjectID="_1457420820" r:id="rId124"/>
        </w:object>
      </w:r>
      <w:r w:rsidR="005436EC" w:rsidRPr="006D6B71">
        <w:rPr>
          <w:sz w:val="28"/>
          <w:szCs w:val="28"/>
        </w:rPr>
        <w:t xml:space="preserve"> и </w:t>
      </w:r>
      <w:r w:rsidRPr="006D6B71">
        <w:rPr>
          <w:sz w:val="28"/>
          <w:szCs w:val="28"/>
        </w:rPr>
        <w:object w:dxaOrig="340" w:dyaOrig="320">
          <v:shape id="_x0000_i1086" type="#_x0000_t75" style="width:17.25pt;height:15.75pt" o:ole="">
            <v:imagedata r:id="rId125" o:title=""/>
          </v:shape>
          <o:OLEObject Type="Embed" ProgID="Equation.3" ShapeID="_x0000_i1086" DrawAspect="Content" ObjectID="_1457420821" r:id="rId126"/>
        </w:object>
      </w:r>
      <w:r w:rsidR="001844B3" w:rsidRPr="006D6B71">
        <w:rPr>
          <w:sz w:val="28"/>
          <w:szCs w:val="28"/>
        </w:rPr>
        <w:t>.</w:t>
      </w:r>
    </w:p>
    <w:p w:rsidR="00524D84" w:rsidRPr="006D6B71" w:rsidRDefault="00524D8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К</w:t>
      </w:r>
      <w:r w:rsidRPr="006D6B71">
        <w:rPr>
          <w:sz w:val="28"/>
          <w:szCs w:val="28"/>
          <w:vertAlign w:val="subscript"/>
        </w:rPr>
        <w:t>2</w:t>
      </w:r>
      <w:r w:rsidRPr="006D6B71">
        <w:rPr>
          <w:sz w:val="28"/>
          <w:szCs w:val="28"/>
        </w:rPr>
        <w:t xml:space="preserve"> – коэффициент, учитывающий многомодельность ремонтируемых агрегатов автомобилей</w:t>
      </w:r>
      <w:r w:rsidR="005436EC" w:rsidRPr="006D6B71">
        <w:rPr>
          <w:sz w:val="28"/>
          <w:szCs w:val="28"/>
        </w:rPr>
        <w:t>. В данном случае не учитывается</w:t>
      </w:r>
      <w:r w:rsidRPr="006D6B71">
        <w:rPr>
          <w:sz w:val="28"/>
          <w:szCs w:val="28"/>
        </w:rPr>
        <w:t>;</w:t>
      </w:r>
    </w:p>
    <w:p w:rsidR="006D6B71" w:rsidRDefault="00524D8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К</w:t>
      </w:r>
      <w:r w:rsidRPr="006D6B71">
        <w:rPr>
          <w:sz w:val="28"/>
          <w:szCs w:val="28"/>
          <w:vertAlign w:val="subscript"/>
        </w:rPr>
        <w:t>3</w:t>
      </w:r>
      <w:r w:rsidRPr="006D6B71">
        <w:rPr>
          <w:sz w:val="28"/>
          <w:szCs w:val="28"/>
        </w:rPr>
        <w:t xml:space="preserve"> – коэффициент, учитывающий структуру производственной программы завода.</w:t>
      </w:r>
      <w:r w:rsidR="006D6B71">
        <w:rPr>
          <w:sz w:val="28"/>
          <w:szCs w:val="28"/>
        </w:rPr>
        <w:t xml:space="preserve"> </w:t>
      </w:r>
      <w:r w:rsidR="005436EC" w:rsidRPr="006D6B71">
        <w:rPr>
          <w:sz w:val="28"/>
          <w:szCs w:val="28"/>
        </w:rPr>
        <w:t>Принимаем К</w:t>
      </w:r>
      <w:r w:rsidR="005436EC" w:rsidRPr="006D6B71">
        <w:rPr>
          <w:sz w:val="28"/>
          <w:szCs w:val="28"/>
          <w:vertAlign w:val="subscript"/>
        </w:rPr>
        <w:t>3</w:t>
      </w:r>
      <w:r w:rsidR="005436EC" w:rsidRPr="006D6B71">
        <w:rPr>
          <w:sz w:val="28"/>
          <w:szCs w:val="28"/>
        </w:rPr>
        <w:t xml:space="preserve"> = 1,03</w:t>
      </w:r>
    </w:p>
    <w:p w:rsidR="001844B3" w:rsidRPr="006D6B71" w:rsidRDefault="001844B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Норма трудоёмкости для заданных условий составит:</w:t>
      </w:r>
    </w:p>
    <w:p w:rsidR="006D6B71" w:rsidRDefault="001844B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  <w:lang w:val="en-US"/>
        </w:rPr>
        <w:t>t</w:t>
      </w:r>
      <w:r w:rsidRPr="006D6B71">
        <w:rPr>
          <w:sz w:val="28"/>
          <w:szCs w:val="28"/>
        </w:rPr>
        <w:t xml:space="preserve"> =</w:t>
      </w:r>
      <w:r w:rsidRPr="006D6B71">
        <w:rPr>
          <w:sz w:val="28"/>
          <w:szCs w:val="28"/>
          <w:lang w:val="en-US"/>
        </w:rPr>
        <w:t>t</w:t>
      </w:r>
      <w:r w:rsidRPr="006D6B71">
        <w:rPr>
          <w:sz w:val="28"/>
          <w:szCs w:val="28"/>
          <w:vertAlign w:val="subscript"/>
        </w:rPr>
        <w:t>э</w:t>
      </w:r>
      <w:r w:rsidRPr="006D6B71">
        <w:rPr>
          <w:sz w:val="28"/>
          <w:szCs w:val="28"/>
        </w:rPr>
        <w:t>∙ К</w:t>
      </w:r>
      <w:r w:rsidRPr="006D6B71">
        <w:rPr>
          <w:sz w:val="28"/>
          <w:szCs w:val="28"/>
          <w:vertAlign w:val="subscript"/>
        </w:rPr>
        <w:t>1</w:t>
      </w:r>
      <w:r w:rsidRPr="006D6B71">
        <w:rPr>
          <w:sz w:val="28"/>
          <w:szCs w:val="28"/>
        </w:rPr>
        <w:t>∙ К</w:t>
      </w:r>
      <w:r w:rsidRPr="006D6B71">
        <w:rPr>
          <w:sz w:val="28"/>
          <w:szCs w:val="28"/>
          <w:vertAlign w:val="subscript"/>
        </w:rPr>
        <w:t>2</w:t>
      </w:r>
      <w:r w:rsidRPr="006D6B71">
        <w:rPr>
          <w:sz w:val="28"/>
          <w:szCs w:val="28"/>
        </w:rPr>
        <w:t>∙К</w:t>
      </w:r>
      <w:r w:rsidRPr="006D6B71">
        <w:rPr>
          <w:sz w:val="28"/>
          <w:szCs w:val="28"/>
          <w:vertAlign w:val="subscript"/>
        </w:rPr>
        <w:t>3</w:t>
      </w:r>
      <w:r w:rsidRPr="006D6B71">
        <w:rPr>
          <w:sz w:val="28"/>
          <w:szCs w:val="28"/>
        </w:rPr>
        <w:t xml:space="preserve">= </w:t>
      </w:r>
      <w:r w:rsidR="00BD6889" w:rsidRPr="006D6B71">
        <w:rPr>
          <w:sz w:val="28"/>
          <w:szCs w:val="28"/>
        </w:rPr>
        <w:t>3,01</w:t>
      </w:r>
      <w:r w:rsidRPr="006D6B71">
        <w:rPr>
          <w:sz w:val="28"/>
          <w:szCs w:val="28"/>
        </w:rPr>
        <w:t>∙</w:t>
      </w:r>
      <w:r w:rsidR="00BD6889" w:rsidRPr="006D6B71">
        <w:rPr>
          <w:sz w:val="28"/>
          <w:szCs w:val="28"/>
        </w:rPr>
        <w:t>0,805</w:t>
      </w:r>
      <w:r w:rsidRPr="006D6B71">
        <w:rPr>
          <w:sz w:val="28"/>
          <w:szCs w:val="28"/>
        </w:rPr>
        <w:t xml:space="preserve">∙1,03 = </w:t>
      </w:r>
      <w:r w:rsidR="00BD6889" w:rsidRPr="006D6B71">
        <w:rPr>
          <w:sz w:val="28"/>
          <w:szCs w:val="28"/>
        </w:rPr>
        <w:t>2,50</w:t>
      </w:r>
      <w:r w:rsidRPr="006D6B71">
        <w:rPr>
          <w:sz w:val="28"/>
          <w:szCs w:val="28"/>
        </w:rPr>
        <w:t xml:space="preserve"> чел.-ч</w:t>
      </w:r>
    </w:p>
    <w:p w:rsidR="00BB7672" w:rsidRPr="006D6B71" w:rsidRDefault="00A82F14" w:rsidP="006D6B71">
      <w:pPr>
        <w:pStyle w:val="1"/>
        <w:keepNext w:val="0"/>
        <w:suppressLineNumbers/>
        <w:suppressAutoHyphens/>
        <w:ind w:firstLine="709"/>
        <w:jc w:val="both"/>
        <w:rPr>
          <w:szCs w:val="28"/>
        </w:rPr>
      </w:pPr>
      <w:r w:rsidRPr="006D6B71">
        <w:rPr>
          <w:szCs w:val="28"/>
        </w:rPr>
        <w:t>Тогда г</w:t>
      </w:r>
      <w:r w:rsidR="00BB7672" w:rsidRPr="006D6B71">
        <w:rPr>
          <w:szCs w:val="28"/>
        </w:rPr>
        <w:t xml:space="preserve">одовой объем работ на </w:t>
      </w:r>
      <w:r w:rsidR="00BD6889" w:rsidRPr="006D6B71">
        <w:rPr>
          <w:szCs w:val="28"/>
        </w:rPr>
        <w:t xml:space="preserve">слесарно-механическом участке для заданных условий </w:t>
      </w:r>
      <w:r w:rsidR="00BB7672" w:rsidRPr="006D6B71">
        <w:rPr>
          <w:szCs w:val="28"/>
        </w:rPr>
        <w:t>составит:</w:t>
      </w:r>
    </w:p>
    <w:p w:rsidR="00BB7672" w:rsidRPr="006D6B71" w:rsidRDefault="00BB767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Т</w:t>
      </w:r>
      <w:r w:rsidRPr="006D6B71">
        <w:rPr>
          <w:sz w:val="28"/>
          <w:szCs w:val="28"/>
          <w:vertAlign w:val="subscript"/>
        </w:rPr>
        <w:t>г</w:t>
      </w:r>
      <w:r w:rsidRPr="006D6B71">
        <w:rPr>
          <w:sz w:val="28"/>
          <w:szCs w:val="28"/>
        </w:rPr>
        <w:t xml:space="preserve">= </w:t>
      </w:r>
      <w:r w:rsidRPr="006D6B71">
        <w:rPr>
          <w:sz w:val="28"/>
          <w:szCs w:val="28"/>
          <w:lang w:val="en-US"/>
        </w:rPr>
        <w:t>t</w:t>
      </w:r>
      <w:r w:rsidRPr="006D6B71">
        <w:rPr>
          <w:sz w:val="28"/>
          <w:szCs w:val="28"/>
        </w:rPr>
        <w:t>∙</w:t>
      </w:r>
      <w:r w:rsidRPr="006D6B71">
        <w:rPr>
          <w:sz w:val="28"/>
          <w:szCs w:val="28"/>
          <w:lang w:val="en-US"/>
        </w:rPr>
        <w:t>n</w:t>
      </w:r>
      <w:r w:rsidRPr="006D6B71">
        <w:rPr>
          <w:sz w:val="28"/>
          <w:szCs w:val="28"/>
        </w:rPr>
        <w:t>∙</w:t>
      </w:r>
      <w:r w:rsidRPr="006D6B71">
        <w:rPr>
          <w:sz w:val="28"/>
          <w:szCs w:val="28"/>
          <w:lang w:val="en-US"/>
        </w:rPr>
        <w:t>N</w:t>
      </w:r>
      <w:r w:rsidRPr="006D6B71">
        <w:rPr>
          <w:sz w:val="28"/>
          <w:szCs w:val="28"/>
        </w:rPr>
        <w:t>∙К</w:t>
      </w:r>
      <w:r w:rsidRPr="006D6B71">
        <w:rPr>
          <w:sz w:val="28"/>
          <w:szCs w:val="28"/>
          <w:vertAlign w:val="subscript"/>
        </w:rPr>
        <w:t>мр</w:t>
      </w:r>
      <w:r w:rsidRPr="006D6B71">
        <w:rPr>
          <w:sz w:val="28"/>
          <w:szCs w:val="28"/>
        </w:rPr>
        <w:t xml:space="preserve"> =</w:t>
      </w:r>
      <w:r w:rsidR="00FD0F99" w:rsidRPr="006D6B71">
        <w:rPr>
          <w:sz w:val="28"/>
          <w:szCs w:val="28"/>
        </w:rPr>
        <w:t>2,50</w:t>
      </w:r>
      <w:r w:rsidRPr="006D6B71">
        <w:rPr>
          <w:sz w:val="28"/>
          <w:szCs w:val="28"/>
        </w:rPr>
        <w:t>∙1∙</w:t>
      </w:r>
      <w:r w:rsidR="00FD0F99" w:rsidRPr="006D6B71">
        <w:rPr>
          <w:sz w:val="28"/>
          <w:szCs w:val="28"/>
        </w:rPr>
        <w:t>6</w:t>
      </w:r>
      <w:r w:rsidRPr="006D6B71">
        <w:rPr>
          <w:sz w:val="28"/>
          <w:szCs w:val="28"/>
        </w:rPr>
        <w:t>000∙1,0</w:t>
      </w:r>
      <w:r w:rsidR="00D901B7" w:rsidRPr="006D6B71">
        <w:rPr>
          <w:sz w:val="28"/>
          <w:szCs w:val="28"/>
        </w:rPr>
        <w:t>4</w:t>
      </w:r>
      <w:r w:rsidRPr="006D6B71">
        <w:rPr>
          <w:sz w:val="28"/>
          <w:szCs w:val="28"/>
        </w:rPr>
        <w:t xml:space="preserve"> = </w:t>
      </w:r>
      <w:r w:rsidR="000F1A5B" w:rsidRPr="006D6B71">
        <w:rPr>
          <w:sz w:val="28"/>
          <w:szCs w:val="28"/>
        </w:rPr>
        <w:t>16050 ч</w:t>
      </w:r>
      <w:r w:rsidRPr="006D6B71">
        <w:rPr>
          <w:sz w:val="28"/>
          <w:szCs w:val="28"/>
        </w:rPr>
        <w:t>ел.-ч.</w:t>
      </w:r>
    </w:p>
    <w:p w:rsidR="001844B3" w:rsidRPr="006D6B71" w:rsidRDefault="001844B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13F3" w:rsidRDefault="00581B8F" w:rsidP="006D6B71">
      <w:pPr>
        <w:pStyle w:val="1"/>
        <w:keepNext w:val="0"/>
        <w:suppressLineNumbers/>
        <w:suppressAutoHyphens/>
        <w:ind w:firstLine="709"/>
        <w:jc w:val="both"/>
        <w:rPr>
          <w:b/>
          <w:caps/>
          <w:szCs w:val="28"/>
        </w:rPr>
      </w:pPr>
      <w:r w:rsidRPr="003B13F3">
        <w:rPr>
          <w:b/>
          <w:caps/>
          <w:szCs w:val="28"/>
        </w:rPr>
        <w:t>4</w:t>
      </w:r>
      <w:r w:rsidR="00874A3A" w:rsidRPr="003B13F3">
        <w:rPr>
          <w:b/>
          <w:caps/>
          <w:szCs w:val="28"/>
        </w:rPr>
        <w:t>.5</w:t>
      </w:r>
      <w:r w:rsidR="006C2389" w:rsidRPr="003B13F3">
        <w:rPr>
          <w:b/>
          <w:caps/>
          <w:szCs w:val="28"/>
        </w:rPr>
        <w:t xml:space="preserve"> </w:t>
      </w:r>
      <w:r w:rsidR="001A7654" w:rsidRPr="003B13F3">
        <w:rPr>
          <w:b/>
          <w:caps/>
          <w:szCs w:val="28"/>
        </w:rPr>
        <w:t>Расчет количества прои</w:t>
      </w:r>
      <w:r w:rsidR="000549E4" w:rsidRPr="003B13F3">
        <w:rPr>
          <w:b/>
          <w:caps/>
          <w:szCs w:val="28"/>
        </w:rPr>
        <w:t>зводственных рабочих</w:t>
      </w:r>
    </w:p>
    <w:p w:rsidR="0097078B" w:rsidRPr="003B13F3" w:rsidRDefault="000549E4" w:rsidP="006D6B71">
      <w:pPr>
        <w:pStyle w:val="1"/>
        <w:keepNext w:val="0"/>
        <w:suppressLineNumbers/>
        <w:suppressAutoHyphens/>
        <w:ind w:firstLine="709"/>
        <w:jc w:val="both"/>
        <w:rPr>
          <w:b/>
          <w:caps/>
          <w:szCs w:val="28"/>
        </w:rPr>
      </w:pPr>
      <w:r w:rsidRPr="003B13F3">
        <w:rPr>
          <w:b/>
          <w:caps/>
          <w:szCs w:val="28"/>
        </w:rPr>
        <w:t>на участке</w:t>
      </w:r>
    </w:p>
    <w:p w:rsidR="0097078B" w:rsidRPr="00EC4662" w:rsidRDefault="00EC4662" w:rsidP="006D6B71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C4662">
        <w:rPr>
          <w:color w:val="FFFFFF"/>
          <w:sz w:val="28"/>
          <w:szCs w:val="28"/>
        </w:rPr>
        <w:t>восстановительный ремонт деталь вал коробка</w:t>
      </w:r>
    </w:p>
    <w:p w:rsidR="00DB2155" w:rsidRPr="006D6B71" w:rsidRDefault="001A765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Число рабочих на участке определяется по следующ</w:t>
      </w:r>
      <w:r w:rsidR="00E83643" w:rsidRPr="006D6B71">
        <w:rPr>
          <w:sz w:val="28"/>
          <w:szCs w:val="28"/>
        </w:rPr>
        <w:t>ей</w:t>
      </w:r>
      <w:r w:rsidRPr="006D6B71">
        <w:rPr>
          <w:sz w:val="28"/>
          <w:szCs w:val="28"/>
        </w:rPr>
        <w:t xml:space="preserve"> формул</w:t>
      </w:r>
      <w:r w:rsidR="00E83643" w:rsidRPr="006D6B71">
        <w:rPr>
          <w:sz w:val="28"/>
          <w:szCs w:val="28"/>
        </w:rPr>
        <w:t>е</w:t>
      </w:r>
      <w:r w:rsidRPr="006D6B71">
        <w:rPr>
          <w:sz w:val="28"/>
          <w:szCs w:val="28"/>
        </w:rPr>
        <w:t>:</w:t>
      </w:r>
    </w:p>
    <w:p w:rsidR="001A7654" w:rsidRPr="006D6B71" w:rsidRDefault="001A765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Общее число рабочих:</w: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30"/>
          <w:sz w:val="28"/>
          <w:szCs w:val="28"/>
        </w:rPr>
        <w:object w:dxaOrig="1060" w:dyaOrig="680">
          <v:shape id="_x0000_i1087" type="#_x0000_t75" style="width:53.25pt;height:33.75pt" o:ole="">
            <v:imagedata r:id="rId127" o:title=""/>
          </v:shape>
          <o:OLEObject Type="Embed" ProgID="Equation.3" ShapeID="_x0000_i1087" DrawAspect="Content" ObjectID="_1457420822" r:id="rId128"/>
        </w:objec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7654" w:rsidRPr="006D6B71" w:rsidRDefault="001A765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где: Т</w:t>
      </w:r>
      <w:r w:rsidRPr="006D6B71">
        <w:rPr>
          <w:sz w:val="28"/>
          <w:szCs w:val="28"/>
          <w:vertAlign w:val="subscript"/>
        </w:rPr>
        <w:t>Фд</w:t>
      </w:r>
      <w:r w:rsidRPr="006D6B71">
        <w:rPr>
          <w:sz w:val="28"/>
          <w:szCs w:val="28"/>
        </w:rPr>
        <w:t xml:space="preserve"> – действительный годовой фонд </w:t>
      </w:r>
      <w:r w:rsidR="00833A3B" w:rsidRPr="006D6B71">
        <w:rPr>
          <w:sz w:val="28"/>
          <w:szCs w:val="28"/>
        </w:rPr>
        <w:t>времени рабочих</w:t>
      </w:r>
      <w:r w:rsidRPr="006D6B71">
        <w:rPr>
          <w:sz w:val="28"/>
          <w:szCs w:val="28"/>
        </w:rPr>
        <w:t>, ч</w:t>
      </w:r>
      <w:r w:rsidR="00833A3B" w:rsidRPr="006D6B71">
        <w:rPr>
          <w:sz w:val="28"/>
          <w:szCs w:val="28"/>
        </w:rPr>
        <w:t>. Т</w:t>
      </w:r>
      <w:r w:rsidR="00833A3B" w:rsidRPr="006D6B71">
        <w:rPr>
          <w:sz w:val="28"/>
          <w:szCs w:val="28"/>
          <w:vertAlign w:val="subscript"/>
        </w:rPr>
        <w:t>Фд</w:t>
      </w:r>
      <w:r w:rsidR="00833A3B" w:rsidRPr="006D6B71">
        <w:rPr>
          <w:sz w:val="28"/>
          <w:szCs w:val="28"/>
        </w:rPr>
        <w:t xml:space="preserve"> =18</w:t>
      </w:r>
      <w:r w:rsidR="00A16FBB" w:rsidRPr="006D6B71">
        <w:rPr>
          <w:sz w:val="28"/>
          <w:szCs w:val="28"/>
        </w:rPr>
        <w:t>6</w:t>
      </w:r>
      <w:r w:rsidR="00833A3B" w:rsidRPr="006D6B71">
        <w:rPr>
          <w:sz w:val="28"/>
          <w:szCs w:val="28"/>
        </w:rPr>
        <w:t xml:space="preserve">0 ч. </w:t>
      </w:r>
      <w:r w:rsidR="00E83643" w:rsidRPr="006D6B71">
        <w:rPr>
          <w:sz w:val="28"/>
          <w:szCs w:val="28"/>
        </w:rPr>
        <w:t>[Л-5, Приложение 7]</w:t>
      </w:r>
      <w:r w:rsidRPr="006D6B71">
        <w:rPr>
          <w:sz w:val="28"/>
          <w:szCs w:val="28"/>
        </w:rPr>
        <w:t>;</w:t>
      </w:r>
    </w:p>
    <w:p w:rsidR="00DF7E7F" w:rsidRPr="006D6B71" w:rsidRDefault="00DF7E7F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Таким образом, число рабочих на </w:t>
      </w:r>
      <w:r w:rsidR="00A16FBB" w:rsidRPr="006D6B71">
        <w:rPr>
          <w:sz w:val="28"/>
          <w:szCs w:val="28"/>
        </w:rPr>
        <w:t>слесарно-механическом</w:t>
      </w:r>
      <w:r w:rsidRPr="006D6B71">
        <w:rPr>
          <w:sz w:val="28"/>
          <w:szCs w:val="28"/>
        </w:rPr>
        <w:t xml:space="preserve"> участке </w:t>
      </w:r>
      <w:r w:rsidR="00B54BF9" w:rsidRPr="006D6B71">
        <w:rPr>
          <w:sz w:val="28"/>
          <w:szCs w:val="28"/>
        </w:rPr>
        <w:t xml:space="preserve">по восстановлению деталей коробки передач </w:t>
      </w:r>
      <w:r w:rsidR="00416315" w:rsidRPr="006D6B71">
        <w:rPr>
          <w:sz w:val="28"/>
          <w:szCs w:val="28"/>
        </w:rPr>
        <w:t xml:space="preserve">автомобиля ЗИЛ-431410 (ЗИЛ-130) </w:t>
      </w:r>
      <w:r w:rsidRPr="006D6B71">
        <w:rPr>
          <w:sz w:val="28"/>
          <w:szCs w:val="28"/>
        </w:rPr>
        <w:t>составит:</w:t>
      </w:r>
    </w:p>
    <w:p w:rsidR="00DF7E7F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30"/>
          <w:sz w:val="28"/>
          <w:szCs w:val="28"/>
        </w:rPr>
        <w:object w:dxaOrig="3200" w:dyaOrig="700">
          <v:shape id="_x0000_i1088" type="#_x0000_t75" style="width:159.75pt;height:35.25pt" o:ole="">
            <v:imagedata r:id="rId129" o:title=""/>
          </v:shape>
          <o:OLEObject Type="Embed" ProgID="Equation.3" ShapeID="_x0000_i1088" DrawAspect="Content" ObjectID="_1457420823" r:id="rId130"/>
        </w:object>
      </w:r>
    </w:p>
    <w:p w:rsidR="000549E4" w:rsidRPr="006D6B71" w:rsidRDefault="000549E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13F3" w:rsidRDefault="003B13F3" w:rsidP="006D6B71">
      <w:pPr>
        <w:suppressLineNumbers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581B8F" w:rsidRPr="003B13F3">
        <w:rPr>
          <w:b/>
          <w:caps/>
          <w:sz w:val="28"/>
          <w:szCs w:val="28"/>
        </w:rPr>
        <w:t>4</w:t>
      </w:r>
      <w:r w:rsidR="00874A3A" w:rsidRPr="003B13F3">
        <w:rPr>
          <w:b/>
          <w:caps/>
          <w:sz w:val="28"/>
          <w:szCs w:val="28"/>
        </w:rPr>
        <w:t>.6</w:t>
      </w:r>
      <w:r w:rsidR="006C2389" w:rsidRPr="003B13F3">
        <w:rPr>
          <w:b/>
          <w:caps/>
          <w:sz w:val="28"/>
          <w:szCs w:val="28"/>
        </w:rPr>
        <w:t xml:space="preserve"> </w:t>
      </w:r>
      <w:r w:rsidR="000549E4" w:rsidRPr="003B13F3">
        <w:rPr>
          <w:b/>
          <w:caps/>
          <w:sz w:val="28"/>
          <w:szCs w:val="28"/>
        </w:rPr>
        <w:t>Расчет количества основного оборудования на</w:t>
      </w:r>
    </w:p>
    <w:p w:rsidR="000549E4" w:rsidRPr="003B13F3" w:rsidRDefault="000549E4" w:rsidP="006D6B71">
      <w:pPr>
        <w:suppressLineNumbers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3B13F3">
        <w:rPr>
          <w:b/>
          <w:caps/>
          <w:sz w:val="28"/>
          <w:szCs w:val="28"/>
        </w:rPr>
        <w:t>участке</w:t>
      </w:r>
    </w:p>
    <w:p w:rsidR="006C2389" w:rsidRPr="006D6B71" w:rsidRDefault="006C2389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549E4" w:rsidRPr="006D6B71" w:rsidRDefault="009E7906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Число </w:t>
      </w:r>
      <w:r w:rsidR="00495B2E" w:rsidRPr="006D6B71">
        <w:rPr>
          <w:sz w:val="28"/>
          <w:szCs w:val="28"/>
        </w:rPr>
        <w:t xml:space="preserve">основного технологического оборудования для слесарно-механического участка </w:t>
      </w:r>
      <w:r w:rsidRPr="006D6B71">
        <w:rPr>
          <w:sz w:val="28"/>
          <w:szCs w:val="28"/>
        </w:rPr>
        <w:t>рассчитывается по формуле:</w: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7906" w:rsidRPr="006D6B71" w:rsidRDefault="003B13F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90755">
        <w:rPr>
          <w:position w:val="-32"/>
          <w:sz w:val="28"/>
          <w:szCs w:val="28"/>
        </w:rPr>
        <w:object w:dxaOrig="1100" w:dyaOrig="720">
          <v:shape id="_x0000_i1089" type="#_x0000_t75" style="width:54.75pt;height:36pt" o:ole="">
            <v:imagedata r:id="rId131" o:title=""/>
          </v:shape>
          <o:OLEObject Type="Embed" ProgID="Equation.3" ShapeID="_x0000_i1089" DrawAspect="Content" ObjectID="_1457420824" r:id="rId132"/>
        </w:objec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7906" w:rsidRPr="006D6B71" w:rsidRDefault="009E7906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где: </w:t>
      </w:r>
      <w:r w:rsidR="00E331CB" w:rsidRPr="00874A3A">
        <w:rPr>
          <w:position w:val="-14"/>
          <w:sz w:val="28"/>
        </w:rPr>
        <w:object w:dxaOrig="499" w:dyaOrig="380">
          <v:shape id="_x0000_i1090" type="#_x0000_t75" style="width:24.75pt;height:18.75pt" o:ole="">
            <v:imagedata r:id="rId133" o:title=""/>
          </v:shape>
          <o:OLEObject Type="Embed" ProgID="Equation.3" ShapeID="_x0000_i1090" DrawAspect="Content" ObjectID="_1457420825" r:id="rId134"/>
        </w:object>
      </w:r>
      <w:r w:rsidRPr="006D6B71">
        <w:rPr>
          <w:sz w:val="28"/>
          <w:szCs w:val="28"/>
        </w:rPr>
        <w:t xml:space="preserve"> </w:t>
      </w:r>
      <w:r w:rsidR="001E12B5" w:rsidRPr="006D6B71">
        <w:rPr>
          <w:sz w:val="28"/>
          <w:szCs w:val="28"/>
        </w:rPr>
        <w:t>–</w:t>
      </w:r>
      <w:r w:rsidRPr="006D6B71">
        <w:rPr>
          <w:sz w:val="28"/>
          <w:szCs w:val="28"/>
        </w:rPr>
        <w:t xml:space="preserve"> действительный годовой фонд времени технологического оборудования, ч. </w:t>
      </w:r>
      <w:r w:rsidR="00E331CB" w:rsidRPr="00874A3A">
        <w:rPr>
          <w:position w:val="-14"/>
          <w:sz w:val="28"/>
        </w:rPr>
        <w:object w:dxaOrig="499" w:dyaOrig="380">
          <v:shape id="_x0000_i1091" type="#_x0000_t75" style="width:24.75pt;height:18.75pt" o:ole="">
            <v:imagedata r:id="rId135" o:title=""/>
          </v:shape>
          <o:OLEObject Type="Embed" ProgID="Equation.3" ShapeID="_x0000_i1091" DrawAspect="Content" ObjectID="_1457420826" r:id="rId136"/>
        </w:object>
      </w:r>
      <w:r w:rsidRPr="006D6B71">
        <w:rPr>
          <w:sz w:val="28"/>
          <w:szCs w:val="28"/>
        </w:rPr>
        <w:t xml:space="preserve"> = </w:t>
      </w:r>
      <w:r w:rsidR="00495B2E" w:rsidRPr="006D6B71">
        <w:rPr>
          <w:sz w:val="28"/>
          <w:szCs w:val="28"/>
        </w:rPr>
        <w:t>20</w:t>
      </w:r>
      <w:r w:rsidR="0085292D" w:rsidRPr="006D6B71">
        <w:rPr>
          <w:sz w:val="28"/>
          <w:szCs w:val="28"/>
        </w:rPr>
        <w:t>25</w:t>
      </w:r>
      <w:r w:rsidR="00874A3A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ч</w:t>
      </w:r>
      <w:r w:rsidR="00762834" w:rsidRPr="006D6B71">
        <w:rPr>
          <w:sz w:val="28"/>
          <w:szCs w:val="28"/>
        </w:rPr>
        <w:t xml:space="preserve"> </w:t>
      </w:r>
      <w:r w:rsidR="009C1731" w:rsidRPr="006D6B71">
        <w:rPr>
          <w:sz w:val="28"/>
          <w:szCs w:val="28"/>
        </w:rPr>
        <w:t>[</w:t>
      </w:r>
      <w:r w:rsidRPr="006D6B71">
        <w:rPr>
          <w:sz w:val="28"/>
          <w:szCs w:val="28"/>
        </w:rPr>
        <w:t>Л-</w:t>
      </w:r>
      <w:r w:rsidR="00762834" w:rsidRPr="006D6B71">
        <w:rPr>
          <w:sz w:val="28"/>
          <w:szCs w:val="28"/>
        </w:rPr>
        <w:t>5, Приложение 8</w:t>
      </w:r>
      <w:r w:rsidR="009C1731" w:rsidRPr="006D6B71">
        <w:rPr>
          <w:sz w:val="28"/>
          <w:szCs w:val="28"/>
        </w:rPr>
        <w:t>]</w:t>
      </w:r>
      <w:r w:rsidRPr="006D6B71">
        <w:rPr>
          <w:sz w:val="28"/>
          <w:szCs w:val="28"/>
        </w:rPr>
        <w:t>;</w:t>
      </w:r>
    </w:p>
    <w:p w:rsidR="00810B68" w:rsidRPr="006D6B71" w:rsidRDefault="00810B68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Таким образом, число основного технологического оборудования составит:</w:t>
      </w:r>
      <w:r w:rsidR="003B13F3">
        <w:rPr>
          <w:sz w:val="28"/>
          <w:szCs w:val="28"/>
        </w:rPr>
        <w:t xml:space="preserve"> </w:t>
      </w:r>
      <w:r w:rsidR="003B13F3" w:rsidRPr="00874A3A">
        <w:rPr>
          <w:position w:val="-32"/>
          <w:sz w:val="28"/>
          <w:szCs w:val="28"/>
        </w:rPr>
        <w:object w:dxaOrig="3180" w:dyaOrig="720">
          <v:shape id="_x0000_i1092" type="#_x0000_t75" style="width:159pt;height:36pt" o:ole="">
            <v:imagedata r:id="rId137" o:title=""/>
          </v:shape>
          <o:OLEObject Type="Embed" ProgID="Equation.3" ShapeID="_x0000_i1092" DrawAspect="Content" ObjectID="_1457420827" r:id="rId138"/>
        </w:object>
      </w:r>
    </w:p>
    <w:p w:rsidR="00155572" w:rsidRPr="006D6B71" w:rsidRDefault="00CA176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Из общего числа станков на участке:</w:t>
      </w:r>
    </w:p>
    <w:p w:rsidR="00CA1762" w:rsidRPr="006D6B71" w:rsidRDefault="00CA176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токарных – 40…50%</w:t>
      </w:r>
      <w:r w:rsidR="00154BD1" w:rsidRPr="006D6B71">
        <w:rPr>
          <w:sz w:val="28"/>
          <w:szCs w:val="28"/>
        </w:rPr>
        <w:t>, принимаю 45%</w:t>
      </w:r>
      <w:r w:rsidRPr="006D6B71">
        <w:rPr>
          <w:sz w:val="28"/>
          <w:szCs w:val="28"/>
        </w:rPr>
        <w:t>;</w:t>
      </w:r>
    </w:p>
    <w:p w:rsidR="00CA1762" w:rsidRPr="006D6B71" w:rsidRDefault="00CA176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револьверных – 7…12</w:t>
      </w:r>
      <w:r w:rsidR="00154BD1" w:rsidRPr="006D6B71">
        <w:rPr>
          <w:sz w:val="28"/>
          <w:szCs w:val="28"/>
        </w:rPr>
        <w:t>%, принимаю 10</w:t>
      </w:r>
      <w:r w:rsidRPr="006D6B71">
        <w:rPr>
          <w:sz w:val="28"/>
          <w:szCs w:val="28"/>
        </w:rPr>
        <w:t>%;</w:t>
      </w:r>
    </w:p>
    <w:p w:rsidR="00CA1762" w:rsidRPr="006D6B71" w:rsidRDefault="00CA176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фрезерных – 8…12</w:t>
      </w:r>
      <w:r w:rsidR="00154BD1" w:rsidRPr="006D6B71">
        <w:rPr>
          <w:sz w:val="28"/>
          <w:szCs w:val="28"/>
        </w:rPr>
        <w:t>%, принимаю 11%</w:t>
      </w:r>
      <w:r w:rsidRPr="006D6B71">
        <w:rPr>
          <w:sz w:val="28"/>
          <w:szCs w:val="28"/>
        </w:rPr>
        <w:t>;</w:t>
      </w:r>
    </w:p>
    <w:p w:rsidR="00CA1762" w:rsidRPr="006D6B71" w:rsidRDefault="00CA176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шлифовальных – 16…20%</w:t>
      </w:r>
      <w:r w:rsidR="00154BD1" w:rsidRPr="006D6B71">
        <w:rPr>
          <w:sz w:val="28"/>
          <w:szCs w:val="28"/>
        </w:rPr>
        <w:t>, принимаю 18</w:t>
      </w:r>
      <w:r w:rsidRPr="006D6B71">
        <w:rPr>
          <w:sz w:val="28"/>
          <w:szCs w:val="28"/>
        </w:rPr>
        <w:t>;</w:t>
      </w:r>
    </w:p>
    <w:p w:rsidR="00CA1762" w:rsidRPr="006D6B71" w:rsidRDefault="00CA176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сверлильных – 7…10</w:t>
      </w:r>
      <w:r w:rsidR="00154BD1" w:rsidRPr="006D6B71">
        <w:rPr>
          <w:sz w:val="28"/>
          <w:szCs w:val="28"/>
        </w:rPr>
        <w:t>%, принимаю 8</w:t>
      </w:r>
      <w:r w:rsidRPr="006D6B71">
        <w:rPr>
          <w:sz w:val="28"/>
          <w:szCs w:val="28"/>
        </w:rPr>
        <w:t>%;</w:t>
      </w:r>
    </w:p>
    <w:p w:rsidR="006D6B71" w:rsidRDefault="00CA176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прочего оборудования – 6…10</w:t>
      </w:r>
      <w:r w:rsidR="00154BD1" w:rsidRPr="006D6B71">
        <w:rPr>
          <w:sz w:val="28"/>
          <w:szCs w:val="28"/>
        </w:rPr>
        <w:t>%, принимаю 8</w:t>
      </w:r>
      <w:r w:rsidRPr="006D6B71">
        <w:rPr>
          <w:sz w:val="28"/>
          <w:szCs w:val="28"/>
        </w:rPr>
        <w:t>%</w:t>
      </w:r>
    </w:p>
    <w:p w:rsidR="001C329B" w:rsidRPr="006D6B71" w:rsidRDefault="001C329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Тогда оборудование на участке по видам работ распределится следующим образом:</w:t>
      </w:r>
    </w:p>
    <w:p w:rsidR="001C329B" w:rsidRPr="006D6B71" w:rsidRDefault="001C329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токарных – 8∙0,45 = 4 ед;</w:t>
      </w:r>
    </w:p>
    <w:p w:rsidR="001C329B" w:rsidRPr="006D6B71" w:rsidRDefault="001C329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револьверных – 8∙0,10 = 1 ед;</w:t>
      </w:r>
    </w:p>
    <w:p w:rsidR="001C329B" w:rsidRPr="006D6B71" w:rsidRDefault="001C329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фрезерных – 8∙0,11 = 1 ед;</w:t>
      </w:r>
    </w:p>
    <w:p w:rsidR="001C329B" w:rsidRPr="006D6B71" w:rsidRDefault="001C329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шлифовальных – 8∙0,18 = 2 ед;</w:t>
      </w:r>
    </w:p>
    <w:p w:rsidR="001C329B" w:rsidRPr="006D6B71" w:rsidRDefault="001C329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сверлильных – 8∙0,08 =1 ед;</w:t>
      </w:r>
    </w:p>
    <w:p w:rsidR="001C329B" w:rsidRPr="006D6B71" w:rsidRDefault="001C329B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- прочего оборудования – 8∙0,08 =</w:t>
      </w:r>
      <w:r w:rsidR="006D6B71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1ед.</w:t>
      </w:r>
    </w:p>
    <w:p w:rsidR="00155572" w:rsidRPr="003B13F3" w:rsidRDefault="003B13F3" w:rsidP="006D6B71">
      <w:pPr>
        <w:suppressLineNumbers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581B8F" w:rsidRPr="003B13F3">
        <w:rPr>
          <w:b/>
          <w:caps/>
          <w:sz w:val="28"/>
          <w:szCs w:val="28"/>
        </w:rPr>
        <w:t>4</w:t>
      </w:r>
      <w:r w:rsidR="00874A3A" w:rsidRPr="003B13F3">
        <w:rPr>
          <w:b/>
          <w:caps/>
          <w:sz w:val="28"/>
          <w:szCs w:val="28"/>
        </w:rPr>
        <w:t>.7</w:t>
      </w:r>
      <w:r w:rsidR="00155572" w:rsidRPr="003B13F3">
        <w:rPr>
          <w:b/>
          <w:caps/>
          <w:sz w:val="28"/>
          <w:szCs w:val="28"/>
        </w:rPr>
        <w:t xml:space="preserve"> Расчет площади участка</w:t>
      </w:r>
    </w:p>
    <w:p w:rsidR="00155572" w:rsidRPr="006D6B71" w:rsidRDefault="0015557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5572" w:rsidRPr="006D6B71" w:rsidRDefault="0015557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Для расчета площади участка необходимо всю площадь технологического оборудования умножить на коэффициент плотности расстановки оборудования.</w: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5572" w:rsidRPr="006D6B71" w:rsidRDefault="0015557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  <w:lang w:val="en-US"/>
        </w:rPr>
        <w:t>F</w:t>
      </w:r>
      <w:r w:rsidRPr="006D6B71">
        <w:rPr>
          <w:sz w:val="28"/>
          <w:szCs w:val="28"/>
        </w:rPr>
        <w:t>=</w:t>
      </w:r>
      <w:r w:rsidRPr="006D6B71">
        <w:rPr>
          <w:sz w:val="28"/>
          <w:szCs w:val="28"/>
          <w:lang w:val="en-US"/>
        </w:rPr>
        <w:t>F</w:t>
      </w:r>
      <w:r w:rsidRPr="006D6B71">
        <w:rPr>
          <w:sz w:val="28"/>
          <w:szCs w:val="28"/>
          <w:vertAlign w:val="subscript"/>
        </w:rPr>
        <w:t>об</w:t>
      </w:r>
      <w:r w:rsidRPr="006D6B71">
        <w:rPr>
          <w:sz w:val="28"/>
          <w:szCs w:val="28"/>
        </w:rPr>
        <w:t>∙К</w:t>
      </w:r>
      <w:r w:rsidRPr="006D6B71">
        <w:rPr>
          <w:sz w:val="28"/>
          <w:szCs w:val="28"/>
          <w:vertAlign w:val="subscript"/>
        </w:rPr>
        <w:t>п</w:t>
      </w:r>
      <w:r w:rsidRPr="006D6B71">
        <w:rPr>
          <w:sz w:val="28"/>
          <w:szCs w:val="28"/>
        </w:rPr>
        <w:t>,</w:t>
      </w:r>
    </w:p>
    <w:p w:rsidR="00874A3A" w:rsidRDefault="00874A3A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D6B71" w:rsidRDefault="0015557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где: </w:t>
      </w:r>
      <w:r w:rsidRPr="006D6B71">
        <w:rPr>
          <w:sz w:val="28"/>
          <w:szCs w:val="28"/>
          <w:lang w:val="en-US"/>
        </w:rPr>
        <w:t>F</w:t>
      </w:r>
      <w:r w:rsidRPr="006D6B71">
        <w:rPr>
          <w:sz w:val="28"/>
          <w:szCs w:val="28"/>
          <w:vertAlign w:val="subscript"/>
        </w:rPr>
        <w:t xml:space="preserve">об </w:t>
      </w:r>
      <w:r w:rsidRPr="006D6B71">
        <w:rPr>
          <w:sz w:val="28"/>
          <w:szCs w:val="28"/>
        </w:rPr>
        <w:t xml:space="preserve">– суммарная площадь оборудования. </w:t>
      </w:r>
      <w:r w:rsidRPr="006D6B71">
        <w:rPr>
          <w:sz w:val="28"/>
          <w:szCs w:val="28"/>
          <w:lang w:val="en-US"/>
        </w:rPr>
        <w:t>F</w:t>
      </w:r>
      <w:r w:rsidRPr="006D6B71">
        <w:rPr>
          <w:sz w:val="28"/>
          <w:szCs w:val="28"/>
          <w:vertAlign w:val="subscript"/>
        </w:rPr>
        <w:t xml:space="preserve">об </w:t>
      </w:r>
      <w:r w:rsidRPr="006D6B71">
        <w:rPr>
          <w:sz w:val="28"/>
          <w:szCs w:val="28"/>
        </w:rPr>
        <w:t>=</w:t>
      </w:r>
      <w:r w:rsidR="00F268C4" w:rsidRPr="006D6B71">
        <w:rPr>
          <w:sz w:val="28"/>
          <w:szCs w:val="28"/>
        </w:rPr>
        <w:t>51,53</w:t>
      </w:r>
      <w:r w:rsidRPr="006D6B71">
        <w:rPr>
          <w:sz w:val="28"/>
          <w:szCs w:val="28"/>
        </w:rPr>
        <w:t xml:space="preserve"> м</w:t>
      </w:r>
      <w:r w:rsidRPr="006D6B71">
        <w:rPr>
          <w:sz w:val="28"/>
          <w:szCs w:val="28"/>
          <w:vertAlign w:val="superscript"/>
        </w:rPr>
        <w:t>2</w:t>
      </w:r>
    </w:p>
    <w:p w:rsidR="00155572" w:rsidRPr="006D6B71" w:rsidRDefault="0015557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К</w:t>
      </w:r>
      <w:r w:rsidRPr="006D6B71">
        <w:rPr>
          <w:sz w:val="28"/>
          <w:szCs w:val="28"/>
          <w:vertAlign w:val="subscript"/>
        </w:rPr>
        <w:t>п</w:t>
      </w:r>
      <w:r w:rsidRPr="006D6B71">
        <w:rPr>
          <w:sz w:val="28"/>
          <w:szCs w:val="28"/>
        </w:rPr>
        <w:t xml:space="preserve"> – коэффициент плотности расстановки оборудования. К</w:t>
      </w:r>
      <w:r w:rsidRPr="006D6B71">
        <w:rPr>
          <w:sz w:val="28"/>
          <w:szCs w:val="28"/>
          <w:vertAlign w:val="subscript"/>
        </w:rPr>
        <w:t>п</w:t>
      </w:r>
      <w:r w:rsidRPr="006D6B71">
        <w:rPr>
          <w:sz w:val="28"/>
          <w:szCs w:val="28"/>
        </w:rPr>
        <w:t xml:space="preserve"> = 4,</w:t>
      </w:r>
      <w:r w:rsidR="00A80C3C" w:rsidRPr="006D6B71">
        <w:rPr>
          <w:sz w:val="28"/>
          <w:szCs w:val="28"/>
        </w:rPr>
        <w:t>0.</w:t>
      </w:r>
    </w:p>
    <w:p w:rsidR="00155572" w:rsidRPr="006D6B71" w:rsidRDefault="0015557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Площадь участка составит:</w:t>
      </w:r>
    </w:p>
    <w:p w:rsidR="00155572" w:rsidRPr="006D6B71" w:rsidRDefault="0015557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  <w:lang w:val="en-US"/>
        </w:rPr>
        <w:t>F</w:t>
      </w:r>
      <w:r w:rsidRPr="006D6B71">
        <w:rPr>
          <w:sz w:val="28"/>
          <w:szCs w:val="28"/>
        </w:rPr>
        <w:t>=</w:t>
      </w:r>
      <w:r w:rsidRPr="006D6B71">
        <w:rPr>
          <w:sz w:val="28"/>
          <w:szCs w:val="28"/>
          <w:lang w:val="en-US"/>
        </w:rPr>
        <w:t>F</w:t>
      </w:r>
      <w:r w:rsidRPr="006D6B71">
        <w:rPr>
          <w:sz w:val="28"/>
          <w:szCs w:val="28"/>
          <w:vertAlign w:val="subscript"/>
        </w:rPr>
        <w:t>об</w:t>
      </w:r>
      <w:r w:rsidRPr="006D6B71">
        <w:rPr>
          <w:sz w:val="28"/>
          <w:szCs w:val="28"/>
        </w:rPr>
        <w:t>∙К</w:t>
      </w:r>
      <w:r w:rsidRPr="006D6B71">
        <w:rPr>
          <w:sz w:val="28"/>
          <w:szCs w:val="28"/>
          <w:vertAlign w:val="subscript"/>
        </w:rPr>
        <w:t>п</w:t>
      </w:r>
      <w:r w:rsidRPr="006D6B71">
        <w:rPr>
          <w:sz w:val="28"/>
          <w:szCs w:val="28"/>
        </w:rPr>
        <w:t xml:space="preserve"> =</w:t>
      </w:r>
      <w:r w:rsidR="00F268C4" w:rsidRPr="006D6B71">
        <w:rPr>
          <w:sz w:val="28"/>
          <w:szCs w:val="28"/>
        </w:rPr>
        <w:t>51,53</w:t>
      </w:r>
      <w:r w:rsidRPr="006D6B71">
        <w:rPr>
          <w:sz w:val="28"/>
          <w:szCs w:val="28"/>
        </w:rPr>
        <w:t>∙4,</w:t>
      </w:r>
      <w:r w:rsidR="00300BAD" w:rsidRPr="006D6B71">
        <w:rPr>
          <w:sz w:val="28"/>
          <w:szCs w:val="28"/>
        </w:rPr>
        <w:t>0</w:t>
      </w:r>
      <w:r w:rsidRPr="006D6B7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6,12 м2"/>
        </w:smartTagPr>
        <w:r w:rsidR="00F268C4" w:rsidRPr="006D6B71">
          <w:rPr>
            <w:sz w:val="28"/>
            <w:szCs w:val="28"/>
          </w:rPr>
          <w:t>206,12</w:t>
        </w:r>
        <w:r w:rsidRPr="006D6B71">
          <w:rPr>
            <w:sz w:val="28"/>
            <w:szCs w:val="28"/>
          </w:rPr>
          <w:t xml:space="preserve"> м</w:t>
        </w:r>
        <w:r w:rsidRPr="006D6B71">
          <w:rPr>
            <w:sz w:val="28"/>
            <w:szCs w:val="28"/>
            <w:vertAlign w:val="superscript"/>
          </w:rPr>
          <w:t>2</w:t>
        </w:r>
      </w:smartTag>
      <w:r w:rsidRPr="006D6B71">
        <w:rPr>
          <w:sz w:val="28"/>
          <w:szCs w:val="28"/>
        </w:rPr>
        <w:t>.</w:t>
      </w:r>
    </w:p>
    <w:p w:rsidR="00155572" w:rsidRPr="006D6B71" w:rsidRDefault="0015557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Принимаю площадь участка </w:t>
      </w:r>
      <w:r w:rsidRPr="006D6B71">
        <w:rPr>
          <w:sz w:val="28"/>
          <w:szCs w:val="28"/>
          <w:lang w:val="en-US"/>
        </w:rPr>
        <w:t>F</w:t>
      </w:r>
      <w:r w:rsidRPr="006D6B71">
        <w:rPr>
          <w:sz w:val="28"/>
          <w:szCs w:val="28"/>
        </w:rPr>
        <w:t xml:space="preserve"> = </w:t>
      </w:r>
      <w:r w:rsidR="00F268C4" w:rsidRPr="006D6B71">
        <w:rPr>
          <w:sz w:val="28"/>
          <w:szCs w:val="28"/>
        </w:rPr>
        <w:t>200</w:t>
      </w:r>
      <w:r w:rsidRPr="006D6B71">
        <w:rPr>
          <w:sz w:val="28"/>
          <w:szCs w:val="28"/>
        </w:rPr>
        <w:t xml:space="preserve"> м</w:t>
      </w:r>
      <w:r w:rsidRPr="006D6B71">
        <w:rPr>
          <w:sz w:val="28"/>
          <w:szCs w:val="28"/>
          <w:vertAlign w:val="superscript"/>
        </w:rPr>
        <w:t>2</w:t>
      </w:r>
      <w:r w:rsidRPr="006D6B71">
        <w:rPr>
          <w:sz w:val="28"/>
          <w:szCs w:val="28"/>
        </w:rPr>
        <w:t xml:space="preserve">: длина участка – </w:t>
      </w:r>
      <w:smartTag w:uri="urn:schemas-microsoft-com:office:smarttags" w:element="metricconverter">
        <w:smartTagPr>
          <w:attr w:name="ProductID" w:val="20 м"/>
        </w:smartTagPr>
        <w:r w:rsidR="00F268C4" w:rsidRPr="006D6B71">
          <w:rPr>
            <w:sz w:val="28"/>
            <w:szCs w:val="28"/>
          </w:rPr>
          <w:t>20</w:t>
        </w:r>
        <w:r w:rsidR="00874A3A">
          <w:rPr>
            <w:sz w:val="28"/>
            <w:szCs w:val="28"/>
          </w:rPr>
          <w:t xml:space="preserve"> </w:t>
        </w:r>
        <w:r w:rsidRPr="006D6B71">
          <w:rPr>
            <w:sz w:val="28"/>
            <w:szCs w:val="28"/>
          </w:rPr>
          <w:t>м</w:t>
        </w:r>
      </w:smartTag>
      <w:r w:rsidRPr="006D6B71">
        <w:rPr>
          <w:sz w:val="28"/>
          <w:szCs w:val="28"/>
        </w:rPr>
        <w:t xml:space="preserve">, ширина – </w:t>
      </w:r>
      <w:smartTag w:uri="urn:schemas-microsoft-com:office:smarttags" w:element="metricconverter">
        <w:smartTagPr>
          <w:attr w:name="ProductID" w:val="10 м"/>
        </w:smartTagPr>
        <w:r w:rsidR="00300BAD" w:rsidRPr="006D6B71">
          <w:rPr>
            <w:sz w:val="28"/>
            <w:szCs w:val="28"/>
          </w:rPr>
          <w:t>1</w:t>
        </w:r>
        <w:r w:rsidR="00F268C4" w:rsidRPr="006D6B71">
          <w:rPr>
            <w:sz w:val="28"/>
            <w:szCs w:val="28"/>
          </w:rPr>
          <w:t>0</w:t>
        </w:r>
        <w:r w:rsidR="00874A3A">
          <w:rPr>
            <w:sz w:val="28"/>
            <w:szCs w:val="28"/>
          </w:rPr>
          <w:t> </w:t>
        </w:r>
        <w:r w:rsidRPr="006D6B71">
          <w:rPr>
            <w:sz w:val="28"/>
            <w:szCs w:val="28"/>
          </w:rPr>
          <w:t>м</w:t>
        </w:r>
      </w:smartTag>
      <w:r w:rsidRPr="006D6B71">
        <w:rPr>
          <w:sz w:val="28"/>
          <w:szCs w:val="28"/>
        </w:rPr>
        <w:t>.</w:t>
      </w:r>
    </w:p>
    <w:p w:rsidR="00155572" w:rsidRPr="006D6B71" w:rsidRDefault="00155572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4A3A" w:rsidRDefault="00A80C3C" w:rsidP="00874A3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4A3A">
        <w:rPr>
          <w:sz w:val="28"/>
          <w:szCs w:val="28"/>
        </w:rPr>
        <w:t xml:space="preserve">Таблица </w:t>
      </w:r>
      <w:r w:rsidR="00290755">
        <w:rPr>
          <w:sz w:val="28"/>
          <w:szCs w:val="28"/>
        </w:rPr>
        <w:t>4.1</w:t>
      </w:r>
      <w:r w:rsidR="00874A3A" w:rsidRPr="00874A3A">
        <w:rPr>
          <w:sz w:val="28"/>
          <w:szCs w:val="28"/>
        </w:rPr>
        <w:t xml:space="preserve"> − Перечень основного оборудования и оснастки</w:t>
      </w:r>
      <w:r w:rsidR="00874A3A">
        <w:rPr>
          <w:sz w:val="28"/>
          <w:szCs w:val="28"/>
        </w:rPr>
        <w:t xml:space="preserve"> </w:t>
      </w:r>
      <w:r w:rsidR="00874A3A" w:rsidRPr="00874A3A">
        <w:rPr>
          <w:sz w:val="28"/>
          <w:szCs w:val="28"/>
        </w:rPr>
        <w:t>слесарно-</w:t>
      </w:r>
    </w:p>
    <w:p w:rsidR="00A80C3C" w:rsidRPr="00874A3A" w:rsidRDefault="00874A3A" w:rsidP="00874A3A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74A3A">
        <w:rPr>
          <w:sz w:val="28"/>
          <w:szCs w:val="28"/>
        </w:rPr>
        <w:t>механического участка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992"/>
        <w:gridCol w:w="720"/>
        <w:gridCol w:w="1280"/>
        <w:gridCol w:w="1402"/>
      </w:tblGrid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15557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15557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Тип или</w:t>
            </w:r>
            <w:r w:rsidR="00874A3A" w:rsidRPr="00156B8A">
              <w:rPr>
                <w:sz w:val="20"/>
                <w:szCs w:val="26"/>
              </w:rPr>
              <w:t xml:space="preserve"> </w:t>
            </w:r>
            <w:r w:rsidRPr="00156B8A">
              <w:rPr>
                <w:sz w:val="20"/>
                <w:szCs w:val="26"/>
              </w:rPr>
              <w:t>модель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15557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Кол</w:t>
            </w:r>
            <w:r w:rsidR="00874A3A" w:rsidRPr="00156B8A">
              <w:rPr>
                <w:sz w:val="20"/>
                <w:szCs w:val="26"/>
              </w:rPr>
              <w:t>-</w:t>
            </w:r>
            <w:r w:rsidRPr="00156B8A">
              <w:rPr>
                <w:sz w:val="20"/>
                <w:szCs w:val="26"/>
              </w:rPr>
              <w:t>во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15557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Размер в плане (мм)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15557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Общ</w:t>
            </w:r>
            <w:r w:rsidR="00874A3A" w:rsidRPr="00156B8A">
              <w:rPr>
                <w:sz w:val="20"/>
                <w:szCs w:val="26"/>
              </w:rPr>
              <w:t>ая</w:t>
            </w:r>
            <w:r w:rsidRPr="00156B8A">
              <w:rPr>
                <w:sz w:val="20"/>
                <w:szCs w:val="26"/>
              </w:rPr>
              <w:t xml:space="preserve"> площ</w:t>
            </w:r>
            <w:r w:rsidR="00874A3A" w:rsidRPr="00156B8A">
              <w:rPr>
                <w:sz w:val="20"/>
                <w:szCs w:val="26"/>
              </w:rPr>
              <w:t>адь</w:t>
            </w:r>
            <w:r w:rsidRPr="00156B8A">
              <w:rPr>
                <w:sz w:val="20"/>
                <w:szCs w:val="26"/>
              </w:rPr>
              <w:t xml:space="preserve"> (м</w:t>
            </w:r>
            <w:r w:rsidRPr="00156B8A">
              <w:rPr>
                <w:sz w:val="20"/>
                <w:szCs w:val="26"/>
                <w:vertAlign w:val="superscript"/>
              </w:rPr>
              <w:t>2</w:t>
            </w:r>
            <w:r w:rsidRPr="00156B8A">
              <w:rPr>
                <w:sz w:val="20"/>
                <w:szCs w:val="26"/>
              </w:rPr>
              <w:t>)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C870FA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Токарно-винторезный станок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B62946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1К62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15557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311407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2522</w:t>
            </w:r>
            <w:r w:rsidR="00155572" w:rsidRPr="00156B8A">
              <w:rPr>
                <w:sz w:val="20"/>
                <w:szCs w:val="26"/>
              </w:rPr>
              <w:t>х</w:t>
            </w:r>
            <w:r w:rsidRPr="00156B8A">
              <w:rPr>
                <w:sz w:val="20"/>
                <w:szCs w:val="26"/>
              </w:rPr>
              <w:t>1166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5E451B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5,8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C870FA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Токарно-винторезный станок повышенной точности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B62946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1К62Б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B62946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311407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2812</w:t>
            </w:r>
            <w:r w:rsidR="00155572" w:rsidRPr="00156B8A">
              <w:rPr>
                <w:sz w:val="20"/>
                <w:szCs w:val="26"/>
              </w:rPr>
              <w:t>х</w:t>
            </w:r>
            <w:r w:rsidRPr="00156B8A">
              <w:rPr>
                <w:sz w:val="20"/>
                <w:szCs w:val="26"/>
              </w:rPr>
              <w:t>1166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5E451B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3,28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0B1A77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Универсальный т</w:t>
            </w:r>
            <w:r w:rsidR="00B62946" w:rsidRPr="00156B8A">
              <w:rPr>
                <w:sz w:val="20"/>
                <w:szCs w:val="26"/>
              </w:rPr>
              <w:t>окарно-винторезный станок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B62946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  <w:r w:rsidR="000B1A77" w:rsidRPr="00156B8A">
              <w:rPr>
                <w:sz w:val="20"/>
                <w:szCs w:val="26"/>
              </w:rPr>
              <w:t>6</w:t>
            </w:r>
            <w:r w:rsidRPr="00156B8A">
              <w:rPr>
                <w:sz w:val="20"/>
                <w:szCs w:val="26"/>
              </w:rPr>
              <w:t>К2</w:t>
            </w:r>
            <w:r w:rsidR="000B1A77" w:rsidRPr="00156B8A">
              <w:rPr>
                <w:sz w:val="20"/>
                <w:szCs w:val="26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B62946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0B1A77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2470</w:t>
            </w:r>
            <w:r w:rsidR="00155572" w:rsidRPr="00156B8A">
              <w:rPr>
                <w:sz w:val="20"/>
                <w:szCs w:val="26"/>
              </w:rPr>
              <w:t>х</w:t>
            </w:r>
            <w:r w:rsidRPr="00156B8A">
              <w:rPr>
                <w:sz w:val="20"/>
                <w:szCs w:val="26"/>
              </w:rPr>
              <w:t>1185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0B1A77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2,9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C420E3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Токарно-револьверный станок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C420E3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1Д340П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C420E3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C420E3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3980х1000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C420E3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3,9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C420E3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Универсально-фрезерный станок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C420E3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6М82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C420E3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C420E3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2260х1745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C420E3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3,9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81548E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Курглошлифовальный станок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81548E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3Б151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81548E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81548E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3100х2100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81548E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6,51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2C4CBA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Внутришлифовальный станок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2C4CBA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3А227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2C4CBA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2C4CBA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2500х1490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2C4CBA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3,725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Радиально-сверлильный станок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2Н55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2670х1000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2,67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Точильно-шлифовальный станок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3Б633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790х640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0,51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Поверочная плита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1000х630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0,63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Разметочная плита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1600х1000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E75FA5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1,6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196A46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Верстак слесарный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244B51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DB28E4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6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3342E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1240х800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DB28E4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5,95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196A46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Стеллаж для деталей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244B51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DB28E4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4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3342E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1400х500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3A7E50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2,</w:t>
            </w:r>
            <w:r w:rsidR="00DB28E4" w:rsidRPr="00156B8A">
              <w:rPr>
                <w:sz w:val="20"/>
                <w:szCs w:val="26"/>
              </w:rPr>
              <w:t>8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196A46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Гидравлический пресс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442F5A" w:rsidP="00156B8A">
            <w:pPr>
              <w:suppressLineNumbers/>
              <w:suppressAutoHyphens/>
              <w:spacing w:line="360" w:lineRule="auto"/>
              <w:rPr>
                <w:b/>
                <w:sz w:val="20"/>
                <w:szCs w:val="26"/>
              </w:rPr>
            </w:pPr>
            <w:r w:rsidRPr="00156B8A">
              <w:rPr>
                <w:rStyle w:val="ac"/>
                <w:b w:val="0"/>
                <w:sz w:val="20"/>
                <w:szCs w:val="26"/>
              </w:rPr>
              <w:t>П6332Б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99197D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442F5A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2090х1250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3A7E50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2,6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3342E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Передвижной приёмный столик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3342E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СД3705-01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3342E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3342E2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500х500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3A7E50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0,75</w:t>
            </w:r>
          </w:p>
        </w:tc>
      </w:tr>
      <w:tr w:rsidR="00155572" w:rsidRPr="00156B8A" w:rsidTr="00156B8A">
        <w:tc>
          <w:tcPr>
            <w:tcW w:w="4815" w:type="dxa"/>
            <w:shd w:val="clear" w:color="auto" w:fill="auto"/>
            <w:vAlign w:val="center"/>
          </w:tcPr>
          <w:p w:rsidR="00155572" w:rsidRPr="00156B8A" w:rsidRDefault="00244B51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Инструментальная тумбочка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572" w:rsidRPr="00156B8A" w:rsidRDefault="00244B51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–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55572" w:rsidRPr="00156B8A" w:rsidRDefault="00782544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10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55572" w:rsidRPr="00156B8A" w:rsidRDefault="00782544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800х500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3A7E50" w:rsidP="00156B8A">
            <w:pPr>
              <w:suppressLineNumbers/>
              <w:suppressAutoHyphens/>
              <w:spacing w:line="360" w:lineRule="auto"/>
              <w:rPr>
                <w:sz w:val="20"/>
                <w:szCs w:val="26"/>
              </w:rPr>
            </w:pPr>
            <w:r w:rsidRPr="00156B8A">
              <w:rPr>
                <w:sz w:val="20"/>
                <w:szCs w:val="26"/>
              </w:rPr>
              <w:t>4</w:t>
            </w:r>
          </w:p>
        </w:tc>
      </w:tr>
      <w:tr w:rsidR="00155572" w:rsidRPr="00156B8A" w:rsidTr="00156B8A">
        <w:tc>
          <w:tcPr>
            <w:tcW w:w="7807" w:type="dxa"/>
            <w:gridSpan w:val="4"/>
            <w:shd w:val="clear" w:color="auto" w:fill="auto"/>
            <w:vAlign w:val="center"/>
          </w:tcPr>
          <w:p w:rsidR="00155572" w:rsidRPr="00156B8A" w:rsidRDefault="00155572" w:rsidP="00156B8A">
            <w:pPr>
              <w:suppressLineNumbers/>
              <w:suppressAutoHyphens/>
              <w:spacing w:line="360" w:lineRule="auto"/>
              <w:rPr>
                <w:b/>
                <w:sz w:val="20"/>
                <w:szCs w:val="26"/>
              </w:rPr>
            </w:pPr>
            <w:r w:rsidRPr="00156B8A">
              <w:rPr>
                <w:b/>
                <w:sz w:val="20"/>
                <w:szCs w:val="26"/>
              </w:rPr>
              <w:t>Итого: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155572" w:rsidRPr="00156B8A" w:rsidRDefault="00F268C4" w:rsidP="00156B8A">
            <w:pPr>
              <w:suppressLineNumbers/>
              <w:suppressAutoHyphens/>
              <w:spacing w:line="360" w:lineRule="auto"/>
              <w:rPr>
                <w:b/>
                <w:sz w:val="20"/>
                <w:szCs w:val="26"/>
              </w:rPr>
            </w:pPr>
            <w:r w:rsidRPr="00156B8A">
              <w:rPr>
                <w:b/>
                <w:sz w:val="20"/>
                <w:szCs w:val="26"/>
              </w:rPr>
              <w:t>51,53</w:t>
            </w:r>
          </w:p>
        </w:tc>
      </w:tr>
    </w:tbl>
    <w:p w:rsidR="00A80C3C" w:rsidRPr="006D6B71" w:rsidRDefault="00A80C3C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4E15" w:rsidRPr="003B13F3" w:rsidRDefault="00581B8F" w:rsidP="006D6B71">
      <w:pPr>
        <w:pStyle w:val="1"/>
        <w:keepNext w:val="0"/>
        <w:suppressLineNumbers/>
        <w:suppressAutoHyphens/>
        <w:ind w:firstLine="709"/>
        <w:jc w:val="both"/>
        <w:rPr>
          <w:b/>
          <w:caps/>
          <w:szCs w:val="28"/>
        </w:rPr>
      </w:pPr>
      <w:bookmarkStart w:id="4" w:name="_Toc138589002"/>
      <w:r w:rsidRPr="003B13F3">
        <w:rPr>
          <w:b/>
          <w:caps/>
          <w:szCs w:val="28"/>
        </w:rPr>
        <w:t>4</w:t>
      </w:r>
      <w:r w:rsidR="003E027F" w:rsidRPr="003B13F3">
        <w:rPr>
          <w:b/>
          <w:caps/>
          <w:szCs w:val="28"/>
        </w:rPr>
        <w:t>.8</w:t>
      </w:r>
      <w:r w:rsidR="00424E15" w:rsidRPr="003B13F3">
        <w:rPr>
          <w:b/>
          <w:caps/>
          <w:szCs w:val="28"/>
        </w:rPr>
        <w:t xml:space="preserve"> Охрана труда на </w:t>
      </w:r>
      <w:bookmarkEnd w:id="4"/>
      <w:r w:rsidR="00424E15" w:rsidRPr="003B13F3">
        <w:rPr>
          <w:b/>
          <w:caps/>
          <w:szCs w:val="28"/>
        </w:rPr>
        <w:t>участке</w:t>
      </w:r>
    </w:p>
    <w:p w:rsidR="00424E15" w:rsidRPr="006D6B71" w:rsidRDefault="00424E1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4E15" w:rsidRPr="006D6B71" w:rsidRDefault="00424E1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Согласно Трудового Кодекса Российской Федерации годовой фонд рабочего времени составляет 18</w:t>
      </w:r>
      <w:r w:rsidR="00E02961" w:rsidRPr="006D6B71">
        <w:rPr>
          <w:sz w:val="28"/>
          <w:szCs w:val="28"/>
        </w:rPr>
        <w:t>6</w:t>
      </w:r>
      <w:r w:rsidRPr="006D6B71">
        <w:rPr>
          <w:sz w:val="28"/>
          <w:szCs w:val="28"/>
        </w:rPr>
        <w:t>0 часов.</w:t>
      </w:r>
    </w:p>
    <w:p w:rsidR="00424E15" w:rsidRPr="006D6B71" w:rsidRDefault="00424E1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Продолжительность основного отпуска составляет 28 календарных дней, а дополнительного 1</w:t>
      </w:r>
      <w:r w:rsidR="0047138F" w:rsidRPr="006D6B71">
        <w:rPr>
          <w:sz w:val="28"/>
          <w:szCs w:val="28"/>
        </w:rPr>
        <w:t>5</w:t>
      </w:r>
      <w:r w:rsidRPr="006D6B71">
        <w:rPr>
          <w:sz w:val="28"/>
          <w:szCs w:val="28"/>
        </w:rPr>
        <w:t xml:space="preserve"> календарных дней. Продолжительность рабочего времени максимально допустимая при ежедневной работе составляет </w:t>
      </w:r>
      <w:smartTag w:uri="urn:schemas-microsoft-com:office:smarttags" w:element="time">
        <w:smartTagPr>
          <w:attr w:name="Hour" w:val="8"/>
          <w:attr w:name="Minute" w:val="0"/>
        </w:smartTagPr>
        <w:r w:rsidRPr="006D6B71">
          <w:rPr>
            <w:sz w:val="28"/>
            <w:szCs w:val="28"/>
          </w:rPr>
          <w:t>8 часов</w:t>
        </w:r>
        <w:r w:rsidR="00C37BC4" w:rsidRPr="006D6B71">
          <w:rPr>
            <w:sz w:val="28"/>
            <w:szCs w:val="28"/>
          </w:rPr>
          <w:t>.</w:t>
        </w:r>
      </w:smartTag>
    </w:p>
    <w:p w:rsidR="00C37BC4" w:rsidRPr="006D6B71" w:rsidRDefault="00C37BC4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13F3" w:rsidRDefault="00581B8F" w:rsidP="006D6B71">
      <w:pPr>
        <w:pStyle w:val="1"/>
        <w:keepNext w:val="0"/>
        <w:suppressLineNumbers/>
        <w:suppressAutoHyphens/>
        <w:ind w:firstLine="709"/>
        <w:jc w:val="both"/>
        <w:rPr>
          <w:b/>
          <w:caps/>
          <w:szCs w:val="28"/>
        </w:rPr>
      </w:pPr>
      <w:bookmarkStart w:id="5" w:name="_Toc138589003"/>
      <w:r w:rsidRPr="003B13F3">
        <w:rPr>
          <w:b/>
          <w:caps/>
          <w:szCs w:val="28"/>
        </w:rPr>
        <w:t>4</w:t>
      </w:r>
      <w:r w:rsidR="003E027F" w:rsidRPr="003B13F3">
        <w:rPr>
          <w:b/>
          <w:caps/>
          <w:szCs w:val="28"/>
        </w:rPr>
        <w:t>.9</w:t>
      </w:r>
      <w:r w:rsidR="00424E15" w:rsidRPr="003B13F3">
        <w:rPr>
          <w:b/>
          <w:caps/>
          <w:szCs w:val="28"/>
        </w:rPr>
        <w:t xml:space="preserve"> Техника безопасности на </w:t>
      </w:r>
      <w:bookmarkEnd w:id="5"/>
      <w:r w:rsidR="00424E15" w:rsidRPr="003B13F3">
        <w:rPr>
          <w:b/>
          <w:caps/>
          <w:szCs w:val="28"/>
        </w:rPr>
        <w:t>участке</w:t>
      </w:r>
      <w:r w:rsidR="003E027F" w:rsidRPr="003B13F3">
        <w:rPr>
          <w:b/>
          <w:caps/>
          <w:szCs w:val="28"/>
        </w:rPr>
        <w:t xml:space="preserve"> и охрана</w:t>
      </w:r>
    </w:p>
    <w:p w:rsidR="00424E15" w:rsidRPr="003B13F3" w:rsidRDefault="003E027F" w:rsidP="006D6B71">
      <w:pPr>
        <w:pStyle w:val="1"/>
        <w:keepNext w:val="0"/>
        <w:suppressLineNumbers/>
        <w:suppressAutoHyphens/>
        <w:ind w:firstLine="709"/>
        <w:jc w:val="both"/>
        <w:rPr>
          <w:b/>
          <w:caps/>
          <w:szCs w:val="28"/>
        </w:rPr>
      </w:pPr>
      <w:r w:rsidRPr="003B13F3">
        <w:rPr>
          <w:b/>
          <w:caps/>
          <w:szCs w:val="28"/>
        </w:rPr>
        <w:t>окружающей среды</w:t>
      </w:r>
    </w:p>
    <w:p w:rsidR="00424E15" w:rsidRPr="006D6B71" w:rsidRDefault="00424E1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35AC" w:rsidRPr="006D6B71" w:rsidRDefault="00C435AC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6" w:name="_Toc138589004"/>
      <w:r w:rsidRPr="006D6B71">
        <w:rPr>
          <w:sz w:val="28"/>
          <w:szCs w:val="28"/>
        </w:rPr>
        <w:t>Обрабатываемые движущиеся детали, выступающие за габариты оборудования, должны быть ограждены и иметь надежные устойчивые поддерживающие приспособления. Все металлические части оборудования, могущие оказаться под напряжением, должны быть заземлены. Для предохранения работающих от поражения отлетающей стружкой на станках должны быть установлены прозрачные экраны и приспособления для ломки и отвода стружки. При отсутствии прозрачных экранов рабочий должен пользоваться защитными очками. Кроме того, около станков должны бить установлены переносные щиты и сетки.</w:t>
      </w:r>
    </w:p>
    <w:p w:rsidR="00C435AC" w:rsidRPr="006D6B71" w:rsidRDefault="00C435AC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Гидравлические, пневматические и электромагнитные зажимные приспособления должны быть оборудованы блокирующими устройствами, обеспечивающими автоматическое прекращение работы станка в случаях неожиданного понижения давления или прекращения подачи воздуха, жидкости или электрического тока.</w:t>
      </w:r>
    </w:p>
    <w:p w:rsidR="00C435AC" w:rsidRPr="006D6B71" w:rsidRDefault="00C435AC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Охлаждающие жидкости (эмульсии) должны приготовляться на предприятии централизованно по рецептуре, согласованной с местными органами санитарного надзора.</w:t>
      </w:r>
    </w:p>
    <w:p w:rsidR="00C435AC" w:rsidRPr="006D6B71" w:rsidRDefault="00C435AC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На обдирочно-шлифовальных станках должны быть установлены защитные прозрачные экраны, сблокированные с пусковым устройством станка (станок не включается, пока не будет опущен экран).</w:t>
      </w:r>
    </w:p>
    <w:p w:rsidR="00C435AC" w:rsidRPr="006D6B71" w:rsidRDefault="00C435AC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Для очистки экранов от пыли должны быть предусмотрены приспособления. Шлифовальный круг закрепляют зажимными фланцами (с прокладками из эластичного материала), диаметры которых должны быть не менее 1/3 диаметра круга. Зазор между шлифовальным крутом и подручником должен быть меньше половины толщины затачиваемого предмета, но не более </w:t>
      </w:r>
      <w:smartTag w:uri="urn:schemas-microsoft-com:office:smarttags" w:element="metricconverter">
        <w:smartTagPr>
          <w:attr w:name="ProductID" w:val="3 мм"/>
        </w:smartTagPr>
        <w:r w:rsidRPr="006D6B71">
          <w:rPr>
            <w:sz w:val="28"/>
            <w:szCs w:val="28"/>
          </w:rPr>
          <w:t>3 мм</w:t>
        </w:r>
      </w:smartTag>
      <w:r w:rsidRPr="006D6B71">
        <w:rPr>
          <w:sz w:val="28"/>
          <w:szCs w:val="28"/>
        </w:rPr>
        <w:t>. Подручники должны быть прочно закреплены.</w:t>
      </w:r>
    </w:p>
    <w:p w:rsidR="00C435AC" w:rsidRPr="006D6B71" w:rsidRDefault="00C435AC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Станки с абразивным инструментом, работающие без охлаждения, должны быть снабжены пылеотсосами.</w:t>
      </w:r>
    </w:p>
    <w:p w:rsidR="003E027F" w:rsidRDefault="003E027F" w:rsidP="00581B8F">
      <w:pPr>
        <w:pStyle w:val="1"/>
        <w:keepNext w:val="0"/>
        <w:suppressLineNumbers/>
        <w:suppressAutoHyphens/>
        <w:ind w:firstLine="709"/>
        <w:jc w:val="both"/>
        <w:rPr>
          <w:szCs w:val="28"/>
        </w:rPr>
      </w:pPr>
    </w:p>
    <w:p w:rsidR="00724F08" w:rsidRPr="006D6B71" w:rsidRDefault="00A80C3C" w:rsidP="00581B8F">
      <w:pPr>
        <w:pStyle w:val="1"/>
        <w:keepNext w:val="0"/>
        <w:suppressLineNumbers/>
        <w:suppressAutoHyphens/>
        <w:ind w:firstLine="709"/>
        <w:jc w:val="both"/>
        <w:rPr>
          <w:b/>
          <w:caps/>
          <w:szCs w:val="28"/>
        </w:rPr>
      </w:pPr>
      <w:r w:rsidRPr="006D6B71">
        <w:rPr>
          <w:szCs w:val="28"/>
        </w:rPr>
        <w:br w:type="page"/>
      </w:r>
      <w:bookmarkEnd w:id="6"/>
      <w:r w:rsidR="00724F08" w:rsidRPr="006D6B71">
        <w:rPr>
          <w:b/>
          <w:caps/>
          <w:szCs w:val="28"/>
        </w:rPr>
        <w:t>Заключение</w:t>
      </w:r>
    </w:p>
    <w:p w:rsidR="00724F08" w:rsidRPr="006D6B71" w:rsidRDefault="00724F08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E139F" w:rsidRPr="006D6B71" w:rsidRDefault="006E139F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Повышение качества ремонта имеет важное значение, т.к. при этом увеличивается эффективность работы оборудования и в целом всего автомобильного транспорта: возрастает количество технически исправных автомобилей, снижаются расходы на эксплуатационные ремонты и др.</w:t>
      </w:r>
    </w:p>
    <w:p w:rsidR="006E139F" w:rsidRPr="006D6B71" w:rsidRDefault="006E139F" w:rsidP="006D6B71">
      <w:pPr>
        <w:suppressLineNumbers/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Все эти направления определяют пути и методы наиболее эффективного управления техническим состоянием автомобильного парка с целью обеспечения регулярности и безопасности перевозок при наиболее полной реализации технических возможностей конструкции и обеспечении заданных уровней эксплуатационной надежности автомобиля, оптимизации материальных и трудовых затрат, сведении к минимуму отрицательного влияния технического состояния подвижного состава на персонал и окружающую среду.</w:t>
      </w:r>
    </w:p>
    <w:p w:rsidR="00E44488" w:rsidRPr="006D6B71" w:rsidRDefault="00AC7EB3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В данном курсовом проекте был разработан технологический процесс восстановительного ремонта</w:t>
      </w:r>
      <w:r w:rsidR="00DA7525" w:rsidRPr="006D6B71">
        <w:rPr>
          <w:sz w:val="28"/>
          <w:szCs w:val="28"/>
        </w:rPr>
        <w:t xml:space="preserve"> детали вала </w:t>
      </w:r>
      <w:r w:rsidR="00C6280E" w:rsidRPr="006D6B71">
        <w:rPr>
          <w:sz w:val="28"/>
          <w:szCs w:val="28"/>
        </w:rPr>
        <w:t>первичного</w:t>
      </w:r>
      <w:r w:rsidR="00DA7525" w:rsidRPr="006D6B71">
        <w:rPr>
          <w:sz w:val="28"/>
          <w:szCs w:val="28"/>
        </w:rPr>
        <w:t xml:space="preserve"> коробки передач автомобиля </w:t>
      </w:r>
      <w:r w:rsidR="00C6280E" w:rsidRPr="006D6B71">
        <w:rPr>
          <w:sz w:val="28"/>
          <w:szCs w:val="28"/>
        </w:rPr>
        <w:t>ЗИЛ-431410 (ЗИЛ-130)</w:t>
      </w:r>
      <w:r w:rsidR="00DA7525" w:rsidRPr="006D6B71">
        <w:rPr>
          <w:sz w:val="28"/>
          <w:szCs w:val="28"/>
        </w:rPr>
        <w:t>.</w:t>
      </w:r>
    </w:p>
    <w:p w:rsidR="00DA7525" w:rsidRPr="006D6B71" w:rsidRDefault="00DA7525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В процессе расчета определена оптимальная программа, потребность в оборудовании, рассчитана производственная площадь </w:t>
      </w:r>
      <w:r w:rsidR="00B14480" w:rsidRPr="006D6B71">
        <w:rPr>
          <w:sz w:val="28"/>
          <w:szCs w:val="28"/>
        </w:rPr>
        <w:t>слесарно-механического</w:t>
      </w:r>
      <w:r w:rsidRPr="006D6B71">
        <w:rPr>
          <w:sz w:val="28"/>
          <w:szCs w:val="28"/>
        </w:rPr>
        <w:t xml:space="preserve"> участка и разработана технологическая планировка.</w:t>
      </w:r>
    </w:p>
    <w:p w:rsidR="005D2A80" w:rsidRPr="006D6B71" w:rsidRDefault="005D2A80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72D0" w:rsidRPr="006D6B71" w:rsidRDefault="00581B8F" w:rsidP="006D6B71">
      <w:pPr>
        <w:suppressLineNumbers/>
        <w:suppressAutoHyphens/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283625" w:rsidRPr="006D6B71">
        <w:rPr>
          <w:b/>
          <w:caps/>
          <w:sz w:val="28"/>
          <w:szCs w:val="28"/>
        </w:rPr>
        <w:t>Список литературы</w:t>
      </w:r>
    </w:p>
    <w:p w:rsidR="003272D0" w:rsidRPr="006D6B71" w:rsidRDefault="003272D0" w:rsidP="006D6B71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72D0" w:rsidRPr="006D6B71" w:rsidRDefault="003272D0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Методические указания по курсовому проектированию «Ремонт автомобилей и двигателей». </w:t>
      </w:r>
      <w:r w:rsidR="003E027F">
        <w:rPr>
          <w:sz w:val="28"/>
          <w:szCs w:val="28"/>
        </w:rPr>
        <w:t xml:space="preserve">− </w:t>
      </w:r>
      <w:r w:rsidRPr="006D6B71">
        <w:rPr>
          <w:sz w:val="28"/>
          <w:szCs w:val="28"/>
        </w:rPr>
        <w:t>Н.Новгород</w:t>
      </w:r>
      <w:r w:rsidR="003E027F">
        <w:rPr>
          <w:sz w:val="28"/>
          <w:szCs w:val="28"/>
        </w:rPr>
        <w:t>:</w:t>
      </w:r>
      <w:r w:rsidRPr="006D6B71">
        <w:rPr>
          <w:sz w:val="28"/>
          <w:szCs w:val="28"/>
        </w:rPr>
        <w:t xml:space="preserve"> РЗАТТ, 2005</w:t>
      </w:r>
      <w:r w:rsidR="003E027F">
        <w:rPr>
          <w:sz w:val="28"/>
          <w:szCs w:val="28"/>
        </w:rPr>
        <w:t>.</w:t>
      </w:r>
    </w:p>
    <w:p w:rsidR="003272D0" w:rsidRPr="006D6B71" w:rsidRDefault="003272D0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Ремонт автомобилей. </w:t>
      </w:r>
      <w:r w:rsidR="003E027F">
        <w:rPr>
          <w:sz w:val="28"/>
          <w:szCs w:val="28"/>
        </w:rPr>
        <w:t xml:space="preserve">/ </w:t>
      </w:r>
      <w:r w:rsidRPr="006D6B71">
        <w:rPr>
          <w:sz w:val="28"/>
          <w:szCs w:val="28"/>
        </w:rPr>
        <w:t>Под.</w:t>
      </w:r>
      <w:r w:rsidR="003E027F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ред. С.И. Румянцева</w:t>
      </w:r>
      <w:r w:rsidR="003E027F">
        <w:rPr>
          <w:sz w:val="28"/>
          <w:szCs w:val="28"/>
        </w:rPr>
        <w:t>. −</w:t>
      </w:r>
      <w:r w:rsidRPr="006D6B71">
        <w:rPr>
          <w:sz w:val="28"/>
          <w:szCs w:val="28"/>
        </w:rPr>
        <w:t xml:space="preserve"> М.</w:t>
      </w:r>
      <w:r w:rsidR="003E027F">
        <w:rPr>
          <w:sz w:val="28"/>
          <w:szCs w:val="28"/>
        </w:rPr>
        <w:t>:</w:t>
      </w:r>
      <w:r w:rsidRPr="006D6B71">
        <w:rPr>
          <w:sz w:val="28"/>
          <w:szCs w:val="28"/>
        </w:rPr>
        <w:t xml:space="preserve"> Транспорт, 1988.</w:t>
      </w:r>
    </w:p>
    <w:p w:rsidR="003272D0" w:rsidRPr="006D6B71" w:rsidRDefault="003272D0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Матвеев В.А., Пустовалов И.И. Техническое нормирование ремонтных работ в сельском хозяйстве. – М.: Колос, 1979.</w:t>
      </w:r>
    </w:p>
    <w:p w:rsidR="003272D0" w:rsidRPr="006D6B71" w:rsidRDefault="003272D0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Карагодин. В.И.</w:t>
      </w:r>
      <w:r w:rsidR="003E027F">
        <w:rPr>
          <w:sz w:val="28"/>
          <w:szCs w:val="28"/>
        </w:rPr>
        <w:t>,</w:t>
      </w:r>
      <w:r w:rsidRPr="006D6B71">
        <w:rPr>
          <w:sz w:val="28"/>
          <w:szCs w:val="28"/>
        </w:rPr>
        <w:t xml:space="preserve"> Митрохин Н.Н. Ремонт автомобилей. </w:t>
      </w:r>
      <w:r w:rsidR="003E027F">
        <w:rPr>
          <w:sz w:val="28"/>
          <w:szCs w:val="28"/>
        </w:rPr>
        <w:t xml:space="preserve">− </w:t>
      </w:r>
      <w:r w:rsidRPr="006D6B71">
        <w:rPr>
          <w:sz w:val="28"/>
          <w:szCs w:val="28"/>
        </w:rPr>
        <w:t>М., Академия, 2003</w:t>
      </w:r>
      <w:r w:rsidR="003E027F">
        <w:rPr>
          <w:sz w:val="28"/>
          <w:szCs w:val="28"/>
        </w:rPr>
        <w:t>.</w:t>
      </w:r>
    </w:p>
    <w:p w:rsidR="003272D0" w:rsidRPr="006D6B71" w:rsidRDefault="003272D0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Дюмин И.Е, Трегуб Г.Г. Ремонт автомобилей. </w:t>
      </w:r>
      <w:r w:rsidR="003E027F">
        <w:rPr>
          <w:sz w:val="28"/>
          <w:szCs w:val="28"/>
        </w:rPr>
        <w:t xml:space="preserve">− </w:t>
      </w:r>
      <w:r w:rsidRPr="006D6B71">
        <w:rPr>
          <w:sz w:val="28"/>
          <w:szCs w:val="28"/>
        </w:rPr>
        <w:t>М.</w:t>
      </w:r>
      <w:r w:rsidR="003E027F">
        <w:rPr>
          <w:sz w:val="28"/>
          <w:szCs w:val="28"/>
        </w:rPr>
        <w:t>:</w:t>
      </w:r>
      <w:r w:rsidRPr="006D6B71">
        <w:rPr>
          <w:sz w:val="28"/>
          <w:szCs w:val="28"/>
        </w:rPr>
        <w:t xml:space="preserve"> Транспорт, 1995.</w:t>
      </w:r>
    </w:p>
    <w:p w:rsidR="003272D0" w:rsidRPr="006D6B71" w:rsidRDefault="003272D0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Ремонт автомобилей. </w:t>
      </w:r>
      <w:r w:rsidR="003E027F">
        <w:rPr>
          <w:sz w:val="28"/>
          <w:szCs w:val="28"/>
        </w:rPr>
        <w:t xml:space="preserve">/ </w:t>
      </w:r>
      <w:r w:rsidRPr="006D6B71">
        <w:rPr>
          <w:sz w:val="28"/>
          <w:szCs w:val="28"/>
        </w:rPr>
        <w:t>Под</w:t>
      </w:r>
      <w:r w:rsidR="003E027F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 xml:space="preserve">ред. Клебанова. </w:t>
      </w:r>
      <w:r w:rsidR="003E027F">
        <w:rPr>
          <w:sz w:val="28"/>
          <w:szCs w:val="28"/>
        </w:rPr>
        <w:t xml:space="preserve">− </w:t>
      </w:r>
      <w:r w:rsidRPr="006D6B71">
        <w:rPr>
          <w:sz w:val="28"/>
          <w:szCs w:val="28"/>
        </w:rPr>
        <w:t>М.</w:t>
      </w:r>
      <w:r w:rsidR="003E027F">
        <w:rPr>
          <w:sz w:val="28"/>
          <w:szCs w:val="28"/>
        </w:rPr>
        <w:t>:</w:t>
      </w:r>
      <w:r w:rsidRPr="006D6B71">
        <w:rPr>
          <w:sz w:val="28"/>
          <w:szCs w:val="28"/>
        </w:rPr>
        <w:t xml:space="preserve"> Транспорт, 1974.</w:t>
      </w:r>
    </w:p>
    <w:p w:rsidR="003272D0" w:rsidRPr="006D6B71" w:rsidRDefault="003272D0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Мельников Г.Н. Ремонт автомобилей. Программа и методические указания. </w:t>
      </w:r>
      <w:r w:rsidR="003E027F">
        <w:rPr>
          <w:sz w:val="28"/>
          <w:szCs w:val="28"/>
        </w:rPr>
        <w:t xml:space="preserve">− </w:t>
      </w:r>
      <w:r w:rsidRPr="006D6B71">
        <w:rPr>
          <w:sz w:val="28"/>
          <w:szCs w:val="28"/>
        </w:rPr>
        <w:t>Н.Новгород, 2004.</w:t>
      </w:r>
    </w:p>
    <w:p w:rsidR="003272D0" w:rsidRPr="006D6B71" w:rsidRDefault="003272D0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Цеханов А.Д. Лабораторный практикум по ремонту автомобилей. </w:t>
      </w:r>
      <w:r w:rsidR="003E027F">
        <w:rPr>
          <w:sz w:val="28"/>
          <w:szCs w:val="28"/>
        </w:rPr>
        <w:t xml:space="preserve">− </w:t>
      </w:r>
      <w:r w:rsidRPr="006D6B71">
        <w:rPr>
          <w:sz w:val="28"/>
          <w:szCs w:val="28"/>
        </w:rPr>
        <w:t>М.</w:t>
      </w:r>
      <w:r w:rsidR="003E027F">
        <w:rPr>
          <w:sz w:val="28"/>
          <w:szCs w:val="28"/>
        </w:rPr>
        <w:t>:</w:t>
      </w:r>
      <w:r w:rsidRPr="006D6B71">
        <w:rPr>
          <w:sz w:val="28"/>
          <w:szCs w:val="28"/>
        </w:rPr>
        <w:t xml:space="preserve"> Транспорт, 1978.</w:t>
      </w:r>
    </w:p>
    <w:p w:rsidR="003272D0" w:rsidRPr="006D6B71" w:rsidRDefault="003E027F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Клебанов Б.В. </w:t>
      </w:r>
      <w:r w:rsidR="003272D0" w:rsidRPr="006D6B71">
        <w:rPr>
          <w:sz w:val="28"/>
          <w:szCs w:val="28"/>
        </w:rPr>
        <w:t xml:space="preserve">Проектирование производственных участков авторемонтного предприятия. </w:t>
      </w:r>
      <w:r>
        <w:rPr>
          <w:sz w:val="28"/>
          <w:szCs w:val="28"/>
        </w:rPr>
        <w:t xml:space="preserve">− </w:t>
      </w:r>
      <w:r w:rsidR="003272D0" w:rsidRPr="006D6B71">
        <w:rPr>
          <w:sz w:val="28"/>
          <w:szCs w:val="28"/>
        </w:rPr>
        <w:t>М.</w:t>
      </w:r>
      <w:r>
        <w:rPr>
          <w:sz w:val="28"/>
          <w:szCs w:val="28"/>
        </w:rPr>
        <w:t>:</w:t>
      </w:r>
      <w:r w:rsidR="003272D0" w:rsidRPr="006D6B71">
        <w:rPr>
          <w:sz w:val="28"/>
          <w:szCs w:val="28"/>
        </w:rPr>
        <w:t xml:space="preserve"> Транспорт, 1975.</w:t>
      </w:r>
    </w:p>
    <w:p w:rsidR="003272D0" w:rsidRPr="006D6B71" w:rsidRDefault="003272D0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Капитальный ремонт автомобилей: Справочник</w:t>
      </w:r>
      <w:r w:rsidR="003E027F">
        <w:rPr>
          <w:sz w:val="28"/>
          <w:szCs w:val="28"/>
        </w:rPr>
        <w:t>.</w:t>
      </w:r>
      <w:r w:rsidRPr="006D6B71">
        <w:rPr>
          <w:sz w:val="28"/>
          <w:szCs w:val="28"/>
        </w:rPr>
        <w:t xml:space="preserve"> / Под</w:t>
      </w:r>
      <w:r w:rsidR="003E027F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ред. Р.Е.</w:t>
      </w:r>
      <w:r w:rsidR="003E027F">
        <w:rPr>
          <w:sz w:val="28"/>
          <w:szCs w:val="28"/>
        </w:rPr>
        <w:t> </w:t>
      </w:r>
      <w:r w:rsidRPr="006D6B71">
        <w:rPr>
          <w:sz w:val="28"/>
          <w:szCs w:val="28"/>
        </w:rPr>
        <w:t xml:space="preserve">Есенберлина. </w:t>
      </w:r>
      <w:r w:rsidR="003E027F">
        <w:rPr>
          <w:sz w:val="28"/>
          <w:szCs w:val="28"/>
        </w:rPr>
        <w:t xml:space="preserve">− </w:t>
      </w:r>
      <w:r w:rsidRPr="006D6B71">
        <w:rPr>
          <w:sz w:val="28"/>
          <w:szCs w:val="28"/>
        </w:rPr>
        <w:t>М.</w:t>
      </w:r>
      <w:r w:rsidR="003E027F">
        <w:rPr>
          <w:sz w:val="28"/>
          <w:szCs w:val="28"/>
        </w:rPr>
        <w:t>:</w:t>
      </w:r>
      <w:r w:rsidRPr="006D6B71">
        <w:rPr>
          <w:sz w:val="28"/>
          <w:szCs w:val="28"/>
        </w:rPr>
        <w:t xml:space="preserve"> Трансопрт, 1989.</w:t>
      </w:r>
    </w:p>
    <w:p w:rsidR="003272D0" w:rsidRPr="006D6B71" w:rsidRDefault="003272D0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Восстановление деталей сельскохозяйственных машин наплавкой: Метод. указ. / Сост. Ю.Е. Глазков. </w:t>
      </w:r>
      <w:r w:rsidR="003E027F">
        <w:rPr>
          <w:sz w:val="28"/>
          <w:szCs w:val="28"/>
        </w:rPr>
        <w:t xml:space="preserve">− </w:t>
      </w:r>
      <w:r w:rsidRPr="006D6B71">
        <w:rPr>
          <w:sz w:val="28"/>
          <w:szCs w:val="28"/>
        </w:rPr>
        <w:t>Тамбов: ТГТУ, 2004.</w:t>
      </w:r>
    </w:p>
    <w:p w:rsidR="005E6A73" w:rsidRPr="006D6B71" w:rsidRDefault="00AF7872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>Ремонт автомобиля ЗИЛ-130. Липкинд А.Г., Гринберг П.И., Ильин А.И. – М.</w:t>
      </w:r>
      <w:r w:rsidR="003E027F">
        <w:rPr>
          <w:sz w:val="28"/>
          <w:szCs w:val="28"/>
        </w:rPr>
        <w:t>:</w:t>
      </w:r>
      <w:r w:rsidRPr="006D6B71">
        <w:rPr>
          <w:sz w:val="28"/>
          <w:szCs w:val="28"/>
        </w:rPr>
        <w:t xml:space="preserve"> Транспорт, 1970</w:t>
      </w:r>
      <w:r w:rsidR="005E6A73" w:rsidRPr="006D6B71">
        <w:rPr>
          <w:sz w:val="28"/>
          <w:szCs w:val="28"/>
        </w:rPr>
        <w:t>.</w:t>
      </w:r>
    </w:p>
    <w:p w:rsidR="005E6A73" w:rsidRPr="006D6B71" w:rsidRDefault="005E6A73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Молодык Н.В., Зенкин А.С. Восстановление деталей машин. Справочник. </w:t>
      </w:r>
      <w:r w:rsidR="003E027F">
        <w:rPr>
          <w:sz w:val="28"/>
          <w:szCs w:val="28"/>
        </w:rPr>
        <w:t xml:space="preserve">− </w:t>
      </w:r>
      <w:r w:rsidRPr="006D6B71">
        <w:rPr>
          <w:sz w:val="28"/>
          <w:szCs w:val="28"/>
        </w:rPr>
        <w:t>М.</w:t>
      </w:r>
      <w:r w:rsidR="003E027F">
        <w:rPr>
          <w:sz w:val="28"/>
          <w:szCs w:val="28"/>
        </w:rPr>
        <w:t>:</w:t>
      </w:r>
      <w:r w:rsidRPr="006D6B71">
        <w:rPr>
          <w:sz w:val="28"/>
          <w:szCs w:val="28"/>
        </w:rPr>
        <w:t xml:space="preserve"> Транспорт, 1989.</w:t>
      </w:r>
    </w:p>
    <w:p w:rsidR="00581567" w:rsidRPr="006D6B71" w:rsidRDefault="00581567" w:rsidP="00581B8F">
      <w:pPr>
        <w:numPr>
          <w:ilvl w:val="0"/>
          <w:numId w:val="22"/>
        </w:numPr>
        <w:suppressLineNumbers/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6D6B71">
        <w:rPr>
          <w:sz w:val="28"/>
          <w:szCs w:val="28"/>
        </w:rPr>
        <w:t xml:space="preserve">Кудрявцева А.А. Карты дефектации по ремонту автомобилей (для выполнения контрольных работ и курсового проекта). </w:t>
      </w:r>
      <w:r w:rsidR="003E027F">
        <w:rPr>
          <w:sz w:val="28"/>
          <w:szCs w:val="28"/>
        </w:rPr>
        <w:t xml:space="preserve">− </w:t>
      </w:r>
      <w:r w:rsidRPr="006D6B71">
        <w:rPr>
          <w:sz w:val="28"/>
          <w:szCs w:val="28"/>
        </w:rPr>
        <w:t>Н.</w:t>
      </w:r>
      <w:r w:rsidR="00EC4662">
        <w:rPr>
          <w:sz w:val="28"/>
          <w:szCs w:val="28"/>
        </w:rPr>
        <w:t xml:space="preserve"> </w:t>
      </w:r>
      <w:r w:rsidRPr="006D6B71">
        <w:rPr>
          <w:sz w:val="28"/>
          <w:szCs w:val="28"/>
        </w:rPr>
        <w:t>Новгород, 1993.</w:t>
      </w:r>
    </w:p>
    <w:p w:rsidR="003272D0" w:rsidRPr="00EC4662" w:rsidRDefault="003272D0" w:rsidP="00EC4662">
      <w:pPr>
        <w:suppressLineNumbers/>
        <w:suppressAutoHyphens/>
        <w:spacing w:line="360" w:lineRule="auto"/>
        <w:ind w:firstLine="709"/>
        <w:jc w:val="center"/>
        <w:rPr>
          <w:color w:val="FFFFFF"/>
          <w:sz w:val="28"/>
          <w:szCs w:val="28"/>
        </w:rPr>
      </w:pPr>
    </w:p>
    <w:p w:rsidR="008B33E2" w:rsidRPr="006D6B71" w:rsidRDefault="008B33E2" w:rsidP="00EC4662">
      <w:pPr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7" w:name="_GoBack"/>
      <w:bookmarkEnd w:id="7"/>
    </w:p>
    <w:sectPr w:rsidR="008B33E2" w:rsidRPr="006D6B71" w:rsidSect="006D6B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B8A" w:rsidRDefault="00156B8A">
      <w:r>
        <w:separator/>
      </w:r>
    </w:p>
  </w:endnote>
  <w:endnote w:type="continuationSeparator" w:id="0">
    <w:p w:rsidR="00156B8A" w:rsidRDefault="0015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B8A" w:rsidRDefault="00156B8A">
      <w:r>
        <w:separator/>
      </w:r>
    </w:p>
  </w:footnote>
  <w:footnote w:type="continuationSeparator" w:id="0">
    <w:p w:rsidR="00156B8A" w:rsidRDefault="0015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3F3" w:rsidRPr="008B33E2" w:rsidRDefault="003B13F3" w:rsidP="008B33E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BF8"/>
    <w:multiLevelType w:val="hybridMultilevel"/>
    <w:tmpl w:val="9C2026AE"/>
    <w:lvl w:ilvl="0" w:tplc="BAC467E0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AE51B6"/>
    <w:multiLevelType w:val="hybridMultilevel"/>
    <w:tmpl w:val="E26E26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383D49"/>
    <w:multiLevelType w:val="hybridMultilevel"/>
    <w:tmpl w:val="17706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C02C79"/>
    <w:multiLevelType w:val="hybridMultilevel"/>
    <w:tmpl w:val="B49C4588"/>
    <w:lvl w:ilvl="0" w:tplc="0272234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2A7E78"/>
    <w:multiLevelType w:val="multilevel"/>
    <w:tmpl w:val="E26E26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6E049D5"/>
    <w:multiLevelType w:val="multilevel"/>
    <w:tmpl w:val="70F00D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1B442E32"/>
    <w:multiLevelType w:val="hybridMultilevel"/>
    <w:tmpl w:val="D85A96AA"/>
    <w:lvl w:ilvl="0" w:tplc="98EE5DF0">
      <w:start w:val="1"/>
      <w:numFmt w:val="bullet"/>
      <w:lvlText w:val=""/>
      <w:lvlJc w:val="left"/>
      <w:pPr>
        <w:tabs>
          <w:tab w:val="num" w:pos="1391"/>
        </w:tabs>
        <w:ind w:left="139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E8B713D"/>
    <w:multiLevelType w:val="multilevel"/>
    <w:tmpl w:val="A296C5D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bullet"/>
      <w:lvlText w:val="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F717241"/>
    <w:multiLevelType w:val="multilevel"/>
    <w:tmpl w:val="D85A96AA"/>
    <w:lvl w:ilvl="0">
      <w:start w:val="1"/>
      <w:numFmt w:val="bullet"/>
      <w:lvlText w:val=""/>
      <w:lvlJc w:val="left"/>
      <w:pPr>
        <w:tabs>
          <w:tab w:val="num" w:pos="1391"/>
        </w:tabs>
        <w:ind w:left="1391" w:hanging="31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FA2491E"/>
    <w:multiLevelType w:val="hybridMultilevel"/>
    <w:tmpl w:val="994A19F0"/>
    <w:lvl w:ilvl="0" w:tplc="0272234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B515C5"/>
    <w:multiLevelType w:val="hybridMultilevel"/>
    <w:tmpl w:val="02B65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A03D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8C2EC1"/>
    <w:multiLevelType w:val="hybridMultilevel"/>
    <w:tmpl w:val="5964C0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DC2654B6">
      <w:start w:val="1"/>
      <w:numFmt w:val="bullet"/>
      <w:lvlText w:val="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2BD4B61"/>
    <w:multiLevelType w:val="hybridMultilevel"/>
    <w:tmpl w:val="09D221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98EE5DF0">
      <w:start w:val="1"/>
      <w:numFmt w:val="bullet"/>
      <w:lvlText w:val=""/>
      <w:lvlJc w:val="left"/>
      <w:pPr>
        <w:tabs>
          <w:tab w:val="num" w:pos="1931"/>
        </w:tabs>
        <w:ind w:left="1931" w:hanging="31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336C6147"/>
    <w:multiLevelType w:val="hybridMultilevel"/>
    <w:tmpl w:val="3F62042C"/>
    <w:lvl w:ilvl="0" w:tplc="BAC467E0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BC36DC0"/>
    <w:multiLevelType w:val="hybridMultilevel"/>
    <w:tmpl w:val="6CF2F082"/>
    <w:lvl w:ilvl="0" w:tplc="0272234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583B6F"/>
    <w:multiLevelType w:val="hybridMultilevel"/>
    <w:tmpl w:val="9A7AD2AE"/>
    <w:lvl w:ilvl="0" w:tplc="0272234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D051FF"/>
    <w:multiLevelType w:val="multilevel"/>
    <w:tmpl w:val="02B6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A4652D"/>
    <w:multiLevelType w:val="hybridMultilevel"/>
    <w:tmpl w:val="83282CC2"/>
    <w:lvl w:ilvl="0" w:tplc="BAC467E0">
      <w:start w:val="1"/>
      <w:numFmt w:val="bullet"/>
      <w:lvlText w:val="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8">
    <w:nsid w:val="5CE63834"/>
    <w:multiLevelType w:val="hybridMultilevel"/>
    <w:tmpl w:val="B846D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7E33E8"/>
    <w:multiLevelType w:val="hybridMultilevel"/>
    <w:tmpl w:val="1DC2D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4203E9"/>
    <w:multiLevelType w:val="hybridMultilevel"/>
    <w:tmpl w:val="3BF8F2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74890DCE"/>
    <w:multiLevelType w:val="hybridMultilevel"/>
    <w:tmpl w:val="7504A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571431F"/>
    <w:multiLevelType w:val="hybridMultilevel"/>
    <w:tmpl w:val="70F00D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7B8A313D"/>
    <w:multiLevelType w:val="hybridMultilevel"/>
    <w:tmpl w:val="694E50F2"/>
    <w:lvl w:ilvl="0" w:tplc="DC2654B6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DFD17BA"/>
    <w:multiLevelType w:val="hybridMultilevel"/>
    <w:tmpl w:val="DD2692A0"/>
    <w:lvl w:ilvl="0" w:tplc="0272234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19"/>
  </w:num>
  <w:num w:numId="5">
    <w:abstractNumId w:val="12"/>
  </w:num>
  <w:num w:numId="6">
    <w:abstractNumId w:val="1"/>
  </w:num>
  <w:num w:numId="7">
    <w:abstractNumId w:val="4"/>
  </w:num>
  <w:num w:numId="8">
    <w:abstractNumId w:val="7"/>
  </w:num>
  <w:num w:numId="9">
    <w:abstractNumId w:val="20"/>
  </w:num>
  <w:num w:numId="10">
    <w:abstractNumId w:val="6"/>
  </w:num>
  <w:num w:numId="11">
    <w:abstractNumId w:val="8"/>
  </w:num>
  <w:num w:numId="12">
    <w:abstractNumId w:val="23"/>
  </w:num>
  <w:num w:numId="13">
    <w:abstractNumId w:val="11"/>
  </w:num>
  <w:num w:numId="14">
    <w:abstractNumId w:val="18"/>
  </w:num>
  <w:num w:numId="15">
    <w:abstractNumId w:val="22"/>
  </w:num>
  <w:num w:numId="16">
    <w:abstractNumId w:val="5"/>
  </w:num>
  <w:num w:numId="17">
    <w:abstractNumId w:val="10"/>
  </w:num>
  <w:num w:numId="18">
    <w:abstractNumId w:val="16"/>
  </w:num>
  <w:num w:numId="19">
    <w:abstractNumId w:val="21"/>
  </w:num>
  <w:num w:numId="20">
    <w:abstractNumId w:val="24"/>
  </w:num>
  <w:num w:numId="21">
    <w:abstractNumId w:val="3"/>
  </w:num>
  <w:num w:numId="22">
    <w:abstractNumId w:val="2"/>
  </w:num>
  <w:num w:numId="23">
    <w:abstractNumId w:val="9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7BC"/>
    <w:rsid w:val="00000432"/>
    <w:rsid w:val="00000873"/>
    <w:rsid w:val="00000BEB"/>
    <w:rsid w:val="00000D05"/>
    <w:rsid w:val="000010C6"/>
    <w:rsid w:val="000018E3"/>
    <w:rsid w:val="00001DDD"/>
    <w:rsid w:val="000021E8"/>
    <w:rsid w:val="000023D8"/>
    <w:rsid w:val="00002794"/>
    <w:rsid w:val="0000421C"/>
    <w:rsid w:val="00004C4E"/>
    <w:rsid w:val="0000530C"/>
    <w:rsid w:val="000107EE"/>
    <w:rsid w:val="00015774"/>
    <w:rsid w:val="000157E7"/>
    <w:rsid w:val="000158ED"/>
    <w:rsid w:val="00016A61"/>
    <w:rsid w:val="00023144"/>
    <w:rsid w:val="00024D59"/>
    <w:rsid w:val="000252F4"/>
    <w:rsid w:val="000264BD"/>
    <w:rsid w:val="00031B64"/>
    <w:rsid w:val="000328E9"/>
    <w:rsid w:val="000335A7"/>
    <w:rsid w:val="00035035"/>
    <w:rsid w:val="00036774"/>
    <w:rsid w:val="000369B9"/>
    <w:rsid w:val="00036FE6"/>
    <w:rsid w:val="00037CE0"/>
    <w:rsid w:val="00043E83"/>
    <w:rsid w:val="00044792"/>
    <w:rsid w:val="00046581"/>
    <w:rsid w:val="00050D1D"/>
    <w:rsid w:val="00051494"/>
    <w:rsid w:val="00053B02"/>
    <w:rsid w:val="00053CD3"/>
    <w:rsid w:val="00053F94"/>
    <w:rsid w:val="00054034"/>
    <w:rsid w:val="00054587"/>
    <w:rsid w:val="000549E4"/>
    <w:rsid w:val="000550E2"/>
    <w:rsid w:val="00056013"/>
    <w:rsid w:val="000560D2"/>
    <w:rsid w:val="0005632E"/>
    <w:rsid w:val="0005661A"/>
    <w:rsid w:val="000614AA"/>
    <w:rsid w:val="00062201"/>
    <w:rsid w:val="00062602"/>
    <w:rsid w:val="00062905"/>
    <w:rsid w:val="00066197"/>
    <w:rsid w:val="000671A6"/>
    <w:rsid w:val="000671FC"/>
    <w:rsid w:val="0006730C"/>
    <w:rsid w:val="00067AA1"/>
    <w:rsid w:val="000739C9"/>
    <w:rsid w:val="0007631B"/>
    <w:rsid w:val="00076A5F"/>
    <w:rsid w:val="00076A7E"/>
    <w:rsid w:val="00080E47"/>
    <w:rsid w:val="000825F3"/>
    <w:rsid w:val="0008353E"/>
    <w:rsid w:val="00083742"/>
    <w:rsid w:val="000838A1"/>
    <w:rsid w:val="00083EE3"/>
    <w:rsid w:val="00084106"/>
    <w:rsid w:val="000841F2"/>
    <w:rsid w:val="000861A6"/>
    <w:rsid w:val="00086744"/>
    <w:rsid w:val="000904CC"/>
    <w:rsid w:val="000958C7"/>
    <w:rsid w:val="00097D26"/>
    <w:rsid w:val="000A0ECA"/>
    <w:rsid w:val="000A14FF"/>
    <w:rsid w:val="000A1854"/>
    <w:rsid w:val="000A20AC"/>
    <w:rsid w:val="000A22F5"/>
    <w:rsid w:val="000A316D"/>
    <w:rsid w:val="000A58CD"/>
    <w:rsid w:val="000A5DA5"/>
    <w:rsid w:val="000A6A1C"/>
    <w:rsid w:val="000A71F2"/>
    <w:rsid w:val="000A7271"/>
    <w:rsid w:val="000B08B5"/>
    <w:rsid w:val="000B0E63"/>
    <w:rsid w:val="000B146C"/>
    <w:rsid w:val="000B1A77"/>
    <w:rsid w:val="000B1DF8"/>
    <w:rsid w:val="000B299E"/>
    <w:rsid w:val="000B2A42"/>
    <w:rsid w:val="000B412C"/>
    <w:rsid w:val="000B6EA9"/>
    <w:rsid w:val="000B7285"/>
    <w:rsid w:val="000C04BB"/>
    <w:rsid w:val="000C10A4"/>
    <w:rsid w:val="000C1B2C"/>
    <w:rsid w:val="000C2FF4"/>
    <w:rsid w:val="000C323A"/>
    <w:rsid w:val="000C32B2"/>
    <w:rsid w:val="000C3D3F"/>
    <w:rsid w:val="000C43C1"/>
    <w:rsid w:val="000C4588"/>
    <w:rsid w:val="000C5534"/>
    <w:rsid w:val="000C6AB4"/>
    <w:rsid w:val="000C722E"/>
    <w:rsid w:val="000C73C1"/>
    <w:rsid w:val="000C7974"/>
    <w:rsid w:val="000D14E9"/>
    <w:rsid w:val="000D2CA4"/>
    <w:rsid w:val="000D3BC0"/>
    <w:rsid w:val="000D488A"/>
    <w:rsid w:val="000D65C9"/>
    <w:rsid w:val="000D6AA6"/>
    <w:rsid w:val="000D75CA"/>
    <w:rsid w:val="000D7C1F"/>
    <w:rsid w:val="000E0D08"/>
    <w:rsid w:val="000E445F"/>
    <w:rsid w:val="000E5266"/>
    <w:rsid w:val="000E543D"/>
    <w:rsid w:val="000E56CA"/>
    <w:rsid w:val="000E5DCA"/>
    <w:rsid w:val="000F0947"/>
    <w:rsid w:val="000F172E"/>
    <w:rsid w:val="000F1A5B"/>
    <w:rsid w:val="000F29D2"/>
    <w:rsid w:val="000F2AC9"/>
    <w:rsid w:val="000F3A39"/>
    <w:rsid w:val="000F5521"/>
    <w:rsid w:val="000F6470"/>
    <w:rsid w:val="0010059C"/>
    <w:rsid w:val="001005E3"/>
    <w:rsid w:val="00100E64"/>
    <w:rsid w:val="001010DB"/>
    <w:rsid w:val="0010233A"/>
    <w:rsid w:val="0010295F"/>
    <w:rsid w:val="0010316A"/>
    <w:rsid w:val="00103EEE"/>
    <w:rsid w:val="00104BAA"/>
    <w:rsid w:val="00105271"/>
    <w:rsid w:val="00106046"/>
    <w:rsid w:val="00111D5D"/>
    <w:rsid w:val="001123D7"/>
    <w:rsid w:val="00112658"/>
    <w:rsid w:val="00115D45"/>
    <w:rsid w:val="00115DAC"/>
    <w:rsid w:val="00116B6C"/>
    <w:rsid w:val="00117C92"/>
    <w:rsid w:val="00120B51"/>
    <w:rsid w:val="00120B9D"/>
    <w:rsid w:val="00120CF0"/>
    <w:rsid w:val="00121161"/>
    <w:rsid w:val="0012236B"/>
    <w:rsid w:val="0012386C"/>
    <w:rsid w:val="00126AE7"/>
    <w:rsid w:val="001304F8"/>
    <w:rsid w:val="00130A10"/>
    <w:rsid w:val="001325B2"/>
    <w:rsid w:val="0013266C"/>
    <w:rsid w:val="00132811"/>
    <w:rsid w:val="00132EE5"/>
    <w:rsid w:val="0013367A"/>
    <w:rsid w:val="00134241"/>
    <w:rsid w:val="00134C5E"/>
    <w:rsid w:val="00134DA5"/>
    <w:rsid w:val="001353DF"/>
    <w:rsid w:val="001356A3"/>
    <w:rsid w:val="00136269"/>
    <w:rsid w:val="001366C4"/>
    <w:rsid w:val="00137BA2"/>
    <w:rsid w:val="00140650"/>
    <w:rsid w:val="00141EF0"/>
    <w:rsid w:val="00143782"/>
    <w:rsid w:val="00143C1F"/>
    <w:rsid w:val="00145CE5"/>
    <w:rsid w:val="00146A86"/>
    <w:rsid w:val="00147A30"/>
    <w:rsid w:val="001505B5"/>
    <w:rsid w:val="00151C52"/>
    <w:rsid w:val="00152A6A"/>
    <w:rsid w:val="00152DCB"/>
    <w:rsid w:val="00153520"/>
    <w:rsid w:val="00153653"/>
    <w:rsid w:val="00154A36"/>
    <w:rsid w:val="00154BD1"/>
    <w:rsid w:val="00155572"/>
    <w:rsid w:val="00156B8A"/>
    <w:rsid w:val="00157593"/>
    <w:rsid w:val="001575DB"/>
    <w:rsid w:val="00161F29"/>
    <w:rsid w:val="00162B8E"/>
    <w:rsid w:val="00164716"/>
    <w:rsid w:val="001655F8"/>
    <w:rsid w:val="00165904"/>
    <w:rsid w:val="001707ED"/>
    <w:rsid w:val="00173803"/>
    <w:rsid w:val="001763D8"/>
    <w:rsid w:val="001776E4"/>
    <w:rsid w:val="00177D91"/>
    <w:rsid w:val="00177EF8"/>
    <w:rsid w:val="00177F91"/>
    <w:rsid w:val="00183185"/>
    <w:rsid w:val="0018344B"/>
    <w:rsid w:val="001835C4"/>
    <w:rsid w:val="001844B3"/>
    <w:rsid w:val="0018469D"/>
    <w:rsid w:val="00185C7C"/>
    <w:rsid w:val="00187CCF"/>
    <w:rsid w:val="0019056A"/>
    <w:rsid w:val="0019150D"/>
    <w:rsid w:val="00192062"/>
    <w:rsid w:val="001920F8"/>
    <w:rsid w:val="0019329C"/>
    <w:rsid w:val="00193AD2"/>
    <w:rsid w:val="00193C65"/>
    <w:rsid w:val="0019455B"/>
    <w:rsid w:val="00195022"/>
    <w:rsid w:val="0019615B"/>
    <w:rsid w:val="00196235"/>
    <w:rsid w:val="00196A46"/>
    <w:rsid w:val="00196C7F"/>
    <w:rsid w:val="00196D04"/>
    <w:rsid w:val="00196F5D"/>
    <w:rsid w:val="00197078"/>
    <w:rsid w:val="001A1135"/>
    <w:rsid w:val="001A1B05"/>
    <w:rsid w:val="001A318B"/>
    <w:rsid w:val="001A48BC"/>
    <w:rsid w:val="001A5BBF"/>
    <w:rsid w:val="001A6403"/>
    <w:rsid w:val="001A6AA0"/>
    <w:rsid w:val="001A7654"/>
    <w:rsid w:val="001B1985"/>
    <w:rsid w:val="001B230C"/>
    <w:rsid w:val="001B26A6"/>
    <w:rsid w:val="001B322A"/>
    <w:rsid w:val="001B34E7"/>
    <w:rsid w:val="001B3DBB"/>
    <w:rsid w:val="001B4198"/>
    <w:rsid w:val="001B41A1"/>
    <w:rsid w:val="001B440A"/>
    <w:rsid w:val="001B4781"/>
    <w:rsid w:val="001B4A6E"/>
    <w:rsid w:val="001B5055"/>
    <w:rsid w:val="001B5B1A"/>
    <w:rsid w:val="001B607F"/>
    <w:rsid w:val="001C011D"/>
    <w:rsid w:val="001C0643"/>
    <w:rsid w:val="001C174E"/>
    <w:rsid w:val="001C1829"/>
    <w:rsid w:val="001C329B"/>
    <w:rsid w:val="001C38B1"/>
    <w:rsid w:val="001C3A20"/>
    <w:rsid w:val="001C56A4"/>
    <w:rsid w:val="001C7B77"/>
    <w:rsid w:val="001D027F"/>
    <w:rsid w:val="001D2925"/>
    <w:rsid w:val="001D2AF0"/>
    <w:rsid w:val="001D2E7D"/>
    <w:rsid w:val="001D30A8"/>
    <w:rsid w:val="001D48A6"/>
    <w:rsid w:val="001D4B90"/>
    <w:rsid w:val="001D598F"/>
    <w:rsid w:val="001D6B64"/>
    <w:rsid w:val="001D70A2"/>
    <w:rsid w:val="001D7C40"/>
    <w:rsid w:val="001E12B5"/>
    <w:rsid w:val="001E1B75"/>
    <w:rsid w:val="001E3189"/>
    <w:rsid w:val="001E4F57"/>
    <w:rsid w:val="001E7093"/>
    <w:rsid w:val="001E7675"/>
    <w:rsid w:val="001E7C9A"/>
    <w:rsid w:val="001F00DE"/>
    <w:rsid w:val="001F198F"/>
    <w:rsid w:val="001F3902"/>
    <w:rsid w:val="001F47D1"/>
    <w:rsid w:val="001F4CA6"/>
    <w:rsid w:val="001F4E70"/>
    <w:rsid w:val="001F735E"/>
    <w:rsid w:val="00202DFC"/>
    <w:rsid w:val="002032DE"/>
    <w:rsid w:val="0020541E"/>
    <w:rsid w:val="002054FD"/>
    <w:rsid w:val="002106AD"/>
    <w:rsid w:val="00211A57"/>
    <w:rsid w:val="00211C1E"/>
    <w:rsid w:val="00212DD9"/>
    <w:rsid w:val="00214443"/>
    <w:rsid w:val="00214C9D"/>
    <w:rsid w:val="00214F45"/>
    <w:rsid w:val="00217CAC"/>
    <w:rsid w:val="0022056C"/>
    <w:rsid w:val="00220FD2"/>
    <w:rsid w:val="00221208"/>
    <w:rsid w:val="0022149B"/>
    <w:rsid w:val="002239E7"/>
    <w:rsid w:val="0022469C"/>
    <w:rsid w:val="002254D3"/>
    <w:rsid w:val="002259BB"/>
    <w:rsid w:val="002263A9"/>
    <w:rsid w:val="00226CEB"/>
    <w:rsid w:val="00227072"/>
    <w:rsid w:val="00227328"/>
    <w:rsid w:val="0023038C"/>
    <w:rsid w:val="00231320"/>
    <w:rsid w:val="00232BB1"/>
    <w:rsid w:val="002336E8"/>
    <w:rsid w:val="002344D2"/>
    <w:rsid w:val="002350A4"/>
    <w:rsid w:val="002350E7"/>
    <w:rsid w:val="0023535E"/>
    <w:rsid w:val="00235A29"/>
    <w:rsid w:val="00235DB5"/>
    <w:rsid w:val="002363F2"/>
    <w:rsid w:val="002401CD"/>
    <w:rsid w:val="00240200"/>
    <w:rsid w:val="00240967"/>
    <w:rsid w:val="00241933"/>
    <w:rsid w:val="00243D70"/>
    <w:rsid w:val="00243E9F"/>
    <w:rsid w:val="00244B51"/>
    <w:rsid w:val="0024617A"/>
    <w:rsid w:val="002469F2"/>
    <w:rsid w:val="00246CB3"/>
    <w:rsid w:val="002473DE"/>
    <w:rsid w:val="002474E4"/>
    <w:rsid w:val="00247536"/>
    <w:rsid w:val="00247636"/>
    <w:rsid w:val="00252D6F"/>
    <w:rsid w:val="00253524"/>
    <w:rsid w:val="00253539"/>
    <w:rsid w:val="00253F69"/>
    <w:rsid w:val="00253F88"/>
    <w:rsid w:val="002541B2"/>
    <w:rsid w:val="00254283"/>
    <w:rsid w:val="00254497"/>
    <w:rsid w:val="00254677"/>
    <w:rsid w:val="00254D62"/>
    <w:rsid w:val="002557AC"/>
    <w:rsid w:val="00255F22"/>
    <w:rsid w:val="002563F9"/>
    <w:rsid w:val="00256D20"/>
    <w:rsid w:val="002608F8"/>
    <w:rsid w:val="00260B28"/>
    <w:rsid w:val="00262401"/>
    <w:rsid w:val="002649F5"/>
    <w:rsid w:val="002652E8"/>
    <w:rsid w:val="0026687D"/>
    <w:rsid w:val="00267333"/>
    <w:rsid w:val="00270E8B"/>
    <w:rsid w:val="00271544"/>
    <w:rsid w:val="00272048"/>
    <w:rsid w:val="00273364"/>
    <w:rsid w:val="0027363E"/>
    <w:rsid w:val="0027386D"/>
    <w:rsid w:val="00277107"/>
    <w:rsid w:val="002812F0"/>
    <w:rsid w:val="002826B9"/>
    <w:rsid w:val="00283625"/>
    <w:rsid w:val="00286346"/>
    <w:rsid w:val="00286487"/>
    <w:rsid w:val="00286A95"/>
    <w:rsid w:val="0029026F"/>
    <w:rsid w:val="002904A7"/>
    <w:rsid w:val="00290755"/>
    <w:rsid w:val="002912D9"/>
    <w:rsid w:val="00293AD1"/>
    <w:rsid w:val="00293B11"/>
    <w:rsid w:val="00295125"/>
    <w:rsid w:val="00295245"/>
    <w:rsid w:val="00296F57"/>
    <w:rsid w:val="002A057E"/>
    <w:rsid w:val="002A1BE0"/>
    <w:rsid w:val="002A5337"/>
    <w:rsid w:val="002B051B"/>
    <w:rsid w:val="002B0744"/>
    <w:rsid w:val="002B085D"/>
    <w:rsid w:val="002B1946"/>
    <w:rsid w:val="002B1DFA"/>
    <w:rsid w:val="002B5339"/>
    <w:rsid w:val="002B6386"/>
    <w:rsid w:val="002B6C54"/>
    <w:rsid w:val="002B6DCD"/>
    <w:rsid w:val="002B74BE"/>
    <w:rsid w:val="002C13AB"/>
    <w:rsid w:val="002C14E6"/>
    <w:rsid w:val="002C1A85"/>
    <w:rsid w:val="002C2087"/>
    <w:rsid w:val="002C3767"/>
    <w:rsid w:val="002C4CBA"/>
    <w:rsid w:val="002C64B8"/>
    <w:rsid w:val="002C6C0D"/>
    <w:rsid w:val="002C7AF0"/>
    <w:rsid w:val="002D18C9"/>
    <w:rsid w:val="002D1951"/>
    <w:rsid w:val="002D22C4"/>
    <w:rsid w:val="002D33D2"/>
    <w:rsid w:val="002D3432"/>
    <w:rsid w:val="002D34C7"/>
    <w:rsid w:val="002D62E0"/>
    <w:rsid w:val="002D6D87"/>
    <w:rsid w:val="002E1EEF"/>
    <w:rsid w:val="002E2893"/>
    <w:rsid w:val="002E2CCB"/>
    <w:rsid w:val="002E46C0"/>
    <w:rsid w:val="002E4E95"/>
    <w:rsid w:val="002E5F46"/>
    <w:rsid w:val="002E6A42"/>
    <w:rsid w:val="002E743B"/>
    <w:rsid w:val="002E7A3C"/>
    <w:rsid w:val="002F2780"/>
    <w:rsid w:val="002F29AD"/>
    <w:rsid w:val="002F2AD5"/>
    <w:rsid w:val="002F34DD"/>
    <w:rsid w:val="002F443A"/>
    <w:rsid w:val="002F4AB5"/>
    <w:rsid w:val="002F4CB5"/>
    <w:rsid w:val="002F5DC4"/>
    <w:rsid w:val="002F5E29"/>
    <w:rsid w:val="00300BAD"/>
    <w:rsid w:val="003010C1"/>
    <w:rsid w:val="00301E31"/>
    <w:rsid w:val="003038ED"/>
    <w:rsid w:val="0030392A"/>
    <w:rsid w:val="00303A92"/>
    <w:rsid w:val="003041FF"/>
    <w:rsid w:val="00304AA9"/>
    <w:rsid w:val="00305EF7"/>
    <w:rsid w:val="003067CB"/>
    <w:rsid w:val="00306EF1"/>
    <w:rsid w:val="00307E3D"/>
    <w:rsid w:val="00311407"/>
    <w:rsid w:val="00312ACC"/>
    <w:rsid w:val="00313D73"/>
    <w:rsid w:val="00314593"/>
    <w:rsid w:val="00315260"/>
    <w:rsid w:val="0031598A"/>
    <w:rsid w:val="00315B38"/>
    <w:rsid w:val="00316816"/>
    <w:rsid w:val="00316AF8"/>
    <w:rsid w:val="00316CDF"/>
    <w:rsid w:val="00316D1C"/>
    <w:rsid w:val="00316F42"/>
    <w:rsid w:val="003179B4"/>
    <w:rsid w:val="00317B0B"/>
    <w:rsid w:val="003212E9"/>
    <w:rsid w:val="003213E3"/>
    <w:rsid w:val="003223A4"/>
    <w:rsid w:val="00322BB4"/>
    <w:rsid w:val="00322C4A"/>
    <w:rsid w:val="0032353D"/>
    <w:rsid w:val="0032360E"/>
    <w:rsid w:val="00323C8B"/>
    <w:rsid w:val="003272D0"/>
    <w:rsid w:val="00327C5F"/>
    <w:rsid w:val="00327FC2"/>
    <w:rsid w:val="00330E57"/>
    <w:rsid w:val="00333290"/>
    <w:rsid w:val="00334149"/>
    <w:rsid w:val="003342E2"/>
    <w:rsid w:val="00334A35"/>
    <w:rsid w:val="00335318"/>
    <w:rsid w:val="00336118"/>
    <w:rsid w:val="003364E2"/>
    <w:rsid w:val="0033766F"/>
    <w:rsid w:val="00337715"/>
    <w:rsid w:val="003401AE"/>
    <w:rsid w:val="00341172"/>
    <w:rsid w:val="003411C9"/>
    <w:rsid w:val="00341775"/>
    <w:rsid w:val="00341BE5"/>
    <w:rsid w:val="00341C7F"/>
    <w:rsid w:val="00342040"/>
    <w:rsid w:val="003421C0"/>
    <w:rsid w:val="0034238D"/>
    <w:rsid w:val="003426D1"/>
    <w:rsid w:val="00346412"/>
    <w:rsid w:val="0035143B"/>
    <w:rsid w:val="00354394"/>
    <w:rsid w:val="00354CA0"/>
    <w:rsid w:val="00355430"/>
    <w:rsid w:val="00356023"/>
    <w:rsid w:val="0035613D"/>
    <w:rsid w:val="003605A6"/>
    <w:rsid w:val="0036133A"/>
    <w:rsid w:val="00361A39"/>
    <w:rsid w:val="0036212B"/>
    <w:rsid w:val="00362A38"/>
    <w:rsid w:val="0036314C"/>
    <w:rsid w:val="00363827"/>
    <w:rsid w:val="003644F9"/>
    <w:rsid w:val="00364865"/>
    <w:rsid w:val="00364997"/>
    <w:rsid w:val="003663D5"/>
    <w:rsid w:val="00370CAC"/>
    <w:rsid w:val="00373397"/>
    <w:rsid w:val="003741D9"/>
    <w:rsid w:val="00375F2F"/>
    <w:rsid w:val="00376878"/>
    <w:rsid w:val="00380170"/>
    <w:rsid w:val="00380353"/>
    <w:rsid w:val="00380551"/>
    <w:rsid w:val="00381A88"/>
    <w:rsid w:val="00381FC6"/>
    <w:rsid w:val="003848DE"/>
    <w:rsid w:val="00385EBD"/>
    <w:rsid w:val="00387B3F"/>
    <w:rsid w:val="00387F87"/>
    <w:rsid w:val="00391633"/>
    <w:rsid w:val="00391E79"/>
    <w:rsid w:val="00392029"/>
    <w:rsid w:val="003935D8"/>
    <w:rsid w:val="00393689"/>
    <w:rsid w:val="00393BD7"/>
    <w:rsid w:val="00394535"/>
    <w:rsid w:val="00394BF6"/>
    <w:rsid w:val="003958F7"/>
    <w:rsid w:val="003969DB"/>
    <w:rsid w:val="00396C70"/>
    <w:rsid w:val="0039763F"/>
    <w:rsid w:val="00397A46"/>
    <w:rsid w:val="003A134E"/>
    <w:rsid w:val="003A30DE"/>
    <w:rsid w:val="003A3E3D"/>
    <w:rsid w:val="003A6795"/>
    <w:rsid w:val="003A7916"/>
    <w:rsid w:val="003A7AA7"/>
    <w:rsid w:val="003A7E50"/>
    <w:rsid w:val="003B0D00"/>
    <w:rsid w:val="003B0DCB"/>
    <w:rsid w:val="003B12F3"/>
    <w:rsid w:val="003B13F3"/>
    <w:rsid w:val="003B157F"/>
    <w:rsid w:val="003B1C5B"/>
    <w:rsid w:val="003B2AB7"/>
    <w:rsid w:val="003B2EC8"/>
    <w:rsid w:val="003B348C"/>
    <w:rsid w:val="003B4A22"/>
    <w:rsid w:val="003B4DB8"/>
    <w:rsid w:val="003B54CA"/>
    <w:rsid w:val="003B654B"/>
    <w:rsid w:val="003B6D40"/>
    <w:rsid w:val="003B7FAA"/>
    <w:rsid w:val="003C12BE"/>
    <w:rsid w:val="003C1AE5"/>
    <w:rsid w:val="003C23D7"/>
    <w:rsid w:val="003C652A"/>
    <w:rsid w:val="003C666E"/>
    <w:rsid w:val="003C7A8A"/>
    <w:rsid w:val="003C7FEA"/>
    <w:rsid w:val="003D0354"/>
    <w:rsid w:val="003D121F"/>
    <w:rsid w:val="003D13D5"/>
    <w:rsid w:val="003D249B"/>
    <w:rsid w:val="003D27E9"/>
    <w:rsid w:val="003D34F3"/>
    <w:rsid w:val="003D45A7"/>
    <w:rsid w:val="003D4ECF"/>
    <w:rsid w:val="003D561B"/>
    <w:rsid w:val="003D5728"/>
    <w:rsid w:val="003D594B"/>
    <w:rsid w:val="003D5FF9"/>
    <w:rsid w:val="003D6215"/>
    <w:rsid w:val="003D63A0"/>
    <w:rsid w:val="003D7175"/>
    <w:rsid w:val="003E027F"/>
    <w:rsid w:val="003E6141"/>
    <w:rsid w:val="003E63F4"/>
    <w:rsid w:val="003E6588"/>
    <w:rsid w:val="003E67C0"/>
    <w:rsid w:val="003E7438"/>
    <w:rsid w:val="003E79DD"/>
    <w:rsid w:val="003E7C0D"/>
    <w:rsid w:val="003F01C7"/>
    <w:rsid w:val="003F137F"/>
    <w:rsid w:val="003F243F"/>
    <w:rsid w:val="003F3785"/>
    <w:rsid w:val="003F395B"/>
    <w:rsid w:val="003F4BD9"/>
    <w:rsid w:val="003F5D24"/>
    <w:rsid w:val="003F64A2"/>
    <w:rsid w:val="003F69A4"/>
    <w:rsid w:val="003F7FC4"/>
    <w:rsid w:val="004010B4"/>
    <w:rsid w:val="0040129E"/>
    <w:rsid w:val="00401A93"/>
    <w:rsid w:val="00402638"/>
    <w:rsid w:val="00402B16"/>
    <w:rsid w:val="00402D07"/>
    <w:rsid w:val="00407715"/>
    <w:rsid w:val="00412DD6"/>
    <w:rsid w:val="004141AC"/>
    <w:rsid w:val="00415245"/>
    <w:rsid w:val="00416315"/>
    <w:rsid w:val="0041766F"/>
    <w:rsid w:val="00421AF4"/>
    <w:rsid w:val="00422FA5"/>
    <w:rsid w:val="0042323A"/>
    <w:rsid w:val="004242F3"/>
    <w:rsid w:val="0042461B"/>
    <w:rsid w:val="004246D6"/>
    <w:rsid w:val="00424E15"/>
    <w:rsid w:val="00424EE8"/>
    <w:rsid w:val="00426191"/>
    <w:rsid w:val="00426273"/>
    <w:rsid w:val="00426BA1"/>
    <w:rsid w:val="004308A1"/>
    <w:rsid w:val="0043147D"/>
    <w:rsid w:val="00431FB2"/>
    <w:rsid w:val="00431FCA"/>
    <w:rsid w:val="004324B1"/>
    <w:rsid w:val="004339A0"/>
    <w:rsid w:val="00433C3B"/>
    <w:rsid w:val="0043434A"/>
    <w:rsid w:val="004349F9"/>
    <w:rsid w:val="004351AB"/>
    <w:rsid w:val="004354C1"/>
    <w:rsid w:val="0043601D"/>
    <w:rsid w:val="00436767"/>
    <w:rsid w:val="00442F5A"/>
    <w:rsid w:val="00444F8A"/>
    <w:rsid w:val="00447058"/>
    <w:rsid w:val="00447438"/>
    <w:rsid w:val="00447940"/>
    <w:rsid w:val="004505B3"/>
    <w:rsid w:val="00450DBD"/>
    <w:rsid w:val="00451551"/>
    <w:rsid w:val="004516E9"/>
    <w:rsid w:val="00451861"/>
    <w:rsid w:val="00452BDA"/>
    <w:rsid w:val="00453002"/>
    <w:rsid w:val="00453F17"/>
    <w:rsid w:val="00455731"/>
    <w:rsid w:val="004564B8"/>
    <w:rsid w:val="004567C2"/>
    <w:rsid w:val="004602ED"/>
    <w:rsid w:val="0046043E"/>
    <w:rsid w:val="00460554"/>
    <w:rsid w:val="00460701"/>
    <w:rsid w:val="00460790"/>
    <w:rsid w:val="004610DA"/>
    <w:rsid w:val="00462AD4"/>
    <w:rsid w:val="00466174"/>
    <w:rsid w:val="004666AE"/>
    <w:rsid w:val="0046670A"/>
    <w:rsid w:val="00470A05"/>
    <w:rsid w:val="0047100A"/>
    <w:rsid w:val="0047138F"/>
    <w:rsid w:val="004716E1"/>
    <w:rsid w:val="00471950"/>
    <w:rsid w:val="00471981"/>
    <w:rsid w:val="00471DCA"/>
    <w:rsid w:val="00473231"/>
    <w:rsid w:val="004770A7"/>
    <w:rsid w:val="00482590"/>
    <w:rsid w:val="0048639A"/>
    <w:rsid w:val="004866B9"/>
    <w:rsid w:val="004874BF"/>
    <w:rsid w:val="00487BBE"/>
    <w:rsid w:val="00487DF4"/>
    <w:rsid w:val="00487EA5"/>
    <w:rsid w:val="0049414D"/>
    <w:rsid w:val="00494973"/>
    <w:rsid w:val="00494B08"/>
    <w:rsid w:val="00494CAF"/>
    <w:rsid w:val="00494E17"/>
    <w:rsid w:val="00495B2E"/>
    <w:rsid w:val="00496E8D"/>
    <w:rsid w:val="00496FF9"/>
    <w:rsid w:val="00497E9F"/>
    <w:rsid w:val="004A13B5"/>
    <w:rsid w:val="004A2C15"/>
    <w:rsid w:val="004A3238"/>
    <w:rsid w:val="004A3E5D"/>
    <w:rsid w:val="004A45F0"/>
    <w:rsid w:val="004A50C9"/>
    <w:rsid w:val="004A50E0"/>
    <w:rsid w:val="004A5466"/>
    <w:rsid w:val="004A600B"/>
    <w:rsid w:val="004B0646"/>
    <w:rsid w:val="004B0A2E"/>
    <w:rsid w:val="004B10F9"/>
    <w:rsid w:val="004B2B1E"/>
    <w:rsid w:val="004B39BF"/>
    <w:rsid w:val="004B4473"/>
    <w:rsid w:val="004B5DF5"/>
    <w:rsid w:val="004B7079"/>
    <w:rsid w:val="004B7F6A"/>
    <w:rsid w:val="004C1235"/>
    <w:rsid w:val="004C18EB"/>
    <w:rsid w:val="004C2CAB"/>
    <w:rsid w:val="004C3E09"/>
    <w:rsid w:val="004C6CF3"/>
    <w:rsid w:val="004D0E63"/>
    <w:rsid w:val="004D1D00"/>
    <w:rsid w:val="004D44DD"/>
    <w:rsid w:val="004D6035"/>
    <w:rsid w:val="004D60D2"/>
    <w:rsid w:val="004D6A7B"/>
    <w:rsid w:val="004D6FF9"/>
    <w:rsid w:val="004D75F0"/>
    <w:rsid w:val="004D7C94"/>
    <w:rsid w:val="004E0FF0"/>
    <w:rsid w:val="004E127C"/>
    <w:rsid w:val="004E1C90"/>
    <w:rsid w:val="004E2843"/>
    <w:rsid w:val="004E5F69"/>
    <w:rsid w:val="004E66E0"/>
    <w:rsid w:val="004E6715"/>
    <w:rsid w:val="004E70AE"/>
    <w:rsid w:val="004F00BF"/>
    <w:rsid w:val="004F09F3"/>
    <w:rsid w:val="004F0E3E"/>
    <w:rsid w:val="004F25A9"/>
    <w:rsid w:val="004F31C7"/>
    <w:rsid w:val="004F31FF"/>
    <w:rsid w:val="004F4DF2"/>
    <w:rsid w:val="004F5114"/>
    <w:rsid w:val="004F51A6"/>
    <w:rsid w:val="004F5362"/>
    <w:rsid w:val="004F727D"/>
    <w:rsid w:val="004F748D"/>
    <w:rsid w:val="004F7ECF"/>
    <w:rsid w:val="00500D79"/>
    <w:rsid w:val="0050105B"/>
    <w:rsid w:val="0050143A"/>
    <w:rsid w:val="0050392C"/>
    <w:rsid w:val="0050435B"/>
    <w:rsid w:val="0050535B"/>
    <w:rsid w:val="00506D74"/>
    <w:rsid w:val="00507F2F"/>
    <w:rsid w:val="005102AC"/>
    <w:rsid w:val="005123BA"/>
    <w:rsid w:val="005134A8"/>
    <w:rsid w:val="00513885"/>
    <w:rsid w:val="005138C5"/>
    <w:rsid w:val="00515B37"/>
    <w:rsid w:val="00516590"/>
    <w:rsid w:val="005204ED"/>
    <w:rsid w:val="0052142C"/>
    <w:rsid w:val="005232D3"/>
    <w:rsid w:val="00523769"/>
    <w:rsid w:val="00523C57"/>
    <w:rsid w:val="00524D84"/>
    <w:rsid w:val="005250F3"/>
    <w:rsid w:val="00525B07"/>
    <w:rsid w:val="00526F5C"/>
    <w:rsid w:val="005272FD"/>
    <w:rsid w:val="005276FF"/>
    <w:rsid w:val="005301E6"/>
    <w:rsid w:val="005305C0"/>
    <w:rsid w:val="00531201"/>
    <w:rsid w:val="005315F6"/>
    <w:rsid w:val="00532681"/>
    <w:rsid w:val="0053288A"/>
    <w:rsid w:val="005341A2"/>
    <w:rsid w:val="005341E1"/>
    <w:rsid w:val="00534923"/>
    <w:rsid w:val="00534CCE"/>
    <w:rsid w:val="00534CEA"/>
    <w:rsid w:val="005368EA"/>
    <w:rsid w:val="0053731F"/>
    <w:rsid w:val="00537BF7"/>
    <w:rsid w:val="0054191C"/>
    <w:rsid w:val="00541B5B"/>
    <w:rsid w:val="00542397"/>
    <w:rsid w:val="005436EC"/>
    <w:rsid w:val="0054400F"/>
    <w:rsid w:val="005446D7"/>
    <w:rsid w:val="0054541A"/>
    <w:rsid w:val="0054647F"/>
    <w:rsid w:val="005464D1"/>
    <w:rsid w:val="00546996"/>
    <w:rsid w:val="00546E25"/>
    <w:rsid w:val="00547044"/>
    <w:rsid w:val="00547C0F"/>
    <w:rsid w:val="00547E57"/>
    <w:rsid w:val="00550447"/>
    <w:rsid w:val="00550A9B"/>
    <w:rsid w:val="005515F3"/>
    <w:rsid w:val="005523D5"/>
    <w:rsid w:val="00556125"/>
    <w:rsid w:val="0055720E"/>
    <w:rsid w:val="00557CB3"/>
    <w:rsid w:val="00562F22"/>
    <w:rsid w:val="00563006"/>
    <w:rsid w:val="0056465A"/>
    <w:rsid w:val="00565BEA"/>
    <w:rsid w:val="005676E4"/>
    <w:rsid w:val="00571B7C"/>
    <w:rsid w:val="00573165"/>
    <w:rsid w:val="00575551"/>
    <w:rsid w:val="00575601"/>
    <w:rsid w:val="005770B9"/>
    <w:rsid w:val="0057794F"/>
    <w:rsid w:val="00577D79"/>
    <w:rsid w:val="0058112E"/>
    <w:rsid w:val="00581567"/>
    <w:rsid w:val="00581B8F"/>
    <w:rsid w:val="00582225"/>
    <w:rsid w:val="00584F92"/>
    <w:rsid w:val="00585CD2"/>
    <w:rsid w:val="00586080"/>
    <w:rsid w:val="00587F66"/>
    <w:rsid w:val="00591234"/>
    <w:rsid w:val="0059405B"/>
    <w:rsid w:val="00594CD5"/>
    <w:rsid w:val="0059701C"/>
    <w:rsid w:val="0059773E"/>
    <w:rsid w:val="005A0ADF"/>
    <w:rsid w:val="005A16EA"/>
    <w:rsid w:val="005A1878"/>
    <w:rsid w:val="005A1AB1"/>
    <w:rsid w:val="005A236A"/>
    <w:rsid w:val="005A26B2"/>
    <w:rsid w:val="005A27CA"/>
    <w:rsid w:val="005A49EA"/>
    <w:rsid w:val="005A4BFD"/>
    <w:rsid w:val="005A6864"/>
    <w:rsid w:val="005B091E"/>
    <w:rsid w:val="005B1DF4"/>
    <w:rsid w:val="005B2102"/>
    <w:rsid w:val="005B3EB7"/>
    <w:rsid w:val="005B4007"/>
    <w:rsid w:val="005B4391"/>
    <w:rsid w:val="005B46D5"/>
    <w:rsid w:val="005B4FE1"/>
    <w:rsid w:val="005B59A2"/>
    <w:rsid w:val="005B63F6"/>
    <w:rsid w:val="005B6B19"/>
    <w:rsid w:val="005B6D58"/>
    <w:rsid w:val="005C02E9"/>
    <w:rsid w:val="005C0C64"/>
    <w:rsid w:val="005C0E09"/>
    <w:rsid w:val="005C11B0"/>
    <w:rsid w:val="005C132E"/>
    <w:rsid w:val="005C1E6C"/>
    <w:rsid w:val="005C3DAA"/>
    <w:rsid w:val="005C6390"/>
    <w:rsid w:val="005D0212"/>
    <w:rsid w:val="005D0AB6"/>
    <w:rsid w:val="005D0ABC"/>
    <w:rsid w:val="005D0E2F"/>
    <w:rsid w:val="005D2A80"/>
    <w:rsid w:val="005D2C0F"/>
    <w:rsid w:val="005D3711"/>
    <w:rsid w:val="005D3BC3"/>
    <w:rsid w:val="005D51BB"/>
    <w:rsid w:val="005D6415"/>
    <w:rsid w:val="005E1288"/>
    <w:rsid w:val="005E194F"/>
    <w:rsid w:val="005E1EA8"/>
    <w:rsid w:val="005E23D1"/>
    <w:rsid w:val="005E2D3C"/>
    <w:rsid w:val="005E3279"/>
    <w:rsid w:val="005E42EF"/>
    <w:rsid w:val="005E44FA"/>
    <w:rsid w:val="005E451B"/>
    <w:rsid w:val="005E5CB8"/>
    <w:rsid w:val="005E6013"/>
    <w:rsid w:val="005E6A73"/>
    <w:rsid w:val="005E6BD8"/>
    <w:rsid w:val="005E7AA8"/>
    <w:rsid w:val="005F057C"/>
    <w:rsid w:val="005F07FE"/>
    <w:rsid w:val="005F31C6"/>
    <w:rsid w:val="005F39B1"/>
    <w:rsid w:val="005F3DED"/>
    <w:rsid w:val="005F6109"/>
    <w:rsid w:val="005F7DA3"/>
    <w:rsid w:val="0060333A"/>
    <w:rsid w:val="00604649"/>
    <w:rsid w:val="006056FA"/>
    <w:rsid w:val="00605EC2"/>
    <w:rsid w:val="00607108"/>
    <w:rsid w:val="00607384"/>
    <w:rsid w:val="006074B6"/>
    <w:rsid w:val="00607760"/>
    <w:rsid w:val="006100A2"/>
    <w:rsid w:val="00610812"/>
    <w:rsid w:val="00611CA9"/>
    <w:rsid w:val="00612294"/>
    <w:rsid w:val="0061291A"/>
    <w:rsid w:val="00613B81"/>
    <w:rsid w:val="006142AC"/>
    <w:rsid w:val="00614411"/>
    <w:rsid w:val="006158E9"/>
    <w:rsid w:val="006174FA"/>
    <w:rsid w:val="00620983"/>
    <w:rsid w:val="006218F1"/>
    <w:rsid w:val="00621DFF"/>
    <w:rsid w:val="00625139"/>
    <w:rsid w:val="00625312"/>
    <w:rsid w:val="00626E59"/>
    <w:rsid w:val="00627395"/>
    <w:rsid w:val="00630F2A"/>
    <w:rsid w:val="00631EE6"/>
    <w:rsid w:val="006324DF"/>
    <w:rsid w:val="00634A0E"/>
    <w:rsid w:val="0063672B"/>
    <w:rsid w:val="0063681D"/>
    <w:rsid w:val="00640C0C"/>
    <w:rsid w:val="00640F60"/>
    <w:rsid w:val="0064131E"/>
    <w:rsid w:val="006417FA"/>
    <w:rsid w:val="00645652"/>
    <w:rsid w:val="006457AD"/>
    <w:rsid w:val="00645EB4"/>
    <w:rsid w:val="00650B9A"/>
    <w:rsid w:val="00650E68"/>
    <w:rsid w:val="00650E6E"/>
    <w:rsid w:val="00651527"/>
    <w:rsid w:val="00651CE9"/>
    <w:rsid w:val="00652A64"/>
    <w:rsid w:val="006537CE"/>
    <w:rsid w:val="00654431"/>
    <w:rsid w:val="00654FC7"/>
    <w:rsid w:val="00660EE7"/>
    <w:rsid w:val="00661AC1"/>
    <w:rsid w:val="0066227D"/>
    <w:rsid w:val="0066327F"/>
    <w:rsid w:val="0066614A"/>
    <w:rsid w:val="006700E5"/>
    <w:rsid w:val="00671AE5"/>
    <w:rsid w:val="0067206C"/>
    <w:rsid w:val="00672EBF"/>
    <w:rsid w:val="00672EC0"/>
    <w:rsid w:val="006735BC"/>
    <w:rsid w:val="00673742"/>
    <w:rsid w:val="00673EFA"/>
    <w:rsid w:val="00674896"/>
    <w:rsid w:val="00674D12"/>
    <w:rsid w:val="00675359"/>
    <w:rsid w:val="00675495"/>
    <w:rsid w:val="00676DBA"/>
    <w:rsid w:val="00677289"/>
    <w:rsid w:val="00677638"/>
    <w:rsid w:val="00680522"/>
    <w:rsid w:val="00680914"/>
    <w:rsid w:val="00681540"/>
    <w:rsid w:val="00681A9C"/>
    <w:rsid w:val="0068417E"/>
    <w:rsid w:val="00686D29"/>
    <w:rsid w:val="006870CE"/>
    <w:rsid w:val="0069001C"/>
    <w:rsid w:val="006901E0"/>
    <w:rsid w:val="006917A6"/>
    <w:rsid w:val="006935D3"/>
    <w:rsid w:val="006936CE"/>
    <w:rsid w:val="006943E0"/>
    <w:rsid w:val="00694539"/>
    <w:rsid w:val="00696F24"/>
    <w:rsid w:val="006973D8"/>
    <w:rsid w:val="00697596"/>
    <w:rsid w:val="006A07E2"/>
    <w:rsid w:val="006A15C7"/>
    <w:rsid w:val="006A1B89"/>
    <w:rsid w:val="006A21A9"/>
    <w:rsid w:val="006A3D81"/>
    <w:rsid w:val="006A46C0"/>
    <w:rsid w:val="006A4AF4"/>
    <w:rsid w:val="006A660B"/>
    <w:rsid w:val="006A7E02"/>
    <w:rsid w:val="006A7EA1"/>
    <w:rsid w:val="006B0505"/>
    <w:rsid w:val="006B256C"/>
    <w:rsid w:val="006B2668"/>
    <w:rsid w:val="006B4214"/>
    <w:rsid w:val="006B7058"/>
    <w:rsid w:val="006B75A9"/>
    <w:rsid w:val="006C00E2"/>
    <w:rsid w:val="006C04A4"/>
    <w:rsid w:val="006C1F43"/>
    <w:rsid w:val="006C2389"/>
    <w:rsid w:val="006C3064"/>
    <w:rsid w:val="006C3211"/>
    <w:rsid w:val="006C4405"/>
    <w:rsid w:val="006C4D9A"/>
    <w:rsid w:val="006C6373"/>
    <w:rsid w:val="006D1195"/>
    <w:rsid w:val="006D19D3"/>
    <w:rsid w:val="006D3252"/>
    <w:rsid w:val="006D3C4E"/>
    <w:rsid w:val="006D3DC6"/>
    <w:rsid w:val="006D4310"/>
    <w:rsid w:val="006D52B2"/>
    <w:rsid w:val="006D54FE"/>
    <w:rsid w:val="006D5F25"/>
    <w:rsid w:val="006D6327"/>
    <w:rsid w:val="006D6B71"/>
    <w:rsid w:val="006D6BEB"/>
    <w:rsid w:val="006D74CA"/>
    <w:rsid w:val="006D7E00"/>
    <w:rsid w:val="006E139F"/>
    <w:rsid w:val="006E4784"/>
    <w:rsid w:val="006E546B"/>
    <w:rsid w:val="006E7A6D"/>
    <w:rsid w:val="006E7FEC"/>
    <w:rsid w:val="006F1680"/>
    <w:rsid w:val="006F1B04"/>
    <w:rsid w:val="006F46BC"/>
    <w:rsid w:val="006F5BBF"/>
    <w:rsid w:val="006F5C20"/>
    <w:rsid w:val="006F69CC"/>
    <w:rsid w:val="006F6B58"/>
    <w:rsid w:val="006F7C4D"/>
    <w:rsid w:val="007005EB"/>
    <w:rsid w:val="0070292E"/>
    <w:rsid w:val="00702A66"/>
    <w:rsid w:val="007031A5"/>
    <w:rsid w:val="00704B6E"/>
    <w:rsid w:val="007050E0"/>
    <w:rsid w:val="00706FF5"/>
    <w:rsid w:val="00712354"/>
    <w:rsid w:val="007124E1"/>
    <w:rsid w:val="0071561A"/>
    <w:rsid w:val="00716338"/>
    <w:rsid w:val="00716861"/>
    <w:rsid w:val="00716CCE"/>
    <w:rsid w:val="00716EEB"/>
    <w:rsid w:val="007210D4"/>
    <w:rsid w:val="00721E3B"/>
    <w:rsid w:val="0072283D"/>
    <w:rsid w:val="00722915"/>
    <w:rsid w:val="007229FE"/>
    <w:rsid w:val="00722E19"/>
    <w:rsid w:val="007231FA"/>
    <w:rsid w:val="00724F08"/>
    <w:rsid w:val="007258E4"/>
    <w:rsid w:val="00726293"/>
    <w:rsid w:val="0073159C"/>
    <w:rsid w:val="00731FED"/>
    <w:rsid w:val="0073228E"/>
    <w:rsid w:val="0073509E"/>
    <w:rsid w:val="0073528F"/>
    <w:rsid w:val="00740086"/>
    <w:rsid w:val="0074303A"/>
    <w:rsid w:val="00744074"/>
    <w:rsid w:val="007440EB"/>
    <w:rsid w:val="00744F51"/>
    <w:rsid w:val="007460C5"/>
    <w:rsid w:val="00746844"/>
    <w:rsid w:val="00747A67"/>
    <w:rsid w:val="00747B4D"/>
    <w:rsid w:val="00750694"/>
    <w:rsid w:val="00750AD3"/>
    <w:rsid w:val="0075177F"/>
    <w:rsid w:val="0075182E"/>
    <w:rsid w:val="007519F7"/>
    <w:rsid w:val="007542CA"/>
    <w:rsid w:val="007552B6"/>
    <w:rsid w:val="00755B00"/>
    <w:rsid w:val="0075610B"/>
    <w:rsid w:val="007566E3"/>
    <w:rsid w:val="00757997"/>
    <w:rsid w:val="0075799D"/>
    <w:rsid w:val="00757B33"/>
    <w:rsid w:val="007604E2"/>
    <w:rsid w:val="007607D2"/>
    <w:rsid w:val="00762834"/>
    <w:rsid w:val="007640A7"/>
    <w:rsid w:val="007662C7"/>
    <w:rsid w:val="00766557"/>
    <w:rsid w:val="0076683D"/>
    <w:rsid w:val="00766D1E"/>
    <w:rsid w:val="00771256"/>
    <w:rsid w:val="00771796"/>
    <w:rsid w:val="00771CC3"/>
    <w:rsid w:val="0077291D"/>
    <w:rsid w:val="00772BFF"/>
    <w:rsid w:val="00772D87"/>
    <w:rsid w:val="00773679"/>
    <w:rsid w:val="00777CE7"/>
    <w:rsid w:val="007823E3"/>
    <w:rsid w:val="00782544"/>
    <w:rsid w:val="00787F19"/>
    <w:rsid w:val="007908A9"/>
    <w:rsid w:val="00792640"/>
    <w:rsid w:val="00793350"/>
    <w:rsid w:val="00794353"/>
    <w:rsid w:val="00795532"/>
    <w:rsid w:val="0079559B"/>
    <w:rsid w:val="00796105"/>
    <w:rsid w:val="00796222"/>
    <w:rsid w:val="007968B7"/>
    <w:rsid w:val="00796F45"/>
    <w:rsid w:val="007A112E"/>
    <w:rsid w:val="007A2DA6"/>
    <w:rsid w:val="007A3331"/>
    <w:rsid w:val="007A38DF"/>
    <w:rsid w:val="007A5081"/>
    <w:rsid w:val="007A646C"/>
    <w:rsid w:val="007A685D"/>
    <w:rsid w:val="007A77CB"/>
    <w:rsid w:val="007B02E9"/>
    <w:rsid w:val="007B0ED6"/>
    <w:rsid w:val="007B1DC8"/>
    <w:rsid w:val="007B26F1"/>
    <w:rsid w:val="007B33BD"/>
    <w:rsid w:val="007B53E4"/>
    <w:rsid w:val="007B7373"/>
    <w:rsid w:val="007B7BDD"/>
    <w:rsid w:val="007C111C"/>
    <w:rsid w:val="007C1250"/>
    <w:rsid w:val="007C1AFA"/>
    <w:rsid w:val="007C249D"/>
    <w:rsid w:val="007C2A68"/>
    <w:rsid w:val="007C461C"/>
    <w:rsid w:val="007C5E93"/>
    <w:rsid w:val="007C73C7"/>
    <w:rsid w:val="007C7A91"/>
    <w:rsid w:val="007D1B66"/>
    <w:rsid w:val="007D3F36"/>
    <w:rsid w:val="007D3F6E"/>
    <w:rsid w:val="007D4AFF"/>
    <w:rsid w:val="007D4C50"/>
    <w:rsid w:val="007D52A0"/>
    <w:rsid w:val="007D53D5"/>
    <w:rsid w:val="007E185D"/>
    <w:rsid w:val="007E32D0"/>
    <w:rsid w:val="007E57C2"/>
    <w:rsid w:val="007E6D38"/>
    <w:rsid w:val="007E7918"/>
    <w:rsid w:val="007F0647"/>
    <w:rsid w:val="007F0DA9"/>
    <w:rsid w:val="007F2882"/>
    <w:rsid w:val="007F4A88"/>
    <w:rsid w:val="007F57BC"/>
    <w:rsid w:val="007F5BC5"/>
    <w:rsid w:val="007F7345"/>
    <w:rsid w:val="0080028F"/>
    <w:rsid w:val="00800939"/>
    <w:rsid w:val="00800A35"/>
    <w:rsid w:val="008014E1"/>
    <w:rsid w:val="008022E3"/>
    <w:rsid w:val="00803F58"/>
    <w:rsid w:val="008060BE"/>
    <w:rsid w:val="0080662A"/>
    <w:rsid w:val="0080672F"/>
    <w:rsid w:val="00810903"/>
    <w:rsid w:val="00810B68"/>
    <w:rsid w:val="008117DF"/>
    <w:rsid w:val="00811CC2"/>
    <w:rsid w:val="00812977"/>
    <w:rsid w:val="00814A68"/>
    <w:rsid w:val="0081548E"/>
    <w:rsid w:val="00815B0B"/>
    <w:rsid w:val="008162A2"/>
    <w:rsid w:val="00817F6B"/>
    <w:rsid w:val="008219C1"/>
    <w:rsid w:val="00822669"/>
    <w:rsid w:val="008230EE"/>
    <w:rsid w:val="00824BA7"/>
    <w:rsid w:val="00825093"/>
    <w:rsid w:val="008316B9"/>
    <w:rsid w:val="0083190A"/>
    <w:rsid w:val="008325E1"/>
    <w:rsid w:val="00833808"/>
    <w:rsid w:val="00833A3B"/>
    <w:rsid w:val="008344D0"/>
    <w:rsid w:val="00835A0B"/>
    <w:rsid w:val="00835E8C"/>
    <w:rsid w:val="00841E1F"/>
    <w:rsid w:val="00842166"/>
    <w:rsid w:val="008426AA"/>
    <w:rsid w:val="00842FE6"/>
    <w:rsid w:val="008446FE"/>
    <w:rsid w:val="0084639F"/>
    <w:rsid w:val="0085079A"/>
    <w:rsid w:val="0085292D"/>
    <w:rsid w:val="00852B19"/>
    <w:rsid w:val="00852F47"/>
    <w:rsid w:val="00853283"/>
    <w:rsid w:val="0085349E"/>
    <w:rsid w:val="00854A36"/>
    <w:rsid w:val="00854ACC"/>
    <w:rsid w:val="0085527B"/>
    <w:rsid w:val="0085634E"/>
    <w:rsid w:val="008564DE"/>
    <w:rsid w:val="008568C6"/>
    <w:rsid w:val="008615C6"/>
    <w:rsid w:val="008620F0"/>
    <w:rsid w:val="0086283C"/>
    <w:rsid w:val="00864157"/>
    <w:rsid w:val="00864964"/>
    <w:rsid w:val="00867DE7"/>
    <w:rsid w:val="00870037"/>
    <w:rsid w:val="0087201E"/>
    <w:rsid w:val="00874265"/>
    <w:rsid w:val="00874A3A"/>
    <w:rsid w:val="0087537B"/>
    <w:rsid w:val="00876744"/>
    <w:rsid w:val="00877C0C"/>
    <w:rsid w:val="008811C4"/>
    <w:rsid w:val="008822AF"/>
    <w:rsid w:val="00883B74"/>
    <w:rsid w:val="008862C6"/>
    <w:rsid w:val="0088698C"/>
    <w:rsid w:val="00886F26"/>
    <w:rsid w:val="00887476"/>
    <w:rsid w:val="008876B8"/>
    <w:rsid w:val="0089151E"/>
    <w:rsid w:val="00891D17"/>
    <w:rsid w:val="008926E7"/>
    <w:rsid w:val="00892D5B"/>
    <w:rsid w:val="00894337"/>
    <w:rsid w:val="00894B00"/>
    <w:rsid w:val="0089501C"/>
    <w:rsid w:val="00895ABD"/>
    <w:rsid w:val="008A065F"/>
    <w:rsid w:val="008A0F6D"/>
    <w:rsid w:val="008A2491"/>
    <w:rsid w:val="008A28FC"/>
    <w:rsid w:val="008A3AC8"/>
    <w:rsid w:val="008A5543"/>
    <w:rsid w:val="008A59B5"/>
    <w:rsid w:val="008A760D"/>
    <w:rsid w:val="008B0379"/>
    <w:rsid w:val="008B0499"/>
    <w:rsid w:val="008B1928"/>
    <w:rsid w:val="008B23DE"/>
    <w:rsid w:val="008B242F"/>
    <w:rsid w:val="008B33E2"/>
    <w:rsid w:val="008B3722"/>
    <w:rsid w:val="008B387C"/>
    <w:rsid w:val="008B43D1"/>
    <w:rsid w:val="008B6988"/>
    <w:rsid w:val="008C00E5"/>
    <w:rsid w:val="008C033C"/>
    <w:rsid w:val="008C2C65"/>
    <w:rsid w:val="008C3B27"/>
    <w:rsid w:val="008C4357"/>
    <w:rsid w:val="008C441A"/>
    <w:rsid w:val="008C4839"/>
    <w:rsid w:val="008D0220"/>
    <w:rsid w:val="008D0C95"/>
    <w:rsid w:val="008D0CE7"/>
    <w:rsid w:val="008D1A49"/>
    <w:rsid w:val="008D1F84"/>
    <w:rsid w:val="008D29EB"/>
    <w:rsid w:val="008D312A"/>
    <w:rsid w:val="008D318A"/>
    <w:rsid w:val="008D443D"/>
    <w:rsid w:val="008D5C24"/>
    <w:rsid w:val="008D6F86"/>
    <w:rsid w:val="008D71D7"/>
    <w:rsid w:val="008E012E"/>
    <w:rsid w:val="008E0784"/>
    <w:rsid w:val="008E141E"/>
    <w:rsid w:val="008E1F74"/>
    <w:rsid w:val="008E3E89"/>
    <w:rsid w:val="008E43F9"/>
    <w:rsid w:val="008E5B0B"/>
    <w:rsid w:val="008E6C36"/>
    <w:rsid w:val="008E75F0"/>
    <w:rsid w:val="008E76A9"/>
    <w:rsid w:val="008F021C"/>
    <w:rsid w:val="008F0B15"/>
    <w:rsid w:val="008F1DA2"/>
    <w:rsid w:val="008F2CCF"/>
    <w:rsid w:val="008F4DEB"/>
    <w:rsid w:val="008F655D"/>
    <w:rsid w:val="008F6A13"/>
    <w:rsid w:val="008F6D22"/>
    <w:rsid w:val="008F72C3"/>
    <w:rsid w:val="008F7728"/>
    <w:rsid w:val="008F777B"/>
    <w:rsid w:val="00901116"/>
    <w:rsid w:val="00901B9C"/>
    <w:rsid w:val="00902544"/>
    <w:rsid w:val="0090296E"/>
    <w:rsid w:val="009046DC"/>
    <w:rsid w:val="0090485B"/>
    <w:rsid w:val="00904C18"/>
    <w:rsid w:val="009056FF"/>
    <w:rsid w:val="00906BEB"/>
    <w:rsid w:val="00907A85"/>
    <w:rsid w:val="009115EF"/>
    <w:rsid w:val="0091703C"/>
    <w:rsid w:val="0091744B"/>
    <w:rsid w:val="009177F5"/>
    <w:rsid w:val="00917910"/>
    <w:rsid w:val="00922519"/>
    <w:rsid w:val="009239B2"/>
    <w:rsid w:val="00924627"/>
    <w:rsid w:val="00924F48"/>
    <w:rsid w:val="009253DF"/>
    <w:rsid w:val="00926100"/>
    <w:rsid w:val="009262C7"/>
    <w:rsid w:val="009271AB"/>
    <w:rsid w:val="009300A3"/>
    <w:rsid w:val="009306CB"/>
    <w:rsid w:val="009306E4"/>
    <w:rsid w:val="0093260F"/>
    <w:rsid w:val="0093366A"/>
    <w:rsid w:val="00934416"/>
    <w:rsid w:val="00934781"/>
    <w:rsid w:val="00937C4E"/>
    <w:rsid w:val="00941443"/>
    <w:rsid w:val="00941618"/>
    <w:rsid w:val="00941818"/>
    <w:rsid w:val="00941A22"/>
    <w:rsid w:val="00941A56"/>
    <w:rsid w:val="00941DED"/>
    <w:rsid w:val="00942397"/>
    <w:rsid w:val="009423F7"/>
    <w:rsid w:val="00943AF6"/>
    <w:rsid w:val="0094524D"/>
    <w:rsid w:val="0094604F"/>
    <w:rsid w:val="00946ED3"/>
    <w:rsid w:val="00951878"/>
    <w:rsid w:val="00951E26"/>
    <w:rsid w:val="009554CD"/>
    <w:rsid w:val="0095630A"/>
    <w:rsid w:val="0096009D"/>
    <w:rsid w:val="00961AB8"/>
    <w:rsid w:val="00962939"/>
    <w:rsid w:val="00962E70"/>
    <w:rsid w:val="00964052"/>
    <w:rsid w:val="0096619D"/>
    <w:rsid w:val="009674E9"/>
    <w:rsid w:val="009678F0"/>
    <w:rsid w:val="0097078B"/>
    <w:rsid w:val="00970AC6"/>
    <w:rsid w:val="0097157D"/>
    <w:rsid w:val="00972B7E"/>
    <w:rsid w:val="00973407"/>
    <w:rsid w:val="00973D39"/>
    <w:rsid w:val="0097442C"/>
    <w:rsid w:val="00974CB9"/>
    <w:rsid w:val="009759A8"/>
    <w:rsid w:val="00976602"/>
    <w:rsid w:val="009768C7"/>
    <w:rsid w:val="009770EE"/>
    <w:rsid w:val="00977481"/>
    <w:rsid w:val="00982AF6"/>
    <w:rsid w:val="00983B0D"/>
    <w:rsid w:val="009850BE"/>
    <w:rsid w:val="00987168"/>
    <w:rsid w:val="009874E1"/>
    <w:rsid w:val="00990516"/>
    <w:rsid w:val="009907BA"/>
    <w:rsid w:val="0099197D"/>
    <w:rsid w:val="0099237C"/>
    <w:rsid w:val="00992FC9"/>
    <w:rsid w:val="00994657"/>
    <w:rsid w:val="0099614F"/>
    <w:rsid w:val="00996E95"/>
    <w:rsid w:val="0099782D"/>
    <w:rsid w:val="00997DBE"/>
    <w:rsid w:val="009A1753"/>
    <w:rsid w:val="009A1EA5"/>
    <w:rsid w:val="009A3165"/>
    <w:rsid w:val="009A3394"/>
    <w:rsid w:val="009A4197"/>
    <w:rsid w:val="009A426B"/>
    <w:rsid w:val="009A4575"/>
    <w:rsid w:val="009B0F4F"/>
    <w:rsid w:val="009B133F"/>
    <w:rsid w:val="009B1E25"/>
    <w:rsid w:val="009B3872"/>
    <w:rsid w:val="009B57E5"/>
    <w:rsid w:val="009B67EC"/>
    <w:rsid w:val="009B6B63"/>
    <w:rsid w:val="009C019F"/>
    <w:rsid w:val="009C0923"/>
    <w:rsid w:val="009C0D0B"/>
    <w:rsid w:val="009C15BD"/>
    <w:rsid w:val="009C1731"/>
    <w:rsid w:val="009C1EF7"/>
    <w:rsid w:val="009C2A0B"/>
    <w:rsid w:val="009C2DB0"/>
    <w:rsid w:val="009C434C"/>
    <w:rsid w:val="009C4384"/>
    <w:rsid w:val="009C5BBD"/>
    <w:rsid w:val="009C6858"/>
    <w:rsid w:val="009C6B4C"/>
    <w:rsid w:val="009C7728"/>
    <w:rsid w:val="009C7792"/>
    <w:rsid w:val="009D0D44"/>
    <w:rsid w:val="009D11DE"/>
    <w:rsid w:val="009D21DB"/>
    <w:rsid w:val="009D34F4"/>
    <w:rsid w:val="009D38B4"/>
    <w:rsid w:val="009D4AF8"/>
    <w:rsid w:val="009D53FE"/>
    <w:rsid w:val="009D59EB"/>
    <w:rsid w:val="009D5AB7"/>
    <w:rsid w:val="009D70BF"/>
    <w:rsid w:val="009D7AD5"/>
    <w:rsid w:val="009E0511"/>
    <w:rsid w:val="009E11D8"/>
    <w:rsid w:val="009E3125"/>
    <w:rsid w:val="009E33A0"/>
    <w:rsid w:val="009E34D4"/>
    <w:rsid w:val="009E39E4"/>
    <w:rsid w:val="009E5B85"/>
    <w:rsid w:val="009E5CD4"/>
    <w:rsid w:val="009E76C6"/>
    <w:rsid w:val="009E7906"/>
    <w:rsid w:val="009F1265"/>
    <w:rsid w:val="009F12CA"/>
    <w:rsid w:val="009F2A27"/>
    <w:rsid w:val="009F2ED4"/>
    <w:rsid w:val="009F551A"/>
    <w:rsid w:val="009F58BD"/>
    <w:rsid w:val="009F5B9A"/>
    <w:rsid w:val="009F6148"/>
    <w:rsid w:val="009F663A"/>
    <w:rsid w:val="009F799E"/>
    <w:rsid w:val="00A00E59"/>
    <w:rsid w:val="00A02935"/>
    <w:rsid w:val="00A02AAE"/>
    <w:rsid w:val="00A03532"/>
    <w:rsid w:val="00A039D7"/>
    <w:rsid w:val="00A045FA"/>
    <w:rsid w:val="00A04A59"/>
    <w:rsid w:val="00A04D93"/>
    <w:rsid w:val="00A0595F"/>
    <w:rsid w:val="00A1086F"/>
    <w:rsid w:val="00A1225D"/>
    <w:rsid w:val="00A124AB"/>
    <w:rsid w:val="00A14B6C"/>
    <w:rsid w:val="00A15683"/>
    <w:rsid w:val="00A15C1D"/>
    <w:rsid w:val="00A164E8"/>
    <w:rsid w:val="00A16C89"/>
    <w:rsid w:val="00A16FBB"/>
    <w:rsid w:val="00A20281"/>
    <w:rsid w:val="00A20CF8"/>
    <w:rsid w:val="00A23BF4"/>
    <w:rsid w:val="00A23C0E"/>
    <w:rsid w:val="00A23C64"/>
    <w:rsid w:val="00A23CCC"/>
    <w:rsid w:val="00A23E42"/>
    <w:rsid w:val="00A245AB"/>
    <w:rsid w:val="00A24E51"/>
    <w:rsid w:val="00A255E0"/>
    <w:rsid w:val="00A26DE4"/>
    <w:rsid w:val="00A318D0"/>
    <w:rsid w:val="00A324E4"/>
    <w:rsid w:val="00A33A5A"/>
    <w:rsid w:val="00A35650"/>
    <w:rsid w:val="00A36136"/>
    <w:rsid w:val="00A368C3"/>
    <w:rsid w:val="00A37E55"/>
    <w:rsid w:val="00A40645"/>
    <w:rsid w:val="00A40C90"/>
    <w:rsid w:val="00A41234"/>
    <w:rsid w:val="00A415F5"/>
    <w:rsid w:val="00A42D3A"/>
    <w:rsid w:val="00A44282"/>
    <w:rsid w:val="00A45664"/>
    <w:rsid w:val="00A46CD1"/>
    <w:rsid w:val="00A47050"/>
    <w:rsid w:val="00A47B11"/>
    <w:rsid w:val="00A47F51"/>
    <w:rsid w:val="00A5149A"/>
    <w:rsid w:val="00A52F41"/>
    <w:rsid w:val="00A531E4"/>
    <w:rsid w:val="00A54201"/>
    <w:rsid w:val="00A55291"/>
    <w:rsid w:val="00A55CA3"/>
    <w:rsid w:val="00A56107"/>
    <w:rsid w:val="00A561C5"/>
    <w:rsid w:val="00A575D0"/>
    <w:rsid w:val="00A60EF3"/>
    <w:rsid w:val="00A61B2E"/>
    <w:rsid w:val="00A651C0"/>
    <w:rsid w:val="00A652F4"/>
    <w:rsid w:val="00A65AD7"/>
    <w:rsid w:val="00A65AE2"/>
    <w:rsid w:val="00A66449"/>
    <w:rsid w:val="00A67314"/>
    <w:rsid w:val="00A67541"/>
    <w:rsid w:val="00A71219"/>
    <w:rsid w:val="00A72397"/>
    <w:rsid w:val="00A73B4A"/>
    <w:rsid w:val="00A76CE5"/>
    <w:rsid w:val="00A76DA9"/>
    <w:rsid w:val="00A76E2F"/>
    <w:rsid w:val="00A7772C"/>
    <w:rsid w:val="00A8042C"/>
    <w:rsid w:val="00A80C3C"/>
    <w:rsid w:val="00A82508"/>
    <w:rsid w:val="00A8274A"/>
    <w:rsid w:val="00A82F14"/>
    <w:rsid w:val="00A83DF3"/>
    <w:rsid w:val="00A84362"/>
    <w:rsid w:val="00A84B07"/>
    <w:rsid w:val="00A852D1"/>
    <w:rsid w:val="00A854E2"/>
    <w:rsid w:val="00A855CE"/>
    <w:rsid w:val="00A86555"/>
    <w:rsid w:val="00A87F3C"/>
    <w:rsid w:val="00A90A26"/>
    <w:rsid w:val="00A9130A"/>
    <w:rsid w:val="00A922C3"/>
    <w:rsid w:val="00A93904"/>
    <w:rsid w:val="00A95B22"/>
    <w:rsid w:val="00A95E37"/>
    <w:rsid w:val="00A95FF8"/>
    <w:rsid w:val="00A968BB"/>
    <w:rsid w:val="00A976F7"/>
    <w:rsid w:val="00AA060A"/>
    <w:rsid w:val="00AA0A56"/>
    <w:rsid w:val="00AA2B7F"/>
    <w:rsid w:val="00AA2C33"/>
    <w:rsid w:val="00AA32D8"/>
    <w:rsid w:val="00AA33E3"/>
    <w:rsid w:val="00AA3F10"/>
    <w:rsid w:val="00AA58A6"/>
    <w:rsid w:val="00AA73C8"/>
    <w:rsid w:val="00AB117C"/>
    <w:rsid w:val="00AB121B"/>
    <w:rsid w:val="00AB2B20"/>
    <w:rsid w:val="00AB4795"/>
    <w:rsid w:val="00AB54BF"/>
    <w:rsid w:val="00AC076C"/>
    <w:rsid w:val="00AC1A4E"/>
    <w:rsid w:val="00AC21AE"/>
    <w:rsid w:val="00AC2CD7"/>
    <w:rsid w:val="00AC3A97"/>
    <w:rsid w:val="00AC3F62"/>
    <w:rsid w:val="00AC5AF4"/>
    <w:rsid w:val="00AC6441"/>
    <w:rsid w:val="00AC71FF"/>
    <w:rsid w:val="00AC7EB3"/>
    <w:rsid w:val="00AD0156"/>
    <w:rsid w:val="00AD086A"/>
    <w:rsid w:val="00AD3B39"/>
    <w:rsid w:val="00AD5B3E"/>
    <w:rsid w:val="00AD60DB"/>
    <w:rsid w:val="00AD7063"/>
    <w:rsid w:val="00AD760F"/>
    <w:rsid w:val="00AE0078"/>
    <w:rsid w:val="00AE16A7"/>
    <w:rsid w:val="00AE19EA"/>
    <w:rsid w:val="00AE219D"/>
    <w:rsid w:val="00AE392A"/>
    <w:rsid w:val="00AE4C7C"/>
    <w:rsid w:val="00AE5A68"/>
    <w:rsid w:val="00AE5D33"/>
    <w:rsid w:val="00AE5D5F"/>
    <w:rsid w:val="00AE64BD"/>
    <w:rsid w:val="00AE67AE"/>
    <w:rsid w:val="00AE6CF4"/>
    <w:rsid w:val="00AE7300"/>
    <w:rsid w:val="00AF05B1"/>
    <w:rsid w:val="00AF14DC"/>
    <w:rsid w:val="00AF1EC8"/>
    <w:rsid w:val="00AF1F16"/>
    <w:rsid w:val="00AF227C"/>
    <w:rsid w:val="00AF28AF"/>
    <w:rsid w:val="00AF429B"/>
    <w:rsid w:val="00AF4913"/>
    <w:rsid w:val="00AF4A01"/>
    <w:rsid w:val="00AF4FBB"/>
    <w:rsid w:val="00AF5461"/>
    <w:rsid w:val="00AF766C"/>
    <w:rsid w:val="00AF7872"/>
    <w:rsid w:val="00AF7C3F"/>
    <w:rsid w:val="00B000CF"/>
    <w:rsid w:val="00B012E8"/>
    <w:rsid w:val="00B02BC1"/>
    <w:rsid w:val="00B03531"/>
    <w:rsid w:val="00B04053"/>
    <w:rsid w:val="00B04323"/>
    <w:rsid w:val="00B045B1"/>
    <w:rsid w:val="00B057AE"/>
    <w:rsid w:val="00B06751"/>
    <w:rsid w:val="00B10D03"/>
    <w:rsid w:val="00B11B13"/>
    <w:rsid w:val="00B122A1"/>
    <w:rsid w:val="00B12567"/>
    <w:rsid w:val="00B13054"/>
    <w:rsid w:val="00B13B7F"/>
    <w:rsid w:val="00B14346"/>
    <w:rsid w:val="00B14480"/>
    <w:rsid w:val="00B148EA"/>
    <w:rsid w:val="00B1759D"/>
    <w:rsid w:val="00B20D4E"/>
    <w:rsid w:val="00B21F90"/>
    <w:rsid w:val="00B25EDD"/>
    <w:rsid w:val="00B27106"/>
    <w:rsid w:val="00B32737"/>
    <w:rsid w:val="00B32DF7"/>
    <w:rsid w:val="00B32E51"/>
    <w:rsid w:val="00B3321F"/>
    <w:rsid w:val="00B33C64"/>
    <w:rsid w:val="00B342EE"/>
    <w:rsid w:val="00B35817"/>
    <w:rsid w:val="00B36667"/>
    <w:rsid w:val="00B366BC"/>
    <w:rsid w:val="00B37405"/>
    <w:rsid w:val="00B3787A"/>
    <w:rsid w:val="00B37887"/>
    <w:rsid w:val="00B37BA4"/>
    <w:rsid w:val="00B37FF0"/>
    <w:rsid w:val="00B400C3"/>
    <w:rsid w:val="00B4023F"/>
    <w:rsid w:val="00B415A5"/>
    <w:rsid w:val="00B419A0"/>
    <w:rsid w:val="00B4311A"/>
    <w:rsid w:val="00B43505"/>
    <w:rsid w:val="00B43536"/>
    <w:rsid w:val="00B47C6E"/>
    <w:rsid w:val="00B543B3"/>
    <w:rsid w:val="00B54BF9"/>
    <w:rsid w:val="00B55BAE"/>
    <w:rsid w:val="00B56462"/>
    <w:rsid w:val="00B577EA"/>
    <w:rsid w:val="00B602F1"/>
    <w:rsid w:val="00B61182"/>
    <w:rsid w:val="00B6128A"/>
    <w:rsid w:val="00B61291"/>
    <w:rsid w:val="00B6183E"/>
    <w:rsid w:val="00B62946"/>
    <w:rsid w:val="00B6354C"/>
    <w:rsid w:val="00B65363"/>
    <w:rsid w:val="00B66078"/>
    <w:rsid w:val="00B6657D"/>
    <w:rsid w:val="00B67E5E"/>
    <w:rsid w:val="00B70054"/>
    <w:rsid w:val="00B71384"/>
    <w:rsid w:val="00B728A4"/>
    <w:rsid w:val="00B74313"/>
    <w:rsid w:val="00B74E92"/>
    <w:rsid w:val="00B7597D"/>
    <w:rsid w:val="00B7655B"/>
    <w:rsid w:val="00B81AC2"/>
    <w:rsid w:val="00B83646"/>
    <w:rsid w:val="00B84CF2"/>
    <w:rsid w:val="00B8781E"/>
    <w:rsid w:val="00B9020B"/>
    <w:rsid w:val="00B90FB1"/>
    <w:rsid w:val="00B918BD"/>
    <w:rsid w:val="00B928FB"/>
    <w:rsid w:val="00B93849"/>
    <w:rsid w:val="00B94E55"/>
    <w:rsid w:val="00B94F9C"/>
    <w:rsid w:val="00B9654B"/>
    <w:rsid w:val="00B97F9B"/>
    <w:rsid w:val="00BA005D"/>
    <w:rsid w:val="00BA2108"/>
    <w:rsid w:val="00BA241F"/>
    <w:rsid w:val="00BA508C"/>
    <w:rsid w:val="00BA5141"/>
    <w:rsid w:val="00BA577E"/>
    <w:rsid w:val="00BA6643"/>
    <w:rsid w:val="00BA6F56"/>
    <w:rsid w:val="00BA75D9"/>
    <w:rsid w:val="00BB138C"/>
    <w:rsid w:val="00BB54FC"/>
    <w:rsid w:val="00BB6F96"/>
    <w:rsid w:val="00BB7013"/>
    <w:rsid w:val="00BB7672"/>
    <w:rsid w:val="00BC10B8"/>
    <w:rsid w:val="00BC1104"/>
    <w:rsid w:val="00BC1BD3"/>
    <w:rsid w:val="00BC1BF9"/>
    <w:rsid w:val="00BC1CA9"/>
    <w:rsid w:val="00BC2F3C"/>
    <w:rsid w:val="00BC3804"/>
    <w:rsid w:val="00BC3AF7"/>
    <w:rsid w:val="00BC419D"/>
    <w:rsid w:val="00BC458D"/>
    <w:rsid w:val="00BC4B82"/>
    <w:rsid w:val="00BC5493"/>
    <w:rsid w:val="00BC5649"/>
    <w:rsid w:val="00BC757D"/>
    <w:rsid w:val="00BC79DD"/>
    <w:rsid w:val="00BD2763"/>
    <w:rsid w:val="00BD2765"/>
    <w:rsid w:val="00BD2C4C"/>
    <w:rsid w:val="00BD2CBF"/>
    <w:rsid w:val="00BD37FC"/>
    <w:rsid w:val="00BD4590"/>
    <w:rsid w:val="00BD54CE"/>
    <w:rsid w:val="00BD6889"/>
    <w:rsid w:val="00BD706C"/>
    <w:rsid w:val="00BD7300"/>
    <w:rsid w:val="00BD78CB"/>
    <w:rsid w:val="00BE0AD3"/>
    <w:rsid w:val="00BE1940"/>
    <w:rsid w:val="00BE2FC0"/>
    <w:rsid w:val="00BE31B7"/>
    <w:rsid w:val="00BE3DD1"/>
    <w:rsid w:val="00BE3E8F"/>
    <w:rsid w:val="00BE4900"/>
    <w:rsid w:val="00BE521B"/>
    <w:rsid w:val="00BE5F34"/>
    <w:rsid w:val="00BE66CE"/>
    <w:rsid w:val="00BE73C5"/>
    <w:rsid w:val="00BF0E4E"/>
    <w:rsid w:val="00BF2698"/>
    <w:rsid w:val="00BF39F5"/>
    <w:rsid w:val="00BF4A92"/>
    <w:rsid w:val="00BF4F31"/>
    <w:rsid w:val="00BF5CA3"/>
    <w:rsid w:val="00BF6EE3"/>
    <w:rsid w:val="00BF73EE"/>
    <w:rsid w:val="00BF7FAA"/>
    <w:rsid w:val="00C009FC"/>
    <w:rsid w:val="00C020E6"/>
    <w:rsid w:val="00C0256B"/>
    <w:rsid w:val="00C027C3"/>
    <w:rsid w:val="00C03138"/>
    <w:rsid w:val="00C04AB2"/>
    <w:rsid w:val="00C05FCD"/>
    <w:rsid w:val="00C068A2"/>
    <w:rsid w:val="00C068A5"/>
    <w:rsid w:val="00C069CC"/>
    <w:rsid w:val="00C071A2"/>
    <w:rsid w:val="00C103E8"/>
    <w:rsid w:val="00C13456"/>
    <w:rsid w:val="00C150E2"/>
    <w:rsid w:val="00C15148"/>
    <w:rsid w:val="00C156D2"/>
    <w:rsid w:val="00C17546"/>
    <w:rsid w:val="00C175A9"/>
    <w:rsid w:val="00C17F1E"/>
    <w:rsid w:val="00C20E41"/>
    <w:rsid w:val="00C21493"/>
    <w:rsid w:val="00C24847"/>
    <w:rsid w:val="00C24B21"/>
    <w:rsid w:val="00C24FEC"/>
    <w:rsid w:val="00C25777"/>
    <w:rsid w:val="00C25E07"/>
    <w:rsid w:val="00C266E4"/>
    <w:rsid w:val="00C26824"/>
    <w:rsid w:val="00C275A5"/>
    <w:rsid w:val="00C30590"/>
    <w:rsid w:val="00C30D15"/>
    <w:rsid w:val="00C311C6"/>
    <w:rsid w:val="00C31B33"/>
    <w:rsid w:val="00C31FF6"/>
    <w:rsid w:val="00C32596"/>
    <w:rsid w:val="00C331B1"/>
    <w:rsid w:val="00C34173"/>
    <w:rsid w:val="00C34AE3"/>
    <w:rsid w:val="00C36334"/>
    <w:rsid w:val="00C367D4"/>
    <w:rsid w:val="00C3753C"/>
    <w:rsid w:val="00C37723"/>
    <w:rsid w:val="00C37BC4"/>
    <w:rsid w:val="00C4015F"/>
    <w:rsid w:val="00C403AF"/>
    <w:rsid w:val="00C41CF1"/>
    <w:rsid w:val="00C420E3"/>
    <w:rsid w:val="00C435AC"/>
    <w:rsid w:val="00C44637"/>
    <w:rsid w:val="00C45115"/>
    <w:rsid w:val="00C4517F"/>
    <w:rsid w:val="00C453D8"/>
    <w:rsid w:val="00C45B4B"/>
    <w:rsid w:val="00C45BA6"/>
    <w:rsid w:val="00C5087D"/>
    <w:rsid w:val="00C50FB2"/>
    <w:rsid w:val="00C52080"/>
    <w:rsid w:val="00C55CDC"/>
    <w:rsid w:val="00C55E0E"/>
    <w:rsid w:val="00C56329"/>
    <w:rsid w:val="00C61C4C"/>
    <w:rsid w:val="00C6280E"/>
    <w:rsid w:val="00C62CD3"/>
    <w:rsid w:val="00C64726"/>
    <w:rsid w:val="00C64A6D"/>
    <w:rsid w:val="00C67551"/>
    <w:rsid w:val="00C675FE"/>
    <w:rsid w:val="00C678FD"/>
    <w:rsid w:val="00C67BE7"/>
    <w:rsid w:val="00C70240"/>
    <w:rsid w:val="00C70D7F"/>
    <w:rsid w:val="00C73108"/>
    <w:rsid w:val="00C73E48"/>
    <w:rsid w:val="00C7655A"/>
    <w:rsid w:val="00C7655F"/>
    <w:rsid w:val="00C76840"/>
    <w:rsid w:val="00C77071"/>
    <w:rsid w:val="00C80095"/>
    <w:rsid w:val="00C820F7"/>
    <w:rsid w:val="00C821EA"/>
    <w:rsid w:val="00C8246A"/>
    <w:rsid w:val="00C82BCB"/>
    <w:rsid w:val="00C83236"/>
    <w:rsid w:val="00C83465"/>
    <w:rsid w:val="00C84383"/>
    <w:rsid w:val="00C870FA"/>
    <w:rsid w:val="00C90EFE"/>
    <w:rsid w:val="00C911DC"/>
    <w:rsid w:val="00C93E6D"/>
    <w:rsid w:val="00C94CBE"/>
    <w:rsid w:val="00C95791"/>
    <w:rsid w:val="00C9673D"/>
    <w:rsid w:val="00C97DE6"/>
    <w:rsid w:val="00CA0D23"/>
    <w:rsid w:val="00CA1762"/>
    <w:rsid w:val="00CA1BE5"/>
    <w:rsid w:val="00CA2AE1"/>
    <w:rsid w:val="00CA316D"/>
    <w:rsid w:val="00CA328C"/>
    <w:rsid w:val="00CA33AE"/>
    <w:rsid w:val="00CA41DA"/>
    <w:rsid w:val="00CA53F7"/>
    <w:rsid w:val="00CA5D95"/>
    <w:rsid w:val="00CA7018"/>
    <w:rsid w:val="00CB0A33"/>
    <w:rsid w:val="00CB128E"/>
    <w:rsid w:val="00CB1654"/>
    <w:rsid w:val="00CB16D6"/>
    <w:rsid w:val="00CB1D56"/>
    <w:rsid w:val="00CB20FF"/>
    <w:rsid w:val="00CB2E21"/>
    <w:rsid w:val="00CB36AE"/>
    <w:rsid w:val="00CB3BCC"/>
    <w:rsid w:val="00CB3E1F"/>
    <w:rsid w:val="00CB45A6"/>
    <w:rsid w:val="00CB5AD9"/>
    <w:rsid w:val="00CB5AE8"/>
    <w:rsid w:val="00CB5B8E"/>
    <w:rsid w:val="00CB6AD4"/>
    <w:rsid w:val="00CB6B05"/>
    <w:rsid w:val="00CC09C7"/>
    <w:rsid w:val="00CC0E8B"/>
    <w:rsid w:val="00CC18C7"/>
    <w:rsid w:val="00CC1BA4"/>
    <w:rsid w:val="00CC220D"/>
    <w:rsid w:val="00CC2E88"/>
    <w:rsid w:val="00CC4557"/>
    <w:rsid w:val="00CC4BA1"/>
    <w:rsid w:val="00CC4CB2"/>
    <w:rsid w:val="00CC5E68"/>
    <w:rsid w:val="00CC6877"/>
    <w:rsid w:val="00CD030F"/>
    <w:rsid w:val="00CD0B22"/>
    <w:rsid w:val="00CD138A"/>
    <w:rsid w:val="00CD27B4"/>
    <w:rsid w:val="00CD2FFA"/>
    <w:rsid w:val="00CD6FD8"/>
    <w:rsid w:val="00CD7580"/>
    <w:rsid w:val="00CE2661"/>
    <w:rsid w:val="00CE31DA"/>
    <w:rsid w:val="00CE3685"/>
    <w:rsid w:val="00CE3F8F"/>
    <w:rsid w:val="00CE6E22"/>
    <w:rsid w:val="00CE7349"/>
    <w:rsid w:val="00CF2275"/>
    <w:rsid w:val="00CF3936"/>
    <w:rsid w:val="00CF42D6"/>
    <w:rsid w:val="00CF54DF"/>
    <w:rsid w:val="00CF5B79"/>
    <w:rsid w:val="00CF6F6D"/>
    <w:rsid w:val="00CF7FC8"/>
    <w:rsid w:val="00D0065E"/>
    <w:rsid w:val="00D0168E"/>
    <w:rsid w:val="00D018E3"/>
    <w:rsid w:val="00D01994"/>
    <w:rsid w:val="00D01D45"/>
    <w:rsid w:val="00D025AC"/>
    <w:rsid w:val="00D02771"/>
    <w:rsid w:val="00D063CF"/>
    <w:rsid w:val="00D066A6"/>
    <w:rsid w:val="00D06729"/>
    <w:rsid w:val="00D07E09"/>
    <w:rsid w:val="00D1085B"/>
    <w:rsid w:val="00D109D7"/>
    <w:rsid w:val="00D10A4F"/>
    <w:rsid w:val="00D10E30"/>
    <w:rsid w:val="00D11532"/>
    <w:rsid w:val="00D115A8"/>
    <w:rsid w:val="00D11A4F"/>
    <w:rsid w:val="00D12A1C"/>
    <w:rsid w:val="00D14D8A"/>
    <w:rsid w:val="00D155C6"/>
    <w:rsid w:val="00D15A80"/>
    <w:rsid w:val="00D16B14"/>
    <w:rsid w:val="00D17F0D"/>
    <w:rsid w:val="00D25644"/>
    <w:rsid w:val="00D30714"/>
    <w:rsid w:val="00D311D3"/>
    <w:rsid w:val="00D3270B"/>
    <w:rsid w:val="00D32F85"/>
    <w:rsid w:val="00D3328C"/>
    <w:rsid w:val="00D33326"/>
    <w:rsid w:val="00D3368C"/>
    <w:rsid w:val="00D34AF7"/>
    <w:rsid w:val="00D34B82"/>
    <w:rsid w:val="00D35993"/>
    <w:rsid w:val="00D35B13"/>
    <w:rsid w:val="00D35BA6"/>
    <w:rsid w:val="00D3642D"/>
    <w:rsid w:val="00D36634"/>
    <w:rsid w:val="00D36A82"/>
    <w:rsid w:val="00D37D47"/>
    <w:rsid w:val="00D37E32"/>
    <w:rsid w:val="00D37E93"/>
    <w:rsid w:val="00D37F7A"/>
    <w:rsid w:val="00D41EF0"/>
    <w:rsid w:val="00D427B7"/>
    <w:rsid w:val="00D428A7"/>
    <w:rsid w:val="00D44632"/>
    <w:rsid w:val="00D4578C"/>
    <w:rsid w:val="00D47237"/>
    <w:rsid w:val="00D478D5"/>
    <w:rsid w:val="00D47AF7"/>
    <w:rsid w:val="00D47C1D"/>
    <w:rsid w:val="00D53445"/>
    <w:rsid w:val="00D5361C"/>
    <w:rsid w:val="00D544AC"/>
    <w:rsid w:val="00D61AC6"/>
    <w:rsid w:val="00D638B7"/>
    <w:rsid w:val="00D6555A"/>
    <w:rsid w:val="00D67023"/>
    <w:rsid w:val="00D70C8D"/>
    <w:rsid w:val="00D70E06"/>
    <w:rsid w:val="00D76595"/>
    <w:rsid w:val="00D81D28"/>
    <w:rsid w:val="00D83631"/>
    <w:rsid w:val="00D86D27"/>
    <w:rsid w:val="00D86FF4"/>
    <w:rsid w:val="00D87AFA"/>
    <w:rsid w:val="00D901B7"/>
    <w:rsid w:val="00D91B4D"/>
    <w:rsid w:val="00D91C3E"/>
    <w:rsid w:val="00D92AC6"/>
    <w:rsid w:val="00D93C1D"/>
    <w:rsid w:val="00D95DD4"/>
    <w:rsid w:val="00D96303"/>
    <w:rsid w:val="00D96A04"/>
    <w:rsid w:val="00D97BAA"/>
    <w:rsid w:val="00D97BDF"/>
    <w:rsid w:val="00DA0966"/>
    <w:rsid w:val="00DA1D53"/>
    <w:rsid w:val="00DA5A65"/>
    <w:rsid w:val="00DA5B67"/>
    <w:rsid w:val="00DA7525"/>
    <w:rsid w:val="00DB004D"/>
    <w:rsid w:val="00DB1AF7"/>
    <w:rsid w:val="00DB2155"/>
    <w:rsid w:val="00DB28E4"/>
    <w:rsid w:val="00DB3EBD"/>
    <w:rsid w:val="00DB556A"/>
    <w:rsid w:val="00DB5D08"/>
    <w:rsid w:val="00DB6A3A"/>
    <w:rsid w:val="00DC156B"/>
    <w:rsid w:val="00DC171A"/>
    <w:rsid w:val="00DC3C35"/>
    <w:rsid w:val="00DC3EE1"/>
    <w:rsid w:val="00DC5503"/>
    <w:rsid w:val="00DD032C"/>
    <w:rsid w:val="00DD2449"/>
    <w:rsid w:val="00DD5989"/>
    <w:rsid w:val="00DE22F4"/>
    <w:rsid w:val="00DE49D3"/>
    <w:rsid w:val="00DE4D8B"/>
    <w:rsid w:val="00DE4FFF"/>
    <w:rsid w:val="00DE55CC"/>
    <w:rsid w:val="00DE7270"/>
    <w:rsid w:val="00DF06FA"/>
    <w:rsid w:val="00DF0C3D"/>
    <w:rsid w:val="00DF1655"/>
    <w:rsid w:val="00DF1829"/>
    <w:rsid w:val="00DF1DB8"/>
    <w:rsid w:val="00DF46EA"/>
    <w:rsid w:val="00DF4B8B"/>
    <w:rsid w:val="00DF58B6"/>
    <w:rsid w:val="00DF6ED7"/>
    <w:rsid w:val="00DF77E4"/>
    <w:rsid w:val="00DF7E7F"/>
    <w:rsid w:val="00E00AE0"/>
    <w:rsid w:val="00E00E54"/>
    <w:rsid w:val="00E013B9"/>
    <w:rsid w:val="00E01C8B"/>
    <w:rsid w:val="00E01D73"/>
    <w:rsid w:val="00E02961"/>
    <w:rsid w:val="00E03C91"/>
    <w:rsid w:val="00E041ED"/>
    <w:rsid w:val="00E057B8"/>
    <w:rsid w:val="00E06292"/>
    <w:rsid w:val="00E10877"/>
    <w:rsid w:val="00E11489"/>
    <w:rsid w:val="00E14E51"/>
    <w:rsid w:val="00E173AE"/>
    <w:rsid w:val="00E17BF1"/>
    <w:rsid w:val="00E2031A"/>
    <w:rsid w:val="00E209AC"/>
    <w:rsid w:val="00E2146E"/>
    <w:rsid w:val="00E22B39"/>
    <w:rsid w:val="00E23018"/>
    <w:rsid w:val="00E23490"/>
    <w:rsid w:val="00E242AB"/>
    <w:rsid w:val="00E24481"/>
    <w:rsid w:val="00E2529E"/>
    <w:rsid w:val="00E30251"/>
    <w:rsid w:val="00E30FCB"/>
    <w:rsid w:val="00E31551"/>
    <w:rsid w:val="00E32342"/>
    <w:rsid w:val="00E32810"/>
    <w:rsid w:val="00E331CB"/>
    <w:rsid w:val="00E33336"/>
    <w:rsid w:val="00E3379B"/>
    <w:rsid w:val="00E343B4"/>
    <w:rsid w:val="00E34521"/>
    <w:rsid w:val="00E35AFB"/>
    <w:rsid w:val="00E36020"/>
    <w:rsid w:val="00E36EEC"/>
    <w:rsid w:val="00E37A18"/>
    <w:rsid w:val="00E37F1B"/>
    <w:rsid w:val="00E40015"/>
    <w:rsid w:val="00E422F2"/>
    <w:rsid w:val="00E42BFD"/>
    <w:rsid w:val="00E42E2F"/>
    <w:rsid w:val="00E4387F"/>
    <w:rsid w:val="00E44488"/>
    <w:rsid w:val="00E444E2"/>
    <w:rsid w:val="00E45985"/>
    <w:rsid w:val="00E4669A"/>
    <w:rsid w:val="00E50809"/>
    <w:rsid w:val="00E52517"/>
    <w:rsid w:val="00E52A06"/>
    <w:rsid w:val="00E52A24"/>
    <w:rsid w:val="00E542AF"/>
    <w:rsid w:val="00E604FB"/>
    <w:rsid w:val="00E61159"/>
    <w:rsid w:val="00E62D6A"/>
    <w:rsid w:val="00E6315D"/>
    <w:rsid w:val="00E633AC"/>
    <w:rsid w:val="00E64328"/>
    <w:rsid w:val="00E64A5E"/>
    <w:rsid w:val="00E65A61"/>
    <w:rsid w:val="00E65F89"/>
    <w:rsid w:val="00E70DC9"/>
    <w:rsid w:val="00E70E88"/>
    <w:rsid w:val="00E7285B"/>
    <w:rsid w:val="00E73957"/>
    <w:rsid w:val="00E75FA5"/>
    <w:rsid w:val="00E761BD"/>
    <w:rsid w:val="00E76DA4"/>
    <w:rsid w:val="00E76EB5"/>
    <w:rsid w:val="00E774C2"/>
    <w:rsid w:val="00E80317"/>
    <w:rsid w:val="00E80BAD"/>
    <w:rsid w:val="00E826EC"/>
    <w:rsid w:val="00E82982"/>
    <w:rsid w:val="00E83643"/>
    <w:rsid w:val="00E83E78"/>
    <w:rsid w:val="00E84A2B"/>
    <w:rsid w:val="00E87343"/>
    <w:rsid w:val="00E906B3"/>
    <w:rsid w:val="00E93071"/>
    <w:rsid w:val="00E93C7E"/>
    <w:rsid w:val="00E946A2"/>
    <w:rsid w:val="00E947CC"/>
    <w:rsid w:val="00E95150"/>
    <w:rsid w:val="00E96E04"/>
    <w:rsid w:val="00E9713D"/>
    <w:rsid w:val="00E97904"/>
    <w:rsid w:val="00EA1CA4"/>
    <w:rsid w:val="00EA56F7"/>
    <w:rsid w:val="00EA726E"/>
    <w:rsid w:val="00EB1923"/>
    <w:rsid w:val="00EB3584"/>
    <w:rsid w:val="00EB3744"/>
    <w:rsid w:val="00EB3E3B"/>
    <w:rsid w:val="00EB4114"/>
    <w:rsid w:val="00EB4917"/>
    <w:rsid w:val="00EB4F40"/>
    <w:rsid w:val="00EB5A42"/>
    <w:rsid w:val="00EB6E3F"/>
    <w:rsid w:val="00EB6E72"/>
    <w:rsid w:val="00EB7033"/>
    <w:rsid w:val="00EC2109"/>
    <w:rsid w:val="00EC25C2"/>
    <w:rsid w:val="00EC4662"/>
    <w:rsid w:val="00EC5576"/>
    <w:rsid w:val="00EC6BCD"/>
    <w:rsid w:val="00EC6F18"/>
    <w:rsid w:val="00EC7ED0"/>
    <w:rsid w:val="00ED0A38"/>
    <w:rsid w:val="00ED20DF"/>
    <w:rsid w:val="00ED34F8"/>
    <w:rsid w:val="00ED3654"/>
    <w:rsid w:val="00ED4C60"/>
    <w:rsid w:val="00ED62F5"/>
    <w:rsid w:val="00ED7317"/>
    <w:rsid w:val="00EE0522"/>
    <w:rsid w:val="00EE08DE"/>
    <w:rsid w:val="00EE21A2"/>
    <w:rsid w:val="00EE3AC3"/>
    <w:rsid w:val="00EE41D2"/>
    <w:rsid w:val="00EE42F7"/>
    <w:rsid w:val="00EE4D9C"/>
    <w:rsid w:val="00EE6901"/>
    <w:rsid w:val="00EF00B9"/>
    <w:rsid w:val="00EF026F"/>
    <w:rsid w:val="00EF0C3C"/>
    <w:rsid w:val="00EF0DB1"/>
    <w:rsid w:val="00EF21F0"/>
    <w:rsid w:val="00EF30BE"/>
    <w:rsid w:val="00EF31C6"/>
    <w:rsid w:val="00EF4173"/>
    <w:rsid w:val="00EF462B"/>
    <w:rsid w:val="00EF5C05"/>
    <w:rsid w:val="00EF5DF2"/>
    <w:rsid w:val="00F02506"/>
    <w:rsid w:val="00F02976"/>
    <w:rsid w:val="00F02A71"/>
    <w:rsid w:val="00F02D31"/>
    <w:rsid w:val="00F0369C"/>
    <w:rsid w:val="00F05B23"/>
    <w:rsid w:val="00F05F5B"/>
    <w:rsid w:val="00F061B4"/>
    <w:rsid w:val="00F06426"/>
    <w:rsid w:val="00F0643E"/>
    <w:rsid w:val="00F072DD"/>
    <w:rsid w:val="00F12643"/>
    <w:rsid w:val="00F12ADF"/>
    <w:rsid w:val="00F15211"/>
    <w:rsid w:val="00F165BD"/>
    <w:rsid w:val="00F177D5"/>
    <w:rsid w:val="00F177E1"/>
    <w:rsid w:val="00F17B62"/>
    <w:rsid w:val="00F17CEE"/>
    <w:rsid w:val="00F2017C"/>
    <w:rsid w:val="00F21AD7"/>
    <w:rsid w:val="00F21F4B"/>
    <w:rsid w:val="00F2258E"/>
    <w:rsid w:val="00F2294E"/>
    <w:rsid w:val="00F23D0C"/>
    <w:rsid w:val="00F2576A"/>
    <w:rsid w:val="00F268C4"/>
    <w:rsid w:val="00F26F19"/>
    <w:rsid w:val="00F30084"/>
    <w:rsid w:val="00F3182A"/>
    <w:rsid w:val="00F325F2"/>
    <w:rsid w:val="00F3285D"/>
    <w:rsid w:val="00F32BE3"/>
    <w:rsid w:val="00F336B0"/>
    <w:rsid w:val="00F3437A"/>
    <w:rsid w:val="00F401FC"/>
    <w:rsid w:val="00F411AC"/>
    <w:rsid w:val="00F41257"/>
    <w:rsid w:val="00F41377"/>
    <w:rsid w:val="00F41514"/>
    <w:rsid w:val="00F431C2"/>
    <w:rsid w:val="00F43662"/>
    <w:rsid w:val="00F4512E"/>
    <w:rsid w:val="00F509C0"/>
    <w:rsid w:val="00F50C11"/>
    <w:rsid w:val="00F51E51"/>
    <w:rsid w:val="00F537E5"/>
    <w:rsid w:val="00F55262"/>
    <w:rsid w:val="00F566C2"/>
    <w:rsid w:val="00F57693"/>
    <w:rsid w:val="00F57A45"/>
    <w:rsid w:val="00F57F80"/>
    <w:rsid w:val="00F607AF"/>
    <w:rsid w:val="00F636BA"/>
    <w:rsid w:val="00F649CD"/>
    <w:rsid w:val="00F663CA"/>
    <w:rsid w:val="00F67E32"/>
    <w:rsid w:val="00F70611"/>
    <w:rsid w:val="00F71A66"/>
    <w:rsid w:val="00F71B26"/>
    <w:rsid w:val="00F72096"/>
    <w:rsid w:val="00F75498"/>
    <w:rsid w:val="00F77148"/>
    <w:rsid w:val="00F81021"/>
    <w:rsid w:val="00F82A5F"/>
    <w:rsid w:val="00F838A8"/>
    <w:rsid w:val="00F83CA0"/>
    <w:rsid w:val="00F85C2D"/>
    <w:rsid w:val="00F86B0C"/>
    <w:rsid w:val="00F873A1"/>
    <w:rsid w:val="00F9004B"/>
    <w:rsid w:val="00F903BA"/>
    <w:rsid w:val="00F90958"/>
    <w:rsid w:val="00F909B6"/>
    <w:rsid w:val="00F90B0D"/>
    <w:rsid w:val="00F90FBA"/>
    <w:rsid w:val="00F91213"/>
    <w:rsid w:val="00F926A1"/>
    <w:rsid w:val="00F9282C"/>
    <w:rsid w:val="00F93390"/>
    <w:rsid w:val="00F945EE"/>
    <w:rsid w:val="00F95489"/>
    <w:rsid w:val="00F955DF"/>
    <w:rsid w:val="00F95C9F"/>
    <w:rsid w:val="00F96779"/>
    <w:rsid w:val="00F96D1E"/>
    <w:rsid w:val="00F977C5"/>
    <w:rsid w:val="00F977DB"/>
    <w:rsid w:val="00F97E21"/>
    <w:rsid w:val="00FA1342"/>
    <w:rsid w:val="00FA366B"/>
    <w:rsid w:val="00FA4C37"/>
    <w:rsid w:val="00FA7079"/>
    <w:rsid w:val="00FA7564"/>
    <w:rsid w:val="00FA7C11"/>
    <w:rsid w:val="00FB047A"/>
    <w:rsid w:val="00FB13FE"/>
    <w:rsid w:val="00FB1847"/>
    <w:rsid w:val="00FB18AE"/>
    <w:rsid w:val="00FB1C51"/>
    <w:rsid w:val="00FB253D"/>
    <w:rsid w:val="00FB2E9C"/>
    <w:rsid w:val="00FB37D3"/>
    <w:rsid w:val="00FB3A25"/>
    <w:rsid w:val="00FB4866"/>
    <w:rsid w:val="00FB4AB3"/>
    <w:rsid w:val="00FB59C2"/>
    <w:rsid w:val="00FC02BC"/>
    <w:rsid w:val="00FC0434"/>
    <w:rsid w:val="00FC117C"/>
    <w:rsid w:val="00FC134A"/>
    <w:rsid w:val="00FC18AD"/>
    <w:rsid w:val="00FC1BD0"/>
    <w:rsid w:val="00FC1EF3"/>
    <w:rsid w:val="00FC1FA1"/>
    <w:rsid w:val="00FC60AB"/>
    <w:rsid w:val="00FC72AB"/>
    <w:rsid w:val="00FC74A6"/>
    <w:rsid w:val="00FC7ADC"/>
    <w:rsid w:val="00FD07E7"/>
    <w:rsid w:val="00FD0F27"/>
    <w:rsid w:val="00FD0F99"/>
    <w:rsid w:val="00FD11E5"/>
    <w:rsid w:val="00FD25EA"/>
    <w:rsid w:val="00FD3295"/>
    <w:rsid w:val="00FD4631"/>
    <w:rsid w:val="00FD7D02"/>
    <w:rsid w:val="00FD7DA4"/>
    <w:rsid w:val="00FE0823"/>
    <w:rsid w:val="00FE1941"/>
    <w:rsid w:val="00FE2DD1"/>
    <w:rsid w:val="00FE5025"/>
    <w:rsid w:val="00FE56C6"/>
    <w:rsid w:val="00FE7537"/>
    <w:rsid w:val="00FE76A0"/>
    <w:rsid w:val="00FF0A45"/>
    <w:rsid w:val="00FF1FB5"/>
    <w:rsid w:val="00FF336B"/>
    <w:rsid w:val="00FF5684"/>
    <w:rsid w:val="00FF70CD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time"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0F211985-06D8-409F-99D5-D67F057C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6D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43F9"/>
    <w:pPr>
      <w:keepNext/>
      <w:spacing w:line="36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055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E1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rsid w:val="00755B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755B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F227C"/>
    <w:rPr>
      <w:rFonts w:cs="Times New Roman"/>
      <w:sz w:val="24"/>
      <w:szCs w:val="24"/>
      <w:lang w:val="ru-RU" w:eastAsia="ru-RU" w:bidi="ar-SA"/>
    </w:rPr>
  </w:style>
  <w:style w:type="paragraph" w:styleId="a9">
    <w:name w:val="Normal (Web)"/>
    <w:basedOn w:val="a"/>
    <w:uiPriority w:val="99"/>
    <w:rsid w:val="0022149B"/>
    <w:pPr>
      <w:spacing w:before="100" w:beforeAutospacing="1" w:after="100" w:afterAutospacing="1"/>
    </w:pPr>
  </w:style>
  <w:style w:type="paragraph" w:customStyle="1" w:styleId="aa">
    <w:name w:val="Чертежный"/>
    <w:link w:val="ab"/>
    <w:uiPriority w:val="99"/>
    <w:rsid w:val="0097078B"/>
    <w:pPr>
      <w:jc w:val="both"/>
    </w:pPr>
    <w:rPr>
      <w:rFonts w:ascii="ISOCPEUR" w:hAnsi="ISOCPEUR"/>
      <w:i/>
      <w:iCs/>
      <w:sz w:val="28"/>
      <w:szCs w:val="28"/>
      <w:lang w:val="uk-UA"/>
    </w:rPr>
  </w:style>
  <w:style w:type="character" w:customStyle="1" w:styleId="ab">
    <w:name w:val="Чертежный Знак"/>
    <w:link w:val="aa"/>
    <w:uiPriority w:val="99"/>
    <w:locked/>
    <w:rsid w:val="00AF227C"/>
    <w:rPr>
      <w:rFonts w:ascii="ISOCPEUR" w:hAnsi="ISOCPEUR" w:cs="Times New Roman"/>
      <w:i/>
      <w:iCs/>
      <w:sz w:val="28"/>
      <w:szCs w:val="28"/>
      <w:lang w:val="uk-UA" w:eastAsia="ru-RU" w:bidi="ar-SA"/>
    </w:rPr>
  </w:style>
  <w:style w:type="character" w:styleId="ac">
    <w:name w:val="Strong"/>
    <w:uiPriority w:val="99"/>
    <w:qFormat/>
    <w:rsid w:val="00227328"/>
    <w:rPr>
      <w:rFonts w:cs="Times New Roman"/>
      <w:b/>
      <w:bCs/>
    </w:rPr>
  </w:style>
  <w:style w:type="character" w:styleId="ad">
    <w:name w:val="Hyperlink"/>
    <w:uiPriority w:val="99"/>
    <w:rsid w:val="008B33E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7.bin"/><Relationship Id="rId21" Type="http://schemas.openxmlformats.org/officeDocument/2006/relationships/header" Target="header1.xml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13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137" Type="http://schemas.openxmlformats.org/officeDocument/2006/relationships/image" Target="media/image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image" Target="media/image57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ANDREW</dc:creator>
  <cp:keywords/>
  <dc:description/>
  <cp:lastModifiedBy>admin</cp:lastModifiedBy>
  <cp:revision>2</cp:revision>
  <cp:lastPrinted>2011-05-16T14:36:00Z</cp:lastPrinted>
  <dcterms:created xsi:type="dcterms:W3CDTF">2014-03-27T08:17:00Z</dcterms:created>
  <dcterms:modified xsi:type="dcterms:W3CDTF">2014-03-27T08:17:00Z</dcterms:modified>
</cp:coreProperties>
</file>