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A7" w:rsidRPr="00246E40" w:rsidRDefault="00A055A7" w:rsidP="00B04D1B">
      <w:pPr>
        <w:spacing w:line="360" w:lineRule="auto"/>
        <w:jc w:val="center"/>
        <w:rPr>
          <w:color w:val="000000"/>
          <w:sz w:val="28"/>
          <w:szCs w:val="28"/>
        </w:rPr>
      </w:pPr>
    </w:p>
    <w:p w:rsidR="00A055A7" w:rsidRDefault="00A055A7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P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A055A7" w:rsidRDefault="00A055A7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246E40">
        <w:rPr>
          <w:color w:val="000000"/>
          <w:sz w:val="28"/>
          <w:szCs w:val="28"/>
        </w:rPr>
        <w:t>КУРСОВОЙ ПРОЕКТ</w:t>
      </w: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B04D1B" w:rsidRPr="00B04D1B" w:rsidRDefault="00B04D1B" w:rsidP="00B04D1B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A055A7" w:rsidRPr="00246E40" w:rsidRDefault="00A055A7" w:rsidP="00B04D1B">
      <w:pPr>
        <w:spacing w:line="360" w:lineRule="auto"/>
        <w:jc w:val="center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ПРОЕКТИРОВАНИЕ ТЕХНОЛОГИИ ВОЗДЕЛЫВАНИЯ ЯРОВОЙ ПШЕНИЦЫ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НА ПРИМЕРЕ</w:t>
      </w:r>
      <w:r w:rsidR="00246E40" w:rsidRPr="00246E40">
        <w:rPr>
          <w:color w:val="000000"/>
          <w:sz w:val="28"/>
          <w:szCs w:val="28"/>
        </w:rPr>
        <w:t xml:space="preserve"> «</w:t>
      </w:r>
      <w:r w:rsidRPr="00246E40">
        <w:rPr>
          <w:color w:val="000000"/>
          <w:sz w:val="28"/>
          <w:szCs w:val="28"/>
        </w:rPr>
        <w:t>УЧЕБНО-ОП</w:t>
      </w:r>
      <w:r w:rsidR="00213D08" w:rsidRPr="00246E40">
        <w:rPr>
          <w:color w:val="000000"/>
          <w:sz w:val="28"/>
          <w:szCs w:val="28"/>
        </w:rPr>
        <w:t>ЫТНОЕ ХОЗЯЙСТВО МГУ ИМ. Н.П. ОГА</w:t>
      </w:r>
      <w:r w:rsidRPr="00246E40">
        <w:rPr>
          <w:color w:val="000000"/>
          <w:sz w:val="28"/>
          <w:szCs w:val="28"/>
        </w:rPr>
        <w:t>РЕВА»</w:t>
      </w:r>
    </w:p>
    <w:p w:rsidR="00B76CD1" w:rsidRPr="00B04D1B" w:rsidRDefault="00B76CD1" w:rsidP="00B04D1B">
      <w:pPr>
        <w:spacing w:line="360" w:lineRule="auto"/>
        <w:jc w:val="center"/>
        <w:rPr>
          <w:color w:val="000000"/>
          <w:sz w:val="28"/>
          <w:szCs w:val="32"/>
          <w:lang w:val="en-US"/>
        </w:rPr>
      </w:pPr>
    </w:p>
    <w:p w:rsidR="00B04D1B" w:rsidRPr="00B04D1B" w:rsidRDefault="00B04D1B" w:rsidP="00246E40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246E40" w:rsidRDefault="00246E40" w:rsidP="00246E4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2D695C" w:rsidRPr="00B04D1B">
        <w:rPr>
          <w:b/>
          <w:color w:val="000000"/>
          <w:sz w:val="28"/>
          <w:szCs w:val="32"/>
        </w:rPr>
        <w:t>В</w:t>
      </w:r>
      <w:r w:rsidR="00385204" w:rsidRPr="00B04D1B">
        <w:rPr>
          <w:b/>
          <w:color w:val="000000"/>
          <w:sz w:val="28"/>
          <w:szCs w:val="32"/>
        </w:rPr>
        <w:t>ведение</w:t>
      </w:r>
    </w:p>
    <w:p w:rsidR="007C4078" w:rsidRPr="00246E40" w:rsidRDefault="007C4078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1A59" w:rsidRPr="00246E40" w:rsidRDefault="004D3665" w:rsidP="00246E4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46E40">
        <w:rPr>
          <w:color w:val="000000"/>
          <w:sz w:val="28"/>
          <w:szCs w:val="28"/>
        </w:rPr>
        <w:t>Пшеница как продовольственная культура</w:t>
      </w:r>
      <w:r w:rsidR="008A4545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–</w:t>
      </w:r>
      <w:r w:rsidR="003F5D4C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один</w:t>
      </w:r>
      <w:r w:rsidR="00246E40">
        <w:rPr>
          <w:color w:val="000000"/>
          <w:sz w:val="28"/>
          <w:szCs w:val="28"/>
        </w:rPr>
        <w:t xml:space="preserve"> </w:t>
      </w:r>
      <w:r w:rsidR="003F5D4C" w:rsidRPr="00246E40">
        <w:rPr>
          <w:color w:val="000000"/>
          <w:sz w:val="28"/>
          <w:szCs w:val="28"/>
        </w:rPr>
        <w:t>из ос</w:t>
      </w:r>
      <w:r w:rsidRPr="00246E40">
        <w:rPr>
          <w:color w:val="000000"/>
          <w:sz w:val="28"/>
          <w:szCs w:val="28"/>
        </w:rPr>
        <w:t>новных источников энергии для человека и животных</w:t>
      </w:r>
      <w:r w:rsidR="003F5D4C" w:rsidRPr="00246E40">
        <w:rPr>
          <w:color w:val="000000"/>
          <w:sz w:val="28"/>
          <w:szCs w:val="28"/>
        </w:rPr>
        <w:t>.</w:t>
      </w:r>
      <w:r w:rsidRPr="00246E40">
        <w:rPr>
          <w:color w:val="000000"/>
          <w:sz w:val="28"/>
          <w:szCs w:val="28"/>
        </w:rPr>
        <w:t xml:space="preserve"> Как пищевой продукт</w:t>
      </w:r>
      <w:r w:rsidR="003F5D4C" w:rsidRPr="00246E40">
        <w:rPr>
          <w:color w:val="000000"/>
          <w:sz w:val="28"/>
          <w:szCs w:val="28"/>
        </w:rPr>
        <w:t xml:space="preserve"> </w:t>
      </w:r>
      <w:r w:rsidR="0084580C" w:rsidRPr="00246E40">
        <w:rPr>
          <w:color w:val="000000"/>
          <w:sz w:val="28"/>
          <w:szCs w:val="28"/>
        </w:rPr>
        <w:t xml:space="preserve">пшеница питательна, калорийна, хорошо хранится и транспортируется. </w:t>
      </w:r>
      <w:r w:rsidR="003F5D4C" w:rsidRPr="00246E40">
        <w:rPr>
          <w:color w:val="000000"/>
          <w:sz w:val="28"/>
          <w:szCs w:val="28"/>
        </w:rPr>
        <w:t>Ее зерно характеризуется высоким содержанием белка (18</w:t>
      </w:r>
      <w:r w:rsidR="00246E40">
        <w:rPr>
          <w:color w:val="000000"/>
          <w:sz w:val="28"/>
          <w:szCs w:val="28"/>
        </w:rPr>
        <w:t>…</w:t>
      </w:r>
      <w:r w:rsidR="003F5D4C" w:rsidRPr="00246E40">
        <w:rPr>
          <w:color w:val="000000"/>
          <w:sz w:val="28"/>
          <w:szCs w:val="28"/>
        </w:rPr>
        <w:t>2</w:t>
      </w:r>
      <w:r w:rsidR="00246E40" w:rsidRPr="00246E40">
        <w:rPr>
          <w:color w:val="000000"/>
          <w:sz w:val="28"/>
          <w:szCs w:val="28"/>
        </w:rPr>
        <w:t>4</w:t>
      </w:r>
      <w:r w:rsidR="00246E40">
        <w:rPr>
          <w:color w:val="000000"/>
          <w:sz w:val="28"/>
          <w:szCs w:val="28"/>
        </w:rPr>
        <w:t>%</w:t>
      </w:r>
      <w:r w:rsidR="003F5D4C" w:rsidRPr="00246E40">
        <w:rPr>
          <w:color w:val="000000"/>
          <w:sz w:val="28"/>
          <w:szCs w:val="28"/>
        </w:rPr>
        <w:t>) и клейковины (28</w:t>
      </w:r>
      <w:r w:rsidR="00246E40">
        <w:rPr>
          <w:color w:val="000000"/>
          <w:sz w:val="28"/>
          <w:szCs w:val="28"/>
        </w:rPr>
        <w:t>…</w:t>
      </w:r>
      <w:r w:rsidR="003F5D4C" w:rsidRPr="00246E40">
        <w:rPr>
          <w:color w:val="000000"/>
          <w:sz w:val="28"/>
          <w:szCs w:val="28"/>
        </w:rPr>
        <w:t>4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%</w:t>
      </w:r>
      <w:r w:rsidR="003F5D4C" w:rsidRPr="00246E40">
        <w:rPr>
          <w:color w:val="000000"/>
          <w:sz w:val="28"/>
          <w:szCs w:val="28"/>
        </w:rPr>
        <w:t>), отличными хлебопекарными качествами. Из муки мягкой пшеницы выпекают высококачественный хлеб, а из твердой изготавливают ман</w:t>
      </w:r>
      <w:r w:rsidR="0015660A" w:rsidRPr="00246E40">
        <w:rPr>
          <w:color w:val="000000"/>
          <w:sz w:val="28"/>
          <w:szCs w:val="28"/>
        </w:rPr>
        <w:t>ную крупу, макаронные изделия</w:t>
      </w:r>
      <w:r w:rsidR="0084580C" w:rsidRPr="00246E40">
        <w:rPr>
          <w:color w:val="000000"/>
          <w:sz w:val="28"/>
          <w:szCs w:val="28"/>
        </w:rPr>
        <w:t xml:space="preserve"> – лапшу</w:t>
      </w:r>
      <w:r w:rsidR="003F5D4C" w:rsidRPr="00246E40">
        <w:rPr>
          <w:color w:val="000000"/>
          <w:sz w:val="28"/>
          <w:szCs w:val="28"/>
        </w:rPr>
        <w:t>, вермишель, макароны. Муку твердой пшеницы используют в хлебопечении в качестве улучшителя.</w:t>
      </w:r>
    </w:p>
    <w:p w:rsidR="000B1A59" w:rsidRPr="00246E40" w:rsidRDefault="0084580C" w:rsidP="00246E4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46E40">
        <w:rPr>
          <w:color w:val="000000"/>
          <w:sz w:val="28"/>
          <w:szCs w:val="28"/>
        </w:rPr>
        <w:t xml:space="preserve">В животноводстве пшеница используется как зернофуражная культура. В качестве подстилки и компонента грубого корма используется солома. В </w:t>
      </w:r>
      <w:smartTag w:uri="urn:schemas-microsoft-com:office:smarttags" w:element="metricconverter">
        <w:smartTagPr>
          <w:attr w:name="ProductID" w:val="100 кг"/>
        </w:smartTagPr>
        <w:r w:rsidRPr="00246E40">
          <w:rPr>
            <w:color w:val="000000"/>
            <w:sz w:val="28"/>
            <w:szCs w:val="28"/>
          </w:rPr>
          <w:t>100 кг</w:t>
        </w:r>
      </w:smartTag>
      <w:r w:rsidRPr="00246E40">
        <w:rPr>
          <w:color w:val="000000"/>
          <w:sz w:val="28"/>
          <w:szCs w:val="28"/>
        </w:rPr>
        <w:t xml:space="preserve"> соломы содержится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0,5–1,0 кг перевариваемого протеина, 20–22 кормовых единиц. Молодые посевы можно стравливать домашним животным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[2</w:t>
      </w:r>
      <w:r w:rsidR="008D06EF" w:rsidRPr="00246E40">
        <w:rPr>
          <w:color w:val="000000"/>
          <w:sz w:val="28"/>
          <w:szCs w:val="28"/>
        </w:rPr>
        <w:t>1</w:t>
      </w:r>
      <w:r w:rsidR="00F46875" w:rsidRPr="00246E40">
        <w:rPr>
          <w:color w:val="000000"/>
          <w:sz w:val="28"/>
          <w:szCs w:val="28"/>
        </w:rPr>
        <w:t>]</w:t>
      </w:r>
    </w:p>
    <w:p w:rsidR="000B1A59" w:rsidRPr="00246E40" w:rsidRDefault="003F5D4C" w:rsidP="00246E4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46E40">
        <w:rPr>
          <w:color w:val="000000"/>
          <w:sz w:val="28"/>
          <w:szCs w:val="28"/>
        </w:rPr>
        <w:t>Яров</w:t>
      </w:r>
      <w:r w:rsidR="0084580C" w:rsidRPr="00246E40">
        <w:rPr>
          <w:color w:val="000000"/>
          <w:sz w:val="28"/>
          <w:szCs w:val="28"/>
        </w:rPr>
        <w:t>ая пшеница – одна</w:t>
      </w:r>
      <w:r w:rsidRPr="00246E40">
        <w:rPr>
          <w:color w:val="000000"/>
          <w:sz w:val="28"/>
          <w:szCs w:val="28"/>
        </w:rPr>
        <w:t xml:space="preserve"> из древнейших и наиболее распространенных культур на земном шаре. Ее возд</w:t>
      </w:r>
      <w:r w:rsidR="0084580C" w:rsidRPr="00246E40">
        <w:rPr>
          <w:color w:val="000000"/>
          <w:sz w:val="28"/>
          <w:szCs w:val="28"/>
        </w:rPr>
        <w:t>елывают во всех частях света – от</w:t>
      </w:r>
      <w:r w:rsidRPr="00246E40">
        <w:rPr>
          <w:color w:val="000000"/>
          <w:sz w:val="28"/>
          <w:szCs w:val="28"/>
        </w:rPr>
        <w:t xml:space="preserve"> Полярного круга до крайнего юга Америки и Африки. Наибольшие площади посева сосредоточены в Российской Федерации. По посевным площадям и валовому сбору зерна она занимает первое место среди</w:t>
      </w:r>
      <w:r w:rsidR="008A4545" w:rsidRPr="00246E40">
        <w:rPr>
          <w:color w:val="000000"/>
          <w:sz w:val="28"/>
          <w:szCs w:val="28"/>
        </w:rPr>
        <w:t xml:space="preserve"> других зерновых культур. В нечерноземной зоне России яровая пшеница занимает более половины площадей всей пшеницы – до 2,5 млн. га. В Северо-западном районе яровая пшеница занимает несколько меньше общих посевов пшеницы. </w:t>
      </w:r>
      <w:r w:rsidR="00293998" w:rsidRPr="00246E40">
        <w:rPr>
          <w:color w:val="000000"/>
          <w:sz w:val="28"/>
          <w:szCs w:val="28"/>
        </w:rPr>
        <w:t>В Центральном районе на долю посевов яровой пшеницы приходится 33–4</w:t>
      </w:r>
      <w:r w:rsidR="00246E40" w:rsidRPr="00246E40">
        <w:rPr>
          <w:color w:val="000000"/>
          <w:sz w:val="28"/>
          <w:szCs w:val="28"/>
        </w:rPr>
        <w:t>6</w:t>
      </w:r>
      <w:r w:rsidR="00246E40">
        <w:rPr>
          <w:color w:val="000000"/>
          <w:sz w:val="28"/>
          <w:szCs w:val="28"/>
        </w:rPr>
        <w:t>%</w:t>
      </w:r>
      <w:r w:rsidR="00293998" w:rsidRPr="00246E40">
        <w:rPr>
          <w:color w:val="000000"/>
          <w:sz w:val="28"/>
          <w:szCs w:val="28"/>
        </w:rPr>
        <w:t xml:space="preserve"> посевов пшеницы и около 3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%</w:t>
      </w:r>
      <w:r w:rsidR="00293998" w:rsidRPr="00246E40">
        <w:rPr>
          <w:color w:val="000000"/>
          <w:sz w:val="28"/>
          <w:szCs w:val="28"/>
        </w:rPr>
        <w:t xml:space="preserve"> посевов яровой пшеницы в зоне. В Сибири и Северо-западных областях Казахстана яровая пшеница основная продовольственная культура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8D06EF" w:rsidRPr="00246E40">
        <w:rPr>
          <w:color w:val="000000"/>
          <w:sz w:val="28"/>
          <w:szCs w:val="28"/>
        </w:rPr>
        <w:t>6</w:t>
      </w:r>
      <w:r w:rsidR="00F46875" w:rsidRPr="00246E40">
        <w:rPr>
          <w:color w:val="000000"/>
          <w:sz w:val="28"/>
          <w:szCs w:val="28"/>
        </w:rPr>
        <w:t>]</w:t>
      </w:r>
    </w:p>
    <w:p w:rsidR="00293998" w:rsidRPr="00246E40" w:rsidRDefault="00293998" w:rsidP="00246E4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46E40">
        <w:rPr>
          <w:color w:val="000000"/>
          <w:sz w:val="28"/>
          <w:szCs w:val="28"/>
        </w:rPr>
        <w:t xml:space="preserve">В республике Мордовия посевные площади яровой пшеницы составили – 129,8 тыс. га в </w:t>
      </w:r>
      <w:r w:rsidR="00246E40" w:rsidRPr="00246E40">
        <w:rPr>
          <w:color w:val="000000"/>
          <w:sz w:val="28"/>
          <w:szCs w:val="28"/>
        </w:rPr>
        <w:t>1980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</w:t>
      </w:r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>,</w:t>
      </w:r>
      <w:r w:rsidRPr="00246E40">
        <w:rPr>
          <w:color w:val="000000"/>
          <w:sz w:val="28"/>
          <w:szCs w:val="28"/>
        </w:rPr>
        <w:t xml:space="preserve"> 36,8 </w:t>
      </w:r>
      <w:r w:rsidR="00A7137D" w:rsidRPr="00246E40">
        <w:rPr>
          <w:color w:val="000000"/>
          <w:sz w:val="28"/>
          <w:szCs w:val="28"/>
        </w:rPr>
        <w:t xml:space="preserve">тыс. га в </w:t>
      </w:r>
      <w:r w:rsidR="00246E40" w:rsidRPr="00246E40">
        <w:rPr>
          <w:color w:val="000000"/>
          <w:sz w:val="28"/>
          <w:szCs w:val="28"/>
        </w:rPr>
        <w:t>1990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</w:t>
      </w:r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>,</w:t>
      </w:r>
      <w:r w:rsidR="00A7137D" w:rsidRPr="00246E40">
        <w:rPr>
          <w:color w:val="000000"/>
          <w:sz w:val="28"/>
          <w:szCs w:val="28"/>
        </w:rPr>
        <w:t xml:space="preserve"> 64 тыс. га в </w:t>
      </w:r>
      <w:r w:rsidR="00246E40" w:rsidRPr="00246E40">
        <w:rPr>
          <w:color w:val="000000"/>
          <w:sz w:val="28"/>
          <w:szCs w:val="28"/>
        </w:rPr>
        <w:t>1995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</w:t>
      </w:r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>,</w:t>
      </w:r>
      <w:r w:rsidR="00A7137D" w:rsidRPr="00246E40">
        <w:rPr>
          <w:color w:val="000000"/>
          <w:sz w:val="28"/>
          <w:szCs w:val="28"/>
        </w:rPr>
        <w:t xml:space="preserve"> и 82,8 тыс. га в 2000 году. Валовые сборы зерна достигли 100 тыс. тонн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[3</w:t>
      </w:r>
      <w:r w:rsidR="00F46875" w:rsidRPr="00246E40">
        <w:rPr>
          <w:color w:val="000000"/>
          <w:sz w:val="28"/>
          <w:szCs w:val="28"/>
        </w:rPr>
        <w:t>]</w:t>
      </w:r>
    </w:p>
    <w:p w:rsidR="003F5D4C" w:rsidRPr="00246E40" w:rsidRDefault="003F5D4C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В культуре яровой пшеницы распространено два вида: мягкая </w:t>
      </w:r>
      <w:r w:rsidRPr="00246E40">
        <w:rPr>
          <w:iCs/>
          <w:color w:val="000000"/>
          <w:sz w:val="28"/>
          <w:szCs w:val="28"/>
        </w:rPr>
        <w:t>(Triticum aestivum</w:t>
      </w:r>
      <w:r w:rsidRPr="00246E40">
        <w:rPr>
          <w:i/>
          <w:iCs/>
          <w:color w:val="000000"/>
          <w:sz w:val="28"/>
          <w:szCs w:val="28"/>
        </w:rPr>
        <w:t xml:space="preserve"> </w:t>
      </w:r>
      <w:r w:rsidR="00A7137D" w:rsidRPr="00246E40">
        <w:rPr>
          <w:color w:val="000000"/>
          <w:sz w:val="28"/>
          <w:szCs w:val="28"/>
        </w:rPr>
        <w:t>L.)</w:t>
      </w:r>
      <w:r w:rsidRPr="00246E40">
        <w:rPr>
          <w:color w:val="000000"/>
          <w:sz w:val="28"/>
          <w:szCs w:val="28"/>
        </w:rPr>
        <w:t xml:space="preserve"> и твердая </w:t>
      </w:r>
      <w:r w:rsidRPr="00246E40">
        <w:rPr>
          <w:iCs/>
          <w:color w:val="000000"/>
          <w:sz w:val="28"/>
          <w:szCs w:val="28"/>
        </w:rPr>
        <w:t>(Triticum durum</w:t>
      </w:r>
      <w:r w:rsidRPr="00246E40">
        <w:rPr>
          <w:i/>
          <w:iCs/>
          <w:color w:val="000000"/>
          <w:sz w:val="28"/>
          <w:szCs w:val="28"/>
        </w:rPr>
        <w:t xml:space="preserve"> </w:t>
      </w:r>
      <w:r w:rsidR="00A7137D" w:rsidRPr="00246E40">
        <w:rPr>
          <w:color w:val="000000"/>
          <w:sz w:val="28"/>
          <w:szCs w:val="28"/>
        </w:rPr>
        <w:t>L.). Благодаря высокой пластичности основные площади яровой пшеницы заняты мягкой пшеницей. Твердая пшеница более требовательна к условиям произрастания,</w:t>
      </w:r>
      <w:r w:rsidR="005F4589" w:rsidRPr="00246E40">
        <w:rPr>
          <w:color w:val="000000"/>
          <w:sz w:val="28"/>
          <w:szCs w:val="28"/>
        </w:rPr>
        <w:t xml:space="preserve"> но содержит белка на 0,5–1,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%</w:t>
      </w:r>
      <w:r w:rsidR="00A7137D" w:rsidRPr="00246E40">
        <w:rPr>
          <w:color w:val="000000"/>
          <w:sz w:val="28"/>
          <w:szCs w:val="28"/>
        </w:rPr>
        <w:t xml:space="preserve"> больше мягкой. </w:t>
      </w:r>
      <w:r w:rsidR="004D3665" w:rsidRPr="00246E40">
        <w:rPr>
          <w:color w:val="000000"/>
          <w:sz w:val="28"/>
          <w:szCs w:val="28"/>
        </w:rPr>
        <w:t>Ее посевы в России составляют примерно 1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%</w:t>
      </w:r>
      <w:r w:rsidR="004D3665" w:rsidRPr="00246E40">
        <w:rPr>
          <w:color w:val="000000"/>
          <w:sz w:val="28"/>
          <w:szCs w:val="28"/>
        </w:rPr>
        <w:t xml:space="preserve"> площади мягкой пшеницы. Зерно мягких пшениц используется в основном</w:t>
      </w:r>
      <w:r w:rsidR="00246E40">
        <w:rPr>
          <w:color w:val="000000"/>
          <w:sz w:val="28"/>
          <w:szCs w:val="28"/>
        </w:rPr>
        <w:t xml:space="preserve"> </w:t>
      </w:r>
      <w:r w:rsidR="004D3665" w:rsidRPr="00246E40">
        <w:rPr>
          <w:color w:val="000000"/>
          <w:sz w:val="28"/>
          <w:szCs w:val="28"/>
        </w:rPr>
        <w:t xml:space="preserve">при хлебопечении. Зерно твердой пшеницы более крупное, стекловидное, имеет приятный янтарный цвет. Благодаря повышенному содержанию белка и особых свойств клейковины, зерно твердой пшеницы используется для выработки манной крупы, вермишели и макарон. </w:t>
      </w:r>
      <w:r w:rsidR="00D70D1D" w:rsidRPr="00246E40">
        <w:rPr>
          <w:color w:val="000000"/>
          <w:sz w:val="28"/>
          <w:szCs w:val="28"/>
        </w:rPr>
        <w:t>Благодаря меньшей осыпаемости и значительной устойчивости к некоторым болезням (ржавчина) и вредителям (шведская муха), большей отзывчивости на минеральный фон, твердая пшеница заслуживает широкого распространения в Мордовии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[3</w:t>
      </w:r>
      <w:r w:rsidR="00F46875" w:rsidRPr="00246E40">
        <w:rPr>
          <w:color w:val="000000"/>
          <w:sz w:val="28"/>
          <w:szCs w:val="28"/>
        </w:rPr>
        <w:t>]</w:t>
      </w:r>
    </w:p>
    <w:p w:rsidR="00385204" w:rsidRDefault="00385204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D1B" w:rsidRPr="00246E40" w:rsidRDefault="00B04D1B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08E3" w:rsidRPr="00B04D1B" w:rsidRDefault="00B04D1B" w:rsidP="00246E40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32"/>
        </w:rPr>
      </w:pPr>
      <w:r>
        <w:rPr>
          <w:bCs/>
          <w:iCs/>
          <w:color w:val="000000"/>
          <w:sz w:val="28"/>
          <w:szCs w:val="32"/>
        </w:rPr>
        <w:br w:type="page"/>
      </w:r>
      <w:r w:rsidR="005608E3" w:rsidRPr="00B04D1B">
        <w:rPr>
          <w:b/>
          <w:bCs/>
          <w:iCs/>
          <w:color w:val="000000"/>
          <w:sz w:val="28"/>
          <w:szCs w:val="32"/>
        </w:rPr>
        <w:t>1. Характеристика хозяйства</w:t>
      </w:r>
    </w:p>
    <w:p w:rsidR="005608E3" w:rsidRPr="00246E40" w:rsidRDefault="005608E3" w:rsidP="00246E40">
      <w:pPr>
        <w:spacing w:line="360" w:lineRule="auto"/>
        <w:ind w:firstLine="709"/>
        <w:jc w:val="both"/>
        <w:rPr>
          <w:bCs/>
          <w:iCs/>
          <w:color w:val="000000"/>
          <w:sz w:val="28"/>
          <w:szCs w:val="32"/>
        </w:rPr>
      </w:pPr>
    </w:p>
    <w:p w:rsidR="005A505B" w:rsidRPr="00B04D1B" w:rsidRDefault="005608E3" w:rsidP="00246E40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32"/>
        </w:rPr>
      </w:pPr>
      <w:r w:rsidRPr="00B04D1B">
        <w:rPr>
          <w:b/>
          <w:bCs/>
          <w:iCs/>
          <w:color w:val="000000"/>
          <w:sz w:val="28"/>
          <w:szCs w:val="32"/>
        </w:rPr>
        <w:t>1.1 Местонахождение хозяйства и направл</w:t>
      </w:r>
      <w:r w:rsidR="00B04D1B" w:rsidRPr="00B04D1B">
        <w:rPr>
          <w:b/>
          <w:bCs/>
          <w:iCs/>
          <w:color w:val="000000"/>
          <w:sz w:val="28"/>
          <w:szCs w:val="32"/>
        </w:rPr>
        <w:t>ение хозяйственной деятельности</w:t>
      </w:r>
    </w:p>
    <w:p w:rsidR="00B04D1B" w:rsidRDefault="00B04D1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Сельское учебно-опытное хозяйство Мордовского государственного университета имени </w:t>
      </w:r>
      <w:r w:rsidR="00246E40" w:rsidRPr="00246E40">
        <w:rPr>
          <w:color w:val="000000"/>
          <w:sz w:val="28"/>
          <w:szCs w:val="28"/>
        </w:rPr>
        <w:t>Н.П.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Огарева</w:t>
      </w:r>
      <w:r w:rsidRPr="00246E40">
        <w:rPr>
          <w:color w:val="000000"/>
          <w:sz w:val="28"/>
          <w:szCs w:val="28"/>
        </w:rPr>
        <w:t xml:space="preserve"> организовано в 1948 году. Оно расположено в одном километре от шоссейной дороги Саранск – Кочкурово, 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 десяти километрах от центра города Саранска. Территория учхоза находится на хорошо освещенном и возвышенном участке с сухой влагопроницаемой почвой. Участок располагается рядом с поймой реки Инсар. Весной пойменные участки затопляются во</w:t>
      </w:r>
      <w:r w:rsidR="00F46875" w:rsidRPr="00246E40">
        <w:rPr>
          <w:color w:val="000000"/>
          <w:sz w:val="28"/>
          <w:szCs w:val="28"/>
        </w:rPr>
        <w:t>дой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[4</w:t>
      </w:r>
      <w:r w:rsidR="00F46875" w:rsidRPr="00246E40">
        <w:rPr>
          <w:color w:val="000000"/>
          <w:sz w:val="28"/>
          <w:szCs w:val="28"/>
        </w:rPr>
        <w:t>]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Территория учебно-опытного хозяйства МГУ им. </w:t>
      </w:r>
      <w:r w:rsidR="00246E40" w:rsidRPr="00246E40">
        <w:rPr>
          <w:color w:val="000000"/>
          <w:sz w:val="28"/>
          <w:szCs w:val="28"/>
        </w:rPr>
        <w:t>Н.П.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Огарева</w:t>
      </w:r>
      <w:r w:rsidRPr="00246E40">
        <w:rPr>
          <w:color w:val="000000"/>
          <w:sz w:val="28"/>
          <w:szCs w:val="28"/>
        </w:rPr>
        <w:t xml:space="preserve"> сравнительно небольшая, но здесь есть все необходимые постройки для ведения сельскохозяйственного производства. В пользовании учхоза есть коровник, телятник, летний лагерь, выгулы (для обеспечения животноводства), а также гараж, помещение для дизельных тракторов, овощехранилище, склад для соломы, сенной склад, ток с двумя складами для зерна, заправка и др.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Хозяйство специализируется на производстве зерновых культур, а из продуктов животноводства: молока и мяса. Хозяйство свою продукцию реализует по городу Саранску, в основном это молоко и немного мяса, все зерно идет на потребление скоту. Земельный фонд учхоза составляет </w:t>
      </w:r>
      <w:smartTag w:uri="urn:schemas-microsoft-com:office:smarttags" w:element="metricconverter">
        <w:smartTagPr>
          <w:attr w:name="ProductID" w:val="449 га"/>
        </w:smartTagPr>
        <w:r w:rsidRPr="00246E40">
          <w:rPr>
            <w:color w:val="000000"/>
            <w:sz w:val="28"/>
            <w:szCs w:val="28"/>
          </w:rPr>
          <w:t>449 га</w:t>
        </w:r>
      </w:smartTag>
      <w:r w:rsidRPr="00246E40">
        <w:rPr>
          <w:color w:val="000000"/>
          <w:sz w:val="28"/>
          <w:szCs w:val="28"/>
        </w:rPr>
        <w:t>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По территории хозяйства пролегает асфальтированная дорога для внутрихозяйственных нужд шириной 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</w:t>
      </w:r>
      <w:r w:rsidRPr="00246E40">
        <w:rPr>
          <w:color w:val="000000"/>
          <w:sz w:val="28"/>
          <w:szCs w:val="28"/>
        </w:rPr>
        <w:t>. На самом высоком участке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учхоза находится водонапорная башня, которая снабжает водой жилые дама и производственные помещения.</w:t>
      </w:r>
    </w:p>
    <w:p w:rsidR="00144A1F" w:rsidRPr="00246E40" w:rsidRDefault="00144A1F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Учебно-опытное сельское хозяйство при МГУ им. </w:t>
      </w:r>
      <w:r w:rsidR="00246E40" w:rsidRPr="00246E40">
        <w:rPr>
          <w:color w:val="000000"/>
          <w:sz w:val="28"/>
          <w:szCs w:val="28"/>
        </w:rPr>
        <w:t>Н.П.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Огарева</w:t>
      </w:r>
      <w:r w:rsidRPr="00246E40">
        <w:rPr>
          <w:color w:val="000000"/>
          <w:sz w:val="28"/>
          <w:szCs w:val="28"/>
        </w:rPr>
        <w:t xml:space="preserve"> специализируется на производстве молока и немного мяса. Продукция растениеводства в основном идет на корм скоту. В общем, это хозяйство можно охарактеризовать как молочно</w:t>
      </w:r>
      <w:r w:rsidR="00B04D1B">
        <w:rPr>
          <w:color w:val="000000"/>
          <w:sz w:val="28"/>
          <w:szCs w:val="28"/>
        </w:rPr>
        <w:t>-</w:t>
      </w:r>
      <w:r w:rsidRPr="00246E40">
        <w:rPr>
          <w:color w:val="000000"/>
          <w:sz w:val="28"/>
          <w:szCs w:val="28"/>
        </w:rPr>
        <w:t>зерновое, которое выращивает зерно в основном на фураж скоту и на семена для своего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хозяйства.</w:t>
      </w:r>
      <w:r w:rsidR="00EF5CC3" w:rsidRPr="00246E40">
        <w:rPr>
          <w:color w:val="000000"/>
          <w:sz w:val="28"/>
          <w:szCs w:val="28"/>
        </w:rPr>
        <w:t xml:space="preserve"> В таблице 1 представлена структура земельных угодий по учхозу за 2008 год. </w:t>
      </w:r>
      <w:r w:rsidR="00F46875" w:rsidRPr="00246E40">
        <w:rPr>
          <w:color w:val="000000"/>
          <w:sz w:val="28"/>
          <w:szCs w:val="28"/>
        </w:rPr>
        <w:t>[4]</w:t>
      </w:r>
    </w:p>
    <w:p w:rsidR="00144A1F" w:rsidRPr="00246E40" w:rsidRDefault="00144A1F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4A1F" w:rsidRPr="00246E40" w:rsidRDefault="00EF5CC3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Таблица 1 – </w:t>
      </w:r>
      <w:r w:rsidR="00144A1F" w:rsidRPr="00246E40">
        <w:rPr>
          <w:color w:val="000000"/>
          <w:sz w:val="28"/>
          <w:szCs w:val="28"/>
        </w:rPr>
        <w:t>Структура земельных угодий по учхозу МГУ на 01.01.</w:t>
      </w:r>
      <w:r w:rsidR="00246E40" w:rsidRPr="00246E40">
        <w:rPr>
          <w:color w:val="000000"/>
          <w:sz w:val="28"/>
          <w:szCs w:val="28"/>
        </w:rPr>
        <w:t>2008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</w:t>
      </w:r>
      <w:r w:rsidR="00144A1F" w:rsidRPr="00246E40">
        <w:rPr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44"/>
        <w:gridCol w:w="2622"/>
        <w:gridCol w:w="2731"/>
      </w:tblGrid>
      <w:tr w:rsidR="00144A1F" w:rsidRPr="00D73687" w:rsidTr="00D73687">
        <w:trPr>
          <w:cantSplit/>
          <w:trHeight w:val="433"/>
          <w:jc w:val="center"/>
        </w:trPr>
        <w:tc>
          <w:tcPr>
            <w:tcW w:w="2121" w:type="pct"/>
            <w:vMerge w:val="restar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2879" w:type="pct"/>
            <w:gridSpan w:val="2"/>
            <w:shd w:val="clear" w:color="auto" w:fill="auto"/>
          </w:tcPr>
          <w:p w:rsidR="00144A1F" w:rsidRPr="00D73687" w:rsidRDefault="00246E40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2008 г</w:t>
            </w:r>
            <w:r w:rsidR="00144A1F" w:rsidRPr="00D73687">
              <w:rPr>
                <w:color w:val="000000"/>
                <w:sz w:val="20"/>
                <w:szCs w:val="28"/>
              </w:rPr>
              <w:t>.</w:t>
            </w:r>
          </w:p>
        </w:tc>
      </w:tr>
      <w:tr w:rsidR="00144A1F" w:rsidRPr="00D73687" w:rsidTr="00D73687">
        <w:trPr>
          <w:cantSplit/>
          <w:trHeight w:val="133"/>
          <w:jc w:val="center"/>
        </w:trPr>
        <w:tc>
          <w:tcPr>
            <w:tcW w:w="2121" w:type="pct"/>
            <w:vMerge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10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га</w:t>
            </w:r>
          </w:p>
        </w:tc>
        <w:tc>
          <w:tcPr>
            <w:tcW w:w="1469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%</w:t>
            </w:r>
          </w:p>
        </w:tc>
      </w:tr>
      <w:tr w:rsidR="00144A1F" w:rsidRPr="00D73687" w:rsidTr="00D73687">
        <w:trPr>
          <w:cantSplit/>
          <w:trHeight w:val="248"/>
          <w:jc w:val="center"/>
        </w:trPr>
        <w:tc>
          <w:tcPr>
            <w:tcW w:w="2121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</w:t>
            </w:r>
            <w:r w:rsidR="00246E40" w:rsidRPr="00D73687">
              <w:rPr>
                <w:color w:val="000000"/>
                <w:sz w:val="20"/>
                <w:szCs w:val="28"/>
              </w:rPr>
              <w:t>. Зе</w:t>
            </w:r>
            <w:r w:rsidRPr="00D73687">
              <w:rPr>
                <w:color w:val="000000"/>
                <w:sz w:val="20"/>
                <w:szCs w:val="28"/>
              </w:rPr>
              <w:t xml:space="preserve">мельная площадь </w:t>
            </w:r>
            <w:r w:rsidR="00246E40" w:rsidRPr="00D73687">
              <w:rPr>
                <w:color w:val="000000"/>
                <w:sz w:val="20"/>
                <w:szCs w:val="28"/>
              </w:rPr>
              <w:t xml:space="preserve">– </w:t>
            </w:r>
            <w:r w:rsidRPr="00D73687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410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349</w:t>
            </w:r>
          </w:p>
        </w:tc>
        <w:tc>
          <w:tcPr>
            <w:tcW w:w="1469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100</w:t>
            </w:r>
          </w:p>
        </w:tc>
      </w:tr>
      <w:tr w:rsidR="00144A1F" w:rsidRPr="00D73687" w:rsidTr="00D73687">
        <w:trPr>
          <w:cantSplit/>
          <w:trHeight w:val="446"/>
          <w:jc w:val="center"/>
        </w:trPr>
        <w:tc>
          <w:tcPr>
            <w:tcW w:w="2121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в т.ч. с/х угодия</w:t>
            </w:r>
          </w:p>
        </w:tc>
        <w:tc>
          <w:tcPr>
            <w:tcW w:w="1410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208</w:t>
            </w:r>
          </w:p>
        </w:tc>
        <w:tc>
          <w:tcPr>
            <w:tcW w:w="1469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59,6</w:t>
            </w:r>
          </w:p>
        </w:tc>
      </w:tr>
      <w:tr w:rsidR="00144A1F" w:rsidRPr="00D73687" w:rsidTr="00D73687">
        <w:trPr>
          <w:cantSplit/>
          <w:trHeight w:val="446"/>
          <w:jc w:val="center"/>
        </w:trPr>
        <w:tc>
          <w:tcPr>
            <w:tcW w:w="2121" w:type="pct"/>
            <w:shd w:val="clear" w:color="auto" w:fill="auto"/>
          </w:tcPr>
          <w:p w:rsidR="00144A1F" w:rsidRPr="00D73687" w:rsidRDefault="00144A1F" w:rsidP="00D73687">
            <w:pPr>
              <w:tabs>
                <w:tab w:val="left" w:pos="36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из них:</w:t>
            </w:r>
            <w:r w:rsidR="00246E40" w:rsidRPr="00D73687">
              <w:rPr>
                <w:color w:val="000000"/>
                <w:sz w:val="20"/>
                <w:szCs w:val="28"/>
              </w:rPr>
              <w:t xml:space="preserve"> </w:t>
            </w:r>
            <w:r w:rsidRPr="00D73687">
              <w:rPr>
                <w:color w:val="000000"/>
                <w:sz w:val="20"/>
                <w:szCs w:val="28"/>
              </w:rPr>
              <w:t>пашня</w:t>
            </w:r>
          </w:p>
        </w:tc>
        <w:tc>
          <w:tcPr>
            <w:tcW w:w="1410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178</w:t>
            </w:r>
          </w:p>
        </w:tc>
        <w:tc>
          <w:tcPr>
            <w:tcW w:w="1469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51,0</w:t>
            </w:r>
          </w:p>
        </w:tc>
      </w:tr>
      <w:tr w:rsidR="00144A1F" w:rsidRPr="00D73687" w:rsidTr="00D73687">
        <w:trPr>
          <w:cantSplit/>
          <w:trHeight w:val="238"/>
          <w:jc w:val="center"/>
        </w:trPr>
        <w:tc>
          <w:tcPr>
            <w:tcW w:w="2121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естественные сенокосы</w:t>
            </w:r>
          </w:p>
        </w:tc>
        <w:tc>
          <w:tcPr>
            <w:tcW w:w="1410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469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0,9</w:t>
            </w:r>
          </w:p>
        </w:tc>
      </w:tr>
      <w:tr w:rsidR="00144A1F" w:rsidRPr="00D73687" w:rsidTr="00D73687">
        <w:trPr>
          <w:cantSplit/>
          <w:trHeight w:val="446"/>
          <w:jc w:val="center"/>
        </w:trPr>
        <w:tc>
          <w:tcPr>
            <w:tcW w:w="2121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пастбища</w:t>
            </w:r>
          </w:p>
        </w:tc>
        <w:tc>
          <w:tcPr>
            <w:tcW w:w="1410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1469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7,7</w:t>
            </w:r>
          </w:p>
        </w:tc>
      </w:tr>
      <w:tr w:rsidR="00144A1F" w:rsidRPr="00D73687" w:rsidTr="00D73687">
        <w:trPr>
          <w:cantSplit/>
          <w:trHeight w:val="407"/>
          <w:jc w:val="center"/>
        </w:trPr>
        <w:tc>
          <w:tcPr>
            <w:tcW w:w="2121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2. Леса и кустарники</w:t>
            </w:r>
          </w:p>
        </w:tc>
        <w:tc>
          <w:tcPr>
            <w:tcW w:w="1410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1469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6,0</w:t>
            </w:r>
          </w:p>
        </w:tc>
      </w:tr>
      <w:tr w:rsidR="00144A1F" w:rsidRPr="00D73687" w:rsidTr="00D73687">
        <w:trPr>
          <w:cantSplit/>
          <w:trHeight w:val="446"/>
          <w:jc w:val="center"/>
        </w:trPr>
        <w:tc>
          <w:tcPr>
            <w:tcW w:w="2121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3. По</w:t>
            </w:r>
            <w:r w:rsidR="00E36414" w:rsidRPr="00D73687">
              <w:rPr>
                <w:color w:val="000000"/>
                <w:sz w:val="20"/>
                <w:szCs w:val="28"/>
              </w:rPr>
              <w:t>д</w:t>
            </w:r>
            <w:r w:rsidRPr="00D73687">
              <w:rPr>
                <w:color w:val="000000"/>
                <w:sz w:val="20"/>
                <w:szCs w:val="28"/>
              </w:rPr>
              <w:t xml:space="preserve"> водой</w:t>
            </w:r>
          </w:p>
        </w:tc>
        <w:tc>
          <w:tcPr>
            <w:tcW w:w="1410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469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2,6</w:t>
            </w:r>
          </w:p>
        </w:tc>
      </w:tr>
      <w:tr w:rsidR="00144A1F" w:rsidRPr="00D73687" w:rsidTr="00D73687">
        <w:trPr>
          <w:cantSplit/>
          <w:trHeight w:val="446"/>
          <w:jc w:val="center"/>
        </w:trPr>
        <w:tc>
          <w:tcPr>
            <w:tcW w:w="2121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4. Другие земли</w:t>
            </w:r>
          </w:p>
        </w:tc>
        <w:tc>
          <w:tcPr>
            <w:tcW w:w="1410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111</w:t>
            </w:r>
          </w:p>
        </w:tc>
        <w:tc>
          <w:tcPr>
            <w:tcW w:w="1469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31,8</w:t>
            </w:r>
          </w:p>
        </w:tc>
      </w:tr>
    </w:tbl>
    <w:p w:rsidR="009A5151" w:rsidRPr="00246E40" w:rsidRDefault="009A5151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4A1F" w:rsidRPr="00246E40" w:rsidRDefault="009A5151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 таблице 2 представлены валовой сбор и урожайность сельскохозяйственных культур, возделываемых в хозяйстве за период 2007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2009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гг</w:t>
      </w:r>
      <w:r w:rsidRPr="00246E40">
        <w:rPr>
          <w:color w:val="000000"/>
          <w:sz w:val="28"/>
          <w:szCs w:val="28"/>
        </w:rPr>
        <w:t>.</w:t>
      </w:r>
    </w:p>
    <w:p w:rsidR="00246E40" w:rsidRDefault="00246E40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5151" w:rsidRPr="00246E40" w:rsidRDefault="009A5151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Таблица 2 –</w:t>
      </w:r>
      <w:r w:rsidR="00246E40">
        <w:rPr>
          <w:color w:val="000000"/>
          <w:sz w:val="28"/>
          <w:szCs w:val="28"/>
        </w:rPr>
        <w:t xml:space="preserve"> </w:t>
      </w:r>
      <w:r w:rsidR="00822C1B" w:rsidRPr="00246E40">
        <w:rPr>
          <w:color w:val="000000"/>
          <w:sz w:val="28"/>
          <w:szCs w:val="28"/>
        </w:rPr>
        <w:t>Производственные показатели по учхозу МГУ за период 2007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2009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гг</w:t>
      </w:r>
      <w:r w:rsidR="00822C1B" w:rsidRPr="00246E40">
        <w:rPr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32"/>
        <w:gridCol w:w="6"/>
        <w:gridCol w:w="1562"/>
        <w:gridCol w:w="2010"/>
        <w:gridCol w:w="13"/>
        <w:gridCol w:w="1774"/>
      </w:tblGrid>
      <w:tr w:rsidR="00AF4D88" w:rsidRPr="00D73687" w:rsidTr="00D73687">
        <w:trPr>
          <w:cantSplit/>
          <w:trHeight w:val="204"/>
          <w:jc w:val="center"/>
        </w:trPr>
        <w:tc>
          <w:tcPr>
            <w:tcW w:w="2115" w:type="pct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843" w:type="pct"/>
            <w:gridSpan w:val="2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1081" w:type="pct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2009</w:t>
            </w:r>
          </w:p>
        </w:tc>
      </w:tr>
      <w:tr w:rsidR="00AF4D88" w:rsidRPr="00D73687" w:rsidTr="00D73687">
        <w:trPr>
          <w:cantSplit/>
          <w:trHeight w:val="267"/>
          <w:jc w:val="center"/>
        </w:trPr>
        <w:tc>
          <w:tcPr>
            <w:tcW w:w="2115" w:type="pct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43" w:type="pct"/>
            <w:gridSpan w:val="2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81" w:type="pct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4</w:t>
            </w:r>
          </w:p>
        </w:tc>
      </w:tr>
      <w:tr w:rsidR="00AF4D88" w:rsidRPr="00D73687" w:rsidTr="00D73687">
        <w:trPr>
          <w:cantSplit/>
          <w:trHeight w:val="497"/>
          <w:jc w:val="center"/>
        </w:trPr>
        <w:tc>
          <w:tcPr>
            <w:tcW w:w="2115" w:type="pct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Валовой сбор зерна, ц</w:t>
            </w:r>
          </w:p>
        </w:tc>
        <w:tc>
          <w:tcPr>
            <w:tcW w:w="843" w:type="pct"/>
            <w:gridSpan w:val="2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1997</w:t>
            </w:r>
          </w:p>
        </w:tc>
        <w:tc>
          <w:tcPr>
            <w:tcW w:w="1081" w:type="pct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2815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1543</w:t>
            </w:r>
          </w:p>
        </w:tc>
      </w:tr>
      <w:tr w:rsidR="00AF4D88" w:rsidRPr="00D73687" w:rsidTr="00D73687">
        <w:trPr>
          <w:cantSplit/>
          <w:trHeight w:val="497"/>
          <w:jc w:val="center"/>
        </w:trPr>
        <w:tc>
          <w:tcPr>
            <w:tcW w:w="2115" w:type="pct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Урожайность, ц/га</w:t>
            </w:r>
          </w:p>
        </w:tc>
        <w:tc>
          <w:tcPr>
            <w:tcW w:w="843" w:type="pct"/>
            <w:gridSpan w:val="2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22,2</w:t>
            </w:r>
          </w:p>
        </w:tc>
        <w:tc>
          <w:tcPr>
            <w:tcW w:w="1081" w:type="pct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27,6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122</w:t>
            </w:r>
          </w:p>
        </w:tc>
      </w:tr>
      <w:tr w:rsidR="00AF4D88" w:rsidRPr="00D73687" w:rsidTr="00D73687">
        <w:trPr>
          <w:cantSplit/>
          <w:trHeight w:val="513"/>
          <w:jc w:val="center"/>
        </w:trPr>
        <w:tc>
          <w:tcPr>
            <w:tcW w:w="2115" w:type="pct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Сено многолетних трав, ц</w:t>
            </w:r>
          </w:p>
        </w:tc>
        <w:tc>
          <w:tcPr>
            <w:tcW w:w="843" w:type="pct"/>
            <w:gridSpan w:val="2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820</w:t>
            </w:r>
          </w:p>
        </w:tc>
        <w:tc>
          <w:tcPr>
            <w:tcW w:w="1081" w:type="pct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1220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9A5151" w:rsidRPr="00D73687" w:rsidRDefault="00AF4D88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1050</w:t>
            </w:r>
          </w:p>
        </w:tc>
      </w:tr>
      <w:tr w:rsidR="00C26B66" w:rsidRPr="00D73687" w:rsidTr="00D73687">
        <w:trPr>
          <w:cantSplit/>
          <w:trHeight w:val="492"/>
          <w:jc w:val="center"/>
        </w:trPr>
        <w:tc>
          <w:tcPr>
            <w:tcW w:w="211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Урожайность, ц/га</w:t>
            </w:r>
          </w:p>
        </w:tc>
        <w:tc>
          <w:tcPr>
            <w:tcW w:w="840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61</w:t>
            </w:r>
          </w:p>
        </w:tc>
        <w:tc>
          <w:tcPr>
            <w:tcW w:w="954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65</w:t>
            </w:r>
          </w:p>
        </w:tc>
      </w:tr>
      <w:tr w:rsidR="00C26B66" w:rsidRPr="00D73687" w:rsidTr="00D73687">
        <w:trPr>
          <w:cantSplit/>
          <w:trHeight w:val="477"/>
          <w:jc w:val="center"/>
        </w:trPr>
        <w:tc>
          <w:tcPr>
            <w:tcW w:w="211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Однолетние травы (з/м), ц</w:t>
            </w:r>
          </w:p>
        </w:tc>
        <w:tc>
          <w:tcPr>
            <w:tcW w:w="840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5780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2394</w:t>
            </w:r>
          </w:p>
        </w:tc>
        <w:tc>
          <w:tcPr>
            <w:tcW w:w="954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880</w:t>
            </w:r>
          </w:p>
        </w:tc>
      </w:tr>
      <w:tr w:rsidR="00C26B66" w:rsidRPr="00D73687" w:rsidTr="00D73687">
        <w:trPr>
          <w:cantSplit/>
          <w:trHeight w:val="492"/>
          <w:jc w:val="center"/>
        </w:trPr>
        <w:tc>
          <w:tcPr>
            <w:tcW w:w="211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Урожайность, ц</w:t>
            </w:r>
          </w:p>
        </w:tc>
        <w:tc>
          <w:tcPr>
            <w:tcW w:w="840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87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64,7</w:t>
            </w:r>
          </w:p>
        </w:tc>
        <w:tc>
          <w:tcPr>
            <w:tcW w:w="954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22</w:t>
            </w:r>
          </w:p>
        </w:tc>
      </w:tr>
      <w:tr w:rsidR="00C26B66" w:rsidRPr="00D73687" w:rsidTr="00D73687">
        <w:trPr>
          <w:cantSplit/>
          <w:trHeight w:val="492"/>
          <w:jc w:val="center"/>
        </w:trPr>
        <w:tc>
          <w:tcPr>
            <w:tcW w:w="211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Кукуруза на силос, (з/м), ц</w:t>
            </w:r>
          </w:p>
        </w:tc>
        <w:tc>
          <w:tcPr>
            <w:tcW w:w="840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6250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8500</w:t>
            </w:r>
          </w:p>
        </w:tc>
        <w:tc>
          <w:tcPr>
            <w:tcW w:w="954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3810</w:t>
            </w:r>
          </w:p>
        </w:tc>
      </w:tr>
      <w:tr w:rsidR="00C26B66" w:rsidRPr="00D73687" w:rsidTr="00D73687">
        <w:trPr>
          <w:cantSplit/>
          <w:trHeight w:val="492"/>
          <w:jc w:val="center"/>
        </w:trPr>
        <w:tc>
          <w:tcPr>
            <w:tcW w:w="211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Урожайность, ц/га</w:t>
            </w:r>
          </w:p>
        </w:tc>
        <w:tc>
          <w:tcPr>
            <w:tcW w:w="840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156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189</w:t>
            </w:r>
          </w:p>
        </w:tc>
        <w:tc>
          <w:tcPr>
            <w:tcW w:w="954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108,8</w:t>
            </w:r>
          </w:p>
        </w:tc>
      </w:tr>
      <w:tr w:rsidR="00C26B66" w:rsidRPr="00D73687" w:rsidTr="00D73687">
        <w:trPr>
          <w:cantSplit/>
          <w:trHeight w:val="492"/>
          <w:jc w:val="center"/>
        </w:trPr>
        <w:tc>
          <w:tcPr>
            <w:tcW w:w="211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Заготовлено силоса, ц</w:t>
            </w:r>
          </w:p>
        </w:tc>
        <w:tc>
          <w:tcPr>
            <w:tcW w:w="840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5100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6320</w:t>
            </w:r>
          </w:p>
        </w:tc>
        <w:tc>
          <w:tcPr>
            <w:tcW w:w="954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310</w:t>
            </w:r>
          </w:p>
        </w:tc>
      </w:tr>
      <w:tr w:rsidR="00C26B66" w:rsidRPr="00D73687" w:rsidTr="00D73687">
        <w:trPr>
          <w:cantSplit/>
          <w:trHeight w:val="492"/>
          <w:jc w:val="center"/>
        </w:trPr>
        <w:tc>
          <w:tcPr>
            <w:tcW w:w="211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Себестоимость зерна, руб.</w:t>
            </w:r>
          </w:p>
        </w:tc>
        <w:tc>
          <w:tcPr>
            <w:tcW w:w="840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32,92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43,47</w:t>
            </w:r>
          </w:p>
        </w:tc>
        <w:tc>
          <w:tcPr>
            <w:tcW w:w="954" w:type="pct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109,4</w:t>
            </w:r>
          </w:p>
        </w:tc>
      </w:tr>
      <w:tr w:rsidR="00C26B66" w:rsidRPr="00D73687" w:rsidTr="00D73687">
        <w:trPr>
          <w:cantSplit/>
          <w:trHeight w:val="492"/>
          <w:jc w:val="center"/>
        </w:trPr>
        <w:tc>
          <w:tcPr>
            <w:tcW w:w="211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Себестоимость сена, руб.</w:t>
            </w:r>
          </w:p>
        </w:tc>
        <w:tc>
          <w:tcPr>
            <w:tcW w:w="840" w:type="pct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6,9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18,89</w:t>
            </w:r>
          </w:p>
        </w:tc>
        <w:tc>
          <w:tcPr>
            <w:tcW w:w="954" w:type="pct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30,13</w:t>
            </w:r>
          </w:p>
        </w:tc>
      </w:tr>
      <w:tr w:rsidR="00C26B66" w:rsidRPr="00D73687" w:rsidTr="00D73687">
        <w:trPr>
          <w:cantSplit/>
          <w:trHeight w:val="477"/>
          <w:jc w:val="center"/>
        </w:trPr>
        <w:tc>
          <w:tcPr>
            <w:tcW w:w="211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Себестоимость силоса, руб.</w:t>
            </w:r>
          </w:p>
        </w:tc>
        <w:tc>
          <w:tcPr>
            <w:tcW w:w="840" w:type="pct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7,18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4,4</w:t>
            </w:r>
          </w:p>
        </w:tc>
        <w:tc>
          <w:tcPr>
            <w:tcW w:w="954" w:type="pct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13,4</w:t>
            </w:r>
          </w:p>
        </w:tc>
      </w:tr>
      <w:tr w:rsidR="00C26B66" w:rsidRPr="00D73687" w:rsidTr="00D73687">
        <w:trPr>
          <w:cantSplit/>
          <w:trHeight w:val="492"/>
          <w:jc w:val="center"/>
        </w:trPr>
        <w:tc>
          <w:tcPr>
            <w:tcW w:w="211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Продано зерна, ц</w:t>
            </w:r>
          </w:p>
        </w:tc>
        <w:tc>
          <w:tcPr>
            <w:tcW w:w="840" w:type="pct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113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108</w:t>
            </w:r>
          </w:p>
        </w:tc>
        <w:tc>
          <w:tcPr>
            <w:tcW w:w="954" w:type="pct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17</w:t>
            </w:r>
          </w:p>
        </w:tc>
      </w:tr>
      <w:tr w:rsidR="00C26B66" w:rsidRPr="00D73687" w:rsidTr="00D73687">
        <w:trPr>
          <w:cantSplit/>
          <w:trHeight w:val="506"/>
          <w:jc w:val="center"/>
        </w:trPr>
        <w:tc>
          <w:tcPr>
            <w:tcW w:w="2118" w:type="pct"/>
            <w:gridSpan w:val="2"/>
            <w:shd w:val="clear" w:color="auto" w:fill="auto"/>
          </w:tcPr>
          <w:p w:rsidR="00C26B66" w:rsidRPr="00D73687" w:rsidRDefault="003C1383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Рентабельность, всего</w:t>
            </w:r>
          </w:p>
        </w:tc>
        <w:tc>
          <w:tcPr>
            <w:tcW w:w="840" w:type="pct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-164</w:t>
            </w:r>
          </w:p>
        </w:tc>
        <w:tc>
          <w:tcPr>
            <w:tcW w:w="954" w:type="pct"/>
            <w:shd w:val="clear" w:color="auto" w:fill="auto"/>
          </w:tcPr>
          <w:p w:rsidR="00C26B66" w:rsidRPr="00D73687" w:rsidRDefault="0009037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+41</w:t>
            </w:r>
          </w:p>
        </w:tc>
      </w:tr>
    </w:tbl>
    <w:p w:rsidR="00C26B66" w:rsidRPr="00246E40" w:rsidRDefault="00C26B66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4A1F" w:rsidRPr="00246E40" w:rsidRDefault="007C4078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При анализе таблиц 1 и </w:t>
      </w:r>
      <w:r w:rsidR="00144A1F" w:rsidRPr="00246E40">
        <w:rPr>
          <w:color w:val="000000"/>
          <w:sz w:val="28"/>
          <w:szCs w:val="28"/>
        </w:rPr>
        <w:t xml:space="preserve">2 находим, что на </w:t>
      </w:r>
      <w:smartTag w:uri="urn:schemas-microsoft-com:office:smarttags" w:element="metricconverter">
        <w:smartTagPr>
          <w:attr w:name="ProductID" w:val="100 га"/>
        </w:smartTagPr>
        <w:r w:rsidR="00144A1F" w:rsidRPr="00246E40">
          <w:rPr>
            <w:color w:val="000000"/>
            <w:sz w:val="28"/>
            <w:szCs w:val="28"/>
          </w:rPr>
          <w:t>100 га</w:t>
        </w:r>
      </w:smartTag>
      <w:r w:rsidR="00144A1F" w:rsidRPr="00246E40">
        <w:rPr>
          <w:color w:val="000000"/>
          <w:sz w:val="28"/>
          <w:szCs w:val="28"/>
        </w:rPr>
        <w:t xml:space="preserve"> пашни в 2009 году было получено: 866 ц зерна, 351 ц однолетних трав, 418 ц многолетних трав и 1518 ц зеленой массы кукурузы.</w:t>
      </w:r>
    </w:p>
    <w:p w:rsidR="00144A1F" w:rsidRPr="00246E40" w:rsidRDefault="00144A1F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6E40" w:rsidRPr="00B04D1B" w:rsidRDefault="003A32DB" w:rsidP="00246E40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32"/>
        </w:rPr>
      </w:pPr>
      <w:r w:rsidRPr="00B04D1B">
        <w:rPr>
          <w:b/>
          <w:bCs/>
          <w:iCs/>
          <w:color w:val="000000"/>
          <w:sz w:val="28"/>
          <w:szCs w:val="32"/>
        </w:rPr>
        <w:t>1</w:t>
      </w:r>
      <w:r w:rsidR="005A505B" w:rsidRPr="00B04D1B">
        <w:rPr>
          <w:b/>
          <w:bCs/>
          <w:iCs/>
          <w:color w:val="000000"/>
          <w:sz w:val="28"/>
          <w:szCs w:val="32"/>
        </w:rPr>
        <w:t xml:space="preserve">.2 </w:t>
      </w:r>
      <w:r w:rsidRPr="00B04D1B">
        <w:rPr>
          <w:b/>
          <w:bCs/>
          <w:iCs/>
          <w:color w:val="000000"/>
          <w:sz w:val="28"/>
          <w:szCs w:val="32"/>
        </w:rPr>
        <w:t>Климатически</w:t>
      </w:r>
      <w:r w:rsidR="00B04D1B" w:rsidRPr="00B04D1B">
        <w:rPr>
          <w:b/>
          <w:bCs/>
          <w:iCs/>
          <w:color w:val="000000"/>
          <w:sz w:val="28"/>
          <w:szCs w:val="32"/>
        </w:rPr>
        <w:t>е и почвенные условия хозяйства</w:t>
      </w:r>
    </w:p>
    <w:p w:rsidR="00B04D1B" w:rsidRDefault="00B04D1B" w:rsidP="00246E40">
      <w:pPr>
        <w:pStyle w:val="3"/>
        <w:ind w:firstLine="709"/>
        <w:rPr>
          <w:color w:val="000000"/>
        </w:rPr>
      </w:pPr>
    </w:p>
    <w:p w:rsidR="005A505B" w:rsidRPr="00246E40" w:rsidRDefault="005A505B" w:rsidP="00246E40">
      <w:pPr>
        <w:pStyle w:val="3"/>
        <w:ind w:firstLine="709"/>
        <w:rPr>
          <w:color w:val="000000"/>
        </w:rPr>
      </w:pPr>
      <w:r w:rsidRPr="00246E40">
        <w:rPr>
          <w:color w:val="000000"/>
        </w:rPr>
        <w:t>В хозяйстве были проведены несколько туров агрохимической оценки почв. Первый тур был проведен в 1983 году, второй в 1987 году и третий в 1991 году. Эти работы были осуществлены Мордовской проектно-изыскательской станцией химизации.</w:t>
      </w:r>
      <w:r w:rsidR="0009037B" w:rsidRPr="00246E40">
        <w:rPr>
          <w:color w:val="000000"/>
        </w:rPr>
        <w:t xml:space="preserve"> В таблице 3 представлены типы разновидности почв, представленные в учхозе.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2DB" w:rsidRPr="00246E40" w:rsidRDefault="0009037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Таблица 3 – </w:t>
      </w:r>
      <w:r w:rsidR="005A505B" w:rsidRPr="00246E40">
        <w:rPr>
          <w:color w:val="000000"/>
          <w:sz w:val="28"/>
          <w:szCs w:val="28"/>
        </w:rPr>
        <w:t>Типы разновидности почв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29"/>
        <w:gridCol w:w="3168"/>
      </w:tblGrid>
      <w:tr w:rsidR="005A505B" w:rsidRPr="00D73687" w:rsidTr="00D73687">
        <w:trPr>
          <w:cantSplit/>
          <w:trHeight w:val="372"/>
          <w:jc w:val="center"/>
        </w:trPr>
        <w:tc>
          <w:tcPr>
            <w:tcW w:w="3296" w:type="pct"/>
            <w:shd w:val="clear" w:color="auto" w:fill="auto"/>
          </w:tcPr>
          <w:p w:rsidR="005A505B" w:rsidRPr="00D73687" w:rsidRDefault="005A505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Типы разновидности почв</w:t>
            </w:r>
          </w:p>
        </w:tc>
        <w:tc>
          <w:tcPr>
            <w:tcW w:w="1704" w:type="pct"/>
            <w:shd w:val="clear" w:color="auto" w:fill="auto"/>
          </w:tcPr>
          <w:p w:rsidR="005A505B" w:rsidRPr="00D73687" w:rsidRDefault="005A505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Площадь, га</w:t>
            </w:r>
          </w:p>
        </w:tc>
      </w:tr>
      <w:tr w:rsidR="005A505B" w:rsidRPr="00D73687" w:rsidTr="00D73687">
        <w:trPr>
          <w:cantSplit/>
          <w:trHeight w:val="355"/>
          <w:jc w:val="center"/>
        </w:trPr>
        <w:tc>
          <w:tcPr>
            <w:tcW w:w="3296" w:type="pct"/>
            <w:shd w:val="clear" w:color="auto" w:fill="auto"/>
          </w:tcPr>
          <w:p w:rsidR="005A505B" w:rsidRPr="00D73687" w:rsidRDefault="005A505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Черноземы выщелоченные</w:t>
            </w:r>
          </w:p>
        </w:tc>
        <w:tc>
          <w:tcPr>
            <w:tcW w:w="1704" w:type="pct"/>
            <w:shd w:val="clear" w:color="auto" w:fill="auto"/>
          </w:tcPr>
          <w:p w:rsidR="005A505B" w:rsidRPr="00D73687" w:rsidRDefault="005A505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266</w:t>
            </w:r>
          </w:p>
        </w:tc>
      </w:tr>
      <w:tr w:rsidR="005A505B" w:rsidRPr="00D73687" w:rsidTr="00D73687">
        <w:trPr>
          <w:cantSplit/>
          <w:trHeight w:val="724"/>
          <w:jc w:val="center"/>
        </w:trPr>
        <w:tc>
          <w:tcPr>
            <w:tcW w:w="3296" w:type="pct"/>
            <w:shd w:val="clear" w:color="auto" w:fill="auto"/>
          </w:tcPr>
          <w:p w:rsidR="005A505B" w:rsidRPr="00D73687" w:rsidRDefault="005A505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 xml:space="preserve">Пойменные (глинистые </w:t>
            </w:r>
            <w:r w:rsidR="00246E40" w:rsidRPr="00D73687">
              <w:rPr>
                <w:color w:val="000000"/>
                <w:sz w:val="20"/>
                <w:szCs w:val="28"/>
              </w:rPr>
              <w:t>дер. з</w:t>
            </w:r>
            <w:r w:rsidRPr="00D73687">
              <w:rPr>
                <w:color w:val="000000"/>
                <w:sz w:val="20"/>
                <w:szCs w:val="28"/>
              </w:rPr>
              <w:t>ер.-сл. пойменные)</w:t>
            </w:r>
          </w:p>
        </w:tc>
        <w:tc>
          <w:tcPr>
            <w:tcW w:w="1704" w:type="pct"/>
            <w:shd w:val="clear" w:color="auto" w:fill="auto"/>
          </w:tcPr>
          <w:p w:rsidR="005A505B" w:rsidRPr="00D73687" w:rsidRDefault="005A505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78</w:t>
            </w:r>
          </w:p>
        </w:tc>
      </w:tr>
    </w:tbl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05B" w:rsidRPr="00246E40" w:rsidRDefault="003A32D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При анализе почвенных </w:t>
      </w:r>
      <w:r w:rsidR="005A505B" w:rsidRPr="00246E40">
        <w:rPr>
          <w:color w:val="000000"/>
          <w:sz w:val="28"/>
          <w:szCs w:val="28"/>
        </w:rPr>
        <w:t>образцов кислотность pH определяли потенциометрически, содержание подвижного фосфора (Р</w:t>
      </w:r>
      <w:r w:rsidR="005A505B" w:rsidRPr="00246E40">
        <w:rPr>
          <w:color w:val="000000"/>
          <w:sz w:val="28"/>
          <w:szCs w:val="28"/>
          <w:vertAlign w:val="subscript"/>
        </w:rPr>
        <w:t>2</w:t>
      </w:r>
      <w:r w:rsidR="005A505B" w:rsidRPr="00246E40">
        <w:rPr>
          <w:color w:val="000000"/>
          <w:sz w:val="28"/>
          <w:szCs w:val="28"/>
        </w:rPr>
        <w:t>О</w:t>
      </w:r>
      <w:r w:rsidR="005A505B" w:rsidRPr="00246E40">
        <w:rPr>
          <w:color w:val="000000"/>
          <w:sz w:val="28"/>
          <w:szCs w:val="28"/>
          <w:vertAlign w:val="subscript"/>
        </w:rPr>
        <w:t>5</w:t>
      </w:r>
      <w:r w:rsidR="005A505B" w:rsidRPr="00246E40">
        <w:rPr>
          <w:color w:val="000000"/>
          <w:sz w:val="28"/>
          <w:szCs w:val="28"/>
        </w:rPr>
        <w:t>) и обменного калия (К</w:t>
      </w:r>
      <w:r w:rsidR="005A505B" w:rsidRPr="00246E40">
        <w:rPr>
          <w:color w:val="000000"/>
          <w:sz w:val="28"/>
          <w:szCs w:val="28"/>
          <w:vertAlign w:val="subscript"/>
        </w:rPr>
        <w:t>2</w:t>
      </w:r>
      <w:r w:rsidR="005A505B" w:rsidRPr="00246E40">
        <w:rPr>
          <w:color w:val="000000"/>
          <w:sz w:val="28"/>
          <w:szCs w:val="28"/>
        </w:rPr>
        <w:t>О) по Кирсанову, гидролитическую кислотность и сумму по</w:t>
      </w:r>
      <w:r w:rsidR="004A1DCE" w:rsidRPr="00246E40">
        <w:rPr>
          <w:color w:val="000000"/>
          <w:sz w:val="28"/>
          <w:szCs w:val="28"/>
        </w:rPr>
        <w:t>глощенных оснований – по</w:t>
      </w:r>
      <w:r w:rsidR="005A505B" w:rsidRPr="00246E40">
        <w:rPr>
          <w:color w:val="000000"/>
          <w:sz w:val="28"/>
          <w:szCs w:val="28"/>
        </w:rPr>
        <w:t xml:space="preserve"> Каппену, гумус по Тюрину, микроэлементы по Пейве-Риньксу, Крупскому и Александровой.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За период 1987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2009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гг</w:t>
      </w:r>
      <w:r w:rsidRPr="00246E40">
        <w:rPr>
          <w:color w:val="000000"/>
          <w:sz w:val="28"/>
          <w:szCs w:val="28"/>
        </w:rPr>
        <w:t>. произошло увеличение кислотности пахотных почв. Количество слабокислых почв увеличилось на 29,9</w:t>
      </w:r>
      <w:r w:rsidR="00246E40" w:rsidRPr="00246E40">
        <w:rPr>
          <w:color w:val="000000"/>
          <w:sz w:val="28"/>
          <w:szCs w:val="28"/>
        </w:rPr>
        <w:t>3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, близких к нейтральным уменьшилось на 9,2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, нейтральных почв уменьшилось на 9,7</w:t>
      </w:r>
      <w:r w:rsidR="00246E40" w:rsidRPr="00246E40">
        <w:rPr>
          <w:color w:val="000000"/>
          <w:sz w:val="28"/>
          <w:szCs w:val="28"/>
        </w:rPr>
        <w:t>9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. Увеличение кислотности происходит за счет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вымывания Са из почвы и внесения физиологически кислых удобрений. Поэтому необходимо проводить известкование.</w:t>
      </w:r>
      <w:r w:rsidR="00300D39" w:rsidRPr="00246E40">
        <w:rPr>
          <w:color w:val="000000"/>
          <w:sz w:val="28"/>
          <w:szCs w:val="28"/>
        </w:rPr>
        <w:t xml:space="preserve"> В таблице 4 представлена агрохимическая характеристика поля, где размещена данная культура. </w:t>
      </w:r>
      <w:r w:rsidR="00F46875" w:rsidRPr="00246E40">
        <w:rPr>
          <w:color w:val="000000"/>
          <w:sz w:val="28"/>
          <w:szCs w:val="28"/>
        </w:rPr>
        <w:t>[4]</w:t>
      </w:r>
    </w:p>
    <w:p w:rsidR="00300D39" w:rsidRPr="00246E40" w:rsidRDefault="00300D39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1A59" w:rsidRPr="00246E40" w:rsidRDefault="00300D39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Таблица 4 – </w:t>
      </w:r>
      <w:r w:rsidR="000B1A59" w:rsidRPr="00246E40">
        <w:rPr>
          <w:color w:val="000000"/>
          <w:sz w:val="28"/>
          <w:szCs w:val="28"/>
        </w:rPr>
        <w:t>Агрохимическая характеристика поля севооборота, где размещена данная культура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3"/>
        <w:gridCol w:w="1601"/>
        <w:gridCol w:w="1344"/>
        <w:gridCol w:w="1527"/>
        <w:gridCol w:w="1482"/>
      </w:tblGrid>
      <w:tr w:rsidR="000B1A59" w:rsidRPr="00D73687" w:rsidTr="00D73687">
        <w:trPr>
          <w:cantSplit/>
          <w:trHeight w:val="506"/>
          <w:jc w:val="center"/>
        </w:trPr>
        <w:tc>
          <w:tcPr>
            <w:tcW w:w="1798" w:type="pct"/>
            <w:shd w:val="clear" w:color="auto" w:fill="auto"/>
          </w:tcPr>
          <w:p w:rsidR="000B1A59" w:rsidRPr="00D73687" w:rsidRDefault="007B4C95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Площадь, га</w:t>
            </w:r>
          </w:p>
        </w:tc>
        <w:tc>
          <w:tcPr>
            <w:tcW w:w="861" w:type="pct"/>
            <w:shd w:val="clear" w:color="auto" w:fill="auto"/>
          </w:tcPr>
          <w:p w:rsidR="000B1A59" w:rsidRPr="00D73687" w:rsidRDefault="007B4C95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  <w:lang w:val="en-US"/>
              </w:rPr>
              <w:t>pH</w:t>
            </w:r>
            <w:r w:rsidRPr="00D73687">
              <w:rPr>
                <w:color w:val="000000"/>
                <w:sz w:val="20"/>
                <w:szCs w:val="28"/>
              </w:rPr>
              <w:t>сол</w:t>
            </w:r>
          </w:p>
        </w:tc>
        <w:tc>
          <w:tcPr>
            <w:tcW w:w="723" w:type="pct"/>
            <w:shd w:val="clear" w:color="auto" w:fill="auto"/>
          </w:tcPr>
          <w:p w:rsidR="000B1A59" w:rsidRPr="00D73687" w:rsidRDefault="007B4C95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73687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821" w:type="pct"/>
            <w:shd w:val="clear" w:color="auto" w:fill="auto"/>
          </w:tcPr>
          <w:p w:rsidR="000B1A59" w:rsidRPr="00D73687" w:rsidRDefault="007B4C95" w:rsidP="00D73687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D73687">
              <w:rPr>
                <w:color w:val="000000"/>
                <w:sz w:val="20"/>
                <w:szCs w:val="28"/>
                <w:lang w:val="en-US"/>
              </w:rPr>
              <w:t>P</w:t>
            </w:r>
            <w:r w:rsidRPr="00D73687">
              <w:rPr>
                <w:color w:val="000000"/>
                <w:sz w:val="20"/>
                <w:szCs w:val="16"/>
              </w:rPr>
              <w:t>2</w:t>
            </w:r>
            <w:r w:rsidRPr="00D73687">
              <w:rPr>
                <w:color w:val="000000"/>
                <w:sz w:val="20"/>
                <w:szCs w:val="28"/>
                <w:lang w:val="en-US"/>
              </w:rPr>
              <w:t>O</w:t>
            </w:r>
            <w:r w:rsidRPr="00D73687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797" w:type="pct"/>
            <w:shd w:val="clear" w:color="auto" w:fill="auto"/>
          </w:tcPr>
          <w:p w:rsidR="000B1A59" w:rsidRPr="00D73687" w:rsidRDefault="007B4C95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73687">
              <w:rPr>
                <w:color w:val="000000"/>
                <w:sz w:val="20"/>
                <w:szCs w:val="28"/>
                <w:lang w:val="en-US"/>
              </w:rPr>
              <w:t>K</w:t>
            </w:r>
            <w:r w:rsidRPr="00D73687">
              <w:rPr>
                <w:color w:val="000000"/>
                <w:sz w:val="20"/>
                <w:szCs w:val="16"/>
              </w:rPr>
              <w:t>2</w:t>
            </w:r>
            <w:r w:rsidRPr="00D73687">
              <w:rPr>
                <w:color w:val="000000"/>
                <w:sz w:val="20"/>
                <w:szCs w:val="28"/>
                <w:lang w:val="en-US"/>
              </w:rPr>
              <w:t>O</w:t>
            </w:r>
          </w:p>
        </w:tc>
      </w:tr>
      <w:tr w:rsidR="000B1A59" w:rsidRPr="00D73687" w:rsidTr="00D73687">
        <w:trPr>
          <w:cantSplit/>
          <w:trHeight w:val="506"/>
          <w:jc w:val="center"/>
        </w:trPr>
        <w:tc>
          <w:tcPr>
            <w:tcW w:w="1798" w:type="pct"/>
            <w:shd w:val="clear" w:color="auto" w:fill="auto"/>
          </w:tcPr>
          <w:p w:rsidR="000B1A59" w:rsidRPr="00D73687" w:rsidRDefault="007B4C95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0 – 20</w:t>
            </w:r>
            <w:r w:rsidR="00246E40" w:rsidRPr="00D73687">
              <w:rPr>
                <w:color w:val="000000"/>
                <w:sz w:val="20"/>
                <w:szCs w:val="28"/>
              </w:rPr>
              <w:t> см</w:t>
            </w:r>
          </w:p>
        </w:tc>
        <w:tc>
          <w:tcPr>
            <w:tcW w:w="861" w:type="pct"/>
            <w:shd w:val="clear" w:color="auto" w:fill="auto"/>
          </w:tcPr>
          <w:p w:rsidR="000B1A59" w:rsidRPr="00D73687" w:rsidRDefault="007B4C95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6,5</w:t>
            </w:r>
          </w:p>
        </w:tc>
        <w:tc>
          <w:tcPr>
            <w:tcW w:w="723" w:type="pct"/>
            <w:shd w:val="clear" w:color="auto" w:fill="auto"/>
          </w:tcPr>
          <w:p w:rsidR="000B1A59" w:rsidRPr="00D73687" w:rsidRDefault="007B4C95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821" w:type="pct"/>
            <w:shd w:val="clear" w:color="auto" w:fill="auto"/>
          </w:tcPr>
          <w:p w:rsidR="000B1A59" w:rsidRPr="00D73687" w:rsidRDefault="007B4C95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72</w:t>
            </w:r>
          </w:p>
        </w:tc>
        <w:tc>
          <w:tcPr>
            <w:tcW w:w="797" w:type="pct"/>
            <w:shd w:val="clear" w:color="auto" w:fill="auto"/>
          </w:tcPr>
          <w:p w:rsidR="000B1A59" w:rsidRPr="00D73687" w:rsidRDefault="007B4C95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40</w:t>
            </w:r>
          </w:p>
        </w:tc>
      </w:tr>
    </w:tbl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Содержание гумуса в почвах х</w:t>
      </w:r>
      <w:r w:rsidR="007B4C95" w:rsidRPr="00246E40">
        <w:rPr>
          <w:color w:val="000000"/>
          <w:sz w:val="28"/>
          <w:szCs w:val="28"/>
        </w:rPr>
        <w:t xml:space="preserve">озяйства среднее и равно 6,9. </w:t>
      </w:r>
      <w:r w:rsidRPr="00246E40">
        <w:rPr>
          <w:color w:val="000000"/>
          <w:sz w:val="28"/>
          <w:szCs w:val="28"/>
        </w:rPr>
        <w:t xml:space="preserve">Гидролитическая кислотность почв учхоза равна 3,8 мг/экв на </w:t>
      </w:r>
      <w:smartTag w:uri="urn:schemas-microsoft-com:office:smarttags" w:element="metricconverter">
        <w:smartTagPr>
          <w:attr w:name="ProductID" w:val="100 г"/>
        </w:smartTagPr>
        <w:r w:rsidR="00246E40" w:rsidRPr="00246E40">
          <w:rPr>
            <w:color w:val="000000"/>
            <w:sz w:val="28"/>
            <w:szCs w:val="28"/>
          </w:rPr>
          <w:t>100 г</w:t>
        </w:r>
      </w:smartTag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 xml:space="preserve">почвы, сумма поглощенных оснований 17,3 мг/экв на </w:t>
      </w:r>
      <w:smartTag w:uri="urn:schemas-microsoft-com:office:smarttags" w:element="metricconverter">
        <w:smartTagPr>
          <w:attr w:name="ProductID" w:val="100 г"/>
        </w:smartTagPr>
        <w:r w:rsidR="00246E40" w:rsidRPr="00246E40">
          <w:rPr>
            <w:color w:val="000000"/>
            <w:sz w:val="28"/>
            <w:szCs w:val="28"/>
          </w:rPr>
          <w:t>100 г</w:t>
        </w:r>
      </w:smartTag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почвы, откуда степень насыщенности основаниями равна 81,</w:t>
      </w:r>
      <w:r w:rsidR="00246E40" w:rsidRPr="00246E40">
        <w:rPr>
          <w:color w:val="000000"/>
          <w:sz w:val="28"/>
          <w:szCs w:val="28"/>
        </w:rPr>
        <w:t>8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Радиационный фон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находится в пределах 10 микрорентген в час по всем объектам и это составляет естественный радиационный фон.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Среди почв хозяйства преобладают черноземы выщелоченные, приведем их краткую характеристику.</w:t>
      </w:r>
    </w:p>
    <w:p w:rsidR="005A505B" w:rsidRPr="00246E40" w:rsidRDefault="005A505B" w:rsidP="00246E40">
      <w:pPr>
        <w:pStyle w:val="3"/>
        <w:ind w:firstLine="709"/>
        <w:rPr>
          <w:color w:val="000000"/>
          <w:szCs w:val="28"/>
        </w:rPr>
      </w:pPr>
      <w:r w:rsidRPr="00246E40">
        <w:rPr>
          <w:color w:val="000000"/>
          <w:szCs w:val="28"/>
        </w:rPr>
        <w:t>Для черноземов характерно значительное накопление гумуса в почвенном профиле, аккумуляция в нем элементов зольного питания и азота, поглощенных оснований, наличие хорошо выраженной зернистой структуры.</w:t>
      </w:r>
    </w:p>
    <w:p w:rsidR="005A505B" w:rsidRPr="00246E40" w:rsidRDefault="001250AA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Черноземы</w:t>
      </w:r>
      <w:r w:rsidR="005A505B" w:rsidRPr="00246E40">
        <w:rPr>
          <w:color w:val="000000"/>
          <w:sz w:val="28"/>
          <w:szCs w:val="28"/>
        </w:rPr>
        <w:t xml:space="preserve"> выщелоченные внешне очень похожи на черноземы оподзоленные, </w:t>
      </w:r>
      <w:r w:rsidR="004A1DCE" w:rsidRPr="00246E40">
        <w:rPr>
          <w:color w:val="000000"/>
          <w:sz w:val="28"/>
          <w:szCs w:val="28"/>
        </w:rPr>
        <w:t>однако</w:t>
      </w:r>
      <w:r w:rsidR="005A505B" w:rsidRPr="00246E40">
        <w:rPr>
          <w:color w:val="000000"/>
          <w:sz w:val="28"/>
          <w:szCs w:val="28"/>
        </w:rPr>
        <w:t xml:space="preserve"> без ясной белесой присыпки в профиле. Основным отличительным признаком этих почв является вымытость карбонатов из гумусового горизонта, по крайней </w:t>
      </w:r>
      <w:r w:rsidRPr="00246E40">
        <w:rPr>
          <w:color w:val="000000"/>
          <w:sz w:val="28"/>
          <w:szCs w:val="28"/>
        </w:rPr>
        <w:t>мере,</w:t>
      </w:r>
      <w:r w:rsidR="005A505B" w:rsidRPr="00246E40">
        <w:rPr>
          <w:color w:val="000000"/>
          <w:sz w:val="28"/>
          <w:szCs w:val="28"/>
        </w:rPr>
        <w:t xml:space="preserve"> из верхней половины переходного горизонта </w:t>
      </w:r>
      <w:r w:rsidR="00246E40" w:rsidRPr="00246E40">
        <w:rPr>
          <w:color w:val="000000"/>
          <w:sz w:val="28"/>
          <w:szCs w:val="28"/>
        </w:rPr>
        <w:t>В.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Линия</w:t>
      </w:r>
      <w:r w:rsidR="005A505B" w:rsidRPr="00246E40">
        <w:rPr>
          <w:color w:val="000000"/>
          <w:sz w:val="28"/>
          <w:szCs w:val="28"/>
        </w:rPr>
        <w:t xml:space="preserve"> вскипания бывают опущена глубже нижней границы гумусового горизонта А+В на 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</w:t>
      </w:r>
      <w:r w:rsidR="005A505B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5A505B" w:rsidRPr="00246E40">
        <w:rPr>
          <w:color w:val="000000"/>
          <w:sz w:val="28"/>
          <w:szCs w:val="28"/>
        </w:rPr>
        <w:t xml:space="preserve"> и находится в горизонте ВС или С.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Черноземы оподзоленные и выщелоченные характеризуются близкими значениями насыщенн</w:t>
      </w:r>
      <w:r w:rsidR="004A1DCE" w:rsidRPr="00246E40">
        <w:rPr>
          <w:color w:val="000000"/>
          <w:sz w:val="28"/>
          <w:szCs w:val="28"/>
        </w:rPr>
        <w:t>ости основаниями – 80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90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, рН солевой вы</w:t>
      </w:r>
      <w:r w:rsidR="004A1DCE" w:rsidRPr="00246E40">
        <w:rPr>
          <w:color w:val="000000"/>
          <w:sz w:val="28"/>
          <w:szCs w:val="28"/>
        </w:rPr>
        <w:t>тяжки –</w:t>
      </w:r>
      <w:r w:rsidR="001250AA" w:rsidRPr="00246E40">
        <w:rPr>
          <w:color w:val="000000"/>
          <w:sz w:val="28"/>
          <w:szCs w:val="28"/>
        </w:rPr>
        <w:t>5</w:t>
      </w:r>
      <w:r w:rsidRPr="00246E40">
        <w:rPr>
          <w:color w:val="000000"/>
          <w:sz w:val="28"/>
          <w:szCs w:val="28"/>
        </w:rPr>
        <w:t>-6. Особенностью этих подтипов черноземов является высокая</w:t>
      </w:r>
      <w:r w:rsidR="004A1DCE" w:rsidRPr="00246E40">
        <w:rPr>
          <w:color w:val="000000"/>
          <w:sz w:val="28"/>
          <w:szCs w:val="28"/>
        </w:rPr>
        <w:t xml:space="preserve"> гидролитическая кислотность – 4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6</w:t>
      </w:r>
      <w:r w:rsidRPr="00246E40">
        <w:rPr>
          <w:color w:val="000000"/>
          <w:sz w:val="28"/>
          <w:szCs w:val="28"/>
        </w:rPr>
        <w:t xml:space="preserve"> мг/экв при емкости поглощения 25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</w:t>
      </w:r>
      <w:r w:rsidRPr="00246E40">
        <w:rPr>
          <w:color w:val="000000"/>
          <w:sz w:val="28"/>
          <w:szCs w:val="28"/>
        </w:rPr>
        <w:t xml:space="preserve">5 мг/экв на </w:t>
      </w:r>
      <w:smartTag w:uri="urn:schemas-microsoft-com:office:smarttags" w:element="metricconverter">
        <w:smartTagPr>
          <w:attr w:name="ProductID" w:val="100 г"/>
        </w:smartTagPr>
        <w:r w:rsidR="00246E40" w:rsidRPr="00246E40">
          <w:rPr>
            <w:color w:val="000000"/>
            <w:sz w:val="28"/>
            <w:szCs w:val="28"/>
          </w:rPr>
          <w:t>100 г</w:t>
        </w:r>
      </w:smartTag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почвы.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Деление черноземов на виды осуществляется по следующим признакам:</w:t>
      </w:r>
    </w:p>
    <w:p w:rsidR="005A505B" w:rsidRPr="00246E40" w:rsidRDefault="005A505B" w:rsidP="00246E4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по мощности гумусового горизонта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сверхмощные (120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), мощные (80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>20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), среднемощные (40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8</w:t>
      </w:r>
      <w:r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) и маломощные (40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);</w:t>
      </w:r>
    </w:p>
    <w:p w:rsidR="005A505B" w:rsidRPr="00246E40" w:rsidRDefault="005A505B" w:rsidP="00246E4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по содержанию гумуса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 xml:space="preserve">тучные (от </w:t>
      </w:r>
      <w:r w:rsidR="00246E40" w:rsidRPr="00246E40">
        <w:rPr>
          <w:color w:val="000000"/>
          <w:sz w:val="28"/>
          <w:szCs w:val="28"/>
        </w:rPr>
        <w:t>9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), среднегумусные (6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9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), малогумусные (4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6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 xml:space="preserve">), слабогумусированные (до </w:t>
      </w:r>
      <w:r w:rsidR="00246E40" w:rsidRPr="00246E40">
        <w:rPr>
          <w:color w:val="000000"/>
          <w:sz w:val="28"/>
          <w:szCs w:val="28"/>
        </w:rPr>
        <w:t>4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).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На территории Мордовии преобладают виды среднемощных и среднегумусных черноземов оподзоленных и выщелоченных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8D06EF" w:rsidRPr="00246E40">
        <w:rPr>
          <w:color w:val="000000"/>
          <w:sz w:val="28"/>
          <w:szCs w:val="28"/>
        </w:rPr>
        <w:t>9</w:t>
      </w:r>
      <w:r w:rsidR="00F46875" w:rsidRPr="00246E40">
        <w:rPr>
          <w:color w:val="000000"/>
          <w:sz w:val="28"/>
          <w:szCs w:val="28"/>
        </w:rPr>
        <w:t>]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Климат республики умеренно-континентальный,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со сравнительно холодной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зимой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умеренно высокими температурами летом</w:t>
      </w:r>
      <w:r w:rsidR="001250AA" w:rsidRPr="00246E40">
        <w:rPr>
          <w:color w:val="000000"/>
          <w:sz w:val="28"/>
          <w:szCs w:val="28"/>
        </w:rPr>
        <w:t xml:space="preserve">. </w:t>
      </w:r>
      <w:r w:rsidRPr="00246E40">
        <w:rPr>
          <w:color w:val="000000"/>
          <w:sz w:val="28"/>
          <w:szCs w:val="28"/>
        </w:rPr>
        <w:t>Метеорологические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условия Мордовии зависят от расположения ее на границе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перехода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от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зоны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достаточного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увлажнения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к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зоне засушливого мало обеспеченного влагой юго-востока.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Из анализа многолетних наблюдений метеорологические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станций 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постов,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находящихся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на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территории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Мордовии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следует,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что климатические условия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республики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благоприятствуют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возделыванию различных сельскохозяйственных культур. Среднегодовая температура воздуха в Мордовии положительная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равна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3,8</w:t>
      </w:r>
      <w:r w:rsidRPr="00246E40">
        <w:rPr>
          <w:color w:val="000000"/>
          <w:sz w:val="28"/>
          <w:szCs w:val="28"/>
        </w:rPr>
        <w:sym w:font="Symbol" w:char="F0B0"/>
      </w:r>
      <w:r w:rsidRPr="00246E40">
        <w:rPr>
          <w:color w:val="000000"/>
          <w:sz w:val="28"/>
          <w:szCs w:val="28"/>
        </w:rPr>
        <w:t>С,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безморозный период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 западных районах продолжается 115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>20,</w:t>
      </w:r>
      <w:r w:rsidR="00246E40">
        <w:rPr>
          <w:color w:val="000000"/>
          <w:sz w:val="28"/>
          <w:szCs w:val="28"/>
        </w:rPr>
        <w:t xml:space="preserve"> </w:t>
      </w:r>
      <w:r w:rsidR="004A1DCE" w:rsidRPr="00246E40">
        <w:rPr>
          <w:color w:val="000000"/>
          <w:sz w:val="28"/>
          <w:szCs w:val="28"/>
        </w:rPr>
        <w:t>в центральных и восточных – 105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>10 дней в год</w:t>
      </w:r>
      <w:r w:rsidR="001250AA" w:rsidRPr="00246E40">
        <w:rPr>
          <w:color w:val="000000"/>
          <w:sz w:val="28"/>
          <w:szCs w:val="28"/>
        </w:rPr>
        <w:t>у. Последний заморозок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на западе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республики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отмеч</w:t>
      </w:r>
      <w:r w:rsidR="004A1DCE" w:rsidRPr="00246E40">
        <w:rPr>
          <w:color w:val="000000"/>
          <w:sz w:val="28"/>
          <w:szCs w:val="28"/>
        </w:rPr>
        <w:t>ен</w:t>
      </w:r>
      <w:r w:rsidR="00246E40">
        <w:rPr>
          <w:color w:val="000000"/>
          <w:sz w:val="28"/>
          <w:szCs w:val="28"/>
        </w:rPr>
        <w:t xml:space="preserve"> </w:t>
      </w:r>
      <w:r w:rsidR="004A1DCE" w:rsidRPr="00246E40">
        <w:rPr>
          <w:color w:val="000000"/>
          <w:sz w:val="28"/>
          <w:szCs w:val="28"/>
        </w:rPr>
        <w:t>22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</w:t>
      </w:r>
      <w:r w:rsidR="004A1DCE" w:rsidRPr="00246E40">
        <w:rPr>
          <w:color w:val="000000"/>
          <w:sz w:val="28"/>
          <w:szCs w:val="28"/>
        </w:rPr>
        <w:t>6</w:t>
      </w:r>
      <w:r w:rsidR="00246E40">
        <w:rPr>
          <w:color w:val="000000"/>
          <w:sz w:val="28"/>
          <w:szCs w:val="28"/>
        </w:rPr>
        <w:t xml:space="preserve"> </w:t>
      </w:r>
      <w:r w:rsidR="004A1DCE" w:rsidRPr="00246E40">
        <w:rPr>
          <w:color w:val="000000"/>
          <w:sz w:val="28"/>
          <w:szCs w:val="28"/>
        </w:rPr>
        <w:t>мая,</w:t>
      </w:r>
      <w:r w:rsidR="00246E40">
        <w:rPr>
          <w:color w:val="000000"/>
          <w:sz w:val="28"/>
          <w:szCs w:val="28"/>
        </w:rPr>
        <w:t xml:space="preserve"> </w:t>
      </w:r>
      <w:r w:rsidR="004A1DCE" w:rsidRPr="00246E40">
        <w:rPr>
          <w:color w:val="000000"/>
          <w:sz w:val="28"/>
          <w:szCs w:val="28"/>
        </w:rPr>
        <w:t>на</w:t>
      </w:r>
      <w:r w:rsidR="00246E40">
        <w:rPr>
          <w:color w:val="000000"/>
          <w:sz w:val="28"/>
          <w:szCs w:val="28"/>
        </w:rPr>
        <w:t xml:space="preserve"> </w:t>
      </w:r>
      <w:r w:rsidR="004A1DCE" w:rsidRPr="00246E40">
        <w:rPr>
          <w:color w:val="000000"/>
          <w:sz w:val="28"/>
          <w:szCs w:val="28"/>
        </w:rPr>
        <w:t>востоке – 2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</w:t>
      </w:r>
      <w:r w:rsidRPr="00246E40">
        <w:rPr>
          <w:color w:val="000000"/>
          <w:sz w:val="28"/>
          <w:szCs w:val="28"/>
        </w:rPr>
        <w:t xml:space="preserve"> ию</w:t>
      </w:r>
      <w:r w:rsidR="004A1DCE" w:rsidRPr="00246E40">
        <w:rPr>
          <w:color w:val="000000"/>
          <w:sz w:val="28"/>
          <w:szCs w:val="28"/>
        </w:rPr>
        <w:t>ня, первый осенний заморозок – 7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8</w:t>
      </w:r>
      <w:r w:rsidRPr="00246E40">
        <w:rPr>
          <w:color w:val="000000"/>
          <w:sz w:val="28"/>
          <w:szCs w:val="28"/>
        </w:rPr>
        <w:t xml:space="preserve"> сентября.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Самы</w:t>
      </w:r>
      <w:r w:rsidR="004A1DCE" w:rsidRPr="00246E40">
        <w:rPr>
          <w:color w:val="000000"/>
          <w:sz w:val="28"/>
          <w:szCs w:val="28"/>
        </w:rPr>
        <w:t xml:space="preserve">й холодный месяц в году </w:t>
      </w:r>
      <w:r w:rsidR="00246E40">
        <w:rPr>
          <w:color w:val="000000"/>
          <w:sz w:val="28"/>
          <w:szCs w:val="28"/>
        </w:rPr>
        <w:t xml:space="preserve">– </w:t>
      </w:r>
      <w:r w:rsidR="00246E40" w:rsidRPr="00246E40">
        <w:rPr>
          <w:color w:val="000000"/>
          <w:sz w:val="28"/>
          <w:szCs w:val="28"/>
        </w:rPr>
        <w:t>я</w:t>
      </w:r>
      <w:r w:rsidR="004A1DCE" w:rsidRPr="00246E40">
        <w:rPr>
          <w:color w:val="000000"/>
          <w:sz w:val="28"/>
          <w:szCs w:val="28"/>
        </w:rPr>
        <w:t>нварь</w:t>
      </w:r>
      <w:r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 xml:space="preserve">Наиболее </w:t>
      </w:r>
      <w:r w:rsidR="004A1DCE" w:rsidRPr="00246E40">
        <w:rPr>
          <w:color w:val="000000"/>
          <w:sz w:val="28"/>
          <w:szCs w:val="28"/>
        </w:rPr>
        <w:t>теплый месяц – июль</w:t>
      </w:r>
      <w:r w:rsidRPr="00246E40">
        <w:rPr>
          <w:color w:val="000000"/>
          <w:sz w:val="28"/>
          <w:szCs w:val="28"/>
        </w:rPr>
        <w:t>, когда среднемесячная температура на западе Мордовии равна 19,5</w:t>
      </w:r>
      <w:r w:rsidR="001250AA" w:rsidRPr="00246E40">
        <w:rPr>
          <w:color w:val="000000"/>
          <w:sz w:val="28"/>
          <w:szCs w:val="28"/>
        </w:rPr>
        <w:t>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 центре 19,6 и на востоке 19,1</w:t>
      </w:r>
      <w:r w:rsidRPr="00246E40">
        <w:rPr>
          <w:color w:val="000000"/>
          <w:sz w:val="28"/>
          <w:szCs w:val="28"/>
        </w:rPr>
        <w:sym w:font="Symbol" w:char="F0B0"/>
      </w:r>
      <w:r w:rsidR="00246E40" w:rsidRPr="00246E40">
        <w:rPr>
          <w:color w:val="000000"/>
          <w:sz w:val="28"/>
          <w:szCs w:val="28"/>
        </w:rPr>
        <w:t>С.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Максимальная</w:t>
      </w:r>
      <w:r w:rsidRPr="00246E40">
        <w:rPr>
          <w:color w:val="000000"/>
          <w:sz w:val="28"/>
          <w:szCs w:val="28"/>
        </w:rPr>
        <w:t xml:space="preserve"> температура воздуха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за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летний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период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равна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35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</w:t>
      </w:r>
      <w:r w:rsidRPr="00246E40">
        <w:rPr>
          <w:color w:val="000000"/>
          <w:sz w:val="28"/>
          <w:szCs w:val="28"/>
        </w:rPr>
        <w:t>7</w:t>
      </w:r>
      <w:r w:rsidRPr="00246E40">
        <w:rPr>
          <w:color w:val="000000"/>
          <w:sz w:val="28"/>
          <w:szCs w:val="28"/>
        </w:rPr>
        <w:sym w:font="Symbol" w:char="F0B0"/>
      </w:r>
      <w:r w:rsidR="00246E40" w:rsidRPr="00246E40">
        <w:rPr>
          <w:color w:val="000000"/>
          <w:sz w:val="28"/>
          <w:szCs w:val="28"/>
        </w:rPr>
        <w:t>С.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Сумма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положительных среднесуточных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температур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воздуха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при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переходе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через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10</w:t>
      </w:r>
      <w:r w:rsidRPr="00246E40">
        <w:rPr>
          <w:color w:val="000000"/>
          <w:sz w:val="28"/>
          <w:szCs w:val="28"/>
        </w:rPr>
        <w:sym w:font="Symbol" w:char="F0B0"/>
      </w:r>
      <w:r w:rsidRPr="00246E40">
        <w:rPr>
          <w:color w:val="000000"/>
          <w:sz w:val="28"/>
          <w:szCs w:val="28"/>
        </w:rPr>
        <w:t>С составила 2320</w:t>
      </w:r>
      <w:r w:rsidRPr="00246E40">
        <w:rPr>
          <w:color w:val="000000"/>
          <w:sz w:val="28"/>
          <w:szCs w:val="28"/>
        </w:rPr>
        <w:sym w:font="Symbol" w:char="F0B0"/>
      </w:r>
      <w:r w:rsidRPr="00246E40">
        <w:rPr>
          <w:color w:val="000000"/>
          <w:sz w:val="28"/>
          <w:szCs w:val="28"/>
        </w:rPr>
        <w:t>С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[3</w:t>
      </w:r>
      <w:r w:rsidR="00F46875" w:rsidRPr="00246E40">
        <w:rPr>
          <w:color w:val="000000"/>
          <w:sz w:val="28"/>
          <w:szCs w:val="28"/>
        </w:rPr>
        <w:t>]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Наряду с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температурой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воздуха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немаловажный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интерес представляют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сведения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температурном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режиме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почв.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Данные, полученные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Саранской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метеорологической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станцией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за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20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лет показывают,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что на поверхности почвы температура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изменяется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месяцам.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Если в мае она равна 14</w:t>
      </w:r>
      <w:r w:rsidRPr="00246E40">
        <w:rPr>
          <w:color w:val="000000"/>
          <w:sz w:val="28"/>
          <w:szCs w:val="28"/>
        </w:rPr>
        <w:sym w:font="Symbol" w:char="F0B0"/>
      </w:r>
      <w:r w:rsidRPr="00246E40">
        <w:rPr>
          <w:color w:val="000000"/>
          <w:sz w:val="28"/>
          <w:szCs w:val="28"/>
        </w:rPr>
        <w:t>С, то в июне возрастает до 18, июле 22,1,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затем процесс идет</w:t>
      </w:r>
      <w:r w:rsidR="004A1DCE" w:rsidRPr="00246E40">
        <w:rPr>
          <w:color w:val="000000"/>
          <w:sz w:val="28"/>
          <w:szCs w:val="28"/>
        </w:rPr>
        <w:t xml:space="preserve"> в обратном порядке: август – 18,3, сентябрь – 1</w:t>
      </w:r>
      <w:r w:rsidRPr="00246E40">
        <w:rPr>
          <w:color w:val="000000"/>
          <w:sz w:val="28"/>
          <w:szCs w:val="28"/>
        </w:rPr>
        <w:t>0,9</w:t>
      </w:r>
      <w:r w:rsidRPr="00246E40">
        <w:rPr>
          <w:color w:val="000000"/>
          <w:sz w:val="28"/>
          <w:szCs w:val="28"/>
        </w:rPr>
        <w:sym w:font="Symbol" w:char="F0B0"/>
      </w:r>
      <w:r w:rsidRPr="00246E40">
        <w:rPr>
          <w:color w:val="000000"/>
          <w:sz w:val="28"/>
          <w:szCs w:val="28"/>
        </w:rPr>
        <w:t>С.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 годовому количеству осадков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территория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Мордовии относится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к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зоне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неустойчивого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увлажнения,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так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как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годы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 достаточным или даже обильным увлажнением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нередко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чередуются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 засушливыми.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За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год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среднем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республике выпадает 487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мм</w:t>
      </w:r>
      <w:r w:rsidRPr="00246E40">
        <w:rPr>
          <w:color w:val="000000"/>
          <w:sz w:val="28"/>
          <w:szCs w:val="28"/>
        </w:rPr>
        <w:t xml:space="preserve"> осадков.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Количеств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их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на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период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активной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вегетации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(с температурой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воздуха 10</w:t>
      </w:r>
      <w:r w:rsidRPr="00246E40">
        <w:rPr>
          <w:color w:val="000000"/>
          <w:sz w:val="28"/>
          <w:szCs w:val="28"/>
        </w:rPr>
        <w:sym w:font="Symbol" w:char="F0B0"/>
      </w:r>
      <w:r w:rsidRPr="00246E40">
        <w:rPr>
          <w:color w:val="000000"/>
          <w:sz w:val="28"/>
          <w:szCs w:val="28"/>
        </w:rPr>
        <w:t>С) в среднем составляет 230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</w:t>
      </w:r>
      <w:r w:rsidRPr="00246E40">
        <w:rPr>
          <w:color w:val="000000"/>
          <w:sz w:val="28"/>
          <w:szCs w:val="28"/>
        </w:rPr>
        <w:t>60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мм</w:t>
      </w:r>
      <w:r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За летний период выпадает около 170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мм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осадков</w:t>
      </w:r>
      <w:r w:rsidR="00822C1B" w:rsidRPr="00246E40">
        <w:rPr>
          <w:color w:val="000000"/>
          <w:sz w:val="28"/>
          <w:szCs w:val="28"/>
        </w:rPr>
        <w:t>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преимущественно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 виде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кратковременных интенсивных ливней вследствие чего почва не успевает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поглощать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влагу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большая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часть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ее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теряется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 поверхности стоком.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 засушливые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годы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среднегодовое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количество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осадков значительно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меньше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многолетних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(300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</w:t>
      </w:r>
      <w:r w:rsidR="004A1DCE" w:rsidRPr="00246E40">
        <w:rPr>
          <w:color w:val="000000"/>
          <w:sz w:val="28"/>
          <w:szCs w:val="28"/>
        </w:rPr>
        <w:t>20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мм</w:t>
      </w:r>
      <w:r w:rsidR="004A1DCE" w:rsidRPr="00246E40">
        <w:rPr>
          <w:color w:val="000000"/>
          <w:sz w:val="28"/>
          <w:szCs w:val="28"/>
        </w:rPr>
        <w:t>),</w:t>
      </w:r>
      <w:r w:rsidR="00246E40">
        <w:rPr>
          <w:color w:val="000000"/>
          <w:sz w:val="28"/>
          <w:szCs w:val="28"/>
        </w:rPr>
        <w:t xml:space="preserve"> </w:t>
      </w:r>
      <w:r w:rsidR="004A1DCE" w:rsidRPr="00246E40">
        <w:rPr>
          <w:color w:val="000000"/>
          <w:sz w:val="28"/>
          <w:szCs w:val="28"/>
        </w:rPr>
        <w:t>а</w:t>
      </w:r>
      <w:r w:rsidR="00246E40">
        <w:rPr>
          <w:color w:val="000000"/>
          <w:sz w:val="28"/>
          <w:szCs w:val="28"/>
        </w:rPr>
        <w:t xml:space="preserve"> </w:t>
      </w:r>
      <w:r w:rsidR="004A1DCE" w:rsidRPr="00246E40">
        <w:rPr>
          <w:color w:val="000000"/>
          <w:sz w:val="28"/>
          <w:szCs w:val="28"/>
        </w:rPr>
        <w:t>во влажные – больше</w:t>
      </w:r>
      <w:r w:rsidRPr="00246E40">
        <w:rPr>
          <w:color w:val="000000"/>
          <w:sz w:val="28"/>
          <w:szCs w:val="28"/>
        </w:rPr>
        <w:t xml:space="preserve"> (</w:t>
      </w:r>
      <w:r w:rsidR="00246E40" w:rsidRPr="00246E40">
        <w:rPr>
          <w:color w:val="000000"/>
          <w:sz w:val="28"/>
          <w:szCs w:val="28"/>
        </w:rPr>
        <w:t>570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мм</w:t>
      </w:r>
      <w:r w:rsidRPr="00246E40">
        <w:rPr>
          <w:color w:val="000000"/>
          <w:sz w:val="28"/>
          <w:szCs w:val="28"/>
        </w:rPr>
        <w:t>).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Гидротермический коэффициент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(ГТК)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для территории Мордовии составляет 1,0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>,1.</w:t>
      </w:r>
    </w:p>
    <w:p w:rsidR="00300D39" w:rsidRPr="00246E40" w:rsidRDefault="005A505B" w:rsidP="00246E40">
      <w:pPr>
        <w:tabs>
          <w:tab w:val="right" w:leader="do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Слабые суховейные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явления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отмечаются ежегодно,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особенно в июне.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Количество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дней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суховеями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среднем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по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республике составляет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37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4</w:t>
      </w:r>
      <w:r w:rsidRPr="00246E40">
        <w:rPr>
          <w:color w:val="000000"/>
          <w:sz w:val="28"/>
          <w:szCs w:val="28"/>
        </w:rPr>
        <w:t>4.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Сильные засухи весной,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летом и осенью бывают один раз в 50,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а за</w:t>
      </w:r>
      <w:r w:rsidR="004A1DCE" w:rsidRPr="00246E40">
        <w:rPr>
          <w:color w:val="000000"/>
          <w:sz w:val="28"/>
          <w:szCs w:val="28"/>
        </w:rPr>
        <w:t>сухи средней интенсивности – один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раз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10 лет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[3</w:t>
      </w:r>
      <w:r w:rsidR="00F46875" w:rsidRPr="00246E40">
        <w:rPr>
          <w:color w:val="000000"/>
          <w:sz w:val="28"/>
          <w:szCs w:val="28"/>
        </w:rPr>
        <w:t>]</w:t>
      </w:r>
    </w:p>
    <w:p w:rsidR="005A505B" w:rsidRPr="00246E40" w:rsidRDefault="00A400BF" w:rsidP="00246E40">
      <w:pPr>
        <w:tabs>
          <w:tab w:val="right" w:leader="do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32"/>
        </w:rPr>
        <w:t>1.3</w:t>
      </w:r>
      <w:r w:rsidR="005A505B" w:rsidRPr="00246E40">
        <w:rPr>
          <w:color w:val="000000"/>
          <w:sz w:val="28"/>
          <w:szCs w:val="32"/>
        </w:rPr>
        <w:t xml:space="preserve">. </w:t>
      </w:r>
      <w:r w:rsidRPr="00246E40">
        <w:rPr>
          <w:color w:val="000000"/>
          <w:sz w:val="28"/>
          <w:szCs w:val="32"/>
        </w:rPr>
        <w:t>Экспликация земель, структура посевных площадей, урожайность сельскохозяйственных культур.</w:t>
      </w:r>
    </w:p>
    <w:p w:rsidR="00A400BF" w:rsidRPr="00246E40" w:rsidRDefault="00A400BF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Экспликация земель </w:t>
      </w:r>
      <w:r w:rsidR="00300D39" w:rsidRPr="00246E40">
        <w:rPr>
          <w:color w:val="000000"/>
          <w:sz w:val="28"/>
          <w:szCs w:val="28"/>
        </w:rPr>
        <w:t xml:space="preserve">учхоза </w:t>
      </w:r>
      <w:r w:rsidR="007B4C95" w:rsidRPr="00246E40">
        <w:rPr>
          <w:color w:val="000000"/>
          <w:sz w:val="28"/>
          <w:szCs w:val="28"/>
        </w:rPr>
        <w:t>представлена в таблице 5</w:t>
      </w:r>
      <w:r w:rsidR="00B223E6" w:rsidRPr="00246E40">
        <w:rPr>
          <w:color w:val="000000"/>
          <w:sz w:val="28"/>
          <w:szCs w:val="28"/>
        </w:rPr>
        <w:t>.</w:t>
      </w:r>
    </w:p>
    <w:p w:rsidR="00144A1F" w:rsidRPr="00246E40" w:rsidRDefault="00B04D1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00D39" w:rsidRPr="00246E40">
        <w:rPr>
          <w:color w:val="000000"/>
          <w:sz w:val="28"/>
          <w:szCs w:val="28"/>
        </w:rPr>
        <w:t xml:space="preserve">Таблица 5 – </w:t>
      </w:r>
      <w:r w:rsidR="00144A1F" w:rsidRPr="00246E40">
        <w:rPr>
          <w:color w:val="000000"/>
          <w:sz w:val="28"/>
          <w:szCs w:val="28"/>
        </w:rPr>
        <w:t>Экспликация земель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10"/>
        <w:gridCol w:w="1519"/>
        <w:gridCol w:w="2568"/>
      </w:tblGrid>
      <w:tr w:rsidR="00A400BF" w:rsidRPr="00D73687" w:rsidTr="00D73687">
        <w:trPr>
          <w:cantSplit/>
          <w:trHeight w:val="203"/>
          <w:jc w:val="center"/>
        </w:trPr>
        <w:tc>
          <w:tcPr>
            <w:tcW w:w="2802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Наименование сельскохозяйственных угодий</w:t>
            </w:r>
          </w:p>
        </w:tc>
        <w:tc>
          <w:tcPr>
            <w:tcW w:w="817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Площадь, га</w:t>
            </w:r>
          </w:p>
        </w:tc>
        <w:tc>
          <w:tcPr>
            <w:tcW w:w="1381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% от общей площади</w:t>
            </w:r>
          </w:p>
        </w:tc>
      </w:tr>
      <w:tr w:rsidR="00A400BF" w:rsidRPr="00D73687" w:rsidTr="00D73687">
        <w:trPr>
          <w:cantSplit/>
          <w:trHeight w:val="511"/>
          <w:jc w:val="center"/>
        </w:trPr>
        <w:tc>
          <w:tcPr>
            <w:tcW w:w="2802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Всего земли</w:t>
            </w:r>
          </w:p>
        </w:tc>
        <w:tc>
          <w:tcPr>
            <w:tcW w:w="817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304</w:t>
            </w:r>
          </w:p>
        </w:tc>
        <w:tc>
          <w:tcPr>
            <w:tcW w:w="1381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100</w:t>
            </w:r>
          </w:p>
        </w:tc>
      </w:tr>
      <w:tr w:rsidR="00A400BF" w:rsidRPr="00D73687" w:rsidTr="00D73687">
        <w:trPr>
          <w:cantSplit/>
          <w:trHeight w:val="511"/>
          <w:jc w:val="center"/>
        </w:trPr>
        <w:tc>
          <w:tcPr>
            <w:tcW w:w="2802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в т.ч. пашни</w:t>
            </w:r>
          </w:p>
        </w:tc>
        <w:tc>
          <w:tcPr>
            <w:tcW w:w="817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251</w:t>
            </w:r>
          </w:p>
        </w:tc>
        <w:tc>
          <w:tcPr>
            <w:tcW w:w="1381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83</w:t>
            </w:r>
          </w:p>
        </w:tc>
      </w:tr>
      <w:tr w:rsidR="00A400BF" w:rsidRPr="00D73687" w:rsidTr="00D73687">
        <w:trPr>
          <w:cantSplit/>
          <w:trHeight w:val="526"/>
          <w:jc w:val="center"/>
        </w:trPr>
        <w:tc>
          <w:tcPr>
            <w:tcW w:w="2802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пастбища всего</w:t>
            </w:r>
          </w:p>
        </w:tc>
        <w:tc>
          <w:tcPr>
            <w:tcW w:w="817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381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16</w:t>
            </w:r>
          </w:p>
        </w:tc>
      </w:tr>
      <w:tr w:rsidR="00A400BF" w:rsidRPr="00D73687" w:rsidTr="00D73687">
        <w:trPr>
          <w:cantSplit/>
          <w:trHeight w:val="511"/>
          <w:jc w:val="center"/>
        </w:trPr>
        <w:tc>
          <w:tcPr>
            <w:tcW w:w="2802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сенокосы</w:t>
            </w:r>
          </w:p>
        </w:tc>
        <w:tc>
          <w:tcPr>
            <w:tcW w:w="817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381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</w:t>
            </w:r>
          </w:p>
        </w:tc>
      </w:tr>
      <w:tr w:rsidR="00A400BF" w:rsidRPr="00D73687" w:rsidTr="00D73687">
        <w:trPr>
          <w:cantSplit/>
          <w:trHeight w:val="511"/>
          <w:jc w:val="center"/>
        </w:trPr>
        <w:tc>
          <w:tcPr>
            <w:tcW w:w="2802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Итого сельскохозяйственных угодий</w:t>
            </w:r>
          </w:p>
        </w:tc>
        <w:tc>
          <w:tcPr>
            <w:tcW w:w="817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304</w:t>
            </w:r>
          </w:p>
        </w:tc>
        <w:tc>
          <w:tcPr>
            <w:tcW w:w="1381" w:type="pct"/>
            <w:shd w:val="clear" w:color="auto" w:fill="auto"/>
          </w:tcPr>
          <w:p w:rsidR="00A400BF" w:rsidRPr="00D73687" w:rsidRDefault="00A400B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100</w:t>
            </w:r>
          </w:p>
        </w:tc>
      </w:tr>
    </w:tbl>
    <w:p w:rsidR="00246E40" w:rsidRDefault="00246E40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Структура посевных площадей в Учхозе за послед</w:t>
      </w:r>
      <w:r w:rsidR="00CC616B" w:rsidRPr="00246E40">
        <w:rPr>
          <w:color w:val="000000"/>
          <w:sz w:val="28"/>
          <w:szCs w:val="28"/>
        </w:rPr>
        <w:t>ние три года представлены</w:t>
      </w:r>
      <w:r w:rsidRPr="00246E40">
        <w:rPr>
          <w:color w:val="000000"/>
          <w:sz w:val="28"/>
          <w:szCs w:val="28"/>
        </w:rPr>
        <w:t xml:space="preserve"> </w:t>
      </w:r>
      <w:r w:rsidR="002E3D5D" w:rsidRPr="00246E40">
        <w:rPr>
          <w:color w:val="000000"/>
          <w:sz w:val="28"/>
          <w:szCs w:val="28"/>
        </w:rPr>
        <w:t>в таблице 6</w:t>
      </w:r>
      <w:r w:rsidRPr="00246E40">
        <w:rPr>
          <w:color w:val="000000"/>
          <w:sz w:val="28"/>
          <w:szCs w:val="28"/>
        </w:rPr>
        <w:t>.</w:t>
      </w:r>
    </w:p>
    <w:p w:rsidR="00B04D1B" w:rsidRDefault="00B04D1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05B" w:rsidRPr="00246E40" w:rsidRDefault="00CC616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Таблица 6 – </w:t>
      </w:r>
      <w:r w:rsidR="005A505B" w:rsidRPr="00246E40">
        <w:rPr>
          <w:color w:val="000000"/>
          <w:sz w:val="28"/>
          <w:szCs w:val="28"/>
        </w:rPr>
        <w:t>Структура посевных площадей в Учхозе МГУ за период 2007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2009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гг</w:t>
      </w:r>
      <w:r w:rsidR="005A505B" w:rsidRPr="00246E40">
        <w:rPr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12"/>
        <w:gridCol w:w="2228"/>
        <w:gridCol w:w="2228"/>
        <w:gridCol w:w="2229"/>
      </w:tblGrid>
      <w:tr w:rsidR="00B223E6" w:rsidRPr="00D73687" w:rsidTr="00D73687">
        <w:trPr>
          <w:cantSplit/>
          <w:trHeight w:val="434"/>
          <w:jc w:val="center"/>
        </w:trPr>
        <w:tc>
          <w:tcPr>
            <w:tcW w:w="1405" w:type="pct"/>
            <w:vMerge w:val="restart"/>
            <w:shd w:val="clear" w:color="auto" w:fill="auto"/>
          </w:tcPr>
          <w:p w:rsidR="00B223E6" w:rsidRPr="00D73687" w:rsidRDefault="00B223E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Культуры</w:t>
            </w:r>
          </w:p>
        </w:tc>
        <w:tc>
          <w:tcPr>
            <w:tcW w:w="3595" w:type="pct"/>
            <w:gridSpan w:val="3"/>
            <w:shd w:val="clear" w:color="auto" w:fill="auto"/>
          </w:tcPr>
          <w:p w:rsidR="00B223E6" w:rsidRPr="00D73687" w:rsidRDefault="00B223E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Площади, га</w:t>
            </w:r>
          </w:p>
        </w:tc>
      </w:tr>
      <w:tr w:rsidR="00B223E6" w:rsidRPr="00D73687" w:rsidTr="00D73687">
        <w:trPr>
          <w:cantSplit/>
          <w:trHeight w:val="422"/>
          <w:jc w:val="center"/>
        </w:trPr>
        <w:tc>
          <w:tcPr>
            <w:tcW w:w="1405" w:type="pct"/>
            <w:vMerge/>
            <w:shd w:val="clear" w:color="auto" w:fill="auto"/>
          </w:tcPr>
          <w:p w:rsidR="00B223E6" w:rsidRPr="00D73687" w:rsidRDefault="00B223E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98" w:type="pct"/>
            <w:shd w:val="clear" w:color="auto" w:fill="auto"/>
          </w:tcPr>
          <w:p w:rsidR="00B223E6" w:rsidRPr="00D73687" w:rsidRDefault="00B223E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1198" w:type="pct"/>
            <w:shd w:val="clear" w:color="auto" w:fill="auto"/>
          </w:tcPr>
          <w:p w:rsidR="00B223E6" w:rsidRPr="00D73687" w:rsidRDefault="00B223E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1199" w:type="pct"/>
            <w:shd w:val="clear" w:color="auto" w:fill="auto"/>
          </w:tcPr>
          <w:p w:rsidR="00B223E6" w:rsidRPr="00D73687" w:rsidRDefault="00B223E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2009</w:t>
            </w:r>
          </w:p>
        </w:tc>
      </w:tr>
      <w:tr w:rsidR="00B223E6" w:rsidRPr="00D73687" w:rsidTr="00D73687">
        <w:trPr>
          <w:cantSplit/>
          <w:trHeight w:val="434"/>
          <w:jc w:val="center"/>
        </w:trPr>
        <w:tc>
          <w:tcPr>
            <w:tcW w:w="1405" w:type="pct"/>
            <w:shd w:val="clear" w:color="auto" w:fill="auto"/>
          </w:tcPr>
          <w:p w:rsidR="00B223E6" w:rsidRPr="00D73687" w:rsidRDefault="00B223E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Зерно всего</w:t>
            </w:r>
          </w:p>
        </w:tc>
        <w:tc>
          <w:tcPr>
            <w:tcW w:w="1198" w:type="pct"/>
            <w:shd w:val="clear" w:color="auto" w:fill="auto"/>
          </w:tcPr>
          <w:p w:rsidR="00B223E6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1198" w:type="pct"/>
            <w:shd w:val="clear" w:color="auto" w:fill="auto"/>
          </w:tcPr>
          <w:p w:rsidR="00B223E6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102</w:t>
            </w:r>
          </w:p>
        </w:tc>
        <w:tc>
          <w:tcPr>
            <w:tcW w:w="1199" w:type="pct"/>
            <w:shd w:val="clear" w:color="auto" w:fill="auto"/>
          </w:tcPr>
          <w:p w:rsidR="00B223E6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125</w:t>
            </w:r>
          </w:p>
        </w:tc>
      </w:tr>
      <w:tr w:rsidR="00B223E6" w:rsidRPr="00D73687" w:rsidTr="00D73687">
        <w:trPr>
          <w:cantSplit/>
          <w:trHeight w:val="434"/>
          <w:jc w:val="center"/>
        </w:trPr>
        <w:tc>
          <w:tcPr>
            <w:tcW w:w="1405" w:type="pct"/>
            <w:shd w:val="clear" w:color="auto" w:fill="auto"/>
          </w:tcPr>
          <w:p w:rsidR="00B223E6" w:rsidRPr="00D73687" w:rsidRDefault="0030154C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озимая пшеница</w:t>
            </w:r>
          </w:p>
        </w:tc>
        <w:tc>
          <w:tcPr>
            <w:tcW w:w="1198" w:type="pct"/>
            <w:shd w:val="clear" w:color="auto" w:fill="auto"/>
          </w:tcPr>
          <w:p w:rsidR="00B223E6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1198" w:type="pct"/>
            <w:shd w:val="clear" w:color="auto" w:fill="auto"/>
          </w:tcPr>
          <w:p w:rsidR="00B223E6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1199" w:type="pct"/>
            <w:shd w:val="clear" w:color="auto" w:fill="auto"/>
          </w:tcPr>
          <w:p w:rsidR="00B223E6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</w:t>
            </w:r>
          </w:p>
        </w:tc>
      </w:tr>
      <w:tr w:rsidR="00B223E6" w:rsidRPr="00D73687" w:rsidTr="00D73687">
        <w:trPr>
          <w:cantSplit/>
          <w:trHeight w:val="434"/>
          <w:jc w:val="center"/>
        </w:trPr>
        <w:tc>
          <w:tcPr>
            <w:tcW w:w="1405" w:type="pct"/>
            <w:shd w:val="clear" w:color="auto" w:fill="auto"/>
          </w:tcPr>
          <w:p w:rsidR="00B223E6" w:rsidRPr="00D73687" w:rsidRDefault="0030154C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ячмень</w:t>
            </w:r>
          </w:p>
        </w:tc>
        <w:tc>
          <w:tcPr>
            <w:tcW w:w="1198" w:type="pct"/>
            <w:shd w:val="clear" w:color="auto" w:fill="auto"/>
          </w:tcPr>
          <w:p w:rsidR="00B223E6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1198" w:type="pct"/>
            <w:shd w:val="clear" w:color="auto" w:fill="auto"/>
          </w:tcPr>
          <w:p w:rsidR="00B223E6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1199" w:type="pct"/>
            <w:shd w:val="clear" w:color="auto" w:fill="auto"/>
          </w:tcPr>
          <w:p w:rsidR="00B223E6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67</w:t>
            </w:r>
          </w:p>
        </w:tc>
      </w:tr>
    </w:tbl>
    <w:p w:rsidR="00B223E6" w:rsidRPr="00246E40" w:rsidRDefault="00B223E6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4A1F" w:rsidRPr="00246E40" w:rsidRDefault="00CC616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Урожайность сельскохозяйственных культур в Учхозе за последние три года представлена в таблице 7.</w:t>
      </w:r>
      <w:r w:rsidR="008D06EF" w:rsidRPr="00246E40">
        <w:rPr>
          <w:color w:val="000000"/>
          <w:sz w:val="28"/>
          <w:szCs w:val="28"/>
        </w:rPr>
        <w:t xml:space="preserve"> [4]</w:t>
      </w:r>
    </w:p>
    <w:p w:rsidR="00CC616B" w:rsidRPr="00246E40" w:rsidRDefault="00CC616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4A1F" w:rsidRPr="00246E40" w:rsidRDefault="00CC616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Таблица 7 – </w:t>
      </w:r>
      <w:r w:rsidR="00144A1F" w:rsidRPr="00246E40">
        <w:rPr>
          <w:color w:val="000000"/>
          <w:sz w:val="28"/>
          <w:szCs w:val="28"/>
        </w:rPr>
        <w:t>Урожайность сельскохозяйственных культур, т/га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71"/>
        <w:gridCol w:w="1774"/>
        <w:gridCol w:w="1774"/>
        <w:gridCol w:w="1778"/>
      </w:tblGrid>
      <w:tr w:rsidR="00144A1F" w:rsidRPr="00D73687" w:rsidTr="00D73687">
        <w:trPr>
          <w:cantSplit/>
          <w:trHeight w:val="268"/>
          <w:jc w:val="center"/>
        </w:trPr>
        <w:tc>
          <w:tcPr>
            <w:tcW w:w="2136" w:type="pct"/>
            <w:vMerge w:val="restar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Культуры</w:t>
            </w:r>
          </w:p>
        </w:tc>
        <w:tc>
          <w:tcPr>
            <w:tcW w:w="2864" w:type="pct"/>
            <w:gridSpan w:val="3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Урожайность, ц/га</w:t>
            </w:r>
          </w:p>
        </w:tc>
      </w:tr>
      <w:tr w:rsidR="00144A1F" w:rsidRPr="00D73687" w:rsidTr="00D73687">
        <w:trPr>
          <w:cantSplit/>
          <w:trHeight w:val="151"/>
          <w:jc w:val="center"/>
        </w:trPr>
        <w:tc>
          <w:tcPr>
            <w:tcW w:w="2136" w:type="pct"/>
            <w:vMerge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54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954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955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2009</w:t>
            </w:r>
          </w:p>
        </w:tc>
      </w:tr>
      <w:tr w:rsidR="00144A1F" w:rsidRPr="00D73687" w:rsidTr="00D73687">
        <w:trPr>
          <w:cantSplit/>
          <w:trHeight w:val="504"/>
          <w:jc w:val="center"/>
        </w:trPr>
        <w:tc>
          <w:tcPr>
            <w:tcW w:w="2136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Зерно всего</w:t>
            </w:r>
          </w:p>
        </w:tc>
        <w:tc>
          <w:tcPr>
            <w:tcW w:w="954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60,7</w:t>
            </w:r>
          </w:p>
        </w:tc>
        <w:tc>
          <w:tcPr>
            <w:tcW w:w="954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52,9</w:t>
            </w:r>
          </w:p>
        </w:tc>
        <w:tc>
          <w:tcPr>
            <w:tcW w:w="955" w:type="pct"/>
            <w:shd w:val="clear" w:color="auto" w:fill="auto"/>
          </w:tcPr>
          <w:p w:rsidR="00144A1F" w:rsidRPr="00D73687" w:rsidRDefault="00144A1F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30,8</w:t>
            </w:r>
          </w:p>
        </w:tc>
      </w:tr>
      <w:tr w:rsidR="00175086" w:rsidRPr="00D73687" w:rsidTr="00D73687">
        <w:trPr>
          <w:cantSplit/>
          <w:trHeight w:val="504"/>
          <w:jc w:val="center"/>
        </w:trPr>
        <w:tc>
          <w:tcPr>
            <w:tcW w:w="2136" w:type="pct"/>
            <w:shd w:val="clear" w:color="auto" w:fill="auto"/>
          </w:tcPr>
          <w:p w:rsidR="00175086" w:rsidRPr="00D73687" w:rsidRDefault="0017508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озимая пшеница</w:t>
            </w:r>
          </w:p>
        </w:tc>
        <w:tc>
          <w:tcPr>
            <w:tcW w:w="954" w:type="pct"/>
            <w:shd w:val="clear" w:color="auto" w:fill="auto"/>
          </w:tcPr>
          <w:p w:rsidR="00175086" w:rsidRPr="00D73687" w:rsidRDefault="0017508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954" w:type="pct"/>
            <w:shd w:val="clear" w:color="auto" w:fill="auto"/>
          </w:tcPr>
          <w:p w:rsidR="00175086" w:rsidRPr="00D73687" w:rsidRDefault="0017508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955" w:type="pct"/>
            <w:shd w:val="clear" w:color="auto" w:fill="auto"/>
          </w:tcPr>
          <w:p w:rsidR="00175086" w:rsidRPr="00D73687" w:rsidRDefault="0017508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23</w:t>
            </w:r>
          </w:p>
        </w:tc>
      </w:tr>
      <w:tr w:rsidR="00175086" w:rsidRPr="00D73687" w:rsidTr="00D73687">
        <w:trPr>
          <w:cantSplit/>
          <w:trHeight w:val="504"/>
          <w:jc w:val="center"/>
        </w:trPr>
        <w:tc>
          <w:tcPr>
            <w:tcW w:w="2136" w:type="pct"/>
            <w:shd w:val="clear" w:color="auto" w:fill="auto"/>
          </w:tcPr>
          <w:p w:rsidR="00175086" w:rsidRPr="00D73687" w:rsidRDefault="00175086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ячмень</w:t>
            </w:r>
          </w:p>
        </w:tc>
        <w:tc>
          <w:tcPr>
            <w:tcW w:w="954" w:type="pct"/>
            <w:shd w:val="clear" w:color="auto" w:fill="auto"/>
          </w:tcPr>
          <w:p w:rsidR="00175086" w:rsidRPr="00D73687" w:rsidRDefault="00CC616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21,</w:t>
            </w:r>
            <w:r w:rsidR="00175086" w:rsidRPr="00D73687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954" w:type="pct"/>
            <w:shd w:val="clear" w:color="auto" w:fill="auto"/>
          </w:tcPr>
          <w:p w:rsidR="00175086" w:rsidRPr="00D73687" w:rsidRDefault="00CC616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28,</w:t>
            </w:r>
            <w:r w:rsidR="00175086" w:rsidRPr="00D73687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955" w:type="pct"/>
            <w:shd w:val="clear" w:color="auto" w:fill="auto"/>
          </w:tcPr>
          <w:p w:rsidR="00175086" w:rsidRPr="00D73687" w:rsidRDefault="00CC616B" w:rsidP="00D736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7,</w:t>
            </w:r>
            <w:r w:rsidR="00175086" w:rsidRPr="00D73687">
              <w:rPr>
                <w:color w:val="000000"/>
                <w:sz w:val="20"/>
                <w:szCs w:val="28"/>
              </w:rPr>
              <w:t>8</w:t>
            </w:r>
          </w:p>
        </w:tc>
      </w:tr>
    </w:tbl>
    <w:p w:rsidR="00246E40" w:rsidRDefault="00246E40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3E6" w:rsidRPr="00246E40" w:rsidRDefault="00B04D1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C4078" w:rsidRPr="00246E40">
        <w:rPr>
          <w:color w:val="000000"/>
          <w:sz w:val="28"/>
          <w:szCs w:val="28"/>
        </w:rPr>
        <w:t>При анализе таблицы 7</w:t>
      </w:r>
      <w:r w:rsidR="005A505B" w:rsidRPr="00246E40">
        <w:rPr>
          <w:color w:val="000000"/>
          <w:sz w:val="28"/>
          <w:szCs w:val="28"/>
        </w:rPr>
        <w:t>, видно, что урожайность сильно колеблется по годам. Урожайность зерновых может колебаться в 2 раза, что может негативно сказаться на обеспеченности хозяйства кормами.</w:t>
      </w:r>
    </w:p>
    <w:p w:rsidR="005A505B" w:rsidRPr="00246E40" w:rsidRDefault="005A505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05B" w:rsidRPr="00B04D1B" w:rsidRDefault="007C4078" w:rsidP="00246E4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4D1B">
        <w:rPr>
          <w:b/>
          <w:bCs/>
          <w:color w:val="000000"/>
          <w:sz w:val="28"/>
          <w:szCs w:val="32"/>
        </w:rPr>
        <w:t>1.4 Сорта и гибриды сельскохозяйственных кул</w:t>
      </w:r>
      <w:r w:rsidR="00B04D1B" w:rsidRPr="00B04D1B">
        <w:rPr>
          <w:b/>
          <w:bCs/>
          <w:color w:val="000000"/>
          <w:sz w:val="28"/>
          <w:szCs w:val="32"/>
        </w:rPr>
        <w:t>ьтур, возделываемых в хозяйстве</w:t>
      </w:r>
    </w:p>
    <w:p w:rsidR="00B04D1B" w:rsidRDefault="00B04D1B" w:rsidP="00246E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05B" w:rsidRPr="00246E40" w:rsidRDefault="005A505B" w:rsidP="00246E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Ранее Учебно-опытное хозяйство при МГУ им. </w:t>
      </w:r>
      <w:r w:rsidR="00246E40" w:rsidRPr="00246E40">
        <w:rPr>
          <w:color w:val="000000"/>
          <w:sz w:val="28"/>
          <w:szCs w:val="28"/>
        </w:rPr>
        <w:t>Н.П.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Огарева</w:t>
      </w:r>
      <w:r w:rsidRPr="00246E40">
        <w:rPr>
          <w:color w:val="000000"/>
          <w:sz w:val="28"/>
          <w:szCs w:val="28"/>
        </w:rPr>
        <w:t xml:space="preserve"> входило во 2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е</w:t>
      </w:r>
      <w:r w:rsidRPr="00246E40">
        <w:rPr>
          <w:color w:val="000000"/>
          <w:sz w:val="28"/>
          <w:szCs w:val="28"/>
        </w:rPr>
        <w:t xml:space="preserve"> звено семеноводства (по системе семеноводства зерновых культур, принятой в 1976 году). Оно закупало семена суперэлиты и получало их них элиту и 1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ю</w:t>
      </w:r>
      <w:r w:rsidRPr="00246E40">
        <w:rPr>
          <w:color w:val="000000"/>
          <w:sz w:val="28"/>
          <w:szCs w:val="28"/>
        </w:rPr>
        <w:t xml:space="preserve"> репродукцию, которые реализовывало другим хозяйствам.</w:t>
      </w:r>
    </w:p>
    <w:p w:rsidR="005A505B" w:rsidRPr="00246E40" w:rsidRDefault="005A505B" w:rsidP="00246E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Сегодня Учхоз этим не занимается за неимение продуктивного спроса на сортовые семена. Для обеспечения собственных нужд хозяйство само выращивает семена или их закупает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[4</w:t>
      </w:r>
      <w:r w:rsidR="00F46875" w:rsidRPr="00246E40">
        <w:rPr>
          <w:color w:val="000000"/>
          <w:sz w:val="28"/>
          <w:szCs w:val="28"/>
        </w:rPr>
        <w:t>]</w:t>
      </w:r>
    </w:p>
    <w:p w:rsidR="005A505B" w:rsidRPr="00246E40" w:rsidRDefault="005A505B" w:rsidP="00246E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Для определения площади семенных посевов для каждой культуры необходимы следующие данные: площадь производственных посевов, установленная норма высева семян, установленный страховой фонд, урожайность семеноводческих посевов (в ц/га), выход кондиционных семян. </w:t>
      </w:r>
      <w:r w:rsidR="007C4078" w:rsidRPr="00246E40">
        <w:rPr>
          <w:color w:val="000000"/>
          <w:sz w:val="28"/>
          <w:szCs w:val="28"/>
        </w:rPr>
        <w:t>Например,</w:t>
      </w:r>
      <w:r w:rsidRPr="00246E40">
        <w:rPr>
          <w:color w:val="000000"/>
          <w:sz w:val="28"/>
          <w:szCs w:val="28"/>
        </w:rPr>
        <w:t xml:space="preserve"> для яровой пшеницы. Сорт Самсар, площадь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 xml:space="preserve">30 га, норма высева семян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 xml:space="preserve">2 ц/га, страховой фонд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1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, урожайность на семенных посевах 20 ц/га, выход кондиционных семян 7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 xml:space="preserve">. Получим, что на </w:t>
      </w:r>
      <w:smartTag w:uri="urn:schemas-microsoft-com:office:smarttags" w:element="metricconverter">
        <w:smartTagPr>
          <w:attr w:name="ProductID" w:val="30 га"/>
        </w:smartTagPr>
        <w:r w:rsidRPr="00246E40">
          <w:rPr>
            <w:color w:val="000000"/>
            <w:sz w:val="28"/>
            <w:szCs w:val="28"/>
          </w:rPr>
          <w:t>30 га</w:t>
        </w:r>
      </w:smartTag>
      <w:r w:rsidRPr="00246E40">
        <w:rPr>
          <w:color w:val="000000"/>
          <w:sz w:val="28"/>
          <w:szCs w:val="28"/>
        </w:rPr>
        <w:t xml:space="preserve"> необходимо 60 ц. Страховой фонд равен 9 ц, а всего потребуется 69 ц. При выходе кондиционных семян 7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 xml:space="preserve"> с каждого гектара семенных посевов хозяйство получит 14 ц. Чтобы обеспечить посев производственной площади своими семенами, размер семенного участка должен быть равен (69/14) 5 га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8</w:t>
      </w:r>
      <w:r w:rsidR="00604D88" w:rsidRPr="00246E40">
        <w:rPr>
          <w:color w:val="000000"/>
          <w:sz w:val="28"/>
          <w:szCs w:val="28"/>
        </w:rPr>
        <w:t>]</w:t>
      </w:r>
    </w:p>
    <w:p w:rsidR="00246E40" w:rsidRDefault="005A505B" w:rsidP="00246E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 хозяйстве при производстве элитных семян и семян 1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й</w:t>
      </w:r>
      <w:r w:rsidRPr="00246E40">
        <w:rPr>
          <w:color w:val="000000"/>
          <w:sz w:val="28"/>
          <w:szCs w:val="28"/>
        </w:rPr>
        <w:t xml:space="preserve"> репродукции применялись следующие документы: </w:t>
      </w:r>
      <w:r w:rsidR="00246E40">
        <w:rPr>
          <w:color w:val="000000"/>
          <w:sz w:val="28"/>
          <w:szCs w:val="28"/>
        </w:rPr>
        <w:t>«</w:t>
      </w:r>
      <w:r w:rsidR="00246E40" w:rsidRPr="00246E40">
        <w:rPr>
          <w:color w:val="000000"/>
          <w:sz w:val="28"/>
          <w:szCs w:val="28"/>
        </w:rPr>
        <w:t>У</w:t>
      </w:r>
      <w:r w:rsidRPr="00246E40">
        <w:rPr>
          <w:color w:val="000000"/>
          <w:sz w:val="28"/>
          <w:szCs w:val="28"/>
        </w:rPr>
        <w:t>достоверение о кондиционности семян</w:t>
      </w:r>
      <w:r w:rsidR="00246E40">
        <w:rPr>
          <w:color w:val="000000"/>
          <w:sz w:val="28"/>
          <w:szCs w:val="28"/>
        </w:rPr>
        <w:t>»</w:t>
      </w:r>
      <w:r w:rsidR="00246E40" w:rsidRPr="00246E40">
        <w:rPr>
          <w:color w:val="000000"/>
          <w:sz w:val="28"/>
          <w:szCs w:val="28"/>
        </w:rPr>
        <w:t>,</w:t>
      </w:r>
      <w:r w:rsidRPr="00246E40">
        <w:rPr>
          <w:color w:val="000000"/>
          <w:sz w:val="28"/>
          <w:szCs w:val="28"/>
        </w:rPr>
        <w:t xml:space="preserve"> </w:t>
      </w:r>
      <w:r w:rsidR="00246E40">
        <w:rPr>
          <w:color w:val="000000"/>
          <w:sz w:val="28"/>
          <w:szCs w:val="28"/>
        </w:rPr>
        <w:t>«</w:t>
      </w:r>
      <w:r w:rsidR="00246E40" w:rsidRPr="00246E40">
        <w:rPr>
          <w:color w:val="000000"/>
          <w:sz w:val="28"/>
          <w:szCs w:val="28"/>
        </w:rPr>
        <w:t>А</w:t>
      </w:r>
      <w:r w:rsidRPr="00246E40">
        <w:rPr>
          <w:color w:val="000000"/>
          <w:sz w:val="28"/>
          <w:szCs w:val="28"/>
        </w:rPr>
        <w:t>кт апробации</w:t>
      </w:r>
      <w:r w:rsidR="00246E40">
        <w:rPr>
          <w:color w:val="000000"/>
          <w:sz w:val="28"/>
          <w:szCs w:val="28"/>
        </w:rPr>
        <w:t>»</w:t>
      </w:r>
      <w:r w:rsidR="00246E40" w:rsidRPr="00246E40">
        <w:rPr>
          <w:color w:val="000000"/>
          <w:sz w:val="28"/>
          <w:szCs w:val="28"/>
        </w:rPr>
        <w:t>,</w:t>
      </w:r>
      <w:r w:rsidRPr="00246E40">
        <w:rPr>
          <w:color w:val="000000"/>
          <w:sz w:val="28"/>
          <w:szCs w:val="28"/>
        </w:rPr>
        <w:t xml:space="preserve"> </w:t>
      </w:r>
      <w:r w:rsidR="00246E40">
        <w:rPr>
          <w:color w:val="000000"/>
          <w:sz w:val="28"/>
          <w:szCs w:val="28"/>
        </w:rPr>
        <w:t>«</w:t>
      </w:r>
      <w:r w:rsidR="00246E40" w:rsidRPr="00246E40">
        <w:rPr>
          <w:color w:val="000000"/>
          <w:sz w:val="28"/>
          <w:szCs w:val="28"/>
        </w:rPr>
        <w:t>С</w:t>
      </w:r>
      <w:r w:rsidRPr="00246E40">
        <w:rPr>
          <w:color w:val="000000"/>
          <w:sz w:val="28"/>
          <w:szCs w:val="28"/>
        </w:rPr>
        <w:t>ортовое удостоверение</w:t>
      </w:r>
      <w:r w:rsidR="00246E40">
        <w:rPr>
          <w:color w:val="000000"/>
          <w:sz w:val="28"/>
          <w:szCs w:val="28"/>
        </w:rPr>
        <w:t>»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и др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[4</w:t>
      </w:r>
      <w:r w:rsidR="00604D88" w:rsidRPr="00246E40">
        <w:rPr>
          <w:color w:val="000000"/>
          <w:sz w:val="28"/>
          <w:szCs w:val="28"/>
        </w:rPr>
        <w:t>]</w:t>
      </w:r>
    </w:p>
    <w:p w:rsidR="005A505B" w:rsidRPr="00246E40" w:rsidRDefault="005A505B" w:rsidP="00246E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Приведем описание некоторых сортов зерновых применяемых в хозяйстве. </w:t>
      </w:r>
      <w:r w:rsidR="00D7561C" w:rsidRPr="00246E40">
        <w:rPr>
          <w:color w:val="000000"/>
          <w:sz w:val="28"/>
          <w:szCs w:val="28"/>
        </w:rPr>
        <w:t xml:space="preserve">Сорт озимой пшеницы </w:t>
      </w:r>
      <w:r w:rsidR="00D7561C" w:rsidRPr="00654955">
        <w:rPr>
          <w:color w:val="000000"/>
          <w:sz w:val="28"/>
          <w:szCs w:val="28"/>
        </w:rPr>
        <w:t xml:space="preserve">Мироновская 808 – </w:t>
      </w:r>
      <w:r w:rsidR="00D7561C" w:rsidRPr="00246E40">
        <w:rPr>
          <w:color w:val="000000"/>
          <w:sz w:val="28"/>
          <w:szCs w:val="28"/>
        </w:rPr>
        <w:t>среднеспелый зимостойкий, достаточно засухоустойчивый сорт. Устойчивость к полеганию, осыпанию зерна и болезням средняя. Хлебопекарные качества хорошие. Относится к сильным пшеницам. Допущен к использованию во всех регионах, кроме Северного, Северо-Кавказского, Восточно-Сибирского и</w:t>
      </w:r>
      <w:r w:rsidR="00CF7BF8" w:rsidRPr="00246E40">
        <w:rPr>
          <w:color w:val="000000"/>
          <w:sz w:val="28"/>
          <w:szCs w:val="28"/>
        </w:rPr>
        <w:t xml:space="preserve"> </w:t>
      </w:r>
      <w:r w:rsidR="00D7561C" w:rsidRPr="00246E40">
        <w:rPr>
          <w:color w:val="000000"/>
          <w:sz w:val="28"/>
          <w:szCs w:val="28"/>
        </w:rPr>
        <w:t>Дальневосточного.</w:t>
      </w:r>
      <w:r w:rsidR="00CF7BF8" w:rsidRPr="00246E40">
        <w:rPr>
          <w:color w:val="000000"/>
          <w:sz w:val="28"/>
          <w:szCs w:val="28"/>
        </w:rPr>
        <w:t xml:space="preserve"> Сорт ярового ячменя</w:t>
      </w:r>
      <w:r w:rsidR="00246E40">
        <w:rPr>
          <w:color w:val="000000"/>
          <w:sz w:val="28"/>
          <w:szCs w:val="28"/>
        </w:rPr>
        <w:t xml:space="preserve"> </w:t>
      </w:r>
      <w:r w:rsidR="00CF7BF8" w:rsidRPr="00654955">
        <w:rPr>
          <w:color w:val="000000"/>
          <w:sz w:val="28"/>
          <w:szCs w:val="28"/>
        </w:rPr>
        <w:t>Зазерский 85 –</w:t>
      </w:r>
      <w:r w:rsidR="00CF7BF8" w:rsidRPr="00246E40">
        <w:rPr>
          <w:b/>
          <w:color w:val="000000"/>
          <w:sz w:val="28"/>
          <w:szCs w:val="28"/>
        </w:rPr>
        <w:t xml:space="preserve"> </w:t>
      </w:r>
      <w:r w:rsidR="00CF7BF8" w:rsidRPr="00246E40">
        <w:rPr>
          <w:color w:val="000000"/>
          <w:sz w:val="28"/>
          <w:szCs w:val="28"/>
        </w:rPr>
        <w:t>среднеспелый, устойчивый к</w:t>
      </w:r>
      <w:r w:rsidR="00246E40">
        <w:rPr>
          <w:color w:val="000000"/>
          <w:sz w:val="28"/>
          <w:szCs w:val="28"/>
        </w:rPr>
        <w:t xml:space="preserve"> </w:t>
      </w:r>
      <w:r w:rsidR="00CF7BF8" w:rsidRPr="00246E40">
        <w:rPr>
          <w:color w:val="000000"/>
          <w:sz w:val="28"/>
          <w:szCs w:val="28"/>
        </w:rPr>
        <w:t xml:space="preserve">полеганию. Средне поражается пыльной головней. Допущен к использованию в Северо-Западном, Центральном, Центрально-Черноземном, Средневолжском регионах. Сорт яровой пшеницы </w:t>
      </w:r>
      <w:r w:rsidR="00CF7BF8" w:rsidRPr="00654955">
        <w:rPr>
          <w:color w:val="000000"/>
          <w:sz w:val="28"/>
          <w:szCs w:val="28"/>
        </w:rPr>
        <w:t>Безенчукская 139</w:t>
      </w:r>
      <w:r w:rsidR="00CF7BF8" w:rsidRPr="00246E40">
        <w:rPr>
          <w:color w:val="000000"/>
          <w:sz w:val="28"/>
          <w:szCs w:val="28"/>
        </w:rPr>
        <w:t xml:space="preserve"> – среднеспелый, высокоурожайный сорт. Макаронные качества хорошие. Устойчив к полеганию, засухоустойчивость выше средней. Средне поражается пыльной головней и слабо – бурой ржавчиной. Допущен к использованию в Центрально-Черноземном, Средневолжском</w:t>
      </w:r>
      <w:r w:rsidR="007C08DA" w:rsidRPr="00246E40">
        <w:rPr>
          <w:color w:val="000000"/>
          <w:sz w:val="28"/>
          <w:szCs w:val="28"/>
        </w:rPr>
        <w:t xml:space="preserve">, Нижневолжском, Уральском регионах. </w:t>
      </w:r>
      <w:r w:rsidR="00C946BB" w:rsidRPr="00246E40">
        <w:rPr>
          <w:color w:val="000000"/>
          <w:sz w:val="28"/>
          <w:szCs w:val="28"/>
        </w:rPr>
        <w:t>[16</w:t>
      </w:r>
      <w:r w:rsidR="007C08DA" w:rsidRPr="00246E40">
        <w:rPr>
          <w:color w:val="000000"/>
          <w:sz w:val="28"/>
          <w:szCs w:val="28"/>
        </w:rPr>
        <w:t>]</w:t>
      </w:r>
    </w:p>
    <w:p w:rsidR="00702298" w:rsidRPr="00654955" w:rsidRDefault="0070229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02298" w:rsidRPr="00654955" w:rsidRDefault="0070229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85204" w:rsidRPr="00654955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702298" w:rsidRPr="00654955">
        <w:rPr>
          <w:b/>
          <w:color w:val="000000"/>
          <w:sz w:val="28"/>
          <w:szCs w:val="32"/>
        </w:rPr>
        <w:t xml:space="preserve">2. </w:t>
      </w:r>
      <w:r w:rsidR="003F5D4C" w:rsidRPr="00654955">
        <w:rPr>
          <w:b/>
          <w:color w:val="000000"/>
          <w:sz w:val="28"/>
          <w:szCs w:val="32"/>
        </w:rPr>
        <w:t>Технология возделывания яровой пшеницы</w:t>
      </w:r>
    </w:p>
    <w:p w:rsidR="003F5D4C" w:rsidRPr="00246E40" w:rsidRDefault="003F5D4C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5D4C" w:rsidRPr="00654955" w:rsidRDefault="00702298" w:rsidP="00246E40">
      <w:pPr>
        <w:tabs>
          <w:tab w:val="left" w:pos="631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54955">
        <w:rPr>
          <w:b/>
          <w:color w:val="000000"/>
          <w:sz w:val="28"/>
          <w:szCs w:val="32"/>
        </w:rPr>
        <w:t xml:space="preserve">2.1 </w:t>
      </w:r>
      <w:r w:rsidR="00BF1061" w:rsidRPr="00654955">
        <w:rPr>
          <w:b/>
          <w:color w:val="000000"/>
          <w:sz w:val="28"/>
          <w:szCs w:val="32"/>
        </w:rPr>
        <w:t>Прогнозируемый урожай яровой п</w:t>
      </w:r>
      <w:r w:rsidR="00654955" w:rsidRPr="00654955">
        <w:rPr>
          <w:b/>
          <w:color w:val="000000"/>
          <w:sz w:val="28"/>
          <w:szCs w:val="32"/>
        </w:rPr>
        <w:t>шеницы с учётом поступления ФАР</w:t>
      </w:r>
    </w:p>
    <w:p w:rsidR="00246E40" w:rsidRDefault="00246E40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1061" w:rsidRDefault="006A13A4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Для расчета возможных урожаев сельскохозяйственных культур используется формула </w:t>
      </w:r>
      <w:r w:rsidR="00246E40" w:rsidRPr="00246E40">
        <w:rPr>
          <w:color w:val="000000"/>
          <w:sz w:val="28"/>
          <w:szCs w:val="28"/>
        </w:rPr>
        <w:t>А.А.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Ничипоровича</w:t>
      </w:r>
      <w:r w:rsidRPr="00246E40">
        <w:rPr>
          <w:color w:val="000000"/>
          <w:sz w:val="28"/>
          <w:szCs w:val="28"/>
        </w:rPr>
        <w:t>:</w:t>
      </w:r>
    </w:p>
    <w:p w:rsidR="00654955" w:rsidRPr="00246E40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13A4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>
            <v:imagedata r:id="rId7" o:title=""/>
          </v:shape>
        </w:pict>
      </w:r>
    </w:p>
    <w:p w:rsidR="00224635" w:rsidRPr="00224635" w:rsidRDefault="00224635" w:rsidP="0022463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24635">
        <w:rPr>
          <w:color w:val="FFFFFF"/>
          <w:sz w:val="28"/>
          <w:szCs w:val="28"/>
        </w:rPr>
        <w:t>сельский хозяйство яровой пшеница</w:t>
      </w:r>
    </w:p>
    <w:p w:rsidR="00BF1061" w:rsidRPr="00246E40" w:rsidRDefault="00E449F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где </w:t>
      </w:r>
      <w:r w:rsidRPr="00246E40">
        <w:rPr>
          <w:i/>
          <w:color w:val="000000"/>
          <w:sz w:val="28"/>
          <w:szCs w:val="28"/>
        </w:rPr>
        <w:t>У</w:t>
      </w:r>
      <w:r w:rsidRPr="00246E40">
        <w:rPr>
          <w:i/>
          <w:color w:val="000000"/>
          <w:sz w:val="28"/>
        </w:rPr>
        <w:t>биол</w:t>
      </w:r>
      <w:r w:rsidRPr="00246E40">
        <w:rPr>
          <w:color w:val="000000"/>
          <w:sz w:val="28"/>
        </w:rPr>
        <w:t xml:space="preserve"> </w:t>
      </w:r>
      <w:r w:rsidRPr="00246E40">
        <w:rPr>
          <w:color w:val="000000"/>
          <w:sz w:val="28"/>
          <w:szCs w:val="28"/>
        </w:rPr>
        <w:t>– биологический урожай абсолютно сухой растительной массы, ц/га;</w:t>
      </w:r>
    </w:p>
    <w:p w:rsidR="00E449F7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26" type="#_x0000_t75" style="width:36pt;height:15.75pt">
            <v:imagedata r:id="rId8" o:title=""/>
          </v:shape>
        </w:pict>
      </w:r>
      <w:r w:rsidR="004D3AC7" w:rsidRPr="00246E40">
        <w:rPr>
          <w:color w:val="000000"/>
          <w:sz w:val="28"/>
          <w:szCs w:val="28"/>
        </w:rPr>
        <w:t xml:space="preserve"> – количество</w:t>
      </w:r>
      <w:r w:rsidR="00246E40">
        <w:rPr>
          <w:color w:val="000000"/>
          <w:sz w:val="28"/>
          <w:szCs w:val="28"/>
        </w:rPr>
        <w:t xml:space="preserve"> </w:t>
      </w:r>
      <w:r w:rsidR="004D3AC7" w:rsidRPr="00246E40">
        <w:rPr>
          <w:color w:val="000000"/>
          <w:sz w:val="28"/>
          <w:szCs w:val="28"/>
        </w:rPr>
        <w:t>приходящей ФАР за период вегетации культуры в данной зоне, млрд. ккал/га (</w:t>
      </w:r>
      <w:r>
        <w:rPr>
          <w:color w:val="000000"/>
          <w:position w:val="-6"/>
          <w:sz w:val="28"/>
          <w:szCs w:val="28"/>
        </w:rPr>
        <w:pict>
          <v:shape id="_x0000_i1027" type="#_x0000_t75" style="width:36pt;height:15.75pt">
            <v:imagedata r:id="rId9" o:title=""/>
          </v:shape>
        </w:pict>
      </w:r>
      <w:r w:rsidR="004D3AC7" w:rsidRPr="00246E40">
        <w:rPr>
          <w:color w:val="000000"/>
          <w:sz w:val="28"/>
          <w:szCs w:val="28"/>
        </w:rPr>
        <w:t>= 29,75);</w:t>
      </w:r>
    </w:p>
    <w:p w:rsidR="004D3AC7" w:rsidRPr="00246E40" w:rsidRDefault="004D3AC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i/>
          <w:color w:val="000000"/>
          <w:sz w:val="28"/>
          <w:szCs w:val="28"/>
        </w:rPr>
        <w:t>К</w:t>
      </w:r>
      <w:r w:rsidRPr="00246E40">
        <w:rPr>
          <w:color w:val="000000"/>
          <w:sz w:val="28"/>
          <w:szCs w:val="28"/>
        </w:rPr>
        <w:t xml:space="preserve"> – запланированный коэффициент использования ФАР</w:t>
      </w:r>
      <w:r w:rsidR="00246E40" w:rsidRPr="00246E40">
        <w:rPr>
          <w:color w:val="000000"/>
          <w:sz w:val="28"/>
          <w:szCs w:val="28"/>
        </w:rPr>
        <w:t>,</w:t>
      </w:r>
      <w:r w:rsidR="00246E40">
        <w:rPr>
          <w:color w:val="000000"/>
          <w:sz w:val="28"/>
          <w:szCs w:val="28"/>
        </w:rPr>
        <w:t xml:space="preserve"> %</w:t>
      </w:r>
      <w:r w:rsidRPr="00246E40">
        <w:rPr>
          <w:color w:val="000000"/>
          <w:sz w:val="28"/>
          <w:szCs w:val="28"/>
        </w:rPr>
        <w:t xml:space="preserve"> (</w:t>
      </w:r>
      <w:r w:rsidRPr="00246E40">
        <w:rPr>
          <w:i/>
          <w:color w:val="000000"/>
          <w:sz w:val="28"/>
          <w:szCs w:val="28"/>
        </w:rPr>
        <w:t>К</w:t>
      </w:r>
      <w:r w:rsidRPr="00246E40">
        <w:rPr>
          <w:color w:val="000000"/>
          <w:sz w:val="28"/>
          <w:szCs w:val="28"/>
        </w:rPr>
        <w:t>=</w:t>
      </w:r>
      <w:r w:rsidR="00741732" w:rsidRPr="00246E40">
        <w:rPr>
          <w:color w:val="000000"/>
          <w:sz w:val="28"/>
          <w:szCs w:val="28"/>
        </w:rPr>
        <w:t>3,0);</w:t>
      </w:r>
    </w:p>
    <w:p w:rsidR="00741732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28" type="#_x0000_t75" style="width:18.75pt;height:15.75pt">
            <v:imagedata r:id="rId10" o:title=""/>
          </v:shape>
        </w:pict>
      </w:r>
      <w:r w:rsidR="00741732" w:rsidRPr="00246E40">
        <w:rPr>
          <w:color w:val="000000"/>
          <w:sz w:val="28"/>
          <w:szCs w:val="28"/>
        </w:rPr>
        <w:t xml:space="preserve"> – 10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%</w:t>
      </w:r>
      <w:r w:rsidR="00741732" w:rsidRPr="00246E40">
        <w:rPr>
          <w:color w:val="000000"/>
          <w:sz w:val="28"/>
          <w:szCs w:val="28"/>
        </w:rPr>
        <w:t>;</w:t>
      </w:r>
    </w:p>
    <w:p w:rsidR="00741732" w:rsidRPr="00246E40" w:rsidRDefault="0074173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i/>
          <w:color w:val="000000"/>
          <w:sz w:val="28"/>
          <w:szCs w:val="28"/>
          <w:lang w:val="en-US"/>
        </w:rPr>
        <w:t>q</w:t>
      </w:r>
      <w:r w:rsidRPr="00246E40">
        <w:rPr>
          <w:color w:val="000000"/>
          <w:sz w:val="28"/>
          <w:szCs w:val="28"/>
        </w:rPr>
        <w:t xml:space="preserve"> – количество энергии, выделяемое при сжигании </w:t>
      </w:r>
      <w:smartTag w:uri="urn:schemas-microsoft-com:office:smarttags" w:element="metricconverter">
        <w:smartTagPr>
          <w:attr w:name="ProductID" w:val="1 кг"/>
        </w:smartTagPr>
        <w:r w:rsidRPr="00246E40">
          <w:rPr>
            <w:color w:val="000000"/>
            <w:sz w:val="28"/>
            <w:szCs w:val="28"/>
          </w:rPr>
          <w:t>1 кг</w:t>
        </w:r>
      </w:smartTag>
      <w:r w:rsidRPr="00246E40">
        <w:rPr>
          <w:color w:val="000000"/>
          <w:sz w:val="28"/>
          <w:szCs w:val="28"/>
        </w:rPr>
        <w:t xml:space="preserve"> сухого вещества биомассы, ккал/га (</w:t>
      </w:r>
      <w:r w:rsidRPr="00246E40">
        <w:rPr>
          <w:i/>
          <w:color w:val="000000"/>
          <w:sz w:val="28"/>
          <w:szCs w:val="28"/>
          <w:lang w:val="en-US"/>
        </w:rPr>
        <w:t>q</w:t>
      </w:r>
      <w:r w:rsidRPr="00246E40">
        <w:rPr>
          <w:color w:val="000000"/>
          <w:sz w:val="28"/>
          <w:szCs w:val="28"/>
        </w:rPr>
        <w:t>=4500);</w:t>
      </w:r>
    </w:p>
    <w:p w:rsidR="00741732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29" type="#_x0000_t75" style="width:18.75pt;height:15.75pt">
            <v:imagedata r:id="rId11" o:title=""/>
          </v:shape>
        </w:pict>
      </w:r>
      <w:r w:rsidR="00741732" w:rsidRPr="00246E40">
        <w:rPr>
          <w:color w:val="000000"/>
          <w:sz w:val="28"/>
          <w:szCs w:val="28"/>
        </w:rPr>
        <w:t xml:space="preserve"> – для перевода кг в ц.</w:t>
      </w:r>
    </w:p>
    <w:p w:rsidR="00741732" w:rsidRPr="00246E40" w:rsidRDefault="0074173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Подставив данные в формулу, получим:</w:t>
      </w:r>
    </w:p>
    <w:p w:rsidR="00741732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0" type="#_x0000_t75" style="width:155.25pt;height:33pt">
            <v:imagedata r:id="rId12" o:title=""/>
          </v:shape>
        </w:pict>
      </w:r>
      <w:r w:rsidR="004A1DCE" w:rsidRPr="00246E40">
        <w:rPr>
          <w:color w:val="000000"/>
          <w:sz w:val="28"/>
          <w:szCs w:val="28"/>
        </w:rPr>
        <w:t xml:space="preserve"> ц/га</w:t>
      </w:r>
    </w:p>
    <w:p w:rsidR="0001411B" w:rsidRPr="00246E40" w:rsidRDefault="0001411B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Чтобы перевести </w:t>
      </w:r>
      <w:r w:rsidRPr="00246E40">
        <w:rPr>
          <w:i/>
          <w:color w:val="000000"/>
          <w:sz w:val="28"/>
          <w:szCs w:val="28"/>
        </w:rPr>
        <w:t>У</w:t>
      </w:r>
      <w:r w:rsidRPr="00246E40">
        <w:rPr>
          <w:i/>
          <w:color w:val="000000"/>
          <w:sz w:val="28"/>
        </w:rPr>
        <w:t>биол</w:t>
      </w:r>
      <w:r w:rsidRPr="00246E40">
        <w:rPr>
          <w:color w:val="000000"/>
          <w:sz w:val="28"/>
          <w:szCs w:val="28"/>
        </w:rPr>
        <w:t xml:space="preserve"> в урожай биомассы стандартной влажности, воспользуемся следующей формулой:</w:t>
      </w:r>
    </w:p>
    <w:p w:rsidR="00654955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411B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1" type="#_x0000_t75" style="width:96pt;height:30.75pt">
            <v:imagedata r:id="rId13" o:title=""/>
          </v:shape>
        </w:pict>
      </w:r>
    </w:p>
    <w:p w:rsidR="00654955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411B" w:rsidRPr="00246E40" w:rsidRDefault="0001411B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где </w:t>
      </w:r>
      <w:r w:rsidRPr="00246E40">
        <w:rPr>
          <w:i/>
          <w:color w:val="000000"/>
          <w:sz w:val="28"/>
          <w:szCs w:val="28"/>
        </w:rPr>
        <w:t>У</w:t>
      </w:r>
      <w:r w:rsidRPr="00246E40">
        <w:rPr>
          <w:i/>
          <w:color w:val="000000"/>
          <w:sz w:val="28"/>
        </w:rPr>
        <w:t>ст</w:t>
      </w:r>
      <w:r w:rsidRPr="00246E40">
        <w:rPr>
          <w:color w:val="000000"/>
          <w:sz w:val="28"/>
          <w:szCs w:val="28"/>
        </w:rPr>
        <w:t xml:space="preserve"> – урожай биомассы, приведенный к стандартной влажности, т/</w:t>
      </w:r>
      <w:r w:rsidR="00A5115E" w:rsidRPr="00246E40">
        <w:rPr>
          <w:color w:val="000000"/>
          <w:sz w:val="28"/>
          <w:szCs w:val="28"/>
        </w:rPr>
        <w:t>га;</w:t>
      </w:r>
    </w:p>
    <w:p w:rsidR="00A5115E" w:rsidRPr="00246E40" w:rsidRDefault="00A5115E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i/>
          <w:color w:val="000000"/>
          <w:sz w:val="28"/>
          <w:szCs w:val="28"/>
          <w:lang w:val="en-US"/>
        </w:rPr>
        <w:t>W</w:t>
      </w:r>
      <w:r w:rsidRPr="00246E40">
        <w:rPr>
          <w:color w:val="000000"/>
          <w:sz w:val="28"/>
          <w:szCs w:val="28"/>
        </w:rPr>
        <w:t xml:space="preserve"> – стандартная влажность</w:t>
      </w:r>
      <w:r w:rsidR="00246E40" w:rsidRPr="00246E40">
        <w:rPr>
          <w:color w:val="000000"/>
          <w:sz w:val="28"/>
          <w:szCs w:val="28"/>
        </w:rPr>
        <w:t>,</w:t>
      </w:r>
      <w:r w:rsidR="00246E40">
        <w:rPr>
          <w:color w:val="000000"/>
          <w:sz w:val="28"/>
          <w:szCs w:val="28"/>
        </w:rPr>
        <w:t xml:space="preserve"> %</w:t>
      </w:r>
      <w:r w:rsidRPr="00246E40">
        <w:rPr>
          <w:color w:val="000000"/>
          <w:sz w:val="28"/>
          <w:szCs w:val="28"/>
        </w:rPr>
        <w:t xml:space="preserve"> (</w:t>
      </w:r>
      <w:r w:rsidRPr="00246E40">
        <w:rPr>
          <w:i/>
          <w:color w:val="000000"/>
          <w:sz w:val="28"/>
          <w:szCs w:val="28"/>
          <w:lang w:val="en-US"/>
        </w:rPr>
        <w:t>W</w:t>
      </w:r>
      <w:r w:rsidRPr="00246E40">
        <w:rPr>
          <w:color w:val="000000"/>
          <w:sz w:val="28"/>
          <w:szCs w:val="28"/>
        </w:rPr>
        <w:t>=14).</w:t>
      </w:r>
    </w:p>
    <w:p w:rsidR="00A5115E" w:rsidRPr="00246E40" w:rsidRDefault="00A5115E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Подставив данные в формулу, получим:</w:t>
      </w:r>
    </w:p>
    <w:p w:rsid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2" type="#_x0000_t75" style="width:113.25pt;height:30.75pt">
            <v:imagedata r:id="rId14" o:title=""/>
          </v:shape>
        </w:pict>
      </w:r>
      <w:r w:rsidR="004A1DCE" w:rsidRPr="00246E40">
        <w:rPr>
          <w:color w:val="000000"/>
          <w:sz w:val="28"/>
          <w:szCs w:val="28"/>
        </w:rPr>
        <w:t xml:space="preserve"> ц/га</w:t>
      </w:r>
    </w:p>
    <w:p w:rsidR="00A5115E" w:rsidRPr="00246E40" w:rsidRDefault="00A5115E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Теперь можно рассчитать выход основной продукции</w:t>
      </w:r>
      <w:r w:rsidR="00471E41" w:rsidRPr="00246E40">
        <w:rPr>
          <w:color w:val="000000"/>
          <w:sz w:val="28"/>
          <w:szCs w:val="28"/>
        </w:rPr>
        <w:t xml:space="preserve"> (зерна пшеницы) по формуле:</w:t>
      </w:r>
    </w:p>
    <w:p w:rsidR="00654955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1E41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3" type="#_x0000_t75" style="width:51pt;height:35.25pt">
            <v:imagedata r:id="rId15" o:title=""/>
          </v:shape>
        </w:pict>
      </w:r>
      <w:r w:rsidR="00246E40">
        <w:rPr>
          <w:color w:val="000000"/>
          <w:sz w:val="28"/>
          <w:szCs w:val="28"/>
        </w:rPr>
        <w:t xml:space="preserve"> </w:t>
      </w:r>
      <w:r w:rsidR="00EF3FB5" w:rsidRPr="00246E40">
        <w:rPr>
          <w:color w:val="000000"/>
          <w:sz w:val="28"/>
          <w:szCs w:val="28"/>
        </w:rPr>
        <w:t>т/га</w:t>
      </w:r>
    </w:p>
    <w:p w:rsidR="00654955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14D4" w:rsidRPr="00246E40" w:rsidRDefault="004314D4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где </w:t>
      </w:r>
      <w:r w:rsidR="00E94C89" w:rsidRPr="00246E40">
        <w:rPr>
          <w:i/>
          <w:color w:val="000000"/>
          <w:sz w:val="28"/>
          <w:szCs w:val="28"/>
        </w:rPr>
        <w:t>У</w:t>
      </w:r>
      <w:r w:rsidR="00E94C89" w:rsidRPr="00246E40">
        <w:rPr>
          <w:i/>
          <w:color w:val="000000"/>
          <w:sz w:val="28"/>
        </w:rPr>
        <w:t>з</w:t>
      </w:r>
      <w:r w:rsidR="00E94C89" w:rsidRPr="00246E40">
        <w:rPr>
          <w:color w:val="000000"/>
          <w:sz w:val="28"/>
          <w:szCs w:val="28"/>
        </w:rPr>
        <w:t xml:space="preserve"> – урожай зерна, т/га;</w:t>
      </w:r>
    </w:p>
    <w:p w:rsidR="00E94C89" w:rsidRPr="00246E40" w:rsidRDefault="00E94C89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i/>
          <w:color w:val="000000"/>
          <w:sz w:val="28"/>
          <w:szCs w:val="28"/>
        </w:rPr>
        <w:t>а</w:t>
      </w:r>
      <w:r w:rsidRPr="00246E40">
        <w:rPr>
          <w:color w:val="000000"/>
          <w:sz w:val="28"/>
          <w:szCs w:val="28"/>
        </w:rPr>
        <w:t xml:space="preserve"> – сумма частей в соотношении основной и побочной продукции в общем урожае биомассы (соотношение 1: 1,2).</w:t>
      </w:r>
    </w:p>
    <w:p w:rsidR="00E94C89" w:rsidRPr="00246E40" w:rsidRDefault="00E94C89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Подставив данные в формулу, получим:</w:t>
      </w:r>
    </w:p>
    <w:p w:rsidR="00E94C89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4" type="#_x0000_t75" style="width:89.25pt;height:33pt">
            <v:imagedata r:id="rId16" o:title=""/>
          </v:shape>
        </w:pict>
      </w:r>
      <w:r w:rsidR="00E94C89" w:rsidRPr="00246E40">
        <w:rPr>
          <w:color w:val="000000"/>
          <w:sz w:val="28"/>
          <w:szCs w:val="28"/>
        </w:rPr>
        <w:t>т/га</w:t>
      </w:r>
    </w:p>
    <w:p w:rsidR="00EF3FB5" w:rsidRPr="00246E40" w:rsidRDefault="00EF3FB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Урожайность соломы рассчитываем по следующей формуле:</w:t>
      </w:r>
    </w:p>
    <w:p w:rsid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5" type="#_x0000_t75" style="width:72.75pt;height:14.25pt">
            <v:imagedata r:id="rId17" o:title=""/>
          </v:shape>
        </w:pict>
      </w:r>
    </w:p>
    <w:p w:rsidR="00E94C89" w:rsidRPr="00246E40" w:rsidRDefault="00EF3FB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Подставляем значения и получаем:</w:t>
      </w:r>
    </w:p>
    <w:p w:rsid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6" type="#_x0000_t75" style="width:110.25pt;height:15.75pt">
            <v:imagedata r:id="rId18" o:title=""/>
          </v:shape>
        </w:pict>
      </w:r>
      <w:r w:rsidR="004A1DCE" w:rsidRPr="00246E40">
        <w:rPr>
          <w:color w:val="000000"/>
          <w:sz w:val="28"/>
          <w:szCs w:val="28"/>
        </w:rPr>
        <w:t xml:space="preserve"> т/га.</w:t>
      </w:r>
    </w:p>
    <w:p w:rsidR="00A5115E" w:rsidRPr="00246E40" w:rsidRDefault="00C936E9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Биологическая урожайность яровой пшеницы, рассчитанная по приходу ФАР, составляет 101 ц/га или 10,1 т/га.</w:t>
      </w:r>
    </w:p>
    <w:p w:rsidR="00741732" w:rsidRPr="00246E40" w:rsidRDefault="0074173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6E40" w:rsidRPr="00654955" w:rsidRDefault="00702298" w:rsidP="00246E40">
      <w:pPr>
        <w:tabs>
          <w:tab w:val="left" w:pos="631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54955">
        <w:rPr>
          <w:b/>
          <w:color w:val="000000"/>
          <w:sz w:val="28"/>
          <w:szCs w:val="32"/>
        </w:rPr>
        <w:t xml:space="preserve">2.2 </w:t>
      </w:r>
      <w:r w:rsidR="00654955" w:rsidRPr="00654955">
        <w:rPr>
          <w:b/>
          <w:color w:val="000000"/>
          <w:sz w:val="28"/>
          <w:szCs w:val="32"/>
        </w:rPr>
        <w:t>Место в севообороте</w:t>
      </w:r>
    </w:p>
    <w:p w:rsidR="00654955" w:rsidRDefault="00654955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552E8" w:rsidRPr="00246E40" w:rsidRDefault="00CC0B9D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 комплексе агротехнических мероприятий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особое значение принадлежит правильному севообороту. Яровая пшеница очень требовательна к предшественникам. По сравнению с озимой пшеницей у нее более слабая корневая система, пониженная способность усваивать минеральные вещества из почвы, обладает медленным ростом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 xml:space="preserve">и слабой кустистостью в весенний период. В результате этих факторов она сильно зарастает сорняками. Поэтому почва должна быть чистой от сорняков с достаточным запасом влаги и минеральных веществ. </w:t>
      </w:r>
      <w:r w:rsidR="00A32BA5" w:rsidRPr="00246E40">
        <w:rPr>
          <w:color w:val="000000"/>
          <w:sz w:val="28"/>
          <w:szCs w:val="28"/>
        </w:rPr>
        <w:t>Правильное размещение яровой пшеницы в севообороте, особенно твердой – залог высо</w:t>
      </w:r>
      <w:r w:rsidR="007552E8" w:rsidRPr="00246E40">
        <w:rPr>
          <w:color w:val="000000"/>
          <w:sz w:val="28"/>
          <w:szCs w:val="28"/>
        </w:rPr>
        <w:t xml:space="preserve">кого урожая хорошего качества. </w:t>
      </w:r>
      <w:r w:rsidR="00A32BA5" w:rsidRPr="00246E40">
        <w:rPr>
          <w:color w:val="000000"/>
          <w:sz w:val="28"/>
          <w:szCs w:val="28"/>
        </w:rPr>
        <w:t xml:space="preserve">По данным литературных источников, лучшим предшественником яровой пшеницы, обеспечивающим высокую продуктивность и формирование зерна высокого качества, являются чистый пар. Ценное зерно можно получить и при размещении по озимым культурам, кукурузе на зерно и силос, гречихе. </w:t>
      </w:r>
      <w:r w:rsidR="00102B75" w:rsidRPr="00246E40">
        <w:rPr>
          <w:color w:val="000000"/>
          <w:sz w:val="28"/>
          <w:szCs w:val="28"/>
        </w:rPr>
        <w:t>Н</w:t>
      </w:r>
      <w:r w:rsidR="00A32BA5" w:rsidRPr="00246E40">
        <w:rPr>
          <w:color w:val="000000"/>
          <w:sz w:val="28"/>
          <w:szCs w:val="28"/>
        </w:rPr>
        <w:t xml:space="preserve">ельзя в Мордовии </w:t>
      </w:r>
      <w:r w:rsidR="00102B75" w:rsidRPr="00246E40">
        <w:rPr>
          <w:color w:val="000000"/>
          <w:sz w:val="28"/>
          <w:szCs w:val="28"/>
        </w:rPr>
        <w:t>размещать яровую пшеницу по пшенице, овсу и ячменю. В этом случае снижается урожай и ухудшается качество зерна. Также возможно размещение</w:t>
      </w:r>
      <w:r w:rsidR="00BF1061" w:rsidRPr="00246E40">
        <w:rPr>
          <w:color w:val="000000"/>
          <w:sz w:val="28"/>
          <w:szCs w:val="28"/>
        </w:rPr>
        <w:t xml:space="preserve"> в севооборотах после многолетних и однолетних бобовых трав, зернобобовых и пропашных культур, кроме подсолнечника, после которого поле бывает сильно засорено падалицей, что делает его плохим предшественником.</w:t>
      </w:r>
      <w:r w:rsidR="00102B75" w:rsidRPr="00246E40">
        <w:rPr>
          <w:color w:val="000000"/>
          <w:sz w:val="28"/>
          <w:szCs w:val="28"/>
        </w:rPr>
        <w:t xml:space="preserve"> </w:t>
      </w:r>
      <w:r w:rsidR="00BF1061" w:rsidRPr="00246E40">
        <w:rPr>
          <w:color w:val="000000"/>
          <w:sz w:val="28"/>
          <w:szCs w:val="28"/>
        </w:rPr>
        <w:t>Иногда яровую пшеницу высевают после озимой пшеницы. Однако это нежелательно, поскольку ведет к накоплению болезнетворной инфекции и вредителей пшеницы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[6</w:t>
      </w:r>
      <w:r w:rsidR="00604D88" w:rsidRPr="00246E40">
        <w:rPr>
          <w:color w:val="000000"/>
          <w:sz w:val="28"/>
          <w:szCs w:val="28"/>
        </w:rPr>
        <w:t>]</w:t>
      </w:r>
    </w:p>
    <w:p w:rsidR="007552E8" w:rsidRPr="00246E40" w:rsidRDefault="00BF1061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 основных районах возделывания яровой пшеницы ее размещение зависит от схем севооборотов, принятых в данной зоне. Севообороты могут быть различные (4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5</w:t>
      </w:r>
      <w:r w:rsidRPr="00246E40">
        <w:rPr>
          <w:color w:val="000000"/>
          <w:sz w:val="28"/>
          <w:szCs w:val="28"/>
        </w:rPr>
        <w:t>, 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7</w:t>
      </w:r>
      <w:r w:rsidRPr="00246E40">
        <w:rPr>
          <w:color w:val="000000"/>
          <w:sz w:val="28"/>
          <w:szCs w:val="28"/>
        </w:rPr>
        <w:t xml:space="preserve">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польные) в зависимости от почве</w:t>
      </w:r>
      <w:r w:rsidR="00754C5D" w:rsidRPr="00246E40">
        <w:rPr>
          <w:color w:val="000000"/>
          <w:sz w:val="28"/>
          <w:szCs w:val="28"/>
        </w:rPr>
        <w:t>н</w:t>
      </w:r>
      <w:r w:rsidRPr="00246E40">
        <w:rPr>
          <w:color w:val="000000"/>
          <w:sz w:val="28"/>
          <w:szCs w:val="28"/>
        </w:rPr>
        <w:t>но-климатических условий. В степной, южной, лесостепной зонах применяют севообороты с короткой ротацией (пар-пшеница-зерно-фуражные культуры; пар-пшеница-кукуруза-пшеница-ячмень).</w:t>
      </w:r>
      <w:r w:rsidR="00102B75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 xml:space="preserve">В лесостепной зоне яровую пшеницу размещают после кукурузы, гороха, </w:t>
      </w:r>
      <w:r w:rsidR="00A443C3" w:rsidRPr="00246E40">
        <w:rPr>
          <w:color w:val="000000"/>
          <w:sz w:val="28"/>
          <w:szCs w:val="28"/>
        </w:rPr>
        <w:t>многолетних</w:t>
      </w:r>
      <w:r w:rsidRPr="00246E40">
        <w:rPr>
          <w:color w:val="000000"/>
          <w:sz w:val="28"/>
          <w:szCs w:val="28"/>
        </w:rPr>
        <w:t xml:space="preserve"> трав, в Поволжье и южном Урале – после черного пара, зернобобовых, многолетних трав и пропашных культур. В районах, подверженных ветровой эрозии, наиболее целесообразно размещать ее в кулисных и полосных парах. В паровых полях высевают двух- и трехстрочные кулисы. В качестве кулисных растений используют горчицу, высокостебельные растения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="00A443C3" w:rsidRPr="00246E40">
        <w:rPr>
          <w:color w:val="000000"/>
          <w:sz w:val="28"/>
          <w:szCs w:val="28"/>
        </w:rPr>
        <w:t>кукурузу</w:t>
      </w:r>
      <w:r w:rsidRPr="00246E40">
        <w:rPr>
          <w:color w:val="000000"/>
          <w:sz w:val="28"/>
          <w:szCs w:val="28"/>
        </w:rPr>
        <w:t>, сорго, подсолнечник. Для посева используют специальные кулисные сеялки или стерневые сеялки. Норма высева семян горчицы – 0,5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0</w:t>
      </w:r>
      <w:r w:rsidRPr="00246E40">
        <w:rPr>
          <w:color w:val="000000"/>
          <w:sz w:val="28"/>
          <w:szCs w:val="28"/>
        </w:rPr>
        <w:t>,</w:t>
      </w:r>
      <w:r w:rsidR="00246E40" w:rsidRPr="00246E40">
        <w:rPr>
          <w:color w:val="000000"/>
          <w:sz w:val="28"/>
          <w:szCs w:val="28"/>
        </w:rPr>
        <w:t>6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кг</w:t>
      </w:r>
      <w:r w:rsidRPr="00246E40">
        <w:rPr>
          <w:color w:val="000000"/>
          <w:sz w:val="28"/>
          <w:szCs w:val="28"/>
        </w:rPr>
        <w:t xml:space="preserve">/га (на </w:t>
      </w:r>
      <w:r w:rsidR="00246E40" w:rsidRPr="00246E40">
        <w:rPr>
          <w:color w:val="000000"/>
          <w:sz w:val="28"/>
          <w:szCs w:val="28"/>
        </w:rPr>
        <w:t>1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</w:t>
      </w:r>
      <w:r w:rsidRPr="00246E40">
        <w:rPr>
          <w:color w:val="000000"/>
          <w:sz w:val="28"/>
          <w:szCs w:val="28"/>
        </w:rPr>
        <w:t xml:space="preserve"> рядка – 20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</w:t>
      </w:r>
      <w:r w:rsidRPr="00246E40">
        <w:rPr>
          <w:color w:val="000000"/>
          <w:sz w:val="28"/>
          <w:szCs w:val="28"/>
        </w:rPr>
        <w:t>0 растений), глубина заделки семян – 4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, расстояние между кулисами – 10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12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</w:t>
      </w:r>
      <w:r w:rsidRPr="00246E40">
        <w:rPr>
          <w:color w:val="000000"/>
          <w:sz w:val="28"/>
          <w:szCs w:val="28"/>
        </w:rPr>
        <w:t xml:space="preserve">, направление кулис выбирают поперек господствующих ветров в зимний период. Посев проводят в первой декаде июня. При использовании подсолнечника в качестве кулисного растения применяют трехстрочные кулисы с шириной междурядий – </w:t>
      </w:r>
      <w:r w:rsidR="00246E40" w:rsidRPr="00246E40">
        <w:rPr>
          <w:color w:val="000000"/>
          <w:sz w:val="28"/>
          <w:szCs w:val="28"/>
        </w:rPr>
        <w:t>70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, расстояние между кулисами – 20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23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</w:t>
      </w:r>
      <w:r w:rsidRPr="00246E40">
        <w:rPr>
          <w:color w:val="000000"/>
          <w:sz w:val="28"/>
          <w:szCs w:val="28"/>
        </w:rPr>
        <w:t>. Посев производят в первой половине июня на глубину – 6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8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.</w:t>
      </w:r>
    </w:p>
    <w:p w:rsidR="00246E40" w:rsidRDefault="00BF1061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Твердую пшеницу высевают только по чистому пару или по пласту многолетних </w:t>
      </w:r>
      <w:r w:rsidR="00A443C3" w:rsidRPr="00246E40">
        <w:rPr>
          <w:color w:val="000000"/>
          <w:sz w:val="28"/>
          <w:szCs w:val="28"/>
        </w:rPr>
        <w:t>бобовых</w:t>
      </w:r>
      <w:r w:rsidRPr="00246E40">
        <w:rPr>
          <w:color w:val="000000"/>
          <w:sz w:val="28"/>
          <w:szCs w:val="28"/>
        </w:rPr>
        <w:t xml:space="preserve"> трав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[3</w:t>
      </w:r>
      <w:r w:rsidR="00604D88" w:rsidRPr="00246E40">
        <w:rPr>
          <w:color w:val="000000"/>
          <w:sz w:val="28"/>
          <w:szCs w:val="28"/>
        </w:rPr>
        <w:t>]</w:t>
      </w:r>
    </w:p>
    <w:p w:rsidR="00BF1061" w:rsidRPr="00246E40" w:rsidRDefault="00BF1061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В районах достаточного увлажнения яровую пшеницу возделывают после </w:t>
      </w:r>
      <w:r w:rsidR="00A443C3" w:rsidRPr="00246E40">
        <w:rPr>
          <w:color w:val="000000"/>
          <w:sz w:val="28"/>
          <w:szCs w:val="28"/>
        </w:rPr>
        <w:t>пропашных</w:t>
      </w:r>
      <w:r w:rsidRPr="00246E40">
        <w:rPr>
          <w:color w:val="000000"/>
          <w:sz w:val="28"/>
          <w:szCs w:val="28"/>
        </w:rPr>
        <w:t xml:space="preserve"> культур (сахарной свеклы, картофеля, кукурузы), многолетних трав, зернобобовых и озимых культур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0</w:t>
      </w:r>
      <w:r w:rsidR="00604D88" w:rsidRPr="00246E40">
        <w:rPr>
          <w:color w:val="000000"/>
          <w:sz w:val="28"/>
          <w:szCs w:val="28"/>
        </w:rPr>
        <w:t>]</w:t>
      </w:r>
    </w:p>
    <w:p w:rsidR="00552ED4" w:rsidRPr="00654955" w:rsidRDefault="00552ED4" w:rsidP="00246E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54955">
        <w:rPr>
          <w:rFonts w:ascii="Times New Roman" w:hAnsi="Times New Roman" w:cs="Times New Roman"/>
          <w:b w:val="0"/>
          <w:color w:val="000000"/>
          <w:sz w:val="28"/>
          <w:szCs w:val="28"/>
        </w:rPr>
        <w:t>Схема севооборота:</w:t>
      </w:r>
    </w:p>
    <w:p w:rsidR="00552ED4" w:rsidRPr="00246E40" w:rsidRDefault="00552ED4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1. Пласт многолетних трав (люцерна)</w:t>
      </w:r>
    </w:p>
    <w:p w:rsidR="00552ED4" w:rsidRPr="00246E40" w:rsidRDefault="00552ED4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2. Яровая пшеница</w:t>
      </w:r>
    </w:p>
    <w:p w:rsidR="00552ED4" w:rsidRPr="00246E40" w:rsidRDefault="00552ED4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3. Ячмень</w:t>
      </w:r>
    </w:p>
    <w:p w:rsidR="00552ED4" w:rsidRPr="00246E40" w:rsidRDefault="00654955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Полевой </w:t>
      </w:r>
      <w:r w:rsidR="00552ED4" w:rsidRPr="00246E40">
        <w:rPr>
          <w:color w:val="000000"/>
          <w:sz w:val="28"/>
          <w:szCs w:val="28"/>
        </w:rPr>
        <w:t>с</w:t>
      </w:r>
      <w:r w:rsidR="00EF1F5C" w:rsidRPr="00246E40">
        <w:rPr>
          <w:color w:val="000000"/>
          <w:sz w:val="28"/>
          <w:szCs w:val="28"/>
        </w:rPr>
        <w:t>евооборот (сборное поле); вид – зерно</w:t>
      </w:r>
      <w:r w:rsidR="00552ED4" w:rsidRPr="00246E40">
        <w:rPr>
          <w:color w:val="000000"/>
          <w:sz w:val="28"/>
          <w:szCs w:val="28"/>
        </w:rPr>
        <w:t>травяной трехпольный.</w:t>
      </w:r>
    </w:p>
    <w:p w:rsidR="00552ED4" w:rsidRPr="00246E40" w:rsidRDefault="00552ED4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В данном севообороте яровую пшеницу размещают по пласту многолетних трав. Пласт многолетних трав после снятия последнего укоса тотчас же обрабатывают дисковыми орудиями в </w:t>
      </w:r>
      <w:r w:rsidR="00EF1F5C" w:rsidRPr="00246E40">
        <w:rPr>
          <w:color w:val="000000"/>
          <w:sz w:val="28"/>
          <w:szCs w:val="28"/>
        </w:rPr>
        <w:t>двух направлениях на глубину 8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, после чего (при необходимости) проводится текущая планировка,</w:t>
      </w:r>
      <w:r w:rsidR="00EF1F5C" w:rsidRPr="00246E40">
        <w:rPr>
          <w:color w:val="000000"/>
          <w:sz w:val="28"/>
          <w:szCs w:val="28"/>
        </w:rPr>
        <w:t xml:space="preserve"> вносятся удобрения и спустя 8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>0 дней, когда подсохнут корневые шейки люцерны, поднимается пласт плугами с предплу</w:t>
      </w:r>
      <w:r w:rsidR="00EF1F5C" w:rsidRPr="00246E40">
        <w:rPr>
          <w:color w:val="000000"/>
          <w:sz w:val="28"/>
          <w:szCs w:val="28"/>
        </w:rPr>
        <w:t>жниками на глубину 30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</w:t>
      </w:r>
      <w:r w:rsidRPr="00246E40">
        <w:rPr>
          <w:color w:val="000000"/>
          <w:sz w:val="28"/>
          <w:szCs w:val="28"/>
        </w:rPr>
        <w:t>2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.</w:t>
      </w:r>
      <w:r w:rsidR="007552E8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Весной, при созр</w:t>
      </w:r>
      <w:r w:rsidR="00EF1F5C" w:rsidRPr="00246E40">
        <w:rPr>
          <w:color w:val="000000"/>
          <w:sz w:val="28"/>
          <w:szCs w:val="28"/>
        </w:rPr>
        <w:t>евании почвы, ее боронуют в 2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4</w:t>
      </w:r>
      <w:r w:rsidRPr="00246E40">
        <w:rPr>
          <w:color w:val="000000"/>
          <w:sz w:val="28"/>
          <w:szCs w:val="28"/>
        </w:rPr>
        <w:t xml:space="preserve"> следа под углом к направлению пахоты. На структурной, мало уплотнившейся почве (после многолетних трав) и при поливе дождеванием этим, как правило, и ограничиваются. По другим предшественникам, особенно после влажной осени или при осеннем влагозарядковом поливе, кроме бороновани</w:t>
      </w:r>
      <w:r w:rsidR="00EF1F5C" w:rsidRPr="00246E40">
        <w:rPr>
          <w:color w:val="000000"/>
          <w:sz w:val="28"/>
          <w:szCs w:val="28"/>
        </w:rPr>
        <w:t>я обязательна культивация на 8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 xml:space="preserve"> с одновременным боронованием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7</w:t>
      </w:r>
      <w:r w:rsidR="00604D88" w:rsidRPr="00246E40">
        <w:rPr>
          <w:color w:val="000000"/>
          <w:sz w:val="28"/>
          <w:szCs w:val="28"/>
        </w:rPr>
        <w:t>]</w:t>
      </w:r>
    </w:p>
    <w:p w:rsidR="00552ED4" w:rsidRPr="00654955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702298" w:rsidRPr="00654955">
        <w:rPr>
          <w:b/>
          <w:color w:val="000000"/>
          <w:sz w:val="28"/>
          <w:szCs w:val="32"/>
        </w:rPr>
        <w:t xml:space="preserve">2.3 </w:t>
      </w:r>
      <w:r w:rsidR="00552ED4" w:rsidRPr="00654955">
        <w:rPr>
          <w:b/>
          <w:color w:val="000000"/>
          <w:sz w:val="28"/>
          <w:szCs w:val="32"/>
        </w:rPr>
        <w:t>Расчёт удоб</w:t>
      </w:r>
      <w:r w:rsidRPr="00654955">
        <w:rPr>
          <w:b/>
          <w:color w:val="000000"/>
          <w:sz w:val="28"/>
          <w:szCs w:val="32"/>
        </w:rPr>
        <w:t>рений под прогнозируемый урожай</w:t>
      </w:r>
    </w:p>
    <w:p w:rsidR="005F4589" w:rsidRPr="00246E40" w:rsidRDefault="005F4589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52ED4" w:rsidRPr="00246E40" w:rsidRDefault="0044771B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Расчет удобрений под прогнозируемый урожай рассчитывается с учетом наличия элементов питания в почве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5</w:t>
      </w:r>
      <w:r w:rsidR="00604D88" w:rsidRPr="00246E40">
        <w:rPr>
          <w:color w:val="000000"/>
          <w:sz w:val="28"/>
          <w:szCs w:val="28"/>
        </w:rPr>
        <w:t>]</w:t>
      </w:r>
    </w:p>
    <w:p w:rsidR="00C936E9" w:rsidRPr="00246E40" w:rsidRDefault="00C936E9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Нормы питательных веществ рассчитываем с учетом выноса их 1 ц основной и соответствующим ей количеством побочной продукции (В</w:t>
      </w:r>
      <w:r w:rsidRPr="00246E40">
        <w:rPr>
          <w:color w:val="000000"/>
          <w:sz w:val="28"/>
          <w:szCs w:val="20"/>
        </w:rPr>
        <w:t>1</w:t>
      </w:r>
      <w:r w:rsidRPr="00246E40">
        <w:rPr>
          <w:color w:val="000000"/>
          <w:sz w:val="28"/>
          <w:szCs w:val="28"/>
        </w:rPr>
        <w:t>, кг), содержания в почве (П), коэффициентов использования из почвы (К</w:t>
      </w:r>
      <w:r w:rsidRPr="00246E40">
        <w:rPr>
          <w:color w:val="000000"/>
          <w:sz w:val="28"/>
          <w:szCs w:val="20"/>
        </w:rPr>
        <w:t>п</w:t>
      </w:r>
      <w:r w:rsidRPr="00246E40">
        <w:rPr>
          <w:color w:val="000000"/>
          <w:sz w:val="28"/>
          <w:szCs w:val="28"/>
        </w:rPr>
        <w:t>), и вносимых удобрений (К</w:t>
      </w:r>
      <w:r w:rsidRPr="00246E40">
        <w:rPr>
          <w:color w:val="000000"/>
          <w:sz w:val="28"/>
          <w:szCs w:val="20"/>
        </w:rPr>
        <w:t>у</w:t>
      </w:r>
      <w:r w:rsidRPr="00246E40">
        <w:rPr>
          <w:color w:val="000000"/>
          <w:sz w:val="28"/>
          <w:szCs w:val="28"/>
        </w:rPr>
        <w:t>) по формуле:</w:t>
      </w:r>
    </w:p>
    <w:p w:rsidR="00654955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6E9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7" type="#_x0000_t75" style="width:156pt;height:36pt">
            <v:imagedata r:id="rId19" o:title=""/>
          </v:shape>
        </w:pict>
      </w:r>
      <w:r w:rsidR="00EF1F5C" w:rsidRPr="00246E40">
        <w:rPr>
          <w:color w:val="000000"/>
          <w:sz w:val="28"/>
          <w:szCs w:val="28"/>
        </w:rPr>
        <w:t xml:space="preserve"> кг/га,</w:t>
      </w:r>
    </w:p>
    <w:p w:rsidR="00654955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32C4" w:rsidRPr="00246E40" w:rsidRDefault="003132C4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где </w:t>
      </w:r>
      <w:r w:rsidRPr="00246E40">
        <w:rPr>
          <w:i/>
          <w:color w:val="000000"/>
          <w:sz w:val="28"/>
          <w:szCs w:val="28"/>
        </w:rPr>
        <w:t>Д</w:t>
      </w:r>
      <w:r w:rsidRPr="00246E40">
        <w:rPr>
          <w:i/>
          <w:color w:val="000000"/>
          <w:sz w:val="28"/>
          <w:szCs w:val="20"/>
        </w:rPr>
        <w:t>дв</w:t>
      </w:r>
      <w:r w:rsidRPr="00246E40">
        <w:rPr>
          <w:color w:val="000000"/>
          <w:sz w:val="28"/>
          <w:szCs w:val="28"/>
        </w:rPr>
        <w:t xml:space="preserve"> – норма азота, фосфора или калия, необходимая для запрограммированной урожайности (У, ц/га).</w:t>
      </w:r>
    </w:p>
    <w:p w:rsidR="003132C4" w:rsidRPr="00246E40" w:rsidRDefault="003132C4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Рассчитываем норму</w:t>
      </w:r>
      <w:r w:rsidR="00F624CF" w:rsidRPr="00246E40">
        <w:rPr>
          <w:color w:val="000000"/>
          <w:sz w:val="28"/>
          <w:szCs w:val="28"/>
        </w:rPr>
        <w:t xml:space="preserve"> азота:</w:t>
      </w:r>
    </w:p>
    <w:p w:rsidR="003132C4" w:rsidRPr="00246E40" w:rsidRDefault="00674DE6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У=</w:t>
      </w:r>
      <w:r w:rsidR="003132C4" w:rsidRPr="00246E40">
        <w:rPr>
          <w:color w:val="000000"/>
          <w:sz w:val="28"/>
          <w:szCs w:val="28"/>
        </w:rPr>
        <w:t xml:space="preserve"> </w:t>
      </w:r>
      <w:r w:rsidR="00CE02A5" w:rsidRPr="00246E40">
        <w:rPr>
          <w:color w:val="000000"/>
          <w:sz w:val="28"/>
          <w:szCs w:val="28"/>
        </w:rPr>
        <w:t>101 ц/га;</w:t>
      </w:r>
    </w:p>
    <w:p w:rsidR="00CE02A5" w:rsidRPr="00246E40" w:rsidRDefault="00CE02A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</w:t>
      </w:r>
      <w:r w:rsidRPr="00246E40">
        <w:rPr>
          <w:color w:val="000000"/>
          <w:sz w:val="28"/>
          <w:szCs w:val="20"/>
        </w:rPr>
        <w:t>1</w:t>
      </w:r>
      <w:r w:rsidR="00B42A21" w:rsidRPr="00246E40">
        <w:rPr>
          <w:color w:val="000000"/>
          <w:sz w:val="28"/>
          <w:szCs w:val="28"/>
        </w:rPr>
        <w:t>= 4,27 кг/ц</w:t>
      </w:r>
      <w:r w:rsidRPr="00246E40">
        <w:rPr>
          <w:color w:val="000000"/>
          <w:sz w:val="28"/>
          <w:szCs w:val="28"/>
        </w:rPr>
        <w:t>;</w:t>
      </w:r>
    </w:p>
    <w:p w:rsidR="00CE02A5" w:rsidRPr="00246E40" w:rsidRDefault="00CE02A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П= 12 мг</w:t>
      </w:r>
      <w:r w:rsidR="00B42A21" w:rsidRPr="00246E40">
        <w:rPr>
          <w:color w:val="000000"/>
          <w:sz w:val="28"/>
          <w:szCs w:val="28"/>
        </w:rPr>
        <w:t>/</w:t>
      </w:r>
      <w:r w:rsidR="00246E40" w:rsidRPr="00246E40">
        <w:rPr>
          <w:color w:val="000000"/>
          <w:sz w:val="28"/>
          <w:szCs w:val="28"/>
        </w:rPr>
        <w:t>100 г</w:t>
      </w:r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>;</w:t>
      </w:r>
    </w:p>
    <w:p w:rsidR="00CE02A5" w:rsidRPr="00246E40" w:rsidRDefault="00CE02A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</w:t>
      </w:r>
      <w:r w:rsidRPr="00246E40">
        <w:rPr>
          <w:color w:val="000000"/>
          <w:sz w:val="28"/>
          <w:szCs w:val="20"/>
        </w:rPr>
        <w:t>м</w:t>
      </w:r>
      <w:r w:rsidRPr="00246E40">
        <w:rPr>
          <w:color w:val="000000"/>
          <w:sz w:val="28"/>
          <w:szCs w:val="28"/>
        </w:rPr>
        <w:t xml:space="preserve"> </w:t>
      </w:r>
      <w:r w:rsidR="00246E40">
        <w:rPr>
          <w:color w:val="000000"/>
          <w:sz w:val="28"/>
          <w:szCs w:val="28"/>
        </w:rPr>
        <w:t>(</w:t>
      </w:r>
      <w:r w:rsidRPr="00246E40">
        <w:rPr>
          <w:color w:val="000000"/>
          <w:sz w:val="28"/>
          <w:szCs w:val="28"/>
        </w:rPr>
        <w:t>для пахотного слоя 0,22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) = 30 кг/га</w:t>
      </w:r>
      <w:r w:rsidR="00F624CF" w:rsidRPr="00246E40">
        <w:rPr>
          <w:color w:val="000000"/>
          <w:sz w:val="28"/>
          <w:szCs w:val="28"/>
        </w:rPr>
        <w:t>;</w:t>
      </w:r>
    </w:p>
    <w:p w:rsidR="00F624CF" w:rsidRPr="00246E40" w:rsidRDefault="00F624CF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</w:t>
      </w:r>
      <w:r w:rsidRPr="00246E40">
        <w:rPr>
          <w:color w:val="000000"/>
          <w:sz w:val="28"/>
          <w:szCs w:val="20"/>
        </w:rPr>
        <w:t>п</w:t>
      </w:r>
      <w:r w:rsidRPr="00246E40">
        <w:rPr>
          <w:color w:val="000000"/>
          <w:sz w:val="28"/>
          <w:szCs w:val="28"/>
        </w:rPr>
        <w:t>=0,2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%</w:t>
      </w:r>
    </w:p>
    <w:p w:rsidR="00C936E9" w:rsidRPr="00246E40" w:rsidRDefault="00F624CF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</w:t>
      </w:r>
      <w:r w:rsidRPr="00246E40">
        <w:rPr>
          <w:color w:val="000000"/>
          <w:sz w:val="28"/>
          <w:szCs w:val="20"/>
        </w:rPr>
        <w:t>у</w:t>
      </w:r>
      <w:r w:rsidRPr="00246E40">
        <w:rPr>
          <w:color w:val="000000"/>
          <w:sz w:val="28"/>
          <w:szCs w:val="28"/>
        </w:rPr>
        <w:t>=0,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%</w:t>
      </w:r>
    </w:p>
    <w:p w:rsidR="00F624CF" w:rsidRPr="00246E40" w:rsidRDefault="00F624CF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Подставим данные значения в формулу:</w:t>
      </w:r>
    </w:p>
    <w:p w:rsidR="00F624CF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8" type="#_x0000_t75" style="width:215.25pt;height:33pt">
            <v:imagedata r:id="rId20" o:title=""/>
          </v:shape>
        </w:pict>
      </w:r>
      <w:r w:rsidR="00F624CF" w:rsidRPr="00246E40">
        <w:rPr>
          <w:color w:val="000000"/>
          <w:sz w:val="28"/>
          <w:szCs w:val="28"/>
        </w:rPr>
        <w:t>кг/га.</w:t>
      </w:r>
    </w:p>
    <w:p w:rsidR="00144EF1" w:rsidRPr="00246E40" w:rsidRDefault="00144EF1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Рассчитываем норму фосфора</w:t>
      </w:r>
      <w:r w:rsidR="00D51F28" w:rsidRPr="00246E40">
        <w:rPr>
          <w:color w:val="000000"/>
          <w:sz w:val="28"/>
          <w:szCs w:val="28"/>
        </w:rPr>
        <w:t>:</w:t>
      </w:r>
    </w:p>
    <w:p w:rsidR="00D51F28" w:rsidRPr="00246E40" w:rsidRDefault="00D51F2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У=101 ц/га;</w:t>
      </w:r>
    </w:p>
    <w:p w:rsidR="00D51F28" w:rsidRPr="00246E40" w:rsidRDefault="00D51F2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</w:t>
      </w:r>
      <w:r w:rsidRPr="00246E40">
        <w:rPr>
          <w:color w:val="000000"/>
          <w:sz w:val="28"/>
          <w:szCs w:val="20"/>
        </w:rPr>
        <w:t>1</w:t>
      </w:r>
      <w:r w:rsidR="00B42A21" w:rsidRPr="00246E40">
        <w:rPr>
          <w:color w:val="000000"/>
          <w:sz w:val="28"/>
          <w:szCs w:val="28"/>
        </w:rPr>
        <w:t>=1,24 кг/ц</w:t>
      </w:r>
      <w:r w:rsidRPr="00246E40">
        <w:rPr>
          <w:color w:val="000000"/>
          <w:sz w:val="28"/>
          <w:szCs w:val="28"/>
        </w:rPr>
        <w:t>;</w:t>
      </w:r>
    </w:p>
    <w:p w:rsidR="00D51F28" w:rsidRPr="00246E40" w:rsidRDefault="00D51F2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П=72 мг</w:t>
      </w:r>
      <w:r w:rsidR="00B42A21" w:rsidRPr="00246E40">
        <w:rPr>
          <w:color w:val="000000"/>
          <w:sz w:val="28"/>
          <w:szCs w:val="28"/>
        </w:rPr>
        <w:t>/</w:t>
      </w:r>
      <w:r w:rsidR="00246E40" w:rsidRPr="00246E40">
        <w:rPr>
          <w:color w:val="000000"/>
          <w:sz w:val="28"/>
          <w:szCs w:val="28"/>
        </w:rPr>
        <w:t>100 г</w:t>
      </w:r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>;</w:t>
      </w:r>
    </w:p>
    <w:p w:rsidR="00D51F28" w:rsidRPr="00246E40" w:rsidRDefault="00D51F2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</w:t>
      </w:r>
      <w:r w:rsidRPr="00246E40">
        <w:rPr>
          <w:color w:val="000000"/>
          <w:sz w:val="28"/>
          <w:szCs w:val="20"/>
        </w:rPr>
        <w:t>м</w:t>
      </w:r>
      <w:r w:rsidRPr="00246E40">
        <w:rPr>
          <w:color w:val="000000"/>
          <w:sz w:val="28"/>
          <w:szCs w:val="28"/>
        </w:rPr>
        <w:t>=30 кг/га;</w:t>
      </w:r>
    </w:p>
    <w:p w:rsidR="00D51F28" w:rsidRPr="00246E40" w:rsidRDefault="00D51F2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</w:t>
      </w:r>
      <w:r w:rsidRPr="00246E40">
        <w:rPr>
          <w:color w:val="000000"/>
          <w:sz w:val="28"/>
          <w:szCs w:val="20"/>
        </w:rPr>
        <w:t>п</w:t>
      </w:r>
      <w:r w:rsidRPr="00246E40">
        <w:rPr>
          <w:color w:val="000000"/>
          <w:sz w:val="28"/>
          <w:szCs w:val="28"/>
        </w:rPr>
        <w:t>=0,0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;</w:t>
      </w:r>
    </w:p>
    <w:p w:rsidR="00D51F28" w:rsidRPr="00246E40" w:rsidRDefault="00D51F2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</w:t>
      </w:r>
      <w:r w:rsidRPr="00246E40">
        <w:rPr>
          <w:color w:val="000000"/>
          <w:sz w:val="28"/>
          <w:szCs w:val="20"/>
        </w:rPr>
        <w:t>у</w:t>
      </w:r>
      <w:r w:rsidRPr="00246E40">
        <w:rPr>
          <w:color w:val="000000"/>
          <w:sz w:val="28"/>
          <w:szCs w:val="28"/>
        </w:rPr>
        <w:t>=0,</w:t>
      </w:r>
      <w:r w:rsidR="00246E40" w:rsidRPr="00246E40">
        <w:rPr>
          <w:color w:val="000000"/>
          <w:sz w:val="28"/>
          <w:szCs w:val="28"/>
        </w:rPr>
        <w:t>2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.</w:t>
      </w:r>
    </w:p>
    <w:p w:rsidR="00D51F28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9" type="#_x0000_t75" style="width:207pt;height:33pt">
            <v:imagedata r:id="rId21" o:title=""/>
          </v:shape>
        </w:pict>
      </w:r>
      <w:r w:rsidR="00D51F28" w:rsidRPr="00246E40">
        <w:rPr>
          <w:color w:val="000000"/>
          <w:sz w:val="28"/>
          <w:szCs w:val="28"/>
        </w:rPr>
        <w:t xml:space="preserve"> кг/га.</w:t>
      </w:r>
    </w:p>
    <w:p w:rsidR="00D51F28" w:rsidRPr="00246E40" w:rsidRDefault="00D51F2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Рассчитываем норму калия:</w:t>
      </w:r>
    </w:p>
    <w:p w:rsidR="00D51F28" w:rsidRPr="00246E40" w:rsidRDefault="00D51F2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У=101 ц/га;</w:t>
      </w:r>
    </w:p>
    <w:p w:rsidR="00D51F28" w:rsidRPr="00246E40" w:rsidRDefault="00D51F2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</w:t>
      </w:r>
      <w:r w:rsidR="00886AE7" w:rsidRPr="00246E40">
        <w:rPr>
          <w:color w:val="000000"/>
          <w:sz w:val="28"/>
          <w:szCs w:val="20"/>
        </w:rPr>
        <w:t>1</w:t>
      </w:r>
      <w:r w:rsidR="00B42A21" w:rsidRPr="00246E40">
        <w:rPr>
          <w:color w:val="000000"/>
          <w:sz w:val="28"/>
          <w:szCs w:val="28"/>
        </w:rPr>
        <w:t>=2,05 кг/ц</w:t>
      </w:r>
      <w:r w:rsidR="00886AE7" w:rsidRPr="00246E40">
        <w:rPr>
          <w:color w:val="000000"/>
          <w:sz w:val="28"/>
          <w:szCs w:val="28"/>
        </w:rPr>
        <w:t>;</w:t>
      </w:r>
    </w:p>
    <w:p w:rsidR="00886AE7" w:rsidRPr="00246E40" w:rsidRDefault="00553AF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П=40 мг</w:t>
      </w:r>
      <w:r w:rsidR="00B42A21" w:rsidRPr="00246E40">
        <w:rPr>
          <w:color w:val="000000"/>
          <w:sz w:val="28"/>
          <w:szCs w:val="28"/>
        </w:rPr>
        <w:t>/</w:t>
      </w:r>
      <w:r w:rsidR="00246E40" w:rsidRPr="00246E40">
        <w:rPr>
          <w:color w:val="000000"/>
          <w:sz w:val="28"/>
          <w:szCs w:val="28"/>
        </w:rPr>
        <w:t>100 г</w:t>
      </w:r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>;</w:t>
      </w:r>
    </w:p>
    <w:p w:rsidR="00553AF8" w:rsidRPr="00246E40" w:rsidRDefault="00553AF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</w:t>
      </w:r>
      <w:r w:rsidRPr="00246E40">
        <w:rPr>
          <w:color w:val="000000"/>
          <w:sz w:val="28"/>
          <w:szCs w:val="20"/>
        </w:rPr>
        <w:t>м</w:t>
      </w:r>
      <w:r w:rsidRPr="00246E40">
        <w:rPr>
          <w:color w:val="000000"/>
          <w:sz w:val="28"/>
          <w:szCs w:val="28"/>
        </w:rPr>
        <w:t>=30 кг/га;</w:t>
      </w:r>
    </w:p>
    <w:p w:rsidR="00553AF8" w:rsidRPr="00246E40" w:rsidRDefault="00553AF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</w:t>
      </w:r>
      <w:r w:rsidRPr="00246E40">
        <w:rPr>
          <w:color w:val="000000"/>
          <w:sz w:val="28"/>
          <w:szCs w:val="20"/>
        </w:rPr>
        <w:t>п</w:t>
      </w:r>
      <w:r w:rsidRPr="00246E40">
        <w:rPr>
          <w:color w:val="000000"/>
          <w:sz w:val="28"/>
          <w:szCs w:val="28"/>
        </w:rPr>
        <w:t>=0,</w:t>
      </w:r>
      <w:r w:rsidR="00246E40" w:rsidRPr="00246E40">
        <w:rPr>
          <w:color w:val="000000"/>
          <w:sz w:val="28"/>
          <w:szCs w:val="28"/>
        </w:rPr>
        <w:t>1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;</w:t>
      </w:r>
    </w:p>
    <w:p w:rsidR="00553AF8" w:rsidRPr="00246E40" w:rsidRDefault="00553AF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</w:t>
      </w:r>
      <w:r w:rsidRPr="00246E40">
        <w:rPr>
          <w:color w:val="000000"/>
          <w:sz w:val="28"/>
          <w:szCs w:val="20"/>
        </w:rPr>
        <w:t>у</w:t>
      </w:r>
      <w:r w:rsidRPr="00246E40">
        <w:rPr>
          <w:color w:val="000000"/>
          <w:sz w:val="28"/>
          <w:szCs w:val="28"/>
        </w:rPr>
        <w:t>=0,</w:t>
      </w:r>
      <w:r w:rsidR="00246E40" w:rsidRPr="00246E40">
        <w:rPr>
          <w:color w:val="000000"/>
          <w:sz w:val="28"/>
          <w:szCs w:val="28"/>
        </w:rPr>
        <w:t>7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.</w:t>
      </w:r>
    </w:p>
    <w:p w:rsidR="00553AF8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0" type="#_x0000_t75" style="width:206.25pt;height:33pt">
            <v:imagedata r:id="rId22" o:title=""/>
          </v:shape>
        </w:pict>
      </w:r>
      <w:r w:rsidR="00553AF8" w:rsidRPr="00246E40">
        <w:rPr>
          <w:color w:val="000000"/>
          <w:sz w:val="28"/>
          <w:szCs w:val="28"/>
        </w:rPr>
        <w:t xml:space="preserve"> кг/га.</w:t>
      </w:r>
    </w:p>
    <w:p w:rsidR="00553AF8" w:rsidRPr="00246E40" w:rsidRDefault="00553AF8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Таким образом, под прогнозируемый урожай необходимо внести </w:t>
      </w:r>
      <w:smartTag w:uri="urn:schemas-microsoft-com:office:smarttags" w:element="metricconverter">
        <w:smartTagPr>
          <w:attr w:name="ProductID" w:val="682,5 кг"/>
        </w:smartTagPr>
        <w:r w:rsidR="008B216E" w:rsidRPr="00246E40">
          <w:rPr>
            <w:color w:val="000000"/>
            <w:sz w:val="28"/>
            <w:szCs w:val="28"/>
          </w:rPr>
          <w:t>682,5 кг</w:t>
        </w:r>
      </w:smartTag>
      <w:r w:rsidR="008B216E" w:rsidRPr="00246E40">
        <w:rPr>
          <w:color w:val="000000"/>
          <w:sz w:val="28"/>
          <w:szCs w:val="28"/>
        </w:rPr>
        <w:t xml:space="preserve"> чистого азота, </w:t>
      </w:r>
      <w:smartTag w:uri="urn:schemas-microsoft-com:office:smarttags" w:element="metricconverter">
        <w:smartTagPr>
          <w:attr w:name="ProductID" w:val="86,2 кг"/>
        </w:smartTagPr>
        <w:r w:rsidR="008B216E" w:rsidRPr="00246E40">
          <w:rPr>
            <w:color w:val="000000"/>
            <w:sz w:val="28"/>
            <w:szCs w:val="28"/>
          </w:rPr>
          <w:t>86,2 кг</w:t>
        </w:r>
      </w:smartTag>
      <w:r w:rsidR="008B216E" w:rsidRPr="00246E40">
        <w:rPr>
          <w:color w:val="000000"/>
          <w:sz w:val="28"/>
          <w:szCs w:val="28"/>
        </w:rPr>
        <w:t xml:space="preserve"> чистого фосфора и </w:t>
      </w:r>
      <w:smartTag w:uri="urn:schemas-microsoft-com:office:smarttags" w:element="metricconverter">
        <w:smartTagPr>
          <w:attr w:name="ProductID" w:val="124,3 кг"/>
        </w:smartTagPr>
        <w:r w:rsidR="008B216E" w:rsidRPr="00246E40">
          <w:rPr>
            <w:color w:val="000000"/>
            <w:sz w:val="28"/>
            <w:szCs w:val="28"/>
          </w:rPr>
          <w:t>124,3 кг</w:t>
        </w:r>
      </w:smartTag>
      <w:r w:rsidR="008B216E" w:rsidRPr="00246E40">
        <w:rPr>
          <w:color w:val="000000"/>
          <w:sz w:val="28"/>
          <w:szCs w:val="28"/>
        </w:rPr>
        <w:t xml:space="preserve"> чистого калия на га.</w:t>
      </w:r>
    </w:p>
    <w:p w:rsidR="008B216E" w:rsidRPr="00246E40" w:rsidRDefault="009E53DC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Теперь нужно перевести элементы в удобрения, и </w:t>
      </w:r>
      <w:r w:rsidR="004467C5" w:rsidRPr="00246E40">
        <w:rPr>
          <w:color w:val="000000"/>
          <w:sz w:val="28"/>
          <w:szCs w:val="28"/>
        </w:rPr>
        <w:t>рассчитать,</w:t>
      </w:r>
      <w:r w:rsidRPr="00246E40">
        <w:rPr>
          <w:color w:val="000000"/>
          <w:sz w:val="28"/>
          <w:szCs w:val="28"/>
        </w:rPr>
        <w:t xml:space="preserve"> сколько необходимо внести удобрений под основную, пред</w:t>
      </w:r>
      <w:r w:rsidR="004467C5" w:rsidRPr="00246E40">
        <w:rPr>
          <w:color w:val="000000"/>
          <w:sz w:val="28"/>
          <w:szCs w:val="28"/>
        </w:rPr>
        <w:t>посевную обработки и в подкормку</w:t>
      </w:r>
      <w:r w:rsidRPr="00246E40">
        <w:rPr>
          <w:color w:val="000000"/>
          <w:sz w:val="28"/>
          <w:szCs w:val="28"/>
        </w:rPr>
        <w:t>.</w:t>
      </w:r>
    </w:p>
    <w:p w:rsidR="008B216E" w:rsidRPr="00246E40" w:rsidRDefault="004467C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Нитроаммофоска содержит – </w:t>
      </w:r>
      <w:r w:rsidRPr="00246E40">
        <w:rPr>
          <w:color w:val="000000"/>
          <w:sz w:val="28"/>
          <w:szCs w:val="28"/>
          <w:lang w:val="en-US"/>
        </w:rPr>
        <w:t>N</w:t>
      </w:r>
      <w:r w:rsidRPr="00246E40">
        <w:rPr>
          <w:color w:val="000000"/>
          <w:sz w:val="28"/>
          <w:szCs w:val="20"/>
        </w:rPr>
        <w:t>13</w:t>
      </w:r>
      <w:r w:rsidRPr="00246E40">
        <w:rPr>
          <w:color w:val="000000"/>
          <w:sz w:val="28"/>
          <w:szCs w:val="28"/>
          <w:lang w:val="en-US"/>
        </w:rPr>
        <w:t>P</w:t>
      </w:r>
      <w:r w:rsidRPr="00246E40">
        <w:rPr>
          <w:color w:val="000000"/>
          <w:sz w:val="28"/>
          <w:szCs w:val="20"/>
        </w:rPr>
        <w:t>19</w:t>
      </w:r>
      <w:r w:rsidRPr="00246E40">
        <w:rPr>
          <w:color w:val="000000"/>
          <w:sz w:val="28"/>
          <w:szCs w:val="28"/>
          <w:lang w:val="en-US"/>
        </w:rPr>
        <w:t>K</w:t>
      </w:r>
      <w:r w:rsidRPr="00246E40">
        <w:rPr>
          <w:color w:val="000000"/>
          <w:sz w:val="28"/>
          <w:szCs w:val="20"/>
        </w:rPr>
        <w:t>19</w:t>
      </w:r>
      <w:r w:rsidRPr="00246E40">
        <w:rPr>
          <w:color w:val="000000"/>
          <w:sz w:val="28"/>
          <w:szCs w:val="28"/>
        </w:rPr>
        <w:t xml:space="preserve"> кг действующего вещества;</w:t>
      </w:r>
    </w:p>
    <w:p w:rsidR="004467C5" w:rsidRPr="00246E40" w:rsidRDefault="004467C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аммиачная селитра – </w:t>
      </w:r>
      <w:r w:rsidRPr="00246E40">
        <w:rPr>
          <w:color w:val="000000"/>
          <w:sz w:val="28"/>
          <w:szCs w:val="28"/>
          <w:lang w:val="en-US"/>
        </w:rPr>
        <w:t>N</w:t>
      </w:r>
      <w:r w:rsidRPr="00246E40">
        <w:rPr>
          <w:color w:val="000000"/>
          <w:sz w:val="28"/>
          <w:szCs w:val="20"/>
        </w:rPr>
        <w:t>36</w:t>
      </w:r>
      <w:r w:rsidRPr="00246E40">
        <w:rPr>
          <w:color w:val="000000"/>
          <w:sz w:val="28"/>
          <w:szCs w:val="28"/>
        </w:rPr>
        <w:t>.</w:t>
      </w:r>
    </w:p>
    <w:p w:rsidR="004467C5" w:rsidRPr="00246E40" w:rsidRDefault="004467C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Нитроаммофоска:</w:t>
      </w:r>
    </w:p>
    <w:p w:rsidR="004467C5" w:rsidRPr="00246E40" w:rsidRDefault="004467C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0 кг"/>
        </w:smartTagPr>
        <w:r w:rsidRPr="00246E40">
          <w:rPr>
            <w:color w:val="000000"/>
            <w:sz w:val="28"/>
            <w:szCs w:val="28"/>
          </w:rPr>
          <w:t>100 кг</w:t>
        </w:r>
      </w:smartTag>
      <w:r w:rsidRPr="00246E40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3 кг"/>
        </w:smartTagPr>
        <w:r w:rsidRPr="00246E40">
          <w:rPr>
            <w:color w:val="000000"/>
            <w:sz w:val="28"/>
            <w:szCs w:val="28"/>
          </w:rPr>
          <w:t>13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 </w:t>
      </w:r>
      <w:r w:rsidRPr="00246E40">
        <w:rPr>
          <w:color w:val="000000"/>
          <w:sz w:val="28"/>
          <w:szCs w:val="28"/>
          <w:lang w:val="en-US"/>
        </w:rPr>
        <w:t>N</w:t>
      </w:r>
    </w:p>
    <w:p w:rsidR="004467C5" w:rsidRPr="00246E40" w:rsidRDefault="004467C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  <w:lang w:val="en-US"/>
        </w:rPr>
        <w:t>X</w:t>
      </w:r>
      <w:r w:rsidRPr="00246E40">
        <w:rPr>
          <w:color w:val="000000"/>
          <w:sz w:val="28"/>
          <w:szCs w:val="28"/>
        </w:rPr>
        <w:t xml:space="preserve"> кг – </w:t>
      </w:r>
      <w:smartTag w:uri="urn:schemas-microsoft-com:office:smarttags" w:element="metricconverter">
        <w:smartTagPr>
          <w:attr w:name="ProductID" w:val="10 кг"/>
        </w:smartTagPr>
        <w:r w:rsidRPr="00246E40">
          <w:rPr>
            <w:color w:val="000000"/>
            <w:sz w:val="28"/>
            <w:szCs w:val="28"/>
          </w:rPr>
          <w:t>10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</w:t>
      </w:r>
    </w:p>
    <w:p w:rsidR="004467C5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1" type="#_x0000_t75" style="width:90pt;height:30.75pt">
            <v:imagedata r:id="rId23" o:title=""/>
          </v:shape>
        </w:pict>
      </w:r>
      <w:r w:rsidR="004467C5" w:rsidRPr="00246E40">
        <w:rPr>
          <w:color w:val="000000"/>
          <w:sz w:val="28"/>
          <w:szCs w:val="28"/>
        </w:rPr>
        <w:t xml:space="preserve"> кг </w:t>
      </w:r>
      <w:r w:rsidR="00906567" w:rsidRPr="00246E40">
        <w:rPr>
          <w:color w:val="000000"/>
          <w:sz w:val="28"/>
          <w:szCs w:val="28"/>
        </w:rPr>
        <w:t>нитроаммофоски.</w:t>
      </w:r>
    </w:p>
    <w:p w:rsidR="00906567" w:rsidRPr="00246E40" w:rsidRDefault="0090656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77 кг"/>
        </w:smartTagPr>
        <w:r w:rsidRPr="00246E40">
          <w:rPr>
            <w:color w:val="000000"/>
            <w:sz w:val="28"/>
            <w:szCs w:val="28"/>
          </w:rPr>
          <w:t>77 кг</w:t>
        </w:r>
      </w:smartTag>
      <w:r w:rsidRPr="00246E40">
        <w:rPr>
          <w:color w:val="000000"/>
          <w:sz w:val="28"/>
          <w:szCs w:val="28"/>
        </w:rPr>
        <w:t xml:space="preserve"> нитроаммофоски вносится действующее вещество </w:t>
      </w:r>
      <w:r w:rsidRPr="00246E40">
        <w:rPr>
          <w:color w:val="000000"/>
          <w:sz w:val="28"/>
          <w:szCs w:val="28"/>
          <w:lang w:val="en-US"/>
        </w:rPr>
        <w:t>P</w:t>
      </w:r>
      <w:r w:rsidRPr="00246E40">
        <w:rPr>
          <w:color w:val="000000"/>
          <w:sz w:val="28"/>
          <w:szCs w:val="28"/>
        </w:rPr>
        <w:t xml:space="preserve"> и </w:t>
      </w:r>
      <w:r w:rsidRPr="00246E40">
        <w:rPr>
          <w:color w:val="000000"/>
          <w:sz w:val="28"/>
          <w:szCs w:val="28"/>
          <w:lang w:val="en-US"/>
        </w:rPr>
        <w:t>K</w:t>
      </w:r>
      <w:r w:rsidRPr="00246E40">
        <w:rPr>
          <w:color w:val="000000"/>
          <w:sz w:val="28"/>
          <w:szCs w:val="28"/>
        </w:rPr>
        <w:t>:</w:t>
      </w:r>
    </w:p>
    <w:p w:rsidR="00906567" w:rsidRPr="00246E40" w:rsidRDefault="0090656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0 кг"/>
        </w:smartTagPr>
        <w:r w:rsidRPr="00246E40">
          <w:rPr>
            <w:color w:val="000000"/>
            <w:sz w:val="28"/>
            <w:szCs w:val="28"/>
          </w:rPr>
          <w:t>100 кг</w:t>
        </w:r>
      </w:smartTag>
      <w:r w:rsidRPr="00246E40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 кг"/>
        </w:smartTagPr>
        <w:r w:rsidRPr="00246E40">
          <w:rPr>
            <w:color w:val="000000"/>
            <w:sz w:val="28"/>
            <w:szCs w:val="28"/>
          </w:rPr>
          <w:t>19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 </w:t>
      </w:r>
      <w:r w:rsidRPr="00246E40">
        <w:rPr>
          <w:color w:val="000000"/>
          <w:sz w:val="28"/>
          <w:szCs w:val="28"/>
          <w:lang w:val="en-US"/>
        </w:rPr>
        <w:t>P</w:t>
      </w:r>
    </w:p>
    <w:p w:rsidR="00906567" w:rsidRPr="00246E40" w:rsidRDefault="0090656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77 кг"/>
        </w:smartTagPr>
        <w:r w:rsidRPr="00246E40">
          <w:rPr>
            <w:color w:val="000000"/>
            <w:sz w:val="28"/>
            <w:szCs w:val="28"/>
          </w:rPr>
          <w:t>77 кг</w:t>
        </w:r>
      </w:smartTag>
      <w:r w:rsidRPr="00246E40">
        <w:rPr>
          <w:color w:val="000000"/>
          <w:sz w:val="28"/>
          <w:szCs w:val="28"/>
        </w:rPr>
        <w:t xml:space="preserve"> – Х кг</w:t>
      </w:r>
    </w:p>
    <w:p w:rsidR="00906567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2" type="#_x0000_t75" style="width:93pt;height:30.75pt">
            <v:imagedata r:id="rId24" o:title=""/>
          </v:shape>
        </w:pict>
      </w:r>
      <w:r w:rsidR="00906567" w:rsidRPr="00246E40">
        <w:rPr>
          <w:color w:val="000000"/>
          <w:sz w:val="28"/>
          <w:szCs w:val="28"/>
        </w:rPr>
        <w:t xml:space="preserve"> кг действующего вещества </w:t>
      </w:r>
      <w:r w:rsidR="00906567" w:rsidRPr="00246E40">
        <w:rPr>
          <w:color w:val="000000"/>
          <w:sz w:val="28"/>
          <w:szCs w:val="28"/>
          <w:lang w:val="en-US"/>
        </w:rPr>
        <w:t>P</w:t>
      </w:r>
      <w:r w:rsidR="00906567" w:rsidRPr="00246E40">
        <w:rPr>
          <w:color w:val="000000"/>
          <w:sz w:val="28"/>
          <w:szCs w:val="28"/>
        </w:rPr>
        <w:t>;</w:t>
      </w:r>
    </w:p>
    <w:p w:rsidR="00906567" w:rsidRPr="00246E40" w:rsidRDefault="0090656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0 кг"/>
        </w:smartTagPr>
        <w:r w:rsidRPr="00246E40">
          <w:rPr>
            <w:color w:val="000000"/>
            <w:sz w:val="28"/>
            <w:szCs w:val="28"/>
          </w:rPr>
          <w:t>100 кг</w:t>
        </w:r>
      </w:smartTag>
      <w:r w:rsidRPr="00246E40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 кг"/>
        </w:smartTagPr>
        <w:r w:rsidRPr="00246E40">
          <w:rPr>
            <w:color w:val="000000"/>
            <w:sz w:val="28"/>
            <w:szCs w:val="28"/>
          </w:rPr>
          <w:t>19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 К</w:t>
      </w:r>
    </w:p>
    <w:p w:rsidR="00906567" w:rsidRPr="00246E40" w:rsidRDefault="0090656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77 кг"/>
        </w:smartTagPr>
        <w:r w:rsidRPr="00246E40">
          <w:rPr>
            <w:color w:val="000000"/>
            <w:sz w:val="28"/>
            <w:szCs w:val="28"/>
          </w:rPr>
          <w:t>77 кг</w:t>
        </w:r>
      </w:smartTag>
      <w:r w:rsidRPr="00246E40">
        <w:rPr>
          <w:color w:val="000000"/>
          <w:sz w:val="28"/>
          <w:szCs w:val="28"/>
        </w:rPr>
        <w:t xml:space="preserve"> – Х кг</w:t>
      </w:r>
    </w:p>
    <w:p w:rsidR="00906567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3" type="#_x0000_t75" style="width:93pt;height:30.75pt">
            <v:imagedata r:id="rId25" o:title=""/>
          </v:shape>
        </w:pict>
      </w:r>
      <w:r w:rsidR="00906567" w:rsidRPr="00246E40">
        <w:rPr>
          <w:color w:val="000000"/>
          <w:sz w:val="28"/>
          <w:szCs w:val="28"/>
        </w:rPr>
        <w:t xml:space="preserve"> кг действующего вещества К.</w:t>
      </w:r>
    </w:p>
    <w:p w:rsidR="00906567" w:rsidRPr="00246E40" w:rsidRDefault="004C7529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При посеве с нитроаммофоской вносим:</w:t>
      </w:r>
    </w:p>
    <w:p w:rsidR="00F70A71" w:rsidRPr="00246E40" w:rsidRDefault="00F70A71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  <w:lang w:val="en-US"/>
        </w:rPr>
        <w:t>N</w:t>
      </w:r>
      <w:r w:rsidRPr="00246E40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кг"/>
        </w:smartTagPr>
        <w:r w:rsidRPr="00246E40">
          <w:rPr>
            <w:color w:val="000000"/>
            <w:sz w:val="28"/>
            <w:szCs w:val="28"/>
          </w:rPr>
          <w:t>10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</w:t>
      </w:r>
    </w:p>
    <w:p w:rsidR="00F70A71" w:rsidRPr="00246E40" w:rsidRDefault="00F70A71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Р – </w:t>
      </w:r>
      <w:smartTag w:uri="urn:schemas-microsoft-com:office:smarttags" w:element="metricconverter">
        <w:smartTagPr>
          <w:attr w:name="ProductID" w:val="14,6 кг"/>
        </w:smartTagPr>
        <w:r w:rsidRPr="00246E40">
          <w:rPr>
            <w:color w:val="000000"/>
            <w:sz w:val="28"/>
            <w:szCs w:val="28"/>
          </w:rPr>
          <w:t>14,6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</w:t>
      </w:r>
    </w:p>
    <w:p w:rsidR="00F70A71" w:rsidRPr="00246E40" w:rsidRDefault="00F70A71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К – </w:t>
      </w:r>
      <w:smartTag w:uri="urn:schemas-microsoft-com:office:smarttags" w:element="metricconverter">
        <w:smartTagPr>
          <w:attr w:name="ProductID" w:val="14,6 кг"/>
        </w:smartTagPr>
        <w:r w:rsidRPr="00246E40">
          <w:rPr>
            <w:color w:val="000000"/>
            <w:sz w:val="28"/>
            <w:szCs w:val="28"/>
          </w:rPr>
          <w:t>14,6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вещества.</w:t>
      </w:r>
    </w:p>
    <w:p w:rsidR="00F70A71" w:rsidRPr="00246E40" w:rsidRDefault="00F70A71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Осталось внести:</w:t>
      </w:r>
    </w:p>
    <w:p w:rsidR="00F70A71" w:rsidRPr="00246E40" w:rsidRDefault="00F70A71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  <w:lang w:val="en-US"/>
        </w:rPr>
        <w:t>N</w:t>
      </w:r>
      <w:r w:rsidRPr="00246E40">
        <w:rPr>
          <w:color w:val="000000"/>
          <w:sz w:val="28"/>
          <w:szCs w:val="28"/>
        </w:rPr>
        <w:t>: 682,5–10=672,5 кг</w:t>
      </w:r>
    </w:p>
    <w:p w:rsidR="00F70A71" w:rsidRPr="00246E40" w:rsidRDefault="00F70A71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Р: 86,2–14,6=71,6 кг</w:t>
      </w:r>
    </w:p>
    <w:p w:rsidR="004C7529" w:rsidRPr="00246E40" w:rsidRDefault="00F70A71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К: 124,3–14,6=109,7 кг</w:t>
      </w:r>
    </w:p>
    <w:p w:rsidR="00F70A71" w:rsidRPr="00246E40" w:rsidRDefault="00106DE0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Вносим в подкормку:</w:t>
      </w:r>
    </w:p>
    <w:p w:rsidR="00106DE0" w:rsidRPr="00246E40" w:rsidRDefault="00106DE0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Аммиачная селитра – 2 ц/га=200 кг/га</w:t>
      </w:r>
    </w:p>
    <w:p w:rsidR="00106DE0" w:rsidRPr="00246E40" w:rsidRDefault="00106DE0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0 кг"/>
        </w:smartTagPr>
        <w:r w:rsidRPr="00246E40">
          <w:rPr>
            <w:color w:val="000000"/>
            <w:sz w:val="28"/>
            <w:szCs w:val="28"/>
          </w:rPr>
          <w:t>100 кг</w:t>
        </w:r>
      </w:smartTag>
      <w:r w:rsidRPr="00246E40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6 кг"/>
        </w:smartTagPr>
        <w:r w:rsidRPr="00246E40">
          <w:rPr>
            <w:color w:val="000000"/>
            <w:sz w:val="28"/>
            <w:szCs w:val="28"/>
          </w:rPr>
          <w:t>36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 </w:t>
      </w:r>
      <w:r w:rsidRPr="00246E40">
        <w:rPr>
          <w:color w:val="000000"/>
          <w:sz w:val="28"/>
          <w:szCs w:val="28"/>
          <w:lang w:val="en-US"/>
        </w:rPr>
        <w:t>N</w:t>
      </w:r>
    </w:p>
    <w:p w:rsidR="00106DE0" w:rsidRPr="00246E40" w:rsidRDefault="00106DE0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 кг"/>
        </w:smartTagPr>
        <w:r w:rsidRPr="00246E40">
          <w:rPr>
            <w:color w:val="000000"/>
            <w:sz w:val="28"/>
            <w:szCs w:val="28"/>
          </w:rPr>
          <w:t>200 кг</w:t>
        </w:r>
      </w:smartTag>
      <w:r w:rsidRPr="00246E40">
        <w:rPr>
          <w:color w:val="000000"/>
          <w:sz w:val="28"/>
          <w:szCs w:val="28"/>
        </w:rPr>
        <w:t xml:space="preserve"> – Х кг</w:t>
      </w:r>
    </w:p>
    <w:p w:rsidR="00106DE0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4" type="#_x0000_t75" style="width:93pt;height:30.75pt">
            <v:imagedata r:id="rId26" o:title=""/>
          </v:shape>
        </w:pict>
      </w:r>
      <w:r w:rsidR="00106DE0" w:rsidRPr="00246E40">
        <w:rPr>
          <w:color w:val="000000"/>
          <w:sz w:val="28"/>
          <w:szCs w:val="28"/>
        </w:rPr>
        <w:t xml:space="preserve"> кг действующего вещества </w:t>
      </w:r>
      <w:r w:rsidR="00106DE0" w:rsidRPr="00246E40">
        <w:rPr>
          <w:color w:val="000000"/>
          <w:sz w:val="28"/>
          <w:szCs w:val="28"/>
          <w:lang w:val="en-US"/>
        </w:rPr>
        <w:t>N</w:t>
      </w:r>
      <w:r w:rsidR="00106DE0" w:rsidRPr="00246E40">
        <w:rPr>
          <w:color w:val="000000"/>
          <w:sz w:val="28"/>
          <w:szCs w:val="28"/>
        </w:rPr>
        <w:t>.</w:t>
      </w:r>
    </w:p>
    <w:p w:rsidR="00332CD3" w:rsidRPr="00246E40" w:rsidRDefault="00106DE0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Под основную обработку необходимо внести </w:t>
      </w:r>
      <w:r w:rsidRPr="00246E40">
        <w:rPr>
          <w:color w:val="000000"/>
          <w:sz w:val="28"/>
          <w:szCs w:val="28"/>
          <w:lang w:val="en-US"/>
        </w:rPr>
        <w:t>N</w:t>
      </w:r>
      <w:r w:rsidRPr="00246E40">
        <w:rPr>
          <w:color w:val="000000"/>
          <w:sz w:val="28"/>
          <w:szCs w:val="28"/>
        </w:rPr>
        <w:t>=672,5–72=600,5 кг</w:t>
      </w:r>
    </w:p>
    <w:p w:rsidR="00106DE0" w:rsidRPr="00246E40" w:rsidRDefault="00106DE0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Вносим под основную обработку:</w:t>
      </w:r>
    </w:p>
    <w:p w:rsidR="00106DE0" w:rsidRPr="00246E40" w:rsidRDefault="00106DE0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Нитроаммофоска:</w:t>
      </w:r>
    </w:p>
    <w:p w:rsidR="00106DE0" w:rsidRPr="00246E40" w:rsidRDefault="00106DE0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0 кг"/>
        </w:smartTagPr>
        <w:r w:rsidRPr="00246E40">
          <w:rPr>
            <w:color w:val="000000"/>
            <w:sz w:val="28"/>
            <w:szCs w:val="28"/>
          </w:rPr>
          <w:t>100 кг</w:t>
        </w:r>
      </w:smartTag>
      <w:r w:rsidRPr="00246E40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 кг"/>
        </w:smartTagPr>
        <w:r w:rsidRPr="00246E40">
          <w:rPr>
            <w:color w:val="000000"/>
            <w:sz w:val="28"/>
            <w:szCs w:val="28"/>
          </w:rPr>
          <w:t>19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 Р</w:t>
      </w:r>
    </w:p>
    <w:p w:rsidR="00106DE0" w:rsidRPr="00246E40" w:rsidRDefault="00106DE0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Х кг – 71,6 кг</w:t>
      </w:r>
    </w:p>
    <w:p w:rsidR="009F05C2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5" type="#_x0000_t75" style="width:105pt;height:30.75pt">
            <v:imagedata r:id="rId27" o:title=""/>
          </v:shape>
        </w:pict>
      </w:r>
      <w:r w:rsidR="009F05C2" w:rsidRPr="00246E40">
        <w:rPr>
          <w:color w:val="000000"/>
          <w:sz w:val="28"/>
          <w:szCs w:val="28"/>
        </w:rPr>
        <w:t xml:space="preserve"> кг нитроаммофоски.</w:t>
      </w:r>
    </w:p>
    <w:p w:rsidR="009F05C2" w:rsidRPr="00246E40" w:rsidRDefault="009F05C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0 кг"/>
        </w:smartTagPr>
        <w:r w:rsidRPr="00246E40">
          <w:rPr>
            <w:color w:val="000000"/>
            <w:sz w:val="28"/>
            <w:szCs w:val="28"/>
          </w:rPr>
          <w:t>100 кг</w:t>
        </w:r>
      </w:smartTag>
      <w:r w:rsidRPr="00246E40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3 кг"/>
        </w:smartTagPr>
        <w:r w:rsidRPr="00246E40">
          <w:rPr>
            <w:color w:val="000000"/>
            <w:sz w:val="28"/>
            <w:szCs w:val="28"/>
          </w:rPr>
          <w:t>13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 </w:t>
      </w:r>
      <w:r w:rsidRPr="00246E40">
        <w:rPr>
          <w:color w:val="000000"/>
          <w:sz w:val="28"/>
          <w:szCs w:val="28"/>
          <w:lang w:val="en-US"/>
        </w:rPr>
        <w:t>N</w:t>
      </w:r>
    </w:p>
    <w:p w:rsidR="009F05C2" w:rsidRPr="00246E40" w:rsidRDefault="009F05C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377 кг"/>
        </w:smartTagPr>
        <w:r w:rsidRPr="00246E40">
          <w:rPr>
            <w:color w:val="000000"/>
            <w:sz w:val="28"/>
            <w:szCs w:val="28"/>
          </w:rPr>
          <w:t>377 кг</w:t>
        </w:r>
      </w:smartTag>
      <w:r w:rsidRPr="00246E40">
        <w:rPr>
          <w:color w:val="000000"/>
          <w:sz w:val="28"/>
          <w:szCs w:val="28"/>
        </w:rPr>
        <w:t xml:space="preserve"> – Х кг</w:t>
      </w:r>
    </w:p>
    <w:p w:rsidR="00552ED4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6" type="#_x0000_t75" style="width:90.75pt;height:30.75pt">
            <v:imagedata r:id="rId28" o:title=""/>
          </v:shape>
        </w:pict>
      </w:r>
      <w:r w:rsidR="00332CD3" w:rsidRPr="00246E40">
        <w:rPr>
          <w:color w:val="000000"/>
          <w:sz w:val="28"/>
          <w:szCs w:val="28"/>
        </w:rPr>
        <w:t xml:space="preserve"> кг действующего вещества </w:t>
      </w:r>
      <w:r w:rsidR="00332CD3" w:rsidRPr="00246E40">
        <w:rPr>
          <w:color w:val="000000"/>
          <w:sz w:val="28"/>
          <w:szCs w:val="28"/>
          <w:lang w:val="en-US"/>
        </w:rPr>
        <w:t>N</w:t>
      </w:r>
      <w:r w:rsidR="00332CD3" w:rsidRPr="00246E40">
        <w:rPr>
          <w:color w:val="000000"/>
          <w:sz w:val="28"/>
          <w:szCs w:val="28"/>
        </w:rPr>
        <w:t>.</w:t>
      </w:r>
    </w:p>
    <w:p w:rsidR="00332CD3" w:rsidRPr="00246E40" w:rsidRDefault="00332CD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0 кг"/>
        </w:smartTagPr>
        <w:r w:rsidRPr="00246E40">
          <w:rPr>
            <w:color w:val="000000"/>
            <w:sz w:val="28"/>
            <w:szCs w:val="28"/>
          </w:rPr>
          <w:t>100 кг</w:t>
        </w:r>
      </w:smartTag>
      <w:r w:rsidRPr="00246E40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 кг"/>
        </w:smartTagPr>
        <w:r w:rsidRPr="00246E40">
          <w:rPr>
            <w:color w:val="000000"/>
            <w:sz w:val="28"/>
            <w:szCs w:val="28"/>
          </w:rPr>
          <w:t>19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 К</w:t>
      </w:r>
    </w:p>
    <w:p w:rsidR="00332CD3" w:rsidRPr="00246E40" w:rsidRDefault="00332CD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377 кг"/>
        </w:smartTagPr>
        <w:r w:rsidRPr="00246E40">
          <w:rPr>
            <w:color w:val="000000"/>
            <w:sz w:val="28"/>
            <w:szCs w:val="28"/>
          </w:rPr>
          <w:t>377 кг</w:t>
        </w:r>
      </w:smartTag>
      <w:r w:rsidRPr="00246E40">
        <w:rPr>
          <w:color w:val="000000"/>
          <w:sz w:val="28"/>
          <w:szCs w:val="28"/>
        </w:rPr>
        <w:t xml:space="preserve"> – Х кг</w:t>
      </w:r>
    </w:p>
    <w:p w:rsidR="00332CD3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7" type="#_x0000_t75" style="width:99pt;height:30.75pt">
            <v:imagedata r:id="rId29" o:title=""/>
          </v:shape>
        </w:pict>
      </w:r>
      <w:r w:rsidR="00332CD3" w:rsidRPr="00246E40">
        <w:rPr>
          <w:color w:val="000000"/>
          <w:sz w:val="28"/>
          <w:szCs w:val="28"/>
        </w:rPr>
        <w:t xml:space="preserve"> кг действующего вещества К.</w:t>
      </w:r>
    </w:p>
    <w:p w:rsidR="00332CD3" w:rsidRPr="00246E40" w:rsidRDefault="00332CD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Осталось внести:</w:t>
      </w:r>
    </w:p>
    <w:p w:rsidR="00332CD3" w:rsidRPr="00246E40" w:rsidRDefault="00332CD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  <w:lang w:val="en-US"/>
        </w:rPr>
        <w:t>N</w:t>
      </w:r>
      <w:r w:rsidRPr="00246E40">
        <w:rPr>
          <w:color w:val="000000"/>
          <w:sz w:val="28"/>
          <w:szCs w:val="28"/>
        </w:rPr>
        <w:t>: 600,5–49=551,5 кг</w:t>
      </w:r>
    </w:p>
    <w:p w:rsidR="00332CD3" w:rsidRPr="00246E40" w:rsidRDefault="00C94E7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К: 109,7–71,6=38,1 кг</w:t>
      </w:r>
    </w:p>
    <w:p w:rsidR="00C94E73" w:rsidRPr="00246E40" w:rsidRDefault="00C94E7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Вносим еще аммиачную селитру:</w:t>
      </w:r>
    </w:p>
    <w:p w:rsidR="00C94E73" w:rsidRPr="00246E40" w:rsidRDefault="00C94E7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0 кг"/>
        </w:smartTagPr>
        <w:r w:rsidRPr="00246E40">
          <w:rPr>
            <w:color w:val="000000"/>
            <w:sz w:val="28"/>
            <w:szCs w:val="28"/>
          </w:rPr>
          <w:t>100 кг</w:t>
        </w:r>
      </w:smartTag>
      <w:r w:rsidRPr="00246E40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6 кг"/>
        </w:smartTagPr>
        <w:r w:rsidRPr="00246E40">
          <w:rPr>
            <w:color w:val="000000"/>
            <w:sz w:val="28"/>
            <w:szCs w:val="28"/>
          </w:rPr>
          <w:t>36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 </w:t>
      </w:r>
      <w:r w:rsidRPr="00246E40">
        <w:rPr>
          <w:color w:val="000000"/>
          <w:sz w:val="28"/>
          <w:szCs w:val="28"/>
          <w:lang w:val="en-US"/>
        </w:rPr>
        <w:t>N</w:t>
      </w:r>
    </w:p>
    <w:p w:rsidR="00C94E73" w:rsidRPr="00246E40" w:rsidRDefault="00C94E7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Х кг – </w:t>
      </w:r>
      <w:smartTag w:uri="urn:schemas-microsoft-com:office:smarttags" w:element="metricconverter">
        <w:smartTagPr>
          <w:attr w:name="ProductID" w:val="551,5 кг"/>
        </w:smartTagPr>
        <w:r w:rsidRPr="00246E40">
          <w:rPr>
            <w:color w:val="000000"/>
            <w:sz w:val="28"/>
            <w:szCs w:val="28"/>
          </w:rPr>
          <w:t>551,5 кг</w:t>
        </w:r>
      </w:smartTag>
    </w:p>
    <w:p w:rsidR="00C94E73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8" type="#_x0000_t75" style="width:116.25pt;height:30.75pt">
            <v:imagedata r:id="rId30" o:title=""/>
          </v:shape>
        </w:pict>
      </w:r>
      <w:r w:rsidR="00C94E73" w:rsidRPr="00246E40">
        <w:rPr>
          <w:color w:val="000000"/>
          <w:sz w:val="28"/>
          <w:szCs w:val="28"/>
        </w:rPr>
        <w:t xml:space="preserve"> кг аммиачной селитры.</w:t>
      </w:r>
    </w:p>
    <w:p w:rsidR="00C94E73" w:rsidRPr="00246E40" w:rsidRDefault="00C94E7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Вносим хлористый калий:</w:t>
      </w:r>
    </w:p>
    <w:p w:rsidR="00C94E73" w:rsidRPr="00246E40" w:rsidRDefault="00C94E7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0 кг"/>
        </w:smartTagPr>
        <w:r w:rsidRPr="00246E40">
          <w:rPr>
            <w:color w:val="000000"/>
            <w:sz w:val="28"/>
            <w:szCs w:val="28"/>
          </w:rPr>
          <w:t>100 кг</w:t>
        </w:r>
      </w:smartTag>
      <w:r w:rsidRPr="00246E40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0 кг"/>
        </w:smartTagPr>
        <w:r w:rsidRPr="00246E40">
          <w:rPr>
            <w:color w:val="000000"/>
            <w:sz w:val="28"/>
            <w:szCs w:val="28"/>
          </w:rPr>
          <w:t>60 кг</w:t>
        </w:r>
      </w:smartTag>
      <w:r w:rsidRPr="00246E40">
        <w:rPr>
          <w:color w:val="000000"/>
          <w:sz w:val="28"/>
          <w:szCs w:val="28"/>
        </w:rPr>
        <w:t xml:space="preserve"> действующего вещества К</w:t>
      </w:r>
    </w:p>
    <w:p w:rsidR="00C94E73" w:rsidRPr="00246E40" w:rsidRDefault="00C94E7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Х кг – </w:t>
      </w:r>
      <w:smartTag w:uri="urn:schemas-microsoft-com:office:smarttags" w:element="metricconverter">
        <w:smartTagPr>
          <w:attr w:name="ProductID" w:val="38,1 кг"/>
        </w:smartTagPr>
        <w:r w:rsidRPr="00246E40">
          <w:rPr>
            <w:color w:val="000000"/>
            <w:sz w:val="28"/>
            <w:szCs w:val="28"/>
          </w:rPr>
          <w:t>38,1 кг</w:t>
        </w:r>
      </w:smartTag>
    </w:p>
    <w:p w:rsidR="00C94E73" w:rsidRPr="00246E40" w:rsidRDefault="00AF05A7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9" type="#_x0000_t75" style="width:105.75pt;height:30.75pt">
            <v:imagedata r:id="rId31" o:title=""/>
          </v:shape>
        </w:pict>
      </w:r>
      <w:r w:rsidR="00C94E73" w:rsidRPr="00246E40">
        <w:rPr>
          <w:color w:val="000000"/>
          <w:sz w:val="28"/>
          <w:szCs w:val="28"/>
        </w:rPr>
        <w:t xml:space="preserve"> кг хлористого калия.</w:t>
      </w:r>
    </w:p>
    <w:p w:rsidR="00C94E73" w:rsidRPr="00246E40" w:rsidRDefault="00C94E7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На всю площадь (</w:t>
      </w:r>
      <w:smartTag w:uri="urn:schemas-microsoft-com:office:smarttags" w:element="metricconverter">
        <w:smartTagPr>
          <w:attr w:name="ProductID" w:val="410 га"/>
        </w:smartTagPr>
        <w:r w:rsidRPr="00246E40">
          <w:rPr>
            <w:color w:val="000000"/>
            <w:sz w:val="28"/>
            <w:szCs w:val="28"/>
          </w:rPr>
          <w:t>410 га</w:t>
        </w:r>
      </w:smartTag>
      <w:r w:rsidRPr="00246E40">
        <w:rPr>
          <w:color w:val="000000"/>
          <w:sz w:val="28"/>
          <w:szCs w:val="28"/>
        </w:rPr>
        <w:t>) необходимо внести:</w:t>
      </w:r>
    </w:p>
    <w:p w:rsidR="00C94E73" w:rsidRPr="00246E40" w:rsidRDefault="00C94E7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под основную обработку:</w:t>
      </w:r>
    </w:p>
    <w:p w:rsidR="00C94E73" w:rsidRPr="00246E40" w:rsidRDefault="00C94E7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нитроаммофоска – </w:t>
      </w:r>
      <w:r w:rsidR="00AF05A7">
        <w:rPr>
          <w:color w:val="000000"/>
          <w:position w:val="-10"/>
          <w:sz w:val="28"/>
          <w:szCs w:val="28"/>
        </w:rPr>
        <w:pict>
          <v:shape id="_x0000_i1050" type="#_x0000_t75" style="width:141pt;height:15.75pt">
            <v:imagedata r:id="rId32" o:title=""/>
          </v:shape>
        </w:pict>
      </w:r>
      <w:r w:rsidR="00C12DD2" w:rsidRPr="00246E40">
        <w:rPr>
          <w:color w:val="000000"/>
          <w:sz w:val="28"/>
          <w:szCs w:val="28"/>
        </w:rPr>
        <w:t xml:space="preserve"> т</w:t>
      </w:r>
    </w:p>
    <w:p w:rsidR="00C12DD2" w:rsidRPr="00246E40" w:rsidRDefault="00C12DD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аммиачная селитра – </w:t>
      </w:r>
      <w:r w:rsidR="00AF05A7">
        <w:rPr>
          <w:color w:val="000000"/>
          <w:position w:val="-10"/>
          <w:sz w:val="28"/>
          <w:szCs w:val="28"/>
        </w:rPr>
        <w:pict>
          <v:shape id="_x0000_i1051" type="#_x0000_t75" style="width:140.25pt;height:15.75pt">
            <v:imagedata r:id="rId33" o:title=""/>
          </v:shape>
        </w:pict>
      </w:r>
      <w:r w:rsidRPr="00246E40">
        <w:rPr>
          <w:color w:val="000000"/>
          <w:sz w:val="28"/>
          <w:szCs w:val="28"/>
        </w:rPr>
        <w:t xml:space="preserve"> т</w:t>
      </w:r>
    </w:p>
    <w:p w:rsidR="00C12DD2" w:rsidRPr="00246E40" w:rsidRDefault="00C12DD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хлористый калий – </w:t>
      </w:r>
      <w:r w:rsidR="00AF05A7">
        <w:rPr>
          <w:color w:val="000000"/>
          <w:position w:val="-10"/>
          <w:sz w:val="28"/>
          <w:szCs w:val="28"/>
        </w:rPr>
        <w:pict>
          <v:shape id="_x0000_i1052" type="#_x0000_t75" style="width:117.75pt;height:15.75pt">
            <v:imagedata r:id="rId34" o:title=""/>
          </v:shape>
        </w:pict>
      </w:r>
      <w:r w:rsidRPr="00246E40">
        <w:rPr>
          <w:color w:val="000000"/>
          <w:sz w:val="28"/>
          <w:szCs w:val="28"/>
        </w:rPr>
        <w:t xml:space="preserve"> т</w:t>
      </w:r>
    </w:p>
    <w:p w:rsidR="00C12DD2" w:rsidRPr="00246E40" w:rsidRDefault="00C12DD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под посев:</w:t>
      </w:r>
    </w:p>
    <w:p w:rsidR="00C12DD2" w:rsidRPr="00246E40" w:rsidRDefault="00C12DD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нитроаммофоска – </w:t>
      </w:r>
      <w:r w:rsidR="00AF05A7">
        <w:rPr>
          <w:color w:val="000000"/>
          <w:position w:val="-10"/>
          <w:sz w:val="28"/>
          <w:szCs w:val="28"/>
        </w:rPr>
        <w:pict>
          <v:shape id="_x0000_i1053" type="#_x0000_t75" style="width:117.75pt;height:15.75pt">
            <v:imagedata r:id="rId35" o:title=""/>
          </v:shape>
        </w:pict>
      </w:r>
      <w:r w:rsidRPr="00246E40">
        <w:rPr>
          <w:color w:val="000000"/>
          <w:sz w:val="28"/>
          <w:szCs w:val="28"/>
        </w:rPr>
        <w:t xml:space="preserve"> т</w:t>
      </w:r>
    </w:p>
    <w:p w:rsidR="00C12DD2" w:rsidRPr="00246E40" w:rsidRDefault="00C12DD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 подкормку:</w:t>
      </w:r>
    </w:p>
    <w:p w:rsidR="00C12DD2" w:rsidRPr="00246E40" w:rsidRDefault="00C12DD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аммиачная селитра – </w:t>
      </w:r>
      <w:r w:rsidR="00AF05A7">
        <w:rPr>
          <w:color w:val="000000"/>
          <w:position w:val="-6"/>
          <w:sz w:val="28"/>
          <w:szCs w:val="28"/>
        </w:rPr>
        <w:pict>
          <v:shape id="_x0000_i1054" type="#_x0000_t75" style="width:116.25pt;height:14.25pt">
            <v:imagedata r:id="rId36" o:title=""/>
          </v:shape>
        </w:pict>
      </w:r>
      <w:r w:rsidRPr="00246E40">
        <w:rPr>
          <w:color w:val="000000"/>
          <w:sz w:val="28"/>
          <w:szCs w:val="28"/>
        </w:rPr>
        <w:t xml:space="preserve"> т</w:t>
      </w:r>
    </w:p>
    <w:p w:rsidR="00C12DD2" w:rsidRPr="00246E40" w:rsidRDefault="00C12DD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Всего на </w:t>
      </w:r>
      <w:smartTag w:uri="urn:schemas-microsoft-com:office:smarttags" w:element="metricconverter">
        <w:smartTagPr>
          <w:attr w:name="ProductID" w:val="410 га"/>
        </w:smartTagPr>
        <w:r w:rsidRPr="00246E40">
          <w:rPr>
            <w:color w:val="000000"/>
            <w:sz w:val="28"/>
            <w:szCs w:val="28"/>
          </w:rPr>
          <w:t>410 га</w:t>
        </w:r>
      </w:smartTag>
      <w:r w:rsidRPr="00246E40">
        <w:rPr>
          <w:color w:val="000000"/>
          <w:sz w:val="28"/>
          <w:szCs w:val="28"/>
        </w:rPr>
        <w:t xml:space="preserve"> необходимо внести:</w:t>
      </w:r>
    </w:p>
    <w:p w:rsidR="00C12DD2" w:rsidRPr="00246E40" w:rsidRDefault="00C12DD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основная обработка – 808,67 т</w:t>
      </w:r>
    </w:p>
    <w:p w:rsidR="00C12DD2" w:rsidRPr="00246E40" w:rsidRDefault="00C12DD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посев –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31,6 т</w:t>
      </w:r>
    </w:p>
    <w:p w:rsidR="00C12DD2" w:rsidRPr="00246E40" w:rsidRDefault="00C12DD2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подкормка – 82 т.</w:t>
      </w:r>
    </w:p>
    <w:p w:rsidR="00552ED4" w:rsidRPr="00246E40" w:rsidRDefault="00513FF3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Необходимые дозы удобрений под яровую пшеницу на заданную площадь представлены в таблице 8.</w:t>
      </w:r>
    </w:p>
    <w:p w:rsidR="00654955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3FF3" w:rsidRPr="00246E40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2A21" w:rsidRPr="00246E40">
        <w:rPr>
          <w:color w:val="000000"/>
          <w:sz w:val="28"/>
          <w:szCs w:val="28"/>
        </w:rPr>
        <w:t xml:space="preserve">Таблица 8 – </w:t>
      </w:r>
      <w:r w:rsidR="00513FF3" w:rsidRPr="00246E40">
        <w:rPr>
          <w:color w:val="000000"/>
          <w:sz w:val="28"/>
          <w:szCs w:val="28"/>
        </w:rPr>
        <w:t>Дозы удобрений</w:t>
      </w:r>
      <w:r w:rsidR="00B42A21" w:rsidRPr="00246E40">
        <w:rPr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26"/>
        <w:gridCol w:w="2239"/>
        <w:gridCol w:w="2066"/>
        <w:gridCol w:w="2066"/>
      </w:tblGrid>
      <w:tr w:rsidR="00DE12E3" w:rsidRPr="00D73687" w:rsidTr="00D73687">
        <w:trPr>
          <w:cantSplit/>
          <w:trHeight w:val="553"/>
          <w:jc w:val="center"/>
        </w:trPr>
        <w:tc>
          <w:tcPr>
            <w:tcW w:w="1574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Удобрения</w:t>
            </w:r>
          </w:p>
        </w:tc>
        <w:tc>
          <w:tcPr>
            <w:tcW w:w="1204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Основная обработка, т</w:t>
            </w:r>
          </w:p>
        </w:tc>
        <w:tc>
          <w:tcPr>
            <w:tcW w:w="1111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С посевом, т</w:t>
            </w:r>
          </w:p>
        </w:tc>
        <w:tc>
          <w:tcPr>
            <w:tcW w:w="1111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Подкормка, т</w:t>
            </w:r>
          </w:p>
        </w:tc>
      </w:tr>
      <w:tr w:rsidR="00DE12E3" w:rsidRPr="00D73687" w:rsidTr="00D73687">
        <w:trPr>
          <w:cantSplit/>
          <w:trHeight w:val="553"/>
          <w:jc w:val="center"/>
        </w:trPr>
        <w:tc>
          <w:tcPr>
            <w:tcW w:w="1574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Нитроаммофоска</w:t>
            </w:r>
          </w:p>
        </w:tc>
        <w:tc>
          <w:tcPr>
            <w:tcW w:w="1204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154,57</w:t>
            </w:r>
          </w:p>
        </w:tc>
        <w:tc>
          <w:tcPr>
            <w:tcW w:w="1111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31,6</w:t>
            </w:r>
          </w:p>
        </w:tc>
        <w:tc>
          <w:tcPr>
            <w:tcW w:w="1111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E12E3" w:rsidRPr="00D73687" w:rsidTr="00D73687">
        <w:trPr>
          <w:cantSplit/>
          <w:trHeight w:val="553"/>
          <w:jc w:val="center"/>
        </w:trPr>
        <w:tc>
          <w:tcPr>
            <w:tcW w:w="1574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Аммиачная селитра</w:t>
            </w:r>
          </w:p>
        </w:tc>
        <w:tc>
          <w:tcPr>
            <w:tcW w:w="1204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628,1</w:t>
            </w:r>
          </w:p>
        </w:tc>
        <w:tc>
          <w:tcPr>
            <w:tcW w:w="1111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82</w:t>
            </w:r>
          </w:p>
        </w:tc>
      </w:tr>
      <w:tr w:rsidR="00DE12E3" w:rsidRPr="00D73687" w:rsidTr="00D73687">
        <w:trPr>
          <w:cantSplit/>
          <w:trHeight w:val="571"/>
          <w:jc w:val="center"/>
        </w:trPr>
        <w:tc>
          <w:tcPr>
            <w:tcW w:w="1574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Хлористый калий</w:t>
            </w:r>
          </w:p>
        </w:tc>
        <w:tc>
          <w:tcPr>
            <w:tcW w:w="1204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73687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1111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DE12E3" w:rsidRPr="00D73687" w:rsidRDefault="00DE12E3" w:rsidP="00D73687">
            <w:pPr>
              <w:tabs>
                <w:tab w:val="left" w:pos="63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552ED4" w:rsidRPr="00246E40" w:rsidRDefault="00552ED4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2A21" w:rsidRPr="00654955" w:rsidRDefault="00702298" w:rsidP="00246E40">
      <w:pPr>
        <w:tabs>
          <w:tab w:val="left" w:pos="6315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654955">
        <w:rPr>
          <w:b/>
          <w:color w:val="000000"/>
          <w:sz w:val="28"/>
          <w:szCs w:val="32"/>
        </w:rPr>
        <w:t xml:space="preserve">2.4 </w:t>
      </w:r>
      <w:r w:rsidR="00654955" w:rsidRPr="00654955">
        <w:rPr>
          <w:b/>
          <w:color w:val="000000"/>
          <w:sz w:val="28"/>
          <w:szCs w:val="32"/>
        </w:rPr>
        <w:t>Обработка почвы</w:t>
      </w:r>
    </w:p>
    <w:p w:rsidR="00654955" w:rsidRDefault="0065495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D5D" w:rsidRPr="00246E40" w:rsidRDefault="00102B75" w:rsidP="00246E40">
      <w:pPr>
        <w:tabs>
          <w:tab w:val="left" w:pos="63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Практика показывает, что в системе агротехники возделывания яровой пшеницы обработке почвы принадлежит ведущая роль. </w:t>
      </w:r>
      <w:r w:rsidR="008A18C8" w:rsidRPr="00246E40">
        <w:rPr>
          <w:color w:val="000000"/>
          <w:sz w:val="28"/>
          <w:szCs w:val="28"/>
        </w:rPr>
        <w:t>Она служит фоном, на который накладываются другие агроприемы единой технологической цепи выращивания урожая. Поэтому система обработки почвы под яровую пшеницу должна обеспечивать накопление влаги и уничтожение сорной растительности.</w:t>
      </w:r>
      <w:r w:rsidR="002E3D5D" w:rsidRPr="00246E40">
        <w:rPr>
          <w:color w:val="000000"/>
          <w:sz w:val="28"/>
          <w:szCs w:val="28"/>
        </w:rPr>
        <w:t xml:space="preserve"> </w:t>
      </w:r>
      <w:r w:rsidR="008A18C8" w:rsidRPr="00246E40">
        <w:rPr>
          <w:color w:val="000000"/>
          <w:sz w:val="28"/>
          <w:szCs w:val="28"/>
        </w:rPr>
        <w:t>После уборки парозанимающей культуры, например, озимых культур, проводится санитарная оценка состояния поля. Если солома озимой пшеницы и ржи была сильно поражена ржавчиной, в посевах было значительное количество клопа</w:t>
      </w:r>
      <w:r w:rsidR="00246E40">
        <w:rPr>
          <w:color w:val="000000"/>
          <w:sz w:val="28"/>
          <w:szCs w:val="28"/>
        </w:rPr>
        <w:t xml:space="preserve"> –</w:t>
      </w:r>
      <w:r w:rsidR="00246E40" w:rsidRPr="00246E40">
        <w:rPr>
          <w:color w:val="000000"/>
          <w:sz w:val="28"/>
          <w:szCs w:val="28"/>
        </w:rPr>
        <w:t xml:space="preserve"> че</w:t>
      </w:r>
      <w:r w:rsidR="008A18C8" w:rsidRPr="00246E40">
        <w:rPr>
          <w:color w:val="000000"/>
          <w:sz w:val="28"/>
          <w:szCs w:val="28"/>
        </w:rPr>
        <w:t xml:space="preserve">репашки, тли и трипса, то стерню и солому приходиться сжигать. </w:t>
      </w:r>
      <w:r w:rsidR="008C049B" w:rsidRPr="00246E40">
        <w:rPr>
          <w:color w:val="000000"/>
          <w:sz w:val="28"/>
          <w:szCs w:val="28"/>
        </w:rPr>
        <w:t>При сжигании растительных остатков полностью погибают семена подмаренника</w:t>
      </w:r>
      <w:r w:rsidR="00246E40">
        <w:rPr>
          <w:color w:val="000000"/>
          <w:sz w:val="28"/>
          <w:szCs w:val="28"/>
        </w:rPr>
        <w:t xml:space="preserve"> </w:t>
      </w:r>
      <w:r w:rsidR="008C049B" w:rsidRPr="00246E40">
        <w:rPr>
          <w:color w:val="000000"/>
          <w:sz w:val="28"/>
          <w:szCs w:val="28"/>
        </w:rPr>
        <w:t>цепкого и значительная часть овсюга, не говоря уже о вредителях и болезнях. Но к сжиганию соломы прибегают в исключительных случаях, так как при сжигании соломы наносится большой вред окружающей среде и, прежде всего, плодородию почвы. Подсчитано, что при сжигании 40 – 50 ц</w:t>
      </w:r>
      <w:r w:rsidR="00246E40">
        <w:rPr>
          <w:color w:val="000000"/>
          <w:sz w:val="28"/>
          <w:szCs w:val="28"/>
        </w:rPr>
        <w:t xml:space="preserve"> </w:t>
      </w:r>
      <w:r w:rsidR="008C049B" w:rsidRPr="00246E40">
        <w:rPr>
          <w:color w:val="000000"/>
          <w:sz w:val="28"/>
          <w:szCs w:val="28"/>
        </w:rPr>
        <w:t>стерни и соломы с гектара теряется до 20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</w:t>
      </w:r>
      <w:r w:rsidR="008C049B" w:rsidRPr="00246E40">
        <w:rPr>
          <w:color w:val="000000"/>
          <w:sz w:val="28"/>
          <w:szCs w:val="28"/>
        </w:rPr>
        <w:t>5 кг азота и 1500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="008C049B" w:rsidRPr="00246E40">
        <w:rPr>
          <w:color w:val="000000"/>
          <w:sz w:val="28"/>
          <w:szCs w:val="28"/>
        </w:rPr>
        <w:t>700 кг</w:t>
      </w:r>
      <w:r w:rsidR="00C946BB" w:rsidRPr="00246E40">
        <w:rPr>
          <w:color w:val="000000"/>
          <w:sz w:val="28"/>
          <w:szCs w:val="28"/>
        </w:rPr>
        <w:t xml:space="preserve"> углерода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7</w:t>
      </w:r>
      <w:r w:rsidR="00604D88" w:rsidRPr="00246E40">
        <w:rPr>
          <w:color w:val="000000"/>
          <w:sz w:val="28"/>
          <w:szCs w:val="28"/>
        </w:rPr>
        <w:t>]</w:t>
      </w:r>
    </w:p>
    <w:p w:rsidR="006F616C" w:rsidRPr="00246E40" w:rsidRDefault="00987BFB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Обработка почвы включает зяблевую (основную или осеннюю вспашку) и предпосевную (весеннюю) обработки.</w:t>
      </w:r>
      <w:r w:rsidR="002E3D5D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Обработка</w:t>
      </w:r>
      <w:r w:rsidR="00552ED4" w:rsidRPr="00246E40">
        <w:rPr>
          <w:color w:val="000000"/>
          <w:sz w:val="28"/>
          <w:szCs w:val="28"/>
        </w:rPr>
        <w:t xml:space="preserve"> почвы под яровую пшеницу зависит от зоны, предшественника, засоренности, склона и других особенностей поля и почвы. При этом важно провести систему зяблевой обработки почвы сразу же или вскоре после уборки предшественника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4</w:t>
      </w:r>
      <w:r w:rsidR="00604D88" w:rsidRPr="00246E40">
        <w:rPr>
          <w:color w:val="000000"/>
          <w:sz w:val="28"/>
          <w:szCs w:val="28"/>
        </w:rPr>
        <w:t>]</w:t>
      </w:r>
    </w:p>
    <w:p w:rsidR="00C644EF" w:rsidRPr="00246E40" w:rsidRDefault="00C644EF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b/>
          <w:color w:val="000000"/>
          <w:sz w:val="28"/>
          <w:szCs w:val="28"/>
        </w:rPr>
        <w:t xml:space="preserve">Лущение стерни. </w:t>
      </w:r>
      <w:r w:rsidR="006F616C" w:rsidRPr="00246E40">
        <w:rPr>
          <w:color w:val="000000"/>
          <w:sz w:val="28"/>
          <w:szCs w:val="28"/>
        </w:rPr>
        <w:t>В районах достаточного увлажнения, где яровую пшеницу возделывают после зерновых, зернобобовых, многолетних бобовых трав или пропашных культур, основную обработку почвы начинают с лущения поля дисковыми или лемешными лущильниками, сразу после уборки предшественника, на глубину – 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7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6F616C" w:rsidRPr="00246E40">
        <w:rPr>
          <w:color w:val="000000"/>
          <w:sz w:val="28"/>
          <w:szCs w:val="28"/>
        </w:rPr>
        <w:t>. Если поле засорено корнеотпрысковыми и корневищными сорняками, то глубину лущения увеличивают до 12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14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6F616C" w:rsidRPr="00246E40">
        <w:rPr>
          <w:color w:val="000000"/>
          <w:sz w:val="28"/>
          <w:szCs w:val="28"/>
        </w:rPr>
        <w:t xml:space="preserve"> и повторяют в поперечном направлении. </w:t>
      </w:r>
      <w:r w:rsidRPr="00246E40">
        <w:rPr>
          <w:color w:val="000000"/>
          <w:sz w:val="28"/>
          <w:szCs w:val="28"/>
        </w:rPr>
        <w:t>Основная роль лущения заключается в сбережении влаги в почве и борьба с сорняками. На своевременно взлущенных полях, при нормальной влажности почвы, всходы сорняков появляются на 6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8</w:t>
      </w:r>
      <w:r w:rsidRPr="00246E40">
        <w:rPr>
          <w:color w:val="000000"/>
          <w:sz w:val="28"/>
          <w:szCs w:val="28"/>
        </w:rPr>
        <w:t xml:space="preserve"> день.</w:t>
      </w:r>
    </w:p>
    <w:p w:rsidR="00B42A21" w:rsidRPr="00246E40" w:rsidRDefault="00C644EF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b/>
          <w:color w:val="000000"/>
          <w:sz w:val="28"/>
          <w:szCs w:val="28"/>
        </w:rPr>
        <w:t>Вспашка зяби.</w:t>
      </w:r>
      <w:r w:rsidRPr="00246E40">
        <w:rPr>
          <w:color w:val="000000"/>
          <w:sz w:val="28"/>
          <w:szCs w:val="28"/>
        </w:rPr>
        <w:t xml:space="preserve"> Ранний подъем зяби одно из основных условий технологии возделывания яровой пшеницы. После ранней зяби повышается биологическая активность почвы, в результате чего, в ней увеличивается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содержание подвижных форм микро- и макроэлементов.</w:t>
      </w:r>
    </w:p>
    <w:p w:rsidR="006F616C" w:rsidRPr="00246E40" w:rsidRDefault="006F616C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После появления всходов сорняков проводят глубокую зяблевую вспашку плуг</w:t>
      </w:r>
      <w:r w:rsidR="000335E3" w:rsidRPr="00246E40">
        <w:rPr>
          <w:color w:val="000000"/>
          <w:sz w:val="28"/>
          <w:szCs w:val="28"/>
        </w:rPr>
        <w:t>ом с предплужником на глубину</w:t>
      </w:r>
      <w:r w:rsidR="00246E40">
        <w:rPr>
          <w:color w:val="000000"/>
          <w:sz w:val="28"/>
          <w:szCs w:val="28"/>
        </w:rPr>
        <w:t xml:space="preserve"> </w:t>
      </w:r>
      <w:r w:rsidR="000335E3" w:rsidRPr="00246E40">
        <w:rPr>
          <w:color w:val="000000"/>
          <w:sz w:val="28"/>
          <w:szCs w:val="28"/>
        </w:rPr>
        <w:t>для черноземов – 22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</w:t>
      </w:r>
      <w:r w:rsidR="000335E3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 xml:space="preserve">, </w:t>
      </w:r>
      <w:r w:rsidR="000335E3" w:rsidRPr="00246E40">
        <w:rPr>
          <w:color w:val="000000"/>
          <w:sz w:val="28"/>
          <w:szCs w:val="28"/>
        </w:rPr>
        <w:t>серых лесных почв – 20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</w:t>
      </w:r>
      <w:r w:rsidR="000335E3" w:rsidRPr="00246E40">
        <w:rPr>
          <w:color w:val="000000"/>
          <w:sz w:val="28"/>
          <w:szCs w:val="28"/>
        </w:rPr>
        <w:t>2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0335E3" w:rsidRPr="00246E40">
        <w:rPr>
          <w:color w:val="000000"/>
          <w:sz w:val="28"/>
          <w:szCs w:val="28"/>
        </w:rPr>
        <w:t>, дерново-подзолистых – 16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="000335E3" w:rsidRPr="00246E40">
        <w:rPr>
          <w:color w:val="000000"/>
          <w:sz w:val="28"/>
          <w:szCs w:val="28"/>
        </w:rPr>
        <w:t>8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0335E3" w:rsidRPr="00246E40">
        <w:rPr>
          <w:color w:val="000000"/>
          <w:sz w:val="28"/>
          <w:szCs w:val="28"/>
        </w:rPr>
        <w:t>,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 xml:space="preserve">на почвах с мелким пахотным слоем пашут на </w:t>
      </w:r>
      <w:r w:rsidR="000335E3" w:rsidRPr="00246E40">
        <w:rPr>
          <w:color w:val="000000"/>
          <w:sz w:val="28"/>
          <w:szCs w:val="28"/>
        </w:rPr>
        <w:t xml:space="preserve">полную его глубину. Перед началом вспашки поля разбиваются на загоны с точностью до </w:t>
      </w:r>
      <w:smartTag w:uri="urn:schemas-microsoft-com:office:smarttags" w:element="metricconverter">
        <w:smartTagPr>
          <w:attr w:name="ProductID" w:val="1 метра"/>
        </w:smartTagPr>
        <w:r w:rsidR="000335E3" w:rsidRPr="00246E40">
          <w:rPr>
            <w:color w:val="000000"/>
            <w:sz w:val="28"/>
            <w:szCs w:val="28"/>
          </w:rPr>
          <w:t>1 метра</w:t>
        </w:r>
      </w:smartTag>
      <w:r w:rsidR="000335E3" w:rsidRPr="00246E40">
        <w:rPr>
          <w:color w:val="000000"/>
          <w:sz w:val="28"/>
          <w:szCs w:val="28"/>
        </w:rPr>
        <w:t>, иначе будут оставаться огрехи. Первая загонка пашется всвал, вторая в развал и так далее. В конце пахоты заделываются развальные борозды и</w:t>
      </w:r>
      <w:r w:rsidR="002D695C" w:rsidRPr="00246E40">
        <w:rPr>
          <w:color w:val="000000"/>
          <w:sz w:val="28"/>
          <w:szCs w:val="28"/>
        </w:rPr>
        <w:t xml:space="preserve"> запахиваются поворотные полосы.</w:t>
      </w:r>
      <w:r w:rsidR="002E3D5D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Зябь в большинстве районов не боронуют, а оставляют ее в гребневом состоянии. В засушливых степных районах, где осенью осадков выпадает мало и зимы малоснежные, гребни сильно иссушаются, к тому же сильные ветры сдувают с полей верхний пересушенный слой почвы, поэтому в этих районах зябь выравнивают. При размещении яровой пшеницы после пропашных культур – зяблевую вспашку не проводят, а ограничиваются глубоким рыхлением.</w:t>
      </w:r>
    </w:p>
    <w:p w:rsidR="00552ED4" w:rsidRPr="00246E40" w:rsidRDefault="00552ED4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После кукурузы и подсолнечника обработка почвы включает в себя перекрестное дискование и вспашка плугами с предплужниками на глубину 20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</w:t>
      </w:r>
      <w:r w:rsidRPr="00246E40">
        <w:rPr>
          <w:color w:val="000000"/>
          <w:sz w:val="28"/>
          <w:szCs w:val="28"/>
        </w:rPr>
        <w:t>2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. После свеклы и картофеля почву пашут без предварительного лущения.</w:t>
      </w:r>
    </w:p>
    <w:p w:rsidR="00246E40" w:rsidRDefault="00552ED4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На склонах необходима противоэрозионная обработка, уменьшающая сток воды и смыв почвы паводками и ливнями. Снегозадержание снегопахами (СВШ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7</w:t>
      </w:r>
      <w:r w:rsidRPr="00246E40">
        <w:rPr>
          <w:color w:val="000000"/>
          <w:sz w:val="28"/>
          <w:szCs w:val="28"/>
        </w:rPr>
        <w:t>, СВШ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>0, СВУ</w:t>
      </w:r>
      <w:r w:rsidR="00246E40">
        <w:rPr>
          <w:color w:val="000000"/>
          <w:sz w:val="28"/>
          <w:szCs w:val="28"/>
        </w:rPr>
        <w:t xml:space="preserve"> – </w:t>
      </w:r>
      <w:r w:rsidR="00246E40" w:rsidRPr="00246E40">
        <w:rPr>
          <w:color w:val="000000"/>
          <w:sz w:val="28"/>
          <w:szCs w:val="28"/>
        </w:rPr>
        <w:t>2,6</w:t>
      </w:r>
      <w:r w:rsidR="002D695C" w:rsidRPr="00246E40">
        <w:rPr>
          <w:color w:val="000000"/>
          <w:sz w:val="28"/>
          <w:szCs w:val="28"/>
        </w:rPr>
        <w:t>) во всех засушливых регионах – обязательный</w:t>
      </w:r>
      <w:r w:rsidRPr="00246E40">
        <w:rPr>
          <w:color w:val="000000"/>
          <w:sz w:val="28"/>
          <w:szCs w:val="28"/>
        </w:rPr>
        <w:t xml:space="preserve"> прием для пополнения запаса влаги в почве. Его проводят 2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</w:t>
      </w:r>
      <w:r w:rsidRPr="00246E40">
        <w:rPr>
          <w:color w:val="000000"/>
          <w:sz w:val="28"/>
          <w:szCs w:val="28"/>
        </w:rPr>
        <w:t xml:space="preserve"> раза за зиму по липкому (в оттепель) снегу по раскручивающейся спирали через 4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6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</w:t>
      </w:r>
      <w:r w:rsidRPr="00246E40">
        <w:rPr>
          <w:color w:val="000000"/>
          <w:sz w:val="28"/>
          <w:szCs w:val="28"/>
        </w:rPr>
        <w:t xml:space="preserve"> между центрами валиков. Оно должно проводиться в комплексе с задержанием талых вод.</w:t>
      </w:r>
    </w:p>
    <w:p w:rsidR="00552ED4" w:rsidRPr="00246E40" w:rsidRDefault="00552ED4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46E40">
        <w:rPr>
          <w:rStyle w:val="a4"/>
          <w:i w:val="0"/>
          <w:color w:val="000000"/>
          <w:sz w:val="28"/>
          <w:szCs w:val="28"/>
        </w:rPr>
        <w:t>В процессе основной обработки почвы необходимо соблюдать следующие</w:t>
      </w:r>
      <w:r w:rsidRPr="00246E40">
        <w:rPr>
          <w:rStyle w:val="a4"/>
          <w:color w:val="000000"/>
          <w:sz w:val="28"/>
          <w:szCs w:val="28"/>
        </w:rPr>
        <w:t xml:space="preserve"> </w:t>
      </w:r>
      <w:r w:rsidRPr="00246E40">
        <w:rPr>
          <w:rStyle w:val="a4"/>
          <w:i w:val="0"/>
          <w:color w:val="000000"/>
          <w:sz w:val="28"/>
          <w:szCs w:val="28"/>
        </w:rPr>
        <w:t>агротехнические требования:</w:t>
      </w:r>
    </w:p>
    <w:p w:rsidR="00552ED4" w:rsidRPr="00246E40" w:rsidRDefault="00552ED4" w:rsidP="00654955">
      <w:pPr>
        <w:numPr>
          <w:ilvl w:val="0"/>
          <w:numId w:val="3"/>
        </w:numPr>
        <w:tabs>
          <w:tab w:val="clear" w:pos="198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Отклонение глубины обработки при вспашке не должно превышать ±</w:t>
      </w:r>
      <w:r w:rsidR="00246E40" w:rsidRPr="00246E40">
        <w:rPr>
          <w:color w:val="000000"/>
          <w:sz w:val="28"/>
          <w:szCs w:val="28"/>
        </w:rPr>
        <w:t>1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, при глубоком (20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 xml:space="preserve">) рыхлении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±3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4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</w:p>
    <w:p w:rsidR="00552ED4" w:rsidRPr="00246E40" w:rsidRDefault="00552ED4" w:rsidP="00654955">
      <w:pPr>
        <w:numPr>
          <w:ilvl w:val="0"/>
          <w:numId w:val="3"/>
        </w:numPr>
        <w:tabs>
          <w:tab w:val="clear" w:pos="198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Высота гребней должна быть не более 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</w:p>
    <w:p w:rsidR="00552ED4" w:rsidRPr="00246E40" w:rsidRDefault="00552ED4" w:rsidP="00654955">
      <w:pPr>
        <w:numPr>
          <w:ilvl w:val="0"/>
          <w:numId w:val="3"/>
        </w:numPr>
        <w:tabs>
          <w:tab w:val="clear" w:pos="198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Степень сохранения стерни при плоскорезной обработке – 80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85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 xml:space="preserve">, высота свальных гребней и глубина развальных борозд при вспашке – не более 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</w:p>
    <w:p w:rsidR="00552ED4" w:rsidRPr="00246E40" w:rsidRDefault="00552ED4" w:rsidP="00654955">
      <w:pPr>
        <w:numPr>
          <w:ilvl w:val="0"/>
          <w:numId w:val="3"/>
        </w:numPr>
        <w:tabs>
          <w:tab w:val="clear" w:pos="198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Заделка растительных остатков, сорных растений и удобрений при вспашке – не менее 9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%</w:t>
      </w:r>
    </w:p>
    <w:p w:rsidR="00552ED4" w:rsidRPr="00246E40" w:rsidRDefault="00987BFB" w:rsidP="00654955">
      <w:pPr>
        <w:numPr>
          <w:ilvl w:val="0"/>
          <w:numId w:val="3"/>
        </w:numPr>
        <w:tabs>
          <w:tab w:val="clear" w:pos="198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Выравненность</w:t>
      </w:r>
      <w:r w:rsidR="00552ED4" w:rsidRPr="00246E40">
        <w:rPr>
          <w:color w:val="000000"/>
          <w:sz w:val="28"/>
          <w:szCs w:val="28"/>
        </w:rPr>
        <w:t xml:space="preserve"> поверхности почвы при вспашке на отрезке 1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</w:t>
      </w:r>
      <w:r w:rsidR="00552ED4" w:rsidRPr="00246E40">
        <w:rPr>
          <w:color w:val="000000"/>
          <w:sz w:val="28"/>
          <w:szCs w:val="28"/>
        </w:rPr>
        <w:t xml:space="preserve"> длины </w:t>
      </w:r>
      <w:r w:rsidRPr="00246E40">
        <w:rPr>
          <w:color w:val="000000"/>
          <w:sz w:val="28"/>
          <w:szCs w:val="28"/>
        </w:rPr>
        <w:t>профиля</w:t>
      </w:r>
      <w:r w:rsidR="00552ED4" w:rsidRPr="00246E40">
        <w:rPr>
          <w:color w:val="000000"/>
          <w:sz w:val="28"/>
          <w:szCs w:val="28"/>
        </w:rPr>
        <w:t xml:space="preserve"> – не более 10,</w:t>
      </w:r>
      <w:r w:rsidR="00246E40" w:rsidRPr="00246E40">
        <w:rPr>
          <w:color w:val="000000"/>
          <w:sz w:val="28"/>
          <w:szCs w:val="28"/>
        </w:rPr>
        <w:t>7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</w:t>
      </w:r>
      <w:r w:rsidR="00552ED4" w:rsidRPr="00246E40">
        <w:rPr>
          <w:color w:val="000000"/>
          <w:sz w:val="28"/>
          <w:szCs w:val="28"/>
        </w:rPr>
        <w:t>. Не допускаются не заделанные разъемные борозды, невспаханные свальные гребни, огрехи и необработанные поворотные полосы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7</w:t>
      </w:r>
      <w:r w:rsidR="00604D88" w:rsidRPr="00246E40">
        <w:rPr>
          <w:color w:val="000000"/>
          <w:sz w:val="28"/>
          <w:szCs w:val="28"/>
        </w:rPr>
        <w:t>]</w:t>
      </w:r>
    </w:p>
    <w:p w:rsidR="006F616C" w:rsidRPr="00246E40" w:rsidRDefault="002D695C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b/>
          <w:color w:val="000000"/>
          <w:sz w:val="28"/>
          <w:szCs w:val="28"/>
        </w:rPr>
        <w:t xml:space="preserve">Предпосевная обработка почвы. </w:t>
      </w:r>
      <w:r w:rsidR="00552ED4" w:rsidRPr="00246E40">
        <w:rPr>
          <w:color w:val="000000"/>
          <w:sz w:val="28"/>
          <w:szCs w:val="28"/>
        </w:rPr>
        <w:t>Предпосевную обработку почвы начинают весной, по мере подсыхания почвы. Проводят боронование зяби в два следа, поперек вспашки или по диагонали для выравнивания поверхности почвы и закрытия влаги. Через 2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</w:t>
      </w:r>
      <w:r w:rsidR="00552ED4" w:rsidRPr="00246E40">
        <w:rPr>
          <w:color w:val="000000"/>
          <w:sz w:val="28"/>
          <w:szCs w:val="28"/>
        </w:rPr>
        <w:t xml:space="preserve"> дня осуществляют культивацию на глубину посева семян (5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6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552ED4" w:rsidRPr="00246E40">
        <w:rPr>
          <w:color w:val="000000"/>
          <w:sz w:val="28"/>
          <w:szCs w:val="28"/>
        </w:rPr>
        <w:t>), с одновременным боронованием и сразу же проводят посев. Наиболее качественную предпосевную обработку почвы обеспечивает применение комбинированных агрегатов.</w:t>
      </w:r>
      <w:r w:rsidRPr="00246E40">
        <w:rPr>
          <w:color w:val="000000"/>
          <w:sz w:val="28"/>
          <w:szCs w:val="28"/>
        </w:rPr>
        <w:t xml:space="preserve"> </w:t>
      </w:r>
      <w:r w:rsidR="006F616C" w:rsidRPr="00246E40">
        <w:rPr>
          <w:color w:val="000000"/>
          <w:sz w:val="28"/>
          <w:szCs w:val="28"/>
        </w:rPr>
        <w:t xml:space="preserve">Боронование зяби весной в два следа проводят челночным способом, но лучше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="006F616C" w:rsidRPr="00246E40">
        <w:rPr>
          <w:color w:val="000000"/>
          <w:sz w:val="28"/>
          <w:szCs w:val="28"/>
        </w:rPr>
        <w:t>путем диагонально-перекрестного движения агрегата борон БЗТС</w:t>
      </w:r>
      <w:r w:rsidR="00246E40">
        <w:rPr>
          <w:color w:val="000000"/>
          <w:sz w:val="28"/>
          <w:szCs w:val="28"/>
        </w:rPr>
        <w:t xml:space="preserve"> – </w:t>
      </w:r>
      <w:r w:rsidR="00246E40" w:rsidRPr="00246E40">
        <w:rPr>
          <w:color w:val="000000"/>
          <w:sz w:val="28"/>
          <w:szCs w:val="28"/>
        </w:rPr>
        <w:t>1,0</w:t>
      </w:r>
      <w:r w:rsidR="006F616C" w:rsidRPr="00246E40">
        <w:rPr>
          <w:color w:val="000000"/>
          <w:sz w:val="28"/>
          <w:szCs w:val="28"/>
        </w:rPr>
        <w:t>, сцепленных в один ряд.</w:t>
      </w:r>
      <w:r w:rsidRPr="00246E40">
        <w:rPr>
          <w:color w:val="000000"/>
          <w:sz w:val="28"/>
          <w:szCs w:val="28"/>
        </w:rPr>
        <w:t xml:space="preserve"> </w:t>
      </w:r>
      <w:r w:rsidR="006F616C" w:rsidRPr="00246E40">
        <w:rPr>
          <w:color w:val="000000"/>
          <w:sz w:val="28"/>
          <w:szCs w:val="28"/>
        </w:rPr>
        <w:t>Посевное ложе создают предпосевной культивацией на глубине посева семян культиваторами КПС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4</w:t>
      </w:r>
      <w:r w:rsidR="006F616C" w:rsidRPr="00246E40">
        <w:rPr>
          <w:color w:val="000000"/>
          <w:sz w:val="28"/>
          <w:szCs w:val="28"/>
        </w:rPr>
        <w:t xml:space="preserve"> или др. в агрегате с боронами и шлейфами из брусочков и цепей, выглаживающих поверхность поля. На равнинных чистых от сорняков полях, хорошо обработанных (особенно выровненных) с осени и при хорошем рыхлении почвы боронами весной иногда отпадает необходимость в предпосевной культивации, если сошники сеялки смогут заделать семена в почву на нужную глубину. Это особенно актуально для степных районов при сильных ветрах и быстром нарастании температуры весной.</w:t>
      </w:r>
      <w:r w:rsidR="00654955">
        <w:rPr>
          <w:color w:val="000000"/>
          <w:sz w:val="28"/>
          <w:szCs w:val="28"/>
        </w:rPr>
        <w:t xml:space="preserve"> </w:t>
      </w:r>
      <w:r w:rsidR="006F616C" w:rsidRPr="00246E40">
        <w:rPr>
          <w:color w:val="000000"/>
          <w:sz w:val="28"/>
          <w:szCs w:val="28"/>
        </w:rPr>
        <w:t>Все полевые работы весной нужно проводить гусеничными тракторами Т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1</w:t>
      </w:r>
      <w:r w:rsidR="006F616C" w:rsidRPr="00246E40">
        <w:rPr>
          <w:color w:val="000000"/>
          <w:sz w:val="28"/>
          <w:szCs w:val="28"/>
        </w:rPr>
        <w:t>50, ДТ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7</w:t>
      </w:r>
      <w:r w:rsidR="006F616C" w:rsidRPr="00246E40">
        <w:rPr>
          <w:color w:val="000000"/>
          <w:sz w:val="28"/>
          <w:szCs w:val="28"/>
        </w:rPr>
        <w:t>5 и др., не так сильно уплотняющими почву, как колеса тракторов К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7</w:t>
      </w:r>
      <w:r w:rsidR="006F616C" w:rsidRPr="00246E40">
        <w:rPr>
          <w:color w:val="000000"/>
          <w:sz w:val="28"/>
          <w:szCs w:val="28"/>
        </w:rPr>
        <w:t>01, Т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1</w:t>
      </w:r>
      <w:r w:rsidR="006F616C" w:rsidRPr="00246E40">
        <w:rPr>
          <w:color w:val="000000"/>
          <w:sz w:val="28"/>
          <w:szCs w:val="28"/>
        </w:rPr>
        <w:t>50К и др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4</w:t>
      </w:r>
      <w:r w:rsidR="0014714D" w:rsidRPr="00246E40">
        <w:rPr>
          <w:color w:val="000000"/>
          <w:sz w:val="28"/>
          <w:szCs w:val="28"/>
        </w:rPr>
        <w:t>]</w:t>
      </w:r>
    </w:p>
    <w:p w:rsidR="00552ED4" w:rsidRPr="00246E40" w:rsidRDefault="00552ED4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46E40">
        <w:rPr>
          <w:rStyle w:val="a4"/>
          <w:i w:val="0"/>
          <w:color w:val="000000"/>
          <w:sz w:val="28"/>
          <w:szCs w:val="28"/>
        </w:rPr>
        <w:t>При предпосевной обработке почвы необходимо соблюдать следующие агротехнические требования:</w:t>
      </w:r>
    </w:p>
    <w:p w:rsidR="00552ED4" w:rsidRPr="00246E40" w:rsidRDefault="00552ED4" w:rsidP="00654955">
      <w:pPr>
        <w:numPr>
          <w:ilvl w:val="0"/>
          <w:numId w:val="4"/>
        </w:numPr>
        <w:tabs>
          <w:tab w:val="clear" w:pos="180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Отклонение фактической глубины от заданной при обработке культиватора-ми не должно превышать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±</w:t>
      </w:r>
      <w:r w:rsidR="00246E40" w:rsidRPr="00246E40">
        <w:rPr>
          <w:color w:val="000000"/>
          <w:sz w:val="28"/>
          <w:szCs w:val="28"/>
        </w:rPr>
        <w:t>1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 xml:space="preserve">, дисковыми лущильниками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±1,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 xml:space="preserve"> и </w:t>
      </w:r>
      <w:r w:rsidR="00987BFB" w:rsidRPr="00246E40">
        <w:rPr>
          <w:color w:val="000000"/>
          <w:sz w:val="28"/>
          <w:szCs w:val="28"/>
        </w:rPr>
        <w:t>лемешными</w:t>
      </w:r>
      <w:r w:rsidRPr="00246E40">
        <w:rPr>
          <w:color w:val="000000"/>
          <w:sz w:val="28"/>
          <w:szCs w:val="28"/>
        </w:rPr>
        <w:t xml:space="preserve">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±</w:t>
      </w:r>
      <w:r w:rsidR="00246E40" w:rsidRPr="00246E40">
        <w:rPr>
          <w:color w:val="000000"/>
          <w:sz w:val="28"/>
          <w:szCs w:val="28"/>
        </w:rPr>
        <w:t>2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.</w:t>
      </w:r>
    </w:p>
    <w:p w:rsidR="00552ED4" w:rsidRPr="00246E40" w:rsidRDefault="00552ED4" w:rsidP="00654955">
      <w:pPr>
        <w:numPr>
          <w:ilvl w:val="0"/>
          <w:numId w:val="4"/>
        </w:numPr>
        <w:tabs>
          <w:tab w:val="clear" w:pos="180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Полное подрезание сорных растений (10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)</w:t>
      </w:r>
    </w:p>
    <w:p w:rsidR="00552ED4" w:rsidRPr="00246E40" w:rsidRDefault="00552ED4" w:rsidP="00654955">
      <w:pPr>
        <w:numPr>
          <w:ilvl w:val="0"/>
          <w:numId w:val="4"/>
        </w:numPr>
        <w:tabs>
          <w:tab w:val="clear" w:pos="180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Перекрытие смежных проходов не более – 10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 xml:space="preserve">, не допускаются огрехи, вынос нижних слоев почвы на поверхность, необработанные полосы и </w:t>
      </w:r>
      <w:r w:rsidR="00987BFB" w:rsidRPr="00246E40">
        <w:rPr>
          <w:color w:val="000000"/>
          <w:sz w:val="28"/>
          <w:szCs w:val="28"/>
        </w:rPr>
        <w:t>наличие</w:t>
      </w:r>
      <w:r w:rsidRPr="00246E40">
        <w:rPr>
          <w:color w:val="000000"/>
          <w:sz w:val="28"/>
          <w:szCs w:val="28"/>
        </w:rPr>
        <w:t xml:space="preserve"> комков диаметром более </w:t>
      </w:r>
      <w:r w:rsidR="00246E40" w:rsidRPr="00246E40">
        <w:rPr>
          <w:color w:val="000000"/>
          <w:sz w:val="28"/>
          <w:szCs w:val="28"/>
        </w:rPr>
        <w:t>10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7</w:t>
      </w:r>
      <w:r w:rsidR="00604D88" w:rsidRPr="00246E40">
        <w:rPr>
          <w:color w:val="000000"/>
          <w:sz w:val="28"/>
          <w:szCs w:val="28"/>
        </w:rPr>
        <w:t>]</w:t>
      </w:r>
    </w:p>
    <w:p w:rsidR="001A1D3B" w:rsidRPr="00246E40" w:rsidRDefault="001A1D3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616C" w:rsidRPr="00654955" w:rsidRDefault="00702298" w:rsidP="00246E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54955">
        <w:rPr>
          <w:b/>
          <w:color w:val="000000"/>
          <w:sz w:val="28"/>
          <w:szCs w:val="32"/>
        </w:rPr>
        <w:t xml:space="preserve">2.5 </w:t>
      </w:r>
      <w:r w:rsidR="006F616C" w:rsidRPr="00654955">
        <w:rPr>
          <w:b/>
          <w:color w:val="000000"/>
          <w:sz w:val="28"/>
          <w:szCs w:val="32"/>
        </w:rPr>
        <w:t>Подготовка семян к</w:t>
      </w:r>
      <w:r w:rsidR="00654955" w:rsidRPr="00654955">
        <w:rPr>
          <w:b/>
          <w:color w:val="000000"/>
          <w:sz w:val="28"/>
          <w:szCs w:val="32"/>
        </w:rPr>
        <w:t xml:space="preserve"> посеву. Посев</w:t>
      </w:r>
    </w:p>
    <w:p w:rsidR="00654955" w:rsidRPr="00246E40" w:rsidRDefault="00654955" w:rsidP="00246E4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65033" w:rsidRPr="00246E40" w:rsidRDefault="00665033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b/>
          <w:color w:val="000000"/>
          <w:sz w:val="28"/>
          <w:szCs w:val="28"/>
        </w:rPr>
        <w:t xml:space="preserve">Подготовка семян к посеву. </w:t>
      </w:r>
      <w:r w:rsidRPr="00246E40">
        <w:rPr>
          <w:color w:val="000000"/>
          <w:sz w:val="28"/>
          <w:szCs w:val="28"/>
        </w:rPr>
        <w:t>Величина урожая и его качество зависят не только от уровня минерального питания и возделываемого сорта, но и от биологических, и посевных качеств семян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604D88" w:rsidRPr="00246E40">
        <w:rPr>
          <w:color w:val="000000"/>
          <w:sz w:val="28"/>
          <w:szCs w:val="28"/>
        </w:rPr>
        <w:t>]</w:t>
      </w:r>
    </w:p>
    <w:p w:rsidR="00665033" w:rsidRPr="00246E40" w:rsidRDefault="00665033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Подготовка семян начинается еще при уборке культуры. Семенные посевы убираются первыми, при меньших оборотах молотильного барабана. За счет травмирования зерна полевая всхожесть яровой пшеницы обычно снижается на 20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30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 xml:space="preserve">. При поступлении на ток зерно отсортировывается, на семена выделяется зерно наиболее </w:t>
      </w:r>
      <w:r w:rsidR="008948B9" w:rsidRPr="00246E40">
        <w:rPr>
          <w:color w:val="000000"/>
          <w:sz w:val="28"/>
          <w:szCs w:val="28"/>
        </w:rPr>
        <w:t>крупных фракций. Семена закладываются на хранение с влажностью не более 15,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%</w:t>
      </w:r>
      <w:r w:rsidR="008948B9" w:rsidRPr="00246E40">
        <w:rPr>
          <w:color w:val="000000"/>
          <w:sz w:val="28"/>
          <w:szCs w:val="28"/>
        </w:rPr>
        <w:t>. Склады и отсеки для хранения семян должны быть очищены от семян сорняков, в них проведена дегазация или обработка ядохимикатами против вредителей – прежде всего клеща, долгоносика и грызунов. Каждый сорт следует хранить в мешках или хорошо оборудованных отсеках. Семена с пониженной всхожестью прогревают на солнце в течении 3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5</w:t>
      </w:r>
      <w:r w:rsidR="008948B9" w:rsidRPr="00246E40">
        <w:rPr>
          <w:color w:val="000000"/>
          <w:sz w:val="28"/>
          <w:szCs w:val="28"/>
        </w:rPr>
        <w:t xml:space="preserve"> дней, рассыпав их тонким слоем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[2</w:t>
      </w:r>
      <w:r w:rsidR="00604D88" w:rsidRPr="00246E40">
        <w:rPr>
          <w:color w:val="000000"/>
          <w:sz w:val="28"/>
          <w:szCs w:val="28"/>
        </w:rPr>
        <w:t>]</w:t>
      </w:r>
    </w:p>
    <w:p w:rsidR="00246E40" w:rsidRDefault="00A443C3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Большое значение в повышении энергии прорастания и всхожести семян яровой пшеницы (особенно в районах Сибири, где они не всегда успевают пройти послеуборочное дозревание) имеет сушка с активным вентилированием в течение 2</w:t>
      </w:r>
      <w:r w:rsidR="00246E40">
        <w:rPr>
          <w:color w:val="000000"/>
          <w:sz w:val="28"/>
          <w:szCs w:val="28"/>
        </w:rPr>
        <w:t>…</w:t>
      </w:r>
      <w:r w:rsidRPr="00246E40">
        <w:rPr>
          <w:color w:val="000000"/>
          <w:sz w:val="28"/>
          <w:szCs w:val="28"/>
        </w:rPr>
        <w:t>3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ч</w:t>
      </w:r>
      <w:r w:rsidRPr="00246E40">
        <w:rPr>
          <w:color w:val="000000"/>
          <w:sz w:val="28"/>
          <w:szCs w:val="28"/>
        </w:rPr>
        <w:t xml:space="preserve"> при температуре теплоносителя до 50</w:t>
      </w:r>
      <w:r w:rsidR="00246E40" w:rsidRPr="00246E40">
        <w:rPr>
          <w:color w:val="000000"/>
          <w:sz w:val="28"/>
          <w:szCs w:val="28"/>
        </w:rPr>
        <w:t>°С</w:t>
      </w:r>
      <w:r w:rsidRPr="00246E40">
        <w:rPr>
          <w:color w:val="000000"/>
          <w:sz w:val="28"/>
          <w:szCs w:val="28"/>
        </w:rPr>
        <w:t>.</w:t>
      </w:r>
    </w:p>
    <w:p w:rsidR="00FE2AE7" w:rsidRPr="00246E40" w:rsidRDefault="008948B9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За 2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</w:t>
      </w:r>
      <w:r w:rsidRPr="00246E40">
        <w:rPr>
          <w:color w:val="000000"/>
          <w:sz w:val="28"/>
          <w:szCs w:val="28"/>
        </w:rPr>
        <w:t xml:space="preserve"> недели до посева семена протравливают одним из препаратов: фенорам-супер (2 кг/т)</w:t>
      </w:r>
      <w:r w:rsidR="001A3BD6" w:rsidRPr="00246E40">
        <w:rPr>
          <w:color w:val="000000"/>
          <w:sz w:val="28"/>
          <w:szCs w:val="28"/>
        </w:rPr>
        <w:t>; винцит (2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л</w:t>
      </w:r>
      <w:r w:rsidR="001A3BD6" w:rsidRPr="00246E40">
        <w:rPr>
          <w:color w:val="000000"/>
          <w:sz w:val="28"/>
          <w:szCs w:val="28"/>
        </w:rPr>
        <w:t>/т); премис (1,5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л</w:t>
      </w:r>
      <w:r w:rsidR="001A3BD6" w:rsidRPr="00246E40">
        <w:rPr>
          <w:color w:val="000000"/>
          <w:sz w:val="28"/>
          <w:szCs w:val="28"/>
        </w:rPr>
        <w:t xml:space="preserve">/т); фундазол (2,5 кг/т). Дозировка и вид протравителя подбираются на основании анализов семян, выполненных в Республиканской станции защиты растений. </w:t>
      </w:r>
      <w:r w:rsidR="00A443C3" w:rsidRPr="00246E40">
        <w:rPr>
          <w:color w:val="000000"/>
          <w:sz w:val="28"/>
          <w:szCs w:val="28"/>
        </w:rPr>
        <w:t xml:space="preserve">При протравливании семян необходимо учитывать, что отклонение фактического расхода протравителя от заданной нормы должно быть не более </w:t>
      </w:r>
      <w:r w:rsidR="00246E40" w:rsidRPr="00246E40">
        <w:rPr>
          <w:color w:val="000000"/>
          <w:sz w:val="28"/>
          <w:szCs w:val="28"/>
        </w:rPr>
        <w:t>3</w:t>
      </w:r>
      <w:r w:rsidR="00246E40">
        <w:rPr>
          <w:color w:val="000000"/>
          <w:sz w:val="28"/>
          <w:szCs w:val="28"/>
        </w:rPr>
        <w:t>%</w:t>
      </w:r>
      <w:r w:rsidR="00A443C3" w:rsidRPr="00246E40">
        <w:rPr>
          <w:color w:val="000000"/>
          <w:sz w:val="28"/>
          <w:szCs w:val="28"/>
        </w:rPr>
        <w:t>, покрытие поверхности семян при протравлении с пленкообразователями не менее 8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%</w:t>
      </w:r>
      <w:r w:rsidR="00A443C3" w:rsidRPr="00246E40">
        <w:rPr>
          <w:color w:val="000000"/>
          <w:sz w:val="28"/>
          <w:szCs w:val="28"/>
        </w:rPr>
        <w:t>; увеличение влажности семян после протравлива</w:t>
      </w:r>
      <w:r w:rsidR="00FE2AE7" w:rsidRPr="00246E40">
        <w:rPr>
          <w:color w:val="000000"/>
          <w:sz w:val="28"/>
          <w:szCs w:val="28"/>
        </w:rPr>
        <w:t xml:space="preserve">ния с увлажнением не более </w:t>
      </w:r>
      <w:r w:rsidR="00246E40" w:rsidRPr="00246E40">
        <w:rPr>
          <w:color w:val="000000"/>
          <w:sz w:val="28"/>
          <w:szCs w:val="28"/>
        </w:rPr>
        <w:t>1</w:t>
      </w:r>
      <w:r w:rsidR="00246E40">
        <w:rPr>
          <w:color w:val="000000"/>
          <w:sz w:val="28"/>
          <w:szCs w:val="28"/>
        </w:rPr>
        <w:t>%</w:t>
      </w:r>
      <w:r w:rsidR="00FE2AE7" w:rsidRPr="00246E40">
        <w:rPr>
          <w:color w:val="000000"/>
          <w:sz w:val="28"/>
          <w:szCs w:val="28"/>
        </w:rPr>
        <w:t>. На почвах с содержанием гумуса более 7,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%</w:t>
      </w:r>
      <w:r w:rsidR="00FE2AE7" w:rsidRPr="00246E40">
        <w:rPr>
          <w:color w:val="000000"/>
          <w:sz w:val="28"/>
          <w:szCs w:val="28"/>
        </w:rPr>
        <w:t>, полях с комплексной химизацией или с запашкой соломы в качестве органического удобрения обработку семян перед посевом проводят раствором сульфата меди (1 кг/т)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[2</w:t>
      </w:r>
      <w:r w:rsidR="00C946BB" w:rsidRPr="00246E40">
        <w:rPr>
          <w:color w:val="000000"/>
          <w:sz w:val="28"/>
          <w:szCs w:val="28"/>
        </w:rPr>
        <w:t>2</w:t>
      </w:r>
      <w:r w:rsidR="00604D88" w:rsidRPr="00246E40">
        <w:rPr>
          <w:color w:val="000000"/>
          <w:sz w:val="28"/>
          <w:szCs w:val="28"/>
        </w:rPr>
        <w:t>]</w:t>
      </w:r>
    </w:p>
    <w:p w:rsidR="008C38F0" w:rsidRPr="00246E40" w:rsidRDefault="00FE2AE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Здоровые семена с высокой </w:t>
      </w:r>
      <w:r w:rsidR="008C38F0" w:rsidRPr="00246E40">
        <w:rPr>
          <w:color w:val="000000"/>
          <w:sz w:val="28"/>
          <w:szCs w:val="28"/>
        </w:rPr>
        <w:t>энергией прорастания и всхожестью не нуждаются в обработке фунгицидами, а протравливаются биологическим препаратом планзир – 0,5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л</w:t>
      </w:r>
      <w:r w:rsidR="008C38F0" w:rsidRPr="00246E40">
        <w:rPr>
          <w:color w:val="000000"/>
          <w:sz w:val="28"/>
          <w:szCs w:val="28"/>
        </w:rPr>
        <w:t>/т, или Агат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2</w:t>
      </w:r>
      <w:r w:rsidR="008C38F0" w:rsidRPr="00246E40">
        <w:rPr>
          <w:color w:val="000000"/>
          <w:sz w:val="28"/>
          <w:szCs w:val="28"/>
        </w:rPr>
        <w:t>5 (0,03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л</w:t>
      </w:r>
      <w:r w:rsidR="008C38F0" w:rsidRPr="00246E40">
        <w:rPr>
          <w:color w:val="000000"/>
          <w:sz w:val="28"/>
          <w:szCs w:val="28"/>
        </w:rPr>
        <w:t>/т), медь сернокислая 1 кг/т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[2</w:t>
      </w:r>
      <w:r w:rsidR="00C946BB" w:rsidRPr="00246E40">
        <w:rPr>
          <w:color w:val="000000"/>
          <w:sz w:val="28"/>
          <w:szCs w:val="28"/>
        </w:rPr>
        <w:t>1</w:t>
      </w:r>
      <w:r w:rsidR="00604D88" w:rsidRPr="00246E40">
        <w:rPr>
          <w:color w:val="000000"/>
          <w:sz w:val="28"/>
          <w:szCs w:val="28"/>
        </w:rPr>
        <w:t>]</w:t>
      </w:r>
    </w:p>
    <w:p w:rsidR="0096528D" w:rsidRPr="00246E40" w:rsidRDefault="008C38F0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b/>
          <w:color w:val="000000"/>
          <w:sz w:val="28"/>
          <w:szCs w:val="28"/>
        </w:rPr>
        <w:t xml:space="preserve">Сроки сева. </w:t>
      </w:r>
      <w:r w:rsidR="00AA3FC1" w:rsidRPr="00246E40">
        <w:rPr>
          <w:color w:val="000000"/>
          <w:sz w:val="28"/>
          <w:szCs w:val="28"/>
        </w:rPr>
        <w:t>Пшеница – культура длинного дня, ускоряет свое развитие</w:t>
      </w:r>
      <w:r w:rsidR="00AA3FC1" w:rsidRPr="00246E40">
        <w:rPr>
          <w:b/>
          <w:color w:val="000000"/>
          <w:sz w:val="28"/>
          <w:szCs w:val="28"/>
        </w:rPr>
        <w:t xml:space="preserve"> </w:t>
      </w:r>
      <w:r w:rsidR="00AA3FC1" w:rsidRPr="00246E40">
        <w:rPr>
          <w:color w:val="000000"/>
          <w:sz w:val="28"/>
          <w:szCs w:val="28"/>
        </w:rPr>
        <w:t xml:space="preserve">на длинном дне и задерживается на коротком. Значительное падение в урожае яровой пшеницы при запаздывании с посевом, вызвано несколькими причинами. Одна из главных в том, что при поздних сроках посева ускоряются темпы развития растений, прохождение отдельных этапов и в частности, таких как фаза кущения и период формирования зачаточного колоса. При пониженной температуре, меньшей длине дня и интенсивности освещения, при оптимальном </w:t>
      </w:r>
      <w:r w:rsidR="0096528D" w:rsidRPr="00246E40">
        <w:rPr>
          <w:color w:val="000000"/>
          <w:sz w:val="28"/>
          <w:szCs w:val="28"/>
        </w:rPr>
        <w:t>обеспечении питательными веществами, особенно азотом, а также влагой развитие на этих этапах идет медленнее и длительность прохождения этапов увеличивается. Чем длиннее фаза кущения, тем больше будет побегов, лучше разовьется корневая система. Чем длиннее период формирования колоса, образования колосковых бугорков, тем крупнее колос, выше урожай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604D88" w:rsidRPr="00246E40">
        <w:rPr>
          <w:color w:val="000000"/>
          <w:sz w:val="28"/>
          <w:szCs w:val="28"/>
        </w:rPr>
        <w:t>]</w:t>
      </w:r>
    </w:p>
    <w:p w:rsidR="00246E40" w:rsidRDefault="0096528D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При жаркой с</w:t>
      </w:r>
      <w:r w:rsidR="002077AC" w:rsidRPr="00246E40">
        <w:rPr>
          <w:color w:val="000000"/>
          <w:sz w:val="28"/>
          <w:szCs w:val="28"/>
        </w:rPr>
        <w:t xml:space="preserve">ухой погоде, а также длинном дне ускоряется формирование колоса, в результате уменьшается количество колосков и цветков. Поэтому колос образуется в меньших размерах. К тому же, при одной и той же норме высева при позднем сроке посева из-за худшего кущения продуктивных стеблей на единице площади будет меньше. </w:t>
      </w:r>
      <w:r w:rsidR="00D16D6B" w:rsidRPr="00246E40">
        <w:rPr>
          <w:color w:val="000000"/>
          <w:sz w:val="28"/>
          <w:szCs w:val="28"/>
        </w:rPr>
        <w:t xml:space="preserve">Величина листьев из-за ускорения темпов роста также у поздних сроков посева меньше, чем у ранних, что отрицательно сказывается на интенсивности фотосинтеза, накоплении пластических веществ. Кроме того, поздние сроки посева часто сильнее поражаются вредителями, особенно скрытостебельными (шведской мухой </w:t>
      </w:r>
      <w:r w:rsidR="00246E40">
        <w:rPr>
          <w:color w:val="000000"/>
          <w:sz w:val="28"/>
          <w:szCs w:val="28"/>
        </w:rPr>
        <w:t>и т.д.</w:t>
      </w:r>
      <w:r w:rsidR="00D16D6B" w:rsidRPr="00246E40">
        <w:rPr>
          <w:color w:val="000000"/>
          <w:sz w:val="28"/>
          <w:szCs w:val="28"/>
        </w:rPr>
        <w:t>)</w:t>
      </w:r>
      <w:r w:rsidR="00AA3FC1" w:rsidRPr="00246E40">
        <w:rPr>
          <w:color w:val="000000"/>
          <w:sz w:val="28"/>
          <w:szCs w:val="28"/>
        </w:rPr>
        <w:t xml:space="preserve"> </w:t>
      </w:r>
      <w:r w:rsidR="00D16D6B" w:rsidRPr="00246E40">
        <w:rPr>
          <w:color w:val="000000"/>
          <w:sz w:val="28"/>
          <w:szCs w:val="28"/>
        </w:rPr>
        <w:t>и болезнями. Соответственно, снижается урожай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4</w:t>
      </w:r>
      <w:r w:rsidR="00604D88" w:rsidRPr="00246E40">
        <w:rPr>
          <w:color w:val="000000"/>
          <w:sz w:val="28"/>
          <w:szCs w:val="28"/>
        </w:rPr>
        <w:t>]</w:t>
      </w:r>
    </w:p>
    <w:p w:rsidR="00FE2AE7" w:rsidRPr="00246E40" w:rsidRDefault="00D16D6B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Приступить к посеву яровой пшеницы нужно как можно раньше. Ранний посев – одно из основных условий получения высоких урожаев.</w:t>
      </w:r>
      <w:r w:rsidR="008E3041" w:rsidRPr="00246E40">
        <w:rPr>
          <w:color w:val="000000"/>
          <w:sz w:val="28"/>
          <w:szCs w:val="28"/>
        </w:rPr>
        <w:t xml:space="preserve"> Однако спешка</w:t>
      </w:r>
      <w:r w:rsidRPr="00246E40">
        <w:rPr>
          <w:color w:val="000000"/>
          <w:sz w:val="28"/>
          <w:szCs w:val="28"/>
        </w:rPr>
        <w:t xml:space="preserve"> с посевом тоже </w:t>
      </w:r>
      <w:r w:rsidR="008E3041" w:rsidRPr="00246E40">
        <w:rPr>
          <w:color w:val="000000"/>
          <w:sz w:val="28"/>
          <w:szCs w:val="28"/>
        </w:rPr>
        <w:t>ни к чему. Почва должна быть физически спелой, проведена предпосевная культивация. Сев проводится после боронования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6</w:t>
      </w:r>
      <w:r w:rsidR="00604D88" w:rsidRPr="00246E40">
        <w:rPr>
          <w:color w:val="000000"/>
          <w:sz w:val="28"/>
          <w:szCs w:val="28"/>
        </w:rPr>
        <w:t>]</w:t>
      </w:r>
    </w:p>
    <w:p w:rsidR="00A443C3" w:rsidRPr="00246E40" w:rsidRDefault="00564EA3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b/>
          <w:color w:val="000000"/>
          <w:sz w:val="28"/>
          <w:szCs w:val="28"/>
        </w:rPr>
        <w:t xml:space="preserve">Посев. </w:t>
      </w:r>
      <w:r w:rsidR="00A443C3" w:rsidRPr="00246E40">
        <w:rPr>
          <w:color w:val="000000"/>
          <w:sz w:val="28"/>
          <w:szCs w:val="28"/>
        </w:rPr>
        <w:t>Используются семена 1 класса с массой 10</w:t>
      </w:r>
      <w:r w:rsidR="00F70ED8" w:rsidRPr="00246E40">
        <w:rPr>
          <w:color w:val="000000"/>
          <w:sz w:val="28"/>
          <w:szCs w:val="28"/>
        </w:rPr>
        <w:t>00 зерен для мягкой пшеницы 35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40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</w:t>
      </w:r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>,</w:t>
      </w:r>
      <w:r w:rsidR="008E3041" w:rsidRPr="00246E40">
        <w:rPr>
          <w:color w:val="000000"/>
          <w:sz w:val="28"/>
          <w:szCs w:val="28"/>
        </w:rPr>
        <w:t xml:space="preserve"> силой роста </w:t>
      </w:r>
      <w:r w:rsidR="00A443C3" w:rsidRPr="00246E40">
        <w:rPr>
          <w:color w:val="000000"/>
          <w:sz w:val="28"/>
          <w:szCs w:val="28"/>
        </w:rPr>
        <w:t xml:space="preserve">соответственно не менее 80. За месяц до посева их протравливают, совмещая это с </w:t>
      </w:r>
      <w:r w:rsidR="008E3041" w:rsidRPr="00246E40">
        <w:rPr>
          <w:color w:val="000000"/>
          <w:sz w:val="28"/>
          <w:szCs w:val="28"/>
        </w:rPr>
        <w:t>обработкой препаратом ТУР (6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 xml:space="preserve">% </w:t>
      </w:r>
      <w:r w:rsidR="008E3041" w:rsidRPr="00246E40">
        <w:rPr>
          <w:color w:val="000000"/>
          <w:sz w:val="28"/>
          <w:szCs w:val="28"/>
        </w:rPr>
        <w:t>– 4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л</w:t>
      </w:r>
      <w:r w:rsidR="008E3041" w:rsidRPr="00246E40">
        <w:rPr>
          <w:color w:val="000000"/>
          <w:sz w:val="28"/>
          <w:szCs w:val="28"/>
        </w:rPr>
        <w:t>/</w:t>
      </w:r>
      <w:r w:rsidR="00A443C3" w:rsidRPr="00246E40">
        <w:rPr>
          <w:color w:val="000000"/>
          <w:sz w:val="28"/>
          <w:szCs w:val="28"/>
        </w:rPr>
        <w:t>т, для заглубления узла кущения и повышения устойчивости растений к полеганию) и микроэлементами.</w:t>
      </w:r>
      <w:r w:rsidR="008E3041" w:rsidRPr="00246E40">
        <w:rPr>
          <w:color w:val="000000"/>
          <w:sz w:val="28"/>
          <w:szCs w:val="28"/>
        </w:rPr>
        <w:t xml:space="preserve"> При этом семена увлажняют (10–1</w:t>
      </w:r>
      <w:r w:rsidR="00A443C3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л</w:t>
      </w:r>
      <w:r w:rsidR="008E3041" w:rsidRPr="00246E40">
        <w:rPr>
          <w:color w:val="000000"/>
          <w:sz w:val="28"/>
          <w:szCs w:val="28"/>
        </w:rPr>
        <w:t>/</w:t>
      </w:r>
      <w:r w:rsidR="00A443C3" w:rsidRPr="00246E40">
        <w:rPr>
          <w:color w:val="000000"/>
          <w:sz w:val="28"/>
          <w:szCs w:val="28"/>
        </w:rPr>
        <w:t>т) с использованием пленкообразователей (поливинилового спирта 0,5, натриево</w:t>
      </w:r>
      <w:r w:rsidR="008E3041" w:rsidRPr="00246E40">
        <w:rPr>
          <w:color w:val="000000"/>
          <w:sz w:val="28"/>
          <w:szCs w:val="28"/>
        </w:rPr>
        <w:t xml:space="preserve">й соли карбоксиметилцеллюлозы – </w:t>
      </w:r>
      <w:r w:rsidR="00A443C3" w:rsidRPr="00246E40">
        <w:rPr>
          <w:color w:val="000000"/>
          <w:sz w:val="28"/>
          <w:szCs w:val="28"/>
        </w:rPr>
        <w:t>0,2 кг</w:t>
      </w:r>
      <w:r w:rsidR="008E3041" w:rsidRPr="00246E40">
        <w:rPr>
          <w:color w:val="000000"/>
          <w:sz w:val="28"/>
          <w:szCs w:val="28"/>
        </w:rPr>
        <w:t>/</w:t>
      </w:r>
      <w:r w:rsidR="00A443C3" w:rsidRPr="00246E40">
        <w:rPr>
          <w:color w:val="000000"/>
          <w:sz w:val="28"/>
          <w:szCs w:val="28"/>
        </w:rPr>
        <w:t>1 т)</w:t>
      </w:r>
      <w:r w:rsidR="008E3041" w:rsidRPr="00246E40">
        <w:rPr>
          <w:color w:val="000000"/>
          <w:sz w:val="28"/>
          <w:szCs w:val="28"/>
        </w:rPr>
        <w:t>.</w:t>
      </w:r>
      <w:r w:rsidR="00A443C3" w:rsidRPr="00246E40">
        <w:rPr>
          <w:color w:val="000000"/>
          <w:sz w:val="28"/>
          <w:szCs w:val="28"/>
        </w:rPr>
        <w:t xml:space="preserve"> В первую очередь следует высевать наиболее требовательную к срокам посева твердую, а затем мягкую яровую пшеницу.</w:t>
      </w:r>
      <w:r w:rsidR="008E3041" w:rsidRPr="00246E40">
        <w:rPr>
          <w:color w:val="000000"/>
          <w:sz w:val="28"/>
          <w:szCs w:val="28"/>
        </w:rPr>
        <w:t xml:space="preserve"> </w:t>
      </w:r>
      <w:r w:rsidR="00A443C3" w:rsidRPr="00246E40">
        <w:rPr>
          <w:color w:val="000000"/>
          <w:sz w:val="28"/>
          <w:szCs w:val="28"/>
        </w:rPr>
        <w:t>Общее правило о преимуществе самых ранних сроков посева не распространяется на Западную и Восточную Сибирь, где яровую пшеницу высевают в средние и поздние сроки. В этих районах весна и начало лета засушливые, а растения, находясь в фазе кущения, лучше переносят засуху. Вторая половина лета более увлажненн</w:t>
      </w:r>
      <w:r w:rsidR="008E3041" w:rsidRPr="00246E40">
        <w:rPr>
          <w:color w:val="000000"/>
          <w:sz w:val="28"/>
          <w:szCs w:val="28"/>
        </w:rPr>
        <w:t xml:space="preserve">ая, и период выхода в трубку 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 xml:space="preserve"> </w:t>
      </w:r>
      <w:r w:rsidR="008E3041" w:rsidRPr="00246E40">
        <w:rPr>
          <w:color w:val="000000"/>
          <w:sz w:val="28"/>
          <w:szCs w:val="28"/>
        </w:rPr>
        <w:t>к</w:t>
      </w:r>
      <w:r w:rsidR="00A443C3" w:rsidRPr="00246E40">
        <w:rPr>
          <w:color w:val="000000"/>
          <w:sz w:val="28"/>
          <w:szCs w:val="28"/>
        </w:rPr>
        <w:t xml:space="preserve">олошения совпадает с июльскими дождями. Ранневесенний период необходимо использовать для тщательной обработки почвы и уничтожения сорняков, особенно овсюга. Среднепоздние сорта в лесостепной зоне высевают </w:t>
      </w:r>
      <w:r w:rsidR="00246E40">
        <w:rPr>
          <w:color w:val="000000"/>
          <w:sz w:val="28"/>
          <w:szCs w:val="28"/>
        </w:rPr>
        <w:t>–</w:t>
      </w:r>
      <w:r w:rsidR="00A443C3" w:rsidRPr="00246E40">
        <w:rPr>
          <w:color w:val="000000"/>
          <w:sz w:val="28"/>
          <w:szCs w:val="28"/>
        </w:rPr>
        <w:t xml:space="preserve"> 12</w:t>
      </w:r>
      <w:r w:rsidR="00246E40">
        <w:rPr>
          <w:color w:val="000000"/>
          <w:sz w:val="28"/>
          <w:szCs w:val="28"/>
        </w:rPr>
        <w:t>…</w:t>
      </w:r>
      <w:r w:rsidR="00A443C3" w:rsidRPr="00246E40">
        <w:rPr>
          <w:color w:val="000000"/>
          <w:sz w:val="28"/>
          <w:szCs w:val="28"/>
        </w:rPr>
        <w:t>20 мая. Следует иметь в виду, что при слишком поздних сроках посева растения яровой пшеницы могут попасть под ранние осенние заморозки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4</w:t>
      </w:r>
      <w:r w:rsidR="00604D88" w:rsidRPr="00246E40">
        <w:rPr>
          <w:color w:val="000000"/>
          <w:sz w:val="28"/>
          <w:szCs w:val="28"/>
        </w:rPr>
        <w:t>]</w:t>
      </w:r>
    </w:p>
    <w:p w:rsidR="00F70ED8" w:rsidRPr="00246E40" w:rsidRDefault="008E3041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b/>
          <w:color w:val="000000"/>
          <w:sz w:val="28"/>
          <w:szCs w:val="28"/>
        </w:rPr>
        <w:t xml:space="preserve">Способы посева. </w:t>
      </w:r>
      <w:r w:rsidR="00A443C3" w:rsidRPr="00246E40">
        <w:rPr>
          <w:color w:val="000000"/>
          <w:sz w:val="28"/>
          <w:szCs w:val="28"/>
        </w:rPr>
        <w:t>Важными элементами технологии возделывания пшеницы являются способы сева и глубина заделки семян.</w:t>
      </w:r>
      <w:r w:rsidR="00910204" w:rsidRPr="00246E40">
        <w:rPr>
          <w:color w:val="000000"/>
          <w:sz w:val="28"/>
          <w:szCs w:val="28"/>
        </w:rPr>
        <w:t xml:space="preserve"> Максимальная урожайность яровой пшеницы достигается при оптимальной площади питания. Оптимальная густота стояния растений достигается уменьшением ширины междурядий с 15,0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910204" w:rsidRPr="00246E40">
        <w:rPr>
          <w:color w:val="000000"/>
          <w:sz w:val="28"/>
          <w:szCs w:val="28"/>
        </w:rPr>
        <w:t xml:space="preserve"> до 7,5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910204" w:rsidRPr="00246E40">
        <w:rPr>
          <w:color w:val="000000"/>
          <w:sz w:val="28"/>
          <w:szCs w:val="28"/>
        </w:rPr>
        <w:t xml:space="preserve">, а также за счет перекрестного или разбросного способа посева. Узкорядный </w:t>
      </w:r>
      <w:r w:rsidR="00B74043" w:rsidRPr="00246E40">
        <w:rPr>
          <w:color w:val="000000"/>
          <w:sz w:val="28"/>
          <w:szCs w:val="28"/>
        </w:rPr>
        <w:t>способ посева, в настоящее время, проводится сеялками СЗУ – 3,6</w:t>
      </w:r>
      <w:r w:rsidR="00654955">
        <w:rPr>
          <w:color w:val="000000"/>
          <w:sz w:val="28"/>
          <w:szCs w:val="28"/>
        </w:rPr>
        <w:t xml:space="preserve"> </w:t>
      </w:r>
      <w:r w:rsidR="00B74043" w:rsidRPr="00246E40">
        <w:rPr>
          <w:color w:val="000000"/>
          <w:sz w:val="28"/>
          <w:szCs w:val="28"/>
        </w:rPr>
        <w:t>А или точного высева типа «Клен». В условиях точного (координатного) земледелия сев пшеницы проводится специальными пневматическими у</w:t>
      </w:r>
      <w:r w:rsidR="00F70ED8" w:rsidRPr="00246E40">
        <w:rPr>
          <w:color w:val="000000"/>
          <w:sz w:val="28"/>
          <w:szCs w:val="28"/>
        </w:rPr>
        <w:t>зкорядными сеялками типа С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6</w:t>
      </w:r>
      <w:r w:rsidR="00F70ED8" w:rsidRPr="00246E40">
        <w:rPr>
          <w:color w:val="000000"/>
          <w:sz w:val="28"/>
          <w:szCs w:val="28"/>
        </w:rPr>
        <w:t xml:space="preserve"> ПМ</w:t>
      </w:r>
      <w:r w:rsidR="00B74043" w:rsidRPr="00246E40">
        <w:rPr>
          <w:color w:val="000000"/>
          <w:sz w:val="28"/>
          <w:szCs w:val="28"/>
        </w:rPr>
        <w:t xml:space="preserve">1. </w:t>
      </w:r>
      <w:r w:rsidR="00F70ED8" w:rsidRPr="00246E40">
        <w:rPr>
          <w:color w:val="000000"/>
          <w:sz w:val="28"/>
          <w:szCs w:val="28"/>
        </w:rPr>
        <w:t>Наиболее эффективными являются узкорядный и перекрестный способы сева. Однако перекрестный способ требует двойной затраты времени на посев по сравнению с обычным рядовым. В засушливых районах и районах подверженных ветровой эрозии применяется сеялка СЗП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3,6</w:t>
      </w:r>
      <w:r w:rsidR="00F70ED8" w:rsidRPr="00246E40">
        <w:rPr>
          <w:color w:val="000000"/>
          <w:sz w:val="28"/>
          <w:szCs w:val="28"/>
        </w:rPr>
        <w:t xml:space="preserve"> с одновременным прикатыванием засеянных рядков.</w:t>
      </w:r>
    </w:p>
    <w:p w:rsidR="00A443C3" w:rsidRPr="00246E40" w:rsidRDefault="00AF078E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b/>
          <w:color w:val="000000"/>
          <w:sz w:val="28"/>
          <w:szCs w:val="28"/>
        </w:rPr>
        <w:t>Норма высева.</w:t>
      </w:r>
      <w:r w:rsidRPr="00246E40">
        <w:rPr>
          <w:color w:val="000000"/>
          <w:sz w:val="28"/>
          <w:szCs w:val="28"/>
        </w:rPr>
        <w:t xml:space="preserve"> </w:t>
      </w:r>
      <w:r w:rsidR="00702298" w:rsidRPr="00246E40">
        <w:rPr>
          <w:color w:val="000000"/>
          <w:sz w:val="28"/>
          <w:szCs w:val="28"/>
        </w:rPr>
        <w:t xml:space="preserve">Норма высева </w:t>
      </w:r>
      <w:r w:rsidR="00A443C3" w:rsidRPr="00246E40">
        <w:rPr>
          <w:color w:val="000000"/>
          <w:sz w:val="28"/>
          <w:szCs w:val="28"/>
        </w:rPr>
        <w:t xml:space="preserve">зависит от почвенно-климатических условий, биологических особенностей сорта, запаса продуктивной влаги в почве весной, предшественника, засоренности поля, сроков и способов посева. </w:t>
      </w:r>
      <w:r w:rsidRPr="00246E40">
        <w:rPr>
          <w:color w:val="000000"/>
          <w:sz w:val="28"/>
          <w:szCs w:val="28"/>
        </w:rPr>
        <w:t>Необоснованное завышение норм высева снижают реализацию биологического потенциала, продуктивности злаков и увеличивает затраты на их возделывание.</w:t>
      </w:r>
      <w:r w:rsidR="00654955">
        <w:rPr>
          <w:color w:val="000000"/>
          <w:sz w:val="28"/>
          <w:szCs w:val="28"/>
        </w:rPr>
        <w:t xml:space="preserve"> </w:t>
      </w:r>
      <w:r w:rsidR="00A443C3" w:rsidRPr="00246E40">
        <w:rPr>
          <w:color w:val="000000"/>
          <w:sz w:val="28"/>
          <w:szCs w:val="28"/>
        </w:rPr>
        <w:t>Норму высева следует устанавливать из расчета получения к уборке в зон</w:t>
      </w:r>
      <w:r w:rsidR="00F70ED8" w:rsidRPr="00246E40">
        <w:rPr>
          <w:color w:val="000000"/>
          <w:sz w:val="28"/>
          <w:szCs w:val="28"/>
        </w:rPr>
        <w:t>е достаточного увлажнения 500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6</w:t>
      </w:r>
      <w:r w:rsidR="00A443C3" w:rsidRPr="00246E40">
        <w:rPr>
          <w:color w:val="000000"/>
          <w:sz w:val="28"/>
          <w:szCs w:val="28"/>
        </w:rPr>
        <w:t>00, в зоне</w:t>
      </w:r>
      <w:r w:rsidR="00F70ED8" w:rsidRPr="00246E40">
        <w:rPr>
          <w:color w:val="000000"/>
          <w:sz w:val="28"/>
          <w:szCs w:val="28"/>
        </w:rPr>
        <w:t xml:space="preserve"> недостаточного увлажнения 350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4</w:t>
      </w:r>
      <w:r w:rsidR="00A443C3" w:rsidRPr="00246E40">
        <w:rPr>
          <w:color w:val="000000"/>
          <w:sz w:val="28"/>
          <w:szCs w:val="28"/>
        </w:rPr>
        <w:t>50 и в засушливой зоне</w:t>
      </w:r>
      <w:r w:rsidR="00F70ED8" w:rsidRPr="00246E40">
        <w:rPr>
          <w:color w:val="000000"/>
          <w:sz w:val="28"/>
          <w:szCs w:val="28"/>
        </w:rPr>
        <w:t xml:space="preserve"> 250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</w:t>
      </w:r>
      <w:r w:rsidRPr="00246E40">
        <w:rPr>
          <w:color w:val="000000"/>
          <w:sz w:val="28"/>
          <w:szCs w:val="28"/>
        </w:rPr>
        <w:t>50 продуктивных стеблей на 1</w:t>
      </w:r>
      <w:r w:rsidR="00246E40">
        <w:rPr>
          <w:color w:val="000000"/>
          <w:sz w:val="28"/>
          <w:szCs w:val="28"/>
        </w:rPr>
        <w:t> </w:t>
      </w:r>
      <w:r w:rsidRPr="00246E40">
        <w:rPr>
          <w:color w:val="000000"/>
          <w:sz w:val="28"/>
          <w:szCs w:val="28"/>
        </w:rPr>
        <w:t>м</w:t>
      </w:r>
      <w:r w:rsidRPr="00246E40">
        <w:rPr>
          <w:color w:val="000000"/>
          <w:sz w:val="28"/>
          <w:szCs w:val="28"/>
          <w:vertAlign w:val="superscript"/>
        </w:rPr>
        <w:t>2</w:t>
      </w:r>
      <w:r w:rsidR="00A443C3" w:rsidRPr="00246E40">
        <w:rPr>
          <w:color w:val="000000"/>
          <w:sz w:val="28"/>
          <w:szCs w:val="28"/>
        </w:rPr>
        <w:t>.</w:t>
      </w:r>
      <w:r w:rsidRPr="00246E40">
        <w:rPr>
          <w:color w:val="000000"/>
          <w:sz w:val="28"/>
          <w:szCs w:val="28"/>
        </w:rPr>
        <w:t xml:space="preserve"> </w:t>
      </w:r>
      <w:r w:rsidR="00A443C3" w:rsidRPr="00246E40">
        <w:rPr>
          <w:color w:val="000000"/>
          <w:sz w:val="28"/>
          <w:szCs w:val="28"/>
        </w:rPr>
        <w:t>На засоренных и недостаточно плодородных почвах по непаровым предшественникам при использовании среднеспелых сортов и узкорядном или перекрестном способах посева норму высева следует увеличить на 10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15</w:t>
      </w:r>
      <w:r w:rsidR="00246E40">
        <w:rPr>
          <w:color w:val="000000"/>
          <w:sz w:val="28"/>
          <w:szCs w:val="28"/>
        </w:rPr>
        <w:t>%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6</w:t>
      </w:r>
      <w:r w:rsidR="0014714D" w:rsidRPr="00246E40">
        <w:rPr>
          <w:color w:val="000000"/>
          <w:sz w:val="28"/>
          <w:szCs w:val="28"/>
        </w:rPr>
        <w:t>]</w:t>
      </w:r>
    </w:p>
    <w:p w:rsidR="00814C3F" w:rsidRPr="00246E40" w:rsidRDefault="00D6144B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b/>
          <w:color w:val="000000"/>
          <w:sz w:val="28"/>
          <w:szCs w:val="28"/>
        </w:rPr>
        <w:t>Расчет потребности в семенах.</w:t>
      </w:r>
      <w:r w:rsidR="00814C3F" w:rsidRPr="00246E40">
        <w:rPr>
          <w:b/>
          <w:color w:val="000000"/>
          <w:sz w:val="28"/>
          <w:szCs w:val="28"/>
        </w:rPr>
        <w:t xml:space="preserve"> </w:t>
      </w:r>
      <w:r w:rsidR="00814C3F" w:rsidRPr="00246E40">
        <w:rPr>
          <w:color w:val="000000"/>
          <w:sz w:val="28"/>
          <w:szCs w:val="28"/>
        </w:rPr>
        <w:t>Норму высева семян можно рассчитать по следующей формуле:</w:t>
      </w:r>
    </w:p>
    <w:p w:rsidR="00654955" w:rsidRDefault="00654955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D5016" w:rsidRPr="00246E40" w:rsidRDefault="00AF05A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5" type="#_x0000_t75" style="width:81pt;height:30.75pt">
            <v:imagedata r:id="rId37" o:title=""/>
          </v:shape>
        </w:pict>
      </w:r>
      <w:r w:rsidR="006D5016" w:rsidRPr="00246E40">
        <w:rPr>
          <w:color w:val="000000"/>
          <w:sz w:val="28"/>
          <w:szCs w:val="28"/>
        </w:rPr>
        <w:t xml:space="preserve"> кг/га</w:t>
      </w:r>
      <w:r w:rsidR="00CD40BE" w:rsidRPr="00246E40">
        <w:rPr>
          <w:color w:val="000000"/>
          <w:sz w:val="28"/>
          <w:szCs w:val="28"/>
        </w:rPr>
        <w:t>,</w:t>
      </w:r>
    </w:p>
    <w:p w:rsidR="00654955" w:rsidRDefault="00654955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D5016" w:rsidRPr="00246E40" w:rsidRDefault="00814C3F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где</w:t>
      </w:r>
      <w:r w:rsidR="006D5016" w:rsidRPr="00246E40">
        <w:rPr>
          <w:color w:val="000000"/>
          <w:sz w:val="28"/>
          <w:szCs w:val="28"/>
        </w:rPr>
        <w:t xml:space="preserve"> А</w:t>
      </w:r>
      <w:r w:rsidRPr="00246E40">
        <w:rPr>
          <w:color w:val="000000"/>
          <w:sz w:val="28"/>
          <w:szCs w:val="28"/>
        </w:rPr>
        <w:t xml:space="preserve"> –</w:t>
      </w:r>
      <w:r w:rsidR="006D5016" w:rsidRPr="00246E40">
        <w:rPr>
          <w:color w:val="000000"/>
          <w:sz w:val="28"/>
          <w:szCs w:val="28"/>
        </w:rPr>
        <w:t xml:space="preserve"> рекомендованн</w:t>
      </w:r>
      <w:r w:rsidRPr="00246E40">
        <w:rPr>
          <w:color w:val="000000"/>
          <w:sz w:val="28"/>
          <w:szCs w:val="28"/>
        </w:rPr>
        <w:t xml:space="preserve">ая </w:t>
      </w:r>
      <w:r w:rsidR="006D5016" w:rsidRPr="00246E40">
        <w:rPr>
          <w:color w:val="000000"/>
          <w:sz w:val="28"/>
          <w:szCs w:val="28"/>
        </w:rPr>
        <w:t>норма высева</w:t>
      </w:r>
      <w:r w:rsidR="00CD40BE" w:rsidRPr="00246E40">
        <w:rPr>
          <w:color w:val="000000"/>
          <w:sz w:val="28"/>
          <w:szCs w:val="28"/>
        </w:rPr>
        <w:t>, млн. шт./га</w:t>
      </w:r>
      <w:r w:rsidR="006D5016" w:rsidRPr="00246E40">
        <w:rPr>
          <w:color w:val="000000"/>
          <w:sz w:val="28"/>
          <w:szCs w:val="28"/>
        </w:rPr>
        <w:t xml:space="preserve"> (</w:t>
      </w:r>
      <w:r w:rsidR="00F70ED8" w:rsidRPr="00246E40">
        <w:rPr>
          <w:color w:val="000000"/>
          <w:sz w:val="28"/>
          <w:szCs w:val="28"/>
        </w:rPr>
        <w:t>А=6</w:t>
      </w:r>
      <w:r w:rsidR="006D5016" w:rsidRPr="00246E40">
        <w:rPr>
          <w:color w:val="000000"/>
          <w:sz w:val="28"/>
          <w:szCs w:val="28"/>
        </w:rPr>
        <w:t xml:space="preserve"> млн.);</w:t>
      </w:r>
    </w:p>
    <w:p w:rsidR="006D5016" w:rsidRPr="00246E40" w:rsidRDefault="00246E40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Pr="00246E40">
        <w:rPr>
          <w:color w:val="000000"/>
          <w:sz w:val="28"/>
          <w:szCs w:val="28"/>
        </w:rPr>
        <w:t>масса</w:t>
      </w:r>
      <w:r w:rsidR="006D5016" w:rsidRPr="00246E40">
        <w:rPr>
          <w:color w:val="000000"/>
          <w:sz w:val="28"/>
          <w:szCs w:val="28"/>
        </w:rPr>
        <w:t xml:space="preserve"> 1000 семян, г (</w:t>
      </w:r>
      <w:r w:rsidR="00F70ED8" w:rsidRPr="00246E40">
        <w:rPr>
          <w:color w:val="000000"/>
          <w:sz w:val="28"/>
          <w:szCs w:val="28"/>
        </w:rPr>
        <w:t>В=</w:t>
      </w:r>
      <w:r w:rsidRPr="00246E40">
        <w:rPr>
          <w:color w:val="000000"/>
          <w:sz w:val="28"/>
          <w:szCs w:val="28"/>
        </w:rPr>
        <w:t>40 г</w:t>
      </w:r>
      <w:r>
        <w:rPr>
          <w:color w:val="000000"/>
          <w:sz w:val="28"/>
          <w:szCs w:val="28"/>
        </w:rPr>
        <w:t>.</w:t>
      </w:r>
      <w:r w:rsidRPr="00246E40">
        <w:rPr>
          <w:color w:val="000000"/>
          <w:sz w:val="28"/>
          <w:szCs w:val="28"/>
        </w:rPr>
        <w:t>)</w:t>
      </w:r>
      <w:r w:rsidR="006D5016" w:rsidRPr="00246E40">
        <w:rPr>
          <w:color w:val="000000"/>
          <w:sz w:val="28"/>
          <w:szCs w:val="28"/>
        </w:rPr>
        <w:t>;</w:t>
      </w:r>
    </w:p>
    <w:p w:rsidR="00CD40BE" w:rsidRPr="00246E40" w:rsidRDefault="00CD40BE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ПГ </w:t>
      </w:r>
      <w:r w:rsidR="006D5016" w:rsidRPr="00246E40">
        <w:rPr>
          <w:color w:val="000000"/>
          <w:sz w:val="28"/>
          <w:szCs w:val="28"/>
        </w:rPr>
        <w:t>– посевная годность</w:t>
      </w:r>
      <w:r w:rsidRPr="00246E40">
        <w:rPr>
          <w:color w:val="000000"/>
          <w:sz w:val="28"/>
          <w:szCs w:val="28"/>
        </w:rPr>
        <w:t>.</w:t>
      </w:r>
    </w:p>
    <w:p w:rsidR="00CD40BE" w:rsidRPr="00246E40" w:rsidRDefault="00CD40BE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Посевную годность вычисляют по формуле:</w:t>
      </w:r>
    </w:p>
    <w:p w:rsidR="00654955" w:rsidRDefault="00654955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D5016" w:rsidRPr="00246E40" w:rsidRDefault="00AF05A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6" type="#_x0000_t75" style="width:62.25pt;height:30.75pt">
            <v:imagedata r:id="rId38" o:title=""/>
          </v:shape>
        </w:pict>
      </w:r>
      <w:r w:rsidR="00246E40">
        <w:rPr>
          <w:color w:val="000000"/>
          <w:sz w:val="28"/>
          <w:szCs w:val="28"/>
        </w:rPr>
        <w:t>%</w:t>
      </w:r>
      <w:r w:rsidR="00CD40BE" w:rsidRPr="00246E40">
        <w:rPr>
          <w:color w:val="000000"/>
          <w:sz w:val="28"/>
          <w:szCs w:val="28"/>
        </w:rPr>
        <w:t>,</w:t>
      </w:r>
    </w:p>
    <w:p w:rsidR="00CD40BE" w:rsidRPr="00246E40" w:rsidRDefault="00654955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40BE" w:rsidRPr="00246E40">
        <w:rPr>
          <w:color w:val="000000"/>
          <w:sz w:val="28"/>
          <w:szCs w:val="28"/>
        </w:rPr>
        <w:t>где А – чистота семян</w:t>
      </w:r>
      <w:r w:rsidR="00246E40" w:rsidRPr="00246E40">
        <w:rPr>
          <w:color w:val="000000"/>
          <w:sz w:val="28"/>
          <w:szCs w:val="28"/>
        </w:rPr>
        <w:t>,</w:t>
      </w:r>
      <w:r w:rsidR="00246E40">
        <w:rPr>
          <w:color w:val="000000"/>
          <w:sz w:val="28"/>
          <w:szCs w:val="28"/>
        </w:rPr>
        <w:t xml:space="preserve"> %</w:t>
      </w:r>
      <w:r w:rsidR="00CD40BE" w:rsidRPr="00246E40">
        <w:rPr>
          <w:color w:val="000000"/>
          <w:sz w:val="28"/>
          <w:szCs w:val="28"/>
        </w:rPr>
        <w:t xml:space="preserve"> (А=9</w:t>
      </w:r>
      <w:r w:rsidR="00246E40" w:rsidRPr="00246E40">
        <w:rPr>
          <w:color w:val="000000"/>
          <w:sz w:val="28"/>
          <w:szCs w:val="28"/>
        </w:rPr>
        <w:t>8</w:t>
      </w:r>
      <w:r w:rsidR="00246E40">
        <w:rPr>
          <w:color w:val="000000"/>
          <w:sz w:val="28"/>
          <w:szCs w:val="28"/>
        </w:rPr>
        <w:t>%</w:t>
      </w:r>
      <w:r w:rsidR="00CD40BE" w:rsidRPr="00246E40">
        <w:rPr>
          <w:color w:val="000000"/>
          <w:sz w:val="28"/>
          <w:szCs w:val="28"/>
        </w:rPr>
        <w:t>);</w:t>
      </w:r>
    </w:p>
    <w:p w:rsidR="00CD40BE" w:rsidRPr="00246E40" w:rsidRDefault="00246E40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Pr="00246E40">
        <w:rPr>
          <w:color w:val="000000"/>
          <w:sz w:val="28"/>
          <w:szCs w:val="28"/>
        </w:rPr>
        <w:t>всхожесть</w:t>
      </w:r>
      <w:r w:rsidR="00CD40BE" w:rsidRPr="00246E40">
        <w:rPr>
          <w:color w:val="000000"/>
          <w:sz w:val="28"/>
          <w:szCs w:val="28"/>
        </w:rPr>
        <w:t xml:space="preserve"> семян</w:t>
      </w:r>
      <w:r w:rsidRPr="00246E4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%</w:t>
      </w:r>
      <w:r w:rsidR="00CD40BE" w:rsidRPr="00246E40">
        <w:rPr>
          <w:color w:val="000000"/>
          <w:sz w:val="28"/>
          <w:szCs w:val="28"/>
        </w:rPr>
        <w:t xml:space="preserve"> (В=9</w:t>
      </w:r>
      <w:r w:rsidRPr="00246E4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CD40BE" w:rsidRPr="00246E40">
        <w:rPr>
          <w:color w:val="000000"/>
          <w:sz w:val="28"/>
          <w:szCs w:val="28"/>
        </w:rPr>
        <w:t>).</w:t>
      </w:r>
    </w:p>
    <w:p w:rsidR="00CD40BE" w:rsidRPr="00246E40" w:rsidRDefault="00DA375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С</w:t>
      </w:r>
      <w:r w:rsidR="00C92710" w:rsidRPr="00246E40">
        <w:rPr>
          <w:color w:val="000000"/>
          <w:sz w:val="28"/>
          <w:szCs w:val="28"/>
        </w:rPr>
        <w:t>начала рассчитываем</w:t>
      </w:r>
      <w:r w:rsidR="00CD40BE" w:rsidRPr="00246E40">
        <w:rPr>
          <w:color w:val="000000"/>
          <w:sz w:val="28"/>
          <w:szCs w:val="28"/>
        </w:rPr>
        <w:t xml:space="preserve"> посевную годность:</w:t>
      </w:r>
    </w:p>
    <w:p w:rsidR="00CD40BE" w:rsidRPr="00246E40" w:rsidRDefault="00AF05A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7" type="#_x0000_t75" style="width:99pt;height:30.75pt">
            <v:imagedata r:id="rId39" o:title=""/>
          </v:shape>
        </w:pict>
      </w:r>
      <w:r w:rsidR="00246E40">
        <w:rPr>
          <w:color w:val="000000"/>
          <w:sz w:val="28"/>
          <w:szCs w:val="28"/>
        </w:rPr>
        <w:t>%</w:t>
      </w:r>
      <w:r w:rsidR="00C92710" w:rsidRPr="00246E40">
        <w:rPr>
          <w:color w:val="000000"/>
          <w:sz w:val="28"/>
          <w:szCs w:val="28"/>
        </w:rPr>
        <w:t>.</w:t>
      </w:r>
    </w:p>
    <w:p w:rsidR="00C92710" w:rsidRPr="00246E40" w:rsidRDefault="00C92710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Затем, подставив значения в формулу, получаем:</w:t>
      </w:r>
    </w:p>
    <w:p w:rsidR="00C92710" w:rsidRPr="00246E40" w:rsidRDefault="00AF05A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8" type="#_x0000_t75" style="width:122.25pt;height:33pt">
            <v:imagedata r:id="rId40" o:title=""/>
          </v:shape>
        </w:pict>
      </w:r>
      <w:r w:rsidR="00C92710" w:rsidRPr="00246E40">
        <w:rPr>
          <w:color w:val="000000"/>
          <w:sz w:val="28"/>
          <w:szCs w:val="28"/>
        </w:rPr>
        <w:t xml:space="preserve"> кг/га.</w:t>
      </w:r>
    </w:p>
    <w:p w:rsidR="00192125" w:rsidRPr="00246E40" w:rsidRDefault="00C92710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Теперь пересчитываем норму высева на площадь, взятую под посев яровой пшеницы с учетом страхового фонда (1</w:t>
      </w:r>
      <w:r w:rsidR="00246E40"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)</w:t>
      </w:r>
      <w:r w:rsidR="00192125" w:rsidRPr="00246E40">
        <w:rPr>
          <w:color w:val="000000"/>
          <w:sz w:val="28"/>
          <w:szCs w:val="28"/>
        </w:rPr>
        <w:t>:</w:t>
      </w:r>
    </w:p>
    <w:p w:rsidR="00C92710" w:rsidRPr="00246E40" w:rsidRDefault="00AF05A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9" type="#_x0000_t75" style="width:150.75pt;height:15.75pt">
            <v:imagedata r:id="rId41" o:title=""/>
          </v:shape>
        </w:pict>
      </w:r>
      <w:r w:rsidR="00192125" w:rsidRPr="00246E40">
        <w:rPr>
          <w:color w:val="000000"/>
          <w:sz w:val="28"/>
          <w:szCs w:val="28"/>
        </w:rPr>
        <w:t xml:space="preserve">кг = </w:t>
      </w:r>
      <w:r>
        <w:rPr>
          <w:color w:val="000000"/>
          <w:position w:val="-10"/>
          <w:sz w:val="28"/>
          <w:szCs w:val="28"/>
        </w:rPr>
        <w:pict>
          <v:shape id="_x0000_i1060" type="#_x0000_t75" style="width:29.25pt;height:15.75pt">
            <v:imagedata r:id="rId42" o:title=""/>
          </v:shape>
        </w:pict>
      </w:r>
      <w:r w:rsidR="00DA3757" w:rsidRPr="00246E40">
        <w:rPr>
          <w:color w:val="000000"/>
          <w:sz w:val="28"/>
          <w:szCs w:val="28"/>
        </w:rPr>
        <w:t>т.</w:t>
      </w:r>
    </w:p>
    <w:p w:rsidR="00DA3757" w:rsidRPr="00246E40" w:rsidRDefault="00DA375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Таким образом, для того, чтобы засеять площадь в </w:t>
      </w:r>
      <w:smartTag w:uri="urn:schemas-microsoft-com:office:smarttags" w:element="metricconverter">
        <w:smartTagPr>
          <w:attr w:name="ProductID" w:val="410 га"/>
        </w:smartTagPr>
        <w:r w:rsidRPr="00246E40">
          <w:rPr>
            <w:color w:val="000000"/>
            <w:sz w:val="28"/>
            <w:szCs w:val="28"/>
          </w:rPr>
          <w:t>410 га</w:t>
        </w:r>
      </w:smartTag>
      <w:r w:rsidRPr="00246E40">
        <w:rPr>
          <w:color w:val="000000"/>
          <w:sz w:val="28"/>
          <w:szCs w:val="28"/>
        </w:rPr>
        <w:t xml:space="preserve">, необходимо </w:t>
      </w:r>
      <w:smartTag w:uri="urn:schemas-microsoft-com:office:smarttags" w:element="metricconverter">
        <w:smartTagPr>
          <w:attr w:name="ProductID" w:val="105724 кг"/>
        </w:smartTagPr>
        <w:r w:rsidRPr="00246E40">
          <w:rPr>
            <w:color w:val="000000"/>
            <w:sz w:val="28"/>
            <w:szCs w:val="28"/>
          </w:rPr>
          <w:t>105724 кг</w:t>
        </w:r>
      </w:smartTag>
      <w:r w:rsidRPr="00246E40">
        <w:rPr>
          <w:color w:val="000000"/>
          <w:sz w:val="28"/>
          <w:szCs w:val="28"/>
        </w:rPr>
        <w:t xml:space="preserve"> или 105,7 т семян яровой пшеницы.</w:t>
      </w:r>
    </w:p>
    <w:p w:rsidR="00A443C3" w:rsidRPr="00246E40" w:rsidRDefault="00D6144B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b/>
          <w:color w:val="000000"/>
          <w:sz w:val="28"/>
          <w:szCs w:val="28"/>
        </w:rPr>
        <w:t>Глубина заделки семян</w:t>
      </w:r>
      <w:r w:rsidR="00A443C3" w:rsidRPr="00246E40">
        <w:rPr>
          <w:b/>
          <w:color w:val="000000"/>
          <w:sz w:val="28"/>
          <w:szCs w:val="28"/>
        </w:rPr>
        <w:t>.</w:t>
      </w:r>
      <w:r w:rsidR="00A443C3" w:rsidRPr="00246E40">
        <w:rPr>
          <w:color w:val="000000"/>
          <w:sz w:val="28"/>
          <w:szCs w:val="28"/>
        </w:rPr>
        <w:t xml:space="preserve"> При определении глубины заделки семян необходимо учитывать тип почвы, ее влажность, температуру и засоренность. Глубина заделки семян изменяется в различных почвенно-климатических зонах. Средняя глубина посева семян яровой пшеницы 4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6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A443C3" w:rsidRPr="00246E40">
        <w:rPr>
          <w:color w:val="000000"/>
          <w:sz w:val="28"/>
          <w:szCs w:val="28"/>
        </w:rPr>
        <w:t>, в засушливых районах и в сухую весну семена высевают на большую глубину (до 6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8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A443C3" w:rsidRPr="00246E40">
        <w:rPr>
          <w:color w:val="000000"/>
          <w:sz w:val="28"/>
          <w:szCs w:val="28"/>
        </w:rPr>
        <w:t>). На тяжелых глинистых, плохо аэрируемых почвах рекомендуется мелкая заделка семян (З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4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A443C3" w:rsidRPr="00246E40">
        <w:rPr>
          <w:color w:val="000000"/>
          <w:sz w:val="28"/>
          <w:szCs w:val="28"/>
        </w:rPr>
        <w:t>). При посеве важно, чтобы семена попали во влажный, несколько уплотненный слой почвы на глубину, обеспечивающую дружные и равномерные всходы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C946BB" w:rsidRPr="00246E40">
        <w:rPr>
          <w:color w:val="000000"/>
          <w:sz w:val="28"/>
          <w:szCs w:val="28"/>
        </w:rPr>
        <w:t>6</w:t>
      </w:r>
      <w:r w:rsidR="0014714D" w:rsidRPr="00246E40">
        <w:rPr>
          <w:color w:val="000000"/>
          <w:sz w:val="28"/>
          <w:szCs w:val="28"/>
        </w:rPr>
        <w:t>]</w:t>
      </w:r>
    </w:p>
    <w:p w:rsidR="00702298" w:rsidRPr="00654955" w:rsidRDefault="00702298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46E40" w:rsidRPr="00654955" w:rsidRDefault="00702298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54955">
        <w:rPr>
          <w:b/>
          <w:bCs/>
          <w:color w:val="000000"/>
          <w:sz w:val="28"/>
          <w:szCs w:val="32"/>
        </w:rPr>
        <w:t xml:space="preserve">2.6 </w:t>
      </w:r>
      <w:r w:rsidR="00A443C3" w:rsidRPr="00654955">
        <w:rPr>
          <w:b/>
          <w:bCs/>
          <w:color w:val="000000"/>
          <w:sz w:val="28"/>
          <w:szCs w:val="32"/>
        </w:rPr>
        <w:t>Уход за посевами</w:t>
      </w:r>
    </w:p>
    <w:p w:rsidR="00654955" w:rsidRDefault="00654955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443C3" w:rsidRPr="00246E40" w:rsidRDefault="00A443C3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При уходе за посевами осуществляют следующие мероприятия: прикатывание, б</w:t>
      </w:r>
      <w:r w:rsidR="00D6144B" w:rsidRPr="00246E40">
        <w:rPr>
          <w:color w:val="000000"/>
          <w:sz w:val="28"/>
          <w:szCs w:val="28"/>
        </w:rPr>
        <w:t>оронование, борьба</w:t>
      </w:r>
      <w:r w:rsidRPr="00246E40">
        <w:rPr>
          <w:color w:val="000000"/>
          <w:sz w:val="28"/>
          <w:szCs w:val="28"/>
        </w:rPr>
        <w:t xml:space="preserve"> с сорняками, болезнями, вредителями и полеганием.</w:t>
      </w:r>
    </w:p>
    <w:p w:rsidR="00791E4D" w:rsidRPr="00246E40" w:rsidRDefault="00D6144B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После посева яровой пшеницы поле прикатывают. Однако прикатывание почвы эффективно на легких по гранулометрическому составу почв, глыбистой поверхности и недостатке влаги. При частых весенних дождях и влажной погоде, посевы не прикатывают. </w:t>
      </w:r>
      <w:r w:rsidR="00C07FEF" w:rsidRPr="00246E40">
        <w:rPr>
          <w:color w:val="000000"/>
          <w:sz w:val="28"/>
          <w:szCs w:val="28"/>
        </w:rPr>
        <w:t>В противном случае, прикатанная поверхность быстро уплотняется, появляются трещины в почве, растения в да</w:t>
      </w:r>
      <w:r w:rsidR="00791E4D" w:rsidRPr="00246E40">
        <w:rPr>
          <w:color w:val="000000"/>
          <w:sz w:val="28"/>
          <w:szCs w:val="28"/>
        </w:rPr>
        <w:t>льнейшим угнетаются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90085C" w:rsidRPr="00246E40">
        <w:rPr>
          <w:color w:val="000000"/>
          <w:sz w:val="28"/>
          <w:szCs w:val="28"/>
        </w:rPr>
        <w:t>1</w:t>
      </w:r>
      <w:r w:rsidR="0014714D" w:rsidRPr="00246E40">
        <w:rPr>
          <w:color w:val="000000"/>
          <w:sz w:val="28"/>
          <w:szCs w:val="28"/>
        </w:rPr>
        <w:t>]</w:t>
      </w:r>
    </w:p>
    <w:p w:rsidR="00D6144B" w:rsidRPr="00246E40" w:rsidRDefault="00C07FEF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На тяжелых почвах, после ливневых дождей сразу после посева может образоваться почвенная корка. Образование почвенной корки снижает полевую всхожесть до 50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55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 xml:space="preserve"> и более, а урожай до 9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 xml:space="preserve">2 ц/га. Почвенную корку лучше всего разрушать посевными </w:t>
      </w:r>
      <w:r w:rsidR="0064564A" w:rsidRPr="00246E40">
        <w:rPr>
          <w:color w:val="000000"/>
          <w:sz w:val="28"/>
          <w:szCs w:val="28"/>
        </w:rPr>
        <w:t>(ЗБП</w:t>
      </w:r>
      <w:r w:rsidR="00246E40">
        <w:rPr>
          <w:color w:val="000000"/>
          <w:sz w:val="28"/>
          <w:szCs w:val="28"/>
        </w:rPr>
        <w:t xml:space="preserve"> – </w:t>
      </w:r>
      <w:r w:rsidR="00246E40" w:rsidRPr="00246E40">
        <w:rPr>
          <w:color w:val="000000"/>
          <w:sz w:val="28"/>
          <w:szCs w:val="28"/>
        </w:rPr>
        <w:t>0,6</w:t>
      </w:r>
      <w:r w:rsidR="0064564A" w:rsidRPr="00246E40">
        <w:rPr>
          <w:color w:val="000000"/>
          <w:sz w:val="28"/>
          <w:szCs w:val="28"/>
        </w:rPr>
        <w:t>) боронами. Сильно заплывшие почвы боронуют средними боронами БЗС</w:t>
      </w:r>
      <w:r w:rsidR="00246E40">
        <w:rPr>
          <w:color w:val="000000"/>
          <w:sz w:val="28"/>
          <w:szCs w:val="28"/>
        </w:rPr>
        <w:t xml:space="preserve"> – </w:t>
      </w:r>
      <w:r w:rsidR="00246E40" w:rsidRPr="00246E40">
        <w:rPr>
          <w:color w:val="000000"/>
          <w:sz w:val="28"/>
          <w:szCs w:val="28"/>
        </w:rPr>
        <w:t>1,0</w:t>
      </w:r>
      <w:r w:rsidR="0064564A" w:rsidRPr="00246E40">
        <w:rPr>
          <w:color w:val="000000"/>
          <w:sz w:val="28"/>
          <w:szCs w:val="28"/>
        </w:rPr>
        <w:t>. Если поле боронуют до появления всходов, то надо следить, чтобы проросток находился на расстоянии 1,0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="0064564A" w:rsidRPr="00246E40">
        <w:rPr>
          <w:color w:val="000000"/>
          <w:sz w:val="28"/>
          <w:szCs w:val="28"/>
        </w:rPr>
        <w:t>,5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="0064564A" w:rsidRPr="00246E40">
        <w:rPr>
          <w:color w:val="000000"/>
          <w:sz w:val="28"/>
          <w:szCs w:val="28"/>
        </w:rPr>
        <w:t xml:space="preserve"> от уровня земли. В этом случае боронование проводят гусеничным трактором в агрегате со сцепкой С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1</w:t>
      </w:r>
      <w:r w:rsidR="0064564A" w:rsidRPr="00246E40">
        <w:rPr>
          <w:color w:val="000000"/>
          <w:sz w:val="28"/>
          <w:szCs w:val="28"/>
        </w:rPr>
        <w:t>1 с двумя рядами райборонок. Движение трактора 4,0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км</w:t>
      </w:r>
      <w:r w:rsidR="0064564A" w:rsidRPr="00246E40">
        <w:rPr>
          <w:color w:val="000000"/>
          <w:sz w:val="28"/>
          <w:szCs w:val="28"/>
        </w:rPr>
        <w:t xml:space="preserve">/час поперек будущих всходов. Боронование до всходов и по всходам снижает засоренность полей, разрушает почвенную корку, улучшает </w:t>
      </w:r>
      <w:r w:rsidR="00791E4D" w:rsidRPr="00246E40">
        <w:rPr>
          <w:color w:val="000000"/>
          <w:sz w:val="28"/>
          <w:szCs w:val="28"/>
        </w:rPr>
        <w:t>водно-воздушный режим растений.</w:t>
      </w:r>
    </w:p>
    <w:p w:rsidR="00791E4D" w:rsidRPr="00246E40" w:rsidRDefault="00791E4D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В фазу всходов посевы обрабатывают инсектицидами </w:t>
      </w:r>
      <w:r w:rsidR="00727943" w:rsidRPr="00246E40">
        <w:rPr>
          <w:color w:val="000000"/>
          <w:sz w:val="28"/>
          <w:szCs w:val="28"/>
        </w:rPr>
        <w:t>(Децис, К</w:t>
      </w:r>
      <w:r w:rsidRPr="00246E40">
        <w:rPr>
          <w:color w:val="000000"/>
          <w:sz w:val="28"/>
          <w:szCs w:val="28"/>
        </w:rPr>
        <w:t>арате) против полосатой хлебной блохи и других вредителей. В сухое время года, в начале появления всходов, проводится обработка краев полей (ширина 40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</w:t>
      </w:r>
      <w:r w:rsidRPr="00246E40">
        <w:rPr>
          <w:color w:val="000000"/>
          <w:sz w:val="28"/>
          <w:szCs w:val="28"/>
        </w:rPr>
        <w:t>) вдоль лесных массивов и лесных полос. Если степень повреждения листьев приближается к экономическому порогу вредоносности (3</w:t>
      </w:r>
      <w:r w:rsidR="00246E40" w:rsidRPr="00246E40">
        <w:rPr>
          <w:color w:val="000000"/>
          <w:sz w:val="28"/>
          <w:szCs w:val="28"/>
        </w:rPr>
        <w:t>6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), то пров</w:t>
      </w:r>
      <w:r w:rsidR="0014714D" w:rsidRPr="00246E40">
        <w:rPr>
          <w:color w:val="000000"/>
          <w:sz w:val="28"/>
          <w:szCs w:val="28"/>
        </w:rPr>
        <w:t>одится опрыскивание всего поля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90085C" w:rsidRPr="00246E40">
        <w:rPr>
          <w:color w:val="000000"/>
          <w:sz w:val="28"/>
          <w:szCs w:val="28"/>
        </w:rPr>
        <w:t>0</w:t>
      </w:r>
      <w:r w:rsidR="0014714D" w:rsidRPr="00246E40">
        <w:rPr>
          <w:color w:val="000000"/>
          <w:sz w:val="28"/>
          <w:szCs w:val="28"/>
        </w:rPr>
        <w:t>]</w:t>
      </w:r>
    </w:p>
    <w:p w:rsidR="00791E4D" w:rsidRPr="00246E40" w:rsidRDefault="00791E4D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Яровая пшеница после всходов развивается очень медленно и сильно угнетается сорняками. Посевы обрабатывают в период кущения яровой пшеницы и массовых всходов сорняков </w:t>
      </w:r>
      <w:r w:rsidR="00A4714F" w:rsidRPr="00246E40">
        <w:rPr>
          <w:color w:val="000000"/>
          <w:sz w:val="28"/>
          <w:szCs w:val="28"/>
        </w:rPr>
        <w:t>гербицидами группы 2,4</w:t>
      </w:r>
      <w:r w:rsidR="00246E40">
        <w:rPr>
          <w:color w:val="000000"/>
          <w:sz w:val="28"/>
          <w:szCs w:val="28"/>
        </w:rPr>
        <w:t xml:space="preserve"> – </w:t>
      </w:r>
      <w:r w:rsidR="00246E40" w:rsidRPr="00246E40">
        <w:rPr>
          <w:color w:val="000000"/>
          <w:sz w:val="28"/>
          <w:szCs w:val="28"/>
        </w:rPr>
        <w:t>Д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80</w:t>
      </w:r>
      <w:r w:rsidR="00246E40">
        <w:rPr>
          <w:color w:val="000000"/>
          <w:sz w:val="28"/>
          <w:szCs w:val="28"/>
        </w:rPr>
        <w:t>%</w:t>
      </w:r>
      <w:r w:rsidR="00727943" w:rsidRPr="00246E40">
        <w:rPr>
          <w:color w:val="000000"/>
          <w:sz w:val="28"/>
          <w:szCs w:val="28"/>
        </w:rPr>
        <w:t>, Дифезан (0,2 кг/га) или Б</w:t>
      </w:r>
      <w:r w:rsidR="00FC28E1" w:rsidRPr="00246E40">
        <w:rPr>
          <w:color w:val="000000"/>
          <w:sz w:val="28"/>
          <w:szCs w:val="28"/>
        </w:rPr>
        <w:t>анвел (0,15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0</w:t>
      </w:r>
      <w:r w:rsidR="00FC28E1" w:rsidRPr="00246E40">
        <w:rPr>
          <w:color w:val="000000"/>
          <w:sz w:val="28"/>
          <w:szCs w:val="28"/>
        </w:rPr>
        <w:t>,30 кг/га).</w:t>
      </w:r>
      <w:r w:rsidR="009F4609" w:rsidRPr="00246E40">
        <w:rPr>
          <w:color w:val="000000"/>
          <w:sz w:val="28"/>
          <w:szCs w:val="28"/>
        </w:rPr>
        <w:t xml:space="preserve"> Расчет гербицида под посевную площадь:</w:t>
      </w:r>
      <w:r w:rsidR="00AF05A7">
        <w:rPr>
          <w:color w:val="000000"/>
          <w:position w:val="-10"/>
          <w:sz w:val="28"/>
          <w:szCs w:val="28"/>
        </w:rPr>
        <w:pict>
          <v:shape id="_x0000_i1061" type="#_x0000_t75" style="width:69.75pt;height:15.75pt">
            <v:imagedata r:id="rId43" o:title=""/>
          </v:shape>
        </w:pict>
      </w:r>
      <w:r w:rsidR="009F4609" w:rsidRPr="00246E40">
        <w:rPr>
          <w:color w:val="000000"/>
          <w:sz w:val="28"/>
          <w:szCs w:val="28"/>
        </w:rPr>
        <w:t xml:space="preserve"> кг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90085C" w:rsidRPr="00246E40">
        <w:rPr>
          <w:color w:val="000000"/>
          <w:sz w:val="28"/>
          <w:szCs w:val="28"/>
        </w:rPr>
        <w:t>5</w:t>
      </w:r>
      <w:r w:rsidR="0014714D" w:rsidRPr="00246E40">
        <w:rPr>
          <w:color w:val="000000"/>
          <w:sz w:val="28"/>
          <w:szCs w:val="28"/>
        </w:rPr>
        <w:t>]</w:t>
      </w:r>
    </w:p>
    <w:p w:rsidR="00FC28E1" w:rsidRPr="00246E40" w:rsidRDefault="00FC28E1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Первая подкормка азотными удобрениями проводится в фазе кущения зерновыми сеялками по данным тканевой и почвенной диагностики. Высокая эффективность удобрения (аммиачная селитра) будет тогда, когда поверхность пашни ровная, без глыб, и в почве имеется достаточный запас продуктивной влаги. При сухом верхнем слое (0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>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 xml:space="preserve">) подкормка нецелесообразна. На высокоплодородных и других типах почв с </w:t>
      </w:r>
      <w:r w:rsidRPr="00246E40">
        <w:rPr>
          <w:color w:val="000000"/>
          <w:sz w:val="28"/>
          <w:szCs w:val="28"/>
          <w:lang w:val="en-US"/>
        </w:rPr>
        <w:t>pH</w:t>
      </w:r>
      <w:r w:rsidR="00AF05A7">
        <w:rPr>
          <w:color w:val="000000"/>
          <w:position w:val="-10"/>
          <w:sz w:val="28"/>
          <w:szCs w:val="28"/>
          <w:lang w:val="en-US"/>
        </w:rPr>
        <w:pict>
          <v:shape id="_x0000_i1062" type="#_x0000_t75" style="width:8.25pt;height:15.75pt">
            <v:imagedata r:id="rId44" o:title=""/>
          </v:shape>
        </w:pict>
      </w:r>
      <w:r w:rsidRPr="00246E40">
        <w:rPr>
          <w:color w:val="000000"/>
          <w:sz w:val="28"/>
          <w:szCs w:val="28"/>
        </w:rPr>
        <w:t>5,5,</w:t>
      </w:r>
      <w:r w:rsidR="00905E60" w:rsidRPr="00246E40">
        <w:rPr>
          <w:color w:val="000000"/>
          <w:sz w:val="28"/>
          <w:szCs w:val="28"/>
        </w:rPr>
        <w:t xml:space="preserve"> </w:t>
      </w:r>
      <w:r w:rsidR="00905E60" w:rsidRPr="00246E40">
        <w:rPr>
          <w:color w:val="000000"/>
          <w:sz w:val="28"/>
          <w:szCs w:val="28"/>
          <w:lang w:val="en-US"/>
        </w:rPr>
        <w:t>P</w:t>
      </w:r>
      <w:r w:rsidR="00905E60" w:rsidRPr="00246E40">
        <w:rPr>
          <w:color w:val="000000"/>
          <w:sz w:val="28"/>
          <w:szCs w:val="20"/>
        </w:rPr>
        <w:t>2</w:t>
      </w:r>
      <w:r w:rsidR="00905E60" w:rsidRPr="00246E40">
        <w:rPr>
          <w:color w:val="000000"/>
          <w:sz w:val="28"/>
          <w:szCs w:val="28"/>
          <w:lang w:val="en-US"/>
        </w:rPr>
        <w:t>O</w:t>
      </w:r>
      <w:r w:rsidR="00905E60" w:rsidRPr="00246E40">
        <w:rPr>
          <w:color w:val="000000"/>
          <w:sz w:val="28"/>
          <w:szCs w:val="20"/>
        </w:rPr>
        <w:t>5</w:t>
      </w:r>
      <w:r w:rsidR="00AF05A7">
        <w:rPr>
          <w:color w:val="000000"/>
          <w:position w:val="-10"/>
          <w:sz w:val="28"/>
          <w:szCs w:val="20"/>
          <w:lang w:val="en-US"/>
        </w:rPr>
        <w:pict>
          <v:shape id="_x0000_i1063" type="#_x0000_t75" style="width:8.25pt;height:15.75pt">
            <v:imagedata r:id="rId45" o:title=""/>
          </v:shape>
        </w:pict>
      </w:r>
      <w:r w:rsidR="00905E60" w:rsidRPr="00246E40">
        <w:rPr>
          <w:color w:val="000000"/>
          <w:sz w:val="28"/>
          <w:szCs w:val="28"/>
        </w:rPr>
        <w:t>150 мг/кг, меди не более 6,0 мг/кг в фазу полного кущения растения опрыскиваются 0,10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0</w:t>
      </w:r>
      <w:r w:rsidR="00905E60" w:rsidRPr="00246E40">
        <w:rPr>
          <w:color w:val="000000"/>
          <w:sz w:val="28"/>
          <w:szCs w:val="28"/>
        </w:rPr>
        <w:t>,1</w:t>
      </w:r>
      <w:r w:rsidR="00246E40" w:rsidRPr="00246E40">
        <w:rPr>
          <w:color w:val="000000"/>
          <w:sz w:val="28"/>
          <w:szCs w:val="28"/>
        </w:rPr>
        <w:t>5</w:t>
      </w:r>
      <w:r w:rsidR="00246E40">
        <w:rPr>
          <w:color w:val="000000"/>
          <w:sz w:val="28"/>
          <w:szCs w:val="28"/>
        </w:rPr>
        <w:t>%</w:t>
      </w:r>
      <w:r w:rsidR="00905E60" w:rsidRPr="00246E40">
        <w:rPr>
          <w:color w:val="000000"/>
          <w:sz w:val="28"/>
          <w:szCs w:val="28"/>
        </w:rPr>
        <w:t xml:space="preserve"> раствором сульфата меди (250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300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</w:t>
      </w:r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>/</w:t>
      </w:r>
      <w:r w:rsidR="00905E60" w:rsidRPr="00246E40">
        <w:rPr>
          <w:color w:val="000000"/>
          <w:sz w:val="28"/>
          <w:szCs w:val="28"/>
        </w:rPr>
        <w:t>га), (если не проводилась обработка семян).</w:t>
      </w:r>
    </w:p>
    <w:p w:rsidR="00900EB0" w:rsidRPr="00246E40" w:rsidRDefault="00905E60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В благоприятную погоду необходима обработка посевов баковой смесью: фунгицид – против болезней и инсектицид – против пьявицы, взрослых особей </w:t>
      </w:r>
      <w:r w:rsidR="00773131" w:rsidRPr="00246E40">
        <w:rPr>
          <w:color w:val="000000"/>
          <w:sz w:val="28"/>
          <w:szCs w:val="28"/>
        </w:rPr>
        <w:t>клопа-черепашки, тли.</w:t>
      </w:r>
      <w:r w:rsidR="00900EB0" w:rsidRPr="00246E40">
        <w:rPr>
          <w:color w:val="000000"/>
          <w:sz w:val="28"/>
          <w:szCs w:val="28"/>
        </w:rPr>
        <w:t xml:space="preserve"> Для борьбы с болезнями (ржавчиной, мучнистой росой, корневыми гнилями и головневыми заболеваниями) посевы обрабатывают Байлетоном (0,5 кг/га). Расчет фунгицида под посевную площадь:</w:t>
      </w:r>
      <w:r w:rsidR="00AF05A7">
        <w:rPr>
          <w:color w:val="000000"/>
          <w:position w:val="-10"/>
          <w:sz w:val="28"/>
          <w:szCs w:val="28"/>
        </w:rPr>
        <w:pict>
          <v:shape id="_x0000_i1064" type="#_x0000_t75" style="width:75.75pt;height:15.75pt">
            <v:imagedata r:id="rId46" o:title=""/>
          </v:shape>
        </w:pict>
      </w:r>
      <w:r w:rsidR="00900EB0" w:rsidRPr="00246E40">
        <w:rPr>
          <w:color w:val="000000"/>
          <w:sz w:val="28"/>
          <w:szCs w:val="28"/>
        </w:rPr>
        <w:t xml:space="preserve"> л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90085C" w:rsidRPr="00246E40">
        <w:rPr>
          <w:color w:val="000000"/>
          <w:sz w:val="28"/>
          <w:szCs w:val="28"/>
        </w:rPr>
        <w:t>4</w:t>
      </w:r>
      <w:r w:rsidR="0014714D" w:rsidRPr="00246E40">
        <w:rPr>
          <w:color w:val="000000"/>
          <w:sz w:val="28"/>
          <w:szCs w:val="28"/>
        </w:rPr>
        <w:t>]</w:t>
      </w:r>
    </w:p>
    <w:p w:rsidR="00773131" w:rsidRPr="00246E40" w:rsidRDefault="00773131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За три-четыре дня до цветения посевы продовольственной пшеницы подкармливаются азотом (если не проводилась обработка семян и посевов медью). В сухое время года проводится некорневая подкормка 10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12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 xml:space="preserve"> раствором мочевины, а в благоприятные по увлажнению годы вносится гранулированная мочевина агрегатом РМГ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4</w:t>
      </w:r>
      <w:r w:rsidRPr="00246E40">
        <w:rPr>
          <w:color w:val="000000"/>
          <w:sz w:val="28"/>
          <w:szCs w:val="28"/>
        </w:rPr>
        <w:t xml:space="preserve"> или МВУ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6</w:t>
      </w:r>
      <w:r w:rsidRPr="00246E40">
        <w:rPr>
          <w:color w:val="000000"/>
          <w:sz w:val="28"/>
          <w:szCs w:val="28"/>
        </w:rPr>
        <w:t>.</w:t>
      </w:r>
    </w:p>
    <w:p w:rsidR="00773131" w:rsidRPr="00246E40" w:rsidRDefault="00773131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С появлением на колосьях яровой пшеницы трипса (8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 xml:space="preserve">0 шт./колос) и клопа-черепашки </w:t>
      </w:r>
      <w:r w:rsidR="00192CA2" w:rsidRPr="00246E40">
        <w:rPr>
          <w:color w:val="000000"/>
          <w:sz w:val="28"/>
          <w:szCs w:val="28"/>
        </w:rPr>
        <w:t>(1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</w:t>
      </w:r>
      <w:r w:rsidR="00192CA2" w:rsidRPr="00246E40">
        <w:rPr>
          <w:color w:val="000000"/>
          <w:sz w:val="28"/>
          <w:szCs w:val="28"/>
        </w:rPr>
        <w:t xml:space="preserve"> шт./колос) по</w:t>
      </w:r>
      <w:r w:rsidR="00DC2175" w:rsidRPr="00246E40">
        <w:rPr>
          <w:color w:val="000000"/>
          <w:sz w:val="28"/>
          <w:szCs w:val="28"/>
        </w:rPr>
        <w:t>севы обрабатываются препаратом Ф</w:t>
      </w:r>
      <w:r w:rsidR="00192CA2" w:rsidRPr="00246E40">
        <w:rPr>
          <w:color w:val="000000"/>
          <w:sz w:val="28"/>
          <w:szCs w:val="28"/>
        </w:rPr>
        <w:t>астак (</w:t>
      </w:r>
      <w:r w:rsidR="00246E40" w:rsidRPr="00246E40">
        <w:rPr>
          <w:color w:val="000000"/>
          <w:sz w:val="28"/>
          <w:szCs w:val="28"/>
        </w:rPr>
        <w:t>150 г</w:t>
      </w:r>
      <w:r w:rsidR="00246E40">
        <w:rPr>
          <w:color w:val="000000"/>
          <w:sz w:val="28"/>
          <w:szCs w:val="28"/>
        </w:rPr>
        <w:t>.</w:t>
      </w:r>
      <w:r w:rsidR="00246E40" w:rsidRPr="00246E40">
        <w:rPr>
          <w:color w:val="000000"/>
          <w:sz w:val="28"/>
          <w:szCs w:val="28"/>
        </w:rPr>
        <w:t>/</w:t>
      </w:r>
      <w:r w:rsidR="00192CA2" w:rsidRPr="00246E40">
        <w:rPr>
          <w:color w:val="000000"/>
          <w:sz w:val="28"/>
          <w:szCs w:val="28"/>
        </w:rPr>
        <w:t>га)</w:t>
      </w:r>
      <w:r w:rsidRPr="00246E40">
        <w:rPr>
          <w:color w:val="000000"/>
          <w:sz w:val="28"/>
          <w:szCs w:val="28"/>
        </w:rPr>
        <w:t xml:space="preserve"> </w:t>
      </w:r>
      <w:r w:rsidR="00192CA2" w:rsidRPr="00246E40">
        <w:rPr>
          <w:color w:val="000000"/>
          <w:sz w:val="28"/>
          <w:szCs w:val="28"/>
        </w:rPr>
        <w:t>или другим инсектицидом. Доза рабочего раствора не менее 350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л</w:t>
      </w:r>
      <w:r w:rsidR="00192CA2" w:rsidRPr="00246E40">
        <w:rPr>
          <w:color w:val="000000"/>
          <w:sz w:val="28"/>
          <w:szCs w:val="28"/>
        </w:rPr>
        <w:t>/га, движение агрегата по технологической колее.</w:t>
      </w:r>
      <w:r w:rsidR="009F4609" w:rsidRPr="00246E40">
        <w:rPr>
          <w:color w:val="000000"/>
          <w:sz w:val="28"/>
          <w:szCs w:val="28"/>
        </w:rPr>
        <w:t xml:space="preserve"> Расчет инсектицида под посевную площадь </w:t>
      </w:r>
      <w:r w:rsidR="00AF05A7">
        <w:rPr>
          <w:color w:val="000000"/>
          <w:position w:val="-10"/>
          <w:sz w:val="28"/>
          <w:szCs w:val="28"/>
        </w:rPr>
        <w:pict>
          <v:shape id="_x0000_i1065" type="#_x0000_t75" style="width:80.25pt;height:15.75pt">
            <v:imagedata r:id="rId47" o:title=""/>
          </v:shape>
        </w:pict>
      </w:r>
      <w:r w:rsidR="009F4609" w:rsidRPr="00246E40">
        <w:rPr>
          <w:color w:val="000000"/>
          <w:sz w:val="28"/>
          <w:szCs w:val="28"/>
        </w:rPr>
        <w:t xml:space="preserve"> кг; рабочий раствор –</w:t>
      </w:r>
      <w:r w:rsidR="00AF05A7">
        <w:rPr>
          <w:color w:val="000000"/>
          <w:position w:val="-6"/>
          <w:sz w:val="28"/>
          <w:szCs w:val="28"/>
        </w:rPr>
        <w:pict>
          <v:shape id="_x0000_i1066" type="#_x0000_t75" style="width:96pt;height:14.25pt">
            <v:imagedata r:id="rId48" o:title=""/>
          </v:shape>
        </w:pict>
      </w:r>
      <w:r w:rsidR="009F4609" w:rsidRPr="00246E40">
        <w:rPr>
          <w:color w:val="000000"/>
          <w:sz w:val="28"/>
          <w:szCs w:val="28"/>
        </w:rPr>
        <w:t xml:space="preserve"> л</w:t>
      </w:r>
      <w:r w:rsidR="00246E40" w:rsidRPr="00246E40">
        <w:rPr>
          <w:color w:val="000000"/>
          <w:sz w:val="28"/>
          <w:szCs w:val="28"/>
        </w:rPr>
        <w:t>.</w:t>
      </w:r>
    </w:p>
    <w:p w:rsidR="00900EB0" w:rsidRPr="00246E40" w:rsidRDefault="00D25A1E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 xml:space="preserve">Расчет потребности в </w:t>
      </w:r>
      <w:r w:rsidR="00900EB0" w:rsidRPr="00246E40">
        <w:rPr>
          <w:color w:val="000000"/>
          <w:sz w:val="28"/>
          <w:szCs w:val="28"/>
        </w:rPr>
        <w:t>протравителе семян: с</w:t>
      </w:r>
      <w:r w:rsidRPr="00246E40">
        <w:rPr>
          <w:color w:val="000000"/>
          <w:sz w:val="28"/>
          <w:szCs w:val="28"/>
        </w:rPr>
        <w:t>емена протравливают Фундазолом из расчета 2,5 кг</w:t>
      </w:r>
      <w:r w:rsidR="00451258" w:rsidRPr="00246E40">
        <w:rPr>
          <w:color w:val="000000"/>
          <w:sz w:val="28"/>
          <w:szCs w:val="28"/>
        </w:rPr>
        <w:t>/</w:t>
      </w:r>
      <w:r w:rsidRPr="00246E40">
        <w:rPr>
          <w:color w:val="000000"/>
          <w:sz w:val="28"/>
          <w:szCs w:val="28"/>
        </w:rPr>
        <w:t>т семян.</w:t>
      </w:r>
    </w:p>
    <w:p w:rsidR="00727943" w:rsidRPr="00246E40" w:rsidRDefault="00D25A1E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Расход протравителя –</w:t>
      </w:r>
      <w:r w:rsidR="00AF05A7">
        <w:rPr>
          <w:color w:val="000000"/>
          <w:position w:val="-10"/>
          <w:sz w:val="28"/>
          <w:szCs w:val="28"/>
        </w:rPr>
        <w:pict>
          <v:shape id="_x0000_i1067" type="#_x0000_t75" style="width:99pt;height:15.75pt">
            <v:imagedata r:id="rId49" o:title=""/>
          </v:shape>
        </w:pict>
      </w:r>
      <w:r w:rsidRPr="00246E40">
        <w:rPr>
          <w:color w:val="000000"/>
          <w:sz w:val="28"/>
          <w:szCs w:val="28"/>
        </w:rPr>
        <w:t>кг;</w:t>
      </w:r>
    </w:p>
    <w:p w:rsidR="00727943" w:rsidRPr="00246E40" w:rsidRDefault="00D25A1E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Расход раствора –</w:t>
      </w:r>
      <w:r w:rsidR="00AF05A7">
        <w:rPr>
          <w:color w:val="000000"/>
          <w:position w:val="-10"/>
          <w:sz w:val="28"/>
          <w:szCs w:val="28"/>
        </w:rPr>
        <w:pict>
          <v:shape id="_x0000_i1068" type="#_x0000_t75" style="width:84.75pt;height:15.75pt">
            <v:imagedata r:id="rId50" o:title=""/>
          </v:shape>
        </w:pict>
      </w:r>
      <w:r w:rsidRPr="00246E40">
        <w:rPr>
          <w:color w:val="000000"/>
          <w:sz w:val="28"/>
          <w:szCs w:val="28"/>
        </w:rPr>
        <w:t>л</w:t>
      </w:r>
      <w:r w:rsidR="00727943" w:rsidRPr="00246E40">
        <w:rPr>
          <w:color w:val="000000"/>
          <w:sz w:val="28"/>
          <w:szCs w:val="28"/>
        </w:rPr>
        <w:t>.</w:t>
      </w:r>
    </w:p>
    <w:p w:rsidR="00D31D6B" w:rsidRPr="00246E40" w:rsidRDefault="00D31D6B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616C" w:rsidRPr="00654955" w:rsidRDefault="00702298" w:rsidP="00246E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54955">
        <w:rPr>
          <w:b/>
          <w:color w:val="000000"/>
          <w:sz w:val="28"/>
          <w:szCs w:val="32"/>
        </w:rPr>
        <w:t xml:space="preserve">2.7 </w:t>
      </w:r>
      <w:r w:rsidR="00654955" w:rsidRPr="00654955">
        <w:rPr>
          <w:b/>
          <w:color w:val="000000"/>
          <w:sz w:val="28"/>
          <w:szCs w:val="32"/>
        </w:rPr>
        <w:t>Уборка</w:t>
      </w:r>
    </w:p>
    <w:p w:rsidR="00654955" w:rsidRDefault="00654955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A6DE7" w:rsidRPr="00246E40" w:rsidRDefault="00CA6DE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При выборе сроков и способов уборки учитывают погодные условия, высоту и густоту стеблестоя, засоренность посевов и склонность к осыпанию.</w:t>
      </w:r>
    </w:p>
    <w:p w:rsidR="00CA6DE7" w:rsidRPr="00246E40" w:rsidRDefault="00CA6DE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Яровая пшеница (мягкая) сравнительно легко осыпается при созревании, поэтому ее уборку нужно завершить в короткие сроки; твердая яровая пшеница более устойчива к осыпанию, однако при перестое на корню у нее могут отламываться колосья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90085C" w:rsidRPr="00246E40">
        <w:rPr>
          <w:color w:val="000000"/>
          <w:sz w:val="28"/>
          <w:szCs w:val="28"/>
        </w:rPr>
        <w:t>0</w:t>
      </w:r>
      <w:r w:rsidR="0014714D" w:rsidRPr="00246E40">
        <w:rPr>
          <w:color w:val="000000"/>
          <w:sz w:val="28"/>
          <w:szCs w:val="28"/>
        </w:rPr>
        <w:t>]</w:t>
      </w:r>
    </w:p>
    <w:p w:rsidR="00CA6DE7" w:rsidRPr="00246E40" w:rsidRDefault="00CA6DE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Яровую пшеницу убирают преимущественно прямым комбайнированием. Двухфазную уборку применяют на высокостебельных, неравномерно созревающих посевах и при значительной засоренности. Применение этого способа дает возможность, начав уборочные работы на 4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5</w:t>
      </w:r>
      <w:r w:rsidRPr="00246E40">
        <w:rPr>
          <w:color w:val="000000"/>
          <w:sz w:val="28"/>
          <w:szCs w:val="28"/>
        </w:rPr>
        <w:t xml:space="preserve"> дней раньше, получить сухое зерно. Скашивание начинают в фазе восковой спелости при влажности зерна – 36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40</w:t>
      </w:r>
      <w:r w:rsidR="00246E40">
        <w:rPr>
          <w:color w:val="000000"/>
          <w:sz w:val="28"/>
          <w:szCs w:val="28"/>
        </w:rPr>
        <w:t>%</w:t>
      </w:r>
      <w:r w:rsidRPr="00246E40">
        <w:rPr>
          <w:color w:val="000000"/>
          <w:sz w:val="28"/>
          <w:szCs w:val="28"/>
        </w:rPr>
        <w:t>, высоту среза устанавливают в пределах – 15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см</w:t>
      </w:r>
      <w:r w:rsidRPr="00246E40">
        <w:rPr>
          <w:color w:val="000000"/>
          <w:sz w:val="28"/>
          <w:szCs w:val="28"/>
        </w:rPr>
        <w:t>, с тем, чтобы образовавшийся валок прочно держался на стерне и хорошо продувался. Для скашивания в валки используют жатки</w:t>
      </w:r>
      <w:r w:rsidR="00246E40" w:rsidRPr="00246E40">
        <w:rPr>
          <w:color w:val="000000"/>
          <w:sz w:val="28"/>
          <w:szCs w:val="28"/>
        </w:rPr>
        <w:t>.</w:t>
      </w:r>
    </w:p>
    <w:p w:rsidR="00CA6DE7" w:rsidRPr="00246E40" w:rsidRDefault="00CA6DE7" w:rsidP="00246E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Для уборки однофазным способом, подбора и обмолота валков, используют зерновые комбайны. В каждом хозяйстве, в зависимости от состояния посевов, погодных условий, следует использовать наиболее приемлемый способ уборки, с тем, чтобы не допустить потерь и убрать урожай в сжатые сроки (за 7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>0 дней). При применении уборочно-транспортных комплексов можно рационально организовать весь технологический процесс и быстро провести уборку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[1</w:t>
      </w:r>
      <w:r w:rsidR="0090085C" w:rsidRPr="00246E40">
        <w:rPr>
          <w:color w:val="000000"/>
          <w:sz w:val="28"/>
          <w:szCs w:val="28"/>
        </w:rPr>
        <w:t>4</w:t>
      </w:r>
      <w:r w:rsidR="0014714D" w:rsidRPr="00246E40">
        <w:rPr>
          <w:color w:val="000000"/>
          <w:sz w:val="28"/>
          <w:szCs w:val="28"/>
        </w:rPr>
        <w:t>]</w:t>
      </w:r>
    </w:p>
    <w:p w:rsidR="00F07B85" w:rsidRPr="00246E40" w:rsidRDefault="00F07B85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0C8" w:rsidRPr="00246E40" w:rsidRDefault="00F870C8" w:rsidP="00246E4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02298" w:rsidRPr="00246E40" w:rsidRDefault="00654955" w:rsidP="00246E4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654955">
        <w:rPr>
          <w:b/>
          <w:color w:val="000000"/>
          <w:sz w:val="28"/>
          <w:szCs w:val="32"/>
        </w:rPr>
        <w:t>Заключение</w:t>
      </w:r>
    </w:p>
    <w:p w:rsidR="00654955" w:rsidRDefault="00654955" w:rsidP="00246E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3CC5" w:rsidRPr="00246E40" w:rsidRDefault="00CE3CC5" w:rsidP="00246E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В данном случае применяется интенсивная технология возделывания яровой пшеницы. Применяется большое количество удобрений, для борьбы с сорняками используются гербициды. Такие методы эффективны для получения высокого урожая.</w:t>
      </w:r>
    </w:p>
    <w:p w:rsidR="00CE3CC5" w:rsidRPr="00246E40" w:rsidRDefault="00CE3CC5" w:rsidP="00246E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В качестве предшественника выбран пласт многолетних трав, которые является хорошим предшественником для пшеницы. После него можно получить значительные прибавки урожая. Из минеральных удобрений применяются: нитроаммофоска, аммиачная селитра и хлористый калий. При посеве на удобренных участках яровая пшеница быстрее и лучше развивает корневую систему, экономнее расходует влагу и поэтому лучше противостоит засухе.</w:t>
      </w:r>
    </w:p>
    <w:p w:rsidR="00CE3CC5" w:rsidRPr="00246E40" w:rsidRDefault="00CE3CC5" w:rsidP="00246E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Яровую пшеницу высевают в самые ранние сроки, в </w:t>
      </w:r>
      <w:r w:rsidR="009A54E4"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первые дни созревания почвы. С</w:t>
      </w:r>
      <w:r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пособом</w:t>
      </w:r>
      <w:r w:rsidR="00246E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A54E4"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сева является сплошной рядовой, с междурядьями 15</w:t>
      </w:r>
      <w:r w:rsid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246E40"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см</w:t>
      </w:r>
      <w:r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. При рядовом способе сева испо</w:t>
      </w:r>
      <w:r w:rsidR="00F37EE2"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льзуются сеялки СЗ</w:t>
      </w:r>
      <w:r w:rsidR="00246E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 – </w:t>
      </w:r>
      <w:r w:rsidR="00246E40"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3,6</w:t>
      </w:r>
      <w:r w:rsidR="009A54E4"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CE3CC5" w:rsidRPr="00246E40" w:rsidRDefault="00CE3CC5" w:rsidP="00246E4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6E40">
        <w:rPr>
          <w:rFonts w:ascii="Times New Roman" w:hAnsi="Times New Roman" w:cs="Times New Roman"/>
          <w:b w:val="0"/>
          <w:color w:val="000000"/>
          <w:sz w:val="28"/>
          <w:szCs w:val="28"/>
        </w:rPr>
        <w:t>При уходе за посевами осуществляют следующие мероприятия: прикатывание, боронование, борьбу с сорняками, болезнями и вредителями. Уборка яровой пшеницы производится способом прямого комбайнирования.</w:t>
      </w:r>
    </w:p>
    <w:p w:rsidR="00702298" w:rsidRPr="00246E40" w:rsidRDefault="00702298" w:rsidP="00246E4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A54E4" w:rsidRPr="00246E40" w:rsidRDefault="009A54E4" w:rsidP="00246E4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02298" w:rsidRPr="00826AAF" w:rsidRDefault="00826AAF" w:rsidP="00246E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702298" w:rsidRPr="00826AAF">
        <w:rPr>
          <w:b/>
          <w:color w:val="000000"/>
          <w:sz w:val="28"/>
          <w:szCs w:val="32"/>
        </w:rPr>
        <w:t>С</w:t>
      </w:r>
      <w:r w:rsidRPr="00826AAF">
        <w:rPr>
          <w:b/>
          <w:color w:val="000000"/>
          <w:sz w:val="28"/>
          <w:szCs w:val="32"/>
        </w:rPr>
        <w:t>писок источников</w:t>
      </w:r>
    </w:p>
    <w:p w:rsidR="00826AAF" w:rsidRDefault="00826AAF" w:rsidP="00246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D43" w:rsidRPr="00246E40" w:rsidRDefault="00BB3D43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</w:t>
      </w:r>
      <w:r w:rsidR="008712D6" w:rsidRPr="00246E40">
        <w:rPr>
          <w:color w:val="000000"/>
          <w:sz w:val="28"/>
          <w:szCs w:val="28"/>
        </w:rPr>
        <w:t>.</w:t>
      </w:r>
      <w:r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Вавилов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П.П.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Растениеводство</w:t>
      </w:r>
      <w:r w:rsidRPr="00246E40">
        <w:rPr>
          <w:color w:val="000000"/>
          <w:sz w:val="28"/>
          <w:szCs w:val="28"/>
        </w:rPr>
        <w:t xml:space="preserve"> / </w:t>
      </w:r>
      <w:r w:rsidR="00246E40" w:rsidRPr="00246E40">
        <w:rPr>
          <w:color w:val="000000"/>
          <w:sz w:val="28"/>
          <w:szCs w:val="28"/>
        </w:rPr>
        <w:t>В.В.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Гриценков</w:t>
      </w:r>
      <w:r w:rsidRPr="00246E40">
        <w:rPr>
          <w:color w:val="000000"/>
          <w:sz w:val="28"/>
          <w:szCs w:val="28"/>
        </w:rPr>
        <w:t xml:space="preserve">, </w:t>
      </w:r>
      <w:r w:rsidR="00246E40" w:rsidRPr="00246E40">
        <w:rPr>
          <w:color w:val="000000"/>
          <w:sz w:val="28"/>
          <w:szCs w:val="28"/>
        </w:rPr>
        <w:t>В.С.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Кузнецов</w:t>
      </w:r>
      <w:r w:rsidRPr="00246E40">
        <w:rPr>
          <w:color w:val="000000"/>
          <w:sz w:val="28"/>
          <w:szCs w:val="28"/>
        </w:rPr>
        <w:t xml:space="preserve"> и др. Под редакцией </w:t>
      </w:r>
      <w:r w:rsidR="00246E40" w:rsidRPr="00246E40">
        <w:rPr>
          <w:color w:val="000000"/>
          <w:sz w:val="28"/>
          <w:szCs w:val="28"/>
        </w:rPr>
        <w:t>П.П.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Вавилова</w:t>
      </w:r>
      <w:r w:rsidRPr="00246E40">
        <w:rPr>
          <w:color w:val="000000"/>
          <w:sz w:val="28"/>
          <w:szCs w:val="28"/>
        </w:rPr>
        <w:t xml:space="preserve"> – 5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е</w:t>
      </w:r>
      <w:r w:rsidRPr="00246E40">
        <w:rPr>
          <w:color w:val="000000"/>
          <w:sz w:val="28"/>
          <w:szCs w:val="28"/>
        </w:rPr>
        <w:t xml:space="preserve"> изд. Перераб. и доп. – М.: Агропромиздат, 1986 – 519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054EF3" w:rsidRPr="00246E40" w:rsidRDefault="00BB3D43" w:rsidP="00826AAF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2</w:t>
      </w:r>
      <w:r w:rsidR="008712D6" w:rsidRPr="00246E40">
        <w:rPr>
          <w:color w:val="000000"/>
          <w:sz w:val="28"/>
          <w:szCs w:val="28"/>
        </w:rPr>
        <w:t>.</w:t>
      </w:r>
      <w:r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Гатаулина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Г.Г.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Практикум</w:t>
      </w:r>
      <w:r w:rsidR="00054EF3" w:rsidRPr="00246E40">
        <w:rPr>
          <w:color w:val="000000"/>
          <w:sz w:val="28"/>
          <w:szCs w:val="28"/>
        </w:rPr>
        <w:t xml:space="preserve"> по растениеводству</w:t>
      </w:r>
      <w:r w:rsidRPr="00246E40">
        <w:rPr>
          <w:color w:val="000000"/>
          <w:sz w:val="28"/>
          <w:szCs w:val="28"/>
        </w:rPr>
        <w:t xml:space="preserve"> / </w:t>
      </w:r>
      <w:r w:rsidR="00246E40" w:rsidRPr="00246E40">
        <w:rPr>
          <w:color w:val="000000"/>
          <w:sz w:val="28"/>
          <w:szCs w:val="28"/>
        </w:rPr>
        <w:t>Г.Г.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Гатаулина</w:t>
      </w:r>
      <w:r w:rsidRPr="00246E40">
        <w:rPr>
          <w:color w:val="000000"/>
          <w:sz w:val="28"/>
          <w:szCs w:val="28"/>
        </w:rPr>
        <w:t xml:space="preserve">, </w:t>
      </w:r>
      <w:r w:rsidR="00246E40" w:rsidRPr="00246E40">
        <w:rPr>
          <w:color w:val="000000"/>
          <w:sz w:val="28"/>
          <w:szCs w:val="28"/>
        </w:rPr>
        <w:t>М.Г.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Объедков</w:t>
      </w:r>
      <w:r w:rsidR="00054EF3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 xml:space="preserve">– </w:t>
      </w:r>
      <w:r w:rsidR="00054EF3" w:rsidRPr="00246E40">
        <w:rPr>
          <w:color w:val="000000"/>
          <w:sz w:val="28"/>
          <w:szCs w:val="28"/>
        </w:rPr>
        <w:t>М.: Колос, 2000 – 216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8712D6" w:rsidRPr="00246E40" w:rsidRDefault="00054EF3" w:rsidP="00826A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3</w:t>
      </w:r>
      <w:r w:rsidR="008712D6" w:rsidRPr="00246E40">
        <w:rPr>
          <w:color w:val="000000"/>
          <w:sz w:val="28"/>
          <w:szCs w:val="28"/>
        </w:rPr>
        <w:t>.</w:t>
      </w:r>
      <w:r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Гурьянова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А.М.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Озимая</w:t>
      </w:r>
      <w:r w:rsidR="008712D6" w:rsidRPr="00246E40">
        <w:rPr>
          <w:color w:val="000000"/>
          <w:sz w:val="28"/>
          <w:szCs w:val="28"/>
        </w:rPr>
        <w:t xml:space="preserve"> пшеница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//</w:t>
      </w:r>
      <w:r w:rsidR="008712D6" w:rsidRPr="00246E40">
        <w:rPr>
          <w:color w:val="000000"/>
          <w:sz w:val="28"/>
          <w:szCs w:val="28"/>
        </w:rPr>
        <w:t xml:space="preserve"> Адаптивные технологии возделывания сельскохозяйственных культур в условиях республики Мордовия. – Саранск, 2003 – 428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054EF3" w:rsidRPr="00246E40" w:rsidRDefault="00054EF3" w:rsidP="00826AAF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4</w:t>
      </w:r>
      <w:r w:rsidR="008712D6" w:rsidRPr="00246E40">
        <w:rPr>
          <w:color w:val="000000"/>
          <w:sz w:val="28"/>
          <w:szCs w:val="28"/>
        </w:rPr>
        <w:t>.</w:t>
      </w:r>
      <w:r w:rsidRPr="00246E40">
        <w:rPr>
          <w:color w:val="000000"/>
          <w:sz w:val="28"/>
          <w:szCs w:val="28"/>
        </w:rPr>
        <w:t xml:space="preserve"> </w:t>
      </w:r>
      <w:r w:rsidR="00272D23" w:rsidRPr="00246E40">
        <w:rPr>
          <w:color w:val="000000"/>
          <w:sz w:val="28"/>
          <w:szCs w:val="28"/>
        </w:rPr>
        <w:t>Годовые отчеты хозяйства за 2007</w:t>
      </w:r>
      <w:r w:rsidR="00246E40">
        <w:rPr>
          <w:color w:val="000000"/>
          <w:sz w:val="28"/>
          <w:szCs w:val="28"/>
        </w:rPr>
        <w:t>–</w:t>
      </w:r>
      <w:r w:rsidR="00246E40" w:rsidRPr="00246E40">
        <w:rPr>
          <w:color w:val="000000"/>
          <w:sz w:val="28"/>
          <w:szCs w:val="28"/>
        </w:rPr>
        <w:t>2009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гг</w:t>
      </w:r>
      <w:r w:rsidRPr="00246E40">
        <w:rPr>
          <w:color w:val="000000"/>
          <w:sz w:val="28"/>
          <w:szCs w:val="28"/>
        </w:rPr>
        <w:t>.</w:t>
      </w:r>
    </w:p>
    <w:p w:rsidR="00272D23" w:rsidRPr="00246E40" w:rsidRDefault="00272D23" w:rsidP="00826AA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5</w:t>
      </w:r>
      <w:r w:rsidR="008712D6" w:rsidRPr="00246E40">
        <w:rPr>
          <w:color w:val="000000"/>
          <w:sz w:val="28"/>
          <w:szCs w:val="28"/>
        </w:rPr>
        <w:t>.</w:t>
      </w:r>
      <w:r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Груздев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Л.Г.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Совместное</w:t>
      </w:r>
      <w:r w:rsidRPr="00246E40">
        <w:rPr>
          <w:color w:val="000000"/>
          <w:sz w:val="28"/>
          <w:szCs w:val="28"/>
        </w:rPr>
        <w:t xml:space="preserve"> применение ретардантов, гербицидов и удобрений под зерновые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//</w:t>
      </w:r>
      <w:r w:rsidRPr="00246E40">
        <w:rPr>
          <w:color w:val="000000"/>
          <w:sz w:val="28"/>
          <w:szCs w:val="28"/>
        </w:rPr>
        <w:t xml:space="preserve"> Химия в с.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 xml:space="preserve">х. </w:t>
      </w:r>
      <w:r w:rsidRPr="00246E40">
        <w:rPr>
          <w:color w:val="000000"/>
          <w:sz w:val="28"/>
          <w:szCs w:val="28"/>
        </w:rPr>
        <w:t xml:space="preserve">т. XXIII. 1995. </w:t>
      </w:r>
      <w:r w:rsidR="00246E40">
        <w:rPr>
          <w:color w:val="000000"/>
          <w:sz w:val="28"/>
          <w:szCs w:val="28"/>
        </w:rPr>
        <w:t>№</w:t>
      </w:r>
      <w:r w:rsidR="00246E40" w:rsidRPr="00246E40">
        <w:rPr>
          <w:color w:val="000000"/>
          <w:sz w:val="28"/>
          <w:szCs w:val="28"/>
        </w:rPr>
        <w:t>1</w:t>
      </w:r>
      <w:r w:rsidRPr="00246E40">
        <w:rPr>
          <w:color w:val="000000"/>
          <w:sz w:val="28"/>
          <w:szCs w:val="28"/>
        </w:rPr>
        <w:t>.</w:t>
      </w:r>
    </w:p>
    <w:p w:rsidR="003B0F85" w:rsidRPr="00246E40" w:rsidRDefault="00272D23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6</w:t>
      </w:r>
      <w:r w:rsidR="008712D6" w:rsidRPr="00246E40">
        <w:rPr>
          <w:color w:val="000000"/>
          <w:sz w:val="28"/>
          <w:szCs w:val="28"/>
        </w:rPr>
        <w:t>.</w:t>
      </w:r>
      <w:r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Жидких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Н.Т.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Растениеводство</w:t>
      </w:r>
      <w:r w:rsidR="00404B74" w:rsidRPr="00246E40">
        <w:rPr>
          <w:color w:val="000000"/>
          <w:sz w:val="28"/>
          <w:szCs w:val="28"/>
        </w:rPr>
        <w:t>. Методические указания к выполнению</w:t>
      </w:r>
      <w:r w:rsidR="00246E40">
        <w:rPr>
          <w:color w:val="000000"/>
          <w:sz w:val="28"/>
          <w:szCs w:val="28"/>
        </w:rPr>
        <w:t xml:space="preserve"> </w:t>
      </w:r>
      <w:r w:rsidR="00404B74" w:rsidRPr="00246E40">
        <w:rPr>
          <w:color w:val="000000"/>
          <w:sz w:val="28"/>
          <w:szCs w:val="28"/>
        </w:rPr>
        <w:t xml:space="preserve">курсовой </w:t>
      </w:r>
      <w:r w:rsidR="008712D6" w:rsidRPr="00246E40">
        <w:rPr>
          <w:color w:val="000000"/>
          <w:sz w:val="28"/>
          <w:szCs w:val="28"/>
        </w:rPr>
        <w:t xml:space="preserve">работы. / </w:t>
      </w:r>
      <w:r w:rsidR="00246E40" w:rsidRPr="00246E40">
        <w:rPr>
          <w:color w:val="000000"/>
          <w:sz w:val="28"/>
          <w:szCs w:val="28"/>
        </w:rPr>
        <w:t>Н.Т.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Жидких</w:t>
      </w:r>
      <w:r w:rsidR="008712D6" w:rsidRPr="00246E40">
        <w:rPr>
          <w:color w:val="000000"/>
          <w:sz w:val="28"/>
          <w:szCs w:val="28"/>
        </w:rPr>
        <w:t xml:space="preserve">. – </w:t>
      </w:r>
      <w:r w:rsidR="00404B74" w:rsidRPr="00246E40">
        <w:rPr>
          <w:color w:val="000000"/>
          <w:sz w:val="28"/>
          <w:szCs w:val="28"/>
        </w:rPr>
        <w:t xml:space="preserve">Загорск, 1989 – </w:t>
      </w:r>
      <w:r w:rsidR="00246E40" w:rsidRPr="00246E40">
        <w:rPr>
          <w:color w:val="000000"/>
          <w:sz w:val="28"/>
          <w:szCs w:val="28"/>
        </w:rPr>
        <w:t>64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404B74" w:rsidRPr="00246E40" w:rsidRDefault="00404B74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7</w:t>
      </w:r>
      <w:r w:rsidR="008712D6" w:rsidRPr="00246E40">
        <w:rPr>
          <w:color w:val="000000"/>
          <w:sz w:val="28"/>
          <w:szCs w:val="28"/>
        </w:rPr>
        <w:t>.</w:t>
      </w:r>
      <w:r w:rsidR="00647845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Кавун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В.М.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Агротехника</w:t>
      </w:r>
      <w:r w:rsidRPr="00246E40">
        <w:rPr>
          <w:color w:val="000000"/>
          <w:sz w:val="28"/>
          <w:szCs w:val="28"/>
        </w:rPr>
        <w:t xml:space="preserve"> важнейших сельскохозяйственных культу</w:t>
      </w:r>
      <w:r w:rsidR="00647845" w:rsidRPr="00246E40">
        <w:rPr>
          <w:color w:val="000000"/>
          <w:sz w:val="28"/>
          <w:szCs w:val="28"/>
        </w:rPr>
        <w:t>р /</w:t>
      </w:r>
      <w:r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В.М.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Кавун</w:t>
      </w:r>
      <w:r w:rsidR="00647845" w:rsidRPr="00246E40">
        <w:rPr>
          <w:color w:val="000000"/>
          <w:sz w:val="28"/>
          <w:szCs w:val="28"/>
        </w:rPr>
        <w:t xml:space="preserve">. – М.: Высшая школа, 1971 – </w:t>
      </w:r>
      <w:r w:rsidR="00246E40" w:rsidRPr="00246E40">
        <w:rPr>
          <w:color w:val="000000"/>
          <w:sz w:val="28"/>
          <w:szCs w:val="28"/>
        </w:rPr>
        <w:t>335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404B74" w:rsidRPr="00246E40" w:rsidRDefault="00647845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8</w:t>
      </w:r>
      <w:r w:rsidR="00246E40" w:rsidRPr="00246E40">
        <w:rPr>
          <w:color w:val="000000"/>
          <w:sz w:val="28"/>
          <w:szCs w:val="28"/>
        </w:rPr>
        <w:t>.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Каюмов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М.К.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Справочник</w:t>
      </w:r>
      <w:r w:rsidR="001E5F96" w:rsidRPr="00246E40">
        <w:rPr>
          <w:color w:val="000000"/>
          <w:sz w:val="28"/>
          <w:szCs w:val="28"/>
        </w:rPr>
        <w:t xml:space="preserve"> по программированию урожаев / </w:t>
      </w:r>
      <w:r w:rsidR="00246E40" w:rsidRPr="00246E40">
        <w:rPr>
          <w:color w:val="000000"/>
          <w:sz w:val="28"/>
          <w:szCs w:val="28"/>
        </w:rPr>
        <w:t>М.К.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Каюмов</w:t>
      </w:r>
      <w:r w:rsidR="001E5F96" w:rsidRPr="00246E40">
        <w:rPr>
          <w:color w:val="000000"/>
          <w:sz w:val="28"/>
          <w:szCs w:val="28"/>
        </w:rPr>
        <w:t>. –</w:t>
      </w:r>
      <w:r w:rsidR="00246E40">
        <w:rPr>
          <w:color w:val="000000"/>
          <w:sz w:val="28"/>
          <w:szCs w:val="28"/>
        </w:rPr>
        <w:t xml:space="preserve"> </w:t>
      </w:r>
      <w:r w:rsidR="001E5F96" w:rsidRPr="00246E40">
        <w:rPr>
          <w:color w:val="000000"/>
          <w:sz w:val="28"/>
          <w:szCs w:val="28"/>
        </w:rPr>
        <w:t xml:space="preserve">М.: Россельхозиздат, 1977 – </w:t>
      </w:r>
      <w:r w:rsidR="00404B74" w:rsidRPr="00246E40">
        <w:rPr>
          <w:color w:val="000000"/>
          <w:sz w:val="28"/>
          <w:szCs w:val="28"/>
        </w:rPr>
        <w:t>192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B717F0" w:rsidRPr="00246E40" w:rsidRDefault="001E5F96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9</w:t>
      </w:r>
      <w:r w:rsidR="008712D6" w:rsidRPr="00246E40">
        <w:rPr>
          <w:color w:val="000000"/>
          <w:sz w:val="28"/>
          <w:szCs w:val="28"/>
        </w:rPr>
        <w:t>.</w:t>
      </w:r>
      <w:r w:rsidR="00404B74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Каюмов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М.К.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Программирование</w:t>
      </w:r>
      <w:r w:rsidRPr="00246E40">
        <w:rPr>
          <w:color w:val="000000"/>
          <w:sz w:val="28"/>
          <w:szCs w:val="28"/>
        </w:rPr>
        <w:t xml:space="preserve"> урожаев/ </w:t>
      </w:r>
      <w:r w:rsidR="00246E40" w:rsidRPr="00246E40">
        <w:rPr>
          <w:color w:val="000000"/>
          <w:sz w:val="28"/>
          <w:szCs w:val="28"/>
        </w:rPr>
        <w:t>М.К.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Каюмов</w:t>
      </w:r>
      <w:r w:rsidRPr="00246E40">
        <w:rPr>
          <w:color w:val="000000"/>
          <w:sz w:val="28"/>
          <w:szCs w:val="28"/>
        </w:rPr>
        <w:t xml:space="preserve">. – М.: Московский рабочий, 1981 – </w:t>
      </w:r>
      <w:r w:rsidR="000E3208" w:rsidRPr="00246E40">
        <w:rPr>
          <w:color w:val="000000"/>
          <w:sz w:val="28"/>
          <w:szCs w:val="28"/>
        </w:rPr>
        <w:t>160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0B4B40" w:rsidRPr="00246E40" w:rsidRDefault="008D06EF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10</w:t>
      </w:r>
      <w:r w:rsidR="008712D6" w:rsidRPr="00246E40">
        <w:rPr>
          <w:color w:val="000000"/>
          <w:sz w:val="28"/>
          <w:szCs w:val="28"/>
        </w:rPr>
        <w:t>.</w:t>
      </w:r>
      <w:r w:rsidR="000B4B40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Конарев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И.М.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Повышение</w:t>
      </w:r>
      <w:r w:rsidR="000B4B40" w:rsidRPr="00246E40">
        <w:rPr>
          <w:color w:val="000000"/>
          <w:sz w:val="28"/>
          <w:szCs w:val="28"/>
        </w:rPr>
        <w:t xml:space="preserve"> качест</w:t>
      </w:r>
      <w:r w:rsidR="007F7E53" w:rsidRPr="00246E40">
        <w:rPr>
          <w:color w:val="000000"/>
          <w:sz w:val="28"/>
          <w:szCs w:val="28"/>
        </w:rPr>
        <w:t xml:space="preserve">ва зерна / </w:t>
      </w:r>
      <w:r w:rsidR="00246E40" w:rsidRPr="00246E40">
        <w:rPr>
          <w:color w:val="000000"/>
          <w:sz w:val="28"/>
          <w:szCs w:val="28"/>
        </w:rPr>
        <w:t>И.М.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Конарев</w:t>
      </w:r>
      <w:r w:rsidR="007F7E53" w:rsidRPr="00246E40">
        <w:rPr>
          <w:color w:val="000000"/>
          <w:sz w:val="28"/>
          <w:szCs w:val="28"/>
        </w:rPr>
        <w:t xml:space="preserve"> и др. –</w:t>
      </w:r>
      <w:r w:rsidR="00246E40">
        <w:rPr>
          <w:color w:val="000000"/>
          <w:sz w:val="28"/>
          <w:szCs w:val="28"/>
        </w:rPr>
        <w:t xml:space="preserve"> </w:t>
      </w:r>
      <w:r w:rsidR="007F7E53" w:rsidRPr="00246E40">
        <w:rPr>
          <w:color w:val="000000"/>
          <w:sz w:val="28"/>
          <w:szCs w:val="28"/>
        </w:rPr>
        <w:t xml:space="preserve">М.: Колос, 1976 – </w:t>
      </w:r>
      <w:r w:rsidR="00246E40" w:rsidRPr="00246E40">
        <w:rPr>
          <w:color w:val="000000"/>
          <w:sz w:val="28"/>
          <w:szCs w:val="28"/>
        </w:rPr>
        <w:t>231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0B4B40" w:rsidRPr="00246E40" w:rsidRDefault="008D06EF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11</w:t>
      </w:r>
      <w:r w:rsidR="008712D6" w:rsidRPr="00246E40">
        <w:rPr>
          <w:color w:val="000000"/>
          <w:sz w:val="28"/>
          <w:szCs w:val="28"/>
        </w:rPr>
        <w:t>.</w:t>
      </w:r>
      <w:r w:rsidR="000B4B40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Коренев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Г.В.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Растениеводство</w:t>
      </w:r>
      <w:r w:rsidR="007F7E53" w:rsidRPr="00246E40">
        <w:rPr>
          <w:color w:val="000000"/>
          <w:sz w:val="28"/>
          <w:szCs w:val="28"/>
        </w:rPr>
        <w:t xml:space="preserve"> / </w:t>
      </w:r>
      <w:r w:rsidR="00246E40" w:rsidRPr="00246E40">
        <w:rPr>
          <w:color w:val="000000"/>
          <w:sz w:val="28"/>
          <w:szCs w:val="28"/>
        </w:rPr>
        <w:t>Г.В.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Коренев</w:t>
      </w:r>
      <w:r w:rsidR="007F7E53" w:rsidRPr="00246E40">
        <w:rPr>
          <w:color w:val="000000"/>
          <w:sz w:val="28"/>
          <w:szCs w:val="28"/>
        </w:rPr>
        <w:t xml:space="preserve">, </w:t>
      </w:r>
      <w:r w:rsidR="00246E40" w:rsidRPr="00246E40">
        <w:rPr>
          <w:color w:val="000000"/>
          <w:sz w:val="28"/>
          <w:szCs w:val="28"/>
        </w:rPr>
        <w:t>В.А.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Федотов</w:t>
      </w:r>
      <w:r w:rsidR="001D2031" w:rsidRPr="00246E40">
        <w:rPr>
          <w:color w:val="000000"/>
          <w:sz w:val="28"/>
          <w:szCs w:val="28"/>
        </w:rPr>
        <w:t>,</w:t>
      </w:r>
      <w:r w:rsidR="007F7E53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А.Ф.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Попов</w:t>
      </w:r>
      <w:r w:rsidR="001D2031" w:rsidRPr="00246E40">
        <w:rPr>
          <w:color w:val="000000"/>
          <w:sz w:val="28"/>
          <w:szCs w:val="28"/>
        </w:rPr>
        <w:t xml:space="preserve"> и др.</w:t>
      </w:r>
      <w:r w:rsidR="00246E40">
        <w:rPr>
          <w:color w:val="000000"/>
          <w:sz w:val="28"/>
          <w:szCs w:val="28"/>
        </w:rPr>
        <w:t xml:space="preserve"> </w:t>
      </w:r>
      <w:r w:rsidR="007F7E53" w:rsidRPr="00246E40">
        <w:rPr>
          <w:color w:val="000000"/>
          <w:sz w:val="28"/>
          <w:szCs w:val="28"/>
        </w:rPr>
        <w:t>– М.: Колос, 1998 – 287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1D2031" w:rsidRPr="00246E40" w:rsidRDefault="008D06EF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12</w:t>
      </w:r>
      <w:r w:rsidR="008712D6" w:rsidRPr="00246E40">
        <w:rPr>
          <w:color w:val="000000"/>
          <w:sz w:val="28"/>
          <w:szCs w:val="28"/>
        </w:rPr>
        <w:t>.</w:t>
      </w:r>
      <w:r w:rsidR="000B4B40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Кошкин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Е.И.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Частная</w:t>
      </w:r>
      <w:r w:rsidR="007F7E53" w:rsidRPr="00246E40">
        <w:rPr>
          <w:color w:val="000000"/>
          <w:sz w:val="28"/>
          <w:szCs w:val="28"/>
        </w:rPr>
        <w:t xml:space="preserve"> физиология полевых культур/ </w:t>
      </w:r>
      <w:r w:rsidR="00246E40" w:rsidRPr="00246E40">
        <w:rPr>
          <w:color w:val="000000"/>
          <w:sz w:val="28"/>
          <w:szCs w:val="28"/>
        </w:rPr>
        <w:t>Е.И.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Кошкин</w:t>
      </w:r>
      <w:r w:rsidR="007F7E53" w:rsidRPr="00246E40">
        <w:rPr>
          <w:color w:val="000000"/>
          <w:sz w:val="28"/>
          <w:szCs w:val="28"/>
        </w:rPr>
        <w:t>. –</w:t>
      </w:r>
      <w:r w:rsidR="00246E40">
        <w:rPr>
          <w:color w:val="000000"/>
          <w:sz w:val="28"/>
          <w:szCs w:val="28"/>
        </w:rPr>
        <w:t xml:space="preserve"> </w:t>
      </w:r>
      <w:r w:rsidR="007F7E53" w:rsidRPr="00246E40">
        <w:rPr>
          <w:color w:val="000000"/>
          <w:sz w:val="28"/>
          <w:szCs w:val="28"/>
        </w:rPr>
        <w:t>М.: Колос, 2005 –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344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1D2031" w:rsidRPr="00246E40" w:rsidRDefault="007F7E53" w:rsidP="00826AAF">
      <w:pPr>
        <w:tabs>
          <w:tab w:val="left" w:pos="1800"/>
        </w:tabs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</w:t>
      </w:r>
      <w:r w:rsidR="008D06EF" w:rsidRPr="00246E40">
        <w:rPr>
          <w:color w:val="000000"/>
          <w:sz w:val="28"/>
          <w:szCs w:val="28"/>
        </w:rPr>
        <w:t>3</w:t>
      </w:r>
      <w:r w:rsidRPr="00246E40">
        <w:rPr>
          <w:color w:val="000000"/>
          <w:sz w:val="28"/>
          <w:szCs w:val="28"/>
        </w:rPr>
        <w:t xml:space="preserve">. </w:t>
      </w:r>
      <w:r w:rsidR="00246E40" w:rsidRPr="00246E40">
        <w:rPr>
          <w:color w:val="000000"/>
          <w:sz w:val="28"/>
          <w:szCs w:val="28"/>
        </w:rPr>
        <w:t>Минеев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В.Г.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Агрохимия</w:t>
      </w:r>
      <w:r w:rsidRPr="00246E40">
        <w:rPr>
          <w:color w:val="000000"/>
          <w:sz w:val="28"/>
          <w:szCs w:val="28"/>
        </w:rPr>
        <w:t xml:space="preserve"> / </w:t>
      </w:r>
      <w:r w:rsidR="00246E40" w:rsidRPr="00246E40">
        <w:rPr>
          <w:color w:val="000000"/>
          <w:sz w:val="28"/>
          <w:szCs w:val="28"/>
        </w:rPr>
        <w:t>В.Г.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Минеев</w:t>
      </w:r>
      <w:r w:rsidRPr="00246E40">
        <w:rPr>
          <w:color w:val="000000"/>
          <w:sz w:val="28"/>
          <w:szCs w:val="28"/>
        </w:rPr>
        <w:t xml:space="preserve"> и др., учебник 2</w:t>
      </w:r>
      <w:r w:rsidR="00246E40">
        <w:rPr>
          <w:color w:val="000000"/>
          <w:sz w:val="28"/>
          <w:szCs w:val="28"/>
        </w:rPr>
        <w:t>-</w:t>
      </w:r>
      <w:r w:rsidR="00246E40" w:rsidRPr="00246E40">
        <w:rPr>
          <w:color w:val="000000"/>
          <w:sz w:val="28"/>
          <w:szCs w:val="28"/>
        </w:rPr>
        <w:t>е</w:t>
      </w:r>
      <w:r w:rsidRPr="00246E40">
        <w:rPr>
          <w:color w:val="000000"/>
          <w:sz w:val="28"/>
          <w:szCs w:val="28"/>
        </w:rPr>
        <w:t xml:space="preserve"> изд. –</w:t>
      </w:r>
      <w:r w:rsidR="00246E40">
        <w:rPr>
          <w:color w:val="000000"/>
          <w:sz w:val="28"/>
          <w:szCs w:val="28"/>
        </w:rPr>
        <w:t xml:space="preserve"> </w:t>
      </w:r>
      <w:r w:rsidR="001D2031" w:rsidRPr="00246E40">
        <w:rPr>
          <w:color w:val="000000"/>
          <w:sz w:val="28"/>
          <w:szCs w:val="28"/>
        </w:rPr>
        <w:t>М.: Изд-во МГУ,</w:t>
      </w:r>
      <w:r w:rsidRPr="00246E40">
        <w:rPr>
          <w:color w:val="000000"/>
          <w:sz w:val="28"/>
          <w:szCs w:val="28"/>
        </w:rPr>
        <w:t xml:space="preserve"> 2004 –</w:t>
      </w:r>
      <w:r w:rsidR="00246E40">
        <w:rPr>
          <w:color w:val="000000"/>
          <w:sz w:val="28"/>
          <w:szCs w:val="28"/>
        </w:rPr>
        <w:t xml:space="preserve"> </w:t>
      </w:r>
      <w:r w:rsidR="001D2031" w:rsidRPr="00246E40">
        <w:rPr>
          <w:color w:val="000000"/>
          <w:sz w:val="28"/>
          <w:szCs w:val="28"/>
        </w:rPr>
        <w:t>720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D74343" w:rsidRPr="00246E40" w:rsidRDefault="000E3208" w:rsidP="00826AAF">
      <w:pPr>
        <w:tabs>
          <w:tab w:val="left" w:pos="1800"/>
        </w:tabs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</w:t>
      </w:r>
      <w:r w:rsidR="008D06EF" w:rsidRPr="00246E40">
        <w:rPr>
          <w:color w:val="000000"/>
          <w:sz w:val="28"/>
          <w:szCs w:val="28"/>
        </w:rPr>
        <w:t>4</w:t>
      </w:r>
      <w:r w:rsidRPr="00246E40">
        <w:rPr>
          <w:color w:val="000000"/>
          <w:sz w:val="28"/>
          <w:szCs w:val="28"/>
        </w:rPr>
        <w:t>.</w:t>
      </w:r>
      <w:r w:rsidR="001D2031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Неттевич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Э.Д.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Яровая</w:t>
      </w:r>
      <w:r w:rsidR="001D2031" w:rsidRPr="00246E40">
        <w:rPr>
          <w:color w:val="000000"/>
          <w:sz w:val="28"/>
          <w:szCs w:val="28"/>
        </w:rPr>
        <w:t xml:space="preserve"> пшеница в </w:t>
      </w:r>
      <w:r w:rsidRPr="00246E40">
        <w:rPr>
          <w:color w:val="000000"/>
          <w:sz w:val="28"/>
          <w:szCs w:val="28"/>
        </w:rPr>
        <w:t xml:space="preserve">Нечерноземной зоне / </w:t>
      </w:r>
      <w:r w:rsidR="00246E40" w:rsidRPr="00246E40">
        <w:rPr>
          <w:color w:val="000000"/>
          <w:sz w:val="28"/>
          <w:szCs w:val="28"/>
        </w:rPr>
        <w:t>Э.Д.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Неттевич</w:t>
      </w:r>
      <w:r w:rsidRPr="00246E40">
        <w:rPr>
          <w:color w:val="000000"/>
          <w:sz w:val="28"/>
          <w:szCs w:val="28"/>
        </w:rPr>
        <w:t xml:space="preserve"> и др. –</w:t>
      </w:r>
      <w:r w:rsidR="00246E40">
        <w:rPr>
          <w:color w:val="000000"/>
          <w:sz w:val="28"/>
          <w:szCs w:val="28"/>
        </w:rPr>
        <w:t xml:space="preserve"> </w:t>
      </w:r>
      <w:r w:rsidR="001D2031" w:rsidRPr="00246E40">
        <w:rPr>
          <w:color w:val="000000"/>
          <w:sz w:val="28"/>
          <w:szCs w:val="28"/>
        </w:rPr>
        <w:t xml:space="preserve">М.: </w:t>
      </w:r>
      <w:r w:rsidRPr="00246E40">
        <w:rPr>
          <w:color w:val="000000"/>
          <w:sz w:val="28"/>
          <w:szCs w:val="28"/>
        </w:rPr>
        <w:t>Россельхозиздат, 1976 – 135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D74343" w:rsidRPr="00246E40" w:rsidRDefault="008D06EF" w:rsidP="00826AAF">
      <w:pPr>
        <w:tabs>
          <w:tab w:val="left" w:pos="1800"/>
        </w:tabs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15</w:t>
      </w:r>
      <w:r w:rsidR="000E3208" w:rsidRPr="00246E40">
        <w:rPr>
          <w:color w:val="000000"/>
          <w:sz w:val="28"/>
          <w:szCs w:val="28"/>
        </w:rPr>
        <w:t xml:space="preserve">. </w:t>
      </w:r>
      <w:r w:rsidR="00246E40" w:rsidRPr="00246E40">
        <w:rPr>
          <w:color w:val="000000"/>
          <w:sz w:val="28"/>
          <w:szCs w:val="28"/>
        </w:rPr>
        <w:t>Панников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В.Д.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Почва</w:t>
      </w:r>
      <w:r w:rsidR="000E3208" w:rsidRPr="00246E40">
        <w:rPr>
          <w:color w:val="000000"/>
          <w:sz w:val="28"/>
          <w:szCs w:val="28"/>
        </w:rPr>
        <w:t xml:space="preserve">, климат, удобрение и урожай / </w:t>
      </w:r>
      <w:r w:rsidR="00246E40" w:rsidRPr="00246E40">
        <w:rPr>
          <w:color w:val="000000"/>
          <w:sz w:val="28"/>
          <w:szCs w:val="28"/>
        </w:rPr>
        <w:t>В.Д.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Панников</w:t>
      </w:r>
      <w:r w:rsidR="000E3208" w:rsidRPr="00246E40">
        <w:rPr>
          <w:color w:val="000000"/>
          <w:sz w:val="28"/>
          <w:szCs w:val="28"/>
        </w:rPr>
        <w:t xml:space="preserve">, </w:t>
      </w:r>
      <w:r w:rsidR="00246E40" w:rsidRPr="00246E40">
        <w:rPr>
          <w:color w:val="000000"/>
          <w:sz w:val="28"/>
          <w:szCs w:val="28"/>
        </w:rPr>
        <w:t>В.Г.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Минеев</w:t>
      </w:r>
      <w:r w:rsidR="000E3208" w:rsidRPr="00246E40">
        <w:rPr>
          <w:color w:val="000000"/>
          <w:sz w:val="28"/>
          <w:szCs w:val="28"/>
        </w:rPr>
        <w:t>. –</w:t>
      </w:r>
      <w:r w:rsidR="00246E40">
        <w:rPr>
          <w:color w:val="000000"/>
          <w:sz w:val="28"/>
          <w:szCs w:val="28"/>
        </w:rPr>
        <w:t xml:space="preserve"> </w:t>
      </w:r>
      <w:r w:rsidR="000E3208" w:rsidRPr="00246E40">
        <w:rPr>
          <w:color w:val="000000"/>
          <w:sz w:val="28"/>
          <w:szCs w:val="28"/>
        </w:rPr>
        <w:t>М.:Агропромизда</w:t>
      </w:r>
      <w:r w:rsidR="00246E40" w:rsidRPr="00246E40">
        <w:rPr>
          <w:color w:val="000000"/>
          <w:sz w:val="28"/>
          <w:szCs w:val="28"/>
        </w:rPr>
        <w:t>т,</w:t>
      </w:r>
      <w:r w:rsid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1</w:t>
      </w:r>
      <w:r w:rsidR="000E3208" w:rsidRPr="00246E40">
        <w:rPr>
          <w:color w:val="000000"/>
          <w:sz w:val="28"/>
          <w:szCs w:val="28"/>
        </w:rPr>
        <w:t xml:space="preserve">987 – </w:t>
      </w:r>
      <w:r w:rsidR="00246E40" w:rsidRPr="00246E40">
        <w:rPr>
          <w:color w:val="000000"/>
          <w:sz w:val="28"/>
          <w:szCs w:val="28"/>
        </w:rPr>
        <w:t>512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D74343" w:rsidRPr="00246E40" w:rsidRDefault="000E3208" w:rsidP="00826AAF">
      <w:pPr>
        <w:tabs>
          <w:tab w:val="left" w:pos="1800"/>
        </w:tabs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</w:t>
      </w:r>
      <w:r w:rsidR="008D06EF" w:rsidRPr="00246E40">
        <w:rPr>
          <w:color w:val="000000"/>
          <w:sz w:val="28"/>
          <w:szCs w:val="28"/>
        </w:rPr>
        <w:t>6</w:t>
      </w:r>
      <w:r w:rsidRPr="00246E40">
        <w:rPr>
          <w:color w:val="000000"/>
          <w:sz w:val="28"/>
          <w:szCs w:val="28"/>
        </w:rPr>
        <w:t>.</w:t>
      </w:r>
      <w:r w:rsidR="00D74343" w:rsidRPr="00246E40">
        <w:rPr>
          <w:color w:val="000000"/>
          <w:sz w:val="28"/>
          <w:szCs w:val="28"/>
        </w:rPr>
        <w:t xml:space="preserve"> Посыпанов Г.</w:t>
      </w:r>
      <w:r w:rsidRPr="00246E40">
        <w:rPr>
          <w:color w:val="000000"/>
          <w:sz w:val="28"/>
          <w:szCs w:val="28"/>
        </w:rPr>
        <w:t xml:space="preserve"> Растениеводство \ </w:t>
      </w:r>
      <w:r w:rsidR="00246E40" w:rsidRPr="00246E40">
        <w:rPr>
          <w:color w:val="000000"/>
          <w:sz w:val="28"/>
          <w:szCs w:val="28"/>
        </w:rPr>
        <w:t>Г.С.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Посыпанов</w:t>
      </w:r>
      <w:r w:rsidRPr="00246E40">
        <w:rPr>
          <w:color w:val="000000"/>
          <w:sz w:val="28"/>
          <w:szCs w:val="28"/>
        </w:rPr>
        <w:t xml:space="preserve">, </w:t>
      </w:r>
      <w:r w:rsidR="00246E40" w:rsidRPr="00246E40">
        <w:rPr>
          <w:color w:val="000000"/>
          <w:sz w:val="28"/>
          <w:szCs w:val="28"/>
        </w:rPr>
        <w:t>В.Е.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Долгодворов</w:t>
      </w:r>
      <w:r w:rsidRPr="00246E40">
        <w:rPr>
          <w:color w:val="000000"/>
          <w:sz w:val="28"/>
          <w:szCs w:val="28"/>
        </w:rPr>
        <w:t xml:space="preserve">, </w:t>
      </w:r>
      <w:r w:rsidR="00246E40" w:rsidRPr="00246E40">
        <w:rPr>
          <w:color w:val="000000"/>
          <w:sz w:val="28"/>
          <w:szCs w:val="28"/>
        </w:rPr>
        <w:t>Г.В.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Коренев</w:t>
      </w:r>
      <w:r w:rsidRPr="00246E40">
        <w:rPr>
          <w:color w:val="000000"/>
          <w:sz w:val="28"/>
          <w:szCs w:val="28"/>
        </w:rPr>
        <w:t xml:space="preserve"> и др. –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М.: Колос, 1977 –</w:t>
      </w:r>
      <w:r w:rsidR="00246E40">
        <w:rPr>
          <w:color w:val="000000"/>
          <w:sz w:val="28"/>
          <w:szCs w:val="28"/>
        </w:rPr>
        <w:t xml:space="preserve"> </w:t>
      </w:r>
      <w:r w:rsidR="00D74343" w:rsidRPr="00246E40">
        <w:rPr>
          <w:color w:val="000000"/>
          <w:sz w:val="28"/>
          <w:szCs w:val="28"/>
        </w:rPr>
        <w:t>447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D74343" w:rsidRPr="00246E40" w:rsidRDefault="008D06EF" w:rsidP="00826AAF">
      <w:pPr>
        <w:tabs>
          <w:tab w:val="left" w:pos="1800"/>
        </w:tabs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17</w:t>
      </w:r>
      <w:r w:rsidR="000E3208" w:rsidRPr="00246E40">
        <w:rPr>
          <w:color w:val="000000"/>
          <w:sz w:val="28"/>
          <w:szCs w:val="28"/>
        </w:rPr>
        <w:t>.</w:t>
      </w:r>
      <w:r w:rsidR="00D74343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Сдобников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С.С.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Теоретические</w:t>
      </w:r>
      <w:r w:rsidR="000E3208" w:rsidRPr="00246E40">
        <w:rPr>
          <w:color w:val="000000"/>
          <w:sz w:val="28"/>
          <w:szCs w:val="28"/>
        </w:rPr>
        <w:t xml:space="preserve"> основы обработки почвы / </w:t>
      </w:r>
      <w:r w:rsidR="00246E40" w:rsidRPr="00246E40">
        <w:rPr>
          <w:color w:val="000000"/>
          <w:sz w:val="28"/>
          <w:szCs w:val="28"/>
        </w:rPr>
        <w:t>С.С.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Сдобников</w:t>
      </w:r>
      <w:r w:rsidR="000E3208" w:rsidRPr="00246E40">
        <w:rPr>
          <w:color w:val="000000"/>
          <w:sz w:val="28"/>
          <w:szCs w:val="28"/>
        </w:rPr>
        <w:t>. –</w:t>
      </w:r>
      <w:r w:rsidR="00246E40">
        <w:rPr>
          <w:color w:val="000000"/>
          <w:sz w:val="28"/>
          <w:szCs w:val="28"/>
        </w:rPr>
        <w:t xml:space="preserve"> </w:t>
      </w:r>
      <w:r w:rsidR="000E3208" w:rsidRPr="00246E40">
        <w:rPr>
          <w:color w:val="000000"/>
          <w:sz w:val="28"/>
          <w:szCs w:val="28"/>
        </w:rPr>
        <w:t xml:space="preserve">Л.: Гидрометиздат, 1969 – </w:t>
      </w:r>
      <w:r w:rsidR="00D74343" w:rsidRPr="00246E40">
        <w:rPr>
          <w:color w:val="000000"/>
          <w:sz w:val="28"/>
          <w:szCs w:val="28"/>
        </w:rPr>
        <w:t>185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3B0F85" w:rsidRPr="00246E40" w:rsidRDefault="008D06EF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18</w:t>
      </w:r>
      <w:r w:rsidR="000E3208" w:rsidRPr="00246E40">
        <w:rPr>
          <w:color w:val="000000"/>
          <w:sz w:val="28"/>
          <w:szCs w:val="28"/>
        </w:rPr>
        <w:t xml:space="preserve">. </w:t>
      </w:r>
      <w:r w:rsidR="00246E40" w:rsidRPr="00246E40">
        <w:rPr>
          <w:color w:val="000000"/>
          <w:sz w:val="28"/>
          <w:szCs w:val="28"/>
        </w:rPr>
        <w:t>Степанова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В.М.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Климат</w:t>
      </w:r>
      <w:r w:rsidR="000E3208" w:rsidRPr="00246E40">
        <w:rPr>
          <w:color w:val="000000"/>
          <w:sz w:val="28"/>
          <w:szCs w:val="28"/>
        </w:rPr>
        <w:t xml:space="preserve"> и сорт / </w:t>
      </w:r>
      <w:r w:rsidR="00246E40" w:rsidRPr="00246E40">
        <w:rPr>
          <w:color w:val="000000"/>
          <w:sz w:val="28"/>
          <w:szCs w:val="28"/>
        </w:rPr>
        <w:t>В.М.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Степанова</w:t>
      </w:r>
      <w:r w:rsidR="000E3208" w:rsidRPr="00246E40">
        <w:rPr>
          <w:color w:val="000000"/>
          <w:sz w:val="28"/>
          <w:szCs w:val="28"/>
        </w:rPr>
        <w:t xml:space="preserve"> и др. – Л.: Гидрометеоиздат, 1985 – </w:t>
      </w:r>
      <w:r w:rsidR="003B0F85" w:rsidRPr="00246E40">
        <w:rPr>
          <w:color w:val="000000"/>
          <w:sz w:val="28"/>
          <w:szCs w:val="28"/>
        </w:rPr>
        <w:t>238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3B0F85" w:rsidRPr="00246E40" w:rsidRDefault="008D06EF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19.</w:t>
      </w:r>
      <w:r w:rsidR="003B0F85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Степанов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Н.С.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Практикум</w:t>
      </w:r>
      <w:r w:rsidR="003B0F85" w:rsidRPr="00246E40">
        <w:rPr>
          <w:color w:val="000000"/>
          <w:sz w:val="28"/>
          <w:szCs w:val="28"/>
        </w:rPr>
        <w:t xml:space="preserve"> по основам агроном</w:t>
      </w:r>
      <w:r w:rsidR="000E3208" w:rsidRPr="00246E40">
        <w:rPr>
          <w:color w:val="000000"/>
          <w:sz w:val="28"/>
          <w:szCs w:val="28"/>
        </w:rPr>
        <w:t xml:space="preserve">ии / </w:t>
      </w:r>
      <w:r w:rsidR="00246E40" w:rsidRPr="00246E40">
        <w:rPr>
          <w:color w:val="000000"/>
          <w:sz w:val="28"/>
          <w:szCs w:val="28"/>
        </w:rPr>
        <w:t>Н.С.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Степанов</w:t>
      </w:r>
      <w:r w:rsidR="000E3208" w:rsidRPr="00246E40">
        <w:rPr>
          <w:color w:val="000000"/>
          <w:sz w:val="28"/>
          <w:szCs w:val="28"/>
        </w:rPr>
        <w:t xml:space="preserve">, </w:t>
      </w:r>
      <w:r w:rsidR="00246E40" w:rsidRPr="00246E40">
        <w:rPr>
          <w:color w:val="000000"/>
          <w:sz w:val="28"/>
          <w:szCs w:val="28"/>
        </w:rPr>
        <w:t>И.И.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Костецкий</w:t>
      </w:r>
      <w:r w:rsidR="000E3208" w:rsidRPr="00246E40">
        <w:rPr>
          <w:color w:val="000000"/>
          <w:sz w:val="28"/>
          <w:szCs w:val="28"/>
        </w:rPr>
        <w:t>. –</w:t>
      </w:r>
      <w:r w:rsidR="00246E40">
        <w:rPr>
          <w:color w:val="000000"/>
          <w:sz w:val="28"/>
          <w:szCs w:val="28"/>
        </w:rPr>
        <w:t xml:space="preserve"> </w:t>
      </w:r>
      <w:r w:rsidR="003B0F85" w:rsidRPr="00246E40">
        <w:rPr>
          <w:color w:val="000000"/>
          <w:sz w:val="28"/>
          <w:szCs w:val="28"/>
        </w:rPr>
        <w:t xml:space="preserve">М., Колос, 1981 – </w:t>
      </w:r>
      <w:r w:rsidR="00246E40" w:rsidRPr="00246E40">
        <w:rPr>
          <w:color w:val="000000"/>
          <w:sz w:val="28"/>
          <w:szCs w:val="28"/>
        </w:rPr>
        <w:t>240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7F7E53" w:rsidRPr="00246E40" w:rsidRDefault="000E3208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2</w:t>
      </w:r>
      <w:r w:rsidR="008D06EF" w:rsidRPr="00246E40">
        <w:rPr>
          <w:color w:val="000000"/>
          <w:sz w:val="28"/>
          <w:szCs w:val="28"/>
        </w:rPr>
        <w:t>0</w:t>
      </w:r>
      <w:r w:rsidR="007F7E53" w:rsidRPr="00246E40">
        <w:rPr>
          <w:color w:val="000000"/>
          <w:sz w:val="28"/>
          <w:szCs w:val="28"/>
        </w:rPr>
        <w:t xml:space="preserve">. </w:t>
      </w:r>
      <w:r w:rsidR="00246E40" w:rsidRPr="00246E40">
        <w:rPr>
          <w:color w:val="000000"/>
          <w:sz w:val="28"/>
          <w:szCs w:val="28"/>
        </w:rPr>
        <w:t>Уразаев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Н.А.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Сельскохозяйственная</w:t>
      </w:r>
      <w:r w:rsidR="007F7E53" w:rsidRPr="00246E40">
        <w:rPr>
          <w:color w:val="000000"/>
          <w:sz w:val="28"/>
          <w:szCs w:val="28"/>
        </w:rPr>
        <w:t xml:space="preserve"> экология / </w:t>
      </w:r>
      <w:r w:rsidR="00246E40" w:rsidRPr="00246E40">
        <w:rPr>
          <w:color w:val="000000"/>
          <w:sz w:val="28"/>
          <w:szCs w:val="28"/>
        </w:rPr>
        <w:t>Н.А.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Уразаев</w:t>
      </w:r>
      <w:r w:rsidR="007F7E53" w:rsidRPr="00246E40">
        <w:rPr>
          <w:color w:val="000000"/>
          <w:sz w:val="28"/>
          <w:szCs w:val="28"/>
        </w:rPr>
        <w:t xml:space="preserve">, </w:t>
      </w:r>
      <w:r w:rsidR="00246E40" w:rsidRPr="00246E40">
        <w:rPr>
          <w:color w:val="000000"/>
          <w:sz w:val="28"/>
          <w:szCs w:val="28"/>
        </w:rPr>
        <w:t>А.А.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Вакулин</w:t>
      </w:r>
      <w:r w:rsidR="007F7E53" w:rsidRPr="00246E40">
        <w:rPr>
          <w:color w:val="000000"/>
          <w:sz w:val="28"/>
          <w:szCs w:val="28"/>
        </w:rPr>
        <w:t xml:space="preserve">, </w:t>
      </w:r>
      <w:r w:rsidR="00246E40" w:rsidRPr="00246E40">
        <w:rPr>
          <w:color w:val="000000"/>
          <w:sz w:val="28"/>
          <w:szCs w:val="28"/>
        </w:rPr>
        <w:t>А.В.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Никитин</w:t>
      </w:r>
      <w:r w:rsidR="007F7E53" w:rsidRPr="00246E40">
        <w:rPr>
          <w:color w:val="000000"/>
          <w:sz w:val="28"/>
          <w:szCs w:val="28"/>
        </w:rPr>
        <w:t>. – М.: Колос, 2000 – 304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3B0F85" w:rsidRPr="00246E40" w:rsidRDefault="008D06EF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21.</w:t>
      </w:r>
      <w:r w:rsidR="003B0F85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Фирсов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И.П.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Технология</w:t>
      </w:r>
      <w:r w:rsidRPr="00246E40">
        <w:rPr>
          <w:color w:val="000000"/>
          <w:sz w:val="28"/>
          <w:szCs w:val="28"/>
        </w:rPr>
        <w:t xml:space="preserve"> растениеводства / </w:t>
      </w:r>
      <w:r w:rsidR="00246E40" w:rsidRPr="00246E40">
        <w:rPr>
          <w:color w:val="000000"/>
          <w:sz w:val="28"/>
          <w:szCs w:val="28"/>
        </w:rPr>
        <w:t>И.П.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Фирсов</w:t>
      </w:r>
      <w:r w:rsidR="003B0F85" w:rsidRPr="00246E40">
        <w:rPr>
          <w:color w:val="000000"/>
          <w:sz w:val="28"/>
          <w:szCs w:val="28"/>
        </w:rPr>
        <w:t xml:space="preserve">, </w:t>
      </w:r>
      <w:r w:rsidR="00246E40" w:rsidRPr="00246E40">
        <w:rPr>
          <w:color w:val="000000"/>
          <w:sz w:val="28"/>
          <w:szCs w:val="28"/>
        </w:rPr>
        <w:t>А.М.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Соловьев</w:t>
      </w:r>
      <w:r w:rsidRPr="00246E40">
        <w:rPr>
          <w:color w:val="000000"/>
          <w:sz w:val="28"/>
          <w:szCs w:val="28"/>
        </w:rPr>
        <w:t>. – М.: Колос, 2006 –</w:t>
      </w:r>
      <w:r w:rsidR="003B0F85" w:rsidRPr="00246E40">
        <w:rPr>
          <w:color w:val="000000"/>
          <w:sz w:val="28"/>
          <w:szCs w:val="28"/>
        </w:rPr>
        <w:t xml:space="preserve"> 472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3B0F85" w:rsidRPr="00246E40" w:rsidRDefault="008D06EF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22.</w:t>
      </w:r>
      <w:r w:rsidR="003B0F85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Ягодин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Б.А.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Агрохимия</w:t>
      </w:r>
      <w:r w:rsidRPr="00246E40">
        <w:rPr>
          <w:color w:val="000000"/>
          <w:sz w:val="28"/>
          <w:szCs w:val="28"/>
        </w:rPr>
        <w:t xml:space="preserve"> / </w:t>
      </w:r>
      <w:r w:rsidR="00246E40" w:rsidRPr="00246E40">
        <w:rPr>
          <w:color w:val="000000"/>
          <w:sz w:val="28"/>
          <w:szCs w:val="28"/>
        </w:rPr>
        <w:t>Б.А.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Ягодин</w:t>
      </w:r>
      <w:r w:rsidRPr="00246E40">
        <w:rPr>
          <w:color w:val="000000"/>
          <w:sz w:val="28"/>
          <w:szCs w:val="28"/>
        </w:rPr>
        <w:t xml:space="preserve"> и др. –</w:t>
      </w:r>
      <w:r w:rsidR="00246E40">
        <w:rPr>
          <w:color w:val="000000"/>
          <w:sz w:val="28"/>
          <w:szCs w:val="28"/>
        </w:rPr>
        <w:t xml:space="preserve"> </w:t>
      </w:r>
      <w:r w:rsidR="00F46875" w:rsidRPr="00246E40">
        <w:rPr>
          <w:color w:val="000000"/>
          <w:sz w:val="28"/>
          <w:szCs w:val="28"/>
        </w:rPr>
        <w:t>М.: Агропромиздат, 1989</w:t>
      </w:r>
      <w:r w:rsidRPr="00246E40">
        <w:rPr>
          <w:color w:val="000000"/>
          <w:sz w:val="28"/>
          <w:szCs w:val="28"/>
        </w:rPr>
        <w:t xml:space="preserve"> –</w:t>
      </w:r>
      <w:r w:rsidR="00246E40">
        <w:rPr>
          <w:color w:val="000000"/>
          <w:sz w:val="28"/>
          <w:szCs w:val="28"/>
        </w:rPr>
        <w:t xml:space="preserve"> </w:t>
      </w:r>
      <w:r w:rsidR="003B0F85" w:rsidRPr="00246E40">
        <w:rPr>
          <w:color w:val="000000"/>
          <w:sz w:val="28"/>
          <w:szCs w:val="28"/>
        </w:rPr>
        <w:t>639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3B0F85" w:rsidRDefault="008D06EF" w:rsidP="00826AAF">
      <w:pPr>
        <w:spacing w:line="360" w:lineRule="auto"/>
        <w:jc w:val="both"/>
        <w:rPr>
          <w:color w:val="000000"/>
          <w:sz w:val="28"/>
          <w:szCs w:val="28"/>
        </w:rPr>
      </w:pPr>
      <w:r w:rsidRPr="00246E40">
        <w:rPr>
          <w:color w:val="000000"/>
          <w:sz w:val="28"/>
          <w:szCs w:val="28"/>
        </w:rPr>
        <w:t>23.</w:t>
      </w:r>
      <w:r w:rsidR="003B0F85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Ямашкин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В.П.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Сортовой</w:t>
      </w:r>
      <w:r w:rsidR="003B0F85" w:rsidRPr="00246E40">
        <w:rPr>
          <w:color w:val="000000"/>
          <w:sz w:val="28"/>
          <w:szCs w:val="28"/>
        </w:rPr>
        <w:t xml:space="preserve"> состав сельскохозяйственных культур, допущенных к использованию по 7 региону РФ и рекомендованных для возделывания в Республике Мордовия</w:t>
      </w:r>
      <w:r w:rsidRPr="00246E40">
        <w:rPr>
          <w:color w:val="000000"/>
          <w:sz w:val="28"/>
          <w:szCs w:val="28"/>
        </w:rPr>
        <w:t xml:space="preserve"> на 2005 год / </w:t>
      </w:r>
      <w:r w:rsidR="00246E40" w:rsidRPr="00246E40">
        <w:rPr>
          <w:color w:val="000000"/>
          <w:sz w:val="28"/>
          <w:szCs w:val="28"/>
        </w:rPr>
        <w:t>В.П.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Ямашкин</w:t>
      </w:r>
      <w:r w:rsidRPr="00246E40">
        <w:rPr>
          <w:color w:val="000000"/>
          <w:sz w:val="28"/>
          <w:szCs w:val="28"/>
        </w:rPr>
        <w:t>. –</w:t>
      </w:r>
      <w:r w:rsidR="00246E40">
        <w:rPr>
          <w:color w:val="000000"/>
          <w:sz w:val="28"/>
          <w:szCs w:val="28"/>
        </w:rPr>
        <w:t xml:space="preserve"> </w:t>
      </w:r>
      <w:r w:rsidRPr="00246E40">
        <w:rPr>
          <w:color w:val="000000"/>
          <w:sz w:val="28"/>
          <w:szCs w:val="28"/>
        </w:rPr>
        <w:t>Саранск, 2005 –</w:t>
      </w:r>
      <w:r w:rsidR="003B0F85" w:rsidRPr="00246E40">
        <w:rPr>
          <w:color w:val="000000"/>
          <w:sz w:val="28"/>
          <w:szCs w:val="28"/>
        </w:rPr>
        <w:t xml:space="preserve"> </w:t>
      </w:r>
      <w:r w:rsidR="00246E40" w:rsidRPr="00246E40">
        <w:rPr>
          <w:color w:val="000000"/>
          <w:sz w:val="28"/>
          <w:szCs w:val="28"/>
        </w:rPr>
        <w:t>51</w:t>
      </w:r>
      <w:r w:rsidR="00246E40">
        <w:rPr>
          <w:color w:val="000000"/>
          <w:sz w:val="28"/>
          <w:szCs w:val="28"/>
        </w:rPr>
        <w:t> </w:t>
      </w:r>
      <w:r w:rsidR="00246E40" w:rsidRPr="00246E40">
        <w:rPr>
          <w:color w:val="000000"/>
          <w:sz w:val="28"/>
          <w:szCs w:val="28"/>
        </w:rPr>
        <w:t>с.</w:t>
      </w:r>
    </w:p>
    <w:p w:rsidR="00826AAF" w:rsidRDefault="00826AAF" w:rsidP="00826AAF">
      <w:pPr>
        <w:spacing w:line="360" w:lineRule="auto"/>
        <w:jc w:val="both"/>
        <w:rPr>
          <w:color w:val="000000"/>
          <w:sz w:val="28"/>
          <w:szCs w:val="28"/>
        </w:rPr>
      </w:pPr>
    </w:p>
    <w:p w:rsidR="00826AAF" w:rsidRPr="00826AAF" w:rsidRDefault="00826AAF" w:rsidP="00826AAF">
      <w:pPr>
        <w:spacing w:line="360" w:lineRule="auto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826AAF" w:rsidRPr="00826AAF" w:rsidSect="00246E40">
      <w:headerReference w:type="default" r:id="rId51"/>
      <w:footerReference w:type="even" r:id="rId52"/>
      <w:headerReference w:type="first" r:id="rId5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87" w:rsidRDefault="00D73687">
      <w:r>
        <w:separator/>
      </w:r>
    </w:p>
  </w:endnote>
  <w:endnote w:type="continuationSeparator" w:id="0">
    <w:p w:rsidR="00D73687" w:rsidRDefault="00D7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D4" w:rsidRDefault="00256DD4" w:rsidP="0023181F">
    <w:pPr>
      <w:pStyle w:val="a6"/>
      <w:framePr w:wrap="around" w:vAnchor="text" w:hAnchor="margin" w:xAlign="center" w:y="1"/>
      <w:rPr>
        <w:rStyle w:val="a8"/>
      </w:rPr>
    </w:pPr>
  </w:p>
  <w:p w:rsidR="00256DD4" w:rsidRDefault="00256D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87" w:rsidRDefault="00D73687">
      <w:r>
        <w:separator/>
      </w:r>
    </w:p>
  </w:footnote>
  <w:footnote w:type="continuationSeparator" w:id="0">
    <w:p w:rsidR="00D73687" w:rsidRDefault="00D7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E40" w:rsidRPr="00246E40" w:rsidRDefault="00246E40" w:rsidP="00246E40">
    <w:pPr>
      <w:pStyle w:val="af2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E40" w:rsidRPr="00246E40" w:rsidRDefault="00246E40" w:rsidP="00246E40">
    <w:pPr>
      <w:pStyle w:val="af2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22ED8"/>
    <w:multiLevelType w:val="singleLevel"/>
    <w:tmpl w:val="8AAA068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370341B"/>
    <w:multiLevelType w:val="singleLevel"/>
    <w:tmpl w:val="A7DC254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72E190F"/>
    <w:multiLevelType w:val="multilevel"/>
    <w:tmpl w:val="E434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39E37116"/>
    <w:multiLevelType w:val="multilevel"/>
    <w:tmpl w:val="467C64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4">
    <w:nsid w:val="4C8C65DE"/>
    <w:multiLevelType w:val="hybridMultilevel"/>
    <w:tmpl w:val="20F0F9C6"/>
    <w:lvl w:ilvl="0" w:tplc="E864D3C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5">
    <w:nsid w:val="552F46A1"/>
    <w:multiLevelType w:val="singleLevel"/>
    <w:tmpl w:val="C6CE7FE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6">
    <w:nsid w:val="5C974571"/>
    <w:multiLevelType w:val="multilevel"/>
    <w:tmpl w:val="6F3A66A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  <w:rPr>
        <w:rFonts w:cs="Times New Roman"/>
      </w:rPr>
    </w:lvl>
  </w:abstractNum>
  <w:abstractNum w:abstractNumId="7">
    <w:nsid w:val="61FD0024"/>
    <w:multiLevelType w:val="multilevel"/>
    <w:tmpl w:val="37B4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E96"/>
    <w:rsid w:val="0001411B"/>
    <w:rsid w:val="000171B4"/>
    <w:rsid w:val="000335E3"/>
    <w:rsid w:val="00047C57"/>
    <w:rsid w:val="00054EF3"/>
    <w:rsid w:val="000701DE"/>
    <w:rsid w:val="0009037B"/>
    <w:rsid w:val="000909B3"/>
    <w:rsid w:val="000B1A59"/>
    <w:rsid w:val="000B4B40"/>
    <w:rsid w:val="000C207C"/>
    <w:rsid w:val="000E3208"/>
    <w:rsid w:val="000F14B7"/>
    <w:rsid w:val="00102B75"/>
    <w:rsid w:val="001053A9"/>
    <w:rsid w:val="00106DE0"/>
    <w:rsid w:val="001250AA"/>
    <w:rsid w:val="00144A1F"/>
    <w:rsid w:val="00144EF1"/>
    <w:rsid w:val="0014714D"/>
    <w:rsid w:val="001531E9"/>
    <w:rsid w:val="0015660A"/>
    <w:rsid w:val="00175086"/>
    <w:rsid w:val="00192125"/>
    <w:rsid w:val="00192CA2"/>
    <w:rsid w:val="001971DB"/>
    <w:rsid w:val="001A07F4"/>
    <w:rsid w:val="001A1D3B"/>
    <w:rsid w:val="001A3BD6"/>
    <w:rsid w:val="001B5321"/>
    <w:rsid w:val="001C160F"/>
    <w:rsid w:val="001D2031"/>
    <w:rsid w:val="001E3685"/>
    <w:rsid w:val="001E3A36"/>
    <w:rsid w:val="001E5F96"/>
    <w:rsid w:val="001F1DA2"/>
    <w:rsid w:val="002077AC"/>
    <w:rsid w:val="00213D08"/>
    <w:rsid w:val="00216E96"/>
    <w:rsid w:val="00224635"/>
    <w:rsid w:val="0023181F"/>
    <w:rsid w:val="00246E40"/>
    <w:rsid w:val="00256DD4"/>
    <w:rsid w:val="00257531"/>
    <w:rsid w:val="0026278B"/>
    <w:rsid w:val="00264C39"/>
    <w:rsid w:val="00272D23"/>
    <w:rsid w:val="00273300"/>
    <w:rsid w:val="00293998"/>
    <w:rsid w:val="002D5358"/>
    <w:rsid w:val="002D695C"/>
    <w:rsid w:val="002E3D5D"/>
    <w:rsid w:val="002F1BA1"/>
    <w:rsid w:val="002F79C2"/>
    <w:rsid w:val="00300D39"/>
    <w:rsid w:val="0030154C"/>
    <w:rsid w:val="003029BF"/>
    <w:rsid w:val="00312646"/>
    <w:rsid w:val="003132C4"/>
    <w:rsid w:val="00332CD3"/>
    <w:rsid w:val="0035373D"/>
    <w:rsid w:val="00385204"/>
    <w:rsid w:val="00385CDE"/>
    <w:rsid w:val="003A32DB"/>
    <w:rsid w:val="003B0F85"/>
    <w:rsid w:val="003C1383"/>
    <w:rsid w:val="003D1667"/>
    <w:rsid w:val="003E1458"/>
    <w:rsid w:val="003F57BC"/>
    <w:rsid w:val="003F5D4C"/>
    <w:rsid w:val="00404B74"/>
    <w:rsid w:val="00430888"/>
    <w:rsid w:val="004314D4"/>
    <w:rsid w:val="004440D3"/>
    <w:rsid w:val="004467C5"/>
    <w:rsid w:val="0044771B"/>
    <w:rsid w:val="00451258"/>
    <w:rsid w:val="00471E41"/>
    <w:rsid w:val="004A1DCE"/>
    <w:rsid w:val="004B1953"/>
    <w:rsid w:val="004C0FDC"/>
    <w:rsid w:val="004C4C61"/>
    <w:rsid w:val="004C7529"/>
    <w:rsid w:val="004C79B5"/>
    <w:rsid w:val="004D2762"/>
    <w:rsid w:val="004D3665"/>
    <w:rsid w:val="004D3AC7"/>
    <w:rsid w:val="004D7459"/>
    <w:rsid w:val="00513FF3"/>
    <w:rsid w:val="005272E6"/>
    <w:rsid w:val="00552ED4"/>
    <w:rsid w:val="00553AF8"/>
    <w:rsid w:val="00560352"/>
    <w:rsid w:val="005608E3"/>
    <w:rsid w:val="00564EA3"/>
    <w:rsid w:val="00590D4C"/>
    <w:rsid w:val="005A505B"/>
    <w:rsid w:val="005B4EC2"/>
    <w:rsid w:val="005C0219"/>
    <w:rsid w:val="005C28C4"/>
    <w:rsid w:val="005C3A28"/>
    <w:rsid w:val="005F4589"/>
    <w:rsid w:val="00604D88"/>
    <w:rsid w:val="006257BF"/>
    <w:rsid w:val="006421B7"/>
    <w:rsid w:val="0064564A"/>
    <w:rsid w:val="00647845"/>
    <w:rsid w:val="00654955"/>
    <w:rsid w:val="00665033"/>
    <w:rsid w:val="00674DE6"/>
    <w:rsid w:val="0068206D"/>
    <w:rsid w:val="006A13A4"/>
    <w:rsid w:val="006D5016"/>
    <w:rsid w:val="006E7D8C"/>
    <w:rsid w:val="006F5381"/>
    <w:rsid w:val="006F616C"/>
    <w:rsid w:val="00702298"/>
    <w:rsid w:val="0071776A"/>
    <w:rsid w:val="00724E4E"/>
    <w:rsid w:val="00727943"/>
    <w:rsid w:val="00731276"/>
    <w:rsid w:val="00736345"/>
    <w:rsid w:val="00741732"/>
    <w:rsid w:val="0075262C"/>
    <w:rsid w:val="00754C5D"/>
    <w:rsid w:val="007552E8"/>
    <w:rsid w:val="0076019E"/>
    <w:rsid w:val="00773131"/>
    <w:rsid w:val="00786FEC"/>
    <w:rsid w:val="00791E4D"/>
    <w:rsid w:val="007B0D26"/>
    <w:rsid w:val="007B4C95"/>
    <w:rsid w:val="007C08DA"/>
    <w:rsid w:val="007C4078"/>
    <w:rsid w:val="007D0C15"/>
    <w:rsid w:val="007D5B14"/>
    <w:rsid w:val="007F7E53"/>
    <w:rsid w:val="008042DD"/>
    <w:rsid w:val="00814C3F"/>
    <w:rsid w:val="00821C32"/>
    <w:rsid w:val="00822C1B"/>
    <w:rsid w:val="00826AAF"/>
    <w:rsid w:val="0084580C"/>
    <w:rsid w:val="00851C4D"/>
    <w:rsid w:val="008712D6"/>
    <w:rsid w:val="00886187"/>
    <w:rsid w:val="00886AE7"/>
    <w:rsid w:val="008948B9"/>
    <w:rsid w:val="0089636B"/>
    <w:rsid w:val="008A18C8"/>
    <w:rsid w:val="008A1D03"/>
    <w:rsid w:val="008A4545"/>
    <w:rsid w:val="008A7B08"/>
    <w:rsid w:val="008B216E"/>
    <w:rsid w:val="008B399C"/>
    <w:rsid w:val="008B46F9"/>
    <w:rsid w:val="008C049B"/>
    <w:rsid w:val="008C38F0"/>
    <w:rsid w:val="008D06EF"/>
    <w:rsid w:val="008E3041"/>
    <w:rsid w:val="008F7DC9"/>
    <w:rsid w:val="0090038E"/>
    <w:rsid w:val="0090085C"/>
    <w:rsid w:val="00900EB0"/>
    <w:rsid w:val="00902BD2"/>
    <w:rsid w:val="00905E60"/>
    <w:rsid w:val="00906567"/>
    <w:rsid w:val="00910204"/>
    <w:rsid w:val="00912F5B"/>
    <w:rsid w:val="00924F00"/>
    <w:rsid w:val="00932748"/>
    <w:rsid w:val="0096528D"/>
    <w:rsid w:val="009713FE"/>
    <w:rsid w:val="009760DB"/>
    <w:rsid w:val="00983F0D"/>
    <w:rsid w:val="00985FC0"/>
    <w:rsid w:val="00987BFB"/>
    <w:rsid w:val="009A5151"/>
    <w:rsid w:val="009A54E4"/>
    <w:rsid w:val="009B7F34"/>
    <w:rsid w:val="009D6F4B"/>
    <w:rsid w:val="009E53DC"/>
    <w:rsid w:val="009E6339"/>
    <w:rsid w:val="009F05C2"/>
    <w:rsid w:val="009F4609"/>
    <w:rsid w:val="00A008A4"/>
    <w:rsid w:val="00A03B93"/>
    <w:rsid w:val="00A055A7"/>
    <w:rsid w:val="00A3052A"/>
    <w:rsid w:val="00A32BA5"/>
    <w:rsid w:val="00A36B1F"/>
    <w:rsid w:val="00A400BF"/>
    <w:rsid w:val="00A434CD"/>
    <w:rsid w:val="00A443C3"/>
    <w:rsid w:val="00A4714F"/>
    <w:rsid w:val="00A5115E"/>
    <w:rsid w:val="00A7137D"/>
    <w:rsid w:val="00AA3FC1"/>
    <w:rsid w:val="00AB55A7"/>
    <w:rsid w:val="00AC418B"/>
    <w:rsid w:val="00AF05A7"/>
    <w:rsid w:val="00AF078E"/>
    <w:rsid w:val="00AF4D88"/>
    <w:rsid w:val="00B04D1B"/>
    <w:rsid w:val="00B06FF7"/>
    <w:rsid w:val="00B12350"/>
    <w:rsid w:val="00B15BBA"/>
    <w:rsid w:val="00B223E6"/>
    <w:rsid w:val="00B42A21"/>
    <w:rsid w:val="00B56792"/>
    <w:rsid w:val="00B717F0"/>
    <w:rsid w:val="00B74043"/>
    <w:rsid w:val="00B76CD1"/>
    <w:rsid w:val="00BA7930"/>
    <w:rsid w:val="00BB3D43"/>
    <w:rsid w:val="00BC7710"/>
    <w:rsid w:val="00BD686F"/>
    <w:rsid w:val="00BE1313"/>
    <w:rsid w:val="00BF1061"/>
    <w:rsid w:val="00BF6602"/>
    <w:rsid w:val="00C07FEF"/>
    <w:rsid w:val="00C12DD2"/>
    <w:rsid w:val="00C26B66"/>
    <w:rsid w:val="00C56208"/>
    <w:rsid w:val="00C644EF"/>
    <w:rsid w:val="00C92710"/>
    <w:rsid w:val="00C929DE"/>
    <w:rsid w:val="00C936E9"/>
    <w:rsid w:val="00C946BB"/>
    <w:rsid w:val="00C94E73"/>
    <w:rsid w:val="00CA6DE7"/>
    <w:rsid w:val="00CC0B9D"/>
    <w:rsid w:val="00CC616B"/>
    <w:rsid w:val="00CD40BE"/>
    <w:rsid w:val="00CE02A5"/>
    <w:rsid w:val="00CE3CC5"/>
    <w:rsid w:val="00CF7BF8"/>
    <w:rsid w:val="00D16D6B"/>
    <w:rsid w:val="00D24055"/>
    <w:rsid w:val="00D24F77"/>
    <w:rsid w:val="00D25A1E"/>
    <w:rsid w:val="00D31D6B"/>
    <w:rsid w:val="00D51F28"/>
    <w:rsid w:val="00D6144B"/>
    <w:rsid w:val="00D70D1D"/>
    <w:rsid w:val="00D73687"/>
    <w:rsid w:val="00D74343"/>
    <w:rsid w:val="00D7561C"/>
    <w:rsid w:val="00DA3757"/>
    <w:rsid w:val="00DC18A0"/>
    <w:rsid w:val="00DC2175"/>
    <w:rsid w:val="00DE12E3"/>
    <w:rsid w:val="00DF37B4"/>
    <w:rsid w:val="00E30358"/>
    <w:rsid w:val="00E36414"/>
    <w:rsid w:val="00E449F7"/>
    <w:rsid w:val="00E5608B"/>
    <w:rsid w:val="00E94C89"/>
    <w:rsid w:val="00EA19EA"/>
    <w:rsid w:val="00EB2835"/>
    <w:rsid w:val="00ED58AF"/>
    <w:rsid w:val="00EF1F5C"/>
    <w:rsid w:val="00EF3FB5"/>
    <w:rsid w:val="00EF5CC3"/>
    <w:rsid w:val="00F07B85"/>
    <w:rsid w:val="00F25D7E"/>
    <w:rsid w:val="00F37EE2"/>
    <w:rsid w:val="00F42E03"/>
    <w:rsid w:val="00F46875"/>
    <w:rsid w:val="00F624CF"/>
    <w:rsid w:val="00F70A71"/>
    <w:rsid w:val="00F70ED8"/>
    <w:rsid w:val="00F77F59"/>
    <w:rsid w:val="00F870C8"/>
    <w:rsid w:val="00F90C2C"/>
    <w:rsid w:val="00FA1F47"/>
    <w:rsid w:val="00FB31C8"/>
    <w:rsid w:val="00FC28E1"/>
    <w:rsid w:val="00FE2AE7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F36800B5-7EA4-4B43-AF55-63ECBB19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0C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BF1061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552ED4"/>
    <w:rPr>
      <w:rFonts w:cs="Times New Roman"/>
      <w:i/>
      <w:iCs/>
    </w:rPr>
  </w:style>
  <w:style w:type="paragraph" w:styleId="3">
    <w:name w:val="Body Text Indent 3"/>
    <w:basedOn w:val="a"/>
    <w:link w:val="30"/>
    <w:uiPriority w:val="99"/>
    <w:semiHidden/>
    <w:rsid w:val="005A505B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5A505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9327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3274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B4C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rsid w:val="006A13A4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6A13A4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6A13A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Pr>
      <w:b/>
      <w:bCs/>
      <w:sz w:val="20"/>
      <w:szCs w:val="20"/>
    </w:rPr>
  </w:style>
  <w:style w:type="paragraph" w:styleId="af0">
    <w:name w:val="Title"/>
    <w:basedOn w:val="a"/>
    <w:link w:val="af1"/>
    <w:uiPriority w:val="99"/>
    <w:qFormat/>
    <w:rsid w:val="00A055A7"/>
    <w:pPr>
      <w:jc w:val="center"/>
    </w:pPr>
    <w:rPr>
      <w:b/>
      <w:bCs/>
      <w:sz w:val="32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1">
    <w:name w:val="Table Grid 1"/>
    <w:basedOn w:val="a1"/>
    <w:uiPriority w:val="99"/>
    <w:rsid w:val="00246E40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"/>
    <w:link w:val="af3"/>
    <w:uiPriority w:val="99"/>
    <w:rsid w:val="00246E40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uiPriority w:val="99"/>
    <w:locked/>
    <w:rsid w:val="00246E40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7034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Мордовский государственный университет имени Н</vt:lpstr>
    </vt:vector>
  </TitlesOfParts>
  <Company>Кис-кис</Company>
  <LinksUpToDate>false</LinksUpToDate>
  <CharactersWithSpaces>47034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Мордовский государственный университет имени Н</dc:title>
  <dc:subject/>
  <dc:creator>Ирина</dc:creator>
  <cp:keywords/>
  <dc:description/>
  <cp:lastModifiedBy>admin</cp:lastModifiedBy>
  <cp:revision>2</cp:revision>
  <dcterms:created xsi:type="dcterms:W3CDTF">2014-03-25T22:50:00Z</dcterms:created>
  <dcterms:modified xsi:type="dcterms:W3CDTF">2014-03-25T22:50:00Z</dcterms:modified>
</cp:coreProperties>
</file>