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19" w:rsidRDefault="00B60019">
      <w:pPr>
        <w:spacing w:line="360" w:lineRule="auto"/>
        <w:jc w:val="center"/>
        <w:rPr>
          <w:sz w:val="28"/>
          <w:szCs w:val="28"/>
        </w:rPr>
      </w:pPr>
    </w:p>
    <w:p w:rsidR="00516B04" w:rsidRDefault="001472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</w:t>
      </w:r>
      <w:r w:rsidR="00516B04">
        <w:rPr>
          <w:sz w:val="28"/>
          <w:szCs w:val="28"/>
        </w:rPr>
        <w:t xml:space="preserve">овательное учреждение высшего </w:t>
      </w:r>
      <w:r>
        <w:rPr>
          <w:sz w:val="28"/>
          <w:szCs w:val="28"/>
        </w:rPr>
        <w:t xml:space="preserve">профессионального </w:t>
      </w:r>
    </w:p>
    <w:p w:rsidR="00147293" w:rsidRDefault="001472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</w:t>
      </w:r>
      <w:r w:rsidR="00516B04">
        <w:rPr>
          <w:sz w:val="28"/>
          <w:szCs w:val="28"/>
        </w:rPr>
        <w:t>зования</w:t>
      </w:r>
    </w:p>
    <w:p w:rsidR="00147293" w:rsidRDefault="001472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Ульяновский Государственный Технический Университет</w:t>
      </w: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  <w:r>
        <w:rPr>
          <w:b/>
          <w:bCs/>
        </w:rPr>
        <w:t>Кафедра  СПМ</w:t>
      </w: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jc w:val="center"/>
        <w:rPr>
          <w:b/>
          <w:bCs/>
        </w:rPr>
      </w:pPr>
    </w:p>
    <w:p w:rsidR="00147293" w:rsidRDefault="00147293">
      <w:pPr>
        <w:pStyle w:val="3"/>
        <w:rPr>
          <w:i w:val="0"/>
          <w:iCs w:val="0"/>
          <w:sz w:val="52"/>
          <w:szCs w:val="52"/>
        </w:rPr>
      </w:pPr>
      <w:bookmarkStart w:id="0" w:name="_Toc182132639"/>
      <w:bookmarkStart w:id="1" w:name="_Toc183146185"/>
      <w:bookmarkStart w:id="2" w:name="_Toc183219858"/>
      <w:bookmarkStart w:id="3" w:name="_Toc183307673"/>
      <w:bookmarkStart w:id="4" w:name="_Toc183757995"/>
      <w:bookmarkStart w:id="5" w:name="_Toc183853666"/>
      <w:r>
        <w:rPr>
          <w:i w:val="0"/>
          <w:iCs w:val="0"/>
          <w:sz w:val="52"/>
          <w:szCs w:val="52"/>
        </w:rPr>
        <w:t>Курсовая работа</w:t>
      </w:r>
      <w:bookmarkEnd w:id="0"/>
      <w:bookmarkEnd w:id="1"/>
      <w:bookmarkEnd w:id="2"/>
      <w:bookmarkEnd w:id="3"/>
      <w:bookmarkEnd w:id="4"/>
      <w:bookmarkEnd w:id="5"/>
    </w:p>
    <w:p w:rsidR="00147293" w:rsidRDefault="00147293">
      <w:pPr>
        <w:pStyle w:val="a4"/>
      </w:pPr>
      <w:r>
        <w:t>На тему:</w:t>
      </w:r>
    </w:p>
    <w:p w:rsidR="00147293" w:rsidRPr="00FC00F0" w:rsidRDefault="00147293">
      <w:pPr>
        <w:pStyle w:val="a4"/>
        <w:rPr>
          <w:sz w:val="36"/>
          <w:szCs w:val="36"/>
        </w:rPr>
      </w:pPr>
      <w:r w:rsidRPr="00FC00F0">
        <w:rPr>
          <w:sz w:val="36"/>
          <w:szCs w:val="36"/>
        </w:rPr>
        <w:t>Во</w:t>
      </w:r>
      <w:r w:rsidR="00FC00F0" w:rsidRPr="00FC00F0">
        <w:rPr>
          <w:sz w:val="36"/>
          <w:szCs w:val="36"/>
        </w:rPr>
        <w:t>зведение подземной части здания</w:t>
      </w:r>
    </w:p>
    <w:p w:rsidR="00147293" w:rsidRDefault="00147293"/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FC00F0" w:rsidRDefault="00FC00F0">
      <w:pPr>
        <w:jc w:val="center"/>
      </w:pPr>
    </w:p>
    <w:p w:rsidR="00FC00F0" w:rsidRDefault="00FC00F0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E1186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10.9pt;width:173.25pt;height:62.4pt;z-index:251657728;mso-wrap-style:none" filled="f" stroked="f">
            <v:textbox style="mso-next-textbox:#_x0000_s1026;mso-fit-shape-to-text:t">
              <w:txbxContent>
                <w:p w:rsidR="008826B2" w:rsidRDefault="008826B2">
                  <w:r>
                    <w:t>Выполнил</w:t>
                  </w:r>
                  <w:r w:rsidR="00E75842">
                    <w:t>: студент гр. ПГС-42</w:t>
                  </w:r>
                </w:p>
                <w:p w:rsidR="008826B2" w:rsidRDefault="008826B2">
                  <w:r>
                    <w:tab/>
                    <w:t xml:space="preserve">         </w:t>
                  </w:r>
                  <w:r w:rsidR="00E75842">
                    <w:t>Плотников А.В.</w:t>
                  </w:r>
                </w:p>
                <w:p w:rsidR="008826B2" w:rsidRDefault="00FC00F0">
                  <w:r>
                    <w:t xml:space="preserve">Проверила: </w:t>
                  </w:r>
                  <w:r w:rsidR="008826B2">
                    <w:t xml:space="preserve">Тренгулова Э.А.   </w:t>
                  </w:r>
                </w:p>
              </w:txbxContent>
            </v:textbox>
            <w10:wrap type="square"/>
          </v:shape>
        </w:pict>
      </w: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>
      <w:pPr>
        <w:jc w:val="center"/>
      </w:pPr>
    </w:p>
    <w:p w:rsidR="00140F0D" w:rsidRDefault="00140F0D">
      <w:pPr>
        <w:jc w:val="center"/>
      </w:pPr>
    </w:p>
    <w:p w:rsidR="00147293" w:rsidRDefault="00147293">
      <w:pPr>
        <w:jc w:val="center"/>
      </w:pPr>
    </w:p>
    <w:p w:rsidR="00147293" w:rsidRDefault="00147293" w:rsidP="00FC00F0"/>
    <w:p w:rsidR="00147293" w:rsidRDefault="00147293">
      <w:pPr>
        <w:jc w:val="center"/>
      </w:pPr>
    </w:p>
    <w:p w:rsidR="00147293" w:rsidRDefault="00147293">
      <w:pPr>
        <w:jc w:val="center"/>
      </w:pPr>
    </w:p>
    <w:p w:rsidR="00147293" w:rsidRDefault="00147293" w:rsidP="00516B04"/>
    <w:p w:rsidR="00FC00F0" w:rsidRDefault="00FC00F0" w:rsidP="00516B04"/>
    <w:p w:rsidR="00FC00F0" w:rsidRDefault="00FC00F0" w:rsidP="00516B04"/>
    <w:p w:rsidR="00FC00F0" w:rsidRDefault="00FC00F0" w:rsidP="00516B04"/>
    <w:p w:rsidR="00FC00F0" w:rsidRDefault="00FC00F0" w:rsidP="00516B04"/>
    <w:p w:rsidR="00147293" w:rsidRDefault="001472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Улья</w:t>
      </w:r>
      <w:r w:rsidR="00CA27D2">
        <w:rPr>
          <w:sz w:val="28"/>
          <w:szCs w:val="28"/>
        </w:rPr>
        <w:t>новск 200</w:t>
      </w:r>
      <w:r w:rsidR="00E75842">
        <w:rPr>
          <w:sz w:val="28"/>
          <w:szCs w:val="28"/>
        </w:rPr>
        <w:t>8</w:t>
      </w:r>
    </w:p>
    <w:p w:rsidR="00E212CA" w:rsidRDefault="00E212CA">
      <w:pPr>
        <w:jc w:val="center"/>
        <w:rPr>
          <w:sz w:val="28"/>
          <w:szCs w:val="28"/>
        </w:rPr>
        <w:sectPr w:rsidR="00E212CA" w:rsidSect="00FC00F0">
          <w:pgSz w:w="11906" w:h="16838"/>
          <w:pgMar w:top="1134" w:right="851" w:bottom="568" w:left="1701" w:header="709" w:footer="0" w:gutter="0"/>
          <w:cols w:space="709"/>
        </w:sectPr>
      </w:pPr>
    </w:p>
    <w:p w:rsidR="009F2215" w:rsidRPr="009F2215" w:rsidRDefault="009F2215" w:rsidP="009F2215">
      <w:pPr>
        <w:pStyle w:val="aa"/>
        <w:jc w:val="center"/>
        <w:rPr>
          <w:color w:val="auto"/>
        </w:rPr>
      </w:pPr>
      <w:r>
        <w:rPr>
          <w:color w:val="auto"/>
        </w:rPr>
        <w:t>Содержа</w:t>
      </w:r>
      <w:r w:rsidRPr="009F2215">
        <w:rPr>
          <w:color w:val="auto"/>
        </w:rPr>
        <w:t>ние</w:t>
      </w:r>
    </w:p>
    <w:p w:rsidR="00147293" w:rsidRDefault="00147293">
      <w:pPr>
        <w:rPr>
          <w:b/>
          <w:sz w:val="28"/>
          <w:szCs w:val="28"/>
        </w:rPr>
      </w:pPr>
    </w:p>
    <w:p w:rsidR="00FC00F0" w:rsidRPr="0028196B" w:rsidRDefault="00FC00F0">
      <w:pPr>
        <w:pStyle w:val="32"/>
        <w:rPr>
          <w:rFonts w:ascii="Calibri" w:hAnsi="Calibri"/>
          <w:noProof/>
          <w:sz w:val="22"/>
          <w:szCs w:val="22"/>
        </w:rPr>
      </w:pPr>
      <w:r>
        <w:t xml:space="preserve">Задание на </w:t>
      </w:r>
      <w:r w:rsidRPr="0028196B">
        <w:fldChar w:fldCharType="begin"/>
      </w:r>
      <w:r w:rsidRPr="0028196B">
        <w:instrText xml:space="preserve"> TOC \o "1-3" \h \z \u </w:instrText>
      </w:r>
      <w:r w:rsidRPr="0028196B">
        <w:fldChar w:fldCharType="separate"/>
      </w:r>
      <w:r w:rsidR="0028196B">
        <w:t>курсовую работ</w:t>
      </w:r>
      <w:r w:rsidRPr="0028196B">
        <w:t>у……………………………………………………………………..3</w:t>
      </w:r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67" w:history="1">
        <w:r w:rsidR="00FC00F0" w:rsidRPr="0028196B">
          <w:rPr>
            <w:rStyle w:val="ab"/>
            <w:noProof/>
            <w:color w:val="auto"/>
            <w:u w:val="none"/>
          </w:rPr>
          <w:t>Введение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_Toc183853667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4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68" w:history="1">
        <w:r w:rsidR="00FC00F0" w:rsidRPr="0028196B">
          <w:rPr>
            <w:rStyle w:val="ab"/>
            <w:noProof/>
            <w:color w:val="auto"/>
            <w:u w:val="none"/>
          </w:rPr>
          <w:t>1.Общее положение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_Toc183853668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5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69" w:history="1">
        <w:r w:rsidR="00FC00F0" w:rsidRPr="0028196B">
          <w:rPr>
            <w:rStyle w:val="ab"/>
            <w:noProof/>
            <w:color w:val="auto"/>
            <w:u w:val="none"/>
          </w:rPr>
          <w:t>1.1.Состав проекта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_Toc183853669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5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0" w:history="1">
        <w:r w:rsidR="00FC00F0" w:rsidRPr="0028196B">
          <w:rPr>
            <w:rStyle w:val="ab"/>
            <w:noProof/>
            <w:color w:val="auto"/>
            <w:u w:val="none"/>
          </w:rPr>
          <w:t>1.2.Характеристика грунта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_Toc183853670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6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1" w:history="1">
        <w:r w:rsidR="00FC00F0" w:rsidRPr="0028196B">
          <w:rPr>
            <w:rStyle w:val="ab"/>
            <w:noProof/>
            <w:color w:val="auto"/>
            <w:u w:val="none"/>
          </w:rPr>
          <w:t>2.Производство земляных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_Toc183853671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6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2" w:history="1">
        <w:r w:rsidR="00FC00F0" w:rsidRPr="0028196B">
          <w:rPr>
            <w:rStyle w:val="ab"/>
            <w:noProof/>
            <w:color w:val="auto"/>
            <w:u w:val="none"/>
          </w:rPr>
          <w:t>2.1. Описание технологии производства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_Toc183853672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6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3" w:history="1">
        <w:r w:rsidR="00FC00F0" w:rsidRPr="0028196B">
          <w:rPr>
            <w:rStyle w:val="ab"/>
            <w:noProof/>
            <w:color w:val="auto"/>
            <w:u w:val="none"/>
          </w:rPr>
          <w:t>2.2.</w:t>
        </w:r>
        <w:r w:rsidR="0028196B">
          <w:rPr>
            <w:rStyle w:val="ab"/>
            <w:noProof/>
            <w:color w:val="auto"/>
            <w:u w:val="none"/>
          </w:rPr>
          <w:t xml:space="preserve"> </w:t>
        </w:r>
        <w:r w:rsidR="00FC00F0" w:rsidRPr="0028196B">
          <w:rPr>
            <w:rStyle w:val="ab"/>
            <w:noProof/>
            <w:color w:val="auto"/>
            <w:u w:val="none"/>
          </w:rPr>
          <w:t>Определение габаритов котлована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_Toc183853673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8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4" w:history="1">
        <w:r w:rsidR="00FC00F0" w:rsidRPr="0028196B">
          <w:rPr>
            <w:rStyle w:val="ab"/>
            <w:noProof/>
            <w:color w:val="auto"/>
            <w:u w:val="none"/>
          </w:rPr>
          <w:t>2.3. Конструирование ростверков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_Toc183853674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10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5" w:history="1">
        <w:r w:rsidR="00FC00F0" w:rsidRPr="0028196B">
          <w:rPr>
            <w:rStyle w:val="ab"/>
            <w:noProof/>
            <w:color w:val="auto"/>
            <w:u w:val="none"/>
          </w:rPr>
          <w:t>2.4.</w:t>
        </w:r>
        <w:r w:rsidR="0028196B">
          <w:rPr>
            <w:rStyle w:val="ab"/>
            <w:noProof/>
            <w:color w:val="auto"/>
            <w:u w:val="none"/>
          </w:rPr>
          <w:t xml:space="preserve"> </w:t>
        </w:r>
        <w:r w:rsidR="00FC00F0" w:rsidRPr="0028196B">
          <w:rPr>
            <w:rStyle w:val="ab"/>
            <w:noProof/>
            <w:color w:val="auto"/>
            <w:u w:val="none"/>
          </w:rPr>
          <w:t>Подсчет объемов земляных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_Toc183853675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11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6" w:history="1">
        <w:r w:rsidR="00FC00F0" w:rsidRPr="0028196B">
          <w:rPr>
            <w:rStyle w:val="ab"/>
            <w:noProof/>
            <w:color w:val="auto"/>
            <w:u w:val="none"/>
          </w:rPr>
          <w:t>2.5. Сводная ведомость объема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_Toc183853676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15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7" w:history="1">
        <w:r w:rsidR="00FC00F0" w:rsidRPr="0028196B">
          <w:rPr>
            <w:rStyle w:val="ab"/>
            <w:noProof/>
            <w:color w:val="auto"/>
            <w:u w:val="none"/>
          </w:rPr>
          <w:t>2.6. Расчет количества автосамосвалов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_Toc183853677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16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78" w:history="1">
        <w:r w:rsidR="00FC00F0" w:rsidRPr="0028196B">
          <w:rPr>
            <w:rStyle w:val="ab"/>
            <w:noProof/>
            <w:color w:val="auto"/>
            <w:u w:val="none"/>
          </w:rPr>
          <w:t>2.7. Выбор и технико-экономическое обоснование комплекта машин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_Toc183853678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18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80" w:history="1">
        <w:r w:rsidR="00FC00F0" w:rsidRPr="0028196B">
          <w:rPr>
            <w:rStyle w:val="ab"/>
            <w:noProof/>
            <w:color w:val="auto"/>
            <w:u w:val="none"/>
          </w:rPr>
          <w:t>3. Производство свайных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_Toc183853680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23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81" w:history="1">
        <w:r w:rsidR="00FC00F0" w:rsidRPr="0028196B">
          <w:rPr>
            <w:rStyle w:val="ab"/>
            <w:noProof/>
            <w:color w:val="auto"/>
            <w:u w:val="none"/>
          </w:rPr>
          <w:t>3.1. Выбор оборудования для погружения свай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_Toc183853681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23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82" w:history="1">
        <w:r w:rsidR="00FC00F0" w:rsidRPr="0028196B">
          <w:rPr>
            <w:rStyle w:val="ab"/>
            <w:noProof/>
            <w:color w:val="auto"/>
            <w:u w:val="none"/>
          </w:rPr>
          <w:t>3.2. Описание технологии производства погружения свай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_Toc183853682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24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83" w:history="1">
        <w:r w:rsidR="00FC00F0" w:rsidRPr="0028196B">
          <w:rPr>
            <w:rStyle w:val="ab"/>
            <w:noProof/>
            <w:color w:val="auto"/>
            <w:u w:val="none"/>
          </w:rPr>
          <w:t>4.Производство работ по устройству монолитного ростверка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_Toc183853683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25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85" w:history="1">
        <w:r w:rsidR="00FC00F0" w:rsidRPr="0028196B">
          <w:rPr>
            <w:rStyle w:val="ab"/>
            <w:noProof/>
            <w:color w:val="auto"/>
            <w:u w:val="none"/>
          </w:rPr>
          <w:t>4.1. Выбор комплекта машин и оборудования для производства бетонных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_Toc183853685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25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E1186F">
      <w:pPr>
        <w:pStyle w:val="23"/>
        <w:tabs>
          <w:tab w:val="right" w:leader="dot" w:pos="9344"/>
        </w:tabs>
        <w:rPr>
          <w:rStyle w:val="ab"/>
          <w:noProof/>
          <w:color w:val="auto"/>
          <w:u w:val="none"/>
        </w:rPr>
      </w:pPr>
      <w:hyperlink w:anchor="_Toc183853686" w:history="1">
        <w:r w:rsidR="00FC00F0" w:rsidRPr="0028196B">
          <w:rPr>
            <w:rStyle w:val="ab"/>
            <w:noProof/>
            <w:color w:val="auto"/>
            <w:u w:val="none"/>
          </w:rPr>
          <w:t>4.2. Описание производства бетонных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_Toc183853686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27</w:t>
        </w:r>
        <w:r w:rsidR="00FC00F0" w:rsidRPr="0028196B">
          <w:rPr>
            <w:noProof/>
            <w:webHidden/>
          </w:rPr>
          <w:fldChar w:fldCharType="end"/>
        </w:r>
      </w:hyperlink>
    </w:p>
    <w:p w:rsidR="00FC00F0" w:rsidRPr="0028196B" w:rsidRDefault="00FC00F0" w:rsidP="00FC00F0">
      <w:pPr>
        <w:ind w:right="-144"/>
      </w:pPr>
      <w:r w:rsidRPr="0028196B">
        <w:t>5.Калькуляция затрат труда и заработной платы……………………………………………...</w:t>
      </w:r>
      <w:r w:rsidR="0028196B" w:rsidRPr="0028196B">
        <w:t>30</w:t>
      </w:r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87" w:history="1">
        <w:r w:rsidR="00FC00F0" w:rsidRPr="0028196B">
          <w:rPr>
            <w:rStyle w:val="ab"/>
            <w:noProof/>
            <w:color w:val="auto"/>
            <w:u w:val="none"/>
          </w:rPr>
          <w:t>6. Нормативные требования к качеству производства работ и техники безопасности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_Toc183853687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30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3</w:t>
      </w:r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88" w:history="1">
        <w:r w:rsidR="00FC00F0" w:rsidRPr="0028196B">
          <w:rPr>
            <w:rStyle w:val="ab"/>
            <w:noProof/>
            <w:color w:val="auto"/>
            <w:u w:val="none"/>
          </w:rPr>
          <w:t>6.1. Требования по охране труда и техника безопасности при земляных работах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_Toc183853688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30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3</w:t>
      </w:r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89" w:history="1">
        <w:r w:rsidR="00FC00F0" w:rsidRPr="0028196B">
          <w:rPr>
            <w:rStyle w:val="ab"/>
            <w:noProof/>
            <w:color w:val="auto"/>
            <w:u w:val="none"/>
          </w:rPr>
          <w:t>6.2.</w:t>
        </w:r>
        <w:r w:rsidR="0028196B">
          <w:rPr>
            <w:rStyle w:val="ab"/>
            <w:noProof/>
            <w:color w:val="auto"/>
            <w:u w:val="none"/>
          </w:rPr>
          <w:t xml:space="preserve"> </w:t>
        </w:r>
        <w:r w:rsidR="00FC00F0" w:rsidRPr="0028196B">
          <w:rPr>
            <w:rStyle w:val="ab"/>
            <w:noProof/>
            <w:color w:val="auto"/>
            <w:u w:val="none"/>
          </w:rPr>
          <w:t>Нормативные требования к качеству производства земляных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_Toc183853689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31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4</w:t>
      </w:r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90" w:history="1">
        <w:r w:rsidR="00FC00F0" w:rsidRPr="0028196B">
          <w:rPr>
            <w:rStyle w:val="ab"/>
            <w:noProof/>
            <w:color w:val="auto"/>
            <w:u w:val="none"/>
          </w:rPr>
          <w:t>6.3.</w:t>
        </w:r>
        <w:r w:rsidR="0028196B">
          <w:rPr>
            <w:rStyle w:val="ab"/>
            <w:noProof/>
            <w:color w:val="auto"/>
            <w:u w:val="none"/>
          </w:rPr>
          <w:t xml:space="preserve"> </w:t>
        </w:r>
        <w:r w:rsidR="00FC00F0" w:rsidRPr="0028196B">
          <w:rPr>
            <w:rStyle w:val="ab"/>
            <w:noProof/>
            <w:color w:val="auto"/>
            <w:u w:val="none"/>
          </w:rPr>
          <w:t>Требования по охране труда и техника</w:t>
        </w:r>
        <w:r w:rsidR="0028196B">
          <w:rPr>
            <w:rStyle w:val="ab"/>
            <w:noProof/>
            <w:color w:val="auto"/>
            <w:u w:val="none"/>
          </w:rPr>
          <w:t xml:space="preserve"> безопасности при ж/б</w:t>
        </w:r>
        <w:r w:rsidR="00FC00F0" w:rsidRPr="0028196B">
          <w:rPr>
            <w:rStyle w:val="ab"/>
            <w:noProof/>
            <w:color w:val="auto"/>
            <w:u w:val="none"/>
          </w:rPr>
          <w:t xml:space="preserve"> работах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_Toc183853690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32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5</w:t>
      </w:r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91" w:history="1">
        <w:r w:rsidR="00FC00F0" w:rsidRPr="0028196B">
          <w:rPr>
            <w:rStyle w:val="ab"/>
            <w:noProof/>
            <w:color w:val="auto"/>
            <w:u w:val="none"/>
          </w:rPr>
          <w:t>6.4.</w:t>
        </w:r>
        <w:r w:rsidR="0028196B">
          <w:rPr>
            <w:rStyle w:val="ab"/>
            <w:noProof/>
            <w:color w:val="auto"/>
            <w:u w:val="none"/>
          </w:rPr>
          <w:t xml:space="preserve"> </w:t>
        </w:r>
        <w:r w:rsidR="00FC00F0" w:rsidRPr="0028196B">
          <w:rPr>
            <w:rStyle w:val="ab"/>
            <w:noProof/>
            <w:color w:val="auto"/>
            <w:u w:val="none"/>
          </w:rPr>
          <w:t>Мероприятия по охране труда и техника безопасности при свайных работах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_Toc183853691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34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6</w:t>
      </w:r>
    </w:p>
    <w:p w:rsidR="00FC00F0" w:rsidRPr="0028196B" w:rsidRDefault="00E1186F">
      <w:pPr>
        <w:pStyle w:val="23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92" w:history="1">
        <w:r w:rsidR="00FC00F0" w:rsidRPr="0028196B">
          <w:rPr>
            <w:rStyle w:val="ab"/>
            <w:noProof/>
            <w:color w:val="auto"/>
            <w:u w:val="none"/>
          </w:rPr>
          <w:t>6.5.</w:t>
        </w:r>
        <w:r w:rsidR="0028196B">
          <w:rPr>
            <w:rStyle w:val="ab"/>
            <w:noProof/>
            <w:color w:val="auto"/>
            <w:u w:val="none"/>
          </w:rPr>
          <w:t xml:space="preserve"> </w:t>
        </w:r>
        <w:r w:rsidR="00FC00F0" w:rsidRPr="0028196B">
          <w:rPr>
            <w:rStyle w:val="ab"/>
            <w:noProof/>
            <w:color w:val="auto"/>
            <w:u w:val="none"/>
          </w:rPr>
          <w:t>Нормативные требования к качеству производства железобетонных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_Toc183853692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34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6</w:t>
      </w:r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93" w:history="1">
        <w:r w:rsidR="00FC00F0" w:rsidRPr="0028196B">
          <w:rPr>
            <w:rStyle w:val="ab"/>
            <w:noProof/>
            <w:color w:val="auto"/>
            <w:u w:val="none"/>
          </w:rPr>
          <w:t>7.Расчет календарного графика производства</w:t>
        </w:r>
        <w:r w:rsidR="0028196B">
          <w:rPr>
            <w:rStyle w:val="ab"/>
            <w:noProof/>
            <w:color w:val="auto"/>
            <w:u w:val="none"/>
          </w:rPr>
          <w:t xml:space="preserve"> работ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_Toc183853693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36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8</w:t>
      </w:r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95" w:history="1">
        <w:r w:rsidR="00FC00F0" w:rsidRPr="0028196B">
          <w:rPr>
            <w:rStyle w:val="ab"/>
            <w:noProof/>
            <w:color w:val="auto"/>
            <w:u w:val="none"/>
          </w:rPr>
          <w:t>8. Расчет ТЭП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_Toc183853695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40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2</w:t>
      </w:r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96" w:history="1">
        <w:r w:rsidR="00FC00F0" w:rsidRPr="0028196B">
          <w:rPr>
            <w:rStyle w:val="ab"/>
            <w:noProof/>
            <w:color w:val="auto"/>
            <w:u w:val="none"/>
          </w:rPr>
          <w:t>9.Геодезический контроль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_Toc183853696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41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3</w:t>
      </w:r>
    </w:p>
    <w:p w:rsidR="00FC00F0" w:rsidRPr="0028196B" w:rsidRDefault="00E1186F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83853697" w:history="1">
        <w:r w:rsidR="00FC00F0" w:rsidRPr="0028196B">
          <w:rPr>
            <w:rStyle w:val="ab"/>
            <w:noProof/>
            <w:color w:val="auto"/>
            <w:u w:val="none"/>
          </w:rPr>
          <w:t>Список литературы</w:t>
        </w:r>
        <w:r w:rsidR="00FC00F0" w:rsidRPr="0028196B">
          <w:rPr>
            <w:noProof/>
            <w:webHidden/>
          </w:rPr>
          <w:tab/>
        </w:r>
        <w:r w:rsidR="00FC00F0" w:rsidRPr="0028196B">
          <w:rPr>
            <w:noProof/>
            <w:webHidden/>
          </w:rPr>
          <w:fldChar w:fldCharType="begin"/>
        </w:r>
        <w:r w:rsidR="00FC00F0" w:rsidRPr="0028196B">
          <w:rPr>
            <w:noProof/>
            <w:webHidden/>
          </w:rPr>
          <w:instrText xml:space="preserve"> PAGEREF _Toc183853697 \h </w:instrText>
        </w:r>
        <w:r w:rsidR="00FC00F0" w:rsidRPr="0028196B">
          <w:rPr>
            <w:noProof/>
            <w:webHidden/>
          </w:rPr>
        </w:r>
        <w:r w:rsidR="00FC00F0" w:rsidRPr="0028196B">
          <w:rPr>
            <w:noProof/>
            <w:webHidden/>
          </w:rPr>
          <w:fldChar w:fldCharType="separate"/>
        </w:r>
        <w:r w:rsidR="006853CD">
          <w:rPr>
            <w:noProof/>
            <w:webHidden/>
          </w:rPr>
          <w:t>42</w:t>
        </w:r>
        <w:r w:rsidR="00FC00F0" w:rsidRPr="0028196B">
          <w:rPr>
            <w:noProof/>
            <w:webHidden/>
          </w:rPr>
          <w:fldChar w:fldCharType="end"/>
        </w:r>
      </w:hyperlink>
      <w:r w:rsidR="0028196B" w:rsidRPr="0028196B">
        <w:rPr>
          <w:rStyle w:val="ab"/>
          <w:noProof/>
          <w:color w:val="auto"/>
          <w:u w:val="none"/>
        </w:rPr>
        <w:t>4</w:t>
      </w:r>
    </w:p>
    <w:p w:rsidR="00FC00F0" w:rsidRDefault="00FC00F0">
      <w:r w:rsidRPr="0028196B">
        <w:fldChar w:fldCharType="end"/>
      </w:r>
    </w:p>
    <w:p w:rsidR="00147293" w:rsidRDefault="00147293">
      <w:pPr>
        <w:rPr>
          <w:b/>
          <w:sz w:val="28"/>
          <w:szCs w:val="28"/>
        </w:rPr>
      </w:pPr>
    </w:p>
    <w:p w:rsidR="00147293" w:rsidRDefault="00147293">
      <w:pPr>
        <w:rPr>
          <w:b/>
          <w:sz w:val="28"/>
          <w:szCs w:val="28"/>
        </w:rPr>
      </w:pPr>
    </w:p>
    <w:p w:rsidR="00147293" w:rsidRDefault="00147293">
      <w:pPr>
        <w:rPr>
          <w:b/>
          <w:sz w:val="28"/>
          <w:szCs w:val="28"/>
        </w:rPr>
      </w:pPr>
    </w:p>
    <w:p w:rsidR="00147293" w:rsidRDefault="00147293">
      <w:pPr>
        <w:rPr>
          <w:b/>
          <w:sz w:val="28"/>
          <w:szCs w:val="28"/>
        </w:rPr>
      </w:pPr>
    </w:p>
    <w:p w:rsidR="00147293" w:rsidRDefault="00147293">
      <w:pPr>
        <w:rPr>
          <w:b/>
          <w:sz w:val="28"/>
          <w:szCs w:val="28"/>
        </w:rPr>
      </w:pPr>
    </w:p>
    <w:p w:rsidR="00147293" w:rsidRDefault="00147293">
      <w:pPr>
        <w:rPr>
          <w:b/>
          <w:sz w:val="28"/>
          <w:szCs w:val="28"/>
        </w:rPr>
      </w:pPr>
    </w:p>
    <w:p w:rsidR="00147293" w:rsidRDefault="00147293">
      <w:pPr>
        <w:rPr>
          <w:b/>
          <w:sz w:val="28"/>
          <w:szCs w:val="28"/>
        </w:rPr>
      </w:pPr>
    </w:p>
    <w:p w:rsidR="00147293" w:rsidRDefault="00147293">
      <w:pPr>
        <w:rPr>
          <w:b/>
          <w:sz w:val="28"/>
          <w:szCs w:val="28"/>
        </w:rPr>
      </w:pPr>
    </w:p>
    <w:p w:rsidR="00522448" w:rsidRDefault="00522448" w:rsidP="00522448">
      <w:pPr>
        <w:spacing w:line="360" w:lineRule="auto"/>
        <w:jc w:val="center"/>
        <w:rPr>
          <w:rFonts w:ascii="Arial" w:hAnsi="Arial" w:cs="Arial"/>
          <w:b/>
          <w:bCs/>
          <w:u w:val="single"/>
        </w:rPr>
        <w:sectPr w:rsidR="00522448" w:rsidSect="00140F0D">
          <w:pgSz w:w="11906" w:h="16838"/>
          <w:pgMar w:top="851" w:right="851" w:bottom="1985" w:left="1701" w:header="709" w:footer="0" w:gutter="0"/>
          <w:cols w:space="709"/>
        </w:sectPr>
      </w:pPr>
    </w:p>
    <w:p w:rsidR="00522448" w:rsidRPr="00BC18EB" w:rsidRDefault="00522448" w:rsidP="0052244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C18EB">
        <w:rPr>
          <w:rFonts w:ascii="Arial" w:hAnsi="Arial" w:cs="Arial"/>
          <w:b/>
          <w:bCs/>
          <w:u w:val="single"/>
        </w:rPr>
        <w:t>УЛЬЯНОВСКИЙ ГОСУДАРСТВЕННЫЙ ТЕХНИЧЕСКИЙ УНИВЕРСИТЕТ</w:t>
      </w:r>
    </w:p>
    <w:p w:rsidR="00522448" w:rsidRPr="00BC18EB" w:rsidRDefault="00522448" w:rsidP="00522448">
      <w:pPr>
        <w:spacing w:line="360" w:lineRule="auto"/>
        <w:jc w:val="center"/>
        <w:rPr>
          <w:rFonts w:ascii="Arial" w:hAnsi="Arial" w:cs="Arial"/>
        </w:rPr>
      </w:pPr>
      <w:r w:rsidRPr="00BC18EB">
        <w:rPr>
          <w:rFonts w:ascii="Arial" w:hAnsi="Arial" w:cs="Arial"/>
        </w:rPr>
        <w:t>Кафедра "Строительное производство и материалы"</w:t>
      </w:r>
    </w:p>
    <w:p w:rsidR="00522448" w:rsidRPr="00BC18EB" w:rsidRDefault="00522448" w:rsidP="00522448">
      <w:pPr>
        <w:spacing w:line="360" w:lineRule="auto"/>
        <w:jc w:val="center"/>
        <w:rPr>
          <w:rFonts w:ascii="Arial" w:hAnsi="Arial" w:cs="Arial"/>
        </w:rPr>
      </w:pPr>
    </w:p>
    <w:p w:rsidR="00522448" w:rsidRPr="00BC18EB" w:rsidRDefault="00522448" w:rsidP="00522448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C18EB">
        <w:rPr>
          <w:rFonts w:ascii="Arial" w:hAnsi="Arial" w:cs="Arial"/>
          <w:b/>
          <w:bCs/>
          <w:u w:val="single"/>
        </w:rPr>
        <w:t>Задание на курсовую работу</w:t>
      </w:r>
    </w:p>
    <w:p w:rsidR="00522448" w:rsidRPr="00BC18EB" w:rsidRDefault="00522448" w:rsidP="00522448">
      <w:p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 xml:space="preserve">По дисциплине </w:t>
      </w:r>
      <w:r w:rsidRPr="00BC18EB">
        <w:rPr>
          <w:rFonts w:ascii="Arial" w:hAnsi="Arial" w:cs="Arial"/>
          <w:b/>
          <w:bCs/>
        </w:rPr>
        <w:t>"Технология строительного производства"</w:t>
      </w:r>
      <w:r w:rsidRPr="00BC18EB">
        <w:rPr>
          <w:rFonts w:ascii="Arial" w:hAnsi="Arial" w:cs="Arial"/>
        </w:rPr>
        <w:t xml:space="preserve"> </w:t>
      </w:r>
    </w:p>
    <w:p w:rsidR="00522448" w:rsidRPr="00BC18EB" w:rsidRDefault="00DC04FC" w:rsidP="005224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Студент</w:t>
      </w:r>
      <w:r w:rsidR="00E75842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</w:t>
      </w:r>
      <w:r w:rsidR="00E75842" w:rsidRPr="00E75842">
        <w:rPr>
          <w:rFonts w:ascii="Arial" w:hAnsi="Arial" w:cs="Arial"/>
          <w:b/>
          <w:u w:val="single"/>
        </w:rPr>
        <w:t>Плотникову А.В.</w:t>
      </w:r>
      <w:r w:rsidR="00522448" w:rsidRPr="00BC18EB">
        <w:rPr>
          <w:rFonts w:ascii="Arial" w:hAnsi="Arial" w:cs="Arial"/>
        </w:rPr>
        <w:t xml:space="preserve">  группы </w:t>
      </w:r>
      <w:r w:rsidR="00522448" w:rsidRPr="00BC18EB">
        <w:rPr>
          <w:rFonts w:ascii="Arial" w:hAnsi="Arial" w:cs="Arial"/>
          <w:b/>
          <w:bCs/>
          <w:u w:val="single"/>
        </w:rPr>
        <w:t>ПГСд - 4</w:t>
      </w:r>
      <w:r w:rsidR="00E75842">
        <w:rPr>
          <w:rFonts w:ascii="Arial" w:hAnsi="Arial" w:cs="Arial"/>
          <w:b/>
          <w:bCs/>
          <w:u w:val="single"/>
        </w:rPr>
        <w:t>2</w:t>
      </w:r>
      <w:r w:rsidR="00522448" w:rsidRPr="00522448">
        <w:rPr>
          <w:rFonts w:ascii="Arial" w:hAnsi="Arial" w:cs="Arial"/>
          <w:b/>
          <w:bCs/>
          <w:u w:val="single"/>
        </w:rPr>
        <w:t xml:space="preserve"> </w:t>
      </w:r>
      <w:r w:rsidR="00522448" w:rsidRPr="00BC18EB">
        <w:rPr>
          <w:rFonts w:ascii="Arial" w:hAnsi="Arial" w:cs="Arial"/>
        </w:rPr>
        <w:t xml:space="preserve"> </w:t>
      </w:r>
    </w:p>
    <w:p w:rsidR="00522448" w:rsidRPr="00BC18EB" w:rsidRDefault="00522448" w:rsidP="00522448">
      <w:p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 xml:space="preserve">Тема: </w:t>
      </w:r>
      <w:r w:rsidRPr="00BC18EB">
        <w:rPr>
          <w:rFonts w:ascii="Arial" w:hAnsi="Arial" w:cs="Arial"/>
          <w:b/>
          <w:bCs/>
        </w:rPr>
        <w:t>Устройство подземной части зданий.</w:t>
      </w:r>
      <w:r w:rsidRPr="00BC18EB">
        <w:rPr>
          <w:rFonts w:ascii="Arial" w:hAnsi="Arial" w:cs="Arial"/>
        </w:rPr>
        <w:t xml:space="preserve"> </w:t>
      </w:r>
    </w:p>
    <w:p w:rsidR="00522448" w:rsidRPr="00BC18EB" w:rsidRDefault="00522448" w:rsidP="00522448">
      <w:pPr>
        <w:spacing w:line="360" w:lineRule="auto"/>
        <w:jc w:val="center"/>
        <w:rPr>
          <w:rFonts w:ascii="Arial" w:hAnsi="Arial" w:cs="Arial"/>
          <w:b/>
          <w:bCs/>
        </w:rPr>
      </w:pPr>
      <w:r w:rsidRPr="00BC18EB">
        <w:rPr>
          <w:rFonts w:ascii="Arial" w:hAnsi="Arial" w:cs="Arial"/>
          <w:b/>
          <w:bCs/>
        </w:rPr>
        <w:t>Технические условия: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Вид грунта:</w:t>
      </w:r>
      <w:r>
        <w:rPr>
          <w:rFonts w:ascii="Arial" w:hAnsi="Arial" w:cs="Arial"/>
        </w:rPr>
        <w:t xml:space="preserve"> </w:t>
      </w:r>
      <w:r w:rsidR="00E75842">
        <w:rPr>
          <w:rFonts w:ascii="Arial" w:hAnsi="Arial" w:cs="Arial"/>
        </w:rPr>
        <w:t>жирная глина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 xml:space="preserve">Отметка низа фундамента: </w:t>
      </w:r>
      <w:r>
        <w:rPr>
          <w:rFonts w:ascii="Arial" w:hAnsi="Arial" w:cs="Arial"/>
        </w:rPr>
        <w:t>-</w:t>
      </w:r>
      <w:r w:rsidR="00E75842">
        <w:rPr>
          <w:rFonts w:ascii="Arial" w:hAnsi="Arial" w:cs="Arial"/>
        </w:rPr>
        <w:t>2,9</w:t>
      </w:r>
      <w:r>
        <w:rPr>
          <w:rFonts w:ascii="Arial" w:hAnsi="Arial" w:cs="Arial"/>
        </w:rPr>
        <w:t>м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 xml:space="preserve">Наличие подвала: </w:t>
      </w:r>
      <w:r>
        <w:rPr>
          <w:rFonts w:ascii="Arial" w:hAnsi="Arial" w:cs="Arial"/>
        </w:rPr>
        <w:t>нет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Время производства работ:</w:t>
      </w:r>
      <w:r>
        <w:rPr>
          <w:rFonts w:ascii="Arial" w:hAnsi="Arial" w:cs="Arial"/>
        </w:rPr>
        <w:t xml:space="preserve"> </w:t>
      </w:r>
      <w:r w:rsidR="00E75842">
        <w:rPr>
          <w:rFonts w:ascii="Arial" w:hAnsi="Arial" w:cs="Arial"/>
        </w:rPr>
        <w:t>летнее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Наличие свай:</w:t>
      </w:r>
      <w:r>
        <w:rPr>
          <w:rFonts w:ascii="Arial" w:hAnsi="Arial" w:cs="Arial"/>
        </w:rPr>
        <w:t xml:space="preserve"> есть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Дальность отвозки грунта:</w:t>
      </w:r>
      <w:r>
        <w:rPr>
          <w:rFonts w:ascii="Arial" w:hAnsi="Arial" w:cs="Arial"/>
        </w:rPr>
        <w:t xml:space="preserve"> 4км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Уровень грунтовых вод:</w:t>
      </w:r>
      <w:r>
        <w:rPr>
          <w:rFonts w:ascii="Arial" w:hAnsi="Arial" w:cs="Arial"/>
        </w:rPr>
        <w:t xml:space="preserve"> </w:t>
      </w:r>
      <w:r w:rsidR="00E75842">
        <w:rPr>
          <w:rFonts w:ascii="Arial" w:hAnsi="Arial" w:cs="Arial"/>
        </w:rPr>
        <w:t>-4,9м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Глубина промерзания:</w:t>
      </w:r>
      <w:r>
        <w:rPr>
          <w:rFonts w:ascii="Arial" w:hAnsi="Arial" w:cs="Arial"/>
        </w:rPr>
        <w:t xml:space="preserve"> </w:t>
      </w:r>
      <w:r w:rsidR="00E75842">
        <w:rPr>
          <w:rFonts w:ascii="Arial" w:hAnsi="Arial" w:cs="Arial"/>
        </w:rPr>
        <w:t>нет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Тип здания:</w:t>
      </w:r>
      <w:r>
        <w:rPr>
          <w:rFonts w:ascii="Arial" w:hAnsi="Arial" w:cs="Arial"/>
        </w:rPr>
        <w:t xml:space="preserve"> одноэтажное промышленное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Шаг колонн:</w:t>
      </w:r>
      <w:r>
        <w:rPr>
          <w:rFonts w:ascii="Arial" w:hAnsi="Arial" w:cs="Arial"/>
        </w:rPr>
        <w:t xml:space="preserve"> 6м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Несущие стены и расстояние между ними:</w:t>
      </w:r>
      <w:r>
        <w:rPr>
          <w:rFonts w:ascii="Arial" w:hAnsi="Arial" w:cs="Arial"/>
        </w:rPr>
        <w:t xml:space="preserve"> нет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Пролёт:</w:t>
      </w:r>
      <w:r>
        <w:rPr>
          <w:rFonts w:ascii="Arial" w:hAnsi="Arial" w:cs="Arial"/>
        </w:rPr>
        <w:t xml:space="preserve"> </w:t>
      </w:r>
      <w:r w:rsidR="00031806">
        <w:rPr>
          <w:rFonts w:ascii="Arial" w:hAnsi="Arial" w:cs="Arial"/>
        </w:rPr>
        <w:t>12</w:t>
      </w:r>
      <w:r>
        <w:rPr>
          <w:rFonts w:ascii="Arial" w:hAnsi="Arial" w:cs="Arial"/>
        </w:rPr>
        <w:t>м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Размеры здания в осях:</w:t>
      </w:r>
      <w:r>
        <w:rPr>
          <w:rFonts w:ascii="Arial" w:hAnsi="Arial" w:cs="Arial"/>
        </w:rPr>
        <w:t xml:space="preserve"> </w:t>
      </w:r>
      <w:r w:rsidR="00031806">
        <w:rPr>
          <w:rFonts w:ascii="Arial" w:hAnsi="Arial" w:cs="Arial"/>
        </w:rPr>
        <w:t>24</w:t>
      </w:r>
      <w:r>
        <w:rPr>
          <w:rFonts w:ascii="Arial" w:hAnsi="Arial" w:cs="Arial"/>
        </w:rPr>
        <w:t>х</w:t>
      </w:r>
      <w:r w:rsidR="00031806">
        <w:rPr>
          <w:rFonts w:ascii="Arial" w:hAnsi="Arial" w:cs="Arial"/>
        </w:rPr>
        <w:t>60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Несущая способность одной сваи:</w:t>
      </w:r>
      <w:r>
        <w:rPr>
          <w:rFonts w:ascii="Arial" w:hAnsi="Arial" w:cs="Arial"/>
        </w:rPr>
        <w:t xml:space="preserve"> </w:t>
      </w:r>
      <w:r w:rsidR="00031806">
        <w:rPr>
          <w:rFonts w:ascii="Arial" w:hAnsi="Arial" w:cs="Arial"/>
        </w:rPr>
        <w:t>50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Нагрузка на один фундамент (или на 1 погонный метр):</w:t>
      </w:r>
      <w:r>
        <w:rPr>
          <w:rFonts w:ascii="Arial" w:hAnsi="Arial" w:cs="Arial"/>
        </w:rPr>
        <w:t xml:space="preserve"> </w:t>
      </w:r>
      <w:r w:rsidR="00031806">
        <w:rPr>
          <w:rFonts w:ascii="Arial" w:hAnsi="Arial" w:cs="Arial"/>
        </w:rPr>
        <w:t>290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Длина сваи:</w:t>
      </w:r>
      <w:r>
        <w:rPr>
          <w:rFonts w:ascii="Arial" w:hAnsi="Arial" w:cs="Arial"/>
        </w:rPr>
        <w:t xml:space="preserve"> </w:t>
      </w:r>
      <w:r w:rsidR="00031806">
        <w:rPr>
          <w:rFonts w:ascii="Arial" w:hAnsi="Arial" w:cs="Arial"/>
        </w:rPr>
        <w:t>8</w:t>
      </w:r>
      <w:r>
        <w:rPr>
          <w:rFonts w:ascii="Arial" w:hAnsi="Arial" w:cs="Arial"/>
        </w:rPr>
        <w:t>м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Ра</w:t>
      </w:r>
      <w:r>
        <w:rPr>
          <w:rFonts w:ascii="Arial" w:hAnsi="Arial" w:cs="Arial"/>
        </w:rPr>
        <w:t>змер</w:t>
      </w:r>
      <w:r w:rsidRPr="00BC18EB">
        <w:rPr>
          <w:rFonts w:ascii="Arial" w:hAnsi="Arial" w:cs="Arial"/>
        </w:rPr>
        <w:t xml:space="preserve"> подошвы фундамента:</w:t>
      </w:r>
      <w:r>
        <w:rPr>
          <w:rFonts w:ascii="Arial" w:hAnsi="Arial" w:cs="Arial"/>
        </w:rPr>
        <w:t xml:space="preserve"> расчетный</w:t>
      </w:r>
    </w:p>
    <w:p w:rsidR="00522448" w:rsidRPr="00BC18EB" w:rsidRDefault="00522448" w:rsidP="00522448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Тип фундамента:</w:t>
      </w:r>
      <w:r>
        <w:rPr>
          <w:rFonts w:ascii="Arial" w:hAnsi="Arial" w:cs="Arial"/>
        </w:rPr>
        <w:t xml:space="preserve"> сборный столбчатый</w:t>
      </w:r>
    </w:p>
    <w:p w:rsidR="00522448" w:rsidRPr="00BC18EB" w:rsidRDefault="00522448" w:rsidP="00522448">
      <w:pPr>
        <w:spacing w:line="360" w:lineRule="auto"/>
        <w:jc w:val="center"/>
        <w:rPr>
          <w:rFonts w:ascii="Arial" w:hAnsi="Arial" w:cs="Arial"/>
          <w:b/>
          <w:bCs/>
        </w:rPr>
      </w:pPr>
      <w:r w:rsidRPr="00BC18EB">
        <w:rPr>
          <w:rFonts w:ascii="Arial" w:hAnsi="Arial" w:cs="Arial"/>
          <w:b/>
          <w:bCs/>
        </w:rPr>
        <w:t>Объём работы:</w:t>
      </w:r>
    </w:p>
    <w:p w:rsidR="00522448" w:rsidRPr="00BC18EB" w:rsidRDefault="00522448" w:rsidP="00522448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 xml:space="preserve">Графическая часть: 1 лист А 1 </w:t>
      </w:r>
    </w:p>
    <w:p w:rsidR="00522448" w:rsidRPr="00BC18EB" w:rsidRDefault="00522448" w:rsidP="00522448">
      <w:pPr>
        <w:numPr>
          <w:ilvl w:val="0"/>
          <w:numId w:val="31"/>
        </w:num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 xml:space="preserve"> Пояснительная записка: 25 - 30 страниц А4 </w:t>
      </w:r>
    </w:p>
    <w:p w:rsidR="00522448" w:rsidRPr="00BC18EB" w:rsidRDefault="00522448" w:rsidP="00522448">
      <w:pPr>
        <w:spacing w:line="360" w:lineRule="auto"/>
        <w:rPr>
          <w:rFonts w:ascii="Arial" w:hAnsi="Arial" w:cs="Arial"/>
        </w:rPr>
      </w:pPr>
    </w:p>
    <w:p w:rsidR="00522448" w:rsidRPr="00BC18EB" w:rsidRDefault="00522448" w:rsidP="00522448">
      <w:pPr>
        <w:spacing w:line="360" w:lineRule="auto"/>
        <w:jc w:val="both"/>
        <w:rPr>
          <w:rFonts w:ascii="Arial" w:hAnsi="Arial" w:cs="Arial"/>
        </w:rPr>
      </w:pPr>
      <w:r w:rsidRPr="00BC18EB">
        <w:rPr>
          <w:rFonts w:ascii="Arial" w:hAnsi="Arial" w:cs="Arial"/>
        </w:rPr>
        <w:t xml:space="preserve">Дата выдачи проекта: </w:t>
      </w:r>
      <w:r w:rsidR="00031806">
        <w:rPr>
          <w:rFonts w:ascii="Arial" w:hAnsi="Arial" w:cs="Arial"/>
        </w:rPr>
        <w:t>15</w:t>
      </w:r>
      <w:r w:rsidRPr="00BC18EB">
        <w:rPr>
          <w:rFonts w:ascii="Arial" w:hAnsi="Arial" w:cs="Arial"/>
        </w:rPr>
        <w:t>.09. 200</w:t>
      </w:r>
      <w:r w:rsidR="00031806">
        <w:rPr>
          <w:rFonts w:ascii="Arial" w:hAnsi="Arial" w:cs="Arial"/>
        </w:rPr>
        <w:t>8</w:t>
      </w:r>
      <w:r w:rsidRPr="00BC18EB">
        <w:rPr>
          <w:rFonts w:ascii="Arial" w:hAnsi="Arial" w:cs="Arial"/>
        </w:rPr>
        <w:t xml:space="preserve">г </w:t>
      </w:r>
      <w:r w:rsidRPr="00BC18EB">
        <w:rPr>
          <w:rFonts w:ascii="Arial" w:hAnsi="Arial" w:cs="Arial"/>
        </w:rPr>
        <w:tab/>
        <w:t xml:space="preserve">                      Срок выполнения:</w:t>
      </w:r>
      <w:r w:rsidRPr="00522448">
        <w:rPr>
          <w:rFonts w:ascii="Arial" w:hAnsi="Arial" w:cs="Arial"/>
        </w:rPr>
        <w:t xml:space="preserve"> </w:t>
      </w:r>
      <w:r w:rsidR="00031806">
        <w:rPr>
          <w:rFonts w:ascii="Arial" w:hAnsi="Arial" w:cs="Arial"/>
        </w:rPr>
        <w:t>15</w:t>
      </w:r>
      <w:r w:rsidRPr="00BC18EB">
        <w:rPr>
          <w:rFonts w:ascii="Arial" w:hAnsi="Arial" w:cs="Arial"/>
        </w:rPr>
        <w:t>.12.200</w:t>
      </w:r>
      <w:r w:rsidR="00031806">
        <w:rPr>
          <w:rFonts w:ascii="Arial" w:hAnsi="Arial" w:cs="Arial"/>
        </w:rPr>
        <w:t>8</w:t>
      </w:r>
      <w:r w:rsidRPr="00BC18EB">
        <w:rPr>
          <w:rFonts w:ascii="Arial" w:hAnsi="Arial" w:cs="Arial"/>
        </w:rPr>
        <w:t xml:space="preserve">г </w:t>
      </w:r>
    </w:p>
    <w:p w:rsidR="00522448" w:rsidRPr="00522448" w:rsidRDefault="00522448" w:rsidP="00522448">
      <w:p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>Зав. Кафедрой ________________________________________________________</w:t>
      </w:r>
    </w:p>
    <w:p w:rsidR="00522448" w:rsidRPr="00BC18EB" w:rsidRDefault="00522448" w:rsidP="00522448">
      <w:p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</w:rPr>
        <w:t xml:space="preserve">Руководитель проекта </w:t>
      </w:r>
      <w:r w:rsidRPr="00BC18EB">
        <w:rPr>
          <w:rFonts w:ascii="Arial" w:hAnsi="Arial" w:cs="Arial"/>
          <w:u w:val="single"/>
        </w:rPr>
        <w:t xml:space="preserve">                                 </w:t>
      </w:r>
      <w:r w:rsidRPr="00BC18EB">
        <w:rPr>
          <w:rFonts w:ascii="Arial" w:hAnsi="Arial" w:cs="Arial"/>
        </w:rPr>
        <w:tab/>
        <w:t xml:space="preserve">                               Тренгулова Э.А. </w:t>
      </w:r>
    </w:p>
    <w:p w:rsidR="00522448" w:rsidRPr="00BC18EB" w:rsidRDefault="00522448" w:rsidP="00522448">
      <w:pPr>
        <w:spacing w:line="360" w:lineRule="auto"/>
        <w:rPr>
          <w:rFonts w:ascii="Arial" w:hAnsi="Arial" w:cs="Arial"/>
        </w:rPr>
      </w:pPr>
      <w:r w:rsidRPr="00BC18EB">
        <w:rPr>
          <w:rFonts w:ascii="Arial" w:hAnsi="Arial" w:cs="Arial"/>
          <w:b/>
          <w:bCs/>
        </w:rPr>
        <w:t>Проект защищен с оценкой</w:t>
      </w:r>
      <w:r w:rsidRPr="00BC18EB">
        <w:rPr>
          <w:rFonts w:ascii="Arial" w:hAnsi="Arial" w:cs="Arial"/>
        </w:rPr>
        <w:t xml:space="preserve"> </w:t>
      </w:r>
      <w:r w:rsidRPr="00BC18EB">
        <w:rPr>
          <w:rFonts w:ascii="Arial" w:hAnsi="Arial" w:cs="Arial"/>
          <w:u w:val="single"/>
        </w:rPr>
        <w:t xml:space="preserve">                      </w:t>
      </w:r>
      <w:r w:rsidRPr="00BC18EB">
        <w:rPr>
          <w:rFonts w:ascii="Arial" w:hAnsi="Arial" w:cs="Arial"/>
        </w:rPr>
        <w:tab/>
      </w:r>
      <w:r w:rsidRPr="00BC18EB">
        <w:rPr>
          <w:rFonts w:ascii="Arial" w:hAnsi="Arial" w:cs="Arial"/>
        </w:rPr>
        <w:tab/>
        <w:t xml:space="preserve">                    Дата__________</w:t>
      </w:r>
    </w:p>
    <w:p w:rsidR="009F2215" w:rsidRDefault="009F2215" w:rsidP="001117D8">
      <w:pPr>
        <w:pStyle w:val="1"/>
        <w:numPr>
          <w:ilvl w:val="0"/>
          <w:numId w:val="25"/>
        </w:numPr>
        <w:jc w:val="center"/>
        <w:sectPr w:rsidR="009F2215" w:rsidSect="00140F0D">
          <w:pgSz w:w="11906" w:h="16838"/>
          <w:pgMar w:top="851" w:right="851" w:bottom="1985" w:left="1701" w:header="709" w:footer="0" w:gutter="0"/>
          <w:cols w:space="709"/>
        </w:sectPr>
      </w:pPr>
      <w:bookmarkStart w:id="6" w:name="_Toc182132640"/>
    </w:p>
    <w:p w:rsidR="00B430C6" w:rsidRDefault="00B430C6" w:rsidP="00B430C6">
      <w:pPr>
        <w:pStyle w:val="1"/>
        <w:ind w:firstLine="709"/>
        <w:jc w:val="center"/>
      </w:pPr>
      <w:bookmarkStart w:id="7" w:name="_Toc183146186"/>
      <w:bookmarkStart w:id="8" w:name="_Toc183219859"/>
      <w:bookmarkStart w:id="9" w:name="_Toc183307674"/>
      <w:bookmarkStart w:id="10" w:name="_Toc183757996"/>
      <w:bookmarkStart w:id="11" w:name="_Toc183853667"/>
      <w:bookmarkEnd w:id="6"/>
      <w:r w:rsidRPr="00BC7E5C">
        <w:t>Введение</w:t>
      </w:r>
      <w:bookmarkEnd w:id="7"/>
      <w:bookmarkEnd w:id="8"/>
      <w:bookmarkEnd w:id="9"/>
      <w:bookmarkEnd w:id="10"/>
      <w:bookmarkEnd w:id="11"/>
    </w:p>
    <w:p w:rsidR="00C84974" w:rsidRPr="00C84974" w:rsidRDefault="00C84974" w:rsidP="00C84974"/>
    <w:p w:rsidR="00B430C6" w:rsidRDefault="00B430C6" w:rsidP="00DA47E2">
      <w:pPr>
        <w:pStyle w:val="a4"/>
        <w:spacing w:line="360" w:lineRule="auto"/>
        <w:ind w:right="125" w:firstLine="709"/>
        <w:jc w:val="left"/>
        <w:rPr>
          <w:b w:val="0"/>
          <w:sz w:val="28"/>
          <w:szCs w:val="28"/>
        </w:rPr>
      </w:pPr>
      <w:r w:rsidRPr="00B430C6">
        <w:rPr>
          <w:b w:val="0"/>
          <w:sz w:val="28"/>
          <w:szCs w:val="28"/>
        </w:rPr>
        <w:t>Возведение подземной части здания (земляные работы и работы по устройству фундаментов) составляет около 20% по трудоёмкости и 30% по стоимости всего здания. Поэтому применение эффективных решений путём использования наиболее рациональных технологических схем производства работ, применение оптимальных комплектов средств комплексной механизации земляных работ и работ по возведению фундаментов зданий является одним из важных направлений в реш</w:t>
      </w:r>
      <w:r>
        <w:rPr>
          <w:b w:val="0"/>
          <w:sz w:val="28"/>
          <w:szCs w:val="28"/>
        </w:rPr>
        <w:t>е</w:t>
      </w:r>
      <w:r w:rsidRPr="00B430C6">
        <w:rPr>
          <w:b w:val="0"/>
          <w:sz w:val="28"/>
          <w:szCs w:val="28"/>
        </w:rPr>
        <w:t>нии общей задачи повышения эффективности строительства.</w:t>
      </w:r>
    </w:p>
    <w:p w:rsidR="00B430C6" w:rsidRDefault="00B430C6" w:rsidP="00DA47E2">
      <w:pPr>
        <w:pStyle w:val="a4"/>
        <w:spacing w:line="360" w:lineRule="auto"/>
        <w:ind w:right="125" w:firstLine="851"/>
        <w:jc w:val="left"/>
        <w:rPr>
          <w:b w:val="0"/>
          <w:sz w:val="28"/>
          <w:szCs w:val="28"/>
        </w:rPr>
      </w:pPr>
      <w:r w:rsidRPr="00B430C6">
        <w:rPr>
          <w:b w:val="0"/>
          <w:sz w:val="28"/>
          <w:szCs w:val="28"/>
        </w:rPr>
        <w:t>При проектировании земляных работ в реальных условиях следует исходить из конструктивного решения подземной части здания: вида фундаментов, их размеров, глубины заложения, размеров здания, сетки колонн, на</w:t>
      </w:r>
      <w:r>
        <w:rPr>
          <w:b w:val="0"/>
          <w:sz w:val="28"/>
          <w:szCs w:val="28"/>
        </w:rPr>
        <w:t xml:space="preserve">личия или отсутствия </w:t>
      </w:r>
      <w:r w:rsidRPr="00B430C6">
        <w:rPr>
          <w:b w:val="0"/>
          <w:sz w:val="28"/>
          <w:szCs w:val="28"/>
        </w:rPr>
        <w:t>подвала.</w:t>
      </w:r>
    </w:p>
    <w:p w:rsidR="00B430C6" w:rsidRPr="00B430C6" w:rsidRDefault="00B430C6" w:rsidP="00DA47E2">
      <w:pPr>
        <w:pStyle w:val="a4"/>
        <w:spacing w:line="360" w:lineRule="auto"/>
        <w:ind w:right="125" w:firstLine="851"/>
        <w:jc w:val="left"/>
        <w:rPr>
          <w:b w:val="0"/>
          <w:sz w:val="28"/>
          <w:szCs w:val="28"/>
        </w:rPr>
      </w:pPr>
      <w:r w:rsidRPr="00B430C6">
        <w:rPr>
          <w:b w:val="0"/>
          <w:sz w:val="28"/>
          <w:szCs w:val="28"/>
        </w:rPr>
        <w:t>Целью данного курсового проекта является закрепление и развитие теоретических знаний и практических навыков технологического проектирования строительных работ нулевого цикла с применением современных средств комплексной механизации и набором наиболее эффективных технико-экономических решений.</w:t>
      </w:r>
    </w:p>
    <w:p w:rsidR="00147293" w:rsidRDefault="00147293">
      <w:pPr>
        <w:pStyle w:val="a3"/>
        <w:jc w:val="both"/>
        <w:rPr>
          <w:b w:val="0"/>
          <w:sz w:val="28"/>
          <w:szCs w:val="28"/>
          <w:u w:val="single"/>
        </w:rPr>
      </w:pPr>
    </w:p>
    <w:p w:rsidR="00951D4F" w:rsidRDefault="00951D4F">
      <w:pPr>
        <w:jc w:val="center"/>
        <w:rPr>
          <w:b/>
          <w:bCs/>
          <w:sz w:val="28"/>
          <w:szCs w:val="28"/>
        </w:rPr>
      </w:pPr>
    </w:p>
    <w:p w:rsidR="00951D4F" w:rsidRDefault="00951D4F">
      <w:pPr>
        <w:jc w:val="center"/>
        <w:rPr>
          <w:b/>
          <w:bCs/>
          <w:sz w:val="28"/>
          <w:szCs w:val="28"/>
        </w:rPr>
      </w:pPr>
    </w:p>
    <w:p w:rsidR="00951D4F" w:rsidRDefault="00951D4F">
      <w:pPr>
        <w:jc w:val="center"/>
        <w:rPr>
          <w:b/>
          <w:bCs/>
          <w:sz w:val="28"/>
          <w:szCs w:val="28"/>
        </w:rPr>
      </w:pPr>
    </w:p>
    <w:p w:rsidR="00951D4F" w:rsidRDefault="00951D4F">
      <w:pPr>
        <w:jc w:val="center"/>
        <w:rPr>
          <w:b/>
          <w:bCs/>
          <w:sz w:val="28"/>
          <w:szCs w:val="28"/>
        </w:rPr>
      </w:pPr>
    </w:p>
    <w:p w:rsidR="00C84974" w:rsidRDefault="00C84974" w:rsidP="00951D4F">
      <w:pPr>
        <w:pStyle w:val="1"/>
        <w:jc w:val="center"/>
        <w:sectPr w:rsidR="00C84974" w:rsidSect="00140F0D">
          <w:pgSz w:w="11906" w:h="16838"/>
          <w:pgMar w:top="851" w:right="851" w:bottom="1985" w:left="1701" w:header="709" w:footer="0" w:gutter="0"/>
          <w:cols w:space="709"/>
        </w:sectPr>
      </w:pPr>
    </w:p>
    <w:p w:rsidR="00C84974" w:rsidRDefault="00951D4F" w:rsidP="00C84974">
      <w:pPr>
        <w:pStyle w:val="1"/>
        <w:jc w:val="center"/>
      </w:pPr>
      <w:bookmarkStart w:id="12" w:name="_Toc183146187"/>
      <w:bookmarkStart w:id="13" w:name="_Toc183219860"/>
      <w:bookmarkStart w:id="14" w:name="_Toc183307675"/>
      <w:bookmarkStart w:id="15" w:name="_Toc183757997"/>
      <w:bookmarkStart w:id="16" w:name="_Toc183853668"/>
      <w:r>
        <w:t>1.Общее положение</w:t>
      </w:r>
      <w:bookmarkEnd w:id="12"/>
      <w:bookmarkEnd w:id="13"/>
      <w:bookmarkEnd w:id="14"/>
      <w:bookmarkEnd w:id="15"/>
      <w:bookmarkEnd w:id="16"/>
    </w:p>
    <w:p w:rsidR="00140F0D" w:rsidRPr="00140F0D" w:rsidRDefault="00140F0D" w:rsidP="00140F0D"/>
    <w:p w:rsidR="00951D4F" w:rsidRDefault="00951D4F" w:rsidP="00951D4F">
      <w:pPr>
        <w:pStyle w:val="a3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данном курсовом проекте объектом проектирования являются земляные работы, и работы по устройству сборного столбчатого фундамента под колонны при возведении подземной части промышленного здания в зимних условиях.</w:t>
      </w:r>
    </w:p>
    <w:p w:rsidR="00951D4F" w:rsidRDefault="00BD3668" w:rsidP="00BD3668">
      <w:pPr>
        <w:pStyle w:val="2"/>
        <w:jc w:val="center"/>
      </w:pPr>
      <w:bookmarkStart w:id="17" w:name="_Toc183219861"/>
      <w:bookmarkStart w:id="18" w:name="_Toc183307676"/>
      <w:bookmarkStart w:id="19" w:name="_Toc183757998"/>
      <w:bookmarkStart w:id="20" w:name="_Toc183853669"/>
      <w:r>
        <w:t>1.1.С</w:t>
      </w:r>
      <w:r w:rsidR="00951D4F" w:rsidRPr="00951D4F">
        <w:t>остав проекта</w:t>
      </w:r>
      <w:bookmarkEnd w:id="17"/>
      <w:bookmarkEnd w:id="18"/>
      <w:bookmarkEnd w:id="19"/>
      <w:bookmarkEnd w:id="20"/>
    </w:p>
    <w:p w:rsidR="00140F0D" w:rsidRDefault="00140F0D" w:rsidP="00951D4F">
      <w:pPr>
        <w:pStyle w:val="a3"/>
        <w:jc w:val="both"/>
        <w:rPr>
          <w:i/>
          <w:iCs/>
          <w:sz w:val="28"/>
          <w:szCs w:val="28"/>
        </w:rPr>
      </w:pPr>
    </w:p>
    <w:p w:rsidR="00951D4F" w:rsidRDefault="00951D4F" w:rsidP="00951D4F">
      <w:pPr>
        <w:pStyle w:val="a3"/>
        <w:tabs>
          <w:tab w:val="left" w:pos="510"/>
        </w:tabs>
        <w:overflowPunct w:val="0"/>
        <w:autoSpaceDE w:val="0"/>
        <w:autoSpaceDN w:val="0"/>
        <w:adjustRightInd w:val="0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C84974">
        <w:rPr>
          <w:b w:val="0"/>
          <w:bCs w:val="0"/>
          <w:sz w:val="28"/>
          <w:szCs w:val="28"/>
        </w:rPr>
        <w:t xml:space="preserve"> С</w:t>
      </w:r>
      <w:r>
        <w:rPr>
          <w:b w:val="0"/>
          <w:bCs w:val="0"/>
          <w:sz w:val="28"/>
          <w:szCs w:val="28"/>
        </w:rPr>
        <w:t>резка растительного слоя;</w:t>
      </w:r>
    </w:p>
    <w:p w:rsidR="00951D4F" w:rsidRDefault="00951D4F" w:rsidP="00951D4F">
      <w:pPr>
        <w:pStyle w:val="a3"/>
        <w:tabs>
          <w:tab w:val="left" w:pos="510"/>
        </w:tabs>
        <w:overflowPunct w:val="0"/>
        <w:autoSpaceDE w:val="0"/>
        <w:autoSpaceDN w:val="0"/>
        <w:adjustRightInd w:val="0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="00C84974">
        <w:rPr>
          <w:b w:val="0"/>
          <w:bCs w:val="0"/>
          <w:sz w:val="28"/>
          <w:szCs w:val="28"/>
        </w:rPr>
        <w:t xml:space="preserve"> З</w:t>
      </w:r>
      <w:r>
        <w:rPr>
          <w:b w:val="0"/>
          <w:bCs w:val="0"/>
          <w:sz w:val="28"/>
          <w:szCs w:val="28"/>
        </w:rPr>
        <w:t>емляные работы:</w:t>
      </w:r>
    </w:p>
    <w:p w:rsidR="00951D4F" w:rsidRDefault="00951D4F" w:rsidP="00951D4F">
      <w:pPr>
        <w:pStyle w:val="a3"/>
        <w:numPr>
          <w:ilvl w:val="1"/>
          <w:numId w:val="5"/>
        </w:numPr>
        <w:tabs>
          <w:tab w:val="left" w:pos="510"/>
        </w:tabs>
        <w:overflowPunc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механизированная разработка котлована;</w:t>
      </w:r>
    </w:p>
    <w:p w:rsidR="00951D4F" w:rsidRDefault="00951D4F" w:rsidP="00951D4F">
      <w:pPr>
        <w:pStyle w:val="a3"/>
        <w:numPr>
          <w:ilvl w:val="1"/>
          <w:numId w:val="5"/>
        </w:numPr>
        <w:tabs>
          <w:tab w:val="left" w:pos="510"/>
        </w:tabs>
        <w:overflowPunc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доработка грунта вручную;</w:t>
      </w:r>
    </w:p>
    <w:p w:rsidR="00951D4F" w:rsidRDefault="00951D4F" w:rsidP="00951D4F">
      <w:pPr>
        <w:pStyle w:val="a3"/>
        <w:numPr>
          <w:ilvl w:val="1"/>
          <w:numId w:val="5"/>
        </w:numPr>
        <w:tabs>
          <w:tab w:val="left" w:pos="510"/>
        </w:tabs>
        <w:overflowPunct w:val="0"/>
        <w:autoSpaceDE w:val="0"/>
        <w:autoSpaceDN w:val="0"/>
        <w:adjustRightInd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обратная, после устройства фундаментов, засыпка пазух котлована с уплотнением грунта в нем;</w:t>
      </w:r>
    </w:p>
    <w:p w:rsidR="00951D4F" w:rsidRDefault="00C84974" w:rsidP="00C84974">
      <w:pPr>
        <w:pStyle w:val="a3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</w:t>
      </w:r>
      <w:r w:rsidR="00951D4F">
        <w:rPr>
          <w:b w:val="0"/>
          <w:sz w:val="28"/>
          <w:szCs w:val="28"/>
        </w:rPr>
        <w:t>абота по устройству свай</w:t>
      </w:r>
    </w:p>
    <w:p w:rsidR="00951D4F" w:rsidRPr="00B224AF" w:rsidRDefault="00C84974" w:rsidP="00C84974">
      <w:pPr>
        <w:pStyle w:val="a3"/>
        <w:ind w:left="360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4. Р</w:t>
      </w:r>
      <w:r w:rsidR="00951D4F">
        <w:rPr>
          <w:b w:val="0"/>
          <w:sz w:val="28"/>
          <w:szCs w:val="28"/>
        </w:rPr>
        <w:t>аботы по устройству монолитных ростверков.</w:t>
      </w:r>
    </w:p>
    <w:p w:rsidR="00951D4F" w:rsidRDefault="00951D4F" w:rsidP="00951D4F">
      <w:pPr>
        <w:pStyle w:val="a3"/>
        <w:ind w:left="720"/>
        <w:jc w:val="both"/>
        <w:rPr>
          <w:b w:val="0"/>
          <w:sz w:val="28"/>
          <w:szCs w:val="28"/>
          <w:u w:val="single"/>
        </w:rPr>
      </w:pPr>
    </w:p>
    <w:p w:rsidR="00951D4F" w:rsidRDefault="00951D4F" w:rsidP="00951D4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Указанные выше разделы разрабатываются в свете решения вопросов: </w:t>
      </w:r>
    </w:p>
    <w:p w:rsidR="00951D4F" w:rsidRDefault="00951D4F" w:rsidP="00951D4F">
      <w:pPr>
        <w:pStyle w:val="a3"/>
        <w:numPr>
          <w:ilvl w:val="0"/>
          <w:numId w:val="6"/>
        </w:numPr>
        <w:tabs>
          <w:tab w:val="clear" w:pos="3240"/>
        </w:tabs>
        <w:ind w:left="108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определение объемов работ;</w:t>
      </w:r>
    </w:p>
    <w:p w:rsidR="00951D4F" w:rsidRDefault="00951D4F" w:rsidP="00951D4F">
      <w:pPr>
        <w:pStyle w:val="a3"/>
        <w:numPr>
          <w:ilvl w:val="0"/>
          <w:numId w:val="6"/>
        </w:numPr>
        <w:tabs>
          <w:tab w:val="clear" w:pos="3240"/>
          <w:tab w:val="left" w:pos="140"/>
          <w:tab w:val="left" w:pos="540"/>
        </w:tabs>
        <w:ind w:left="108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выбор машин и механизмов для производства работ;</w:t>
      </w:r>
    </w:p>
    <w:p w:rsidR="00951D4F" w:rsidRDefault="00951D4F" w:rsidP="00951D4F">
      <w:pPr>
        <w:pStyle w:val="a3"/>
        <w:numPr>
          <w:ilvl w:val="0"/>
          <w:numId w:val="6"/>
        </w:numPr>
        <w:tabs>
          <w:tab w:val="clear" w:pos="3240"/>
          <w:tab w:val="left" w:pos="140"/>
          <w:tab w:val="left" w:pos="540"/>
        </w:tabs>
        <w:ind w:left="108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подсчет затрат труда;</w:t>
      </w:r>
    </w:p>
    <w:p w:rsidR="00951D4F" w:rsidRDefault="00951D4F" w:rsidP="00951D4F">
      <w:pPr>
        <w:pStyle w:val="a3"/>
        <w:numPr>
          <w:ilvl w:val="0"/>
          <w:numId w:val="6"/>
        </w:numPr>
        <w:tabs>
          <w:tab w:val="clear" w:pos="3240"/>
          <w:tab w:val="left" w:pos="140"/>
          <w:tab w:val="left" w:pos="540"/>
        </w:tabs>
        <w:ind w:left="108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технология и организация производства;</w:t>
      </w:r>
    </w:p>
    <w:p w:rsidR="00951D4F" w:rsidRPr="00E212CA" w:rsidRDefault="00951D4F" w:rsidP="00951D4F">
      <w:pPr>
        <w:pStyle w:val="a3"/>
        <w:numPr>
          <w:ilvl w:val="0"/>
          <w:numId w:val="6"/>
        </w:numPr>
        <w:tabs>
          <w:tab w:val="clear" w:pos="3240"/>
          <w:tab w:val="left" w:pos="140"/>
          <w:tab w:val="left" w:pos="540"/>
        </w:tabs>
        <w:ind w:left="1080" w:firstLine="540"/>
        <w:jc w:val="both"/>
        <w:rPr>
          <w:b w:val="0"/>
          <w:sz w:val="28"/>
          <w:szCs w:val="28"/>
        </w:rPr>
      </w:pPr>
      <w:r w:rsidRPr="00E212CA">
        <w:rPr>
          <w:b w:val="0"/>
          <w:sz w:val="28"/>
          <w:szCs w:val="28"/>
        </w:rPr>
        <w:t>расчет ТЭП,</w:t>
      </w:r>
      <w:r>
        <w:rPr>
          <w:b w:val="0"/>
          <w:sz w:val="28"/>
          <w:szCs w:val="28"/>
        </w:rPr>
        <w:t xml:space="preserve"> </w:t>
      </w:r>
      <w:r w:rsidRPr="00E212CA">
        <w:rPr>
          <w:b w:val="0"/>
          <w:sz w:val="28"/>
          <w:szCs w:val="28"/>
        </w:rPr>
        <w:t>с соответствующим показом решения этих вопросов в графической части проекта.</w:t>
      </w:r>
    </w:p>
    <w:p w:rsidR="00140F0D" w:rsidRDefault="00140F0D" w:rsidP="00F43B91">
      <w:pPr>
        <w:pStyle w:val="2"/>
        <w:sectPr w:rsidR="00140F0D" w:rsidSect="00140F0D">
          <w:pgSz w:w="11906" w:h="16838"/>
          <w:pgMar w:top="851" w:right="851" w:bottom="1985" w:left="1701" w:header="709" w:footer="0" w:gutter="0"/>
          <w:cols w:space="709"/>
        </w:sectPr>
      </w:pPr>
      <w:bookmarkStart w:id="21" w:name="_Toc182132641"/>
    </w:p>
    <w:p w:rsidR="00147293" w:rsidRDefault="00BD3668" w:rsidP="00F43B91">
      <w:pPr>
        <w:pStyle w:val="2"/>
      </w:pPr>
      <w:bookmarkStart w:id="22" w:name="_Toc183146188"/>
      <w:bookmarkStart w:id="23" w:name="_Toc183219862"/>
      <w:bookmarkStart w:id="24" w:name="_Toc183307677"/>
      <w:bookmarkStart w:id="25" w:name="_Toc183757999"/>
      <w:bookmarkStart w:id="26" w:name="_Toc183853670"/>
      <w:r>
        <w:t>1.2.</w:t>
      </w:r>
      <w:r w:rsidR="00147293">
        <w:t>Характеристика грунта</w:t>
      </w:r>
      <w:bookmarkEnd w:id="21"/>
      <w:bookmarkEnd w:id="22"/>
      <w:bookmarkEnd w:id="23"/>
      <w:bookmarkEnd w:id="24"/>
      <w:bookmarkEnd w:id="25"/>
      <w:bookmarkEnd w:id="26"/>
    </w:p>
    <w:p w:rsidR="00C84974" w:rsidRPr="00C84974" w:rsidRDefault="00C84974" w:rsidP="00C84974"/>
    <w:p w:rsidR="00951D4F" w:rsidRDefault="00951D4F" w:rsidP="00951D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проекта для заданного грунта –  </w:t>
      </w:r>
      <w:r w:rsidR="00031806">
        <w:rPr>
          <w:sz w:val="28"/>
          <w:szCs w:val="28"/>
        </w:rPr>
        <w:t>жирной глины</w:t>
      </w:r>
      <w:r>
        <w:rPr>
          <w:sz w:val="28"/>
          <w:szCs w:val="28"/>
        </w:rPr>
        <w:t>, были установлены следующие его характеристики:</w:t>
      </w:r>
    </w:p>
    <w:p w:rsidR="00147293" w:rsidRDefault="005766A2" w:rsidP="005766A2">
      <w:pPr>
        <w:pStyle w:val="6"/>
        <w:jc w:val="center"/>
      </w:pPr>
      <w:r>
        <w:t xml:space="preserve">                                                                                                                   </w:t>
      </w:r>
      <w:r w:rsidR="00147293">
        <w:t>Таблица 1</w:t>
      </w:r>
    </w:p>
    <w:p w:rsidR="00140F0D" w:rsidRPr="00140F0D" w:rsidRDefault="00140F0D" w:rsidP="00140F0D">
      <w:pPr>
        <w:jc w:val="center"/>
        <w:rPr>
          <w:i/>
          <w:sz w:val="28"/>
          <w:szCs w:val="28"/>
        </w:rPr>
      </w:pPr>
      <w:r w:rsidRPr="00140F0D">
        <w:rPr>
          <w:i/>
          <w:sz w:val="28"/>
          <w:szCs w:val="28"/>
        </w:rPr>
        <w:t>Характеристика грунта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9"/>
        <w:gridCol w:w="1843"/>
        <w:gridCol w:w="1542"/>
      </w:tblGrid>
      <w:tr w:rsidR="00147293" w:rsidRPr="005766A2" w:rsidTr="005766A2">
        <w:trPr>
          <w:jc w:val="center"/>
        </w:trPr>
        <w:tc>
          <w:tcPr>
            <w:tcW w:w="4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293" w:rsidRPr="005766A2" w:rsidRDefault="00147293">
            <w:pPr>
              <w:pStyle w:val="10"/>
              <w:widowControl/>
              <w:spacing w:line="240" w:lineRule="auto"/>
              <w:ind w:right="-666" w:firstLine="1566"/>
              <w:rPr>
                <w:i w:val="0"/>
                <w:sz w:val="28"/>
                <w:szCs w:val="28"/>
              </w:rPr>
            </w:pPr>
            <w:r w:rsidRPr="005766A2">
              <w:rPr>
                <w:i w:val="0"/>
                <w:sz w:val="28"/>
                <w:szCs w:val="28"/>
              </w:rPr>
              <w:t xml:space="preserve"> Показатели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293" w:rsidRPr="005766A2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 w:rsidRPr="005766A2">
              <w:rPr>
                <w:i w:val="0"/>
                <w:sz w:val="28"/>
                <w:szCs w:val="28"/>
              </w:rPr>
              <w:t xml:space="preserve">  Условные</w:t>
            </w:r>
          </w:p>
          <w:p w:rsidR="00147293" w:rsidRPr="005766A2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 w:rsidRPr="005766A2">
              <w:rPr>
                <w:i w:val="0"/>
                <w:sz w:val="28"/>
                <w:szCs w:val="28"/>
              </w:rPr>
              <w:t>обозначения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293" w:rsidRDefault="005766A2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Тяжелый </w:t>
            </w:r>
          </w:p>
          <w:p w:rsidR="005766A2" w:rsidRPr="005766A2" w:rsidRDefault="005766A2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суглинок</w:t>
            </w:r>
          </w:p>
        </w:tc>
      </w:tr>
      <w:tr w:rsidR="00147293" w:rsidTr="005766A2">
        <w:trPr>
          <w:jc w:val="center"/>
        </w:trPr>
        <w:tc>
          <w:tcPr>
            <w:tcW w:w="4719" w:type="dxa"/>
            <w:tcBorders>
              <w:top w:val="single" w:sz="12" w:space="0" w:color="000000"/>
              <w:left w:val="single" w:sz="12" w:space="0" w:color="000000"/>
            </w:tcBorders>
          </w:tcPr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1. Группа грунта: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 при механизированной разработке 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</w:rPr>
              <w:t>экскаватором [1, с. 11]</w:t>
            </w:r>
          </w:p>
          <w:p w:rsidR="00CA27D2" w:rsidRPr="00CA27D2" w:rsidRDefault="00CA27D2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  <w:lang w:val="en-US"/>
              </w:rPr>
              <w:t>-</w:t>
            </w:r>
            <w:r>
              <w:rPr>
                <w:i w:val="0"/>
                <w:sz w:val="28"/>
                <w:szCs w:val="28"/>
              </w:rPr>
              <w:t xml:space="preserve"> бульдозером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- при ручной подчистке грунта 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[1, с. 135]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</w:p>
          <w:p w:rsidR="00147293" w:rsidRDefault="00147293">
            <w:pPr>
              <w:pStyle w:val="10"/>
              <w:widowControl/>
              <w:spacing w:line="240" w:lineRule="auto"/>
              <w:ind w:right="-666" w:firstLine="627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--</w:t>
            </w:r>
          </w:p>
          <w:p w:rsidR="00CA27D2" w:rsidRDefault="00CA27D2" w:rsidP="00CA27D2">
            <w:pPr>
              <w:pStyle w:val="10"/>
              <w:widowControl/>
              <w:spacing w:line="240" w:lineRule="auto"/>
              <w:ind w:right="-666" w:firstLine="627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--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 w:firstLine="627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--</w:t>
            </w:r>
          </w:p>
        </w:tc>
        <w:tc>
          <w:tcPr>
            <w:tcW w:w="1542" w:type="dxa"/>
            <w:tcBorders>
              <w:top w:val="single" w:sz="12" w:space="0" w:color="000000"/>
              <w:right w:val="single" w:sz="12" w:space="0" w:color="000000"/>
            </w:tcBorders>
          </w:tcPr>
          <w:p w:rsidR="00147293" w:rsidRDefault="00147293" w:rsidP="00031806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</w:p>
          <w:p w:rsidR="00147293" w:rsidRDefault="00147293" w:rsidP="00031806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</w:p>
          <w:p w:rsidR="00147293" w:rsidRPr="00031806" w:rsidRDefault="00147293" w:rsidP="00031806">
            <w:pPr>
              <w:pStyle w:val="10"/>
              <w:widowControl/>
              <w:tabs>
                <w:tab w:val="left" w:pos="172"/>
              </w:tabs>
              <w:spacing w:line="240" w:lineRule="auto"/>
              <w:ind w:right="-666" w:firstLine="532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II</w:t>
            </w:r>
            <w:r w:rsidR="00031806">
              <w:rPr>
                <w:i w:val="0"/>
                <w:sz w:val="28"/>
                <w:szCs w:val="28"/>
                <w:lang w:val="en-US"/>
              </w:rPr>
              <w:t xml:space="preserve"> m</w:t>
            </w:r>
          </w:p>
          <w:p w:rsidR="00CA27D2" w:rsidRPr="00031806" w:rsidRDefault="00CA27D2" w:rsidP="00031806">
            <w:pPr>
              <w:pStyle w:val="10"/>
              <w:widowControl/>
              <w:tabs>
                <w:tab w:val="left" w:pos="172"/>
              </w:tabs>
              <w:spacing w:line="240" w:lineRule="auto"/>
              <w:ind w:right="-666" w:firstLine="532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II</w:t>
            </w:r>
            <w:r w:rsidR="00031806">
              <w:rPr>
                <w:i w:val="0"/>
                <w:sz w:val="28"/>
                <w:szCs w:val="28"/>
                <w:lang w:val="en-US"/>
              </w:rPr>
              <w:t xml:space="preserve"> m</w:t>
            </w:r>
          </w:p>
          <w:p w:rsidR="00147293" w:rsidRPr="00031806" w:rsidRDefault="00147293" w:rsidP="00031806">
            <w:pPr>
              <w:pStyle w:val="10"/>
              <w:widowControl/>
              <w:spacing w:line="240" w:lineRule="auto"/>
              <w:ind w:right="-666" w:firstLine="532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II</w:t>
            </w:r>
            <w:r w:rsidR="005766A2">
              <w:rPr>
                <w:i w:val="0"/>
                <w:sz w:val="28"/>
                <w:szCs w:val="28"/>
              </w:rPr>
              <w:t xml:space="preserve"> </w:t>
            </w:r>
            <w:r w:rsidR="00031806">
              <w:rPr>
                <w:i w:val="0"/>
                <w:sz w:val="28"/>
                <w:szCs w:val="28"/>
                <w:lang w:val="en-US"/>
              </w:rPr>
              <w:t>m</w:t>
            </w:r>
          </w:p>
          <w:p w:rsidR="00147293" w:rsidRDefault="00147293" w:rsidP="00031806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</w:p>
        </w:tc>
      </w:tr>
      <w:tr w:rsidR="00147293" w:rsidTr="005766A2">
        <w:trPr>
          <w:jc w:val="center"/>
        </w:trPr>
        <w:tc>
          <w:tcPr>
            <w:tcW w:w="4719" w:type="dxa"/>
            <w:tcBorders>
              <w:left w:val="single" w:sz="12" w:space="0" w:color="000000"/>
            </w:tcBorders>
          </w:tcPr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 Средняя плотность</w:t>
            </w:r>
          </w:p>
        </w:tc>
        <w:tc>
          <w:tcPr>
            <w:tcW w:w="1843" w:type="dxa"/>
          </w:tcPr>
          <w:p w:rsidR="00147293" w:rsidRDefault="00CA27D2">
            <w:pPr>
              <w:pStyle w:val="10"/>
              <w:widowControl/>
              <w:spacing w:line="240" w:lineRule="auto"/>
              <w:ind w:right="-666" w:firstLine="627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γ</w:t>
            </w:r>
            <w:r w:rsidR="00147293">
              <w:rPr>
                <w:i w:val="0"/>
                <w:sz w:val="28"/>
                <w:szCs w:val="28"/>
                <w:vertAlign w:val="subscript"/>
              </w:rPr>
              <w:t>ср</w:t>
            </w:r>
          </w:p>
        </w:tc>
        <w:tc>
          <w:tcPr>
            <w:tcW w:w="1542" w:type="dxa"/>
            <w:tcBorders>
              <w:right w:val="single" w:sz="12" w:space="0" w:color="000000"/>
            </w:tcBorders>
          </w:tcPr>
          <w:p w:rsidR="00147293" w:rsidRPr="00031806" w:rsidRDefault="00CA27D2" w:rsidP="00031806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1,7</w:t>
            </w:r>
            <w:r w:rsidR="00147293">
              <w:rPr>
                <w:i w:val="0"/>
                <w:sz w:val="28"/>
                <w:szCs w:val="28"/>
              </w:rPr>
              <w:t>5</w:t>
            </w:r>
            <w:r w:rsidR="00031806">
              <w:rPr>
                <w:i w:val="0"/>
                <w:sz w:val="28"/>
                <w:szCs w:val="28"/>
                <w:lang w:val="en-US"/>
              </w:rPr>
              <w:t xml:space="preserve"> – 1</w:t>
            </w:r>
            <w:r w:rsidR="00031806">
              <w:rPr>
                <w:i w:val="0"/>
                <w:sz w:val="28"/>
                <w:szCs w:val="28"/>
              </w:rPr>
              <w:t>,80</w:t>
            </w:r>
          </w:p>
        </w:tc>
      </w:tr>
      <w:tr w:rsidR="00147293" w:rsidTr="005766A2">
        <w:trPr>
          <w:jc w:val="center"/>
        </w:trPr>
        <w:tc>
          <w:tcPr>
            <w:tcW w:w="4719" w:type="dxa"/>
            <w:tcBorders>
              <w:left w:val="single" w:sz="12" w:space="0" w:color="000000"/>
              <w:bottom w:val="single" w:sz="6" w:space="0" w:color="000000"/>
            </w:tcBorders>
          </w:tcPr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3. Показатели увеличения грунта </w:t>
            </w:r>
            <w:r w:rsidR="005766A2">
              <w:rPr>
                <w:i w:val="0"/>
                <w:sz w:val="28"/>
                <w:szCs w:val="28"/>
              </w:rPr>
              <w:t>:</w:t>
            </w:r>
            <w:r>
              <w:rPr>
                <w:i w:val="0"/>
                <w:sz w:val="28"/>
                <w:szCs w:val="28"/>
              </w:rPr>
              <w:t xml:space="preserve">  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 первоначальное [1, с. 206]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- остаточное [1, с. 206]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</w:p>
          <w:p w:rsidR="00147293" w:rsidRDefault="00147293">
            <w:pPr>
              <w:pStyle w:val="10"/>
              <w:widowControl/>
              <w:spacing w:line="240" w:lineRule="auto"/>
              <w:ind w:right="-666" w:firstLine="627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</w:t>
            </w:r>
            <w:r>
              <w:rPr>
                <w:i w:val="0"/>
                <w:sz w:val="28"/>
                <w:szCs w:val="28"/>
                <w:vertAlign w:val="subscript"/>
              </w:rPr>
              <w:t>п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 w:firstLine="627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К</w:t>
            </w:r>
            <w:r>
              <w:rPr>
                <w:i w:val="0"/>
                <w:sz w:val="28"/>
                <w:szCs w:val="28"/>
                <w:vertAlign w:val="subscript"/>
              </w:rPr>
              <w:t>ост</w:t>
            </w:r>
          </w:p>
        </w:tc>
        <w:tc>
          <w:tcPr>
            <w:tcW w:w="1542" w:type="dxa"/>
            <w:tcBorders>
              <w:bottom w:val="single" w:sz="6" w:space="0" w:color="000000"/>
              <w:right w:val="single" w:sz="12" w:space="0" w:color="000000"/>
            </w:tcBorders>
          </w:tcPr>
          <w:p w:rsidR="00147293" w:rsidRDefault="00147293" w:rsidP="00031806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</w:p>
          <w:p w:rsidR="00147293" w:rsidRDefault="00CA27D2" w:rsidP="00031806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1,2</w:t>
            </w:r>
            <w:r w:rsidR="00031806">
              <w:rPr>
                <w:i w:val="0"/>
                <w:sz w:val="28"/>
                <w:szCs w:val="28"/>
              </w:rPr>
              <w:t>4 – 1,30</w:t>
            </w:r>
          </w:p>
          <w:p w:rsidR="00147293" w:rsidRDefault="00CA27D2" w:rsidP="00031806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1,0</w:t>
            </w:r>
            <w:r w:rsidR="00031806">
              <w:rPr>
                <w:i w:val="0"/>
                <w:sz w:val="28"/>
                <w:szCs w:val="28"/>
              </w:rPr>
              <w:t>4 – 1,09</w:t>
            </w:r>
          </w:p>
        </w:tc>
      </w:tr>
      <w:tr w:rsidR="00147293" w:rsidTr="005766A2">
        <w:trPr>
          <w:trHeight w:val="925"/>
          <w:jc w:val="center"/>
        </w:trPr>
        <w:tc>
          <w:tcPr>
            <w:tcW w:w="4719" w:type="dxa"/>
            <w:tcBorders>
              <w:left w:val="single" w:sz="12" w:space="0" w:color="000000"/>
              <w:bottom w:val="single" w:sz="12" w:space="0" w:color="000000"/>
            </w:tcBorders>
          </w:tcPr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4. Коэффициент откоса грунта</w:t>
            </w:r>
          </w:p>
          <w:p w:rsidR="00147293" w:rsidRDefault="00147293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при разработке [2, с. 78]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147293" w:rsidRPr="00CA27D2" w:rsidRDefault="00CA27D2">
            <w:pPr>
              <w:pStyle w:val="10"/>
              <w:widowControl/>
              <w:spacing w:line="240" w:lineRule="auto"/>
              <w:ind w:right="-666" w:firstLine="627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</w:rPr>
              <w:t>1:</w:t>
            </w:r>
            <w:r>
              <w:rPr>
                <w:i w:val="0"/>
                <w:sz w:val="28"/>
                <w:szCs w:val="28"/>
                <w:lang w:val="en-US"/>
              </w:rPr>
              <w:t>m</w:t>
            </w:r>
          </w:p>
        </w:tc>
        <w:tc>
          <w:tcPr>
            <w:tcW w:w="1542" w:type="dxa"/>
            <w:tcBorders>
              <w:bottom w:val="single" w:sz="12" w:space="0" w:color="000000"/>
              <w:right w:val="single" w:sz="12" w:space="0" w:color="000000"/>
            </w:tcBorders>
          </w:tcPr>
          <w:p w:rsidR="00147293" w:rsidRDefault="00147293" w:rsidP="00031806">
            <w:pPr>
              <w:pStyle w:val="10"/>
              <w:widowControl/>
              <w:spacing w:line="240" w:lineRule="auto"/>
              <w:ind w:right="-666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1:0,</w:t>
            </w:r>
            <w:r w:rsidR="00031806">
              <w:rPr>
                <w:i w:val="0"/>
                <w:sz w:val="28"/>
                <w:szCs w:val="28"/>
              </w:rPr>
              <w:t>25</w:t>
            </w:r>
          </w:p>
        </w:tc>
      </w:tr>
    </w:tbl>
    <w:p w:rsidR="00F43B91" w:rsidRDefault="00F43B91" w:rsidP="00BD3668">
      <w:pPr>
        <w:pStyle w:val="1"/>
        <w:jc w:val="center"/>
      </w:pPr>
      <w:bookmarkStart w:id="27" w:name="_Toc182132642"/>
      <w:bookmarkStart w:id="28" w:name="_Toc183146189"/>
      <w:bookmarkStart w:id="29" w:name="_Toc183219863"/>
      <w:bookmarkStart w:id="30" w:name="_Toc183307678"/>
      <w:bookmarkStart w:id="31" w:name="_Toc183758000"/>
      <w:bookmarkStart w:id="32" w:name="_Toc183853671"/>
    </w:p>
    <w:p w:rsidR="00147293" w:rsidRDefault="00BD3668" w:rsidP="00BD3668">
      <w:pPr>
        <w:pStyle w:val="1"/>
        <w:jc w:val="center"/>
      </w:pPr>
      <w:r>
        <w:t>2.</w:t>
      </w:r>
      <w:r w:rsidR="00147293">
        <w:t>Производство земляных работ</w:t>
      </w:r>
      <w:bookmarkEnd w:id="27"/>
      <w:bookmarkEnd w:id="28"/>
      <w:bookmarkEnd w:id="29"/>
      <w:bookmarkEnd w:id="30"/>
      <w:bookmarkEnd w:id="31"/>
      <w:bookmarkEnd w:id="32"/>
    </w:p>
    <w:p w:rsidR="00BD3668" w:rsidRDefault="00BD3668" w:rsidP="00BD3668">
      <w:pPr>
        <w:pStyle w:val="2"/>
        <w:jc w:val="center"/>
      </w:pPr>
      <w:bookmarkStart w:id="33" w:name="_Toc182132649"/>
      <w:bookmarkStart w:id="34" w:name="_Toc183146197"/>
      <w:bookmarkStart w:id="35" w:name="_Toc183219864"/>
      <w:bookmarkStart w:id="36" w:name="_Toc183307679"/>
      <w:bookmarkStart w:id="37" w:name="_Toc183758001"/>
      <w:bookmarkStart w:id="38" w:name="_Toc183853672"/>
      <w:r>
        <w:t>2.1. Описание технологии производства работ</w:t>
      </w:r>
      <w:bookmarkEnd w:id="33"/>
      <w:bookmarkEnd w:id="34"/>
      <w:bookmarkEnd w:id="35"/>
      <w:bookmarkEnd w:id="36"/>
      <w:bookmarkEnd w:id="37"/>
      <w:bookmarkEnd w:id="38"/>
    </w:p>
    <w:p w:rsidR="00BD3668" w:rsidRDefault="00BD3668" w:rsidP="00BD3668">
      <w:pPr>
        <w:pStyle w:val="4"/>
        <w:jc w:val="center"/>
      </w:pPr>
      <w:r>
        <w:t>2.1.1.Срезка растительного слоя</w:t>
      </w:r>
    </w:p>
    <w:p w:rsidR="00BD3668" w:rsidRDefault="00BD3668" w:rsidP="00BD3668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BD3668" w:rsidRDefault="00BD3668" w:rsidP="00BD3668">
      <w:pPr>
        <w:tabs>
          <w:tab w:val="left" w:pos="360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Срезка растительного слоя производится с помощью бульдозера Д-259.</w:t>
      </w:r>
    </w:p>
    <w:p w:rsidR="00BD3668" w:rsidRDefault="00BD3668" w:rsidP="00BD3668">
      <w:pPr>
        <w:tabs>
          <w:tab w:val="left" w:pos="360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Срезка растительного слоя при расчистке площадок под строительные объекты производится поперечными проходками бульдозера от середины очищаемого участка к его краям. Срезанный грунт в конце каждого прохода бульдозера укладывается вдоль расчищаемого участка за его пределами. В исходное положение бульдозер возвращается задним ходом.</w:t>
      </w:r>
    </w:p>
    <w:p w:rsidR="00BD3668" w:rsidRDefault="00BD3668" w:rsidP="00BD3668">
      <w:pPr>
        <w:tabs>
          <w:tab w:val="left" w:pos="360"/>
        </w:tabs>
        <w:autoSpaceDE w:val="0"/>
        <w:autoSpaceDN w:val="0"/>
        <w:adjustRightInd w:val="0"/>
        <w:rPr>
          <w:iCs/>
          <w:sz w:val="28"/>
          <w:szCs w:val="28"/>
        </w:rPr>
      </w:pPr>
    </w:p>
    <w:p w:rsidR="00BD3668" w:rsidRDefault="00BD3668" w:rsidP="00BD3668">
      <w:pPr>
        <w:tabs>
          <w:tab w:val="left" w:pos="360"/>
        </w:tabs>
        <w:autoSpaceDE w:val="0"/>
        <w:autoSpaceDN w:val="0"/>
        <w:adjustRightInd w:val="0"/>
        <w:jc w:val="center"/>
        <w:rPr>
          <w:i/>
          <w:iCs/>
          <w:sz w:val="28"/>
          <w:szCs w:val="28"/>
          <w:u w:val="single"/>
        </w:rPr>
      </w:pPr>
      <w:r w:rsidRPr="00BD3668">
        <w:rPr>
          <w:i/>
          <w:iCs/>
          <w:sz w:val="28"/>
          <w:szCs w:val="28"/>
          <w:u w:val="single"/>
        </w:rPr>
        <w:t>Состав работы:</w:t>
      </w:r>
    </w:p>
    <w:p w:rsidR="00BD3668" w:rsidRPr="00BD3668" w:rsidRDefault="00BD3668" w:rsidP="00BD3668">
      <w:pPr>
        <w:tabs>
          <w:tab w:val="left" w:pos="360"/>
        </w:tabs>
        <w:autoSpaceDE w:val="0"/>
        <w:autoSpaceDN w:val="0"/>
        <w:adjustRightInd w:val="0"/>
        <w:jc w:val="center"/>
        <w:rPr>
          <w:i/>
          <w:iCs/>
          <w:sz w:val="28"/>
          <w:szCs w:val="28"/>
          <w:u w:val="single"/>
        </w:rPr>
      </w:pPr>
    </w:p>
    <w:p w:rsidR="00BD3668" w:rsidRDefault="00BD3668" w:rsidP="00BD3668">
      <w:pPr>
        <w:pStyle w:val="22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</w:pPr>
      <w:r>
        <w:t>Приведение агрегата в рабочее положение.</w:t>
      </w:r>
    </w:p>
    <w:p w:rsidR="00BD3668" w:rsidRDefault="00BD3668" w:rsidP="00BD3668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Срезка грунта с одновременной транспортировкой в кавальер.</w:t>
      </w:r>
    </w:p>
    <w:p w:rsidR="00BD3668" w:rsidRDefault="00BD3668" w:rsidP="00BD3668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Разгрузка с частичным уплотнением грунта.</w:t>
      </w:r>
    </w:p>
    <w:p w:rsidR="00BD3668" w:rsidRDefault="00BD3668" w:rsidP="00BD3668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Подъем и опускание отвала.</w:t>
      </w:r>
    </w:p>
    <w:p w:rsidR="00BD3668" w:rsidRDefault="00BD3668" w:rsidP="00BD3668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>Возвращение холостым ходом.</w:t>
      </w:r>
    </w:p>
    <w:p w:rsidR="00BD3668" w:rsidRDefault="00BD3668" w:rsidP="00BD3668">
      <w:pPr>
        <w:pStyle w:val="4"/>
        <w:jc w:val="center"/>
      </w:pPr>
      <w:r>
        <w:t>2.1.2.Разработка котлована</w:t>
      </w:r>
    </w:p>
    <w:p w:rsidR="00BD3668" w:rsidRDefault="00BD3668" w:rsidP="00BD3668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Разработка котлована является ведущим процессом в общем составе земляных работ, поэтому его детальной проработке уделяется особое внимание.</w:t>
      </w:r>
    </w:p>
    <w:p w:rsidR="00BD3668" w:rsidRDefault="00BD3668" w:rsidP="00BD3668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В нашем случае экскаватор ведет разработку котлована как с погрузкой в транспортное средство, так и на вымет.</w:t>
      </w:r>
    </w:p>
    <w:p w:rsidR="00BD3668" w:rsidRDefault="00BD3668" w:rsidP="00BD3668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До начала земляных работ предварительно проводят планировку поверхности бульдозером, инструментальную разбивку осей, прокладывают дороги.</w:t>
      </w:r>
    </w:p>
    <w:p w:rsidR="00BD3668" w:rsidRDefault="00BD3668" w:rsidP="00BD3668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разработки грунта котлована используется одноковшовый экскаватор </w:t>
      </w:r>
      <w:r>
        <w:t>ЭО-</w:t>
      </w:r>
      <w:r w:rsidR="00031806">
        <w:t>3322Б</w:t>
      </w:r>
      <w:r>
        <w:rPr>
          <w:iCs/>
          <w:sz w:val="28"/>
          <w:szCs w:val="28"/>
        </w:rPr>
        <w:t xml:space="preserve">, оборудованный обратной лопатой, емкость ковша </w:t>
      </w:r>
      <w:r w:rsidR="00031806">
        <w:rPr>
          <w:iCs/>
          <w:sz w:val="28"/>
          <w:szCs w:val="28"/>
        </w:rPr>
        <w:t>0,5</w:t>
      </w:r>
      <w:r>
        <w:rPr>
          <w:iCs/>
          <w:sz w:val="28"/>
          <w:szCs w:val="28"/>
        </w:rPr>
        <w:t xml:space="preserve"> м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 xml:space="preserve">. Рабочая зона расположена ниже горизонта стояния машины. </w:t>
      </w:r>
    </w:p>
    <w:p w:rsidR="00BD3668" w:rsidRDefault="00BD3668" w:rsidP="00BD3668">
      <w:pPr>
        <w:pStyle w:val="22"/>
      </w:pPr>
      <w:r>
        <w:t>Разработка грунта ведется продольно-торцевой проходкой. Разрабатывая грунт, экскаватор образует торцевой забой.</w:t>
      </w:r>
    </w:p>
    <w:p w:rsidR="00BD3668" w:rsidRDefault="00BD3668" w:rsidP="00BD366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Экскаватор, двигаясь по спланированной поверхности вдоль оси проходки, разрабатывает грунт до отметки минус </w:t>
      </w:r>
      <w:r w:rsidR="00031806">
        <w:rPr>
          <w:sz w:val="28"/>
          <w:szCs w:val="28"/>
        </w:rPr>
        <w:t>2,9</w:t>
      </w:r>
      <w:r>
        <w:rPr>
          <w:sz w:val="28"/>
          <w:szCs w:val="28"/>
        </w:rPr>
        <w:t xml:space="preserve"> м с погрузкой грунта в автосамосвал </w:t>
      </w:r>
      <w:r w:rsidR="00031806">
        <w:rPr>
          <w:sz w:val="28"/>
          <w:szCs w:val="28"/>
        </w:rPr>
        <w:t>МАЗ</w:t>
      </w:r>
      <w:r>
        <w:rPr>
          <w:sz w:val="28"/>
          <w:szCs w:val="28"/>
        </w:rPr>
        <w:t>-</w:t>
      </w:r>
      <w:r w:rsidR="00031806">
        <w:rPr>
          <w:sz w:val="28"/>
          <w:szCs w:val="28"/>
        </w:rPr>
        <w:t>503</w:t>
      </w:r>
      <w:r>
        <w:rPr>
          <w:sz w:val="28"/>
          <w:szCs w:val="28"/>
        </w:rPr>
        <w:t xml:space="preserve">, который транспортирует его в отвал. После разработки объема грунта, отвезенного в отвал, экскаватор разрабатывает грунт на вымет. Грунт транспортируется автосамосвалом по спланированной грунтовой дороге на расстояние 4 км. </w:t>
      </w:r>
    </w:p>
    <w:p w:rsidR="00BD3668" w:rsidRDefault="00BD3668" w:rsidP="00BD3668">
      <w:pPr>
        <w:ind w:firstLine="709"/>
        <w:rPr>
          <w:sz w:val="28"/>
          <w:szCs w:val="28"/>
          <w:u w:val="single"/>
        </w:rPr>
      </w:pPr>
    </w:p>
    <w:p w:rsidR="00BD3668" w:rsidRDefault="00BD3668" w:rsidP="00BD3668">
      <w:pPr>
        <w:jc w:val="center"/>
        <w:rPr>
          <w:i/>
          <w:sz w:val="28"/>
          <w:szCs w:val="28"/>
        </w:rPr>
      </w:pPr>
      <w:r w:rsidRPr="00BD3668">
        <w:rPr>
          <w:i/>
          <w:sz w:val="28"/>
          <w:szCs w:val="28"/>
        </w:rPr>
        <w:t>Работа производится в такой последовательности</w:t>
      </w:r>
      <w:r>
        <w:rPr>
          <w:i/>
          <w:sz w:val="28"/>
          <w:szCs w:val="28"/>
        </w:rPr>
        <w:t>:</w:t>
      </w:r>
    </w:p>
    <w:p w:rsidR="00BD3668" w:rsidRDefault="00BD3668" w:rsidP="00BD3668">
      <w:pPr>
        <w:jc w:val="center"/>
        <w:rPr>
          <w:i/>
          <w:sz w:val="28"/>
          <w:szCs w:val="28"/>
        </w:rPr>
      </w:pPr>
    </w:p>
    <w:p w:rsidR="00BD3668" w:rsidRDefault="00BD3668" w:rsidP="00BD3668">
      <w:pPr>
        <w:pStyle w:val="30"/>
        <w:ind w:firstLine="709"/>
        <w:rPr>
          <w:sz w:val="28"/>
          <w:szCs w:val="28"/>
        </w:rPr>
      </w:pPr>
      <w:r>
        <w:rPr>
          <w:sz w:val="28"/>
          <w:szCs w:val="28"/>
        </w:rPr>
        <w:t>Наполнять ковш следует за одно черпание на возможно коротком расстоянии и преимущественно в нижней части забоя, что позволит более полно использовать усилия резания.</w:t>
      </w:r>
    </w:p>
    <w:p w:rsidR="00BD3668" w:rsidRDefault="00BD3668" w:rsidP="00BD3668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При разработке котлована лобовым забоем автосамосвалы следует устанавливать по вешкам так, чтобы во время разгрузки ковша угол между осью стрелы экскаватора и продольной оси автомобиля был не более 40</w:t>
      </w:r>
      <w:r>
        <w:rPr>
          <w:iCs/>
          <w:sz w:val="28"/>
          <w:szCs w:val="28"/>
          <w:lang w:val="en-US"/>
        </w:rPr>
        <w:sym w:font="Symbol" w:char="F0B0"/>
      </w:r>
      <w:r>
        <w:rPr>
          <w:iCs/>
          <w:sz w:val="28"/>
          <w:szCs w:val="28"/>
        </w:rPr>
        <w:t xml:space="preserve"> , при этом угол поворота стрелы не должен превышать 70</w:t>
      </w:r>
      <w:r>
        <w:rPr>
          <w:iCs/>
          <w:sz w:val="28"/>
          <w:szCs w:val="28"/>
          <w:lang w:val="en-US"/>
        </w:rPr>
        <w:sym w:font="Symbol" w:char="F0B0"/>
      </w:r>
      <w:r>
        <w:rPr>
          <w:iCs/>
          <w:sz w:val="28"/>
          <w:szCs w:val="28"/>
        </w:rPr>
        <w:t xml:space="preserve">. </w:t>
      </w:r>
    </w:p>
    <w:p w:rsidR="00BD3668" w:rsidRDefault="00BD3668" w:rsidP="00BD3668">
      <w:pPr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Это обеспечивает сокращение продолжительности рабочего цикла и создает благоприятные условия для работы механизмов.  </w:t>
      </w:r>
    </w:p>
    <w:p w:rsidR="00BD3668" w:rsidRDefault="00BD3668" w:rsidP="00BD3668">
      <w:pPr>
        <w:pStyle w:val="4"/>
        <w:jc w:val="center"/>
      </w:pPr>
      <w:r>
        <w:t>2.1.3.Обратная засыпка котлована</w:t>
      </w:r>
    </w:p>
    <w:p w:rsidR="00BD3668" w:rsidRDefault="00BD3668" w:rsidP="00BD3668">
      <w:pPr>
        <w:ind w:right="13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Обратная засыпка осуществляется после работ по устройству фундаментов перед началом работ по надземной части. До начала засыпки котлована должны быть выполнены следующие работы: </w:t>
      </w:r>
    </w:p>
    <w:p w:rsidR="00BD3668" w:rsidRDefault="00BD3668" w:rsidP="00BD3668">
      <w:pPr>
        <w:ind w:right="13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►</w:t>
      </w:r>
      <w:r>
        <w:rPr>
          <w:iCs/>
          <w:sz w:val="28"/>
          <w:szCs w:val="28"/>
        </w:rPr>
        <w:t xml:space="preserve">полностью закончено устройство фундаментов и проверено их проектное положение; </w:t>
      </w:r>
    </w:p>
    <w:p w:rsidR="00BD3668" w:rsidRDefault="00BD3668" w:rsidP="00BD3668">
      <w:pPr>
        <w:ind w:right="13"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►</w:t>
      </w:r>
      <w:r>
        <w:rPr>
          <w:iCs/>
          <w:sz w:val="28"/>
          <w:szCs w:val="28"/>
        </w:rPr>
        <w:t>удалены все вспомогательные материалы, оборудование, механизмы;</w:t>
      </w:r>
    </w:p>
    <w:p w:rsidR="00BD3668" w:rsidRDefault="00BD3668" w:rsidP="00BD3668">
      <w:pPr>
        <w:ind w:left="540" w:right="13" w:firstLine="168"/>
        <w:jc w:val="both"/>
        <w:rPr>
          <w:iCs/>
          <w:sz w:val="28"/>
          <w:szCs w:val="28"/>
        </w:rPr>
      </w:pPr>
      <w:r>
        <w:rPr>
          <w:sz w:val="28"/>
          <w:szCs w:val="28"/>
        </w:rPr>
        <w:t>►</w:t>
      </w:r>
      <w:r>
        <w:rPr>
          <w:iCs/>
          <w:sz w:val="28"/>
          <w:szCs w:val="28"/>
        </w:rPr>
        <w:t xml:space="preserve">составлены акты на скрытые работы и получено разрешение </w:t>
      </w:r>
    </w:p>
    <w:p w:rsidR="00BD3668" w:rsidRDefault="00BD3668" w:rsidP="00BD3668">
      <w:pPr>
        <w:ind w:left="540" w:right="13" w:firstLine="46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заказчика на обратную засыпку. </w:t>
      </w:r>
    </w:p>
    <w:p w:rsidR="00BD3668" w:rsidRDefault="00BD3668" w:rsidP="00BD3668">
      <w:pPr>
        <w:ind w:right="13" w:firstLine="23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Обратную засыпку ведут грунтом кавальера. Зоны шириной 40 см вокруг фундаментов разравнивается вручную, остальная часть грунта выравнивается бульдозером. При этом толщина разравниваемого слоя бульдозеров равна 0,3 м, вручную – 0,1 м. Одновременно с послойным разравниванием грунта ведется равномерная, послойная утрамбовка грунта.</w:t>
      </w:r>
    </w:p>
    <w:p w:rsidR="00BD3668" w:rsidRDefault="00BD3668" w:rsidP="00BD3668">
      <w:pPr>
        <w:pStyle w:val="4"/>
        <w:jc w:val="center"/>
      </w:pPr>
      <w:r>
        <w:t>2.1.4.Технология создание геодезической разбивочной основы</w:t>
      </w:r>
    </w:p>
    <w:p w:rsidR="00BD3668" w:rsidRDefault="00BD3668" w:rsidP="000E07B7">
      <w:pPr>
        <w:widowControl w:val="0"/>
        <w:autoSpaceDE w:val="0"/>
        <w:autoSpaceDN w:val="0"/>
        <w:adjustRightInd w:val="0"/>
        <w:ind w:firstLine="708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Геодезическую разбивочную основу для определения положения объектов строительства в плане создают преимущественно в виде строительной сетки, продольных и поперечных осей, определяющих положение на местности основных зданий и сооружений и их габаритов. Строительную сетку выполняют в виде квадратов и прямоугольников, которые подразделяют на основные и дополнительные . </w:t>
      </w:r>
    </w:p>
    <w:p w:rsidR="00BD3668" w:rsidRDefault="00BD3668" w:rsidP="000E07B7">
      <w:pPr>
        <w:widowControl w:val="0"/>
        <w:autoSpaceDE w:val="0"/>
        <w:autoSpaceDN w:val="0"/>
        <w:adjustRightInd w:val="0"/>
        <w:ind w:firstLine="709"/>
        <w:rPr>
          <w:rFonts w:ascii="Arial" w:hAnsi="Arial"/>
        </w:rPr>
      </w:pPr>
      <w:r>
        <w:rPr>
          <w:sz w:val="28"/>
          <w:szCs w:val="28"/>
        </w:rPr>
        <w:t>При проектировании строительной сетки должны быть: для выполнения разбивочных работ обеспечены максимальные удобства; основные возводимые здания и сооружения расположены внутри.</w:t>
      </w:r>
    </w:p>
    <w:p w:rsidR="00BD3668" w:rsidRDefault="00BD3668" w:rsidP="000E07B7">
      <w:pPr>
        <w:widowControl w:val="0"/>
        <w:autoSpaceDE w:val="0"/>
        <w:autoSpaceDN w:val="0"/>
        <w:adjustRightInd w:val="0"/>
        <w:ind w:firstLine="708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Разбивку строительной сетки на местности начинают с выноса в натуру исходного направления, для чего используют имеющуюся на площадке (или вблизи от нее) геодезическую сеть. Затем от исходных направлений на всей площадке разбивают строительную сетку и закрепляют ее в местах пересечений постоянными знаками с плановой точкой. Знаки делают из забетонированных обрезков труб, рельсов и т. п. Аналогично переносят и закрепляют красную линию.</w:t>
      </w:r>
    </w:p>
    <w:p w:rsidR="00BD3668" w:rsidRDefault="00BD3668" w:rsidP="000E07B7">
      <w:pPr>
        <w:widowControl w:val="0"/>
        <w:autoSpaceDE w:val="0"/>
        <w:autoSpaceDN w:val="0"/>
        <w:adjustRightInd w:val="0"/>
        <w:ind w:firstLine="708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Главные оси здания закрепляют за его контурами знаками приведенной выше конструкции.</w:t>
      </w:r>
    </w:p>
    <w:p w:rsidR="00BD3668" w:rsidRDefault="00BD3668">
      <w:pPr>
        <w:pStyle w:val="20"/>
        <w:ind w:firstLine="540"/>
        <w:rPr>
          <w:b w:val="0"/>
          <w:bCs/>
        </w:rPr>
      </w:pPr>
    </w:p>
    <w:p w:rsidR="005766A2" w:rsidRDefault="000E07B7" w:rsidP="00BD3668">
      <w:pPr>
        <w:pStyle w:val="2"/>
        <w:jc w:val="center"/>
      </w:pPr>
      <w:bookmarkStart w:id="39" w:name="_Toc182132643"/>
      <w:bookmarkStart w:id="40" w:name="_Toc183146190"/>
      <w:bookmarkStart w:id="41" w:name="_Toc183219865"/>
      <w:bookmarkStart w:id="42" w:name="_Toc183307680"/>
      <w:bookmarkStart w:id="43" w:name="_Toc183758002"/>
      <w:bookmarkStart w:id="44" w:name="_Toc183853673"/>
      <w:r>
        <w:t>2.2</w:t>
      </w:r>
      <w:r w:rsidR="00BD3668">
        <w:t>.</w:t>
      </w:r>
      <w:r w:rsidR="005766A2">
        <w:t>Определение габаритов котлована</w:t>
      </w:r>
      <w:bookmarkEnd w:id="39"/>
      <w:bookmarkEnd w:id="40"/>
      <w:bookmarkEnd w:id="41"/>
      <w:bookmarkEnd w:id="42"/>
      <w:bookmarkEnd w:id="43"/>
      <w:bookmarkEnd w:id="44"/>
    </w:p>
    <w:p w:rsidR="00B816EB" w:rsidRPr="00B816EB" w:rsidRDefault="00B816EB" w:rsidP="00B816EB"/>
    <w:p w:rsidR="00BD3668" w:rsidRDefault="00BD3668" w:rsidP="00BD3668">
      <w:pPr>
        <w:pStyle w:val="20"/>
        <w:ind w:firstLine="540"/>
        <w:rPr>
          <w:b w:val="0"/>
          <w:bCs/>
        </w:rPr>
      </w:pPr>
      <w:r>
        <w:rPr>
          <w:b w:val="0"/>
          <w:bCs/>
        </w:rPr>
        <w:t xml:space="preserve">С учетом того, что здание со сваями и шаг между ними 6 метров, то устройство траншей невозможно, необходимо рытье котлована. </w:t>
      </w:r>
    </w:p>
    <w:p w:rsidR="005766A2" w:rsidRPr="005766A2" w:rsidRDefault="005766A2" w:rsidP="005766A2">
      <w:pPr>
        <w:ind w:right="-666" w:firstLine="540"/>
        <w:rPr>
          <w:sz w:val="28"/>
          <w:szCs w:val="28"/>
        </w:rPr>
      </w:pPr>
      <w:r>
        <w:rPr>
          <w:sz w:val="28"/>
          <w:szCs w:val="28"/>
        </w:rPr>
        <w:t>Размеры котлована в целом понизу определяется по формуле:</w:t>
      </w:r>
    </w:p>
    <w:p w:rsidR="005766A2" w:rsidRPr="005766A2" w:rsidRDefault="005766A2" w:rsidP="005766A2">
      <w:pPr>
        <w:ind w:right="-666" w:firstLine="540"/>
        <w:rPr>
          <w:sz w:val="28"/>
          <w:szCs w:val="28"/>
        </w:rPr>
      </w:pPr>
    </w:p>
    <w:p w:rsidR="005766A2" w:rsidRPr="001117D8" w:rsidRDefault="005766A2" w:rsidP="005766A2">
      <w:pPr>
        <w:ind w:right="-66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a=L+2(M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+с)</w:t>
      </w:r>
    </w:p>
    <w:p w:rsidR="005766A2" w:rsidRPr="001117D8" w:rsidRDefault="005766A2" w:rsidP="005766A2">
      <w:pPr>
        <w:ind w:right="-66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b=В+2(М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+с)</w:t>
      </w:r>
    </w:p>
    <w:p w:rsidR="005766A2" w:rsidRPr="005766A2" w:rsidRDefault="005766A2" w:rsidP="005766A2">
      <w:pPr>
        <w:ind w:right="-666"/>
        <w:jc w:val="center"/>
        <w:rPr>
          <w:i/>
          <w:sz w:val="28"/>
          <w:szCs w:val="28"/>
        </w:rPr>
      </w:pPr>
    </w:p>
    <w:p w:rsidR="005766A2" w:rsidRDefault="001117D8" w:rsidP="005766A2">
      <w:pPr>
        <w:ind w:right="-666"/>
        <w:rPr>
          <w:sz w:val="28"/>
          <w:szCs w:val="28"/>
        </w:rPr>
      </w:pPr>
      <w:r w:rsidRPr="001117D8">
        <w:rPr>
          <w:sz w:val="28"/>
          <w:szCs w:val="28"/>
        </w:rPr>
        <w:t xml:space="preserve">   </w:t>
      </w:r>
      <w:r w:rsidR="005766A2" w:rsidRPr="001117D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5766A2" w:rsidRPr="001117D8">
        <w:rPr>
          <w:i/>
          <w:sz w:val="28"/>
          <w:szCs w:val="28"/>
        </w:rPr>
        <w:t xml:space="preserve"> </w:t>
      </w:r>
      <w:r w:rsidR="005766A2">
        <w:rPr>
          <w:i/>
          <w:sz w:val="28"/>
          <w:szCs w:val="28"/>
        </w:rPr>
        <w:t>L</w:t>
      </w:r>
      <w:r w:rsidR="005766A2">
        <w:rPr>
          <w:sz w:val="28"/>
          <w:szCs w:val="28"/>
        </w:rPr>
        <w:t xml:space="preserve"> – длина здания в осях, равная </w:t>
      </w:r>
      <w:r w:rsidR="00031806">
        <w:rPr>
          <w:sz w:val="28"/>
          <w:szCs w:val="28"/>
        </w:rPr>
        <w:t>60</w:t>
      </w:r>
      <w:r w:rsidR="005766A2">
        <w:rPr>
          <w:sz w:val="28"/>
          <w:szCs w:val="28"/>
        </w:rPr>
        <w:t xml:space="preserve"> м</w:t>
      </w:r>
      <w:r>
        <w:rPr>
          <w:sz w:val="28"/>
          <w:szCs w:val="28"/>
        </w:rPr>
        <w:t>,</w:t>
      </w:r>
    </w:p>
    <w:p w:rsidR="005766A2" w:rsidRDefault="005766A2" w:rsidP="001117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В- ширина здания в осях, равная </w:t>
      </w:r>
      <w:r w:rsidR="00031806">
        <w:rPr>
          <w:sz w:val="28"/>
          <w:szCs w:val="28"/>
        </w:rPr>
        <w:t>24</w:t>
      </w:r>
      <w:r>
        <w:rPr>
          <w:sz w:val="28"/>
          <w:szCs w:val="28"/>
        </w:rPr>
        <w:t xml:space="preserve"> м</w:t>
      </w:r>
    </w:p>
    <w:p w:rsidR="005766A2" w:rsidRDefault="005766A2" w:rsidP="001117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-расстояние от наружной грани ростверка фундамента до оси, м</w:t>
      </w:r>
    </w:p>
    <w:p w:rsidR="005766A2" w:rsidRPr="00CA27D2" w:rsidRDefault="005766A2" w:rsidP="001117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а-</w:t>
      </w:r>
      <w:r w:rsidR="001117D8">
        <w:rPr>
          <w:sz w:val="28"/>
          <w:szCs w:val="28"/>
        </w:rPr>
        <w:t xml:space="preserve"> длина котлована по дну</w:t>
      </w:r>
      <w:r>
        <w:rPr>
          <w:sz w:val="28"/>
          <w:szCs w:val="28"/>
        </w:rPr>
        <w:t>,</w:t>
      </w:r>
      <w:r w:rsidR="006031F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5766A2" w:rsidRDefault="005766A2" w:rsidP="001117D8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- </w:t>
      </w:r>
      <w:r w:rsidR="001117D8">
        <w:rPr>
          <w:sz w:val="28"/>
          <w:szCs w:val="28"/>
        </w:rPr>
        <w:t>ширина котлована по дну,</w:t>
      </w:r>
      <w:r w:rsidR="006031F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1117D8" w:rsidRDefault="001117D8" w:rsidP="001117D8">
      <w:pPr>
        <w:ind w:firstLine="709"/>
        <w:rPr>
          <w:iCs/>
          <w:sz w:val="28"/>
          <w:szCs w:val="28"/>
        </w:rPr>
      </w:pPr>
      <w:r w:rsidRPr="001117D8">
        <w:rPr>
          <w:sz w:val="28"/>
          <w:szCs w:val="28"/>
        </w:rPr>
        <w:t>с</w:t>
      </w:r>
      <w:r w:rsidR="005766A2">
        <w:rPr>
          <w:i/>
          <w:sz w:val="28"/>
          <w:szCs w:val="28"/>
        </w:rPr>
        <w:t>-</w:t>
      </w:r>
      <w:r w:rsidR="005766A2">
        <w:rPr>
          <w:iCs/>
          <w:sz w:val="28"/>
          <w:szCs w:val="28"/>
        </w:rPr>
        <w:t>расстояние от подошвы откоса до наружной г</w:t>
      </w:r>
      <w:r>
        <w:rPr>
          <w:iCs/>
          <w:sz w:val="28"/>
          <w:szCs w:val="28"/>
        </w:rPr>
        <w:t xml:space="preserve">рани ростверка фундамента, </w:t>
      </w:r>
    </w:p>
    <w:p w:rsidR="005766A2" w:rsidRDefault="001117D8" w:rsidP="001117D8">
      <w:pPr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="006031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=</w:t>
      </w:r>
      <w:r w:rsidR="005766A2">
        <w:rPr>
          <w:iCs/>
          <w:sz w:val="28"/>
          <w:szCs w:val="28"/>
        </w:rPr>
        <w:t xml:space="preserve"> </w:t>
      </w:r>
      <w:r w:rsidR="005766A2">
        <w:rPr>
          <w:sz w:val="28"/>
          <w:szCs w:val="28"/>
        </w:rPr>
        <w:t>0,3 м.</w:t>
      </w:r>
    </w:p>
    <w:p w:rsidR="005766A2" w:rsidRDefault="005766A2" w:rsidP="001117D8">
      <w:pPr>
        <w:tabs>
          <w:tab w:val="left" w:pos="540"/>
        </w:tabs>
        <w:ind w:right="-1"/>
        <w:rPr>
          <w:sz w:val="28"/>
          <w:szCs w:val="28"/>
        </w:rPr>
      </w:pPr>
    </w:p>
    <w:p w:rsidR="005766A2" w:rsidRPr="005766A2" w:rsidRDefault="005766A2" w:rsidP="005766A2">
      <w:pPr>
        <w:ind w:right="-666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a</w:t>
      </w:r>
      <w:r w:rsidRPr="005766A2">
        <w:rPr>
          <w:i/>
          <w:sz w:val="28"/>
          <w:szCs w:val="28"/>
        </w:rPr>
        <w:t>=</w:t>
      </w:r>
      <w:r w:rsidR="00031806">
        <w:rPr>
          <w:i/>
          <w:sz w:val="28"/>
          <w:szCs w:val="28"/>
        </w:rPr>
        <w:t>60</w:t>
      </w:r>
      <w:r w:rsidRPr="005766A2">
        <w:rPr>
          <w:iCs/>
          <w:sz w:val="28"/>
          <w:szCs w:val="28"/>
        </w:rPr>
        <w:t>+2∙(</w:t>
      </w:r>
      <w:r>
        <w:rPr>
          <w:iCs/>
          <w:sz w:val="28"/>
          <w:szCs w:val="28"/>
        </w:rPr>
        <w:t>1,</w:t>
      </w:r>
      <w:r w:rsidR="00031806">
        <w:rPr>
          <w:iCs/>
          <w:sz w:val="28"/>
          <w:szCs w:val="28"/>
        </w:rPr>
        <w:t>5</w:t>
      </w:r>
      <w:r w:rsidRPr="005766A2">
        <w:rPr>
          <w:iCs/>
          <w:sz w:val="28"/>
          <w:szCs w:val="28"/>
        </w:rPr>
        <w:t>+0,</w:t>
      </w:r>
      <w:r>
        <w:rPr>
          <w:iCs/>
          <w:sz w:val="28"/>
          <w:szCs w:val="28"/>
        </w:rPr>
        <w:t>3</w:t>
      </w:r>
      <w:r w:rsidRPr="005766A2">
        <w:rPr>
          <w:iCs/>
          <w:sz w:val="28"/>
          <w:szCs w:val="28"/>
        </w:rPr>
        <w:t>)=</w:t>
      </w:r>
      <w:r>
        <w:rPr>
          <w:iCs/>
          <w:sz w:val="28"/>
          <w:szCs w:val="28"/>
        </w:rPr>
        <w:t xml:space="preserve"> </w:t>
      </w:r>
      <w:r w:rsidR="00031806">
        <w:rPr>
          <w:iCs/>
          <w:sz w:val="28"/>
          <w:szCs w:val="28"/>
        </w:rPr>
        <w:t>63,6</w:t>
      </w:r>
      <w:r w:rsidRPr="005766A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766A2">
        <w:rPr>
          <w:sz w:val="28"/>
          <w:szCs w:val="28"/>
        </w:rPr>
        <w:t xml:space="preserve"> </w:t>
      </w:r>
    </w:p>
    <w:p w:rsidR="005766A2" w:rsidRPr="005766A2" w:rsidRDefault="005766A2" w:rsidP="005766A2">
      <w:pPr>
        <w:ind w:right="-666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b</w:t>
      </w:r>
      <w:r w:rsidRPr="005766A2">
        <w:rPr>
          <w:i/>
          <w:sz w:val="28"/>
          <w:szCs w:val="28"/>
        </w:rPr>
        <w:t>=</w:t>
      </w:r>
      <w:r w:rsidR="00031806">
        <w:rPr>
          <w:iCs/>
          <w:sz w:val="28"/>
          <w:szCs w:val="28"/>
        </w:rPr>
        <w:t>24</w:t>
      </w:r>
      <w:r w:rsidRPr="005766A2">
        <w:rPr>
          <w:iCs/>
          <w:sz w:val="28"/>
          <w:szCs w:val="28"/>
        </w:rPr>
        <w:t>+2∙(</w:t>
      </w:r>
      <w:r>
        <w:rPr>
          <w:iCs/>
          <w:sz w:val="28"/>
          <w:szCs w:val="28"/>
        </w:rPr>
        <w:t>1,</w:t>
      </w:r>
      <w:r w:rsidR="00031806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5</w:t>
      </w:r>
      <w:r w:rsidRPr="005766A2">
        <w:rPr>
          <w:iCs/>
          <w:sz w:val="28"/>
          <w:szCs w:val="28"/>
        </w:rPr>
        <w:t>+0,</w:t>
      </w:r>
      <w:r>
        <w:rPr>
          <w:iCs/>
          <w:sz w:val="28"/>
          <w:szCs w:val="28"/>
        </w:rPr>
        <w:t>3</w:t>
      </w:r>
      <w:r w:rsidRPr="005766A2">
        <w:rPr>
          <w:iCs/>
          <w:sz w:val="28"/>
          <w:szCs w:val="28"/>
        </w:rPr>
        <w:t>)=</w:t>
      </w:r>
      <w:r>
        <w:rPr>
          <w:iCs/>
          <w:sz w:val="28"/>
          <w:szCs w:val="28"/>
        </w:rPr>
        <w:t xml:space="preserve"> </w:t>
      </w:r>
      <w:r w:rsidR="00031806">
        <w:rPr>
          <w:iCs/>
          <w:sz w:val="28"/>
          <w:szCs w:val="28"/>
        </w:rPr>
        <w:t>27,3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5766A2" w:rsidRPr="005766A2" w:rsidRDefault="005766A2" w:rsidP="005766A2">
      <w:pPr>
        <w:pStyle w:val="2"/>
        <w:ind w:right="-666"/>
        <w:jc w:val="center"/>
        <w:rPr>
          <w:rFonts w:ascii="Times New Roman" w:hAnsi="Times New Roman" w:cs="Times New Roman"/>
          <w:i w:val="0"/>
        </w:rPr>
      </w:pPr>
    </w:p>
    <w:p w:rsidR="005766A2" w:rsidRDefault="005766A2" w:rsidP="005766A2">
      <w:pPr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>Размеры котлована в целом по верху определяется по формуле:</w:t>
      </w:r>
    </w:p>
    <w:p w:rsidR="005766A2" w:rsidRPr="005766A2" w:rsidRDefault="005766A2" w:rsidP="001117D8">
      <w:pPr>
        <w:ind w:right="-66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Pr="005766A2">
        <w:rPr>
          <w:i/>
          <w:sz w:val="28"/>
          <w:szCs w:val="28"/>
          <w:vertAlign w:val="subscript"/>
        </w:rPr>
        <w:t>1</w:t>
      </w:r>
      <w:r w:rsidRPr="005766A2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 w:rsidRPr="005766A2">
        <w:rPr>
          <w:i/>
          <w:sz w:val="28"/>
          <w:szCs w:val="28"/>
        </w:rPr>
        <w:t>+2</w:t>
      </w:r>
      <w:r>
        <w:rPr>
          <w:i/>
          <w:sz w:val="28"/>
          <w:szCs w:val="28"/>
          <w:lang w:val="en-US"/>
        </w:rPr>
        <w:t>d</w:t>
      </w:r>
      <w:r w:rsidRPr="005766A2">
        <w:rPr>
          <w:i/>
          <w:sz w:val="28"/>
          <w:szCs w:val="28"/>
        </w:rPr>
        <w:t>;</w:t>
      </w:r>
    </w:p>
    <w:p w:rsidR="005766A2" w:rsidRPr="005766A2" w:rsidRDefault="005766A2" w:rsidP="001117D8">
      <w:pPr>
        <w:ind w:right="-666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b</w:t>
      </w:r>
      <w:r w:rsidRPr="005766A2">
        <w:rPr>
          <w:i/>
          <w:sz w:val="28"/>
          <w:szCs w:val="28"/>
          <w:vertAlign w:val="subscript"/>
        </w:rPr>
        <w:t>1</w:t>
      </w:r>
      <w:r w:rsidRPr="005766A2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b</w:t>
      </w:r>
      <w:r w:rsidRPr="005766A2">
        <w:rPr>
          <w:i/>
          <w:sz w:val="28"/>
          <w:szCs w:val="28"/>
        </w:rPr>
        <w:t>+2</w:t>
      </w:r>
      <w:r>
        <w:rPr>
          <w:i/>
          <w:sz w:val="28"/>
          <w:szCs w:val="28"/>
          <w:lang w:val="en-US"/>
        </w:rPr>
        <w:t>d</w:t>
      </w:r>
      <w:r w:rsidRPr="005766A2">
        <w:rPr>
          <w:i/>
          <w:sz w:val="28"/>
          <w:szCs w:val="28"/>
        </w:rPr>
        <w:t>;</w:t>
      </w:r>
    </w:p>
    <w:p w:rsidR="005766A2" w:rsidRDefault="001117D8" w:rsidP="001117D8">
      <w:pPr>
        <w:ind w:left="709" w:right="-663" w:hanging="709"/>
        <w:jc w:val="both"/>
        <w:rPr>
          <w:iCs/>
          <w:sz w:val="28"/>
          <w:szCs w:val="28"/>
        </w:rPr>
      </w:pPr>
      <w:r w:rsidRPr="001117D8">
        <w:rPr>
          <w:sz w:val="28"/>
          <w:szCs w:val="28"/>
        </w:rPr>
        <w:t>где</w:t>
      </w:r>
      <w:r>
        <w:rPr>
          <w:i/>
          <w:sz w:val="28"/>
          <w:szCs w:val="28"/>
        </w:rPr>
        <w:t xml:space="preserve"> </w:t>
      </w:r>
      <w:r w:rsidR="005766A2">
        <w:rPr>
          <w:i/>
          <w:sz w:val="28"/>
          <w:szCs w:val="28"/>
          <w:lang w:val="en-US"/>
        </w:rPr>
        <w:t>a</w:t>
      </w:r>
      <w:r w:rsidR="005766A2">
        <w:rPr>
          <w:i/>
          <w:sz w:val="28"/>
          <w:szCs w:val="28"/>
          <w:vertAlign w:val="subscript"/>
        </w:rPr>
        <w:t>1</w:t>
      </w:r>
      <w:r w:rsidR="005766A2">
        <w:rPr>
          <w:i/>
          <w:sz w:val="28"/>
          <w:szCs w:val="28"/>
        </w:rPr>
        <w:t xml:space="preserve">, </w:t>
      </w:r>
      <w:r w:rsidR="005766A2">
        <w:rPr>
          <w:i/>
          <w:sz w:val="28"/>
          <w:szCs w:val="28"/>
          <w:lang w:val="en-US"/>
        </w:rPr>
        <w:t>b</w:t>
      </w:r>
      <w:r w:rsidR="005766A2">
        <w:rPr>
          <w:i/>
          <w:sz w:val="28"/>
          <w:szCs w:val="28"/>
          <w:vertAlign w:val="subscript"/>
        </w:rPr>
        <w:t>1</w:t>
      </w:r>
      <w:r w:rsidR="005766A2">
        <w:rPr>
          <w:i/>
          <w:sz w:val="28"/>
          <w:szCs w:val="28"/>
        </w:rPr>
        <w:t xml:space="preserve">- </w:t>
      </w:r>
      <w:r w:rsidR="00F06E04">
        <w:rPr>
          <w:iCs/>
          <w:sz w:val="28"/>
          <w:szCs w:val="28"/>
        </w:rPr>
        <w:t>размеры котлована по</w:t>
      </w:r>
      <w:r w:rsidR="005766A2">
        <w:rPr>
          <w:iCs/>
          <w:sz w:val="28"/>
          <w:szCs w:val="28"/>
        </w:rPr>
        <w:t>верху</w:t>
      </w:r>
      <w:r>
        <w:rPr>
          <w:iCs/>
          <w:sz w:val="28"/>
          <w:szCs w:val="28"/>
        </w:rPr>
        <w:t>,</w:t>
      </w:r>
      <w:r w:rsidR="00F06E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м;</w:t>
      </w:r>
    </w:p>
    <w:p w:rsidR="001117D8" w:rsidRDefault="001117D8" w:rsidP="00F06E04">
      <w:pPr>
        <w:ind w:right="-1" w:firstLine="709"/>
        <w:jc w:val="both"/>
        <w:rPr>
          <w:iCs/>
          <w:sz w:val="28"/>
          <w:szCs w:val="28"/>
        </w:rPr>
      </w:pPr>
      <w:r w:rsidRPr="001117D8">
        <w:rPr>
          <w:i/>
          <w:iCs/>
          <w:sz w:val="28"/>
          <w:szCs w:val="28"/>
          <w:lang w:val="en-US"/>
        </w:rPr>
        <w:t>d</w:t>
      </w:r>
      <w:r w:rsidRPr="001117D8">
        <w:rPr>
          <w:i/>
          <w:iCs/>
          <w:sz w:val="28"/>
          <w:szCs w:val="28"/>
        </w:rPr>
        <w:t>-</w:t>
      </w:r>
      <w:r w:rsidR="00F06E04">
        <w:rPr>
          <w:i/>
          <w:iCs/>
          <w:sz w:val="28"/>
          <w:szCs w:val="28"/>
        </w:rPr>
        <w:t xml:space="preserve"> </w:t>
      </w:r>
      <w:r w:rsidR="00F06E04">
        <w:rPr>
          <w:iCs/>
          <w:sz w:val="28"/>
          <w:szCs w:val="28"/>
        </w:rPr>
        <w:t>заложение</w:t>
      </w:r>
      <w:r>
        <w:rPr>
          <w:iCs/>
          <w:sz w:val="28"/>
          <w:szCs w:val="28"/>
        </w:rPr>
        <w:t xml:space="preserve"> откоса стенки котлована,</w:t>
      </w:r>
      <w:r w:rsidR="00F06E04">
        <w:rPr>
          <w:iCs/>
          <w:sz w:val="28"/>
          <w:szCs w:val="28"/>
        </w:rPr>
        <w:t xml:space="preserve"> величина заложения </w:t>
      </w:r>
      <w:r>
        <w:rPr>
          <w:iCs/>
          <w:sz w:val="28"/>
          <w:szCs w:val="28"/>
        </w:rPr>
        <w:t>определяется по формуле,</w:t>
      </w:r>
      <w:r w:rsidR="00F06E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м:</w:t>
      </w:r>
    </w:p>
    <w:p w:rsidR="001117D8" w:rsidRDefault="001117D8" w:rsidP="001117D8">
      <w:pPr>
        <w:ind w:right="-666"/>
        <w:jc w:val="center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lang w:val="en-US"/>
        </w:rPr>
        <w:t>d</w:t>
      </w:r>
      <w:r w:rsidRPr="005766A2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  <w:lang w:val="en-US"/>
        </w:rPr>
        <w:t>m</w:t>
      </w:r>
      <w:r w:rsidRPr="005766A2">
        <w:rPr>
          <w:i/>
          <w:sz w:val="28"/>
          <w:szCs w:val="28"/>
        </w:rPr>
        <w:t>∙</w:t>
      </w:r>
      <w:r>
        <w:rPr>
          <w:i/>
          <w:sz w:val="28"/>
          <w:szCs w:val="28"/>
          <w:lang w:val="en-US"/>
        </w:rPr>
        <w:t>H</w:t>
      </w:r>
      <w:r w:rsidR="00F06E04">
        <w:rPr>
          <w:i/>
          <w:sz w:val="28"/>
          <w:szCs w:val="28"/>
          <w:vertAlign w:val="subscript"/>
        </w:rPr>
        <w:t>к</w:t>
      </w:r>
    </w:p>
    <w:p w:rsidR="00F06E04" w:rsidRPr="00F06E04" w:rsidRDefault="00F06E04" w:rsidP="00F06E04">
      <w:pPr>
        <w:ind w:left="709" w:right="-663" w:hanging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 w:rsidRPr="00F06E04">
        <w:rPr>
          <w:sz w:val="28"/>
          <w:szCs w:val="28"/>
        </w:rPr>
        <w:t>-</w:t>
      </w:r>
      <w:r>
        <w:rPr>
          <w:sz w:val="28"/>
          <w:szCs w:val="28"/>
        </w:rPr>
        <w:t xml:space="preserve"> крутизна откоса;</w:t>
      </w:r>
    </w:p>
    <w:p w:rsidR="00F06E04" w:rsidRPr="00F06E04" w:rsidRDefault="00F06E04" w:rsidP="00F06E04">
      <w:pPr>
        <w:ind w:right="-663"/>
        <w:rPr>
          <w:sz w:val="28"/>
          <w:szCs w:val="28"/>
        </w:rPr>
      </w:pPr>
      <w:r w:rsidRPr="00F06E04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</w:rPr>
        <w:t>к</w:t>
      </w:r>
      <w:r w:rsidRPr="00F06E04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глубина котлована, м</w:t>
      </w:r>
    </w:p>
    <w:p w:rsidR="005766A2" w:rsidRPr="00F06E04" w:rsidRDefault="00F06E04" w:rsidP="00F06E04">
      <w:pPr>
        <w:ind w:right="-6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5766A2">
        <w:rPr>
          <w:i/>
          <w:sz w:val="28"/>
          <w:szCs w:val="28"/>
          <w:lang w:val="en-US"/>
        </w:rPr>
        <w:t>d</w:t>
      </w:r>
      <w:r w:rsidR="005766A2" w:rsidRPr="00F06E04">
        <w:rPr>
          <w:i/>
          <w:sz w:val="28"/>
          <w:szCs w:val="28"/>
        </w:rPr>
        <w:t>=0</w:t>
      </w:r>
      <w:r w:rsidR="005766A2">
        <w:rPr>
          <w:i/>
          <w:sz w:val="28"/>
          <w:szCs w:val="28"/>
        </w:rPr>
        <w:t>,</w:t>
      </w:r>
      <w:r w:rsidR="00F84041">
        <w:rPr>
          <w:i/>
          <w:sz w:val="28"/>
          <w:szCs w:val="28"/>
        </w:rPr>
        <w:t>2</w:t>
      </w:r>
      <w:r w:rsidR="005766A2" w:rsidRPr="00F06E04">
        <w:rPr>
          <w:i/>
          <w:sz w:val="28"/>
          <w:szCs w:val="28"/>
        </w:rPr>
        <w:t>5</w:t>
      </w:r>
      <w:r w:rsidR="005766A2">
        <w:rPr>
          <w:iCs/>
          <w:sz w:val="28"/>
          <w:szCs w:val="28"/>
        </w:rPr>
        <w:t>∙</w:t>
      </w:r>
      <w:r w:rsidR="00F84041">
        <w:rPr>
          <w:iCs/>
          <w:sz w:val="28"/>
          <w:szCs w:val="28"/>
        </w:rPr>
        <w:t>2,9</w:t>
      </w:r>
      <w:r w:rsidR="005766A2">
        <w:rPr>
          <w:iCs/>
          <w:sz w:val="28"/>
          <w:szCs w:val="28"/>
        </w:rPr>
        <w:t>=</w:t>
      </w:r>
      <w:r w:rsidR="00F84041">
        <w:rPr>
          <w:iCs/>
          <w:sz w:val="28"/>
          <w:szCs w:val="28"/>
        </w:rPr>
        <w:t>0,725</w:t>
      </w:r>
      <w:r w:rsidR="005766A2">
        <w:rPr>
          <w:iCs/>
          <w:sz w:val="28"/>
          <w:szCs w:val="28"/>
        </w:rPr>
        <w:t xml:space="preserve"> м</w:t>
      </w:r>
    </w:p>
    <w:p w:rsidR="005766A2" w:rsidRDefault="005766A2" w:rsidP="005766A2">
      <w:pPr>
        <w:ind w:right="-66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=</w:t>
      </w:r>
      <w:r w:rsidR="00F84041">
        <w:rPr>
          <w:iCs/>
          <w:sz w:val="28"/>
          <w:szCs w:val="28"/>
        </w:rPr>
        <w:t>63,6</w:t>
      </w:r>
      <w:r>
        <w:rPr>
          <w:iCs/>
          <w:sz w:val="28"/>
          <w:szCs w:val="28"/>
        </w:rPr>
        <w:t>+2∙</w:t>
      </w:r>
      <w:r w:rsidR="00F84041">
        <w:rPr>
          <w:iCs/>
          <w:sz w:val="28"/>
          <w:szCs w:val="28"/>
        </w:rPr>
        <w:t>0,725</w:t>
      </w:r>
      <w:r>
        <w:rPr>
          <w:iCs/>
          <w:sz w:val="28"/>
          <w:szCs w:val="28"/>
        </w:rPr>
        <w:t>=</w:t>
      </w:r>
      <w:r w:rsidR="00F84041">
        <w:rPr>
          <w:iCs/>
          <w:sz w:val="28"/>
          <w:szCs w:val="28"/>
        </w:rPr>
        <w:t>65,05</w:t>
      </w:r>
      <w:r>
        <w:rPr>
          <w:iCs/>
          <w:sz w:val="28"/>
          <w:szCs w:val="28"/>
        </w:rPr>
        <w:t xml:space="preserve"> м</w:t>
      </w:r>
    </w:p>
    <w:p w:rsidR="00C84974" w:rsidRDefault="005766A2" w:rsidP="00C84974">
      <w:pPr>
        <w:ind w:firstLine="708"/>
        <w:jc w:val="center"/>
        <w:rPr>
          <w:iCs/>
          <w:sz w:val="28"/>
          <w:szCs w:val="28"/>
        </w:rPr>
      </w:pP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=</w:t>
      </w:r>
      <w:r w:rsidR="00F84041">
        <w:rPr>
          <w:iCs/>
          <w:sz w:val="28"/>
          <w:szCs w:val="28"/>
        </w:rPr>
        <w:t>27,3</w:t>
      </w:r>
      <w:r>
        <w:rPr>
          <w:iCs/>
          <w:sz w:val="28"/>
          <w:szCs w:val="28"/>
        </w:rPr>
        <w:t>+2∙</w:t>
      </w:r>
      <w:r w:rsidR="00F84041">
        <w:rPr>
          <w:iCs/>
          <w:sz w:val="28"/>
          <w:szCs w:val="28"/>
        </w:rPr>
        <w:t>0,725</w:t>
      </w:r>
      <w:r>
        <w:rPr>
          <w:iCs/>
          <w:sz w:val="28"/>
          <w:szCs w:val="28"/>
        </w:rPr>
        <w:t>=</w:t>
      </w:r>
      <w:r w:rsidR="00F84041">
        <w:rPr>
          <w:iCs/>
          <w:sz w:val="28"/>
          <w:szCs w:val="28"/>
        </w:rPr>
        <w:t>28,75</w:t>
      </w:r>
      <w:r>
        <w:rPr>
          <w:iCs/>
          <w:sz w:val="28"/>
          <w:szCs w:val="28"/>
        </w:rPr>
        <w:t xml:space="preserve"> м</w:t>
      </w:r>
    </w:p>
    <w:p w:rsidR="005140E7" w:rsidRDefault="005140E7" w:rsidP="00C84974">
      <w:pPr>
        <w:pStyle w:val="2"/>
        <w:jc w:val="center"/>
      </w:pPr>
      <w:bookmarkStart w:id="45" w:name="_Toc183146191"/>
      <w:bookmarkStart w:id="46" w:name="_Toc183219866"/>
      <w:bookmarkStart w:id="47" w:name="_Toc183307681"/>
    </w:p>
    <w:p w:rsidR="005140E7" w:rsidRPr="005140E7" w:rsidRDefault="005140E7" w:rsidP="005140E7"/>
    <w:p w:rsidR="005140E7" w:rsidRPr="005140E7" w:rsidRDefault="005140E7" w:rsidP="005140E7"/>
    <w:p w:rsidR="005140E7" w:rsidRPr="005140E7" w:rsidRDefault="005140E7" w:rsidP="005140E7"/>
    <w:p w:rsidR="005140E7" w:rsidRPr="005140E7" w:rsidRDefault="005140E7" w:rsidP="005140E7"/>
    <w:p w:rsidR="005140E7" w:rsidRPr="005140E7" w:rsidRDefault="005140E7" w:rsidP="005140E7"/>
    <w:p w:rsidR="00C84974" w:rsidRDefault="00C84974" w:rsidP="00C84974">
      <w:pPr>
        <w:pStyle w:val="2"/>
        <w:jc w:val="center"/>
      </w:pPr>
      <w:bookmarkStart w:id="48" w:name="_Toc183758003"/>
      <w:bookmarkStart w:id="49" w:name="_Toc183853674"/>
      <w:r>
        <w:t>2.</w:t>
      </w:r>
      <w:r w:rsidR="000E07B7">
        <w:t>3</w:t>
      </w:r>
      <w:r>
        <w:t>. Конструирование ростверков</w:t>
      </w:r>
      <w:bookmarkEnd w:id="45"/>
      <w:bookmarkEnd w:id="46"/>
      <w:bookmarkEnd w:id="47"/>
      <w:bookmarkEnd w:id="48"/>
      <w:bookmarkEnd w:id="49"/>
    </w:p>
    <w:p w:rsidR="00140F0D" w:rsidRPr="00140F0D" w:rsidRDefault="00140F0D" w:rsidP="00140F0D"/>
    <w:p w:rsidR="00C84974" w:rsidRP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  <w:r w:rsidRPr="00C84974">
        <w:rPr>
          <w:b w:val="0"/>
          <w:sz w:val="28"/>
          <w:szCs w:val="28"/>
        </w:rPr>
        <w:t>Для удобства определения размеров котлована необходимо на основании исходных данных построить план котлована и фундаментов, а также продольный (поперечный) его профиль. В задании на курсовое</w:t>
      </w:r>
      <w:r>
        <w:rPr>
          <w:b w:val="0"/>
          <w:sz w:val="28"/>
          <w:szCs w:val="28"/>
        </w:rPr>
        <w:t xml:space="preserve"> </w:t>
      </w:r>
      <w:r w:rsidRPr="00C84974">
        <w:rPr>
          <w:b w:val="0"/>
          <w:sz w:val="28"/>
          <w:szCs w:val="28"/>
        </w:rPr>
        <w:t xml:space="preserve">проектирование предусмотрен свайный фундамент. </w:t>
      </w:r>
    </w:p>
    <w:p w:rsidR="00C84974" w:rsidRP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Длина сваи – </w:t>
      </w:r>
      <w:r w:rsidR="00F84041">
        <w:rPr>
          <w:b w:val="0"/>
          <w:sz w:val="28"/>
          <w:szCs w:val="28"/>
        </w:rPr>
        <w:t>8</w:t>
      </w:r>
      <w:r w:rsidRPr="00C84974">
        <w:rPr>
          <w:b w:val="0"/>
          <w:sz w:val="28"/>
          <w:szCs w:val="28"/>
        </w:rPr>
        <w:t>м,</w:t>
      </w:r>
      <w:r>
        <w:rPr>
          <w:b w:val="0"/>
          <w:sz w:val="28"/>
          <w:szCs w:val="28"/>
        </w:rPr>
        <w:t xml:space="preserve"> принимаем марку сваи С</w:t>
      </w:r>
      <w:r w:rsidR="00F84041">
        <w:rPr>
          <w:b w:val="0"/>
          <w:sz w:val="28"/>
          <w:szCs w:val="28"/>
        </w:rPr>
        <w:t>8</w:t>
      </w:r>
      <w:r w:rsidRPr="00C84974">
        <w:rPr>
          <w:b w:val="0"/>
          <w:sz w:val="28"/>
          <w:szCs w:val="28"/>
        </w:rPr>
        <w:t xml:space="preserve"> – 30. Сваи квадратного сечения 300 * </w:t>
      </w:r>
      <w:smartTag w:uri="urn:schemas-microsoft-com:office:smarttags" w:element="metricconverter">
        <w:smartTagPr>
          <w:attr w:name="ProductID" w:val="300 мм"/>
        </w:smartTagPr>
        <w:r w:rsidRPr="00C84974">
          <w:rPr>
            <w:b w:val="0"/>
            <w:sz w:val="28"/>
            <w:szCs w:val="28"/>
          </w:rPr>
          <w:t>300 мм</w:t>
        </w:r>
      </w:smartTag>
      <w:r w:rsidRPr="00C84974">
        <w:rPr>
          <w:b w:val="0"/>
          <w:sz w:val="28"/>
          <w:szCs w:val="28"/>
        </w:rPr>
        <w:t>.</w:t>
      </w:r>
    </w:p>
    <w:p w:rsidR="00C84974" w:rsidRP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  <w:r w:rsidRPr="00C84974">
        <w:rPr>
          <w:b w:val="0"/>
          <w:sz w:val="28"/>
          <w:szCs w:val="28"/>
        </w:rPr>
        <w:t>Количество свай, приходящихся на один отдельно стоящий фундамент определяется по формуле:</w:t>
      </w:r>
    </w:p>
    <w:p w:rsidR="00C84974" w:rsidRPr="00C84974" w:rsidRDefault="00F84041" w:rsidP="00C84974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C84974">
        <w:rPr>
          <w:b w:val="0"/>
          <w:position w:val="-30"/>
          <w:sz w:val="28"/>
          <w:szCs w:val="28"/>
        </w:rPr>
        <w:object w:dxaOrig="2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3.75pt" o:ole="">
            <v:imagedata r:id="rId7" o:title=""/>
          </v:shape>
          <o:OLEObject Type="Embed" ProgID="Equation.3" ShapeID="_x0000_i1025" DrawAspect="Content" ObjectID="_1469539972" r:id="rId8"/>
        </w:object>
      </w:r>
      <w:r w:rsidR="00C84974">
        <w:rPr>
          <w:b w:val="0"/>
          <w:sz w:val="28"/>
          <w:szCs w:val="28"/>
        </w:rPr>
        <w:t xml:space="preserve"> свай</w:t>
      </w:r>
    </w:p>
    <w:p w:rsidR="00C84974" w:rsidRPr="00C84974" w:rsidRDefault="00C84974" w:rsidP="00C84974">
      <w:pPr>
        <w:pStyle w:val="a4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где    </w:t>
      </w:r>
      <w:r w:rsidRPr="00C84974">
        <w:rPr>
          <w:b w:val="0"/>
          <w:sz w:val="28"/>
          <w:szCs w:val="28"/>
          <w:lang w:val="en-US"/>
        </w:rPr>
        <w:t>Q</w:t>
      </w:r>
      <w:r w:rsidRPr="00C84974">
        <w:rPr>
          <w:b w:val="0"/>
          <w:sz w:val="28"/>
          <w:szCs w:val="28"/>
        </w:rPr>
        <w:t xml:space="preserve"> – нагрузка на один фундамент, т.</w:t>
      </w:r>
    </w:p>
    <w:p w:rsidR="00C84974" w:rsidRP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  <w:r w:rsidRPr="00C84974">
        <w:rPr>
          <w:b w:val="0"/>
          <w:sz w:val="28"/>
          <w:szCs w:val="28"/>
          <w:lang w:val="en-US"/>
        </w:rPr>
        <w:t>q</w:t>
      </w:r>
      <w:r w:rsidRPr="00C84974">
        <w:rPr>
          <w:b w:val="0"/>
          <w:sz w:val="28"/>
          <w:szCs w:val="28"/>
        </w:rPr>
        <w:t xml:space="preserve"> – несущая способность одной сваи, т.</w:t>
      </w: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Тип фундамента – сборный</w:t>
      </w:r>
      <w:r w:rsidRPr="00C84974">
        <w:rPr>
          <w:b w:val="0"/>
          <w:sz w:val="28"/>
          <w:szCs w:val="28"/>
        </w:rPr>
        <w:t xml:space="preserve"> столбчатый. Глубина заложения фундаментов составляет </w:t>
      </w:r>
      <w:r w:rsidR="00F84041">
        <w:rPr>
          <w:b w:val="0"/>
          <w:sz w:val="28"/>
          <w:szCs w:val="28"/>
        </w:rPr>
        <w:t>2,9</w:t>
      </w:r>
      <w:r w:rsidRPr="00C84974">
        <w:rPr>
          <w:b w:val="0"/>
          <w:sz w:val="28"/>
          <w:szCs w:val="28"/>
        </w:rPr>
        <w:t xml:space="preserve"> м. Размеры ростверка определяются с учетом правил его конструирования. Минимальное расстояние между осями висячих свай принимается на менее 3</w:t>
      </w:r>
      <w:r w:rsidRPr="00C84974">
        <w:rPr>
          <w:b w:val="0"/>
          <w:sz w:val="28"/>
          <w:szCs w:val="28"/>
          <w:lang w:val="en-US"/>
        </w:rPr>
        <w:t>d</w:t>
      </w:r>
      <w:r w:rsidRPr="00C84974">
        <w:rPr>
          <w:b w:val="0"/>
          <w:sz w:val="28"/>
          <w:szCs w:val="28"/>
        </w:rPr>
        <w:t xml:space="preserve">, где </w:t>
      </w:r>
      <w:r w:rsidRPr="00C84974">
        <w:rPr>
          <w:b w:val="0"/>
          <w:sz w:val="28"/>
          <w:szCs w:val="28"/>
          <w:lang w:val="en-US"/>
        </w:rPr>
        <w:t>d</w:t>
      </w:r>
      <w:r w:rsidRPr="00C84974">
        <w:rPr>
          <w:b w:val="0"/>
          <w:sz w:val="28"/>
          <w:szCs w:val="28"/>
        </w:rPr>
        <w:t xml:space="preserve"> – диаметр или сторона поперечного сечения сваи, но не менее </w:t>
      </w:r>
      <w:smartTag w:uri="urn:schemas-microsoft-com:office:smarttags" w:element="metricconverter">
        <w:smartTagPr>
          <w:attr w:name="ProductID" w:val="0,7 м"/>
        </w:smartTagPr>
        <w:r w:rsidRPr="00C84974">
          <w:rPr>
            <w:b w:val="0"/>
            <w:sz w:val="28"/>
            <w:szCs w:val="28"/>
          </w:rPr>
          <w:t>0,7 м</w:t>
        </w:r>
      </w:smartTag>
      <w:r w:rsidRPr="00C84974">
        <w:rPr>
          <w:b w:val="0"/>
          <w:sz w:val="28"/>
          <w:szCs w:val="28"/>
        </w:rPr>
        <w:t xml:space="preserve">. Расстояние от осей крайних свай до края ростверка не менее </w:t>
      </w:r>
      <w:smartTag w:uri="urn:schemas-microsoft-com:office:smarttags" w:element="metricconverter">
        <w:smartTagPr>
          <w:attr w:name="ProductID" w:val="0,7 м"/>
        </w:smartTagPr>
        <w:r w:rsidRPr="00C84974">
          <w:rPr>
            <w:b w:val="0"/>
            <w:sz w:val="28"/>
            <w:szCs w:val="28"/>
          </w:rPr>
          <w:t>0,7 м</w:t>
        </w:r>
      </w:smartTag>
      <w:r w:rsidRPr="00C84974">
        <w:rPr>
          <w:b w:val="0"/>
          <w:sz w:val="28"/>
          <w:szCs w:val="28"/>
        </w:rPr>
        <w:t>. С учетом вышеизложенного конструируем ростверк.</w:t>
      </w: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Default="00C84974" w:rsidP="00C84974">
      <w:pPr>
        <w:pStyle w:val="a4"/>
        <w:spacing w:line="360" w:lineRule="auto"/>
        <w:ind w:firstLine="709"/>
        <w:jc w:val="left"/>
        <w:rPr>
          <w:b w:val="0"/>
          <w:sz w:val="28"/>
          <w:szCs w:val="28"/>
        </w:rPr>
      </w:pPr>
    </w:p>
    <w:p w:rsidR="00C84974" w:rsidRPr="00C84974" w:rsidRDefault="00C84974" w:rsidP="00C84974">
      <w:pPr>
        <w:pStyle w:val="a4"/>
        <w:spacing w:line="360" w:lineRule="auto"/>
        <w:jc w:val="right"/>
        <w:rPr>
          <w:b w:val="0"/>
          <w:i/>
          <w:sz w:val="28"/>
          <w:szCs w:val="28"/>
        </w:rPr>
      </w:pPr>
    </w:p>
    <w:p w:rsidR="00A77080" w:rsidRDefault="000E07B7" w:rsidP="000E07B7">
      <w:pPr>
        <w:pStyle w:val="2"/>
        <w:jc w:val="center"/>
      </w:pPr>
      <w:bookmarkStart w:id="50" w:name="_Toc182132644"/>
      <w:bookmarkStart w:id="51" w:name="_Toc183146192"/>
      <w:bookmarkStart w:id="52" w:name="_Toc183219867"/>
      <w:bookmarkStart w:id="53" w:name="_Toc183307682"/>
      <w:bookmarkStart w:id="54" w:name="_Toc183758004"/>
      <w:bookmarkStart w:id="55" w:name="_Toc183853675"/>
      <w:r>
        <w:t>2.4.</w:t>
      </w:r>
      <w:r w:rsidR="00A77080">
        <w:t>Подсчет объемов земляных работ</w:t>
      </w:r>
      <w:bookmarkEnd w:id="50"/>
      <w:bookmarkEnd w:id="51"/>
      <w:bookmarkEnd w:id="52"/>
      <w:bookmarkEnd w:id="53"/>
      <w:bookmarkEnd w:id="54"/>
      <w:bookmarkEnd w:id="55"/>
    </w:p>
    <w:p w:rsidR="00140F0D" w:rsidRPr="00140F0D" w:rsidRDefault="00140F0D" w:rsidP="00140F0D"/>
    <w:p w:rsidR="00625DAD" w:rsidRDefault="00625DAD" w:rsidP="001678DB">
      <w:pPr>
        <w:ind w:firstLine="709"/>
        <w:rPr>
          <w:sz w:val="28"/>
          <w:szCs w:val="28"/>
          <w:vertAlign w:val="superscript"/>
        </w:rPr>
      </w:pPr>
      <w:r w:rsidRPr="001678DB">
        <w:rPr>
          <w:sz w:val="28"/>
          <w:szCs w:val="28"/>
        </w:rPr>
        <w:t>Объем работ по разработке грунта в котловане включает объем котлова</w:t>
      </w:r>
      <w:r w:rsidRPr="001678DB">
        <w:rPr>
          <w:sz w:val="28"/>
          <w:szCs w:val="28"/>
        </w:rPr>
        <w:softHyphen/>
        <w:t>на и объем въездных пандусов. Объем котлована, разрабатываемого экскава</w:t>
      </w:r>
      <w:r w:rsidRPr="001678DB">
        <w:rPr>
          <w:sz w:val="28"/>
          <w:szCs w:val="28"/>
        </w:rPr>
        <w:softHyphen/>
        <w:t>тором, определяется, м</w:t>
      </w:r>
      <w:r w:rsidRPr="001678DB">
        <w:rPr>
          <w:sz w:val="28"/>
          <w:szCs w:val="28"/>
          <w:vertAlign w:val="superscript"/>
        </w:rPr>
        <w:t>3</w:t>
      </w:r>
    </w:p>
    <w:p w:rsidR="00C84974" w:rsidRDefault="00C84974" w:rsidP="001678DB">
      <w:pPr>
        <w:ind w:firstLine="709"/>
        <w:rPr>
          <w:sz w:val="28"/>
          <w:szCs w:val="28"/>
          <w:vertAlign w:val="superscript"/>
        </w:rPr>
      </w:pPr>
    </w:p>
    <w:p w:rsidR="001678DB" w:rsidRDefault="001678DB" w:rsidP="004C6B1A">
      <w:pPr>
        <w:numPr>
          <w:ilvl w:val="0"/>
          <w:numId w:val="28"/>
        </w:numPr>
        <w:rPr>
          <w:i/>
          <w:sz w:val="28"/>
          <w:szCs w:val="28"/>
          <w:u w:val="single"/>
        </w:rPr>
      </w:pPr>
      <w:r w:rsidRPr="001678DB">
        <w:rPr>
          <w:i/>
          <w:sz w:val="28"/>
          <w:szCs w:val="28"/>
          <w:u w:val="single"/>
        </w:rPr>
        <w:t>Подсчет  объема котлована</w:t>
      </w:r>
    </w:p>
    <w:p w:rsidR="0062654C" w:rsidRPr="001678DB" w:rsidRDefault="0062654C" w:rsidP="0062654C">
      <w:pPr>
        <w:ind w:left="720"/>
        <w:rPr>
          <w:i/>
          <w:sz w:val="28"/>
          <w:szCs w:val="28"/>
          <w:u w:val="single"/>
        </w:rPr>
      </w:pPr>
    </w:p>
    <w:p w:rsidR="001678DB" w:rsidRDefault="001678DB" w:rsidP="001678DB">
      <w:pPr>
        <w:ind w:firstLine="709"/>
        <w:jc w:val="center"/>
        <w:rPr>
          <w:i/>
          <w:iCs/>
          <w:sz w:val="28"/>
          <w:szCs w:val="28"/>
        </w:rPr>
      </w:pPr>
      <w:r w:rsidRPr="001678DB">
        <w:rPr>
          <w:i/>
          <w:iCs/>
          <w:position w:val="-24"/>
        </w:rPr>
        <w:object w:dxaOrig="2400" w:dyaOrig="639">
          <v:shape id="_x0000_i1026" type="#_x0000_t75" style="width:120pt;height:32.25pt" o:ole="">
            <v:imagedata r:id="rId9" o:title=""/>
          </v:shape>
          <o:OLEObject Type="Embed" ProgID="Equation.3" ShapeID="_x0000_i1026" DrawAspect="Content" ObjectID="_1469539973" r:id="rId10"/>
        </w:object>
      </w:r>
    </w:p>
    <w:p w:rsidR="001678DB" w:rsidRDefault="00C84974" w:rsidP="001678DB">
      <w:pPr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78DB">
        <w:rPr>
          <w:sz w:val="28"/>
          <w:szCs w:val="28"/>
        </w:rPr>
        <w:t>де</w:t>
      </w:r>
      <w:r w:rsidR="001678DB">
        <w:rPr>
          <w:sz w:val="28"/>
          <w:szCs w:val="28"/>
        </w:rPr>
        <w:tab/>
      </w:r>
      <w:r w:rsidR="001678DB">
        <w:rPr>
          <w:i/>
          <w:sz w:val="28"/>
          <w:szCs w:val="28"/>
        </w:rPr>
        <w:t>F</w:t>
      </w:r>
      <w:r w:rsidR="001678DB">
        <w:rPr>
          <w:i/>
          <w:sz w:val="28"/>
          <w:szCs w:val="28"/>
          <w:vertAlign w:val="subscript"/>
        </w:rPr>
        <w:t>1</w:t>
      </w:r>
      <w:r w:rsidR="001678DB">
        <w:rPr>
          <w:i/>
          <w:sz w:val="28"/>
          <w:szCs w:val="28"/>
        </w:rPr>
        <w:t>=а</w:t>
      </w:r>
      <w:r w:rsidR="001678DB">
        <w:rPr>
          <w:i/>
          <w:sz w:val="28"/>
          <w:szCs w:val="28"/>
        </w:rPr>
        <w:fldChar w:fldCharType="begin"/>
      </w:r>
      <w:r w:rsidR="001678DB">
        <w:rPr>
          <w:i/>
          <w:sz w:val="28"/>
          <w:szCs w:val="28"/>
        </w:rPr>
        <w:instrText>SYMBOL 215 \f "Symbol" \s 14</w:instrText>
      </w:r>
      <w:r w:rsidR="001678DB">
        <w:rPr>
          <w:i/>
          <w:sz w:val="28"/>
          <w:szCs w:val="28"/>
        </w:rPr>
        <w:fldChar w:fldCharType="separate"/>
      </w:r>
      <w:r w:rsidR="001678DB">
        <w:rPr>
          <w:i/>
          <w:sz w:val="28"/>
          <w:szCs w:val="28"/>
        </w:rPr>
        <w:t>Ч</w:t>
      </w:r>
      <w:r w:rsidR="001678DB">
        <w:rPr>
          <w:i/>
          <w:sz w:val="28"/>
          <w:szCs w:val="28"/>
        </w:rPr>
        <w:fldChar w:fldCharType="end"/>
      </w:r>
      <w:r w:rsidR="001678DB">
        <w:rPr>
          <w:i/>
          <w:sz w:val="28"/>
          <w:szCs w:val="28"/>
        </w:rPr>
        <w:t>b</w:t>
      </w:r>
      <w:r w:rsidR="001678DB">
        <w:rPr>
          <w:sz w:val="28"/>
          <w:szCs w:val="28"/>
        </w:rPr>
        <w:t xml:space="preserve"> – площадь котлована по низу, м</w:t>
      </w:r>
      <w:r w:rsidR="001678DB">
        <w:rPr>
          <w:sz w:val="28"/>
          <w:szCs w:val="28"/>
          <w:vertAlign w:val="superscript"/>
        </w:rPr>
        <w:t>2</w:t>
      </w:r>
      <w:r w:rsidR="001678DB">
        <w:rPr>
          <w:sz w:val="28"/>
          <w:szCs w:val="28"/>
        </w:rPr>
        <w:t>;</w:t>
      </w:r>
    </w:p>
    <w:p w:rsidR="001678DB" w:rsidRDefault="001678DB" w:rsidP="001678DB">
      <w:pPr>
        <w:ind w:right="-666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F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>SYMBOL 215 \f "Symbol" \s 14</w:instrText>
      </w:r>
      <w:r>
        <w:rPr>
          <w:i/>
          <w:sz w:val="28"/>
          <w:szCs w:val="28"/>
        </w:rPr>
        <w:fldChar w:fldCharType="separate"/>
      </w:r>
      <w:r>
        <w:rPr>
          <w:i/>
          <w:sz w:val="28"/>
          <w:szCs w:val="28"/>
        </w:rPr>
        <w:t>Ч</w: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площадь котлована по верху,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1678DB" w:rsidRDefault="001678DB" w:rsidP="001678DB">
      <w:pPr>
        <w:ind w:right="-666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H</w:t>
      </w:r>
      <w:r>
        <w:rPr>
          <w:sz w:val="28"/>
          <w:szCs w:val="28"/>
        </w:rPr>
        <w:t xml:space="preserve"> – высота котлована,м;</w:t>
      </w:r>
    </w:p>
    <w:p w:rsidR="000E07B7" w:rsidRPr="00D16F38" w:rsidRDefault="001678DB" w:rsidP="000E07B7">
      <w:pPr>
        <w:ind w:right="-666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>SYMBOL 100 \f "Symbol" \s 14</w:instrText>
      </w:r>
      <w:r>
        <w:rPr>
          <w:i/>
          <w:sz w:val="28"/>
          <w:szCs w:val="28"/>
        </w:rPr>
        <w:fldChar w:fldCharType="separate"/>
      </w:r>
      <w:r>
        <w:rPr>
          <w:i/>
          <w:sz w:val="28"/>
          <w:szCs w:val="28"/>
        </w:rPr>
        <w:t>d</w: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 – величина недоборов, 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>SYMBOL 100 \f "Symbol" \s 14</w:instrText>
      </w:r>
      <w:r>
        <w:rPr>
          <w:i/>
          <w:sz w:val="28"/>
          <w:szCs w:val="28"/>
        </w:rPr>
        <w:fldChar w:fldCharType="separate"/>
      </w:r>
      <w:r>
        <w:rPr>
          <w:i/>
          <w:sz w:val="28"/>
          <w:szCs w:val="28"/>
        </w:rPr>
        <w:t>d</w: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</w:rPr>
        <w:t>=0,</w:t>
      </w:r>
      <w:r w:rsidR="00F84041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1678DB" w:rsidRPr="00D16F38" w:rsidRDefault="001678DB" w:rsidP="001678DB">
      <w:pPr>
        <w:ind w:right="-666" w:firstLine="720"/>
        <w:jc w:val="both"/>
        <w:rPr>
          <w:sz w:val="28"/>
          <w:szCs w:val="28"/>
        </w:rPr>
      </w:pPr>
    </w:p>
    <w:p w:rsidR="001678DB" w:rsidRDefault="001678DB" w:rsidP="001678DB">
      <w:pPr>
        <w:ind w:firstLine="540"/>
        <w:jc w:val="center"/>
        <w:rPr>
          <w:sz w:val="28"/>
          <w:szCs w:val="28"/>
        </w:rPr>
      </w:pPr>
      <w:r>
        <w:rPr>
          <w:i/>
          <w:sz w:val="28"/>
          <w:szCs w:val="28"/>
        </w:rPr>
        <w:t>V</w:t>
      </w:r>
      <w:r>
        <w:rPr>
          <w:i/>
          <w:sz w:val="28"/>
          <w:szCs w:val="28"/>
          <w:vertAlign w:val="subscript"/>
        </w:rPr>
        <w:t>k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F84041">
        <w:rPr>
          <w:position w:val="-24"/>
          <w:sz w:val="28"/>
          <w:szCs w:val="28"/>
        </w:rPr>
        <w:object w:dxaOrig="4640" w:dyaOrig="620">
          <v:shape id="_x0000_i1027" type="#_x0000_t75" style="width:251.25pt;height:33.75pt" o:ole="">
            <v:imagedata r:id="rId11" o:title=""/>
          </v:shape>
          <o:OLEObject Type="Embed" ProgID="Equation.3" ShapeID="_x0000_i1027" DrawAspect="Content" ObjectID="_1469539974" r:id="rId12"/>
        </w:objec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</w:p>
    <w:p w:rsidR="000E07B7" w:rsidRPr="00C84974" w:rsidRDefault="000E07B7" w:rsidP="000E07B7">
      <w:pPr>
        <w:numPr>
          <w:ilvl w:val="0"/>
          <w:numId w:val="28"/>
        </w:numPr>
        <w:tabs>
          <w:tab w:val="left" w:pos="709"/>
        </w:tabs>
        <w:rPr>
          <w:i/>
          <w:sz w:val="28"/>
          <w:szCs w:val="28"/>
        </w:rPr>
      </w:pPr>
      <w:r w:rsidRPr="009A3C6A">
        <w:rPr>
          <w:i/>
          <w:sz w:val="28"/>
          <w:szCs w:val="28"/>
          <w:u w:val="single"/>
        </w:rPr>
        <w:t>Определение объема срезаемого растительного слоя</w:t>
      </w:r>
    </w:p>
    <w:p w:rsidR="000E07B7" w:rsidRPr="009A3C6A" w:rsidRDefault="000E07B7" w:rsidP="000E07B7">
      <w:pPr>
        <w:tabs>
          <w:tab w:val="left" w:pos="709"/>
        </w:tabs>
        <w:ind w:left="720"/>
        <w:rPr>
          <w:i/>
          <w:sz w:val="28"/>
          <w:szCs w:val="28"/>
        </w:rPr>
      </w:pPr>
    </w:p>
    <w:p w:rsidR="000E07B7" w:rsidRDefault="000E07B7" w:rsidP="000E07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подсчете объемов рыхления грунта необходимо иметь в виду, что верхний растительный слой грунта,  снимаемый в целях рекультивации земель, имеет  толщину 0,3 м. Его перемещение в кавальер осуществляется бульдозером или скрепером только в летний период независимо от времени земляных работ по котловану. Этот объем работ не входит в объем работ по рыхлению.</w:t>
      </w:r>
      <w:r w:rsidR="00F84041">
        <w:rPr>
          <w:sz w:val="28"/>
          <w:szCs w:val="28"/>
        </w:rPr>
        <w:t xml:space="preserve"> Так как время проведения работ летнее, а грунт жирная глина. Кроме снятия растительного слоя, производится так же и рыхление грунта</w:t>
      </w:r>
    </w:p>
    <w:p w:rsidR="000E07B7" w:rsidRDefault="000E07B7" w:rsidP="000E07B7">
      <w:pPr>
        <w:ind w:left="720" w:firstLine="709"/>
        <w:rPr>
          <w:sz w:val="28"/>
          <w:szCs w:val="28"/>
        </w:rPr>
      </w:pPr>
    </w:p>
    <w:p w:rsidR="000E07B7" w:rsidRDefault="000E07B7" w:rsidP="000E07B7">
      <w:pPr>
        <w:ind w:firstLine="284"/>
        <w:rPr>
          <w:i/>
          <w:sz w:val="28"/>
          <w:szCs w:val="28"/>
          <w:u w:val="single"/>
        </w:rPr>
      </w:pPr>
      <w:r w:rsidRPr="009A3C6A">
        <w:rPr>
          <w:i/>
          <w:sz w:val="28"/>
          <w:szCs w:val="28"/>
          <w:u w:val="single"/>
        </w:rPr>
        <w:t xml:space="preserve">● Определение объема </w:t>
      </w:r>
      <w:r w:rsidR="00F84041">
        <w:rPr>
          <w:i/>
          <w:sz w:val="28"/>
          <w:szCs w:val="28"/>
          <w:u w:val="single"/>
        </w:rPr>
        <w:t>работ</w:t>
      </w:r>
      <w:r w:rsidR="001011EC">
        <w:rPr>
          <w:i/>
          <w:sz w:val="28"/>
          <w:szCs w:val="28"/>
          <w:u w:val="single"/>
        </w:rPr>
        <w:t xml:space="preserve"> по</w:t>
      </w:r>
      <w:r w:rsidR="00F84041">
        <w:rPr>
          <w:i/>
          <w:sz w:val="28"/>
          <w:szCs w:val="28"/>
          <w:u w:val="single"/>
        </w:rPr>
        <w:t xml:space="preserve"> снятию растительного слоя и рыхлению </w:t>
      </w:r>
      <w:r w:rsidRPr="009A3C6A">
        <w:rPr>
          <w:i/>
          <w:sz w:val="28"/>
          <w:szCs w:val="28"/>
          <w:u w:val="single"/>
        </w:rPr>
        <w:t xml:space="preserve"> грунта</w:t>
      </w:r>
    </w:p>
    <w:p w:rsidR="000E07B7" w:rsidRDefault="000E07B7" w:rsidP="000E07B7">
      <w:pPr>
        <w:rPr>
          <w:sz w:val="28"/>
          <w:szCs w:val="28"/>
        </w:rPr>
      </w:pPr>
    </w:p>
    <w:p w:rsidR="0062654C" w:rsidRDefault="000E07B7" w:rsidP="000E07B7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="00667A90">
        <w:rPr>
          <w:color w:val="000000"/>
          <w:sz w:val="28"/>
          <w:szCs w:val="28"/>
          <w:vertAlign w:val="subscript"/>
        </w:rPr>
        <w:t>р.с</w:t>
      </w:r>
      <w:r>
        <w:rPr>
          <w:i w:val="0"/>
          <w:color w:val="000000"/>
          <w:sz w:val="28"/>
          <w:szCs w:val="28"/>
        </w:rPr>
        <w:t xml:space="preserve">= </w:t>
      </w:r>
      <w:r w:rsidR="00667A90" w:rsidRPr="00667A90">
        <w:rPr>
          <w:i w:val="0"/>
          <w:color w:val="000000"/>
          <w:position w:val="-14"/>
          <w:sz w:val="28"/>
          <w:szCs w:val="28"/>
        </w:rPr>
        <w:object w:dxaOrig="1320" w:dyaOrig="380">
          <v:shape id="_x0000_i1028" type="#_x0000_t75" style="width:66pt;height:18.75pt" o:ole="">
            <v:imagedata r:id="rId13" o:title=""/>
          </v:shape>
          <o:OLEObject Type="Embed" ProgID="Equation.3" ShapeID="_x0000_i1028" DrawAspect="Content" ObjectID="_1469539975" r:id="rId14"/>
        </w:object>
      </w:r>
      <w:r>
        <w:rPr>
          <w:i w:val="0"/>
          <w:color w:val="000000"/>
          <w:sz w:val="28"/>
          <w:szCs w:val="28"/>
        </w:rPr>
        <w:t>,</w:t>
      </w:r>
    </w:p>
    <w:p w:rsidR="000E07B7" w:rsidRDefault="000E07B7" w:rsidP="000E07B7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p w:rsidR="000E07B7" w:rsidRDefault="000E07B7" w:rsidP="000E07B7">
      <w:pPr>
        <w:ind w:left="709" w:hanging="709"/>
        <w:jc w:val="both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V</w:t>
      </w:r>
      <w:r w:rsidR="00667A90">
        <w:rPr>
          <w:color w:val="000000"/>
          <w:sz w:val="28"/>
          <w:szCs w:val="28"/>
          <w:vertAlign w:val="subscript"/>
        </w:rPr>
        <w:t>р.с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объем </w:t>
      </w:r>
      <w:r w:rsidR="00667A90">
        <w:rPr>
          <w:color w:val="000000"/>
          <w:sz w:val="28"/>
          <w:szCs w:val="28"/>
        </w:rPr>
        <w:t>растительного слоя</w:t>
      </w:r>
      <w:r>
        <w:rPr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</w:p>
    <w:p w:rsidR="000E07B7" w:rsidRDefault="000E07B7" w:rsidP="000E07B7">
      <w:pPr>
        <w:jc w:val="both"/>
        <w:rPr>
          <w:sz w:val="28"/>
          <w:szCs w:val="28"/>
        </w:rPr>
      </w:pPr>
      <w:r>
        <w:t xml:space="preserve">        </w:t>
      </w:r>
      <w:r w:rsidRPr="00E057BB">
        <w:rPr>
          <w:position w:val="-10"/>
        </w:rPr>
        <w:object w:dxaOrig="300" w:dyaOrig="340">
          <v:shape id="_x0000_i1029" type="#_x0000_t75" style="width:15pt;height:17.25pt" o:ole="">
            <v:imagedata r:id="rId15" o:title=""/>
          </v:shape>
          <o:OLEObject Type="Embed" ProgID="Equation.3" ShapeID="_x0000_i1029" DrawAspect="Content" ObjectID="_1469539976" r:id="rId16"/>
        </w:object>
      </w:r>
      <w:r>
        <w:rPr>
          <w:sz w:val="28"/>
          <w:szCs w:val="28"/>
        </w:rPr>
        <w:t xml:space="preserve">- площадь котлована поверху, </w:t>
      </w:r>
      <w:r w:rsidRPr="002D5043">
        <w:rPr>
          <w:sz w:val="28"/>
          <w:szCs w:val="28"/>
        </w:rPr>
        <w:t>м</w:t>
      </w:r>
      <w:r w:rsidRPr="002D5043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</w:p>
    <w:p w:rsidR="000E07B7" w:rsidRDefault="000E07B7" w:rsidP="000E0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7A90">
        <w:t xml:space="preserve">0,3 </w:t>
      </w:r>
      <w:r>
        <w:t xml:space="preserve">- </w:t>
      </w:r>
      <w:r>
        <w:rPr>
          <w:sz w:val="28"/>
          <w:szCs w:val="28"/>
        </w:rPr>
        <w:t xml:space="preserve">глубина </w:t>
      </w:r>
      <w:r w:rsidR="00667A90">
        <w:rPr>
          <w:sz w:val="28"/>
          <w:szCs w:val="28"/>
        </w:rPr>
        <w:t>снятия</w:t>
      </w:r>
      <w:r>
        <w:rPr>
          <w:sz w:val="28"/>
          <w:szCs w:val="28"/>
        </w:rPr>
        <w:t>, м.</w:t>
      </w:r>
    </w:p>
    <w:p w:rsidR="00667A90" w:rsidRPr="00667A90" w:rsidRDefault="00667A90" w:rsidP="000E0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>
        <w:rPr>
          <w:sz w:val="28"/>
          <w:szCs w:val="28"/>
          <w:vertAlign w:val="subscript"/>
        </w:rPr>
        <w:t>п.р</w:t>
      </w:r>
      <w:r>
        <w:rPr>
          <w:sz w:val="28"/>
          <w:szCs w:val="28"/>
        </w:rPr>
        <w:t xml:space="preserve"> – коэффициент первоначального разрыхления</w:t>
      </w:r>
    </w:p>
    <w:p w:rsidR="00667A90" w:rsidRDefault="00667A90" w:rsidP="00667A90">
      <w:pPr>
        <w:jc w:val="both"/>
        <w:rPr>
          <w:sz w:val="28"/>
          <w:szCs w:val="28"/>
        </w:rPr>
      </w:pPr>
    </w:p>
    <w:p w:rsidR="0062654C" w:rsidRDefault="0062654C" w:rsidP="000E07B7">
      <w:pPr>
        <w:jc w:val="both"/>
        <w:rPr>
          <w:sz w:val="28"/>
          <w:szCs w:val="28"/>
        </w:rPr>
      </w:pPr>
    </w:p>
    <w:p w:rsidR="000E07B7" w:rsidRDefault="000E07B7" w:rsidP="000E07B7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="00667A90">
        <w:rPr>
          <w:color w:val="000000"/>
          <w:sz w:val="28"/>
          <w:szCs w:val="28"/>
          <w:vertAlign w:val="subscript"/>
        </w:rPr>
        <w:t>р.с</w:t>
      </w:r>
      <w:r>
        <w:rPr>
          <w:i w:val="0"/>
          <w:color w:val="000000"/>
          <w:sz w:val="28"/>
          <w:szCs w:val="28"/>
        </w:rPr>
        <w:t xml:space="preserve">= </w:t>
      </w:r>
      <w:r w:rsidR="00667A90" w:rsidRPr="009A3C6A">
        <w:rPr>
          <w:i w:val="0"/>
          <w:color w:val="000000"/>
          <w:position w:val="-10"/>
          <w:sz w:val="28"/>
          <w:szCs w:val="28"/>
        </w:rPr>
        <w:object w:dxaOrig="3220" w:dyaOrig="320">
          <v:shape id="_x0000_i1030" type="#_x0000_t75" style="width:161.25pt;height:15.75pt" o:ole="">
            <v:imagedata r:id="rId17" o:title=""/>
          </v:shape>
          <o:OLEObject Type="Embed" ProgID="Equation.3" ShapeID="_x0000_i1030" DrawAspect="Content" ObjectID="_1469539977" r:id="rId18"/>
        </w:object>
      </w:r>
      <w:r w:rsidRPr="00F759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  <w:r>
        <w:rPr>
          <w:i w:val="0"/>
          <w:color w:val="000000"/>
          <w:sz w:val="28"/>
          <w:szCs w:val="28"/>
        </w:rPr>
        <w:t xml:space="preserve"> </w:t>
      </w:r>
    </w:p>
    <w:p w:rsidR="00667A90" w:rsidRDefault="00667A90" w:rsidP="000E07B7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</w:p>
    <w:p w:rsidR="00667A90" w:rsidRDefault="00667A90" w:rsidP="000E07B7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</w:p>
    <w:p w:rsidR="00667A90" w:rsidRDefault="00667A90" w:rsidP="00667A90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рых</w:t>
      </w:r>
      <w:r>
        <w:rPr>
          <w:i w:val="0"/>
          <w:color w:val="000000"/>
          <w:sz w:val="28"/>
          <w:szCs w:val="28"/>
        </w:rPr>
        <w:t xml:space="preserve">= </w:t>
      </w:r>
      <w:r w:rsidRPr="00667A90">
        <w:rPr>
          <w:i w:val="0"/>
          <w:color w:val="000000"/>
          <w:position w:val="-14"/>
          <w:sz w:val="28"/>
          <w:szCs w:val="28"/>
        </w:rPr>
        <w:object w:dxaOrig="1160" w:dyaOrig="380">
          <v:shape id="_x0000_i1031" type="#_x0000_t75" style="width:57.75pt;height:18.75pt" o:ole="">
            <v:imagedata r:id="rId19" o:title=""/>
          </v:shape>
          <o:OLEObject Type="Embed" ProgID="Equation.3" ShapeID="_x0000_i1031" DrawAspect="Content" ObjectID="_1469539978" r:id="rId20"/>
        </w:object>
      </w:r>
      <w:r>
        <w:rPr>
          <w:i w:val="0"/>
          <w:color w:val="000000"/>
          <w:sz w:val="28"/>
          <w:szCs w:val="28"/>
        </w:rPr>
        <w:t>,</w:t>
      </w:r>
    </w:p>
    <w:p w:rsidR="0062654C" w:rsidRDefault="0062654C" w:rsidP="00667A90">
      <w:pPr>
        <w:pStyle w:val="21"/>
        <w:widowControl/>
        <w:tabs>
          <w:tab w:val="left" w:pos="360"/>
        </w:tabs>
        <w:spacing w:line="240" w:lineRule="auto"/>
        <w:jc w:val="left"/>
        <w:rPr>
          <w:color w:val="000000"/>
          <w:sz w:val="28"/>
          <w:szCs w:val="28"/>
          <w:u w:val="single"/>
        </w:rPr>
      </w:pPr>
    </w:p>
    <w:p w:rsidR="00667A90" w:rsidRDefault="00667A90" w:rsidP="00667A90">
      <w:pPr>
        <w:ind w:left="709" w:hanging="709"/>
        <w:jc w:val="both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 xml:space="preserve">рых </w:t>
      </w:r>
      <w:r>
        <w:rPr>
          <w:color w:val="000000"/>
          <w:sz w:val="28"/>
          <w:szCs w:val="28"/>
        </w:rPr>
        <w:t xml:space="preserve">– объем разрыхленного грунта,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</w:p>
    <w:p w:rsidR="00667A90" w:rsidRDefault="00667A90" w:rsidP="00667A90">
      <w:pPr>
        <w:jc w:val="both"/>
        <w:rPr>
          <w:sz w:val="28"/>
          <w:szCs w:val="28"/>
        </w:rPr>
      </w:pPr>
      <w:r>
        <w:t xml:space="preserve">        </w:t>
      </w:r>
      <w:r w:rsidRPr="00E057BB">
        <w:rPr>
          <w:position w:val="-10"/>
        </w:rPr>
        <w:object w:dxaOrig="300" w:dyaOrig="340">
          <v:shape id="_x0000_i1032" type="#_x0000_t75" style="width:15pt;height:17.25pt" o:ole="">
            <v:imagedata r:id="rId15" o:title=""/>
          </v:shape>
          <o:OLEObject Type="Embed" ProgID="Equation.3" ShapeID="_x0000_i1032" DrawAspect="Content" ObjectID="_1469539979" r:id="rId21"/>
        </w:object>
      </w:r>
      <w:r>
        <w:rPr>
          <w:sz w:val="28"/>
          <w:szCs w:val="28"/>
        </w:rPr>
        <w:t xml:space="preserve">- площадь котлована поверху, </w:t>
      </w:r>
      <w:r w:rsidRPr="002D5043">
        <w:rPr>
          <w:sz w:val="28"/>
          <w:szCs w:val="28"/>
        </w:rPr>
        <w:t>м</w:t>
      </w:r>
      <w:r w:rsidRPr="002D5043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</w:p>
    <w:p w:rsidR="00667A90" w:rsidRDefault="00667A90" w:rsidP="0066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lang w:val="en-US"/>
        </w:rPr>
        <w:t>G</w:t>
      </w:r>
      <w:r>
        <w:t xml:space="preserve"> - </w:t>
      </w:r>
      <w:r>
        <w:rPr>
          <w:sz w:val="28"/>
          <w:szCs w:val="28"/>
        </w:rPr>
        <w:t>глубина рыхления, 0,3 м.</w:t>
      </w:r>
    </w:p>
    <w:p w:rsidR="00667A90" w:rsidRPr="00667A90" w:rsidRDefault="00667A90" w:rsidP="00667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>
        <w:rPr>
          <w:sz w:val="28"/>
          <w:szCs w:val="28"/>
          <w:vertAlign w:val="subscript"/>
        </w:rPr>
        <w:t>п.р</w:t>
      </w:r>
      <w:r>
        <w:rPr>
          <w:sz w:val="28"/>
          <w:szCs w:val="28"/>
        </w:rPr>
        <w:t xml:space="preserve"> – коэффициент первоначального разрыхления</w:t>
      </w:r>
    </w:p>
    <w:p w:rsidR="00667A90" w:rsidRPr="00667A90" w:rsidRDefault="00667A90" w:rsidP="00667A90">
      <w:pPr>
        <w:pStyle w:val="21"/>
        <w:widowControl/>
        <w:tabs>
          <w:tab w:val="left" w:pos="360"/>
        </w:tabs>
        <w:spacing w:line="240" w:lineRule="auto"/>
        <w:jc w:val="left"/>
        <w:rPr>
          <w:color w:val="000000"/>
          <w:sz w:val="28"/>
          <w:szCs w:val="28"/>
          <w:u w:val="single"/>
        </w:rPr>
      </w:pPr>
    </w:p>
    <w:p w:rsidR="00667A90" w:rsidRPr="00667A90" w:rsidRDefault="00667A90" w:rsidP="00667A90">
      <w:pPr>
        <w:pStyle w:val="21"/>
        <w:widowControl/>
        <w:tabs>
          <w:tab w:val="left" w:pos="360"/>
        </w:tabs>
        <w:spacing w:line="240" w:lineRule="auto"/>
        <w:jc w:val="left"/>
        <w:rPr>
          <w:color w:val="000000"/>
          <w:sz w:val="28"/>
          <w:szCs w:val="28"/>
          <w:u w:val="single"/>
        </w:rPr>
      </w:pPr>
    </w:p>
    <w:p w:rsidR="00667A90" w:rsidRDefault="00667A90" w:rsidP="00667A90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рых</w:t>
      </w:r>
      <w:r>
        <w:rPr>
          <w:i w:val="0"/>
          <w:color w:val="000000"/>
          <w:sz w:val="28"/>
          <w:szCs w:val="28"/>
        </w:rPr>
        <w:t xml:space="preserve">= </w:t>
      </w:r>
      <w:r w:rsidRPr="009A3C6A">
        <w:rPr>
          <w:i w:val="0"/>
          <w:color w:val="000000"/>
          <w:position w:val="-10"/>
          <w:sz w:val="28"/>
          <w:szCs w:val="28"/>
        </w:rPr>
        <w:object w:dxaOrig="3220" w:dyaOrig="320">
          <v:shape id="_x0000_i1033" type="#_x0000_t75" style="width:161.25pt;height:15.75pt" o:ole="">
            <v:imagedata r:id="rId17" o:title=""/>
          </v:shape>
          <o:OLEObject Type="Embed" ProgID="Equation.3" ShapeID="_x0000_i1033" DrawAspect="Content" ObjectID="_1469539980" r:id="rId22"/>
        </w:object>
      </w:r>
      <w:r w:rsidRPr="00F759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  <w:r>
        <w:rPr>
          <w:i w:val="0"/>
          <w:color w:val="000000"/>
          <w:sz w:val="28"/>
          <w:szCs w:val="28"/>
        </w:rPr>
        <w:t xml:space="preserve"> </w:t>
      </w:r>
    </w:p>
    <w:p w:rsidR="00667A90" w:rsidRPr="00667A90" w:rsidRDefault="00667A90" w:rsidP="00667A90">
      <w:pPr>
        <w:pStyle w:val="21"/>
        <w:widowControl/>
        <w:tabs>
          <w:tab w:val="left" w:pos="360"/>
        </w:tabs>
        <w:spacing w:line="240" w:lineRule="auto"/>
        <w:jc w:val="left"/>
        <w:rPr>
          <w:color w:val="000000"/>
          <w:sz w:val="28"/>
          <w:szCs w:val="28"/>
          <w:u w:val="single"/>
          <w:lang w:val="en-US"/>
        </w:rPr>
        <w:sectPr w:rsidR="00667A90" w:rsidRPr="00667A90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</w:p>
    <w:p w:rsidR="000E07B7" w:rsidRDefault="000E07B7" w:rsidP="000E07B7">
      <w:pPr>
        <w:pStyle w:val="21"/>
        <w:widowControl/>
        <w:numPr>
          <w:ilvl w:val="0"/>
          <w:numId w:val="28"/>
        </w:numPr>
        <w:tabs>
          <w:tab w:val="left" w:pos="360"/>
        </w:tabs>
        <w:spacing w:line="240" w:lineRule="auto"/>
        <w:jc w:val="left"/>
        <w:rPr>
          <w:color w:val="000000"/>
          <w:sz w:val="28"/>
          <w:szCs w:val="28"/>
          <w:u w:val="single"/>
        </w:rPr>
      </w:pPr>
      <w:r w:rsidRPr="00E3085A">
        <w:rPr>
          <w:color w:val="000000"/>
          <w:sz w:val="28"/>
          <w:szCs w:val="28"/>
          <w:u w:val="single"/>
        </w:rPr>
        <w:t>Подсчет объема</w:t>
      </w:r>
      <w:r>
        <w:rPr>
          <w:color w:val="000000"/>
          <w:sz w:val="28"/>
          <w:szCs w:val="28"/>
          <w:u w:val="single"/>
        </w:rPr>
        <w:t xml:space="preserve">  зачист</w:t>
      </w:r>
      <w:r w:rsidRPr="00E3085A">
        <w:rPr>
          <w:color w:val="000000"/>
          <w:sz w:val="28"/>
          <w:szCs w:val="28"/>
          <w:u w:val="single"/>
        </w:rPr>
        <w:t xml:space="preserve">ки </w:t>
      </w:r>
    </w:p>
    <w:p w:rsidR="000E07B7" w:rsidRDefault="000E07B7" w:rsidP="000E07B7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.зач</w:t>
      </w:r>
      <w:r>
        <w:rPr>
          <w:i w:val="0"/>
          <w:color w:val="000000"/>
          <w:sz w:val="28"/>
          <w:szCs w:val="28"/>
          <w:vertAlign w:val="subscript"/>
        </w:rPr>
        <w:t>.</w:t>
      </w:r>
      <w:r>
        <w:rPr>
          <w:i w:val="0"/>
          <w:color w:val="000000"/>
          <w:sz w:val="28"/>
          <w:szCs w:val="28"/>
        </w:rPr>
        <w:t xml:space="preserve">= </w:t>
      </w:r>
      <w:r w:rsidRPr="00475134">
        <w:rPr>
          <w:i w:val="0"/>
          <w:color w:val="000000"/>
          <w:position w:val="-12"/>
          <w:sz w:val="28"/>
          <w:szCs w:val="28"/>
        </w:rPr>
        <w:object w:dxaOrig="1140" w:dyaOrig="360">
          <v:shape id="_x0000_i1034" type="#_x0000_t75" style="width:57pt;height:18pt" o:ole="">
            <v:imagedata r:id="rId23" o:title=""/>
          </v:shape>
          <o:OLEObject Type="Embed" ProgID="Equation.3" ShapeID="_x0000_i1034" DrawAspect="Content" ObjectID="_1469539981" r:id="rId24"/>
        </w:object>
      </w:r>
      <w:r>
        <w:rPr>
          <w:i w:val="0"/>
          <w:color w:val="000000"/>
          <w:sz w:val="28"/>
          <w:szCs w:val="28"/>
        </w:rPr>
        <w:t xml:space="preserve">, </w:t>
      </w:r>
    </w:p>
    <w:p w:rsidR="000E07B7" w:rsidRDefault="000E07B7" w:rsidP="000E07B7">
      <w:pPr>
        <w:pStyle w:val="21"/>
        <w:widowControl/>
        <w:spacing w:line="240" w:lineRule="auto"/>
        <w:ind w:left="709" w:right="-522" w:hanging="709"/>
        <w:jc w:val="left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где  </w:t>
      </w:r>
      <w:r w:rsidRPr="000C2032">
        <w:rPr>
          <w:position w:val="-12"/>
        </w:rPr>
        <w:object w:dxaOrig="279" w:dyaOrig="360">
          <v:shape id="_x0000_i1035" type="#_x0000_t75" style="width:14.25pt;height:18pt" o:ole="">
            <v:imagedata r:id="rId25" o:title=""/>
          </v:shape>
          <o:OLEObject Type="Embed" ProgID="Equation.3" ShapeID="_x0000_i1035" DrawAspect="Content" ObjectID="_1469539982" r:id="rId26"/>
        </w:object>
      </w:r>
      <w:r w:rsidRPr="00475134">
        <w:rPr>
          <w:i w:val="0"/>
          <w:sz w:val="28"/>
          <w:szCs w:val="28"/>
        </w:rPr>
        <w:t>-площадь</w:t>
      </w:r>
      <w:r>
        <w:rPr>
          <w:i w:val="0"/>
        </w:rPr>
        <w:t xml:space="preserve"> </w:t>
      </w:r>
      <w:r>
        <w:rPr>
          <w:i w:val="0"/>
          <w:sz w:val="28"/>
          <w:szCs w:val="28"/>
        </w:rPr>
        <w:t>ручной зачистки под один ростверк,</w:t>
      </w:r>
      <w:r w:rsidRPr="00475134">
        <w:rPr>
          <w:sz w:val="28"/>
          <w:szCs w:val="28"/>
        </w:rPr>
        <w:t xml:space="preserve"> </w:t>
      </w:r>
      <w:r w:rsidRPr="00475134">
        <w:rPr>
          <w:i w:val="0"/>
          <w:sz w:val="28"/>
          <w:szCs w:val="28"/>
        </w:rPr>
        <w:t>м</w:t>
      </w:r>
      <w:r w:rsidRPr="00475134">
        <w:rPr>
          <w:i w:val="0"/>
          <w:sz w:val="28"/>
          <w:szCs w:val="28"/>
          <w:vertAlign w:val="superscript"/>
        </w:rPr>
        <w:t>2</w:t>
      </w:r>
      <w:r w:rsidRPr="00475134">
        <w:rPr>
          <w:i w:val="0"/>
          <w:sz w:val="28"/>
          <w:szCs w:val="28"/>
        </w:rPr>
        <w:t>;</w:t>
      </w:r>
    </w:p>
    <w:p w:rsidR="000E07B7" w:rsidRDefault="000E07B7" w:rsidP="000E07B7">
      <w:pPr>
        <w:pStyle w:val="21"/>
        <w:widowControl/>
        <w:spacing w:line="240" w:lineRule="auto"/>
        <w:ind w:left="709" w:right="-522" w:hanging="709"/>
        <w:jc w:val="left"/>
        <w:rPr>
          <w:i w:val="0"/>
          <w:sz w:val="28"/>
          <w:szCs w:val="28"/>
        </w:rPr>
      </w:pPr>
      <w:r w:rsidRPr="00475134">
        <w:rPr>
          <w:sz w:val="28"/>
          <w:szCs w:val="28"/>
        </w:rPr>
        <w:t xml:space="preserve">       </w:t>
      </w:r>
      <w:r w:rsidRPr="00475134">
        <w:rPr>
          <w:sz w:val="28"/>
          <w:szCs w:val="28"/>
          <w:lang w:val="en-US"/>
        </w:rPr>
        <w:t>N</w:t>
      </w:r>
      <w:r w:rsidRPr="00475134">
        <w:rPr>
          <w:sz w:val="28"/>
          <w:szCs w:val="28"/>
        </w:rPr>
        <w:t>-</w:t>
      </w:r>
      <w:r>
        <w:rPr>
          <w:i w:val="0"/>
          <w:sz w:val="28"/>
          <w:szCs w:val="28"/>
        </w:rPr>
        <w:t>количество ростверков, шт;</w:t>
      </w:r>
    </w:p>
    <w:p w:rsidR="000E07B7" w:rsidRDefault="000E07B7" w:rsidP="000E07B7">
      <w:pPr>
        <w:pStyle w:val="21"/>
        <w:widowControl/>
        <w:spacing w:line="240" w:lineRule="auto"/>
        <w:ind w:left="709" w:right="-522" w:hanging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fldChar w:fldCharType="begin"/>
      </w:r>
      <w:r>
        <w:rPr>
          <w:i w:val="0"/>
          <w:sz w:val="28"/>
          <w:szCs w:val="28"/>
        </w:rPr>
        <w:instrText>SYMBOL 100 \f "Symbol" \s 14</w:instrText>
      </w:r>
      <w:r>
        <w:rPr>
          <w:i w:val="0"/>
          <w:sz w:val="28"/>
          <w:szCs w:val="28"/>
        </w:rPr>
        <w:fldChar w:fldCharType="separate"/>
      </w:r>
      <w:r>
        <w:rPr>
          <w:i w:val="0"/>
          <w:sz w:val="28"/>
          <w:szCs w:val="28"/>
        </w:rPr>
        <w:t>d</w:t>
      </w:r>
      <w:r>
        <w:rPr>
          <w:i w:val="0"/>
          <w:sz w:val="28"/>
          <w:szCs w:val="28"/>
        </w:rPr>
        <w:fldChar w:fldCharType="end"/>
      </w:r>
      <w:r w:rsidRPr="00475134">
        <w:rPr>
          <w:sz w:val="28"/>
          <w:szCs w:val="28"/>
          <w:vertAlign w:val="subscript"/>
        </w:rPr>
        <w:t>нед</w:t>
      </w:r>
      <w:r>
        <w:rPr>
          <w:sz w:val="28"/>
          <w:szCs w:val="28"/>
        </w:rPr>
        <w:t xml:space="preserve">  – </w:t>
      </w:r>
      <w:r w:rsidRPr="00475134">
        <w:rPr>
          <w:i w:val="0"/>
          <w:sz w:val="28"/>
          <w:szCs w:val="28"/>
        </w:rPr>
        <w:t>величина недоборов</w:t>
      </w:r>
      <w:r>
        <w:rPr>
          <w:sz w:val="28"/>
          <w:szCs w:val="28"/>
        </w:rPr>
        <w:t xml:space="preserve">, </w:t>
      </w:r>
      <w:r>
        <w:rPr>
          <w:i w:val="0"/>
          <w:sz w:val="28"/>
          <w:szCs w:val="28"/>
        </w:rPr>
        <w:fldChar w:fldCharType="begin"/>
      </w:r>
      <w:r>
        <w:rPr>
          <w:i w:val="0"/>
          <w:sz w:val="28"/>
          <w:szCs w:val="28"/>
        </w:rPr>
        <w:instrText>SYMBOL 100 \f "Symbol" \s 14</w:instrText>
      </w:r>
      <w:r>
        <w:rPr>
          <w:i w:val="0"/>
          <w:sz w:val="28"/>
          <w:szCs w:val="28"/>
        </w:rPr>
        <w:fldChar w:fldCharType="separate"/>
      </w:r>
      <w:r>
        <w:rPr>
          <w:i w:val="0"/>
          <w:sz w:val="28"/>
          <w:szCs w:val="28"/>
        </w:rPr>
        <w:t>d</w:t>
      </w:r>
      <w:r>
        <w:rPr>
          <w:i w:val="0"/>
          <w:sz w:val="28"/>
          <w:szCs w:val="28"/>
        </w:rPr>
        <w:fldChar w:fldCharType="end"/>
      </w:r>
      <w:r w:rsidRPr="00475134">
        <w:rPr>
          <w:sz w:val="28"/>
          <w:szCs w:val="28"/>
          <w:vertAlign w:val="subscript"/>
        </w:rPr>
        <w:t>нед</w:t>
      </w:r>
      <w:r>
        <w:rPr>
          <w:i w:val="0"/>
          <w:sz w:val="28"/>
          <w:szCs w:val="28"/>
        </w:rPr>
        <w:t>=0,</w:t>
      </w:r>
      <w:r w:rsidR="00667A90">
        <w:rPr>
          <w:i w:val="0"/>
          <w:sz w:val="28"/>
          <w:szCs w:val="28"/>
        </w:rPr>
        <w:t>2</w:t>
      </w:r>
      <w:r>
        <w:rPr>
          <w:sz w:val="28"/>
          <w:szCs w:val="28"/>
        </w:rPr>
        <w:t xml:space="preserve">  </w:t>
      </w:r>
    </w:p>
    <w:p w:rsidR="0062654C" w:rsidRPr="00475134" w:rsidRDefault="0062654C" w:rsidP="000E07B7">
      <w:pPr>
        <w:pStyle w:val="21"/>
        <w:widowControl/>
        <w:spacing w:line="240" w:lineRule="auto"/>
        <w:ind w:left="709" w:right="-522" w:hanging="709"/>
        <w:jc w:val="left"/>
        <w:rPr>
          <w:i w:val="0"/>
          <w:sz w:val="28"/>
          <w:szCs w:val="28"/>
        </w:rPr>
      </w:pPr>
    </w:p>
    <w:p w:rsidR="000E07B7" w:rsidRPr="002951D4" w:rsidRDefault="000E07B7" w:rsidP="000E07B7">
      <w:pPr>
        <w:pStyle w:val="21"/>
        <w:widowControl/>
        <w:spacing w:line="240" w:lineRule="auto"/>
        <w:ind w:left="709" w:right="-522" w:hanging="709"/>
        <w:jc w:val="center"/>
        <w:rPr>
          <w:i w:val="0"/>
          <w:color w:val="000000"/>
          <w:sz w:val="28"/>
          <w:szCs w:val="28"/>
        </w:rPr>
      </w:pPr>
      <w:r w:rsidRPr="00475134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="00860EC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>*</w:t>
      </w:r>
      <w:r w:rsidR="00860EC0">
        <w:rPr>
          <w:i w:val="0"/>
          <w:sz w:val="28"/>
          <w:szCs w:val="28"/>
        </w:rPr>
        <w:t>11</w:t>
      </w:r>
      <w:r>
        <w:rPr>
          <w:i w:val="0"/>
          <w:sz w:val="28"/>
          <w:szCs w:val="28"/>
        </w:rPr>
        <w:t>=</w:t>
      </w:r>
      <w:r w:rsidR="00860EC0">
        <w:rPr>
          <w:i w:val="0"/>
          <w:sz w:val="28"/>
          <w:szCs w:val="28"/>
        </w:rPr>
        <w:t>33</w:t>
      </w:r>
    </w:p>
    <w:p w:rsidR="000E07B7" w:rsidRDefault="00860EC0" w:rsidP="000E07B7">
      <w:pPr>
        <w:pStyle w:val="21"/>
        <w:widowControl/>
        <w:tabs>
          <w:tab w:val="left" w:pos="360"/>
        </w:tabs>
        <w:spacing w:line="240" w:lineRule="auto"/>
        <w:ind w:left="180"/>
        <w:jc w:val="center"/>
        <w:rPr>
          <w:i w:val="0"/>
          <w:sz w:val="28"/>
          <w:szCs w:val="28"/>
          <w:vertAlign w:val="superscript"/>
        </w:rPr>
      </w:pPr>
      <w:r w:rsidRPr="002951D4">
        <w:rPr>
          <w:position w:val="-14"/>
        </w:rPr>
        <w:object w:dxaOrig="4860" w:dyaOrig="380">
          <v:shape id="_x0000_i1036" type="#_x0000_t75" style="width:243pt;height:18.75pt" o:ole="">
            <v:imagedata r:id="rId27" o:title=""/>
          </v:shape>
          <o:OLEObject Type="Embed" ProgID="Equation.3" ShapeID="_x0000_i1036" DrawAspect="Content" ObjectID="_1469539983" r:id="rId28"/>
        </w:object>
      </w:r>
      <w:r w:rsidR="000E07B7" w:rsidRPr="002951D4">
        <w:rPr>
          <w:i w:val="0"/>
          <w:sz w:val="28"/>
          <w:szCs w:val="28"/>
        </w:rPr>
        <w:t xml:space="preserve"> </w:t>
      </w:r>
      <w:r w:rsidR="000E07B7" w:rsidRPr="00475134">
        <w:rPr>
          <w:i w:val="0"/>
          <w:sz w:val="28"/>
          <w:szCs w:val="28"/>
        </w:rPr>
        <w:t>м</w:t>
      </w:r>
      <w:r w:rsidR="000E07B7" w:rsidRPr="00475134">
        <w:rPr>
          <w:i w:val="0"/>
          <w:sz w:val="28"/>
          <w:szCs w:val="28"/>
          <w:vertAlign w:val="superscript"/>
        </w:rPr>
        <w:t>2</w:t>
      </w:r>
    </w:p>
    <w:p w:rsidR="000E07B7" w:rsidRDefault="000E07B7" w:rsidP="000E07B7">
      <w:pPr>
        <w:pStyle w:val="21"/>
        <w:widowControl/>
        <w:tabs>
          <w:tab w:val="left" w:pos="360"/>
        </w:tabs>
        <w:spacing w:line="240" w:lineRule="auto"/>
        <w:ind w:left="180"/>
        <w:jc w:val="center"/>
        <w:rPr>
          <w:i w:val="0"/>
          <w:iCs/>
          <w:vertAlign w:val="superscript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.зач</w:t>
      </w:r>
      <w:r>
        <w:rPr>
          <w:i w:val="0"/>
          <w:color w:val="000000"/>
          <w:sz w:val="28"/>
          <w:szCs w:val="28"/>
          <w:vertAlign w:val="subscript"/>
        </w:rPr>
        <w:t>.</w:t>
      </w:r>
      <w:r>
        <w:rPr>
          <w:i w:val="0"/>
          <w:color w:val="000000"/>
          <w:sz w:val="28"/>
          <w:szCs w:val="28"/>
        </w:rPr>
        <w:t xml:space="preserve">= </w:t>
      </w:r>
      <w:r w:rsidR="00860EC0" w:rsidRPr="002951D4">
        <w:rPr>
          <w:i w:val="0"/>
          <w:color w:val="000000"/>
          <w:position w:val="-10"/>
          <w:sz w:val="28"/>
          <w:szCs w:val="28"/>
        </w:rPr>
        <w:object w:dxaOrig="2060" w:dyaOrig="320">
          <v:shape id="_x0000_i1037" type="#_x0000_t75" style="width:102.75pt;height:15.75pt" o:ole="">
            <v:imagedata r:id="rId29" o:title=""/>
          </v:shape>
          <o:OLEObject Type="Embed" ProgID="Equation.3" ShapeID="_x0000_i1037" DrawAspect="Content" ObjectID="_1469539984" r:id="rId30"/>
        </w:object>
      </w:r>
      <w:r w:rsidRPr="002951D4">
        <w:rPr>
          <w:b/>
          <w:iCs/>
        </w:rPr>
        <w:t xml:space="preserve"> </w:t>
      </w:r>
      <w:r w:rsidRPr="002951D4">
        <w:rPr>
          <w:i w:val="0"/>
          <w:iCs/>
        </w:rPr>
        <w:t>м</w:t>
      </w:r>
      <w:r w:rsidRPr="002951D4">
        <w:rPr>
          <w:i w:val="0"/>
          <w:iCs/>
          <w:vertAlign w:val="superscript"/>
        </w:rPr>
        <w:t>3</w:t>
      </w:r>
    </w:p>
    <w:p w:rsidR="000E07B7" w:rsidRDefault="000E07B7" w:rsidP="000E07B7">
      <w:pPr>
        <w:ind w:left="720"/>
        <w:rPr>
          <w:i/>
          <w:sz w:val="28"/>
          <w:szCs w:val="28"/>
          <w:u w:val="single"/>
        </w:rPr>
      </w:pPr>
    </w:p>
    <w:p w:rsidR="001678DB" w:rsidRPr="001678DB" w:rsidRDefault="001678DB" w:rsidP="004C6B1A">
      <w:pPr>
        <w:numPr>
          <w:ilvl w:val="0"/>
          <w:numId w:val="28"/>
        </w:numPr>
        <w:rPr>
          <w:i/>
          <w:sz w:val="28"/>
          <w:szCs w:val="28"/>
          <w:u w:val="single"/>
        </w:rPr>
      </w:pPr>
      <w:r w:rsidRPr="001678DB">
        <w:rPr>
          <w:i/>
          <w:sz w:val="28"/>
          <w:szCs w:val="28"/>
          <w:u w:val="single"/>
        </w:rPr>
        <w:t>Подсчет  объема пандуса</w:t>
      </w:r>
    </w:p>
    <w:p w:rsidR="001678DB" w:rsidRDefault="001678DB" w:rsidP="001678DB">
      <w:pPr>
        <w:pStyle w:val="20"/>
        <w:ind w:firstLine="540"/>
        <w:rPr>
          <w:b w:val="0"/>
          <w:bCs/>
        </w:rPr>
      </w:pPr>
    </w:p>
    <w:p w:rsidR="001678DB" w:rsidRDefault="00BB250B" w:rsidP="001678DB">
      <w:pPr>
        <w:pStyle w:val="20"/>
        <w:ind w:firstLine="540"/>
        <w:jc w:val="center"/>
        <w:rPr>
          <w:i/>
          <w:iCs/>
        </w:rPr>
      </w:pPr>
      <w:r w:rsidRPr="00BB250B">
        <w:rPr>
          <w:i/>
          <w:iCs/>
          <w:position w:val="-32"/>
        </w:rPr>
        <w:object w:dxaOrig="4220" w:dyaOrig="760">
          <v:shape id="_x0000_i1038" type="#_x0000_t75" style="width:210.75pt;height:38.25pt" o:ole="">
            <v:imagedata r:id="rId31" o:title=""/>
          </v:shape>
          <o:OLEObject Type="Embed" ProgID="Equation.3" ShapeID="_x0000_i1038" DrawAspect="Content" ObjectID="_1469539985" r:id="rId32"/>
        </w:object>
      </w:r>
    </w:p>
    <w:p w:rsidR="001678DB" w:rsidRDefault="001678DB" w:rsidP="001678DB">
      <w:pPr>
        <w:pStyle w:val="20"/>
        <w:ind w:left="539" w:hanging="539"/>
        <w:rPr>
          <w:b w:val="0"/>
          <w:iCs/>
        </w:rPr>
      </w:pPr>
      <w:r>
        <w:rPr>
          <w:b w:val="0"/>
          <w:iCs/>
        </w:rPr>
        <w:t xml:space="preserve">где </w:t>
      </w:r>
      <w:r w:rsidRPr="0066208F">
        <w:rPr>
          <w:b w:val="0"/>
          <w:i/>
          <w:iCs/>
          <w:lang w:val="en-US"/>
        </w:rPr>
        <w:t>b</w:t>
      </w:r>
      <w:r>
        <w:rPr>
          <w:b w:val="0"/>
          <w:iCs/>
        </w:rPr>
        <w:t xml:space="preserve">- въезд в котлован, т.к. два пандуса </w:t>
      </w:r>
      <w:r>
        <w:rPr>
          <w:b w:val="0"/>
          <w:iCs/>
          <w:lang w:val="en-US"/>
        </w:rPr>
        <w:t>b</w:t>
      </w:r>
      <w:r w:rsidRPr="0066208F">
        <w:rPr>
          <w:b w:val="0"/>
          <w:iCs/>
        </w:rPr>
        <w:t>=</w:t>
      </w:r>
      <w:r>
        <w:rPr>
          <w:b w:val="0"/>
          <w:iCs/>
        </w:rPr>
        <w:t>4м;</w:t>
      </w:r>
    </w:p>
    <w:p w:rsidR="001678DB" w:rsidRPr="001678DB" w:rsidRDefault="001678DB" w:rsidP="001678DB">
      <w:pPr>
        <w:pStyle w:val="20"/>
        <w:ind w:left="539" w:hanging="539"/>
        <w:rPr>
          <w:b w:val="0"/>
          <w:iCs/>
        </w:rPr>
      </w:pPr>
      <w:r>
        <w:rPr>
          <w:b w:val="0"/>
          <w:iCs/>
        </w:rPr>
        <w:t xml:space="preserve">      </w:t>
      </w:r>
      <w:r w:rsidRPr="001678DB">
        <w:rPr>
          <w:b w:val="0"/>
          <w:i/>
          <w:iCs/>
        </w:rPr>
        <w:t xml:space="preserve"> </w:t>
      </w:r>
      <w:r w:rsidRPr="001678DB">
        <w:rPr>
          <w:b w:val="0"/>
          <w:i/>
          <w:iCs/>
          <w:lang w:val="en-US"/>
        </w:rPr>
        <w:t>h</w:t>
      </w:r>
      <w:r>
        <w:rPr>
          <w:b w:val="0"/>
          <w:i/>
          <w:iCs/>
        </w:rPr>
        <w:t>-</w:t>
      </w:r>
      <w:r>
        <w:rPr>
          <w:b w:val="0"/>
          <w:iCs/>
        </w:rPr>
        <w:t>глубина котлована, м;</w:t>
      </w:r>
    </w:p>
    <w:p w:rsidR="001678DB" w:rsidRPr="00A77080" w:rsidRDefault="001678DB" w:rsidP="001678DB">
      <w:pPr>
        <w:pStyle w:val="20"/>
        <w:ind w:left="539" w:hanging="539"/>
        <w:rPr>
          <w:b w:val="0"/>
          <w:i/>
          <w:iCs/>
          <w:lang w:val="en-US"/>
        </w:rPr>
      </w:pPr>
      <w:r w:rsidRPr="001678DB">
        <w:rPr>
          <w:b w:val="0"/>
          <w:iCs/>
        </w:rPr>
        <w:t xml:space="preserve">      </w:t>
      </w:r>
      <w:r>
        <w:rPr>
          <w:b w:val="0"/>
          <w:i/>
          <w:iCs/>
          <w:lang w:val="en-US"/>
        </w:rPr>
        <w:t>m</w:t>
      </w:r>
      <w:r w:rsidRPr="0066208F">
        <w:rPr>
          <w:b w:val="0"/>
          <w:i/>
          <w:iCs/>
          <w:lang w:val="en-US"/>
        </w:rPr>
        <w:t>=</w:t>
      </w:r>
      <w:r>
        <w:rPr>
          <w:b w:val="0"/>
          <w:i/>
          <w:iCs/>
          <w:lang w:val="en-US"/>
        </w:rPr>
        <w:t>tg α=tg15°=0</w:t>
      </w:r>
      <w:r w:rsidRPr="00A77080">
        <w:rPr>
          <w:b w:val="0"/>
          <w:i/>
          <w:iCs/>
          <w:lang w:val="en-US"/>
        </w:rPr>
        <w:t>,27</w:t>
      </w:r>
    </w:p>
    <w:p w:rsidR="001678DB" w:rsidRPr="001678DB" w:rsidRDefault="001678DB" w:rsidP="001678DB">
      <w:pPr>
        <w:pStyle w:val="20"/>
        <w:ind w:left="539" w:hanging="539"/>
        <w:rPr>
          <w:b w:val="0"/>
          <w:i/>
          <w:iCs/>
          <w:lang w:val="en-US"/>
        </w:rPr>
      </w:pPr>
      <w:r>
        <w:rPr>
          <w:b w:val="0"/>
          <w:bCs/>
          <w:i/>
          <w:lang w:val="en-US"/>
        </w:rPr>
        <w:t xml:space="preserve">     </w:t>
      </w:r>
      <w:r w:rsidRPr="001678DB">
        <w:rPr>
          <w:b w:val="0"/>
          <w:bCs/>
          <w:i/>
          <w:lang w:val="en-US"/>
        </w:rPr>
        <w:t xml:space="preserve"> </w:t>
      </w:r>
      <w:r>
        <w:rPr>
          <w:b w:val="0"/>
          <w:i/>
          <w:iCs/>
          <w:lang w:val="en-US"/>
        </w:rPr>
        <w:t>m’</w:t>
      </w:r>
      <w:r w:rsidRPr="0066208F">
        <w:rPr>
          <w:b w:val="0"/>
          <w:i/>
          <w:iCs/>
          <w:lang w:val="en-US"/>
        </w:rPr>
        <w:t>=</w:t>
      </w:r>
      <w:r>
        <w:rPr>
          <w:b w:val="0"/>
          <w:i/>
          <w:iCs/>
          <w:lang w:val="en-US"/>
        </w:rPr>
        <w:t>ctg α=ctg 15°=3</w:t>
      </w:r>
      <w:r w:rsidRPr="001678DB">
        <w:rPr>
          <w:b w:val="0"/>
          <w:i/>
          <w:iCs/>
          <w:lang w:val="en-US"/>
        </w:rPr>
        <w:t>,73</w:t>
      </w:r>
    </w:p>
    <w:p w:rsidR="005140E7" w:rsidRPr="003309E3" w:rsidRDefault="00860EC0" w:rsidP="003309E3">
      <w:pPr>
        <w:pStyle w:val="20"/>
        <w:ind w:firstLine="540"/>
        <w:jc w:val="center"/>
        <w:rPr>
          <w:b w:val="0"/>
          <w:iCs/>
          <w:vertAlign w:val="superscript"/>
        </w:rPr>
        <w:sectPr w:rsidR="005140E7" w:rsidRPr="003309E3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  <w:r w:rsidRPr="00BB250B">
        <w:rPr>
          <w:i/>
          <w:iCs/>
          <w:position w:val="-30"/>
        </w:rPr>
        <w:object w:dxaOrig="6920" w:dyaOrig="720">
          <v:shape id="_x0000_i1039" type="#_x0000_t75" style="width:345.75pt;height:36pt" o:ole="">
            <v:imagedata r:id="rId33" o:title=""/>
          </v:shape>
          <o:OLEObject Type="Embed" ProgID="Equation.3" ShapeID="_x0000_i1039" DrawAspect="Content" ObjectID="_1469539986" r:id="rId34"/>
        </w:object>
      </w:r>
      <w:r w:rsidR="001678DB">
        <w:rPr>
          <w:b w:val="0"/>
          <w:iCs/>
        </w:rPr>
        <w:t>м</w:t>
      </w:r>
    </w:p>
    <w:p w:rsidR="00475134" w:rsidRPr="00E3085A" w:rsidRDefault="00475134" w:rsidP="003309E3">
      <w:pPr>
        <w:pStyle w:val="21"/>
        <w:widowControl/>
        <w:tabs>
          <w:tab w:val="left" w:pos="360"/>
        </w:tabs>
        <w:spacing w:line="240" w:lineRule="auto"/>
        <w:jc w:val="left"/>
        <w:rPr>
          <w:color w:val="000000"/>
          <w:sz w:val="28"/>
          <w:szCs w:val="28"/>
        </w:rPr>
      </w:pPr>
      <w:r w:rsidRPr="00E3085A">
        <w:rPr>
          <w:color w:val="000000"/>
          <w:sz w:val="28"/>
          <w:szCs w:val="28"/>
          <w:u w:val="single"/>
        </w:rPr>
        <w:t xml:space="preserve">Подсчет объема обратной засыпки </w:t>
      </w:r>
    </w:p>
    <w:p w:rsidR="00E3085A" w:rsidRDefault="00E3085A" w:rsidP="00E3085A">
      <w:pPr>
        <w:pStyle w:val="21"/>
        <w:widowControl/>
        <w:spacing w:line="240" w:lineRule="auto"/>
        <w:ind w:right="0" w:firstLine="540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Как правило, при отрывке котлована часть грунта оставляется для последующей засыпки пазух фундамента.</w:t>
      </w:r>
    </w:p>
    <w:p w:rsidR="000E07B7" w:rsidRDefault="000E07B7" w:rsidP="00E3085A">
      <w:pPr>
        <w:pStyle w:val="21"/>
        <w:widowControl/>
        <w:spacing w:line="240" w:lineRule="auto"/>
        <w:ind w:right="0" w:firstLine="540"/>
        <w:rPr>
          <w:i w:val="0"/>
          <w:color w:val="000000"/>
          <w:sz w:val="28"/>
          <w:szCs w:val="28"/>
        </w:rPr>
      </w:pPr>
    </w:p>
    <w:p w:rsidR="00E3085A" w:rsidRDefault="00E3085A" w:rsidP="00E3085A">
      <w:pPr>
        <w:pStyle w:val="21"/>
        <w:widowControl/>
        <w:spacing w:line="240" w:lineRule="auto"/>
        <w:jc w:val="center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о.з</w:t>
      </w:r>
      <w:r>
        <w:rPr>
          <w:i w:val="0"/>
          <w:color w:val="000000"/>
          <w:sz w:val="28"/>
          <w:szCs w:val="28"/>
          <w:vertAlign w:val="subscript"/>
        </w:rPr>
        <w:t>.</w:t>
      </w:r>
      <w:r>
        <w:rPr>
          <w:i w:val="0"/>
          <w:color w:val="000000"/>
          <w:sz w:val="28"/>
          <w:szCs w:val="28"/>
        </w:rPr>
        <w:t xml:space="preserve">= </w:t>
      </w:r>
      <w:r w:rsidR="00667A90">
        <w:rPr>
          <w:i w:val="0"/>
          <w:color w:val="000000"/>
          <w:position w:val="-32"/>
          <w:sz w:val="28"/>
          <w:szCs w:val="28"/>
        </w:rPr>
        <w:object w:dxaOrig="3300" w:dyaOrig="760">
          <v:shape id="_x0000_i1040" type="#_x0000_t75" style="width:165pt;height:38.25pt" o:ole="">
            <v:imagedata r:id="rId35" o:title=""/>
          </v:shape>
          <o:OLEObject Type="Embed" ProgID="Equation.3" ShapeID="_x0000_i1040" DrawAspect="Content" ObjectID="_1469539987" r:id="rId36"/>
        </w:object>
      </w:r>
      <w:r>
        <w:rPr>
          <w:i w:val="0"/>
          <w:color w:val="000000"/>
          <w:sz w:val="28"/>
          <w:szCs w:val="28"/>
        </w:rPr>
        <w:t xml:space="preserve">, </w:t>
      </w:r>
    </w:p>
    <w:p w:rsidR="00E3085A" w:rsidRDefault="00E3085A" w:rsidP="00E3085A">
      <w:pPr>
        <w:pStyle w:val="21"/>
        <w:widowControl/>
        <w:spacing w:line="240" w:lineRule="auto"/>
        <w:ind w:firstLine="708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 xml:space="preserve">к </w:t>
      </w:r>
      <w:r>
        <w:rPr>
          <w:i w:val="0"/>
          <w:color w:val="000000"/>
          <w:sz w:val="28"/>
          <w:szCs w:val="28"/>
        </w:rPr>
        <w:t>– объем котлована</w:t>
      </w:r>
      <w:r w:rsidR="00475134">
        <w:rPr>
          <w:i w:val="0"/>
          <w:color w:val="000000"/>
          <w:sz w:val="28"/>
          <w:szCs w:val="28"/>
        </w:rPr>
        <w:t xml:space="preserve">, </w:t>
      </w:r>
      <w:r w:rsidR="00475134" w:rsidRPr="00475134">
        <w:rPr>
          <w:i w:val="0"/>
          <w:sz w:val="28"/>
          <w:szCs w:val="28"/>
        </w:rPr>
        <w:t>м</w:t>
      </w:r>
      <w:r w:rsidR="00475134" w:rsidRPr="00475134">
        <w:rPr>
          <w:i w:val="0"/>
          <w:sz w:val="28"/>
          <w:szCs w:val="28"/>
          <w:vertAlign w:val="superscript"/>
        </w:rPr>
        <w:t>3</w:t>
      </w:r>
      <w:r>
        <w:rPr>
          <w:i w:val="0"/>
          <w:color w:val="000000"/>
          <w:sz w:val="28"/>
          <w:szCs w:val="28"/>
        </w:rPr>
        <w:t>;</w:t>
      </w:r>
    </w:p>
    <w:p w:rsidR="00E3085A" w:rsidRDefault="00150F96" w:rsidP="00E3085A">
      <w:pPr>
        <w:pStyle w:val="21"/>
        <w:widowControl/>
        <w:spacing w:line="240" w:lineRule="auto"/>
        <w:ind w:firstLine="708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3085A">
        <w:rPr>
          <w:color w:val="000000"/>
          <w:sz w:val="28"/>
          <w:szCs w:val="28"/>
        </w:rPr>
        <w:t>V</w:t>
      </w:r>
      <w:r w:rsidR="00E3085A">
        <w:rPr>
          <w:color w:val="000000"/>
          <w:sz w:val="28"/>
          <w:szCs w:val="28"/>
          <w:vertAlign w:val="subscript"/>
        </w:rPr>
        <w:t>зач</w:t>
      </w:r>
      <w:r w:rsidR="00E3085A">
        <w:rPr>
          <w:i w:val="0"/>
          <w:color w:val="000000"/>
          <w:sz w:val="28"/>
          <w:szCs w:val="28"/>
        </w:rPr>
        <w:t xml:space="preserve"> - объем работ по зачистке дна котлована</w:t>
      </w:r>
      <w:r w:rsidR="00475134">
        <w:rPr>
          <w:i w:val="0"/>
          <w:color w:val="000000"/>
          <w:sz w:val="28"/>
          <w:szCs w:val="28"/>
        </w:rPr>
        <w:t>,</w:t>
      </w:r>
      <w:r w:rsidR="00475134" w:rsidRPr="00475134">
        <w:rPr>
          <w:sz w:val="28"/>
          <w:szCs w:val="28"/>
        </w:rPr>
        <w:t xml:space="preserve"> </w:t>
      </w:r>
      <w:r w:rsidR="00475134" w:rsidRPr="00475134">
        <w:rPr>
          <w:i w:val="0"/>
          <w:sz w:val="28"/>
          <w:szCs w:val="28"/>
        </w:rPr>
        <w:t>м</w:t>
      </w:r>
      <w:r w:rsidR="00475134" w:rsidRPr="00475134">
        <w:rPr>
          <w:i w:val="0"/>
          <w:sz w:val="28"/>
          <w:szCs w:val="28"/>
          <w:vertAlign w:val="superscript"/>
        </w:rPr>
        <w:t>3</w:t>
      </w:r>
      <w:r w:rsidR="00E3085A">
        <w:rPr>
          <w:i w:val="0"/>
          <w:color w:val="000000"/>
          <w:sz w:val="28"/>
          <w:szCs w:val="28"/>
        </w:rPr>
        <w:t>;</w:t>
      </w:r>
    </w:p>
    <w:p w:rsidR="00E3085A" w:rsidRDefault="00150F96" w:rsidP="00E3085A">
      <w:pPr>
        <w:pStyle w:val="21"/>
        <w:widowControl/>
        <w:spacing w:line="240" w:lineRule="auto"/>
        <w:ind w:firstLine="708"/>
        <w:rPr>
          <w:i w:val="0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3085A">
        <w:rPr>
          <w:color w:val="000000"/>
          <w:sz w:val="28"/>
          <w:szCs w:val="28"/>
        </w:rPr>
        <w:t>V</w:t>
      </w:r>
      <w:r w:rsidR="00E3085A">
        <w:rPr>
          <w:color w:val="000000"/>
          <w:sz w:val="28"/>
          <w:szCs w:val="28"/>
          <w:vertAlign w:val="subscript"/>
        </w:rPr>
        <w:t>панд</w:t>
      </w:r>
      <w:r w:rsidR="00E3085A">
        <w:rPr>
          <w:color w:val="000000"/>
          <w:sz w:val="28"/>
          <w:szCs w:val="28"/>
        </w:rPr>
        <w:t xml:space="preserve"> </w:t>
      </w:r>
      <w:r w:rsidR="00E3085A">
        <w:rPr>
          <w:i w:val="0"/>
          <w:iCs/>
          <w:color w:val="000000"/>
          <w:sz w:val="28"/>
          <w:szCs w:val="28"/>
        </w:rPr>
        <w:t>-объем пандусов</w:t>
      </w:r>
      <w:r w:rsidR="00475134">
        <w:rPr>
          <w:i w:val="0"/>
          <w:iCs/>
          <w:color w:val="000000"/>
          <w:sz w:val="28"/>
          <w:szCs w:val="28"/>
        </w:rPr>
        <w:t>,</w:t>
      </w:r>
      <w:r w:rsidR="00475134" w:rsidRPr="00475134">
        <w:rPr>
          <w:i w:val="0"/>
          <w:sz w:val="28"/>
          <w:szCs w:val="28"/>
        </w:rPr>
        <w:t xml:space="preserve"> м</w:t>
      </w:r>
      <w:r w:rsidR="00475134" w:rsidRPr="00475134">
        <w:rPr>
          <w:i w:val="0"/>
          <w:sz w:val="28"/>
          <w:szCs w:val="28"/>
          <w:vertAlign w:val="superscript"/>
        </w:rPr>
        <w:t>3</w:t>
      </w:r>
      <w:r w:rsidR="00E3085A">
        <w:rPr>
          <w:i w:val="0"/>
          <w:iCs/>
          <w:color w:val="000000"/>
          <w:sz w:val="28"/>
          <w:szCs w:val="28"/>
        </w:rPr>
        <w:t>;</w:t>
      </w:r>
    </w:p>
    <w:p w:rsidR="00E3085A" w:rsidRDefault="00150F96" w:rsidP="00E3085A">
      <w:pPr>
        <w:pStyle w:val="21"/>
        <w:widowControl/>
        <w:spacing w:line="240" w:lineRule="auto"/>
        <w:ind w:firstLine="708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3085A">
        <w:rPr>
          <w:color w:val="000000"/>
          <w:sz w:val="28"/>
          <w:szCs w:val="28"/>
        </w:rPr>
        <w:t>V</w:t>
      </w:r>
      <w:r w:rsidR="00E3085A">
        <w:rPr>
          <w:color w:val="000000"/>
          <w:sz w:val="28"/>
          <w:szCs w:val="28"/>
          <w:vertAlign w:val="subscript"/>
        </w:rPr>
        <w:t xml:space="preserve">р </w:t>
      </w:r>
      <w:r w:rsidR="00E3085A">
        <w:rPr>
          <w:i w:val="0"/>
          <w:color w:val="000000"/>
          <w:sz w:val="28"/>
          <w:szCs w:val="28"/>
        </w:rPr>
        <w:t>– объем ростверков</w:t>
      </w:r>
      <w:r w:rsidR="00475134">
        <w:rPr>
          <w:i w:val="0"/>
          <w:color w:val="000000"/>
          <w:sz w:val="28"/>
          <w:szCs w:val="28"/>
        </w:rPr>
        <w:t>,</w:t>
      </w:r>
      <w:r w:rsidR="00475134" w:rsidRPr="00475134">
        <w:rPr>
          <w:i w:val="0"/>
          <w:sz w:val="28"/>
          <w:szCs w:val="28"/>
        </w:rPr>
        <w:t xml:space="preserve"> м</w:t>
      </w:r>
      <w:r w:rsidR="00475134" w:rsidRPr="00475134">
        <w:rPr>
          <w:i w:val="0"/>
          <w:sz w:val="28"/>
          <w:szCs w:val="28"/>
          <w:vertAlign w:val="superscript"/>
        </w:rPr>
        <w:t>3</w:t>
      </w:r>
      <w:r w:rsidR="00475134">
        <w:rPr>
          <w:i w:val="0"/>
          <w:color w:val="000000"/>
          <w:sz w:val="28"/>
          <w:szCs w:val="28"/>
        </w:rPr>
        <w:t>;</w:t>
      </w:r>
    </w:p>
    <w:p w:rsidR="00475134" w:rsidRDefault="00150F96" w:rsidP="00475134">
      <w:pPr>
        <w:pStyle w:val="21"/>
        <w:widowControl/>
        <w:spacing w:line="240" w:lineRule="auto"/>
        <w:ind w:firstLine="708"/>
        <w:rPr>
          <w:i w:val="0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75134">
        <w:rPr>
          <w:color w:val="000000"/>
          <w:sz w:val="28"/>
          <w:szCs w:val="28"/>
        </w:rPr>
        <w:t>V</w:t>
      </w:r>
      <w:r w:rsidR="00475134">
        <w:rPr>
          <w:color w:val="000000"/>
          <w:sz w:val="28"/>
          <w:szCs w:val="28"/>
          <w:vertAlign w:val="subscript"/>
        </w:rPr>
        <w:t>подв</w:t>
      </w:r>
      <w:r w:rsidR="00475134">
        <w:rPr>
          <w:color w:val="000000"/>
          <w:sz w:val="28"/>
          <w:szCs w:val="28"/>
        </w:rPr>
        <w:t xml:space="preserve"> </w:t>
      </w:r>
      <w:r w:rsidR="00475134">
        <w:rPr>
          <w:i w:val="0"/>
          <w:iCs/>
          <w:color w:val="000000"/>
          <w:sz w:val="28"/>
          <w:szCs w:val="28"/>
        </w:rPr>
        <w:t>-объем подвала,</w:t>
      </w:r>
      <w:r w:rsidR="00475134" w:rsidRPr="00475134">
        <w:rPr>
          <w:i w:val="0"/>
          <w:sz w:val="28"/>
          <w:szCs w:val="28"/>
        </w:rPr>
        <w:t xml:space="preserve"> м</w:t>
      </w:r>
      <w:r w:rsidR="00475134" w:rsidRPr="00475134">
        <w:rPr>
          <w:i w:val="0"/>
          <w:sz w:val="28"/>
          <w:szCs w:val="28"/>
          <w:vertAlign w:val="superscript"/>
        </w:rPr>
        <w:t>3</w:t>
      </w:r>
      <w:r w:rsidR="00475134">
        <w:rPr>
          <w:i w:val="0"/>
          <w:iCs/>
          <w:color w:val="000000"/>
          <w:sz w:val="28"/>
          <w:szCs w:val="28"/>
        </w:rPr>
        <w:t>;</w:t>
      </w:r>
    </w:p>
    <w:p w:rsidR="00E3085A" w:rsidRPr="00475134" w:rsidRDefault="00150F96" w:rsidP="00E3085A">
      <w:pPr>
        <w:pStyle w:val="21"/>
        <w:widowControl/>
        <w:spacing w:line="240" w:lineRule="auto"/>
        <w:ind w:firstLine="708"/>
        <w:rPr>
          <w:i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085A">
        <w:rPr>
          <w:color w:val="000000"/>
          <w:sz w:val="28"/>
          <w:szCs w:val="28"/>
        </w:rPr>
        <w:t>К</w:t>
      </w:r>
      <w:r w:rsidR="00E3085A">
        <w:rPr>
          <w:color w:val="000000"/>
          <w:sz w:val="28"/>
          <w:szCs w:val="28"/>
          <w:vertAlign w:val="subscript"/>
        </w:rPr>
        <w:t>о.р.</w:t>
      </w:r>
      <w:r w:rsidR="00E3085A">
        <w:rPr>
          <w:i w:val="0"/>
          <w:color w:val="000000"/>
          <w:sz w:val="28"/>
          <w:szCs w:val="28"/>
        </w:rPr>
        <w:t xml:space="preserve"> – коэффициент</w:t>
      </w:r>
      <w:r w:rsidR="00475134">
        <w:rPr>
          <w:i w:val="0"/>
          <w:color w:val="000000"/>
          <w:sz w:val="28"/>
          <w:szCs w:val="28"/>
        </w:rPr>
        <w:t xml:space="preserve"> остаточного разрыхления грунта,</w:t>
      </w:r>
      <w:r w:rsidR="00475134" w:rsidRPr="00475134">
        <w:rPr>
          <w:color w:val="000000"/>
          <w:sz w:val="28"/>
          <w:szCs w:val="28"/>
        </w:rPr>
        <w:t xml:space="preserve"> </w:t>
      </w:r>
      <w:r w:rsidR="00475134">
        <w:rPr>
          <w:color w:val="000000"/>
          <w:sz w:val="28"/>
          <w:szCs w:val="28"/>
        </w:rPr>
        <w:t>К</w:t>
      </w:r>
      <w:r w:rsidR="00475134">
        <w:rPr>
          <w:color w:val="000000"/>
          <w:sz w:val="28"/>
          <w:szCs w:val="28"/>
          <w:vertAlign w:val="subscript"/>
        </w:rPr>
        <w:t>о.р</w:t>
      </w:r>
      <w:r w:rsidR="00475134" w:rsidRPr="00475134">
        <w:rPr>
          <w:i w:val="0"/>
          <w:color w:val="000000"/>
          <w:sz w:val="28"/>
          <w:szCs w:val="28"/>
        </w:rPr>
        <w:t>=1,03</w:t>
      </w:r>
    </w:p>
    <w:p w:rsidR="005140E7" w:rsidRDefault="005140E7" w:rsidP="00E3085A">
      <w:pPr>
        <w:pStyle w:val="21"/>
        <w:widowControl/>
        <w:spacing w:line="240" w:lineRule="auto"/>
        <w:ind w:firstLine="708"/>
        <w:jc w:val="center"/>
        <w:rPr>
          <w:color w:val="000000"/>
          <w:sz w:val="28"/>
          <w:szCs w:val="28"/>
        </w:rPr>
      </w:pPr>
    </w:p>
    <w:p w:rsidR="00E3085A" w:rsidRDefault="00E3085A" w:rsidP="00E3085A">
      <w:pPr>
        <w:pStyle w:val="21"/>
        <w:widowControl/>
        <w:spacing w:line="240" w:lineRule="auto"/>
        <w:ind w:firstLine="708"/>
        <w:jc w:val="center"/>
        <w:rPr>
          <w:i w:val="0"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о.з</w:t>
      </w:r>
      <w:r>
        <w:rPr>
          <w:i w:val="0"/>
          <w:color w:val="000000"/>
          <w:sz w:val="28"/>
          <w:szCs w:val="28"/>
          <w:vertAlign w:val="subscript"/>
        </w:rPr>
        <w:t>.</w:t>
      </w:r>
      <w:r>
        <w:rPr>
          <w:i w:val="0"/>
          <w:color w:val="000000"/>
          <w:sz w:val="28"/>
          <w:szCs w:val="28"/>
        </w:rPr>
        <w:t xml:space="preserve">= </w:t>
      </w:r>
      <w:r w:rsidR="00F25F80">
        <w:rPr>
          <w:i w:val="0"/>
          <w:color w:val="000000"/>
          <w:position w:val="-28"/>
          <w:sz w:val="28"/>
          <w:szCs w:val="28"/>
        </w:rPr>
        <w:object w:dxaOrig="5080" w:dyaOrig="660">
          <v:shape id="_x0000_i1041" type="#_x0000_t75" style="width:254.25pt;height:33pt" o:ole="">
            <v:imagedata r:id="rId37" o:title=""/>
          </v:shape>
          <o:OLEObject Type="Embed" ProgID="Equation.3" ShapeID="_x0000_i1041" DrawAspect="Content" ObjectID="_1469539988" r:id="rId38"/>
        </w:object>
      </w:r>
      <w:r>
        <w:rPr>
          <w:i w:val="0"/>
          <w:color w:val="000000"/>
          <w:sz w:val="28"/>
          <w:szCs w:val="28"/>
        </w:rPr>
        <w:t xml:space="preserve">  м</w:t>
      </w:r>
      <w:r>
        <w:rPr>
          <w:i w:val="0"/>
          <w:color w:val="000000"/>
          <w:sz w:val="28"/>
          <w:szCs w:val="28"/>
          <w:vertAlign w:val="superscript"/>
        </w:rPr>
        <w:t>3</w:t>
      </w:r>
    </w:p>
    <w:p w:rsidR="00E3085A" w:rsidRDefault="00E3085A" w:rsidP="00E3085A">
      <w:pPr>
        <w:pStyle w:val="21"/>
        <w:widowControl/>
        <w:spacing w:line="240" w:lineRule="auto"/>
        <w:ind w:firstLine="540"/>
        <w:jc w:val="lef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Объем грунта, подлежащего уплотнению, равен объему грунта обратной засыпки.</w:t>
      </w:r>
    </w:p>
    <w:p w:rsidR="00C84974" w:rsidRPr="00F25F80" w:rsidRDefault="00E3085A" w:rsidP="00C84974">
      <w:pPr>
        <w:ind w:hanging="552"/>
        <w:jc w:val="center"/>
        <w:rPr>
          <w:b/>
          <w:bCs/>
          <w:i/>
        </w:rPr>
      </w:pPr>
      <w:r>
        <w:rPr>
          <w:i/>
          <w:color w:val="000000"/>
          <w:sz w:val="28"/>
          <w:szCs w:val="28"/>
        </w:rPr>
        <w:t>V</w:t>
      </w:r>
      <w:r>
        <w:rPr>
          <w:i/>
          <w:color w:val="000000"/>
          <w:sz w:val="28"/>
          <w:szCs w:val="28"/>
          <w:vertAlign w:val="subscript"/>
        </w:rPr>
        <w:t>упл.</w:t>
      </w:r>
      <w:r>
        <w:rPr>
          <w:i/>
          <w:color w:val="000000"/>
          <w:sz w:val="28"/>
          <w:szCs w:val="28"/>
        </w:rPr>
        <w:t>=V</w:t>
      </w:r>
      <w:r>
        <w:rPr>
          <w:i/>
          <w:color w:val="000000"/>
          <w:sz w:val="28"/>
          <w:szCs w:val="28"/>
          <w:vertAlign w:val="subscript"/>
        </w:rPr>
        <w:t>о.з</w:t>
      </w:r>
      <w:r>
        <w:rPr>
          <w:i/>
          <w:color w:val="000000"/>
          <w:sz w:val="28"/>
          <w:szCs w:val="28"/>
        </w:rPr>
        <w:t>=</w:t>
      </w:r>
      <w:r w:rsidR="00F25F80">
        <w:rPr>
          <w:color w:val="000000"/>
          <w:sz w:val="28"/>
          <w:szCs w:val="28"/>
        </w:rPr>
        <w:t>4544</w:t>
      </w:r>
      <w:r w:rsidR="00475134">
        <w:rPr>
          <w:color w:val="000000"/>
          <w:sz w:val="28"/>
          <w:szCs w:val="28"/>
        </w:rPr>
        <w:t>,</w:t>
      </w:r>
      <w:r w:rsidR="00F25F80">
        <w:rPr>
          <w:color w:val="000000"/>
          <w:sz w:val="28"/>
          <w:szCs w:val="28"/>
        </w:rPr>
        <w:t>6</w:t>
      </w:r>
      <w:r w:rsidR="00475134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perscript"/>
        </w:rPr>
        <w:t>3</w:t>
      </w:r>
    </w:p>
    <w:p w:rsidR="0048107F" w:rsidRDefault="0048107F" w:rsidP="00C84974">
      <w:pPr>
        <w:ind w:left="567"/>
        <w:rPr>
          <w:i/>
          <w:sz w:val="28"/>
          <w:szCs w:val="28"/>
          <w:u w:val="single"/>
        </w:rPr>
      </w:pPr>
    </w:p>
    <w:p w:rsidR="00147293" w:rsidRDefault="00150F96" w:rsidP="00C84974">
      <w:pPr>
        <w:ind w:left="567"/>
        <w:rPr>
          <w:i/>
          <w:sz w:val="28"/>
          <w:szCs w:val="28"/>
          <w:u w:val="single"/>
        </w:rPr>
      </w:pPr>
      <w:r w:rsidRPr="009A3C6A">
        <w:rPr>
          <w:i/>
          <w:sz w:val="28"/>
          <w:szCs w:val="28"/>
          <w:u w:val="single"/>
        </w:rPr>
        <w:t>● Определение объемов  кавальера</w:t>
      </w:r>
    </w:p>
    <w:p w:rsidR="005140E7" w:rsidRDefault="005140E7" w:rsidP="00C84974">
      <w:pPr>
        <w:ind w:left="567"/>
        <w:rPr>
          <w:i/>
          <w:sz w:val="28"/>
          <w:szCs w:val="28"/>
          <w:u w:val="single"/>
        </w:rPr>
      </w:pPr>
    </w:p>
    <w:p w:rsidR="00147293" w:rsidRDefault="00150F96">
      <w:pPr>
        <w:pStyle w:val="a5"/>
        <w:ind w:left="0" w:right="-524"/>
        <w:jc w:val="center"/>
        <w:rPr>
          <w:i/>
          <w:sz w:val="28"/>
          <w:szCs w:val="28"/>
        </w:rPr>
      </w:pPr>
      <w:r w:rsidRPr="00516B04">
        <w:rPr>
          <w:position w:val="-14"/>
        </w:rPr>
        <w:object w:dxaOrig="1560" w:dyaOrig="380">
          <v:shape id="_x0000_i1042" type="#_x0000_t75" style="width:78pt;height:18.75pt" o:ole="">
            <v:imagedata r:id="rId39" o:title=""/>
          </v:shape>
          <o:OLEObject Type="Embed" ProgID="Equation.3" ShapeID="_x0000_i1042" DrawAspect="Content" ObjectID="_1469539989" r:id="rId40"/>
        </w:object>
      </w:r>
    </w:p>
    <w:p w:rsidR="00150F96" w:rsidRPr="00150F96" w:rsidRDefault="00147293" w:rsidP="00150F96">
      <w:pPr>
        <w:ind w:left="709" w:hanging="709"/>
      </w:pPr>
      <w:r>
        <w:rPr>
          <w:sz w:val="28"/>
          <w:szCs w:val="28"/>
        </w:rPr>
        <w:t xml:space="preserve">где  </w:t>
      </w:r>
      <w:r w:rsidR="00150F96">
        <w:rPr>
          <w:sz w:val="28"/>
          <w:szCs w:val="28"/>
        </w:rPr>
        <w:t xml:space="preserve">  </w:t>
      </w:r>
      <w:r w:rsidR="00150F96" w:rsidRPr="00CC4814">
        <w:rPr>
          <w:position w:val="-14"/>
        </w:rPr>
        <w:object w:dxaOrig="440" w:dyaOrig="380">
          <v:shape id="_x0000_i1043" type="#_x0000_t75" style="width:21.75pt;height:18.75pt" o:ole="">
            <v:imagedata r:id="rId41" o:title=""/>
          </v:shape>
          <o:OLEObject Type="Embed" ProgID="Equation.3" ShapeID="_x0000_i1043" DrawAspect="Content" ObjectID="_1469539990" r:id="rId42"/>
        </w:object>
      </w:r>
      <w:r w:rsidR="00150F96">
        <w:t xml:space="preserve">- </w:t>
      </w:r>
      <w:r w:rsidR="00150F96" w:rsidRPr="00150F96">
        <w:rPr>
          <w:color w:val="000000"/>
          <w:sz w:val="28"/>
          <w:szCs w:val="28"/>
        </w:rPr>
        <w:t>коэффициент</w:t>
      </w:r>
      <w:r w:rsidR="00150F96">
        <w:rPr>
          <w:color w:val="000000"/>
          <w:sz w:val="28"/>
          <w:szCs w:val="28"/>
        </w:rPr>
        <w:t xml:space="preserve"> первоначального </w:t>
      </w:r>
      <w:r w:rsidR="00150F96" w:rsidRPr="00150F96">
        <w:rPr>
          <w:color w:val="000000"/>
          <w:sz w:val="28"/>
          <w:szCs w:val="28"/>
        </w:rPr>
        <w:t>разрыхления грунта</w:t>
      </w:r>
      <w:r w:rsidR="00150F96">
        <w:rPr>
          <w:color w:val="000000"/>
          <w:sz w:val="28"/>
          <w:szCs w:val="28"/>
        </w:rPr>
        <w:t>,</w:t>
      </w:r>
      <w:r w:rsidR="00150F96" w:rsidRPr="00150F96">
        <w:t xml:space="preserve"> </w:t>
      </w:r>
      <w:r w:rsidR="00150F96" w:rsidRPr="00CC4814">
        <w:rPr>
          <w:position w:val="-14"/>
        </w:rPr>
        <w:object w:dxaOrig="440" w:dyaOrig="380">
          <v:shape id="_x0000_i1044" type="#_x0000_t75" style="width:21.75pt;height:18.75pt" o:ole="">
            <v:imagedata r:id="rId41" o:title=""/>
          </v:shape>
          <o:OLEObject Type="Embed" ProgID="Equation.3" ShapeID="_x0000_i1044" DrawAspect="Content" ObjectID="_1469539991" r:id="rId43"/>
        </w:object>
      </w:r>
      <w:r w:rsidR="00F25F80">
        <w:t>=1,27</w:t>
      </w:r>
    </w:p>
    <w:p w:rsidR="00147293" w:rsidRDefault="00150F96" w:rsidP="00150F96">
      <w:pPr>
        <w:pStyle w:val="a5"/>
        <w:ind w:left="0" w:right="-522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о.з</w:t>
      </w:r>
      <w:r>
        <w:rPr>
          <w:i/>
          <w:color w:val="000000"/>
          <w:sz w:val="28"/>
          <w:szCs w:val="28"/>
          <w:vertAlign w:val="subscript"/>
        </w:rPr>
        <w:t>.</w:t>
      </w:r>
      <w:r>
        <w:rPr>
          <w:i/>
          <w:color w:val="000000"/>
          <w:sz w:val="28"/>
          <w:szCs w:val="28"/>
        </w:rPr>
        <w:t>-</w:t>
      </w:r>
      <w:r w:rsidR="002D5043" w:rsidRPr="002D5043">
        <w:rPr>
          <w:color w:val="000000"/>
          <w:sz w:val="28"/>
          <w:szCs w:val="28"/>
        </w:rPr>
        <w:t>объем обратной засыпки</w:t>
      </w:r>
      <w:r w:rsidR="002D5043">
        <w:rPr>
          <w:color w:val="000000"/>
          <w:sz w:val="28"/>
          <w:szCs w:val="28"/>
        </w:rPr>
        <w:t>,</w:t>
      </w:r>
      <w:r w:rsidR="002D5043" w:rsidRPr="002D5043">
        <w:rPr>
          <w:iCs/>
          <w:sz w:val="28"/>
          <w:szCs w:val="28"/>
        </w:rPr>
        <w:t xml:space="preserve"> </w:t>
      </w:r>
      <w:r w:rsidR="002D5043">
        <w:rPr>
          <w:iCs/>
          <w:sz w:val="28"/>
          <w:szCs w:val="28"/>
        </w:rPr>
        <w:t>м</w:t>
      </w:r>
      <w:r w:rsidR="002D5043">
        <w:rPr>
          <w:iCs/>
          <w:sz w:val="28"/>
          <w:szCs w:val="28"/>
          <w:vertAlign w:val="superscript"/>
        </w:rPr>
        <w:t>3</w:t>
      </w:r>
      <w:r w:rsidR="002D5043">
        <w:rPr>
          <w:iCs/>
          <w:sz w:val="28"/>
          <w:szCs w:val="28"/>
        </w:rPr>
        <w:t>;</w:t>
      </w:r>
    </w:p>
    <w:p w:rsidR="00147293" w:rsidRDefault="00147293">
      <w:pPr>
        <w:pStyle w:val="a5"/>
        <w:ind w:left="0" w:right="-524"/>
        <w:jc w:val="center"/>
        <w:rPr>
          <w:sz w:val="28"/>
          <w:szCs w:val="28"/>
          <w:vertAlign w:val="superscript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</w:rPr>
        <w:t>кав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=</w:t>
      </w:r>
      <w:r w:rsidR="00F25F80">
        <w:rPr>
          <w:iCs/>
          <w:sz w:val="28"/>
          <w:szCs w:val="28"/>
        </w:rPr>
        <w:t>4544</w:t>
      </w:r>
      <w:r w:rsidR="002D5043">
        <w:rPr>
          <w:iCs/>
          <w:sz w:val="28"/>
          <w:szCs w:val="28"/>
        </w:rPr>
        <w:t>,</w:t>
      </w:r>
      <w:r w:rsidR="00F25F80">
        <w:rPr>
          <w:iCs/>
          <w:sz w:val="28"/>
          <w:szCs w:val="28"/>
        </w:rPr>
        <w:t>6</w:t>
      </w:r>
      <w:r w:rsidR="002D504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sym w:font="Symbol" w:char="F0D7"/>
      </w:r>
      <w:r w:rsidR="002D5043">
        <w:rPr>
          <w:iCs/>
          <w:sz w:val="28"/>
          <w:szCs w:val="28"/>
        </w:rPr>
        <w:t>1,2</w:t>
      </w:r>
      <w:r w:rsidR="00F25F80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>=</w:t>
      </w:r>
      <w:r w:rsidR="00F25F80">
        <w:rPr>
          <w:iCs/>
          <w:sz w:val="28"/>
          <w:szCs w:val="28"/>
        </w:rPr>
        <w:t>5771,67</w:t>
      </w:r>
      <w:r w:rsidR="002D504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</w:p>
    <w:p w:rsidR="00147293" w:rsidRDefault="00147293">
      <w:pPr>
        <w:pStyle w:val="30"/>
        <w:ind w:firstLine="540"/>
        <w:rPr>
          <w:sz w:val="28"/>
          <w:szCs w:val="28"/>
        </w:rPr>
      </w:pPr>
      <w:r>
        <w:rPr>
          <w:sz w:val="28"/>
          <w:szCs w:val="28"/>
        </w:rPr>
        <w:t>Так как отсыпка кавальера будет осуществляться только вдоль двух продольных сторон здания, определим площадь поперечного сечения (равнобедренный  треугольник) каждого из этих двух кавальеров.</w:t>
      </w:r>
    </w:p>
    <w:p w:rsidR="00147293" w:rsidRDefault="00147293">
      <w:pPr>
        <w:spacing w:line="360" w:lineRule="auto"/>
        <w:ind w:right="-666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  <w:vertAlign w:val="subscript"/>
        </w:rPr>
        <w:t>кав.</w:t>
      </w:r>
      <w:r>
        <w:rPr>
          <w:i/>
          <w:iCs/>
          <w:sz w:val="28"/>
          <w:szCs w:val="28"/>
        </w:rPr>
        <w:t xml:space="preserve"> =</w:t>
      </w:r>
      <w:r w:rsidR="0066208F">
        <w:rPr>
          <w:i/>
          <w:iCs/>
          <w:position w:val="-24"/>
          <w:sz w:val="28"/>
          <w:szCs w:val="28"/>
        </w:rPr>
        <w:object w:dxaOrig="580" w:dyaOrig="639">
          <v:shape id="_x0000_i1045" type="#_x0000_t75" style="width:29.25pt;height:32.25pt" o:ole="">
            <v:imagedata r:id="rId44" o:title=""/>
          </v:shape>
          <o:OLEObject Type="Embed" ProgID="Equation.3" ShapeID="_x0000_i1045" DrawAspect="Content" ObjectID="_1469539992" r:id="rId45"/>
        </w:object>
      </w:r>
      <w:r>
        <w:rPr>
          <w:i/>
          <w:iCs/>
          <w:sz w:val="28"/>
          <w:szCs w:val="28"/>
        </w:rPr>
        <w:t>,</w:t>
      </w:r>
    </w:p>
    <w:p w:rsidR="002D5043" w:rsidRDefault="00147293">
      <w:pPr>
        <w:spacing w:line="360" w:lineRule="auto"/>
        <w:ind w:right="-66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где</w:t>
      </w:r>
      <w:r>
        <w:rPr>
          <w:i/>
          <w:iCs/>
          <w:sz w:val="28"/>
          <w:szCs w:val="28"/>
        </w:rPr>
        <w:t xml:space="preserve"> </w:t>
      </w:r>
      <w:r w:rsidR="002D5043">
        <w:rPr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  <w:lang w:val="en-US"/>
        </w:rPr>
        <w:t>L</w:t>
      </w:r>
      <w:r>
        <w:rPr>
          <w:iCs/>
          <w:sz w:val="28"/>
          <w:szCs w:val="28"/>
        </w:rPr>
        <w:t xml:space="preserve"> – длина кавальера</w:t>
      </w:r>
      <w:r w:rsidR="002D5043">
        <w:rPr>
          <w:iCs/>
          <w:sz w:val="28"/>
          <w:szCs w:val="28"/>
        </w:rPr>
        <w:t>, м;</w:t>
      </w:r>
    </w:p>
    <w:p w:rsidR="002D5043" w:rsidRDefault="002D5043" w:rsidP="002D5043">
      <w:pPr>
        <w:pStyle w:val="a5"/>
        <w:ind w:left="0" w:right="-522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vertAlign w:val="subscript"/>
        </w:rPr>
        <w:t>кав</w:t>
      </w:r>
      <w:r>
        <w:rPr>
          <w:i/>
          <w:color w:val="000000"/>
          <w:sz w:val="28"/>
          <w:szCs w:val="28"/>
          <w:vertAlign w:val="subscript"/>
        </w:rPr>
        <w:t>.</w:t>
      </w:r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объем кавальера,</w:t>
      </w:r>
      <w:r w:rsidRPr="002D504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>;</w:t>
      </w:r>
    </w:p>
    <w:p w:rsidR="00147293" w:rsidRPr="002D5043" w:rsidRDefault="00147293">
      <w:pPr>
        <w:spacing w:line="360" w:lineRule="auto"/>
        <w:ind w:right="-666"/>
        <w:jc w:val="center"/>
        <w:rPr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  <w:vertAlign w:val="subscript"/>
        </w:rPr>
        <w:t>кав.</w:t>
      </w:r>
      <w:r>
        <w:rPr>
          <w:i/>
          <w:iCs/>
          <w:sz w:val="28"/>
          <w:szCs w:val="28"/>
        </w:rPr>
        <w:t>=</w:t>
      </w:r>
      <w:r w:rsidR="002D5043" w:rsidRPr="002D5043">
        <w:rPr>
          <w:i/>
          <w:iCs/>
          <w:sz w:val="28"/>
          <w:szCs w:val="28"/>
        </w:rPr>
        <w:t xml:space="preserve"> </w:t>
      </w:r>
      <w:r w:rsidR="00F25F80">
        <w:rPr>
          <w:i/>
          <w:iCs/>
          <w:position w:val="-24"/>
          <w:sz w:val="28"/>
          <w:szCs w:val="28"/>
        </w:rPr>
        <w:object w:dxaOrig="1520" w:dyaOrig="620">
          <v:shape id="_x0000_i1046" type="#_x0000_t75" style="width:75.75pt;height:30.75pt" o:ole="">
            <v:imagedata r:id="rId46" o:title=""/>
          </v:shape>
          <o:OLEObject Type="Embed" ProgID="Equation.3" ShapeID="_x0000_i1046" DrawAspect="Content" ObjectID="_1469539993" r:id="rId47"/>
        </w:object>
      </w:r>
      <w:r w:rsidR="002D5043" w:rsidRPr="002D5043">
        <w:rPr>
          <w:i/>
          <w:sz w:val="28"/>
          <w:szCs w:val="28"/>
        </w:rPr>
        <w:t xml:space="preserve"> </w:t>
      </w:r>
      <w:r w:rsidR="002D5043" w:rsidRPr="002D5043">
        <w:rPr>
          <w:sz w:val="28"/>
          <w:szCs w:val="28"/>
        </w:rPr>
        <w:t>м</w:t>
      </w:r>
      <w:r w:rsidR="002D5043" w:rsidRPr="002D5043">
        <w:rPr>
          <w:sz w:val="28"/>
          <w:szCs w:val="28"/>
          <w:vertAlign w:val="superscript"/>
        </w:rPr>
        <w:t>2</w:t>
      </w:r>
    </w:p>
    <w:p w:rsidR="002D5043" w:rsidRDefault="00147293" w:rsidP="002D5043">
      <w:pPr>
        <w:ind w:right="-1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Уклон откоса кавальера принимается 1:1,5 (откос насыпного грунта), отсюда ширина основания кавальера </w:t>
      </w:r>
    </w:p>
    <w:p w:rsidR="002D5043" w:rsidRDefault="002D5043" w:rsidP="002D5043">
      <w:pPr>
        <w:ind w:right="-1" w:firstLine="540"/>
        <w:jc w:val="center"/>
        <w:rPr>
          <w:iCs/>
          <w:sz w:val="28"/>
          <w:szCs w:val="28"/>
        </w:rPr>
      </w:pPr>
      <w:r>
        <w:rPr>
          <w:i/>
          <w:sz w:val="28"/>
          <w:szCs w:val="28"/>
        </w:rPr>
        <w:t>В</w:t>
      </w:r>
      <w:r w:rsidR="00147293">
        <w:rPr>
          <w:i/>
          <w:sz w:val="28"/>
          <w:szCs w:val="28"/>
          <w:vertAlign w:val="subscript"/>
        </w:rPr>
        <w:t>кав</w:t>
      </w:r>
      <w:r w:rsidR="00147293">
        <w:rPr>
          <w:iCs/>
          <w:sz w:val="28"/>
          <w:szCs w:val="28"/>
        </w:rPr>
        <w:t>=</w:t>
      </w:r>
      <w:r w:rsidR="00147293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Н</w:t>
      </w:r>
      <w:r w:rsidR="00147293">
        <w:rPr>
          <w:i/>
          <w:sz w:val="28"/>
          <w:szCs w:val="28"/>
          <w:vertAlign w:val="subscript"/>
        </w:rPr>
        <w:t>кав</w:t>
      </w:r>
      <w:r w:rsidR="00147293">
        <w:rPr>
          <w:iCs/>
          <w:sz w:val="28"/>
          <w:szCs w:val="28"/>
        </w:rPr>
        <w:t xml:space="preserve"> ,</w:t>
      </w:r>
    </w:p>
    <w:p w:rsidR="00147293" w:rsidRDefault="00147293" w:rsidP="002D5043">
      <w:pPr>
        <w:ind w:right="-1"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где </w:t>
      </w:r>
      <w:r w:rsidR="002D5043"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кав</w:t>
      </w:r>
      <w:r>
        <w:rPr>
          <w:iCs/>
          <w:sz w:val="28"/>
          <w:szCs w:val="28"/>
        </w:rPr>
        <w:t xml:space="preserve"> – высота кавальера, определяем по формуле:</w:t>
      </w:r>
    </w:p>
    <w:p w:rsidR="00147293" w:rsidRDefault="002D5043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147293">
        <w:rPr>
          <w:i/>
          <w:sz w:val="28"/>
          <w:szCs w:val="28"/>
          <w:vertAlign w:val="subscript"/>
        </w:rPr>
        <w:t>кав</w:t>
      </w:r>
      <w:r w:rsidR="00147293">
        <w:rPr>
          <w:i/>
          <w:sz w:val="28"/>
          <w:szCs w:val="28"/>
        </w:rPr>
        <w:t>=</w:t>
      </w:r>
      <w:r w:rsidR="00147293">
        <w:rPr>
          <w:position w:val="-30"/>
          <w:sz w:val="28"/>
          <w:szCs w:val="28"/>
        </w:rPr>
        <w:object w:dxaOrig="680" w:dyaOrig="740">
          <v:shape id="_x0000_i1047" type="#_x0000_t75" style="width:33.75pt;height:36.75pt" o:ole="">
            <v:imagedata r:id="rId48" o:title=""/>
          </v:shape>
          <o:OLEObject Type="Embed" ProgID="Equation.3" ShapeID="_x0000_i1047" DrawAspect="Content" ObjectID="_1469539994" r:id="rId49"/>
        </w:object>
      </w:r>
      <w:r w:rsidR="00147293">
        <w:rPr>
          <w:sz w:val="28"/>
          <w:szCs w:val="28"/>
        </w:rPr>
        <w:t>=</w:t>
      </w:r>
      <w:r w:rsidR="00F25F80">
        <w:rPr>
          <w:position w:val="-30"/>
          <w:sz w:val="28"/>
          <w:szCs w:val="28"/>
        </w:rPr>
        <w:object w:dxaOrig="660" w:dyaOrig="740">
          <v:shape id="_x0000_i1048" type="#_x0000_t75" style="width:33pt;height:36.75pt" o:ole="">
            <v:imagedata r:id="rId50" o:title=""/>
          </v:shape>
          <o:OLEObject Type="Embed" ProgID="Equation.3" ShapeID="_x0000_i1048" DrawAspect="Content" ObjectID="_1469539995" r:id="rId51"/>
        </w:object>
      </w:r>
      <w:r>
        <w:rPr>
          <w:sz w:val="28"/>
          <w:szCs w:val="28"/>
        </w:rPr>
        <w:t xml:space="preserve">= </w:t>
      </w:r>
      <w:r w:rsidR="00F25F80">
        <w:rPr>
          <w:sz w:val="28"/>
          <w:szCs w:val="28"/>
        </w:rPr>
        <w:t>5,66</w:t>
      </w:r>
      <w:r>
        <w:rPr>
          <w:sz w:val="28"/>
          <w:szCs w:val="28"/>
        </w:rPr>
        <w:t xml:space="preserve"> м</w:t>
      </w:r>
    </w:p>
    <w:p w:rsidR="00147293" w:rsidRDefault="002D5043" w:rsidP="002D5043">
      <w:pPr>
        <w:ind w:right="-66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В</w:t>
      </w:r>
      <w:r w:rsidR="00147293">
        <w:rPr>
          <w:i/>
          <w:iCs/>
          <w:sz w:val="28"/>
          <w:szCs w:val="28"/>
          <w:vertAlign w:val="subscript"/>
        </w:rPr>
        <w:t xml:space="preserve">кав </w:t>
      </w:r>
      <w:r w:rsidR="00147293">
        <w:rPr>
          <w:i/>
          <w:iCs/>
          <w:sz w:val="28"/>
          <w:szCs w:val="28"/>
        </w:rPr>
        <w:t>=</w:t>
      </w:r>
      <w:r w:rsidR="00147293">
        <w:rPr>
          <w:sz w:val="28"/>
          <w:szCs w:val="28"/>
        </w:rPr>
        <w:t>3</w:t>
      </w:r>
      <w:r w:rsidR="00147293">
        <w:rPr>
          <w:sz w:val="28"/>
          <w:szCs w:val="28"/>
        </w:rPr>
        <w:sym w:font="Symbol" w:char="F0D7"/>
      </w:r>
      <w:r w:rsidR="00F25F80">
        <w:rPr>
          <w:sz w:val="28"/>
          <w:szCs w:val="28"/>
        </w:rPr>
        <w:t>5,66</w:t>
      </w:r>
      <w:r>
        <w:rPr>
          <w:sz w:val="28"/>
          <w:szCs w:val="28"/>
        </w:rPr>
        <w:t xml:space="preserve"> </w:t>
      </w:r>
      <w:r w:rsidR="0014729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F25F80">
        <w:rPr>
          <w:sz w:val="28"/>
          <w:szCs w:val="28"/>
        </w:rPr>
        <w:t>16,98</w:t>
      </w:r>
      <w:r>
        <w:rPr>
          <w:sz w:val="28"/>
          <w:szCs w:val="28"/>
        </w:rPr>
        <w:t xml:space="preserve"> м </w:t>
      </w:r>
    </w:p>
    <w:p w:rsidR="00C84974" w:rsidRDefault="00C84974" w:rsidP="002D5043">
      <w:pPr>
        <w:ind w:right="-666"/>
        <w:rPr>
          <w:sz w:val="28"/>
          <w:szCs w:val="28"/>
        </w:rPr>
      </w:pPr>
    </w:p>
    <w:p w:rsidR="0027701D" w:rsidRPr="009A3C6A" w:rsidRDefault="0027701D" w:rsidP="0027701D">
      <w:pPr>
        <w:rPr>
          <w:i/>
          <w:sz w:val="28"/>
          <w:szCs w:val="28"/>
          <w:u w:val="single"/>
        </w:rPr>
      </w:pPr>
      <w:r w:rsidRPr="009A3C6A">
        <w:rPr>
          <w:i/>
          <w:sz w:val="28"/>
          <w:szCs w:val="28"/>
          <w:u w:val="single"/>
        </w:rPr>
        <w:t>● Определение объема отвезенного грунта</w:t>
      </w:r>
    </w:p>
    <w:p w:rsidR="0027701D" w:rsidRDefault="0027701D" w:rsidP="0027701D">
      <w:pPr>
        <w:rPr>
          <w:sz w:val="28"/>
          <w:szCs w:val="28"/>
          <w:u w:val="single"/>
        </w:rPr>
      </w:pPr>
    </w:p>
    <w:p w:rsidR="002D5043" w:rsidRDefault="002D5043" w:rsidP="002D5043">
      <w:pPr>
        <w:pStyle w:val="21"/>
        <w:widowControl/>
        <w:spacing w:line="240" w:lineRule="auto"/>
        <w:ind w:firstLine="708"/>
        <w:rPr>
          <w:i w:val="0"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                                 V</w:t>
      </w:r>
      <w:r>
        <w:rPr>
          <w:color w:val="000000"/>
          <w:sz w:val="28"/>
          <w:szCs w:val="28"/>
          <w:vertAlign w:val="subscript"/>
        </w:rPr>
        <w:t>отв.гр.</w:t>
      </w:r>
      <w:r>
        <w:rPr>
          <w:i w:val="0"/>
          <w:color w:val="000000"/>
          <w:sz w:val="28"/>
          <w:szCs w:val="28"/>
          <w:vertAlign w:val="subscript"/>
        </w:rPr>
        <w:t>.</w:t>
      </w:r>
      <w:r>
        <w:rPr>
          <w:i w:val="0"/>
          <w:color w:val="000000"/>
          <w:sz w:val="28"/>
          <w:szCs w:val="28"/>
        </w:rPr>
        <w:t xml:space="preserve">= </w:t>
      </w:r>
      <w:r w:rsidR="0027701D" w:rsidRPr="002D5043">
        <w:rPr>
          <w:i w:val="0"/>
          <w:color w:val="000000"/>
          <w:position w:val="-12"/>
          <w:sz w:val="28"/>
          <w:szCs w:val="28"/>
        </w:rPr>
        <w:object w:dxaOrig="1460" w:dyaOrig="360">
          <v:shape id="_x0000_i1049" type="#_x0000_t75" style="width:72.75pt;height:18pt" o:ole="">
            <v:imagedata r:id="rId52" o:title=""/>
          </v:shape>
          <o:OLEObject Type="Embed" ProgID="Equation.3" ShapeID="_x0000_i1049" DrawAspect="Content" ObjectID="_1469539996" r:id="rId53"/>
        </w:object>
      </w:r>
      <w:r>
        <w:rPr>
          <w:i w:val="0"/>
          <w:color w:val="000000"/>
          <w:sz w:val="28"/>
          <w:szCs w:val="28"/>
        </w:rPr>
        <w:t xml:space="preserve">  </w:t>
      </w:r>
    </w:p>
    <w:p w:rsidR="002D5043" w:rsidRDefault="002D5043" w:rsidP="002D5043">
      <w:pPr>
        <w:pStyle w:val="21"/>
        <w:widowControl/>
        <w:spacing w:line="240" w:lineRule="auto"/>
        <w:ind w:firstLine="708"/>
        <w:rPr>
          <w:i w:val="0"/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                                 V</w:t>
      </w:r>
      <w:r>
        <w:rPr>
          <w:color w:val="000000"/>
          <w:sz w:val="28"/>
          <w:szCs w:val="28"/>
          <w:vertAlign w:val="subscript"/>
        </w:rPr>
        <w:t>отв.гр.</w:t>
      </w:r>
      <w:r>
        <w:rPr>
          <w:i w:val="0"/>
          <w:color w:val="000000"/>
          <w:sz w:val="28"/>
          <w:szCs w:val="28"/>
          <w:vertAlign w:val="subscript"/>
        </w:rPr>
        <w:t>.</w:t>
      </w:r>
      <w:r>
        <w:rPr>
          <w:i w:val="0"/>
          <w:color w:val="000000"/>
          <w:sz w:val="28"/>
          <w:szCs w:val="28"/>
        </w:rPr>
        <w:t xml:space="preserve">= </w:t>
      </w:r>
      <w:r w:rsidR="00F25F80" w:rsidRPr="002D5043">
        <w:rPr>
          <w:i w:val="0"/>
          <w:color w:val="000000"/>
          <w:position w:val="-10"/>
          <w:sz w:val="28"/>
          <w:szCs w:val="28"/>
        </w:rPr>
        <w:object w:dxaOrig="3379" w:dyaOrig="320">
          <v:shape id="_x0000_i1050" type="#_x0000_t75" style="width:168.75pt;height:15.75pt" o:ole="">
            <v:imagedata r:id="rId54" o:title=""/>
          </v:shape>
          <o:OLEObject Type="Embed" ProgID="Equation.3" ShapeID="_x0000_i1050" DrawAspect="Content" ObjectID="_1469539997" r:id="rId55"/>
        </w:object>
      </w:r>
      <w:r>
        <w:rPr>
          <w:i w:val="0"/>
          <w:color w:val="000000"/>
          <w:sz w:val="28"/>
          <w:szCs w:val="28"/>
        </w:rPr>
        <w:t xml:space="preserve"> </w:t>
      </w:r>
      <w:r w:rsidR="0027701D">
        <w:rPr>
          <w:iCs/>
          <w:sz w:val="28"/>
          <w:szCs w:val="28"/>
        </w:rPr>
        <w:t>м</w:t>
      </w:r>
      <w:r w:rsidR="0027701D">
        <w:rPr>
          <w:iCs/>
          <w:sz w:val="28"/>
          <w:szCs w:val="28"/>
          <w:vertAlign w:val="superscript"/>
        </w:rPr>
        <w:t>3</w:t>
      </w:r>
      <w:r>
        <w:rPr>
          <w:i w:val="0"/>
          <w:color w:val="000000"/>
          <w:sz w:val="28"/>
          <w:szCs w:val="28"/>
        </w:rPr>
        <w:t xml:space="preserve"> </w:t>
      </w:r>
    </w:p>
    <w:p w:rsidR="00147293" w:rsidRDefault="00147293">
      <w:pPr>
        <w:ind w:firstLine="540"/>
        <w:rPr>
          <w:b/>
          <w:bCs/>
          <w:iCs/>
          <w:sz w:val="28"/>
          <w:szCs w:val="28"/>
        </w:rPr>
      </w:pPr>
    </w:p>
    <w:p w:rsidR="00F75974" w:rsidRDefault="00F75974" w:rsidP="00F75974">
      <w:pPr>
        <w:rPr>
          <w:i/>
          <w:sz w:val="28"/>
          <w:szCs w:val="28"/>
          <w:u w:val="single"/>
        </w:rPr>
      </w:pPr>
      <w:r w:rsidRPr="009A3C6A">
        <w:rPr>
          <w:i/>
          <w:sz w:val="28"/>
          <w:szCs w:val="28"/>
          <w:u w:val="single"/>
        </w:rPr>
        <w:t xml:space="preserve">● Определение объема </w:t>
      </w:r>
      <w:r>
        <w:rPr>
          <w:i/>
          <w:sz w:val="28"/>
          <w:szCs w:val="28"/>
          <w:u w:val="single"/>
        </w:rPr>
        <w:t>свайных работ</w:t>
      </w:r>
    </w:p>
    <w:p w:rsidR="00F75974" w:rsidRPr="00516B04" w:rsidRDefault="00F75974" w:rsidP="00F75974">
      <w:pPr>
        <w:ind w:left="720"/>
        <w:jc w:val="center"/>
        <w:rPr>
          <w:sz w:val="28"/>
          <w:szCs w:val="28"/>
        </w:rPr>
      </w:pPr>
      <w:r w:rsidRPr="00516B04">
        <w:rPr>
          <w:position w:val="-14"/>
        </w:rPr>
        <w:object w:dxaOrig="1280" w:dyaOrig="380">
          <v:shape id="_x0000_i1051" type="#_x0000_t75" style="width:63.75pt;height:18.75pt" o:ole="">
            <v:imagedata r:id="rId56" o:title=""/>
          </v:shape>
          <o:OLEObject Type="Embed" ProgID="Equation.3" ShapeID="_x0000_i1051" DrawAspect="Content" ObjectID="_1469539998" r:id="rId57"/>
        </w:object>
      </w:r>
    </w:p>
    <w:p w:rsidR="00F75974" w:rsidRDefault="00F75974" w:rsidP="00F75974">
      <w:pPr>
        <w:ind w:left="709" w:hanging="709"/>
        <w:jc w:val="both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где </w:t>
      </w:r>
      <w:r w:rsidRPr="00F75974">
        <w:rPr>
          <w:i/>
          <w:color w:val="000000"/>
          <w:sz w:val="28"/>
          <w:szCs w:val="28"/>
        </w:rPr>
        <w:t>V</w:t>
      </w:r>
      <w:r w:rsidRPr="00F75974">
        <w:rPr>
          <w:i/>
          <w:color w:val="000000"/>
          <w:sz w:val="28"/>
          <w:szCs w:val="28"/>
          <w:vertAlign w:val="subscript"/>
        </w:rPr>
        <w:t>св.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объем свайных работ,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</w:p>
    <w:p w:rsidR="00F75974" w:rsidRDefault="00F75974" w:rsidP="00F759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597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р</w:t>
      </w:r>
      <w:r w:rsidRPr="00F759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75974">
        <w:rPr>
          <w:sz w:val="28"/>
          <w:szCs w:val="28"/>
        </w:rPr>
        <w:t xml:space="preserve"> количество ростверков, шт;</w:t>
      </w:r>
    </w:p>
    <w:p w:rsidR="00F75974" w:rsidRDefault="00F75974" w:rsidP="00F7597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св</w:t>
      </w:r>
      <w:r>
        <w:rPr>
          <w:i/>
          <w:sz w:val="28"/>
          <w:szCs w:val="28"/>
        </w:rPr>
        <w:t>-</w:t>
      </w:r>
      <w:r w:rsidR="0058759E" w:rsidRPr="0058759E">
        <w:rPr>
          <w:sz w:val="28"/>
          <w:szCs w:val="28"/>
        </w:rPr>
        <w:t xml:space="preserve"> </w:t>
      </w:r>
      <w:r w:rsidR="0058759E">
        <w:rPr>
          <w:sz w:val="28"/>
          <w:szCs w:val="28"/>
        </w:rPr>
        <w:t>количество свай в ростверке, шт.</w:t>
      </w:r>
    </w:p>
    <w:p w:rsidR="0048107F" w:rsidRDefault="0048107F" w:rsidP="00F75974">
      <w:pPr>
        <w:rPr>
          <w:sz w:val="28"/>
          <w:szCs w:val="28"/>
        </w:rPr>
      </w:pPr>
    </w:p>
    <w:p w:rsidR="0058759E" w:rsidRDefault="00F25F80" w:rsidP="0058759E">
      <w:pPr>
        <w:ind w:left="720"/>
        <w:jc w:val="center"/>
        <w:rPr>
          <w:sz w:val="28"/>
          <w:szCs w:val="28"/>
        </w:rPr>
      </w:pPr>
      <w:r w:rsidRPr="0058759E">
        <w:rPr>
          <w:position w:val="-12"/>
        </w:rPr>
        <w:object w:dxaOrig="1700" w:dyaOrig="360">
          <v:shape id="_x0000_i1052" type="#_x0000_t75" style="width:84.75pt;height:18pt" o:ole="">
            <v:imagedata r:id="rId58" o:title=""/>
          </v:shape>
          <o:OLEObject Type="Embed" ProgID="Equation.3" ShapeID="_x0000_i1052" DrawAspect="Content" ObjectID="_1469539999" r:id="rId59"/>
        </w:object>
      </w:r>
      <w:r w:rsidR="0058759E" w:rsidRPr="0058759E">
        <w:rPr>
          <w:sz w:val="28"/>
          <w:szCs w:val="28"/>
        </w:rPr>
        <w:t xml:space="preserve"> </w:t>
      </w:r>
      <w:r w:rsidR="0058759E">
        <w:rPr>
          <w:sz w:val="28"/>
          <w:szCs w:val="28"/>
        </w:rPr>
        <w:t>шт</w:t>
      </w:r>
    </w:p>
    <w:p w:rsidR="0058759E" w:rsidRDefault="0058759E" w:rsidP="0058759E">
      <w:pPr>
        <w:rPr>
          <w:i/>
          <w:sz w:val="28"/>
          <w:szCs w:val="28"/>
          <w:u w:val="single"/>
        </w:rPr>
      </w:pPr>
    </w:p>
    <w:p w:rsidR="0058759E" w:rsidRDefault="0058759E" w:rsidP="0058759E">
      <w:pPr>
        <w:rPr>
          <w:i/>
          <w:sz w:val="28"/>
          <w:szCs w:val="28"/>
          <w:u w:val="single"/>
        </w:rPr>
      </w:pPr>
      <w:r w:rsidRPr="009A3C6A">
        <w:rPr>
          <w:i/>
          <w:sz w:val="28"/>
          <w:szCs w:val="28"/>
          <w:u w:val="single"/>
        </w:rPr>
        <w:t xml:space="preserve">● Определение объема </w:t>
      </w:r>
      <w:r>
        <w:rPr>
          <w:i/>
          <w:sz w:val="28"/>
          <w:szCs w:val="28"/>
          <w:u w:val="single"/>
        </w:rPr>
        <w:t>опалубки</w:t>
      </w:r>
    </w:p>
    <w:p w:rsidR="0058759E" w:rsidRPr="00516B04" w:rsidRDefault="0058759E" w:rsidP="0058759E">
      <w:pPr>
        <w:ind w:left="720"/>
        <w:jc w:val="center"/>
        <w:rPr>
          <w:sz w:val="28"/>
          <w:szCs w:val="28"/>
        </w:rPr>
      </w:pPr>
      <w:r w:rsidRPr="00516B04">
        <w:rPr>
          <w:position w:val="-14"/>
        </w:rPr>
        <w:object w:dxaOrig="1620" w:dyaOrig="380">
          <v:shape id="_x0000_i1053" type="#_x0000_t75" style="width:81pt;height:18.75pt" o:ole="">
            <v:imagedata r:id="rId60" o:title=""/>
          </v:shape>
          <o:OLEObject Type="Embed" ProgID="Equation.3" ShapeID="_x0000_i1053" DrawAspect="Content" ObjectID="_1469540000" r:id="rId61"/>
        </w:object>
      </w:r>
    </w:p>
    <w:p w:rsidR="0058759E" w:rsidRDefault="0058759E" w:rsidP="0058759E">
      <w:pPr>
        <w:ind w:left="709" w:hanging="709"/>
        <w:jc w:val="both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где </w:t>
      </w:r>
      <w:r w:rsidRPr="00F75974">
        <w:rPr>
          <w:i/>
          <w:color w:val="000000"/>
          <w:sz w:val="28"/>
          <w:szCs w:val="28"/>
        </w:rPr>
        <w:t>V</w:t>
      </w:r>
      <w:r w:rsidRPr="00F75974">
        <w:rPr>
          <w:i/>
          <w:color w:val="000000"/>
          <w:sz w:val="28"/>
          <w:szCs w:val="28"/>
          <w:vertAlign w:val="subscript"/>
        </w:rPr>
        <w:t>св.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объем </w:t>
      </w:r>
      <w:r w:rsidRPr="0058759E">
        <w:rPr>
          <w:sz w:val="28"/>
          <w:szCs w:val="28"/>
        </w:rPr>
        <w:t>опалубки</w:t>
      </w:r>
      <w:r>
        <w:rPr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</w:p>
    <w:p w:rsidR="0058759E" w:rsidRDefault="0058759E" w:rsidP="0058759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597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р</w:t>
      </w:r>
      <w:r w:rsidRPr="00F759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75974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ростверков, шт</w:t>
      </w:r>
    </w:p>
    <w:p w:rsidR="0058759E" w:rsidRDefault="0058759E" w:rsidP="0058759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</w:rPr>
        <w:t>опал</w:t>
      </w:r>
      <w:r>
        <w:rPr>
          <w:i/>
          <w:sz w:val="28"/>
          <w:szCs w:val="28"/>
        </w:rPr>
        <w:t>-</w:t>
      </w:r>
      <w:r w:rsidRPr="0058759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площадь боковых  граней ростверка, шт.</w:t>
      </w:r>
    </w:p>
    <w:p w:rsidR="0048107F" w:rsidRDefault="0048107F" w:rsidP="0058759E">
      <w:pPr>
        <w:rPr>
          <w:sz w:val="28"/>
          <w:szCs w:val="28"/>
        </w:rPr>
      </w:pPr>
    </w:p>
    <w:p w:rsidR="0058759E" w:rsidRPr="00516B04" w:rsidRDefault="00142016" w:rsidP="0058759E">
      <w:pPr>
        <w:ind w:left="720"/>
        <w:jc w:val="center"/>
        <w:rPr>
          <w:sz w:val="28"/>
          <w:szCs w:val="28"/>
        </w:rPr>
      </w:pPr>
      <w:r w:rsidRPr="0058759E">
        <w:rPr>
          <w:position w:val="-12"/>
        </w:rPr>
        <w:object w:dxaOrig="3440" w:dyaOrig="360">
          <v:shape id="_x0000_i1054" type="#_x0000_t75" style="width:171.75pt;height:18pt" o:ole="">
            <v:imagedata r:id="rId62" o:title=""/>
          </v:shape>
          <o:OLEObject Type="Embed" ProgID="Equation.3" ShapeID="_x0000_i1054" DrawAspect="Content" ObjectID="_1469540001" r:id="rId63"/>
        </w:object>
      </w:r>
      <w:r w:rsidR="0058759E" w:rsidRPr="0058759E">
        <w:rPr>
          <w:sz w:val="28"/>
          <w:szCs w:val="28"/>
        </w:rPr>
        <w:t xml:space="preserve"> </w:t>
      </w:r>
      <w:r w:rsidR="0058759E" w:rsidRPr="002D5043">
        <w:rPr>
          <w:sz w:val="28"/>
          <w:szCs w:val="28"/>
        </w:rPr>
        <w:t>м</w:t>
      </w:r>
      <w:r w:rsidR="0058759E" w:rsidRPr="002D5043">
        <w:rPr>
          <w:sz w:val="28"/>
          <w:szCs w:val="28"/>
          <w:vertAlign w:val="superscript"/>
        </w:rPr>
        <w:t>2</w:t>
      </w:r>
    </w:p>
    <w:p w:rsidR="0058759E" w:rsidRPr="00516B04" w:rsidRDefault="00142016" w:rsidP="0058759E">
      <w:pPr>
        <w:ind w:left="720"/>
        <w:jc w:val="center"/>
        <w:rPr>
          <w:sz w:val="28"/>
          <w:szCs w:val="28"/>
        </w:rPr>
      </w:pPr>
      <w:r w:rsidRPr="0058759E">
        <w:rPr>
          <w:position w:val="-12"/>
        </w:rPr>
        <w:object w:dxaOrig="2439" w:dyaOrig="360">
          <v:shape id="_x0000_i1055" type="#_x0000_t75" style="width:122.25pt;height:18pt" o:ole="">
            <v:imagedata r:id="rId64" o:title=""/>
          </v:shape>
          <o:OLEObject Type="Embed" ProgID="Equation.3" ShapeID="_x0000_i1055" DrawAspect="Content" ObjectID="_1469540002" r:id="rId65"/>
        </w:object>
      </w:r>
      <w:r w:rsidR="0058759E" w:rsidRPr="0058759E">
        <w:rPr>
          <w:iCs/>
          <w:sz w:val="28"/>
          <w:szCs w:val="28"/>
        </w:rPr>
        <w:t xml:space="preserve"> </w:t>
      </w:r>
      <w:r w:rsidR="0058759E"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2</w:t>
      </w:r>
    </w:p>
    <w:p w:rsidR="0058759E" w:rsidRDefault="001418D7" w:rsidP="001418D7">
      <w:pPr>
        <w:jc w:val="center"/>
        <w:rPr>
          <w:iCs/>
          <w:sz w:val="28"/>
          <w:szCs w:val="28"/>
          <w:vertAlign w:val="superscript"/>
        </w:rPr>
      </w:pPr>
      <w:r>
        <w:t xml:space="preserve">     </w:t>
      </w:r>
      <w:r w:rsidR="00142016" w:rsidRPr="001418D7">
        <w:rPr>
          <w:position w:val="-14"/>
        </w:rPr>
        <w:object w:dxaOrig="2120" w:dyaOrig="380">
          <v:shape id="_x0000_i1056" type="#_x0000_t75" style="width:105.75pt;height:18.75pt" o:ole="">
            <v:imagedata r:id="rId66" o:title=""/>
          </v:shape>
          <o:OLEObject Type="Embed" ProgID="Equation.3" ShapeID="_x0000_i1056" DrawAspect="Content" ObjectID="_1469540003" r:id="rId67"/>
        </w:object>
      </w:r>
      <w:r w:rsidRPr="001418D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</w:t>
      </w:r>
      <w:r w:rsidR="00142016">
        <w:rPr>
          <w:iCs/>
          <w:sz w:val="28"/>
          <w:szCs w:val="28"/>
          <w:vertAlign w:val="superscript"/>
        </w:rPr>
        <w:t>2</w:t>
      </w:r>
    </w:p>
    <w:p w:rsidR="001418D7" w:rsidRDefault="001418D7" w:rsidP="001418D7">
      <w:pPr>
        <w:rPr>
          <w:i/>
          <w:sz w:val="28"/>
          <w:szCs w:val="28"/>
          <w:u w:val="single"/>
        </w:rPr>
      </w:pPr>
    </w:p>
    <w:p w:rsidR="001418D7" w:rsidRDefault="001418D7" w:rsidP="001418D7">
      <w:pPr>
        <w:rPr>
          <w:i/>
          <w:sz w:val="28"/>
          <w:szCs w:val="28"/>
          <w:u w:val="single"/>
        </w:rPr>
      </w:pPr>
      <w:r w:rsidRPr="009A3C6A">
        <w:rPr>
          <w:i/>
          <w:sz w:val="28"/>
          <w:szCs w:val="28"/>
          <w:u w:val="single"/>
        </w:rPr>
        <w:t xml:space="preserve">● Определение объема </w:t>
      </w:r>
      <w:r>
        <w:rPr>
          <w:i/>
          <w:sz w:val="28"/>
          <w:szCs w:val="28"/>
          <w:u w:val="single"/>
        </w:rPr>
        <w:t>бетонной смеси</w:t>
      </w:r>
    </w:p>
    <w:p w:rsidR="00140F0D" w:rsidRDefault="00140F0D" w:rsidP="001418D7">
      <w:pPr>
        <w:rPr>
          <w:i/>
          <w:sz w:val="28"/>
          <w:szCs w:val="28"/>
          <w:u w:val="single"/>
        </w:rPr>
      </w:pPr>
    </w:p>
    <w:p w:rsidR="001418D7" w:rsidRPr="00516B04" w:rsidRDefault="001418D7" w:rsidP="001418D7">
      <w:pPr>
        <w:ind w:left="720"/>
        <w:jc w:val="center"/>
        <w:rPr>
          <w:sz w:val="28"/>
          <w:szCs w:val="28"/>
        </w:rPr>
      </w:pPr>
      <w:r w:rsidRPr="00516B04">
        <w:rPr>
          <w:position w:val="-14"/>
        </w:rPr>
        <w:object w:dxaOrig="1600" w:dyaOrig="400">
          <v:shape id="_x0000_i1057" type="#_x0000_t75" style="width:80.25pt;height:20.25pt" o:ole="">
            <v:imagedata r:id="rId68" o:title=""/>
          </v:shape>
          <o:OLEObject Type="Embed" ProgID="Equation.3" ShapeID="_x0000_i1057" DrawAspect="Content" ObjectID="_1469540004" r:id="rId69"/>
        </w:object>
      </w:r>
    </w:p>
    <w:p w:rsidR="001418D7" w:rsidRDefault="001418D7" w:rsidP="001418D7">
      <w:pPr>
        <w:ind w:left="709" w:hanging="709"/>
        <w:jc w:val="both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где </w:t>
      </w:r>
      <w:r w:rsidRPr="00F75974">
        <w:rPr>
          <w:i/>
          <w:color w:val="000000"/>
          <w:sz w:val="28"/>
          <w:szCs w:val="28"/>
        </w:rPr>
        <w:t>V</w:t>
      </w:r>
      <w:r>
        <w:rPr>
          <w:i/>
          <w:color w:val="000000"/>
          <w:sz w:val="28"/>
          <w:szCs w:val="28"/>
          <w:vertAlign w:val="subscript"/>
        </w:rPr>
        <w:t>б</w:t>
      </w:r>
      <w:r w:rsidRPr="00F75974">
        <w:rPr>
          <w:i/>
          <w:color w:val="000000"/>
          <w:sz w:val="28"/>
          <w:szCs w:val="28"/>
          <w:vertAlign w:val="subscript"/>
        </w:rPr>
        <w:t>.</w:t>
      </w:r>
      <w:r>
        <w:rPr>
          <w:i/>
          <w:color w:val="000000"/>
          <w:sz w:val="28"/>
          <w:szCs w:val="28"/>
          <w:vertAlign w:val="subscript"/>
        </w:rPr>
        <w:t>с.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объем бетонной смеси,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</w:p>
    <w:p w:rsidR="001418D7" w:rsidRDefault="001418D7" w:rsidP="001418D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597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р</w:t>
      </w:r>
      <w:r w:rsidRPr="00F759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75974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ростверков, шт</w:t>
      </w:r>
    </w:p>
    <w:p w:rsidR="001418D7" w:rsidRDefault="001418D7" w:rsidP="001418D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5974">
        <w:rPr>
          <w:i/>
          <w:color w:val="000000"/>
          <w:sz w:val="28"/>
          <w:szCs w:val="28"/>
        </w:rPr>
        <w:t>V</w:t>
      </w:r>
      <w:r>
        <w:rPr>
          <w:i/>
          <w:color w:val="000000"/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Pr="001418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</w:t>
      </w:r>
      <w:r w:rsidRPr="0058759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ростверка, шт.</w:t>
      </w:r>
    </w:p>
    <w:p w:rsidR="0048107F" w:rsidRDefault="0048107F" w:rsidP="001418D7">
      <w:pPr>
        <w:rPr>
          <w:sz w:val="28"/>
          <w:szCs w:val="28"/>
        </w:rPr>
      </w:pPr>
    </w:p>
    <w:p w:rsidR="001418D7" w:rsidRDefault="00142016" w:rsidP="001418D7">
      <w:pPr>
        <w:jc w:val="center"/>
        <w:rPr>
          <w:iCs/>
          <w:sz w:val="28"/>
          <w:szCs w:val="28"/>
          <w:vertAlign w:val="superscript"/>
        </w:rPr>
      </w:pPr>
      <w:r w:rsidRPr="001418D7">
        <w:rPr>
          <w:position w:val="-12"/>
        </w:rPr>
        <w:object w:dxaOrig="2760" w:dyaOrig="360">
          <v:shape id="_x0000_i1058" type="#_x0000_t75" style="width:138pt;height:18pt" o:ole="">
            <v:imagedata r:id="rId70" o:title=""/>
          </v:shape>
          <o:OLEObject Type="Embed" ProgID="Equation.3" ShapeID="_x0000_i1058" DrawAspect="Content" ObjectID="_1469540005" r:id="rId71"/>
        </w:object>
      </w:r>
      <w:r w:rsidR="001418D7" w:rsidRPr="0058759E">
        <w:rPr>
          <w:iCs/>
          <w:sz w:val="28"/>
          <w:szCs w:val="28"/>
        </w:rPr>
        <w:t xml:space="preserve"> </w:t>
      </w:r>
      <w:r w:rsidR="001418D7">
        <w:rPr>
          <w:iCs/>
          <w:sz w:val="28"/>
          <w:szCs w:val="28"/>
        </w:rPr>
        <w:t>м</w:t>
      </w:r>
      <w:r w:rsidR="001418D7">
        <w:rPr>
          <w:iCs/>
          <w:sz w:val="28"/>
          <w:szCs w:val="28"/>
          <w:vertAlign w:val="superscript"/>
        </w:rPr>
        <w:t>3</w:t>
      </w:r>
    </w:p>
    <w:p w:rsidR="001418D7" w:rsidRDefault="001418D7" w:rsidP="001418D7">
      <w:pPr>
        <w:rPr>
          <w:i/>
          <w:sz w:val="28"/>
          <w:szCs w:val="28"/>
          <w:u w:val="single"/>
        </w:rPr>
      </w:pPr>
    </w:p>
    <w:p w:rsidR="001418D7" w:rsidRDefault="001418D7" w:rsidP="001418D7">
      <w:pPr>
        <w:rPr>
          <w:i/>
          <w:sz w:val="28"/>
          <w:szCs w:val="28"/>
          <w:u w:val="single"/>
        </w:rPr>
      </w:pPr>
      <w:r w:rsidRPr="009A3C6A">
        <w:rPr>
          <w:i/>
          <w:sz w:val="28"/>
          <w:szCs w:val="28"/>
          <w:u w:val="single"/>
        </w:rPr>
        <w:t xml:space="preserve">● Определение объема </w:t>
      </w:r>
      <w:r>
        <w:rPr>
          <w:i/>
          <w:sz w:val="28"/>
          <w:szCs w:val="28"/>
          <w:u w:val="single"/>
        </w:rPr>
        <w:t>арматурных работ</w:t>
      </w:r>
    </w:p>
    <w:p w:rsidR="001418D7" w:rsidRDefault="001418D7" w:rsidP="001418D7">
      <w:pPr>
        <w:rPr>
          <w:i/>
          <w:sz w:val="28"/>
          <w:szCs w:val="28"/>
          <w:u w:val="single"/>
        </w:rPr>
      </w:pPr>
    </w:p>
    <w:p w:rsidR="001418D7" w:rsidRDefault="00142016" w:rsidP="001418D7">
      <w:pPr>
        <w:jc w:val="center"/>
        <w:rPr>
          <w:iCs/>
          <w:sz w:val="28"/>
          <w:szCs w:val="28"/>
        </w:rPr>
      </w:pPr>
      <w:r w:rsidRPr="001418D7">
        <w:rPr>
          <w:position w:val="-14"/>
        </w:rPr>
        <w:object w:dxaOrig="1359" w:dyaOrig="380">
          <v:shape id="_x0000_i1059" type="#_x0000_t75" style="width:68.25pt;height:18.75pt" o:ole="">
            <v:imagedata r:id="rId72" o:title=""/>
          </v:shape>
          <o:OLEObject Type="Embed" ProgID="Equation.3" ShapeID="_x0000_i1059" DrawAspect="Content" ObjectID="_1469540006" r:id="rId73"/>
        </w:object>
      </w:r>
      <w:r w:rsidR="001418D7" w:rsidRPr="0058759E">
        <w:rPr>
          <w:iCs/>
          <w:sz w:val="28"/>
          <w:szCs w:val="28"/>
        </w:rPr>
        <w:t xml:space="preserve"> </w:t>
      </w:r>
    </w:p>
    <w:p w:rsidR="0048107F" w:rsidRDefault="0048107F" w:rsidP="001418D7">
      <w:pPr>
        <w:jc w:val="center"/>
        <w:rPr>
          <w:iCs/>
          <w:sz w:val="28"/>
          <w:szCs w:val="28"/>
        </w:rPr>
      </w:pPr>
    </w:p>
    <w:p w:rsidR="001418D7" w:rsidRDefault="001418D7" w:rsidP="001418D7">
      <w:pPr>
        <w:ind w:left="709" w:hanging="709"/>
        <w:jc w:val="both"/>
        <w:rPr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где </w:t>
      </w:r>
      <w:r w:rsidRPr="00F75974">
        <w:rPr>
          <w:i/>
          <w:color w:val="000000"/>
          <w:sz w:val="28"/>
          <w:szCs w:val="28"/>
        </w:rPr>
        <w:t>V</w:t>
      </w:r>
      <w:r>
        <w:rPr>
          <w:i/>
          <w:color w:val="000000"/>
          <w:sz w:val="28"/>
          <w:szCs w:val="28"/>
          <w:vertAlign w:val="subscript"/>
        </w:rPr>
        <w:t>арм</w:t>
      </w:r>
      <w:r w:rsidRPr="00F75974">
        <w:rPr>
          <w:i/>
          <w:color w:val="000000"/>
          <w:sz w:val="28"/>
          <w:szCs w:val="28"/>
          <w:vertAlign w:val="subscript"/>
        </w:rPr>
        <w:t>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объем арматурных работ, 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</w:p>
    <w:p w:rsidR="001418D7" w:rsidRDefault="001418D7" w:rsidP="001418D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5974"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</w:rPr>
        <w:t>р</w:t>
      </w:r>
      <w:r w:rsidRPr="00F759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75974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ростверков, шт</w:t>
      </w:r>
    </w:p>
    <w:p w:rsidR="00142016" w:rsidRDefault="00142016" w:rsidP="001418D7">
      <w:pPr>
        <w:rPr>
          <w:sz w:val="28"/>
          <w:szCs w:val="28"/>
        </w:rPr>
      </w:pPr>
      <w:r>
        <w:rPr>
          <w:sz w:val="28"/>
          <w:szCs w:val="28"/>
        </w:rPr>
        <w:t xml:space="preserve">       0,3т на один отдельно стоящий фундамент или на 6 погонных метров</w:t>
      </w:r>
      <w:r w:rsidR="001011EC">
        <w:rPr>
          <w:sz w:val="28"/>
          <w:szCs w:val="28"/>
        </w:rPr>
        <w:t>,в нашем случае 3м,т.е. 0,15т</w:t>
      </w:r>
    </w:p>
    <w:p w:rsidR="0048107F" w:rsidRDefault="0048107F" w:rsidP="001418D7">
      <w:pPr>
        <w:rPr>
          <w:sz w:val="28"/>
          <w:szCs w:val="28"/>
        </w:rPr>
      </w:pPr>
    </w:p>
    <w:p w:rsidR="001418D7" w:rsidRDefault="00142016" w:rsidP="001418D7">
      <w:pPr>
        <w:jc w:val="center"/>
        <w:rPr>
          <w:iCs/>
          <w:sz w:val="28"/>
          <w:szCs w:val="28"/>
        </w:rPr>
      </w:pPr>
      <w:r w:rsidRPr="001418D7">
        <w:rPr>
          <w:position w:val="-14"/>
        </w:rPr>
        <w:object w:dxaOrig="2120" w:dyaOrig="380">
          <v:shape id="_x0000_i1060" type="#_x0000_t75" style="width:105.75pt;height:18.75pt" o:ole="">
            <v:imagedata r:id="rId74" o:title=""/>
          </v:shape>
          <o:OLEObject Type="Embed" ProgID="Equation.3" ShapeID="_x0000_i1060" DrawAspect="Content" ObjectID="_1469540007" r:id="rId75"/>
        </w:object>
      </w:r>
      <w:r w:rsidR="001418D7" w:rsidRPr="0058759E">
        <w:rPr>
          <w:iCs/>
          <w:sz w:val="28"/>
          <w:szCs w:val="28"/>
        </w:rPr>
        <w:t xml:space="preserve"> </w:t>
      </w:r>
      <w:r w:rsidR="001418D7">
        <w:rPr>
          <w:iCs/>
          <w:sz w:val="28"/>
          <w:szCs w:val="28"/>
        </w:rPr>
        <w:t>т</w:t>
      </w:r>
    </w:p>
    <w:p w:rsidR="00147293" w:rsidRDefault="00147293" w:rsidP="0027701D">
      <w:pPr>
        <w:pStyle w:val="2"/>
        <w:jc w:val="center"/>
      </w:pPr>
      <w:bookmarkStart w:id="56" w:name="_Toc182132645"/>
      <w:bookmarkStart w:id="57" w:name="_Toc183146193"/>
      <w:bookmarkStart w:id="58" w:name="_Toc183219868"/>
      <w:bookmarkStart w:id="59" w:name="_Toc183307683"/>
      <w:bookmarkStart w:id="60" w:name="_Toc183758005"/>
      <w:bookmarkStart w:id="61" w:name="_Toc183853676"/>
      <w:r>
        <w:t>2.</w:t>
      </w:r>
      <w:r w:rsidR="000E07B7">
        <w:t>5</w:t>
      </w:r>
      <w:r>
        <w:t>. Сводная ведомость объема работ</w:t>
      </w:r>
      <w:bookmarkEnd w:id="56"/>
      <w:bookmarkEnd w:id="57"/>
      <w:bookmarkEnd w:id="58"/>
      <w:bookmarkEnd w:id="59"/>
      <w:bookmarkEnd w:id="60"/>
      <w:bookmarkEnd w:id="61"/>
    </w:p>
    <w:p w:rsidR="00140F0D" w:rsidRPr="00140F0D" w:rsidRDefault="00140F0D" w:rsidP="00140F0D"/>
    <w:p w:rsidR="00147293" w:rsidRDefault="00147293">
      <w:pPr>
        <w:pStyle w:val="21"/>
        <w:widowControl/>
        <w:spacing w:line="24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  <w:r w:rsidR="00140F0D">
        <w:rPr>
          <w:i w:val="0"/>
          <w:color w:val="000000"/>
          <w:sz w:val="28"/>
          <w:szCs w:val="28"/>
        </w:rPr>
        <w:t xml:space="preserve">  Подсчитанные в пунктах 2.1-2.</w:t>
      </w:r>
      <w:r w:rsidR="000E07B7">
        <w:rPr>
          <w:i w:val="0"/>
          <w:color w:val="000000"/>
          <w:sz w:val="28"/>
          <w:szCs w:val="28"/>
        </w:rPr>
        <w:t>4</w:t>
      </w:r>
      <w:r>
        <w:rPr>
          <w:i w:val="0"/>
          <w:color w:val="000000"/>
          <w:sz w:val="28"/>
          <w:szCs w:val="28"/>
        </w:rPr>
        <w:t xml:space="preserve"> объемы земляных и строительных работ </w:t>
      </w:r>
    </w:p>
    <w:p w:rsidR="00147293" w:rsidRDefault="00147293">
      <w:pPr>
        <w:pStyle w:val="21"/>
        <w:widowControl/>
        <w:spacing w:line="240" w:lineRule="auto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по устройству подземной части здания сводятся в таблицу.</w:t>
      </w:r>
    </w:p>
    <w:p w:rsidR="000E07B7" w:rsidRDefault="000E07B7">
      <w:pPr>
        <w:pStyle w:val="21"/>
        <w:widowControl/>
        <w:spacing w:line="240" w:lineRule="auto"/>
        <w:rPr>
          <w:i w:val="0"/>
          <w:color w:val="000000"/>
          <w:sz w:val="28"/>
          <w:szCs w:val="28"/>
        </w:rPr>
      </w:pPr>
    </w:p>
    <w:p w:rsidR="00142016" w:rsidRDefault="000E07B7" w:rsidP="000E07B7">
      <w:pPr>
        <w:pStyle w:val="21"/>
        <w:widowControl/>
        <w:spacing w:line="240" w:lineRule="auto"/>
        <w:jc w:val="center"/>
      </w:pPr>
      <w:r>
        <w:t xml:space="preserve">                                                                              </w:t>
      </w: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142016" w:rsidRDefault="00142016" w:rsidP="000E07B7">
      <w:pPr>
        <w:pStyle w:val="21"/>
        <w:widowControl/>
        <w:spacing w:line="240" w:lineRule="auto"/>
        <w:jc w:val="center"/>
      </w:pPr>
    </w:p>
    <w:p w:rsidR="000E07B7" w:rsidRPr="008F0BC9" w:rsidRDefault="000E07B7" w:rsidP="00142016">
      <w:pPr>
        <w:pStyle w:val="21"/>
        <w:widowControl/>
        <w:spacing w:line="240" w:lineRule="auto"/>
        <w:jc w:val="right"/>
        <w:rPr>
          <w:b/>
          <w:i w:val="0"/>
          <w:sz w:val="24"/>
          <w:szCs w:val="24"/>
        </w:rPr>
      </w:pPr>
      <w:r>
        <w:t xml:space="preserve">    </w:t>
      </w:r>
      <w:r w:rsidRPr="008F0BC9">
        <w:rPr>
          <w:b/>
          <w:i w:val="0"/>
          <w:sz w:val="24"/>
          <w:szCs w:val="24"/>
        </w:rPr>
        <w:t>Таблица 2</w:t>
      </w:r>
    </w:p>
    <w:p w:rsidR="000E07B7" w:rsidRDefault="008F0BC9" w:rsidP="008F0BC9">
      <w:pPr>
        <w:pStyle w:val="21"/>
        <w:widowControl/>
        <w:spacing w:line="240" w:lineRule="auto"/>
        <w:jc w:val="center"/>
      </w:pPr>
      <w:r>
        <w:rPr>
          <w:color w:val="000000"/>
          <w:sz w:val="28"/>
          <w:szCs w:val="28"/>
        </w:rPr>
        <w:t>Сводная ведомость объема работ</w:t>
      </w:r>
      <w:r w:rsidR="00147293">
        <w:t xml:space="preserve"> </w:t>
      </w:r>
    </w:p>
    <w:p w:rsidR="008F0BC9" w:rsidRDefault="00147293" w:rsidP="008F0BC9">
      <w:pPr>
        <w:pStyle w:val="21"/>
        <w:widowControl/>
        <w:spacing w:line="240" w:lineRule="auto"/>
        <w:jc w:val="center"/>
      </w:pPr>
      <w:r>
        <w:t xml:space="preserve"> </w:t>
      </w:r>
    </w:p>
    <w:tbl>
      <w:tblPr>
        <w:tblW w:w="86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3"/>
        <w:gridCol w:w="1292"/>
        <w:gridCol w:w="1308"/>
      </w:tblGrid>
      <w:tr w:rsidR="00147293" w:rsidTr="004E5DA3">
        <w:trPr>
          <w:jc w:val="center"/>
        </w:trPr>
        <w:tc>
          <w:tcPr>
            <w:tcW w:w="6003" w:type="dxa"/>
            <w:shd w:val="clear" w:color="auto" w:fill="FFFFFF"/>
            <w:vAlign w:val="center"/>
          </w:tcPr>
          <w:p w:rsidR="00147293" w:rsidRDefault="00147293" w:rsidP="00C07BA0">
            <w:pPr>
              <w:pStyle w:val="21"/>
              <w:widowControl/>
              <w:spacing w:line="240" w:lineRule="auto"/>
              <w:jc w:val="center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>Наименование работ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47293" w:rsidRDefault="00147293" w:rsidP="00C07BA0">
            <w:pPr>
              <w:pStyle w:val="21"/>
              <w:widowControl/>
              <w:spacing w:line="240" w:lineRule="auto"/>
              <w:jc w:val="left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>Единицы</w:t>
            </w:r>
          </w:p>
          <w:p w:rsidR="00147293" w:rsidRDefault="00147293" w:rsidP="00C07BA0">
            <w:pPr>
              <w:pStyle w:val="21"/>
              <w:widowControl/>
              <w:spacing w:line="240" w:lineRule="auto"/>
              <w:jc w:val="left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color w:val="000000"/>
                <w:sz w:val="20"/>
              </w:rPr>
              <w:t>измерен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147293" w:rsidRDefault="00147293" w:rsidP="00C07BA0">
            <w:pPr>
              <w:pStyle w:val="21"/>
              <w:widowControl/>
              <w:spacing w:line="240" w:lineRule="auto"/>
              <w:jc w:val="left"/>
              <w:rPr>
                <w:b/>
                <w:i w:val="0"/>
                <w:color w:val="000000"/>
                <w:sz w:val="20"/>
              </w:rPr>
            </w:pPr>
            <w:r>
              <w:rPr>
                <w:b/>
                <w:i w:val="0"/>
                <w:color w:val="000000"/>
                <w:sz w:val="20"/>
              </w:rPr>
              <w:t>Объем</w:t>
            </w:r>
            <w:r w:rsidR="00C07BA0">
              <w:rPr>
                <w:b/>
                <w:i w:val="0"/>
                <w:color w:val="000000"/>
                <w:sz w:val="20"/>
              </w:rPr>
              <w:t xml:space="preserve"> работ</w:t>
            </w:r>
          </w:p>
        </w:tc>
      </w:tr>
      <w:tr w:rsidR="00C07BA0" w:rsidTr="004E5DA3">
        <w:trPr>
          <w:trHeight w:val="322"/>
          <w:jc w:val="center"/>
        </w:trPr>
        <w:tc>
          <w:tcPr>
            <w:tcW w:w="6003" w:type="dxa"/>
            <w:shd w:val="clear" w:color="auto" w:fill="FFFFFF"/>
          </w:tcPr>
          <w:p w:rsidR="00C07BA0" w:rsidRDefault="00C07BA0">
            <w:pPr>
              <w:pStyle w:val="21"/>
              <w:widowControl/>
              <w:spacing w:line="240" w:lineRule="auto"/>
              <w:ind w:left="-676" w:firstLine="676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1.</w:t>
            </w:r>
            <w:r w:rsidR="0062654C">
              <w:rPr>
                <w:i w:val="0"/>
                <w:color w:val="000000"/>
                <w:sz w:val="28"/>
                <w:szCs w:val="28"/>
              </w:rPr>
              <w:t xml:space="preserve"> </w:t>
            </w:r>
            <w:r>
              <w:rPr>
                <w:i w:val="0"/>
                <w:color w:val="000000"/>
                <w:sz w:val="28"/>
                <w:szCs w:val="28"/>
              </w:rPr>
              <w:t>Рыхление грунта</w:t>
            </w:r>
          </w:p>
        </w:tc>
        <w:tc>
          <w:tcPr>
            <w:tcW w:w="1292" w:type="dxa"/>
            <w:shd w:val="clear" w:color="auto" w:fill="FFFFFF"/>
          </w:tcPr>
          <w:p w:rsidR="00C07BA0" w:rsidRDefault="00C07BA0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</w:t>
            </w:r>
            <w:r w:rsidR="0058759E">
              <w:rPr>
                <w:i w:val="0"/>
                <w:color w:val="000000"/>
                <w:sz w:val="28"/>
                <w:szCs w:val="28"/>
              </w:rPr>
              <w:t>00</w:t>
            </w:r>
            <w:r>
              <w:rPr>
                <w:i w:val="0"/>
                <w:color w:val="000000"/>
                <w:sz w:val="28"/>
                <w:szCs w:val="28"/>
              </w:rPr>
              <w:t xml:space="preserve"> 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shd w:val="clear" w:color="auto" w:fill="FFFFFF"/>
          </w:tcPr>
          <w:p w:rsidR="00C07BA0" w:rsidRDefault="001011EC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23</w:t>
            </w:r>
            <w:r w:rsidR="00707720">
              <w:rPr>
                <w:i w:val="0"/>
                <w:color w:val="000000"/>
                <w:sz w:val="28"/>
                <w:szCs w:val="28"/>
              </w:rPr>
              <w:t>,</w:t>
            </w:r>
            <w:r>
              <w:rPr>
                <w:i w:val="0"/>
                <w:color w:val="000000"/>
                <w:sz w:val="28"/>
                <w:szCs w:val="28"/>
              </w:rPr>
              <w:t>7514</w:t>
            </w:r>
          </w:p>
        </w:tc>
      </w:tr>
      <w:tr w:rsidR="00142016" w:rsidTr="004E5DA3">
        <w:trPr>
          <w:trHeight w:val="322"/>
          <w:jc w:val="center"/>
        </w:trPr>
        <w:tc>
          <w:tcPr>
            <w:tcW w:w="6003" w:type="dxa"/>
            <w:shd w:val="clear" w:color="auto" w:fill="FFFFFF"/>
          </w:tcPr>
          <w:p w:rsidR="00142016" w:rsidRDefault="00142016" w:rsidP="00142016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2.Снятие растительного грунта</w:t>
            </w:r>
          </w:p>
        </w:tc>
        <w:tc>
          <w:tcPr>
            <w:tcW w:w="1292" w:type="dxa"/>
            <w:shd w:val="clear" w:color="auto" w:fill="FFFFFF"/>
          </w:tcPr>
          <w:p w:rsidR="00142016" w:rsidRDefault="001011EC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100 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shd w:val="clear" w:color="auto" w:fill="FFFFFF"/>
          </w:tcPr>
          <w:p w:rsidR="00142016" w:rsidRDefault="001011EC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23</w:t>
            </w:r>
            <w:r w:rsidR="00707720">
              <w:rPr>
                <w:i w:val="0"/>
                <w:color w:val="000000"/>
                <w:sz w:val="28"/>
                <w:szCs w:val="28"/>
              </w:rPr>
              <w:t>,</w:t>
            </w:r>
            <w:r>
              <w:rPr>
                <w:i w:val="0"/>
                <w:color w:val="000000"/>
                <w:sz w:val="28"/>
                <w:szCs w:val="28"/>
              </w:rPr>
              <w:t>7514</w:t>
            </w:r>
          </w:p>
        </w:tc>
      </w:tr>
      <w:tr w:rsidR="00147293" w:rsidTr="004E5DA3">
        <w:trPr>
          <w:jc w:val="center"/>
        </w:trPr>
        <w:tc>
          <w:tcPr>
            <w:tcW w:w="6003" w:type="dxa"/>
            <w:shd w:val="clear" w:color="auto" w:fill="FFFFFF"/>
          </w:tcPr>
          <w:p w:rsidR="00147293" w:rsidRDefault="00142016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3. </w:t>
            </w:r>
            <w:r w:rsidR="00C07BA0">
              <w:rPr>
                <w:i w:val="0"/>
                <w:color w:val="000000"/>
                <w:sz w:val="28"/>
                <w:szCs w:val="28"/>
              </w:rPr>
              <w:t>Разработка</w:t>
            </w:r>
            <w:r w:rsidR="00147293">
              <w:rPr>
                <w:i w:val="0"/>
                <w:color w:val="000000"/>
                <w:sz w:val="28"/>
                <w:szCs w:val="28"/>
              </w:rPr>
              <w:t xml:space="preserve"> котлована </w:t>
            </w:r>
            <w:r w:rsidR="00C07BA0">
              <w:rPr>
                <w:i w:val="0"/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1292" w:type="dxa"/>
            <w:shd w:val="clear" w:color="auto" w:fill="FFFFFF"/>
          </w:tcPr>
          <w:p w:rsidR="00147293" w:rsidRDefault="00147293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</w:t>
            </w:r>
            <w:r w:rsidR="0058759E">
              <w:rPr>
                <w:i w:val="0"/>
                <w:color w:val="000000"/>
                <w:sz w:val="28"/>
                <w:szCs w:val="28"/>
              </w:rPr>
              <w:t>00</w:t>
            </w:r>
            <w:r>
              <w:rPr>
                <w:i w:val="0"/>
                <w:color w:val="000000"/>
                <w:sz w:val="28"/>
                <w:szCs w:val="28"/>
              </w:rPr>
              <w:t xml:space="preserve"> 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shd w:val="clear" w:color="auto" w:fill="FFFFFF"/>
          </w:tcPr>
          <w:p w:rsidR="00147293" w:rsidRPr="00D16F38" w:rsidRDefault="001011EC" w:rsidP="0058759E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48</w:t>
            </w:r>
            <w:r w:rsidR="00707720">
              <w:rPr>
                <w:i w:val="0"/>
                <w:color w:val="000000"/>
                <w:sz w:val="28"/>
                <w:szCs w:val="28"/>
              </w:rPr>
              <w:t>,</w:t>
            </w:r>
            <w:r>
              <w:rPr>
                <w:i w:val="0"/>
                <w:color w:val="000000"/>
                <w:sz w:val="28"/>
                <w:szCs w:val="28"/>
              </w:rPr>
              <w:t>6873</w:t>
            </w:r>
          </w:p>
        </w:tc>
      </w:tr>
      <w:tr w:rsidR="00147293" w:rsidTr="004E5DA3">
        <w:trPr>
          <w:trHeight w:val="90"/>
          <w:jc w:val="center"/>
        </w:trPr>
        <w:tc>
          <w:tcPr>
            <w:tcW w:w="6003" w:type="dxa"/>
            <w:shd w:val="clear" w:color="auto" w:fill="FFFFFF"/>
          </w:tcPr>
          <w:p w:rsidR="00147293" w:rsidRDefault="00142016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4. </w:t>
            </w:r>
            <w:r w:rsidR="00C07BA0">
              <w:rPr>
                <w:i w:val="0"/>
                <w:color w:val="000000"/>
                <w:sz w:val="28"/>
                <w:szCs w:val="28"/>
              </w:rPr>
              <w:t>Транспортировка грунта автомоб.</w:t>
            </w:r>
            <w:r w:rsidR="00147293">
              <w:rPr>
                <w:i w:val="0"/>
                <w:color w:val="000000"/>
                <w:sz w:val="28"/>
                <w:szCs w:val="28"/>
              </w:rPr>
              <w:t xml:space="preserve"> в отвал</w:t>
            </w:r>
          </w:p>
        </w:tc>
        <w:tc>
          <w:tcPr>
            <w:tcW w:w="1292" w:type="dxa"/>
            <w:shd w:val="clear" w:color="auto" w:fill="FFFFFF"/>
          </w:tcPr>
          <w:p w:rsidR="00147293" w:rsidRDefault="00147293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</w:t>
            </w:r>
            <w:r w:rsidR="0058759E">
              <w:rPr>
                <w:i w:val="0"/>
                <w:color w:val="000000"/>
                <w:sz w:val="28"/>
                <w:szCs w:val="28"/>
              </w:rPr>
              <w:t>00</w:t>
            </w:r>
            <w:r>
              <w:rPr>
                <w:i w:val="0"/>
                <w:color w:val="000000"/>
                <w:sz w:val="28"/>
                <w:szCs w:val="28"/>
              </w:rPr>
              <w:t xml:space="preserve"> 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shd w:val="clear" w:color="auto" w:fill="FFFFFF"/>
          </w:tcPr>
          <w:p w:rsidR="00147293" w:rsidRDefault="001011EC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3</w:t>
            </w:r>
            <w:r w:rsidR="00707720">
              <w:rPr>
                <w:i w:val="0"/>
                <w:color w:val="000000"/>
                <w:sz w:val="28"/>
                <w:szCs w:val="28"/>
              </w:rPr>
              <w:t>,</w:t>
            </w:r>
            <w:r>
              <w:rPr>
                <w:i w:val="0"/>
                <w:color w:val="000000"/>
                <w:sz w:val="28"/>
                <w:szCs w:val="28"/>
              </w:rPr>
              <w:t>814</w:t>
            </w:r>
            <w:r w:rsidR="00500DC0">
              <w:rPr>
                <w:i w:val="0"/>
                <w:color w:val="000000"/>
                <w:sz w:val="28"/>
                <w:szCs w:val="28"/>
              </w:rPr>
              <w:t>0</w:t>
            </w:r>
          </w:p>
        </w:tc>
      </w:tr>
      <w:tr w:rsidR="00147293" w:rsidTr="004E5DA3">
        <w:trPr>
          <w:trHeight w:val="90"/>
          <w:jc w:val="center"/>
        </w:trPr>
        <w:tc>
          <w:tcPr>
            <w:tcW w:w="6003" w:type="dxa"/>
            <w:shd w:val="clear" w:color="auto" w:fill="FFFFFF"/>
          </w:tcPr>
          <w:p w:rsidR="00147293" w:rsidRDefault="00142016" w:rsidP="00C07BA0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5. </w:t>
            </w:r>
            <w:r w:rsidR="00C07BA0">
              <w:rPr>
                <w:i w:val="0"/>
                <w:color w:val="000000"/>
                <w:sz w:val="28"/>
                <w:szCs w:val="28"/>
              </w:rPr>
              <w:t>Зачистка дна котлована</w:t>
            </w:r>
          </w:p>
        </w:tc>
        <w:tc>
          <w:tcPr>
            <w:tcW w:w="1292" w:type="dxa"/>
            <w:shd w:val="clear" w:color="auto" w:fill="FFFFFF"/>
          </w:tcPr>
          <w:p w:rsidR="00147293" w:rsidRDefault="00147293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</w:t>
            </w:r>
            <w:r w:rsidR="0058759E">
              <w:rPr>
                <w:i w:val="0"/>
                <w:color w:val="000000"/>
                <w:sz w:val="28"/>
                <w:szCs w:val="28"/>
              </w:rPr>
              <w:t>00</w:t>
            </w:r>
            <w:r>
              <w:rPr>
                <w:i w:val="0"/>
                <w:color w:val="000000"/>
                <w:sz w:val="28"/>
                <w:szCs w:val="28"/>
              </w:rPr>
              <w:t xml:space="preserve"> 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shd w:val="clear" w:color="auto" w:fill="FFFFFF"/>
          </w:tcPr>
          <w:p w:rsidR="00147293" w:rsidRDefault="00707720" w:rsidP="0058759E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0,</w:t>
            </w:r>
            <w:r w:rsidR="001011EC">
              <w:rPr>
                <w:i w:val="0"/>
                <w:color w:val="000000"/>
                <w:sz w:val="28"/>
                <w:szCs w:val="28"/>
              </w:rPr>
              <w:t>5729</w:t>
            </w:r>
          </w:p>
        </w:tc>
      </w:tr>
      <w:tr w:rsidR="00C07BA0" w:rsidTr="004E5DA3">
        <w:trPr>
          <w:jc w:val="center"/>
        </w:trPr>
        <w:tc>
          <w:tcPr>
            <w:tcW w:w="6003" w:type="dxa"/>
            <w:shd w:val="clear" w:color="auto" w:fill="FFFFFF"/>
          </w:tcPr>
          <w:p w:rsidR="00C07BA0" w:rsidRDefault="00142016" w:rsidP="00C07BA0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6. </w:t>
            </w:r>
            <w:r w:rsidR="00C07BA0">
              <w:rPr>
                <w:i w:val="0"/>
                <w:color w:val="000000"/>
                <w:sz w:val="28"/>
                <w:szCs w:val="28"/>
              </w:rPr>
              <w:t>Погружение ж/б свай</w:t>
            </w:r>
          </w:p>
        </w:tc>
        <w:tc>
          <w:tcPr>
            <w:tcW w:w="1292" w:type="dxa"/>
            <w:shd w:val="clear" w:color="auto" w:fill="FFFFFF"/>
          </w:tcPr>
          <w:p w:rsidR="00C07BA0" w:rsidRDefault="00C07BA0" w:rsidP="00D3184E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308" w:type="dxa"/>
            <w:shd w:val="clear" w:color="auto" w:fill="FFFFFF"/>
          </w:tcPr>
          <w:p w:rsidR="00C07BA0" w:rsidRDefault="001011EC" w:rsidP="00D3184E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198</w:t>
            </w:r>
          </w:p>
        </w:tc>
      </w:tr>
      <w:tr w:rsidR="00C07BA0" w:rsidTr="004E5DA3">
        <w:trPr>
          <w:jc w:val="center"/>
        </w:trPr>
        <w:tc>
          <w:tcPr>
            <w:tcW w:w="6003" w:type="dxa"/>
            <w:shd w:val="clear" w:color="auto" w:fill="FFFFFF"/>
          </w:tcPr>
          <w:p w:rsidR="00C07BA0" w:rsidRDefault="00142016" w:rsidP="00C07BA0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7. </w:t>
            </w:r>
            <w:r w:rsidR="00C07BA0">
              <w:rPr>
                <w:i w:val="0"/>
                <w:color w:val="000000"/>
                <w:sz w:val="28"/>
                <w:szCs w:val="28"/>
              </w:rPr>
              <w:t>Срубка голов свай</w:t>
            </w:r>
          </w:p>
        </w:tc>
        <w:tc>
          <w:tcPr>
            <w:tcW w:w="1292" w:type="dxa"/>
            <w:shd w:val="clear" w:color="auto" w:fill="FFFFFF"/>
          </w:tcPr>
          <w:p w:rsidR="00C07BA0" w:rsidRDefault="00C07BA0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308" w:type="dxa"/>
            <w:shd w:val="clear" w:color="auto" w:fill="FFFFFF"/>
          </w:tcPr>
          <w:p w:rsidR="00C07BA0" w:rsidRDefault="001011EC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198</w:t>
            </w:r>
          </w:p>
        </w:tc>
      </w:tr>
      <w:tr w:rsidR="004E5DA3" w:rsidTr="004E5DA3">
        <w:trPr>
          <w:jc w:val="center"/>
        </w:trPr>
        <w:tc>
          <w:tcPr>
            <w:tcW w:w="6003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142016" w:rsidP="00C07BA0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8. </w:t>
            </w:r>
            <w:r w:rsidR="004E5DA3">
              <w:rPr>
                <w:i w:val="0"/>
                <w:color w:val="000000"/>
                <w:sz w:val="28"/>
                <w:szCs w:val="28"/>
              </w:rPr>
              <w:t>Устройство опалубки ростверка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CE5C0F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08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1011EC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112,86</w:t>
            </w:r>
          </w:p>
        </w:tc>
      </w:tr>
      <w:tr w:rsidR="004E5DA3" w:rsidTr="004E5DA3">
        <w:trPr>
          <w:jc w:val="center"/>
        </w:trPr>
        <w:tc>
          <w:tcPr>
            <w:tcW w:w="6003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142016" w:rsidP="00C07BA0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9. </w:t>
            </w:r>
            <w:r w:rsidR="004E5DA3">
              <w:rPr>
                <w:i w:val="0"/>
                <w:color w:val="000000"/>
                <w:sz w:val="28"/>
                <w:szCs w:val="28"/>
              </w:rPr>
              <w:t>Установка арматуры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4E5DA3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308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707720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3,3</w:t>
            </w:r>
          </w:p>
        </w:tc>
      </w:tr>
      <w:tr w:rsidR="004E5DA3" w:rsidTr="004E5DA3">
        <w:trPr>
          <w:jc w:val="center"/>
        </w:trPr>
        <w:tc>
          <w:tcPr>
            <w:tcW w:w="6003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142016" w:rsidP="00C07BA0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10. </w:t>
            </w:r>
            <w:r w:rsidR="004E5DA3">
              <w:rPr>
                <w:i w:val="0"/>
                <w:color w:val="000000"/>
                <w:sz w:val="28"/>
                <w:szCs w:val="28"/>
              </w:rPr>
              <w:t>Укладка бетонной смеси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1011EC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tcBorders>
              <w:bottom w:val="single" w:sz="6" w:space="0" w:color="auto"/>
            </w:tcBorders>
            <w:shd w:val="clear" w:color="auto" w:fill="FFFFFF"/>
          </w:tcPr>
          <w:p w:rsidR="004E5DA3" w:rsidRDefault="001011EC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80,19</w:t>
            </w:r>
          </w:p>
        </w:tc>
      </w:tr>
      <w:tr w:rsidR="00611737" w:rsidTr="004E5DA3">
        <w:trPr>
          <w:jc w:val="center"/>
        </w:trPr>
        <w:tc>
          <w:tcPr>
            <w:tcW w:w="6003" w:type="dxa"/>
            <w:tcBorders>
              <w:bottom w:val="single" w:sz="6" w:space="0" w:color="auto"/>
            </w:tcBorders>
            <w:shd w:val="clear" w:color="auto" w:fill="FFFFFF"/>
          </w:tcPr>
          <w:p w:rsidR="00611737" w:rsidRDefault="00142016" w:rsidP="0062654C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11. </w:t>
            </w:r>
            <w:r w:rsidR="00611737">
              <w:rPr>
                <w:i w:val="0"/>
                <w:color w:val="000000"/>
                <w:sz w:val="28"/>
                <w:szCs w:val="28"/>
              </w:rPr>
              <w:t>Распалубливание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FFFFFF"/>
          </w:tcPr>
          <w:p w:rsidR="00611737" w:rsidRDefault="00611737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08" w:type="dxa"/>
            <w:tcBorders>
              <w:bottom w:val="single" w:sz="6" w:space="0" w:color="auto"/>
            </w:tcBorders>
            <w:shd w:val="clear" w:color="auto" w:fill="FFFFFF"/>
          </w:tcPr>
          <w:p w:rsidR="00611737" w:rsidRDefault="001011EC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112,86</w:t>
            </w:r>
          </w:p>
        </w:tc>
      </w:tr>
      <w:tr w:rsidR="00C07BA0" w:rsidTr="004E5DA3">
        <w:trPr>
          <w:jc w:val="center"/>
        </w:trPr>
        <w:tc>
          <w:tcPr>
            <w:tcW w:w="6003" w:type="dxa"/>
            <w:tcBorders>
              <w:bottom w:val="single" w:sz="6" w:space="0" w:color="auto"/>
            </w:tcBorders>
            <w:shd w:val="clear" w:color="auto" w:fill="FFFFFF"/>
          </w:tcPr>
          <w:p w:rsidR="00C07BA0" w:rsidRDefault="00142016" w:rsidP="00C07BA0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 xml:space="preserve">12. </w:t>
            </w:r>
            <w:r w:rsidR="00611737">
              <w:rPr>
                <w:i w:val="0"/>
                <w:color w:val="000000"/>
                <w:sz w:val="28"/>
                <w:szCs w:val="28"/>
              </w:rPr>
              <w:t xml:space="preserve">Обратная засыпка грунта </w:t>
            </w:r>
            <w:r w:rsidR="00C07BA0">
              <w:rPr>
                <w:i w:val="0"/>
                <w:color w:val="000000"/>
                <w:sz w:val="28"/>
                <w:szCs w:val="28"/>
              </w:rPr>
              <w:t xml:space="preserve"> пазух</w:t>
            </w:r>
          </w:p>
        </w:tc>
        <w:tc>
          <w:tcPr>
            <w:tcW w:w="1292" w:type="dxa"/>
            <w:tcBorders>
              <w:bottom w:val="single" w:sz="6" w:space="0" w:color="auto"/>
            </w:tcBorders>
            <w:shd w:val="clear" w:color="auto" w:fill="FFFFFF"/>
          </w:tcPr>
          <w:p w:rsidR="00C07BA0" w:rsidRDefault="00C07BA0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</w:t>
            </w:r>
            <w:r w:rsidR="0058759E">
              <w:rPr>
                <w:i w:val="0"/>
                <w:color w:val="000000"/>
                <w:sz w:val="28"/>
                <w:szCs w:val="28"/>
              </w:rPr>
              <w:t>00</w:t>
            </w:r>
            <w:r>
              <w:rPr>
                <w:i w:val="0"/>
                <w:color w:val="000000"/>
                <w:sz w:val="28"/>
                <w:szCs w:val="28"/>
              </w:rPr>
              <w:t xml:space="preserve"> 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tcBorders>
              <w:bottom w:val="single" w:sz="6" w:space="0" w:color="auto"/>
            </w:tcBorders>
            <w:shd w:val="clear" w:color="auto" w:fill="FFFFFF"/>
          </w:tcPr>
          <w:p w:rsidR="00C07BA0" w:rsidRDefault="001011EC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45</w:t>
            </w:r>
            <w:r w:rsidR="00707720">
              <w:rPr>
                <w:i w:val="0"/>
                <w:color w:val="000000"/>
                <w:sz w:val="28"/>
                <w:szCs w:val="28"/>
              </w:rPr>
              <w:t>,</w:t>
            </w:r>
            <w:r>
              <w:rPr>
                <w:i w:val="0"/>
                <w:color w:val="000000"/>
                <w:sz w:val="28"/>
                <w:szCs w:val="28"/>
              </w:rPr>
              <w:t>4462</w:t>
            </w:r>
          </w:p>
        </w:tc>
      </w:tr>
      <w:tr w:rsidR="00C07BA0" w:rsidTr="004E5DA3">
        <w:trPr>
          <w:jc w:val="center"/>
        </w:trPr>
        <w:tc>
          <w:tcPr>
            <w:tcW w:w="6003" w:type="dxa"/>
            <w:shd w:val="clear" w:color="000000" w:fill="auto"/>
          </w:tcPr>
          <w:p w:rsidR="00C07BA0" w:rsidRDefault="0062654C" w:rsidP="00142016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</w:t>
            </w:r>
            <w:r w:rsidR="00142016">
              <w:rPr>
                <w:i w:val="0"/>
                <w:color w:val="000000"/>
                <w:sz w:val="28"/>
                <w:szCs w:val="28"/>
              </w:rPr>
              <w:t>3</w:t>
            </w:r>
            <w:r w:rsidR="00611737">
              <w:rPr>
                <w:i w:val="0"/>
                <w:color w:val="000000"/>
                <w:sz w:val="28"/>
                <w:szCs w:val="28"/>
              </w:rPr>
              <w:t>.</w:t>
            </w:r>
            <w:r w:rsidR="00C07BA0">
              <w:rPr>
                <w:i w:val="0"/>
                <w:color w:val="000000"/>
                <w:sz w:val="28"/>
                <w:szCs w:val="28"/>
              </w:rPr>
              <w:t xml:space="preserve"> Уплотнение грунта засыпки</w:t>
            </w:r>
          </w:p>
        </w:tc>
        <w:tc>
          <w:tcPr>
            <w:tcW w:w="1292" w:type="dxa"/>
            <w:shd w:val="clear" w:color="000000" w:fill="auto"/>
          </w:tcPr>
          <w:p w:rsidR="00C07BA0" w:rsidRDefault="00C07BA0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</w:t>
            </w:r>
            <w:r w:rsidR="0058759E">
              <w:rPr>
                <w:i w:val="0"/>
                <w:color w:val="000000"/>
                <w:sz w:val="28"/>
                <w:szCs w:val="28"/>
              </w:rPr>
              <w:t>00</w:t>
            </w:r>
            <w:r>
              <w:rPr>
                <w:i w:val="0"/>
                <w:color w:val="000000"/>
                <w:sz w:val="28"/>
                <w:szCs w:val="28"/>
              </w:rPr>
              <w:t xml:space="preserve"> 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shd w:val="clear" w:color="000000" w:fill="auto"/>
          </w:tcPr>
          <w:p w:rsidR="00C07BA0" w:rsidRDefault="001011EC" w:rsidP="0058759E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45</w:t>
            </w:r>
            <w:r w:rsidR="00707720">
              <w:rPr>
                <w:i w:val="0"/>
                <w:color w:val="000000"/>
                <w:sz w:val="28"/>
                <w:szCs w:val="28"/>
              </w:rPr>
              <w:t>,</w:t>
            </w:r>
            <w:r>
              <w:rPr>
                <w:i w:val="0"/>
                <w:color w:val="000000"/>
                <w:sz w:val="28"/>
                <w:szCs w:val="28"/>
              </w:rPr>
              <w:t>4462</w:t>
            </w:r>
          </w:p>
        </w:tc>
      </w:tr>
      <w:tr w:rsidR="0062654C" w:rsidTr="004E5DA3">
        <w:trPr>
          <w:jc w:val="center"/>
        </w:trPr>
        <w:tc>
          <w:tcPr>
            <w:tcW w:w="6003" w:type="dxa"/>
            <w:shd w:val="clear" w:color="000000" w:fill="auto"/>
          </w:tcPr>
          <w:p w:rsidR="0062654C" w:rsidRDefault="0062654C" w:rsidP="00142016">
            <w:pPr>
              <w:pStyle w:val="21"/>
              <w:widowControl/>
              <w:spacing w:line="240" w:lineRule="auto"/>
              <w:rPr>
                <w:i w:val="0"/>
                <w:color w:val="000000"/>
                <w:sz w:val="28"/>
                <w:szCs w:val="28"/>
              </w:rPr>
            </w:pPr>
            <w:bookmarkStart w:id="62" w:name="_Toc182132646"/>
            <w:r>
              <w:rPr>
                <w:i w:val="0"/>
                <w:color w:val="000000"/>
                <w:sz w:val="28"/>
                <w:szCs w:val="28"/>
              </w:rPr>
              <w:t>1</w:t>
            </w:r>
            <w:r w:rsidR="00142016">
              <w:rPr>
                <w:i w:val="0"/>
                <w:color w:val="000000"/>
                <w:sz w:val="28"/>
                <w:szCs w:val="28"/>
              </w:rPr>
              <w:t>4</w:t>
            </w:r>
            <w:r>
              <w:rPr>
                <w:i w:val="0"/>
                <w:color w:val="000000"/>
                <w:sz w:val="28"/>
                <w:szCs w:val="28"/>
              </w:rPr>
              <w:t>.Монтаж сборных фундаментов</w:t>
            </w:r>
          </w:p>
        </w:tc>
        <w:tc>
          <w:tcPr>
            <w:tcW w:w="1292" w:type="dxa"/>
            <w:shd w:val="clear" w:color="000000" w:fill="auto"/>
          </w:tcPr>
          <w:p w:rsidR="0062654C" w:rsidRDefault="001011EC" w:rsidP="00C07BA0">
            <w:pPr>
              <w:pStyle w:val="21"/>
              <w:widowControl/>
              <w:spacing w:line="240" w:lineRule="auto"/>
              <w:ind w:right="-182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м</w:t>
            </w:r>
            <w:r>
              <w:rPr>
                <w:i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  <w:shd w:val="clear" w:color="000000" w:fill="auto"/>
          </w:tcPr>
          <w:p w:rsidR="0062654C" w:rsidRDefault="001011EC" w:rsidP="0058759E">
            <w:pPr>
              <w:pStyle w:val="21"/>
              <w:widowControl/>
              <w:spacing w:line="240" w:lineRule="auto"/>
              <w:ind w:right="0"/>
              <w:jc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13530</w:t>
            </w:r>
          </w:p>
        </w:tc>
      </w:tr>
    </w:tbl>
    <w:p w:rsidR="00140F0D" w:rsidRDefault="00140F0D" w:rsidP="0027701D">
      <w:pPr>
        <w:pStyle w:val="2"/>
        <w:jc w:val="center"/>
        <w:sectPr w:rsidR="00140F0D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</w:p>
    <w:p w:rsidR="00147293" w:rsidRPr="00BA52F3" w:rsidRDefault="00147293" w:rsidP="0027701D">
      <w:pPr>
        <w:pStyle w:val="2"/>
        <w:jc w:val="center"/>
      </w:pPr>
      <w:bookmarkStart w:id="63" w:name="_Toc183146194"/>
      <w:bookmarkStart w:id="64" w:name="_Toc183219869"/>
      <w:bookmarkStart w:id="65" w:name="_Toc183307684"/>
      <w:bookmarkStart w:id="66" w:name="_Toc183758006"/>
      <w:bookmarkStart w:id="67" w:name="_Toc183853677"/>
      <w:r w:rsidRPr="00BA52F3">
        <w:t>2.</w:t>
      </w:r>
      <w:r w:rsidR="000E07B7">
        <w:t>6</w:t>
      </w:r>
      <w:r w:rsidRPr="00BA52F3">
        <w:t>. Расчет количества автосамосвалов</w:t>
      </w:r>
      <w:bookmarkEnd w:id="62"/>
      <w:bookmarkEnd w:id="63"/>
      <w:bookmarkEnd w:id="64"/>
      <w:bookmarkEnd w:id="65"/>
      <w:bookmarkEnd w:id="66"/>
      <w:bookmarkEnd w:id="67"/>
    </w:p>
    <w:p w:rsidR="0048107F" w:rsidRDefault="0048107F">
      <w:pPr>
        <w:pStyle w:val="9"/>
        <w:ind w:firstLine="540"/>
      </w:pPr>
    </w:p>
    <w:p w:rsidR="00147293" w:rsidRDefault="00147293">
      <w:pPr>
        <w:pStyle w:val="9"/>
        <w:ind w:firstLine="540"/>
      </w:pPr>
      <w:r>
        <w:t xml:space="preserve">В комплекты входят автосамосвалы, стоимость которых должна 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>учитываться при технико-экономическом сравнении двух вариантов.</w: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автосамосвалов, необходимых для отвозки грунта, определяется по формуле:</w:t>
      </w:r>
    </w:p>
    <w:p w:rsidR="00611737" w:rsidRDefault="00611737" w:rsidP="00611737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0A3B58">
        <w:rPr>
          <w:position w:val="-32"/>
          <w:sz w:val="28"/>
          <w:szCs w:val="28"/>
        </w:rPr>
        <w:object w:dxaOrig="940" w:dyaOrig="700">
          <v:shape id="_x0000_i1061" type="#_x0000_t75" style="width:47.25pt;height:36.75pt" o:ole="">
            <v:imagedata r:id="rId76" o:title=""/>
          </v:shape>
          <o:OLEObject Type="Embed" ProgID="Equation.3" ShapeID="_x0000_i1061" DrawAspect="Content" ObjectID="_1469540008" r:id="rId77"/>
        </w:object>
      </w:r>
      <w:r>
        <w:rPr>
          <w:sz w:val="28"/>
          <w:szCs w:val="28"/>
        </w:rPr>
        <w:t>,</w: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Т </w:t>
      </w:r>
      <w:r>
        <w:rPr>
          <w:sz w:val="28"/>
          <w:szCs w:val="28"/>
        </w:rPr>
        <w:t>– время одного цикла работы самосвала, мин.</w: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погр</w:t>
      </w:r>
      <w:r>
        <w:rPr>
          <w:sz w:val="28"/>
          <w:szCs w:val="28"/>
        </w:rPr>
        <w:t xml:space="preserve"> — расчетное время погрузки самосвала</w:t>
      </w:r>
      <w:r w:rsidRPr="000A3B58">
        <w:rPr>
          <w:sz w:val="28"/>
          <w:szCs w:val="28"/>
        </w:rPr>
        <w:t>,</w:t>
      </w:r>
      <w:r>
        <w:rPr>
          <w:sz w:val="28"/>
          <w:szCs w:val="28"/>
        </w:rPr>
        <w:t xml:space="preserve"> мин.</w:t>
      </w:r>
    </w:p>
    <w:p w:rsidR="00611737" w:rsidRPr="008428FE" w:rsidRDefault="00611737" w:rsidP="00611737">
      <w:pPr>
        <w:tabs>
          <w:tab w:val="left" w:pos="1080"/>
        </w:tabs>
        <w:ind w:firstLine="709"/>
        <w:jc w:val="center"/>
        <w:rPr>
          <w:i/>
          <w:sz w:val="32"/>
          <w:szCs w:val="32"/>
        </w:rPr>
      </w:pPr>
      <w:r w:rsidRPr="008428FE">
        <w:rPr>
          <w:i/>
          <w:sz w:val="32"/>
          <w:szCs w:val="32"/>
        </w:rPr>
        <w:t xml:space="preserve">Т= </w:t>
      </w:r>
      <w:r w:rsidRPr="008428FE"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>погр</w:t>
      </w:r>
      <w:r w:rsidRPr="008428FE">
        <w:rPr>
          <w:i/>
          <w:sz w:val="32"/>
          <w:szCs w:val="32"/>
        </w:rPr>
        <w:t xml:space="preserve"> +</w:t>
      </w:r>
      <w:r>
        <w:rPr>
          <w:i/>
          <w:sz w:val="32"/>
          <w:szCs w:val="32"/>
        </w:rPr>
        <w:t xml:space="preserve"> </w:t>
      </w:r>
      <w:r w:rsidRPr="008428FE"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 xml:space="preserve">с </w:t>
      </w:r>
      <w:r w:rsidRPr="008428FE">
        <w:rPr>
          <w:i/>
          <w:sz w:val="32"/>
          <w:szCs w:val="32"/>
        </w:rPr>
        <w:t>+</w:t>
      </w:r>
      <w:r>
        <w:rPr>
          <w:i/>
          <w:sz w:val="32"/>
          <w:szCs w:val="32"/>
        </w:rPr>
        <w:t xml:space="preserve"> </w:t>
      </w:r>
      <w:r w:rsidRPr="008428FE">
        <w:rPr>
          <w:i/>
          <w:sz w:val="32"/>
          <w:szCs w:val="32"/>
          <w:lang w:val="en-US"/>
        </w:rPr>
        <w:t>t</w:t>
      </w:r>
      <w:r>
        <w:rPr>
          <w:i/>
          <w:sz w:val="32"/>
          <w:szCs w:val="32"/>
          <w:vertAlign w:val="subscript"/>
        </w:rPr>
        <w:t xml:space="preserve">разгр </w:t>
      </w:r>
      <w:r w:rsidRPr="008428FE">
        <w:rPr>
          <w:i/>
          <w:sz w:val="32"/>
          <w:szCs w:val="32"/>
        </w:rPr>
        <w:t>+</w:t>
      </w:r>
      <w:r>
        <w:rPr>
          <w:i/>
          <w:sz w:val="32"/>
          <w:szCs w:val="32"/>
        </w:rPr>
        <w:t xml:space="preserve"> </w:t>
      </w:r>
      <w:r w:rsidRPr="008428FE">
        <w:rPr>
          <w:i/>
          <w:sz w:val="32"/>
          <w:szCs w:val="32"/>
          <w:lang w:val="en-US"/>
        </w:rPr>
        <w:t>t</w:t>
      </w:r>
      <w:r w:rsidRPr="008428FE">
        <w:rPr>
          <w:i/>
          <w:sz w:val="32"/>
          <w:szCs w:val="32"/>
          <w:vertAlign w:val="subscript"/>
        </w:rPr>
        <w:t>м</w:t>
      </w:r>
    </w:p>
    <w:p w:rsidR="00611737" w:rsidRPr="000A3B58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погр</w:t>
      </w:r>
      <w:r>
        <w:rPr>
          <w:sz w:val="28"/>
          <w:szCs w:val="28"/>
        </w:rPr>
        <w:t xml:space="preserve"> – </w:t>
      </w:r>
      <w:r w:rsidRPr="000A3B58">
        <w:rPr>
          <w:sz w:val="28"/>
          <w:szCs w:val="28"/>
        </w:rPr>
        <w:t xml:space="preserve">расчетное время </w:t>
      </w:r>
      <w:r>
        <w:rPr>
          <w:sz w:val="28"/>
          <w:szCs w:val="28"/>
        </w:rPr>
        <w:t>по</w:t>
      </w:r>
      <w:r w:rsidRPr="000A3B58">
        <w:rPr>
          <w:sz w:val="28"/>
          <w:szCs w:val="28"/>
        </w:rPr>
        <w:t>грузки самосвала,</w:t>
      </w:r>
      <w:r>
        <w:rPr>
          <w:sz w:val="28"/>
          <w:szCs w:val="28"/>
        </w:rPr>
        <w:t xml:space="preserve"> мин.</w:t>
      </w:r>
    </w:p>
    <w:p w:rsidR="00611737" w:rsidRPr="000A3B58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0A3B58">
        <w:rPr>
          <w:i/>
          <w:sz w:val="28"/>
          <w:szCs w:val="28"/>
          <w:lang w:val="en-US"/>
        </w:rPr>
        <w:t>t</w:t>
      </w:r>
      <w:r w:rsidRPr="000A3B58">
        <w:rPr>
          <w:i/>
          <w:sz w:val="28"/>
          <w:szCs w:val="28"/>
          <w:vertAlign w:val="subscript"/>
          <w:lang w:val="en-US"/>
        </w:rPr>
        <w:t>c</w:t>
      </w:r>
      <w:r w:rsidRPr="000A3B58">
        <w:rPr>
          <w:sz w:val="28"/>
          <w:szCs w:val="28"/>
        </w:rPr>
        <w:t xml:space="preserve"> – время </w:t>
      </w:r>
      <w:r>
        <w:rPr>
          <w:sz w:val="28"/>
          <w:szCs w:val="28"/>
        </w:rPr>
        <w:t xml:space="preserve">автосамосвала в </w:t>
      </w:r>
      <w:r w:rsidRPr="000A3B58">
        <w:rPr>
          <w:sz w:val="28"/>
          <w:szCs w:val="28"/>
        </w:rPr>
        <w:t>пути</w:t>
      </w:r>
      <w:r>
        <w:rPr>
          <w:sz w:val="28"/>
          <w:szCs w:val="28"/>
        </w:rPr>
        <w:t>, мин.</w:t>
      </w:r>
    </w:p>
    <w:p w:rsidR="00611737" w:rsidRPr="000A3B58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0A3B58">
        <w:rPr>
          <w:i/>
          <w:sz w:val="28"/>
          <w:szCs w:val="28"/>
          <w:lang w:val="en-US"/>
        </w:rPr>
        <w:t>t</w:t>
      </w:r>
      <w:r w:rsidRPr="000A3B58">
        <w:rPr>
          <w:i/>
          <w:sz w:val="28"/>
          <w:szCs w:val="28"/>
          <w:vertAlign w:val="subscript"/>
        </w:rPr>
        <w:t>р</w:t>
      </w:r>
      <w:r>
        <w:rPr>
          <w:i/>
          <w:sz w:val="28"/>
          <w:szCs w:val="28"/>
          <w:vertAlign w:val="subscript"/>
        </w:rPr>
        <w:t>азгр</w:t>
      </w:r>
      <w:r w:rsidRPr="000A3B58">
        <w:rPr>
          <w:sz w:val="28"/>
          <w:szCs w:val="28"/>
        </w:rPr>
        <w:t xml:space="preserve"> – время разгрузки</w:t>
      </w:r>
      <w:r>
        <w:rPr>
          <w:sz w:val="28"/>
          <w:szCs w:val="28"/>
        </w:rPr>
        <w:t>, мин.</w:t>
      </w:r>
    </w:p>
    <w:p w:rsidR="00611737" w:rsidRPr="000A3B58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0A3B58">
        <w:rPr>
          <w:i/>
          <w:sz w:val="28"/>
          <w:szCs w:val="28"/>
          <w:lang w:val="en-US"/>
        </w:rPr>
        <w:t>t</w:t>
      </w:r>
      <w:r w:rsidRPr="000A3B58">
        <w:rPr>
          <w:i/>
          <w:sz w:val="28"/>
          <w:szCs w:val="28"/>
          <w:vertAlign w:val="subscript"/>
        </w:rPr>
        <w:t>м</w:t>
      </w:r>
      <w:r w:rsidRPr="000A3B58">
        <w:rPr>
          <w:sz w:val="28"/>
          <w:szCs w:val="28"/>
        </w:rPr>
        <w:t xml:space="preserve"> – время маневр</w:t>
      </w:r>
      <w:r>
        <w:rPr>
          <w:sz w:val="28"/>
          <w:szCs w:val="28"/>
        </w:rPr>
        <w:t>иров</w:t>
      </w:r>
      <w:r w:rsidRPr="000A3B58"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0A3B58">
        <w:rPr>
          <w:sz w:val="28"/>
          <w:szCs w:val="28"/>
        </w:rPr>
        <w:t xml:space="preserve"> транспортного средства</w:t>
      </w:r>
      <w:r>
        <w:rPr>
          <w:sz w:val="28"/>
          <w:szCs w:val="28"/>
        </w:rPr>
        <w:t>, мин.</w:t>
      </w:r>
    </w:p>
    <w:p w:rsidR="00611737" w:rsidRDefault="00611737" w:rsidP="00E323FA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погр</w:t>
      </w:r>
      <w:r>
        <w:rPr>
          <w:i/>
          <w:sz w:val="28"/>
          <w:szCs w:val="28"/>
        </w:rPr>
        <w:t>=</w:t>
      </w:r>
      <w:r w:rsidR="00E323FA" w:rsidRPr="000A3B58">
        <w:rPr>
          <w:i/>
          <w:position w:val="-30"/>
          <w:sz w:val="28"/>
          <w:szCs w:val="28"/>
        </w:rPr>
        <w:object w:dxaOrig="1200" w:dyaOrig="700">
          <v:shape id="_x0000_i1062" type="#_x0000_t75" style="width:60pt;height:35.25pt" o:ole="">
            <v:imagedata r:id="rId78" o:title=""/>
          </v:shape>
          <o:OLEObject Type="Embed" ProgID="Equation.3" ShapeID="_x0000_i1062" DrawAspect="Content" ObjectID="_1469540009" r:id="rId79"/>
        </w:objec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ков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количество ковшей на кузов самосвала</w: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э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ёмкость ковша экскаватора, м</w:t>
      </w:r>
      <w:r w:rsidRPr="00483132">
        <w:rPr>
          <w:sz w:val="28"/>
          <w:szCs w:val="28"/>
          <w:vertAlign w:val="superscript"/>
        </w:rPr>
        <w:t>3</w: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э .час</w:t>
      </w:r>
      <w:r>
        <w:rPr>
          <w:sz w:val="28"/>
          <w:szCs w:val="28"/>
        </w:rPr>
        <w:t xml:space="preserve"> – часовая производительность экскаватора, м</w:t>
      </w:r>
      <w:r w:rsidRPr="00483132">
        <w:rPr>
          <w:sz w:val="28"/>
          <w:szCs w:val="28"/>
          <w:vertAlign w:val="superscript"/>
        </w:rPr>
        <w:t>3</w:t>
      </w:r>
      <w:r w:rsidRPr="00483132">
        <w:rPr>
          <w:sz w:val="28"/>
          <w:szCs w:val="28"/>
        </w:rPr>
        <w:t>/</w:t>
      </w:r>
      <w:r>
        <w:rPr>
          <w:sz w:val="28"/>
          <w:szCs w:val="28"/>
        </w:rPr>
        <w:t>час.</w:t>
      </w:r>
    </w:p>
    <w:p w:rsidR="00611737" w:rsidRPr="0051378F" w:rsidRDefault="00611737" w:rsidP="00E323FA">
      <w:pPr>
        <w:tabs>
          <w:tab w:val="left" w:pos="1080"/>
        </w:tabs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ков</w:t>
      </w:r>
      <w:r>
        <w:rPr>
          <w:i/>
          <w:sz w:val="28"/>
          <w:szCs w:val="28"/>
        </w:rPr>
        <w:t xml:space="preserve"> </w:t>
      </w:r>
      <w:r w:rsidRPr="0051378F">
        <w:rPr>
          <w:i/>
          <w:sz w:val="28"/>
          <w:szCs w:val="28"/>
        </w:rPr>
        <w:t xml:space="preserve">= </w:t>
      </w:r>
      <w:r w:rsidR="00E323FA" w:rsidRPr="00483132">
        <w:rPr>
          <w:i/>
          <w:position w:val="-32"/>
          <w:sz w:val="28"/>
          <w:szCs w:val="28"/>
        </w:rPr>
        <w:object w:dxaOrig="1100" w:dyaOrig="700">
          <v:shape id="_x0000_i1063" type="#_x0000_t75" style="width:54.75pt;height:35.25pt" o:ole="">
            <v:imagedata r:id="rId80" o:title=""/>
          </v:shape>
          <o:OLEObject Type="Embed" ProgID="Equation.3" ShapeID="_x0000_i1063" DrawAspect="Content" ObjectID="_1469540010" r:id="rId81"/>
        </w:object>
      </w:r>
    </w:p>
    <w:p w:rsidR="00611737" w:rsidRPr="00281389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281389">
        <w:rPr>
          <w:i/>
          <w:sz w:val="28"/>
          <w:szCs w:val="28"/>
          <w:lang w:val="en-US"/>
        </w:rPr>
        <w:t>Q</w:t>
      </w:r>
      <w:r w:rsidRPr="00281389">
        <w:rPr>
          <w:sz w:val="28"/>
          <w:szCs w:val="28"/>
        </w:rPr>
        <w:t xml:space="preserve"> – грузоподъемность самосвала, т.</w: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281389">
        <w:rPr>
          <w:i/>
          <w:sz w:val="28"/>
          <w:szCs w:val="28"/>
        </w:rPr>
        <w:t>γ –</w:t>
      </w:r>
      <w:r w:rsidRPr="00281389">
        <w:rPr>
          <w:sz w:val="28"/>
          <w:szCs w:val="28"/>
        </w:rPr>
        <w:t xml:space="preserve"> средняя плотность грунта, т/м</w:t>
      </w:r>
      <w:r w:rsidRPr="00281389">
        <w:rPr>
          <w:sz w:val="28"/>
          <w:szCs w:val="28"/>
          <w:vertAlign w:val="superscript"/>
        </w:rPr>
        <w:t>3</w:t>
      </w:r>
      <w:r w:rsidRPr="00281389">
        <w:rPr>
          <w:sz w:val="28"/>
          <w:szCs w:val="28"/>
        </w:rPr>
        <w:t xml:space="preserve"> </w:t>
      </w:r>
    </w:p>
    <w:p w:rsidR="00611737" w:rsidRPr="00281389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281389">
        <w:rPr>
          <w:i/>
          <w:sz w:val="28"/>
          <w:szCs w:val="28"/>
        </w:rPr>
        <w:t>К</w:t>
      </w:r>
      <w:r w:rsidRPr="00281389">
        <w:rPr>
          <w:i/>
          <w:sz w:val="28"/>
          <w:szCs w:val="28"/>
          <w:vertAlign w:val="subscript"/>
        </w:rPr>
        <w:t xml:space="preserve">пр </w:t>
      </w:r>
      <w:r>
        <w:rPr>
          <w:sz w:val="28"/>
          <w:szCs w:val="28"/>
        </w:rPr>
        <w:t>– коэффициент первоначального разрыхления</w:t>
      </w:r>
    </w:p>
    <w:p w:rsidR="00611737" w:rsidRDefault="00611737" w:rsidP="00E323FA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э .час</w:t>
      </w:r>
      <w:r>
        <w:rPr>
          <w:i/>
          <w:sz w:val="28"/>
          <w:szCs w:val="28"/>
        </w:rPr>
        <w:t xml:space="preserve"> = </w:t>
      </w:r>
      <w:r w:rsidRPr="00483132">
        <w:rPr>
          <w:i/>
          <w:position w:val="-32"/>
          <w:sz w:val="28"/>
          <w:szCs w:val="28"/>
        </w:rPr>
        <w:object w:dxaOrig="520" w:dyaOrig="740">
          <v:shape id="_x0000_i1064" type="#_x0000_t75" style="width:26.25pt;height:36.75pt" o:ole="">
            <v:imagedata r:id="rId82" o:title=""/>
          </v:shape>
          <o:OLEObject Type="Embed" ProgID="Equation.3" ShapeID="_x0000_i1064" DrawAspect="Content" ObjectID="_1469540011" r:id="rId83"/>
        </w:objec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483132">
        <w:rPr>
          <w:sz w:val="28"/>
          <w:szCs w:val="28"/>
        </w:rPr>
        <w:t>[</w:t>
      </w:r>
      <w:r w:rsidRPr="00483132">
        <w:rPr>
          <w:i/>
          <w:sz w:val="28"/>
          <w:szCs w:val="28"/>
          <w:lang w:val="en-US"/>
        </w:rPr>
        <w:t>V</w:t>
      </w:r>
      <w:r w:rsidRPr="00483132">
        <w:rPr>
          <w:i/>
          <w:sz w:val="28"/>
          <w:szCs w:val="28"/>
          <w:vertAlign w:val="subscript"/>
          <w:lang w:val="en-US"/>
        </w:rPr>
        <w:t>p</w:t>
      </w:r>
      <w:r w:rsidRPr="00483132">
        <w:rPr>
          <w:sz w:val="28"/>
          <w:szCs w:val="28"/>
        </w:rPr>
        <w:t xml:space="preserve">] – </w:t>
      </w:r>
      <w:r>
        <w:rPr>
          <w:sz w:val="28"/>
          <w:szCs w:val="28"/>
        </w:rPr>
        <w:t>единица измерения объема работ</w: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 xml:space="preserve">вр </w:t>
      </w:r>
      <w:r>
        <w:rPr>
          <w:sz w:val="28"/>
          <w:szCs w:val="28"/>
        </w:rPr>
        <w:t>– норма времени выполнения работ</w:t>
      </w:r>
    </w:p>
    <w:p w:rsidR="00611737" w:rsidRDefault="00611737" w:rsidP="00E323FA">
      <w:pPr>
        <w:tabs>
          <w:tab w:val="left" w:pos="1080"/>
        </w:tabs>
        <w:ind w:firstLine="709"/>
        <w:jc w:val="center"/>
        <w:rPr>
          <w:sz w:val="28"/>
          <w:szCs w:val="28"/>
        </w:rPr>
      </w:pPr>
      <w:r w:rsidRPr="00281389">
        <w:rPr>
          <w:position w:val="-30"/>
          <w:sz w:val="28"/>
          <w:szCs w:val="28"/>
        </w:rPr>
        <w:object w:dxaOrig="1300" w:dyaOrig="680">
          <v:shape id="_x0000_i1065" type="#_x0000_t75" style="width:65.25pt;height:33.75pt" o:ole="">
            <v:imagedata r:id="rId84" o:title=""/>
          </v:shape>
          <o:OLEObject Type="Embed" ProgID="Equation.3" ShapeID="_x0000_i1065" DrawAspect="Content" ObjectID="_1469540012" r:id="rId85"/>
        </w:objec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дальность перевозки грунта, км.</w:t>
      </w:r>
    </w:p>
    <w:p w:rsidR="00611737" w:rsidRPr="00281389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  <w:vertAlign w:val="subscript"/>
          <w:lang w:val="en-US"/>
        </w:rPr>
        <w:t>cp</w:t>
      </w:r>
      <w:r>
        <w:rPr>
          <w:sz w:val="28"/>
          <w:szCs w:val="28"/>
        </w:rPr>
        <w:t xml:space="preserve"> – средняя скорость движения транспортного средства,</w:t>
      </w:r>
      <w:r>
        <w:rPr>
          <w:i/>
          <w:sz w:val="28"/>
          <w:szCs w:val="28"/>
        </w:rPr>
        <w:t xml:space="preserve"> </w:t>
      </w:r>
      <w:r w:rsidRPr="00281389">
        <w:rPr>
          <w:sz w:val="28"/>
          <w:szCs w:val="28"/>
        </w:rPr>
        <w:t>км/ч.</w:t>
      </w:r>
    </w:p>
    <w:p w:rsidR="00611737" w:rsidRDefault="00611737" w:rsidP="00E323FA">
      <w:pPr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разгр</w:t>
      </w:r>
      <w:r w:rsidRPr="00281389">
        <w:rPr>
          <w:i/>
          <w:sz w:val="28"/>
          <w:szCs w:val="28"/>
        </w:rPr>
        <w:t xml:space="preserve"> </w:t>
      </w:r>
      <w:r w:rsidRPr="00281389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 xml:space="preserve">м </w:t>
      </w:r>
      <w:r>
        <w:rPr>
          <w:sz w:val="28"/>
          <w:szCs w:val="28"/>
        </w:rPr>
        <w:t xml:space="preserve"> принимаются равными 1 мин</w:t>
      </w:r>
    </w:p>
    <w:p w:rsidR="00611737" w:rsidRPr="00281389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разгр</w:t>
      </w:r>
      <w:r>
        <w:rPr>
          <w:i/>
          <w:sz w:val="28"/>
          <w:szCs w:val="28"/>
        </w:rPr>
        <w:t xml:space="preserve">= </w:t>
      </w:r>
      <w:r w:rsidRPr="00281389">
        <w:rPr>
          <w:sz w:val="28"/>
          <w:szCs w:val="28"/>
        </w:rPr>
        <w:t>1 мин</w:t>
      </w:r>
    </w:p>
    <w:p w:rsidR="00611737" w:rsidRDefault="00611737" w:rsidP="00611737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м</w:t>
      </w:r>
      <w:r>
        <w:rPr>
          <w:i/>
          <w:sz w:val="28"/>
          <w:szCs w:val="28"/>
        </w:rPr>
        <w:t xml:space="preserve">= </w:t>
      </w:r>
      <w:r w:rsidRPr="00281389">
        <w:rPr>
          <w:sz w:val="28"/>
          <w:szCs w:val="28"/>
        </w:rPr>
        <w:t>1  мин</w:t>
      </w:r>
    </w:p>
    <w:p w:rsidR="00611737" w:rsidRPr="0055153A" w:rsidRDefault="00611737" w:rsidP="00E323FA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5153A">
        <w:rPr>
          <w:b/>
          <w:sz w:val="28"/>
          <w:szCs w:val="28"/>
        </w:rPr>
        <w:t>Вариант 1:</w:t>
      </w:r>
    </w:p>
    <w:p w:rsidR="00611737" w:rsidRDefault="00E323FA" w:rsidP="00E323FA">
      <w:pPr>
        <w:tabs>
          <w:tab w:val="left" w:pos="1080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Экскаватор ЭО-</w:t>
      </w:r>
      <w:r w:rsidR="001011EC">
        <w:rPr>
          <w:sz w:val="28"/>
          <w:szCs w:val="28"/>
        </w:rPr>
        <w:t>3322Б</w:t>
      </w:r>
      <w:r>
        <w:rPr>
          <w:sz w:val="28"/>
          <w:szCs w:val="28"/>
        </w:rPr>
        <w:t xml:space="preserve"> обратная </w:t>
      </w:r>
      <w:r w:rsidR="00611737">
        <w:rPr>
          <w:sz w:val="28"/>
          <w:szCs w:val="28"/>
        </w:rPr>
        <w:t xml:space="preserve"> лопата </w:t>
      </w:r>
    </w:p>
    <w:p w:rsidR="00611737" w:rsidRDefault="00611737" w:rsidP="00E323FA">
      <w:pPr>
        <w:tabs>
          <w:tab w:val="left" w:pos="1080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Автосамосвал </w:t>
      </w:r>
      <w:r w:rsidR="00496200">
        <w:rPr>
          <w:sz w:val="28"/>
          <w:szCs w:val="28"/>
        </w:rPr>
        <w:t>МАЗ-</w:t>
      </w:r>
      <w:r w:rsidR="001011EC">
        <w:rPr>
          <w:sz w:val="28"/>
          <w:szCs w:val="28"/>
        </w:rPr>
        <w:t>503</w:t>
      </w:r>
    </w:p>
    <w:p w:rsidR="00611737" w:rsidRDefault="00611737" w:rsidP="00E323FA">
      <w:pPr>
        <w:tabs>
          <w:tab w:val="left" w:pos="284"/>
          <w:tab w:val="left" w:pos="1080"/>
        </w:tabs>
        <w:ind w:firstLine="1134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ков</w:t>
      </w:r>
      <w:r>
        <w:rPr>
          <w:i/>
          <w:sz w:val="28"/>
          <w:szCs w:val="28"/>
        </w:rPr>
        <w:t xml:space="preserve"> </w:t>
      </w:r>
      <w:r w:rsidRPr="00E323FA">
        <w:rPr>
          <w:i/>
          <w:sz w:val="28"/>
          <w:szCs w:val="28"/>
        </w:rPr>
        <w:t xml:space="preserve">= </w:t>
      </w:r>
      <w:r w:rsidR="000C67FA" w:rsidRPr="0055153A">
        <w:rPr>
          <w:i/>
          <w:position w:val="-28"/>
          <w:sz w:val="28"/>
          <w:szCs w:val="28"/>
        </w:rPr>
        <w:object w:dxaOrig="1400" w:dyaOrig="660">
          <v:shape id="_x0000_i1066" type="#_x0000_t75" style="width:69.75pt;height:33pt" o:ole="">
            <v:imagedata r:id="rId86" o:title=""/>
          </v:shape>
          <o:OLEObject Type="Embed" ProgID="Equation.3" ShapeID="_x0000_i1066" DrawAspect="Content" ObjectID="_1469540013" r:id="rId87"/>
        </w:object>
      </w:r>
      <w:r>
        <w:rPr>
          <w:i/>
          <w:sz w:val="28"/>
          <w:szCs w:val="28"/>
        </w:rPr>
        <w:t xml:space="preserve"> </w:t>
      </w:r>
      <w:r w:rsidR="00E323FA">
        <w:rPr>
          <w:sz w:val="28"/>
          <w:szCs w:val="28"/>
        </w:rPr>
        <w:t xml:space="preserve">= </w:t>
      </w:r>
      <w:r w:rsidR="000C67FA">
        <w:rPr>
          <w:sz w:val="28"/>
          <w:szCs w:val="28"/>
        </w:rPr>
        <w:t>6</w:t>
      </w:r>
      <w:r w:rsidR="00E323FA">
        <w:rPr>
          <w:sz w:val="28"/>
          <w:szCs w:val="28"/>
        </w:rPr>
        <w:t>,</w:t>
      </w:r>
      <w:r w:rsidR="000C67FA">
        <w:rPr>
          <w:sz w:val="28"/>
          <w:szCs w:val="28"/>
        </w:rPr>
        <w:t>25</w:t>
      </w:r>
      <w:r w:rsidR="00E323FA">
        <w:rPr>
          <w:sz w:val="28"/>
          <w:szCs w:val="28"/>
        </w:rPr>
        <w:t xml:space="preserve"> ≈ </w:t>
      </w:r>
      <w:r w:rsidR="000C67FA">
        <w:rPr>
          <w:sz w:val="28"/>
          <w:szCs w:val="28"/>
        </w:rPr>
        <w:t>7</w:t>
      </w:r>
      <w:r>
        <w:rPr>
          <w:sz w:val="28"/>
          <w:szCs w:val="28"/>
        </w:rPr>
        <w:t xml:space="preserve"> ковшей</w:t>
      </w:r>
    </w:p>
    <w:p w:rsidR="00611737" w:rsidRDefault="00611737" w:rsidP="00E323FA">
      <w:pPr>
        <w:tabs>
          <w:tab w:val="left" w:pos="284"/>
          <w:tab w:val="left" w:pos="1080"/>
        </w:tabs>
        <w:ind w:firstLine="1134"/>
        <w:rPr>
          <w:sz w:val="28"/>
          <w:szCs w:val="28"/>
        </w:rPr>
      </w:pPr>
    </w:p>
    <w:p w:rsidR="00611737" w:rsidRPr="009B1CAE" w:rsidRDefault="00611737" w:rsidP="00E323FA">
      <w:pPr>
        <w:tabs>
          <w:tab w:val="left" w:pos="284"/>
          <w:tab w:val="left" w:pos="1080"/>
        </w:tabs>
        <w:ind w:firstLine="1134"/>
        <w:rPr>
          <w:sz w:val="28"/>
          <w:szCs w:val="28"/>
        </w:rPr>
      </w:pPr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э .час</w:t>
      </w:r>
      <w:r>
        <w:rPr>
          <w:i/>
          <w:sz w:val="28"/>
          <w:szCs w:val="28"/>
        </w:rPr>
        <w:t xml:space="preserve"> = </w:t>
      </w:r>
      <w:r w:rsidR="000C67FA" w:rsidRPr="00E323FA">
        <w:rPr>
          <w:i/>
          <w:position w:val="-28"/>
          <w:sz w:val="28"/>
          <w:szCs w:val="28"/>
        </w:rPr>
        <w:object w:dxaOrig="440" w:dyaOrig="660">
          <v:shape id="_x0000_i1067" type="#_x0000_t75" style="width:21.75pt;height:33pt" o:ole="">
            <v:imagedata r:id="rId88" o:title=""/>
          </v:shape>
          <o:OLEObject Type="Embed" ProgID="Equation.3" ShapeID="_x0000_i1067" DrawAspect="Content" ObjectID="_1469540014" r:id="rId89"/>
        </w:object>
      </w:r>
      <w:r>
        <w:rPr>
          <w:i/>
          <w:sz w:val="28"/>
          <w:szCs w:val="28"/>
        </w:rPr>
        <w:t xml:space="preserve"> = </w:t>
      </w:r>
      <w:r w:rsidR="000C67FA">
        <w:rPr>
          <w:sz w:val="28"/>
          <w:szCs w:val="28"/>
        </w:rPr>
        <w:t>35,71</w:t>
      </w:r>
      <w:r>
        <w:rPr>
          <w:sz w:val="28"/>
          <w:szCs w:val="28"/>
        </w:rPr>
        <w:t xml:space="preserve"> м</w:t>
      </w:r>
      <w:r w:rsidRPr="00281389">
        <w:rPr>
          <w:sz w:val="28"/>
          <w:szCs w:val="28"/>
          <w:vertAlign w:val="superscript"/>
        </w:rPr>
        <w:t>3</w:t>
      </w:r>
      <w:r w:rsidRPr="009B1CAE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611737" w:rsidRPr="0055153A" w:rsidRDefault="00611737" w:rsidP="00E323FA">
      <w:pPr>
        <w:tabs>
          <w:tab w:val="left" w:pos="284"/>
          <w:tab w:val="left" w:pos="1080"/>
        </w:tabs>
        <w:ind w:firstLine="1134"/>
        <w:rPr>
          <w:sz w:val="28"/>
          <w:szCs w:val="28"/>
        </w:rPr>
      </w:pPr>
    </w:p>
    <w:p w:rsidR="00611737" w:rsidRDefault="00611737" w:rsidP="00E323FA">
      <w:pPr>
        <w:tabs>
          <w:tab w:val="left" w:pos="284"/>
          <w:tab w:val="left" w:pos="1080"/>
        </w:tabs>
        <w:ind w:firstLine="1134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погр</w:t>
      </w:r>
      <w:r>
        <w:rPr>
          <w:i/>
          <w:sz w:val="28"/>
          <w:szCs w:val="28"/>
        </w:rPr>
        <w:t>=</w:t>
      </w:r>
      <w:r w:rsidR="000C67FA" w:rsidRPr="00E323FA">
        <w:rPr>
          <w:i/>
          <w:position w:val="-28"/>
          <w:sz w:val="28"/>
          <w:szCs w:val="28"/>
        </w:rPr>
        <w:object w:dxaOrig="1020" w:dyaOrig="660">
          <v:shape id="_x0000_i1068" type="#_x0000_t75" style="width:51pt;height:33pt" o:ole="">
            <v:imagedata r:id="rId90" o:title=""/>
          </v:shape>
          <o:OLEObject Type="Embed" ProgID="Equation.3" ShapeID="_x0000_i1068" DrawAspect="Content" ObjectID="_1469540015" r:id="rId91"/>
        </w:object>
      </w:r>
      <w:r w:rsidR="00E323FA">
        <w:rPr>
          <w:sz w:val="28"/>
          <w:szCs w:val="28"/>
        </w:rPr>
        <w:t xml:space="preserve"> = </w:t>
      </w:r>
      <w:r w:rsidR="000C67FA">
        <w:rPr>
          <w:sz w:val="28"/>
          <w:szCs w:val="28"/>
        </w:rPr>
        <w:t>5,88</w:t>
      </w:r>
      <w:r>
        <w:rPr>
          <w:sz w:val="28"/>
          <w:szCs w:val="28"/>
        </w:rPr>
        <w:t xml:space="preserve"> мин</w:t>
      </w:r>
    </w:p>
    <w:p w:rsidR="00611737" w:rsidRPr="009B1CAE" w:rsidRDefault="00611737" w:rsidP="00E323FA">
      <w:pPr>
        <w:tabs>
          <w:tab w:val="left" w:pos="284"/>
          <w:tab w:val="left" w:pos="1080"/>
        </w:tabs>
        <w:ind w:firstLine="1134"/>
        <w:rPr>
          <w:sz w:val="28"/>
          <w:szCs w:val="28"/>
        </w:rPr>
      </w:pPr>
    </w:p>
    <w:p w:rsidR="00611737" w:rsidRDefault="000C67FA" w:rsidP="00E323FA">
      <w:pPr>
        <w:tabs>
          <w:tab w:val="left" w:pos="284"/>
          <w:tab w:val="left" w:pos="1080"/>
        </w:tabs>
        <w:spacing w:line="360" w:lineRule="auto"/>
        <w:ind w:firstLine="1134"/>
        <w:rPr>
          <w:sz w:val="28"/>
          <w:szCs w:val="28"/>
        </w:rPr>
      </w:pPr>
      <w:r w:rsidRPr="009B1CAE">
        <w:rPr>
          <w:position w:val="-24"/>
          <w:sz w:val="28"/>
          <w:szCs w:val="28"/>
        </w:rPr>
        <w:object w:dxaOrig="1280" w:dyaOrig="620">
          <v:shape id="_x0000_i1069" type="#_x0000_t75" style="width:63.75pt;height:30.75pt" o:ole="">
            <v:imagedata r:id="rId92" o:title=""/>
          </v:shape>
          <o:OLEObject Type="Embed" ProgID="Equation.3" ShapeID="_x0000_i1069" DrawAspect="Content" ObjectID="_1469540016" r:id="rId93"/>
        </w:object>
      </w:r>
      <w:r w:rsidR="00611737">
        <w:rPr>
          <w:sz w:val="28"/>
          <w:szCs w:val="28"/>
        </w:rPr>
        <w:t xml:space="preserve"> = </w:t>
      </w:r>
      <w:r>
        <w:rPr>
          <w:sz w:val="28"/>
          <w:szCs w:val="28"/>
        </w:rPr>
        <w:t>12</w:t>
      </w:r>
      <w:r w:rsidR="00611737">
        <w:rPr>
          <w:sz w:val="28"/>
          <w:szCs w:val="28"/>
        </w:rPr>
        <w:t xml:space="preserve"> мин</w:t>
      </w:r>
    </w:p>
    <w:p w:rsidR="00611737" w:rsidRPr="0055153A" w:rsidRDefault="00E323FA" w:rsidP="00E323FA">
      <w:pPr>
        <w:tabs>
          <w:tab w:val="left" w:pos="284"/>
          <w:tab w:val="left" w:pos="1080"/>
        </w:tabs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Т = </w:t>
      </w:r>
      <w:r w:rsidR="000C67FA">
        <w:rPr>
          <w:sz w:val="28"/>
          <w:szCs w:val="28"/>
        </w:rPr>
        <w:t>5,88</w:t>
      </w:r>
      <w:r w:rsidR="00611737">
        <w:rPr>
          <w:sz w:val="28"/>
          <w:szCs w:val="28"/>
        </w:rPr>
        <w:t xml:space="preserve"> + </w:t>
      </w:r>
      <w:r w:rsidR="000C67FA">
        <w:rPr>
          <w:sz w:val="28"/>
          <w:szCs w:val="28"/>
        </w:rPr>
        <w:t>12</w:t>
      </w:r>
      <w:r w:rsidR="00611737">
        <w:rPr>
          <w:sz w:val="28"/>
          <w:szCs w:val="28"/>
        </w:rPr>
        <w:t xml:space="preserve"> + 1 + 1 = </w:t>
      </w:r>
      <w:r w:rsidR="000C67FA">
        <w:rPr>
          <w:sz w:val="28"/>
          <w:szCs w:val="28"/>
        </w:rPr>
        <w:t>19,88</w:t>
      </w:r>
      <w:r w:rsidR="00611737">
        <w:rPr>
          <w:sz w:val="28"/>
          <w:szCs w:val="28"/>
        </w:rPr>
        <w:t xml:space="preserve"> мин</w:t>
      </w:r>
    </w:p>
    <w:p w:rsidR="00611737" w:rsidRDefault="000C67FA" w:rsidP="00E323FA">
      <w:pPr>
        <w:tabs>
          <w:tab w:val="left" w:pos="284"/>
          <w:tab w:val="left" w:pos="1080"/>
        </w:tabs>
        <w:ind w:firstLine="1134"/>
        <w:rPr>
          <w:sz w:val="28"/>
          <w:szCs w:val="28"/>
        </w:rPr>
      </w:pPr>
      <w:r w:rsidRPr="000C67FA">
        <w:rPr>
          <w:position w:val="-28"/>
          <w:sz w:val="28"/>
          <w:szCs w:val="28"/>
        </w:rPr>
        <w:object w:dxaOrig="1060" w:dyaOrig="660">
          <v:shape id="_x0000_i1070" type="#_x0000_t75" style="width:53.25pt;height:34.5pt" o:ole="">
            <v:imagedata r:id="rId94" o:title=""/>
          </v:shape>
          <o:OLEObject Type="Embed" ProgID="Equation.3" ShapeID="_x0000_i1070" DrawAspect="Content" ObjectID="_1469540017" r:id="rId95"/>
        </w:object>
      </w:r>
      <w:r w:rsidR="0061173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611737">
        <w:rPr>
          <w:sz w:val="28"/>
          <w:szCs w:val="28"/>
        </w:rPr>
        <w:t xml:space="preserve"> </w:t>
      </w:r>
      <w:r>
        <w:rPr>
          <w:sz w:val="28"/>
          <w:szCs w:val="28"/>
        </w:rPr>
        <w:t>3,38≈4</w:t>
      </w:r>
      <w:r w:rsidR="00611737">
        <w:rPr>
          <w:sz w:val="28"/>
          <w:szCs w:val="28"/>
        </w:rPr>
        <w:t xml:space="preserve"> автосамосвала  </w:t>
      </w:r>
      <w:r w:rsidR="00496200">
        <w:rPr>
          <w:sz w:val="28"/>
          <w:szCs w:val="28"/>
        </w:rPr>
        <w:t>МАЗ-</w:t>
      </w:r>
      <w:r>
        <w:rPr>
          <w:sz w:val="28"/>
          <w:szCs w:val="28"/>
        </w:rPr>
        <w:t>503</w:t>
      </w:r>
    </w:p>
    <w:p w:rsidR="00C23199" w:rsidRDefault="00C23199" w:rsidP="0061173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611737" w:rsidRPr="0055153A" w:rsidRDefault="00611737" w:rsidP="0061173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5153A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 w:rsidRPr="0055153A">
        <w:rPr>
          <w:b/>
          <w:sz w:val="28"/>
          <w:szCs w:val="28"/>
        </w:rPr>
        <w:t>:</w:t>
      </w:r>
    </w:p>
    <w:p w:rsidR="00611737" w:rsidRDefault="00611737" w:rsidP="00E323FA">
      <w:pPr>
        <w:tabs>
          <w:tab w:val="left" w:pos="1080"/>
        </w:tabs>
        <w:spacing w:line="360" w:lineRule="auto"/>
        <w:ind w:left="142" w:firstLine="142"/>
        <w:rPr>
          <w:sz w:val="28"/>
          <w:szCs w:val="28"/>
        </w:rPr>
      </w:pPr>
      <w:r>
        <w:rPr>
          <w:sz w:val="28"/>
          <w:szCs w:val="28"/>
        </w:rPr>
        <w:t>Экскаватор Э0-</w:t>
      </w:r>
      <w:r w:rsidR="000C67FA">
        <w:rPr>
          <w:sz w:val="28"/>
          <w:szCs w:val="28"/>
        </w:rPr>
        <w:t>4321</w:t>
      </w:r>
      <w:r w:rsidR="00E323FA">
        <w:rPr>
          <w:sz w:val="28"/>
          <w:szCs w:val="28"/>
        </w:rPr>
        <w:t xml:space="preserve"> обратная </w:t>
      </w:r>
      <w:r>
        <w:rPr>
          <w:sz w:val="28"/>
          <w:szCs w:val="28"/>
        </w:rPr>
        <w:t xml:space="preserve"> лопата </w:t>
      </w:r>
    </w:p>
    <w:p w:rsidR="00611737" w:rsidRDefault="00611737" w:rsidP="00E323FA">
      <w:pPr>
        <w:tabs>
          <w:tab w:val="left" w:pos="1080"/>
        </w:tabs>
        <w:spacing w:line="360" w:lineRule="auto"/>
        <w:ind w:left="142" w:firstLine="142"/>
        <w:rPr>
          <w:sz w:val="28"/>
          <w:szCs w:val="28"/>
        </w:rPr>
      </w:pPr>
      <w:r>
        <w:rPr>
          <w:sz w:val="28"/>
          <w:szCs w:val="28"/>
        </w:rPr>
        <w:t xml:space="preserve">Автосамосвал </w:t>
      </w:r>
      <w:r w:rsidR="00496200">
        <w:rPr>
          <w:sz w:val="28"/>
          <w:szCs w:val="28"/>
        </w:rPr>
        <w:t>КрАЗ-</w:t>
      </w:r>
      <w:r w:rsidR="000C67FA">
        <w:rPr>
          <w:sz w:val="28"/>
          <w:szCs w:val="28"/>
        </w:rPr>
        <w:t>222</w:t>
      </w:r>
    </w:p>
    <w:p w:rsidR="00611737" w:rsidRDefault="00611737" w:rsidP="00E323FA">
      <w:pPr>
        <w:tabs>
          <w:tab w:val="left" w:pos="1080"/>
        </w:tabs>
        <w:ind w:left="1134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ков</w:t>
      </w:r>
      <w:r>
        <w:rPr>
          <w:i/>
          <w:sz w:val="28"/>
          <w:szCs w:val="28"/>
        </w:rPr>
        <w:t xml:space="preserve"> </w:t>
      </w:r>
      <w:r w:rsidRPr="00E323FA">
        <w:rPr>
          <w:i/>
          <w:sz w:val="28"/>
          <w:szCs w:val="28"/>
        </w:rPr>
        <w:t xml:space="preserve">= </w:t>
      </w:r>
      <w:r w:rsidR="004A111B" w:rsidRPr="0055153A">
        <w:rPr>
          <w:i/>
          <w:position w:val="-28"/>
          <w:sz w:val="28"/>
          <w:szCs w:val="28"/>
        </w:rPr>
        <w:object w:dxaOrig="1540" w:dyaOrig="660">
          <v:shape id="_x0000_i1071" type="#_x0000_t75" style="width:77.25pt;height:33pt" o:ole="">
            <v:imagedata r:id="rId96" o:title=""/>
          </v:shape>
          <o:OLEObject Type="Embed" ProgID="Equation.3" ShapeID="_x0000_i1071" DrawAspect="Content" ObjectID="_1469540018" r:id="rId97"/>
        </w:object>
      </w:r>
      <w:r>
        <w:rPr>
          <w:i/>
          <w:sz w:val="28"/>
          <w:szCs w:val="28"/>
        </w:rPr>
        <w:t xml:space="preserve"> </w:t>
      </w:r>
      <w:r w:rsidR="00E323FA">
        <w:rPr>
          <w:sz w:val="28"/>
          <w:szCs w:val="28"/>
        </w:rPr>
        <w:t xml:space="preserve">= </w:t>
      </w:r>
      <w:r w:rsidR="000C67FA">
        <w:rPr>
          <w:sz w:val="28"/>
          <w:szCs w:val="28"/>
        </w:rPr>
        <w:t>6,8≈7</w:t>
      </w:r>
      <w:r w:rsidR="00E323FA">
        <w:rPr>
          <w:sz w:val="28"/>
          <w:szCs w:val="28"/>
        </w:rPr>
        <w:t xml:space="preserve"> ковша</w:t>
      </w:r>
    </w:p>
    <w:p w:rsidR="00611737" w:rsidRDefault="00611737" w:rsidP="00E323FA">
      <w:pPr>
        <w:tabs>
          <w:tab w:val="left" w:pos="1080"/>
        </w:tabs>
        <w:ind w:left="1134"/>
        <w:rPr>
          <w:sz w:val="28"/>
          <w:szCs w:val="28"/>
        </w:rPr>
      </w:pPr>
    </w:p>
    <w:p w:rsidR="00611737" w:rsidRPr="009B1CAE" w:rsidRDefault="00611737" w:rsidP="00E323FA">
      <w:pPr>
        <w:tabs>
          <w:tab w:val="left" w:pos="1080"/>
        </w:tabs>
        <w:ind w:left="1134"/>
        <w:rPr>
          <w:sz w:val="28"/>
          <w:szCs w:val="28"/>
        </w:rPr>
      </w:pPr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э .час</w:t>
      </w:r>
      <w:r>
        <w:rPr>
          <w:i/>
          <w:sz w:val="28"/>
          <w:szCs w:val="28"/>
        </w:rPr>
        <w:t xml:space="preserve"> = </w:t>
      </w:r>
      <w:r w:rsidR="00496200" w:rsidRPr="00496200">
        <w:rPr>
          <w:i/>
          <w:position w:val="-24"/>
          <w:sz w:val="28"/>
          <w:szCs w:val="28"/>
        </w:rPr>
        <w:object w:dxaOrig="440" w:dyaOrig="620">
          <v:shape id="_x0000_i1072" type="#_x0000_t75" style="width:21.75pt;height:30.75pt" o:ole="">
            <v:imagedata r:id="rId98" o:title=""/>
          </v:shape>
          <o:OLEObject Type="Embed" ProgID="Equation.3" ShapeID="_x0000_i1072" DrawAspect="Content" ObjectID="_1469540019" r:id="rId99"/>
        </w:object>
      </w:r>
      <w:r>
        <w:rPr>
          <w:i/>
          <w:sz w:val="28"/>
          <w:szCs w:val="28"/>
        </w:rPr>
        <w:t xml:space="preserve"> = </w:t>
      </w:r>
      <w:r w:rsidR="00496200">
        <w:rPr>
          <w:sz w:val="28"/>
          <w:szCs w:val="28"/>
        </w:rPr>
        <w:t>5</w:t>
      </w:r>
      <w:r w:rsidR="00BA52F3">
        <w:rPr>
          <w:sz w:val="28"/>
          <w:szCs w:val="28"/>
        </w:rPr>
        <w:t>0</w:t>
      </w:r>
      <w:r>
        <w:rPr>
          <w:sz w:val="28"/>
          <w:szCs w:val="28"/>
        </w:rPr>
        <w:t xml:space="preserve"> м</w:t>
      </w:r>
      <w:r w:rsidRPr="00281389">
        <w:rPr>
          <w:sz w:val="28"/>
          <w:szCs w:val="28"/>
          <w:vertAlign w:val="superscript"/>
        </w:rPr>
        <w:t>3</w:t>
      </w:r>
      <w:r w:rsidRPr="009B1CAE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611737" w:rsidRPr="0055153A" w:rsidRDefault="00611737" w:rsidP="00E323FA">
      <w:pPr>
        <w:tabs>
          <w:tab w:val="left" w:pos="1080"/>
        </w:tabs>
        <w:ind w:left="1134"/>
        <w:rPr>
          <w:sz w:val="28"/>
          <w:szCs w:val="28"/>
        </w:rPr>
      </w:pPr>
    </w:p>
    <w:p w:rsidR="00611737" w:rsidRDefault="00611737" w:rsidP="00E323FA">
      <w:pPr>
        <w:tabs>
          <w:tab w:val="left" w:pos="1080"/>
        </w:tabs>
        <w:ind w:left="1134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bscript"/>
        </w:rPr>
        <w:t>погр</w:t>
      </w:r>
      <w:r>
        <w:rPr>
          <w:i/>
          <w:sz w:val="28"/>
          <w:szCs w:val="28"/>
        </w:rPr>
        <w:t>=</w:t>
      </w:r>
      <w:r w:rsidR="00496200" w:rsidRPr="00BA52F3">
        <w:rPr>
          <w:i/>
          <w:position w:val="-24"/>
          <w:sz w:val="28"/>
          <w:szCs w:val="28"/>
        </w:rPr>
        <w:object w:dxaOrig="1140" w:dyaOrig="620">
          <v:shape id="_x0000_i1073" type="#_x0000_t75" style="width:57pt;height:30.75pt" o:ole="">
            <v:imagedata r:id="rId100" o:title=""/>
          </v:shape>
          <o:OLEObject Type="Embed" ProgID="Equation.3" ShapeID="_x0000_i1073" DrawAspect="Content" ObjectID="_1469540020" r:id="rId101"/>
        </w:object>
      </w:r>
      <w:r w:rsidR="00BA52F3">
        <w:rPr>
          <w:sz w:val="28"/>
          <w:szCs w:val="28"/>
        </w:rPr>
        <w:t xml:space="preserve"> = </w:t>
      </w:r>
      <w:r w:rsidR="00496200">
        <w:rPr>
          <w:sz w:val="28"/>
          <w:szCs w:val="28"/>
        </w:rPr>
        <w:t>5,46</w:t>
      </w:r>
      <w:r>
        <w:rPr>
          <w:sz w:val="28"/>
          <w:szCs w:val="28"/>
        </w:rPr>
        <w:t xml:space="preserve"> мин</w:t>
      </w:r>
    </w:p>
    <w:p w:rsidR="00611737" w:rsidRPr="009B1CAE" w:rsidRDefault="00611737" w:rsidP="00E323FA">
      <w:pPr>
        <w:tabs>
          <w:tab w:val="left" w:pos="1080"/>
        </w:tabs>
        <w:ind w:left="1134"/>
        <w:rPr>
          <w:sz w:val="28"/>
          <w:szCs w:val="28"/>
        </w:rPr>
      </w:pPr>
    </w:p>
    <w:p w:rsidR="00611737" w:rsidRDefault="00496200" w:rsidP="00E323FA">
      <w:pPr>
        <w:tabs>
          <w:tab w:val="left" w:pos="1080"/>
        </w:tabs>
        <w:spacing w:line="360" w:lineRule="auto"/>
        <w:ind w:left="1134"/>
        <w:rPr>
          <w:sz w:val="28"/>
          <w:szCs w:val="28"/>
        </w:rPr>
      </w:pPr>
      <w:r w:rsidRPr="009B1CAE">
        <w:rPr>
          <w:position w:val="-24"/>
          <w:sz w:val="28"/>
          <w:szCs w:val="28"/>
        </w:rPr>
        <w:object w:dxaOrig="1280" w:dyaOrig="620">
          <v:shape id="_x0000_i1074" type="#_x0000_t75" style="width:63.75pt;height:30.75pt" o:ole="">
            <v:imagedata r:id="rId102" o:title=""/>
          </v:shape>
          <o:OLEObject Type="Embed" ProgID="Equation.3" ShapeID="_x0000_i1074" DrawAspect="Content" ObjectID="_1469540021" r:id="rId103"/>
        </w:object>
      </w:r>
      <w:r>
        <w:rPr>
          <w:sz w:val="28"/>
          <w:szCs w:val="28"/>
        </w:rPr>
        <w:t xml:space="preserve"> = 16</w:t>
      </w:r>
      <w:r w:rsidR="00611737">
        <w:rPr>
          <w:sz w:val="28"/>
          <w:szCs w:val="28"/>
        </w:rPr>
        <w:t xml:space="preserve"> мин</w:t>
      </w:r>
    </w:p>
    <w:p w:rsidR="00611737" w:rsidRPr="0055153A" w:rsidRDefault="00BA52F3" w:rsidP="00E323FA">
      <w:pPr>
        <w:tabs>
          <w:tab w:val="left" w:pos="1080"/>
        </w:tabs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Т = </w:t>
      </w:r>
      <w:r w:rsidR="00496200">
        <w:rPr>
          <w:sz w:val="28"/>
          <w:szCs w:val="28"/>
        </w:rPr>
        <w:t>5,46</w:t>
      </w:r>
      <w:r>
        <w:rPr>
          <w:sz w:val="28"/>
          <w:szCs w:val="28"/>
        </w:rPr>
        <w:t xml:space="preserve"> + </w:t>
      </w:r>
      <w:r w:rsidR="00496200">
        <w:rPr>
          <w:sz w:val="28"/>
          <w:szCs w:val="28"/>
        </w:rPr>
        <w:t>16</w:t>
      </w:r>
      <w:r>
        <w:rPr>
          <w:sz w:val="28"/>
          <w:szCs w:val="28"/>
        </w:rPr>
        <w:t xml:space="preserve">+ 1 + 1 = </w:t>
      </w:r>
      <w:r w:rsidR="00496200">
        <w:rPr>
          <w:sz w:val="28"/>
          <w:szCs w:val="28"/>
        </w:rPr>
        <w:t>23,46</w:t>
      </w:r>
      <w:r w:rsidR="00611737">
        <w:rPr>
          <w:sz w:val="28"/>
          <w:szCs w:val="28"/>
        </w:rPr>
        <w:t xml:space="preserve"> мин</w:t>
      </w:r>
    </w:p>
    <w:p w:rsidR="00611737" w:rsidRDefault="00496200" w:rsidP="00E323FA">
      <w:pPr>
        <w:tabs>
          <w:tab w:val="left" w:pos="1080"/>
        </w:tabs>
        <w:spacing w:line="360" w:lineRule="auto"/>
        <w:ind w:left="1134"/>
        <w:rPr>
          <w:i/>
          <w:sz w:val="28"/>
          <w:szCs w:val="28"/>
        </w:rPr>
      </w:pPr>
      <w:r w:rsidRPr="00496200">
        <w:rPr>
          <w:position w:val="-28"/>
          <w:sz w:val="28"/>
          <w:szCs w:val="28"/>
        </w:rPr>
        <w:object w:dxaOrig="1100" w:dyaOrig="660">
          <v:shape id="_x0000_i1075" type="#_x0000_t75" style="width:54.75pt;height:34.5pt" o:ole="">
            <v:imagedata r:id="rId104" o:title=""/>
          </v:shape>
          <o:OLEObject Type="Embed" ProgID="Equation.3" ShapeID="_x0000_i1075" DrawAspect="Content" ObjectID="_1469540022" r:id="rId105"/>
        </w:object>
      </w:r>
      <w:r w:rsidR="00BA52F3">
        <w:rPr>
          <w:sz w:val="28"/>
          <w:szCs w:val="28"/>
        </w:rPr>
        <w:t xml:space="preserve"> = </w:t>
      </w:r>
      <w:r>
        <w:rPr>
          <w:sz w:val="28"/>
          <w:szCs w:val="28"/>
        </w:rPr>
        <w:t>4,3≈5</w:t>
      </w:r>
      <w:r w:rsidR="00611737">
        <w:rPr>
          <w:sz w:val="28"/>
          <w:szCs w:val="28"/>
        </w:rPr>
        <w:t xml:space="preserve"> автосамосвала  </w:t>
      </w:r>
      <w:r>
        <w:rPr>
          <w:sz w:val="28"/>
          <w:szCs w:val="28"/>
        </w:rPr>
        <w:t>КрАЗ-222</w:t>
      </w:r>
    </w:p>
    <w:p w:rsidR="00147293" w:rsidRDefault="00147293" w:rsidP="0027701D">
      <w:pPr>
        <w:pStyle w:val="2"/>
        <w:jc w:val="center"/>
      </w:pPr>
      <w:bookmarkStart w:id="68" w:name="_Toc182132647"/>
      <w:bookmarkStart w:id="69" w:name="_Toc183146195"/>
      <w:bookmarkStart w:id="70" w:name="_Toc183219870"/>
      <w:bookmarkStart w:id="71" w:name="_Toc183307685"/>
      <w:bookmarkStart w:id="72" w:name="_Toc183758007"/>
      <w:bookmarkStart w:id="73" w:name="_Toc183853678"/>
      <w:r>
        <w:t>2.</w:t>
      </w:r>
      <w:r w:rsidR="000E07B7">
        <w:t>7</w:t>
      </w:r>
      <w:r>
        <w:t>. Выбор и технико-экономическое обоснование комплекта машин</w:t>
      </w:r>
      <w:bookmarkEnd w:id="68"/>
      <w:bookmarkEnd w:id="69"/>
      <w:bookmarkEnd w:id="70"/>
      <w:bookmarkEnd w:id="71"/>
      <w:bookmarkEnd w:id="72"/>
      <w:bookmarkEnd w:id="73"/>
    </w:p>
    <w:p w:rsidR="00147293" w:rsidRDefault="000E07B7" w:rsidP="000E07B7">
      <w:pPr>
        <w:pStyle w:val="4"/>
        <w:jc w:val="center"/>
      </w:pPr>
      <w:r>
        <w:t>2.7.1.</w:t>
      </w:r>
      <w:r w:rsidR="00147293">
        <w:t>Варианты комплектов машин для земляных работ</w:t>
      </w:r>
    </w:p>
    <w:p w:rsidR="00147293" w:rsidRDefault="00147293">
      <w:pPr>
        <w:spacing w:line="360" w:lineRule="auto"/>
        <w:ind w:right="-66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основных земляных работ принимаются два варианта </w:t>
      </w:r>
    </w:p>
    <w:p w:rsidR="00147293" w:rsidRDefault="00147293">
      <w:pPr>
        <w:spacing w:line="360" w:lineRule="auto"/>
        <w:ind w:right="-666"/>
        <w:jc w:val="both"/>
        <w:rPr>
          <w:sz w:val="28"/>
          <w:szCs w:val="28"/>
        </w:rPr>
      </w:pPr>
      <w:r>
        <w:rPr>
          <w:sz w:val="28"/>
          <w:szCs w:val="28"/>
        </w:rPr>
        <w:t>комплекта землеройных машин.</w:t>
      </w:r>
    </w:p>
    <w:p w:rsidR="00147293" w:rsidRPr="00140F0D" w:rsidRDefault="00147293">
      <w:pPr>
        <w:pStyle w:val="a4"/>
        <w:ind w:right="-666"/>
        <w:rPr>
          <w:b w:val="0"/>
          <w:i/>
          <w:color w:val="99CC00"/>
          <w:sz w:val="28"/>
          <w:szCs w:val="28"/>
        </w:rPr>
      </w:pPr>
      <w:r w:rsidRPr="00140F0D">
        <w:rPr>
          <w:b w:val="0"/>
          <w:sz w:val="28"/>
          <w:szCs w:val="28"/>
        </w:rPr>
        <w:t xml:space="preserve">Варианты комплектов землеройных машин представлены в таблице </w:t>
      </w:r>
      <w:r w:rsidR="00457FD2">
        <w:rPr>
          <w:b w:val="0"/>
          <w:sz w:val="28"/>
          <w:szCs w:val="28"/>
        </w:rPr>
        <w:t>3</w:t>
      </w:r>
      <w:r w:rsidRPr="00140F0D">
        <w:rPr>
          <w:b w:val="0"/>
          <w:sz w:val="28"/>
          <w:szCs w:val="28"/>
        </w:rPr>
        <w:t>.</w:t>
      </w:r>
      <w:r w:rsidRPr="00140F0D">
        <w:rPr>
          <w:b w:val="0"/>
          <w:color w:val="99CC00"/>
          <w:sz w:val="28"/>
          <w:szCs w:val="28"/>
        </w:rPr>
        <w:t xml:space="preserve"> </w:t>
      </w:r>
    </w:p>
    <w:p w:rsidR="000E07B7" w:rsidRDefault="000E07B7" w:rsidP="00457FD2">
      <w:pPr>
        <w:pStyle w:val="6"/>
        <w:jc w:val="right"/>
      </w:pPr>
      <w:r>
        <w:t xml:space="preserve">Таблица </w:t>
      </w:r>
      <w:r w:rsidR="00457FD2">
        <w:t>3</w:t>
      </w:r>
    </w:p>
    <w:p w:rsidR="00C23199" w:rsidRDefault="00C23199" w:rsidP="00C23199">
      <w:pPr>
        <w:pStyle w:val="6"/>
        <w:jc w:val="center"/>
        <w:rPr>
          <w:b w:val="0"/>
          <w:i/>
          <w:sz w:val="28"/>
          <w:szCs w:val="28"/>
        </w:rPr>
      </w:pPr>
      <w:r w:rsidRPr="00C23199">
        <w:rPr>
          <w:b w:val="0"/>
          <w:i/>
          <w:sz w:val="28"/>
          <w:szCs w:val="28"/>
        </w:rPr>
        <w:t>Варианты комплектов машин для земляных работ</w:t>
      </w:r>
    </w:p>
    <w:tbl>
      <w:tblPr>
        <w:tblW w:w="0" w:type="auto"/>
        <w:tblInd w:w="6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2693"/>
        <w:gridCol w:w="2621"/>
      </w:tblGrid>
      <w:tr w:rsidR="00147293" w:rsidTr="009413DE">
        <w:tc>
          <w:tcPr>
            <w:tcW w:w="314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293" w:rsidRDefault="00147293" w:rsidP="009413DE">
            <w:pPr>
              <w:overflowPunct w:val="0"/>
              <w:autoSpaceDE w:val="0"/>
              <w:autoSpaceDN w:val="0"/>
              <w:adjustRightInd w:val="0"/>
              <w:ind w:right="-66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Наименование работ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293" w:rsidRDefault="00147293" w:rsidP="009413DE">
            <w:pPr>
              <w:pStyle w:val="3"/>
              <w:tabs>
                <w:tab w:val="left" w:pos="308"/>
                <w:tab w:val="left" w:pos="488"/>
              </w:tabs>
              <w:ind w:right="-666"/>
              <w:rPr>
                <w:sz w:val="22"/>
              </w:rPr>
            </w:pPr>
            <w:bookmarkStart w:id="74" w:name="_Toc182132648"/>
            <w:bookmarkStart w:id="75" w:name="_Toc183146196"/>
            <w:bookmarkStart w:id="76" w:name="_Toc183219871"/>
            <w:bookmarkStart w:id="77" w:name="_Toc183307686"/>
            <w:bookmarkStart w:id="78" w:name="_Toc183758008"/>
            <w:bookmarkStart w:id="79" w:name="_Toc183853679"/>
            <w:r>
              <w:rPr>
                <w:sz w:val="22"/>
              </w:rPr>
              <w:t>Вариант 1</w:t>
            </w:r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26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47293" w:rsidRDefault="00147293" w:rsidP="009413DE">
            <w:pPr>
              <w:tabs>
                <w:tab w:val="left" w:pos="673"/>
                <w:tab w:val="left" w:leader="dot" w:pos="853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Вариант 2</w:t>
            </w:r>
          </w:p>
        </w:tc>
      </w:tr>
      <w:tr w:rsidR="00147293" w:rsidTr="009413DE">
        <w:trPr>
          <w:trHeight w:val="1376"/>
        </w:trPr>
        <w:tc>
          <w:tcPr>
            <w:tcW w:w="31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3DE" w:rsidRDefault="00147293" w:rsidP="00E43EF2">
            <w:pPr>
              <w:ind w:right="-66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Разработка котлована на </w:t>
            </w:r>
          </w:p>
          <w:p w:rsidR="00147293" w:rsidRDefault="009413DE" w:rsidP="00E43EF2">
            <w:pPr>
              <w:ind w:right="-666"/>
              <w:rPr>
                <w:i/>
                <w:sz w:val="22"/>
              </w:rPr>
            </w:pPr>
            <w:r>
              <w:rPr>
                <w:i/>
                <w:sz w:val="22"/>
              </w:rPr>
              <w:t>т</w:t>
            </w:r>
            <w:r w:rsidR="00147293">
              <w:rPr>
                <w:i/>
                <w:sz w:val="22"/>
              </w:rPr>
              <w:t>ранспорт</w:t>
            </w:r>
            <w:r>
              <w:rPr>
                <w:i/>
                <w:sz w:val="22"/>
              </w:rPr>
              <w:t xml:space="preserve"> </w:t>
            </w:r>
            <w:r w:rsidR="00147293">
              <w:rPr>
                <w:i/>
                <w:sz w:val="22"/>
              </w:rPr>
              <w:t xml:space="preserve">и в кавальер.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293" w:rsidRDefault="00706D38">
            <w:pPr>
              <w:pStyle w:val="a5"/>
              <w:ind w:right="-524"/>
            </w:pPr>
            <w:r>
              <w:t>Экскаватор ЭО-</w:t>
            </w:r>
            <w:r w:rsidR="00496200">
              <w:t>3322Б</w:t>
            </w:r>
          </w:p>
          <w:p w:rsidR="00147293" w:rsidRDefault="00147293">
            <w:pPr>
              <w:pStyle w:val="a5"/>
              <w:ind w:right="-524"/>
            </w:pPr>
            <w:r>
              <w:t>“обратная лопата”</w:t>
            </w:r>
          </w:p>
          <w:p w:rsidR="00147293" w:rsidRDefault="00706D38" w:rsidP="00496200">
            <w:pPr>
              <w:pStyle w:val="a5"/>
              <w:ind w:right="-524"/>
              <w:rPr>
                <w:vertAlign w:val="superscript"/>
              </w:rPr>
            </w:pPr>
            <w:r>
              <w:t xml:space="preserve">Объем ковша </w:t>
            </w:r>
            <w:r w:rsidR="00496200">
              <w:t>0,5</w:t>
            </w:r>
            <w:r w:rsidR="00147293">
              <w:t xml:space="preserve"> м</w:t>
            </w:r>
            <w:r w:rsidR="00147293">
              <w:rPr>
                <w:vertAlign w:val="superscript"/>
              </w:rPr>
              <w:t>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47293" w:rsidRDefault="00706D38">
            <w:pPr>
              <w:pStyle w:val="a5"/>
            </w:pPr>
            <w:r>
              <w:t>Экскаватор ЭO-</w:t>
            </w:r>
            <w:r w:rsidR="00496200">
              <w:t>4321</w:t>
            </w:r>
          </w:p>
          <w:p w:rsidR="00147293" w:rsidRDefault="00147293">
            <w:pPr>
              <w:pStyle w:val="a5"/>
              <w:ind w:right="-524"/>
            </w:pPr>
            <w:r>
              <w:t>“обратная лопата”</w:t>
            </w:r>
          </w:p>
          <w:p w:rsidR="00147293" w:rsidRDefault="00706D38" w:rsidP="00496200">
            <w:pPr>
              <w:pStyle w:val="a5"/>
              <w:ind w:right="-288"/>
            </w:pPr>
            <w:r>
              <w:t xml:space="preserve">Объем ковша </w:t>
            </w:r>
            <w:r w:rsidR="00496200">
              <w:t>0,65</w:t>
            </w:r>
            <w:r w:rsidR="00147293">
              <w:t xml:space="preserve"> м</w:t>
            </w:r>
            <w:r w:rsidR="00147293">
              <w:rPr>
                <w:vertAlign w:val="superscript"/>
              </w:rPr>
              <w:t>3</w:t>
            </w:r>
          </w:p>
        </w:tc>
      </w:tr>
      <w:tr w:rsidR="00147293" w:rsidTr="009413DE">
        <w:trPr>
          <w:trHeight w:val="971"/>
        </w:trPr>
        <w:tc>
          <w:tcPr>
            <w:tcW w:w="314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47293" w:rsidRDefault="00147293" w:rsidP="00E43EF2">
            <w:pPr>
              <w:overflowPunct w:val="0"/>
              <w:autoSpaceDE w:val="0"/>
              <w:autoSpaceDN w:val="0"/>
              <w:adjustRightInd w:val="0"/>
              <w:ind w:right="-666"/>
              <w:rPr>
                <w:i/>
                <w:sz w:val="22"/>
              </w:rPr>
            </w:pPr>
            <w:r>
              <w:rPr>
                <w:i/>
                <w:sz w:val="22"/>
              </w:rPr>
              <w:t>Транспортировка грунта</w:t>
            </w:r>
          </w:p>
          <w:p w:rsidR="00147293" w:rsidRDefault="00E43EF2" w:rsidP="00E43EF2">
            <w:pPr>
              <w:overflowPunct w:val="0"/>
              <w:autoSpaceDE w:val="0"/>
              <w:autoSpaceDN w:val="0"/>
              <w:adjustRightInd w:val="0"/>
              <w:ind w:right="-66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</w:t>
            </w:r>
            <w:r w:rsidR="009413DE">
              <w:rPr>
                <w:i/>
                <w:sz w:val="22"/>
              </w:rPr>
              <w:t>в отвал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47293" w:rsidRDefault="00147293">
            <w:pPr>
              <w:pStyle w:val="a5"/>
              <w:ind w:right="-524"/>
            </w:pPr>
            <w:r>
              <w:t xml:space="preserve">Самосвал </w:t>
            </w:r>
          </w:p>
          <w:p w:rsidR="00147293" w:rsidRDefault="00496200" w:rsidP="00706D38">
            <w:pPr>
              <w:pStyle w:val="a5"/>
              <w:ind w:right="-524"/>
            </w:pPr>
            <w:r>
              <w:t>МАЗ-503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47293" w:rsidRDefault="00147293">
            <w:pPr>
              <w:pStyle w:val="a5"/>
              <w:ind w:right="-524"/>
            </w:pPr>
            <w:r>
              <w:t xml:space="preserve">Самосвал </w:t>
            </w:r>
          </w:p>
          <w:p w:rsidR="00147293" w:rsidRDefault="00496200" w:rsidP="00706D38">
            <w:pPr>
              <w:pStyle w:val="a5"/>
              <w:ind w:right="-288"/>
            </w:pPr>
            <w:r>
              <w:t>КРАЗ-222</w:t>
            </w:r>
          </w:p>
        </w:tc>
      </w:tr>
    </w:tbl>
    <w:p w:rsidR="00147293" w:rsidRDefault="00147293">
      <w:pPr>
        <w:ind w:left="1260" w:hanging="552"/>
        <w:jc w:val="center"/>
        <w:rPr>
          <w:b/>
          <w:sz w:val="28"/>
          <w:szCs w:val="28"/>
        </w:rPr>
      </w:pPr>
    </w:p>
    <w:p w:rsidR="00C23199" w:rsidRDefault="000E07B7" w:rsidP="000E07B7">
      <w:pPr>
        <w:pStyle w:val="4"/>
        <w:jc w:val="center"/>
      </w:pPr>
      <w:r>
        <w:t>2.7.2.</w:t>
      </w:r>
      <w:r w:rsidR="00147293">
        <w:t>Техн</w:t>
      </w:r>
      <w:r w:rsidR="00140F0D">
        <w:t>ико-экономическое сравнение</w:t>
      </w:r>
    </w:p>
    <w:p w:rsidR="000E07B7" w:rsidRPr="000E07B7" w:rsidRDefault="000E07B7" w:rsidP="000E07B7"/>
    <w:p w:rsidR="00147293" w:rsidRDefault="00147293">
      <w:pPr>
        <w:pStyle w:val="a5"/>
        <w:ind w:left="0" w:right="-524" w:firstLine="540"/>
        <w:rPr>
          <w:sz w:val="28"/>
        </w:rPr>
      </w:pPr>
      <w:r>
        <w:rPr>
          <w:sz w:val="28"/>
        </w:rPr>
        <w:t>Выбор метода производства работ, а также окончательный выбор комплекта машин производят на основании сравнения технико-экономических показателей вариантов: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►трудоемкости разработки 1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  <w:vertAlign w:val="superscript"/>
        </w:rPr>
        <w:t>3</w:t>
      </w:r>
      <w:r>
        <w:rPr>
          <w:sz w:val="28"/>
          <w:szCs w:val="28"/>
        </w:rPr>
        <w:t>,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>►продолжительности работ – Т,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>►расчетной стоимости.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   Расчетная стоимость для каждого комплекта определяется по формуле:</w:t>
      </w:r>
    </w:p>
    <w:p w:rsidR="00147293" w:rsidRDefault="00147293">
      <w:pPr>
        <w:rPr>
          <w:sz w:val="28"/>
          <w:szCs w:val="28"/>
        </w:rPr>
      </w:pPr>
    </w:p>
    <w:p w:rsidR="00147293" w:rsidRDefault="00147293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Р</w:t>
      </w:r>
      <w:r>
        <w:rPr>
          <w:i/>
          <w:sz w:val="28"/>
          <w:szCs w:val="28"/>
        </w:rPr>
        <w:t>=1,08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маш-смен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маш-смен</w:t>
      </w:r>
    </w:p>
    <w:p w:rsidR="00147293" w:rsidRDefault="00147293">
      <w:pPr>
        <w:jc w:val="center"/>
        <w:rPr>
          <w:i/>
          <w:sz w:val="28"/>
          <w:szCs w:val="28"/>
        </w:rPr>
      </w:pP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  <w:vertAlign w:val="subscript"/>
        </w:rPr>
        <w:t>маш-смен</w:t>
      </w:r>
      <w:r>
        <w:rPr>
          <w:sz w:val="28"/>
          <w:szCs w:val="28"/>
        </w:rPr>
        <w:t xml:space="preserve"> – стоимость машино-смен работы машин, </w:t>
      </w:r>
      <w:r>
        <w:rPr>
          <w:i/>
          <w:sz w:val="28"/>
          <w:szCs w:val="28"/>
        </w:rPr>
        <w:t>руб</w:t>
      </w:r>
      <w:r w:rsidR="004924C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[4];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Т </w:t>
      </w:r>
      <w:r>
        <w:rPr>
          <w:i/>
          <w:sz w:val="28"/>
          <w:szCs w:val="28"/>
          <w:vertAlign w:val="subscript"/>
        </w:rPr>
        <w:t>маш-смен</w:t>
      </w:r>
      <w:r>
        <w:rPr>
          <w:sz w:val="28"/>
          <w:szCs w:val="28"/>
        </w:rPr>
        <w:t xml:space="preserve"> – количество машино-смен работы;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          1,08 – коэффициент, учитывающий накладные расходы.</w:t>
      </w:r>
    </w:p>
    <w:p w:rsidR="00147293" w:rsidRDefault="00147293">
      <w:pPr>
        <w:rPr>
          <w:sz w:val="28"/>
          <w:szCs w:val="28"/>
        </w:rPr>
      </w:pPr>
    </w:p>
    <w:p w:rsidR="00147293" w:rsidRDefault="0014729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Количество машино-смен определяется по формуле, </w:t>
      </w:r>
      <w:r>
        <w:rPr>
          <w:i/>
          <w:sz w:val="28"/>
          <w:szCs w:val="28"/>
        </w:rPr>
        <w:t>маш-см</w:t>
      </w:r>
    </w:p>
    <w:p w:rsidR="00147293" w:rsidRDefault="00147293">
      <w:pPr>
        <w:rPr>
          <w:sz w:val="28"/>
          <w:szCs w:val="28"/>
        </w:rPr>
      </w:pPr>
    </w:p>
    <w:p w:rsidR="00147293" w:rsidRDefault="00147293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640" w:dyaOrig="740">
          <v:shape id="_x0000_i1076" type="#_x0000_t75" style="width:81.75pt;height:36.75pt" o:ole="">
            <v:imagedata r:id="rId106" o:title=""/>
          </v:shape>
          <o:OLEObject Type="Embed" ProgID="Equation.3" ShapeID="_x0000_i1076" DrawAspect="Content" ObjectID="_1469540023" r:id="rId107"/>
        </w:object>
      </w:r>
      <w:r>
        <w:rPr>
          <w:sz w:val="28"/>
          <w:szCs w:val="28"/>
        </w:rPr>
        <w:t xml:space="preserve">, 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>
        <w:rPr>
          <w:i/>
          <w:sz w:val="28"/>
          <w:szCs w:val="28"/>
        </w:rPr>
        <w:t>V</w:t>
      </w:r>
      <w:r>
        <w:rPr>
          <w:i/>
          <w:sz w:val="28"/>
          <w:szCs w:val="28"/>
          <w:vertAlign w:val="subscript"/>
        </w:rPr>
        <w:t>работ</w:t>
      </w:r>
      <w:r>
        <w:rPr>
          <w:sz w:val="28"/>
          <w:szCs w:val="28"/>
        </w:rPr>
        <w:t xml:space="preserve"> – объем работ для данной машины,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э.см</w:t>
      </w:r>
      <w:r>
        <w:rPr>
          <w:sz w:val="28"/>
          <w:szCs w:val="28"/>
        </w:rPr>
        <w:t xml:space="preserve"> – сменная эксплуатационная  производительность машин,</w:t>
      </w:r>
      <w:r w:rsidR="004924C7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>/см</w:t>
      </w:r>
      <w:r>
        <w:rPr>
          <w:sz w:val="28"/>
          <w:szCs w:val="28"/>
        </w:rPr>
        <w:t>.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 Сменная эксплуатационная  производительность определяется по формуле:</w:t>
      </w:r>
    </w:p>
    <w:p w:rsidR="00147293" w:rsidRDefault="00147293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420" w:dyaOrig="740">
          <v:shape id="_x0000_i1077" type="#_x0000_t75" style="width:71.25pt;height:36.75pt" o:ole="">
            <v:imagedata r:id="rId108" o:title=""/>
          </v:shape>
          <o:OLEObject Type="Embed" ProgID="Equation.3" ShapeID="_x0000_i1077" DrawAspect="Content" ObjectID="_1469540024" r:id="rId109"/>
        </w:object>
      </w:r>
      <w:r>
        <w:rPr>
          <w:sz w:val="28"/>
          <w:szCs w:val="28"/>
        </w:rPr>
        <w:t>,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position w:val="-10"/>
        </w:rPr>
        <w:object w:dxaOrig="300" w:dyaOrig="340">
          <v:shape id="_x0000_i1078" type="#_x0000_t75" style="width:15pt;height:17.25pt" o:ole="">
            <v:imagedata r:id="rId110" o:title=""/>
          </v:shape>
          <o:OLEObject Type="Embed" ProgID="Equation.3" ShapeID="_x0000_i1078" DrawAspect="Content" ObjectID="_1469540025" r:id="rId111"/>
        </w:object>
      </w:r>
      <w:r>
        <w:rPr>
          <w:sz w:val="28"/>
          <w:szCs w:val="28"/>
        </w:rPr>
        <w:t>- единица измерения объема работ (указана в ЕниР [1]);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Н</w:t>
      </w:r>
      <w:r>
        <w:rPr>
          <w:i/>
          <w:sz w:val="28"/>
          <w:szCs w:val="28"/>
          <w:vertAlign w:val="subscript"/>
        </w:rPr>
        <w:t>вр</w:t>
      </w:r>
      <w:r>
        <w:rPr>
          <w:sz w:val="28"/>
          <w:szCs w:val="28"/>
        </w:rPr>
        <w:t xml:space="preserve"> – норма времени,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 xml:space="preserve"> (определяется по ЕниР [1]);</w:t>
      </w:r>
    </w:p>
    <w:p w:rsidR="00147293" w:rsidRDefault="00147293">
      <w:pPr>
        <w:rPr>
          <w:sz w:val="28"/>
          <w:szCs w:val="28"/>
        </w:rPr>
      </w:pPr>
      <w:r>
        <w:rPr>
          <w:sz w:val="28"/>
          <w:szCs w:val="28"/>
        </w:rPr>
        <w:t xml:space="preserve">         8 – продолжительность рабочей смены, </w:t>
      </w:r>
      <w:r>
        <w:rPr>
          <w:i/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457FD2" w:rsidRDefault="00457FD2" w:rsidP="00BA52F3">
      <w:pPr>
        <w:pStyle w:val="a5"/>
        <w:spacing w:line="360" w:lineRule="auto"/>
        <w:ind w:left="0" w:right="-57" w:firstLine="709"/>
        <w:jc w:val="center"/>
        <w:rPr>
          <w:b/>
          <w:sz w:val="28"/>
        </w:rPr>
      </w:pPr>
    </w:p>
    <w:p w:rsidR="00BA52F3" w:rsidRDefault="00BA52F3" w:rsidP="00BA52F3">
      <w:pPr>
        <w:pStyle w:val="a5"/>
        <w:spacing w:line="360" w:lineRule="auto"/>
        <w:ind w:left="0" w:right="-57" w:firstLine="709"/>
        <w:jc w:val="center"/>
        <w:rPr>
          <w:b/>
          <w:sz w:val="28"/>
        </w:rPr>
      </w:pPr>
      <w:r>
        <w:rPr>
          <w:b/>
          <w:sz w:val="28"/>
        </w:rPr>
        <w:t>Вариант 1</w:t>
      </w:r>
      <w:r w:rsidR="00140F0D">
        <w:rPr>
          <w:b/>
          <w:sz w:val="28"/>
        </w:rPr>
        <w:t>:</w:t>
      </w:r>
    </w:p>
    <w:p w:rsidR="00BA52F3" w:rsidRDefault="00BA52F3" w:rsidP="00BA52F3">
      <w:pPr>
        <w:pStyle w:val="a5"/>
        <w:spacing w:line="360" w:lineRule="auto"/>
        <w:ind w:left="0" w:right="-57" w:firstLine="709"/>
        <w:jc w:val="both"/>
        <w:rPr>
          <w:b/>
          <w:sz w:val="28"/>
        </w:rPr>
      </w:pPr>
      <w:r>
        <w:rPr>
          <w:b/>
          <w:sz w:val="28"/>
        </w:rPr>
        <w:t>Экскаватор ЭО-</w:t>
      </w:r>
      <w:r w:rsidR="00031C41">
        <w:rPr>
          <w:b/>
          <w:sz w:val="28"/>
        </w:rPr>
        <w:t>3322Б</w:t>
      </w:r>
      <w:r>
        <w:rPr>
          <w:b/>
          <w:sz w:val="28"/>
        </w:rPr>
        <w:t>:</w:t>
      </w:r>
    </w:p>
    <w:p w:rsidR="00BA52F3" w:rsidRDefault="00031C41" w:rsidP="00BA52F3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CE5C0F">
        <w:rPr>
          <w:position w:val="-28"/>
          <w:sz w:val="28"/>
          <w:szCs w:val="28"/>
        </w:rPr>
        <w:object w:dxaOrig="2320" w:dyaOrig="660">
          <v:shape id="_x0000_i1079" type="#_x0000_t75" style="width:115.5pt;height:33pt" o:ole="" fillcolor="window">
            <v:imagedata r:id="rId112" o:title=""/>
          </v:shape>
          <o:OLEObject Type="Embed" ProgID="Equation.3" ShapeID="_x0000_i1079" DrawAspect="Content" ObjectID="_1469540026" r:id="rId113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 w:rsidRPr="00C4157C">
        <w:rPr>
          <w:iCs/>
          <w:sz w:val="28"/>
          <w:szCs w:val="28"/>
        </w:rPr>
        <w:t>м</w:t>
      </w:r>
      <w:r w:rsidR="00BA52F3" w:rsidRPr="00C4157C">
        <w:rPr>
          <w:iCs/>
          <w:sz w:val="28"/>
          <w:szCs w:val="28"/>
          <w:vertAlign w:val="superscript"/>
        </w:rPr>
        <w:t>3</w:t>
      </w:r>
      <w:r w:rsidR="00BA52F3" w:rsidRPr="00C4157C">
        <w:rPr>
          <w:iCs/>
          <w:sz w:val="28"/>
          <w:szCs w:val="28"/>
        </w:rPr>
        <w:t>/смена</w:t>
      </w:r>
    </w:p>
    <w:p w:rsidR="00BA52F3" w:rsidRDefault="00031C41" w:rsidP="00BA52F3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CE5C0F">
        <w:rPr>
          <w:position w:val="-28"/>
          <w:sz w:val="28"/>
          <w:szCs w:val="28"/>
        </w:rPr>
        <w:object w:dxaOrig="2600" w:dyaOrig="660">
          <v:shape id="_x0000_i1080" type="#_x0000_t75" style="width:130.5pt;height:33pt" o:ole="" fillcolor="window">
            <v:imagedata r:id="rId114" o:title=""/>
          </v:shape>
          <o:OLEObject Type="Embed" ProgID="Equation.3" ShapeID="_x0000_i1080" DrawAspect="Content" ObjectID="_1469540027" r:id="rId115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>
        <w:rPr>
          <w:iCs/>
          <w:sz w:val="28"/>
          <w:szCs w:val="28"/>
        </w:rPr>
        <w:t>маш-</w:t>
      </w:r>
      <w:r w:rsidR="00BA52F3" w:rsidRPr="00C4157C">
        <w:rPr>
          <w:iCs/>
          <w:sz w:val="28"/>
          <w:szCs w:val="28"/>
        </w:rPr>
        <w:t>см</w:t>
      </w:r>
      <w:r w:rsidR="00BA52F3">
        <w:rPr>
          <w:iCs/>
          <w:sz w:val="28"/>
          <w:szCs w:val="28"/>
        </w:rPr>
        <w:t>.</w:t>
      </w:r>
    </w:p>
    <w:p w:rsidR="00BA52F3" w:rsidRDefault="00BA52F3" w:rsidP="00BA52F3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>маш-смен</w:t>
      </w:r>
      <w:r>
        <w:rPr>
          <w:b/>
          <w:iCs/>
          <w:sz w:val="28"/>
          <w:szCs w:val="28"/>
        </w:rPr>
        <w:t xml:space="preserve"> = </w:t>
      </w:r>
      <w:r w:rsidR="00031C41">
        <w:rPr>
          <w:iCs/>
          <w:sz w:val="28"/>
          <w:szCs w:val="28"/>
        </w:rPr>
        <w:t>26,08</w:t>
      </w:r>
      <w:r>
        <w:rPr>
          <w:iCs/>
          <w:sz w:val="28"/>
          <w:szCs w:val="28"/>
        </w:rPr>
        <w:t xml:space="preserve"> руб. см.</w:t>
      </w:r>
    </w:p>
    <w:p w:rsidR="00BA52F3" w:rsidRDefault="00BA52F3" w:rsidP="00BA52F3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 xml:space="preserve">Р </w:t>
      </w:r>
      <w:r w:rsidRPr="004D6456">
        <w:rPr>
          <w:iCs/>
          <w:sz w:val="28"/>
          <w:szCs w:val="28"/>
        </w:rPr>
        <w:t xml:space="preserve">= 1,08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</w:t>
      </w:r>
      <w:r w:rsidR="00031C41">
        <w:rPr>
          <w:iCs/>
          <w:sz w:val="28"/>
          <w:szCs w:val="28"/>
        </w:rPr>
        <w:t>26</w:t>
      </w:r>
      <w:r>
        <w:rPr>
          <w:iCs/>
          <w:sz w:val="28"/>
          <w:szCs w:val="28"/>
        </w:rPr>
        <w:t>,</w:t>
      </w:r>
      <w:r w:rsidR="00031C41"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 xml:space="preserve"> </w:t>
      </w:r>
      <w:r w:rsidRPr="004D6456">
        <w:rPr>
          <w:iCs/>
          <w:sz w:val="28"/>
          <w:szCs w:val="28"/>
        </w:rPr>
        <w:sym w:font="Symbol" w:char="F0D7"/>
      </w:r>
      <w:r w:rsidR="00031C41">
        <w:rPr>
          <w:iCs/>
          <w:sz w:val="28"/>
          <w:szCs w:val="28"/>
        </w:rPr>
        <w:t>17,04 = 479,96</w:t>
      </w:r>
      <w:r>
        <w:rPr>
          <w:iCs/>
          <w:sz w:val="28"/>
          <w:szCs w:val="28"/>
        </w:rPr>
        <w:t xml:space="preserve"> руб.</w:t>
      </w:r>
    </w:p>
    <w:p w:rsidR="00BA52F3" w:rsidRDefault="00BA52F3" w:rsidP="00BA52F3">
      <w:pPr>
        <w:pStyle w:val="a5"/>
        <w:spacing w:line="360" w:lineRule="auto"/>
        <w:ind w:left="0" w:right="-57" w:firstLine="709"/>
        <w:jc w:val="both"/>
        <w:rPr>
          <w:b/>
          <w:iCs/>
          <w:sz w:val="28"/>
          <w:szCs w:val="28"/>
        </w:rPr>
      </w:pPr>
      <w:r w:rsidRPr="00C4157C">
        <w:rPr>
          <w:b/>
          <w:iCs/>
          <w:sz w:val="28"/>
          <w:szCs w:val="28"/>
        </w:rPr>
        <w:t xml:space="preserve">Автосамосвал </w:t>
      </w:r>
      <w:r w:rsidR="00500DC0">
        <w:rPr>
          <w:b/>
          <w:iCs/>
          <w:sz w:val="28"/>
          <w:szCs w:val="28"/>
        </w:rPr>
        <w:t>МАЗ</w:t>
      </w:r>
      <w:r w:rsidRPr="00C4157C">
        <w:rPr>
          <w:b/>
          <w:iCs/>
          <w:sz w:val="28"/>
          <w:szCs w:val="28"/>
        </w:rPr>
        <w:t>-</w:t>
      </w:r>
      <w:r w:rsidR="00500DC0">
        <w:rPr>
          <w:b/>
          <w:iCs/>
          <w:sz w:val="28"/>
          <w:szCs w:val="28"/>
        </w:rPr>
        <w:t>503</w:t>
      </w:r>
      <w:r w:rsidRPr="00C4157C">
        <w:rPr>
          <w:b/>
          <w:iCs/>
          <w:sz w:val="28"/>
          <w:szCs w:val="28"/>
        </w:rPr>
        <w:t>:</w:t>
      </w:r>
    </w:p>
    <w:p w:rsidR="00BA52F3" w:rsidRDefault="00500DC0" w:rsidP="00BA52F3">
      <w:pPr>
        <w:pStyle w:val="a5"/>
        <w:ind w:left="426" w:right="-54" w:firstLine="708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320" w:dyaOrig="660">
          <v:shape id="_x0000_i1081" type="#_x0000_t75" style="width:115.5pt;height:33pt" o:ole="" fillcolor="window">
            <v:imagedata r:id="rId116" o:title=""/>
          </v:shape>
          <o:OLEObject Type="Embed" ProgID="Equation.3" ShapeID="_x0000_i1081" DrawAspect="Content" ObjectID="_1469540028" r:id="rId117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 w:rsidRPr="00C4157C">
        <w:rPr>
          <w:iCs/>
          <w:sz w:val="28"/>
          <w:szCs w:val="28"/>
        </w:rPr>
        <w:t>м</w:t>
      </w:r>
      <w:r w:rsidR="00BA52F3" w:rsidRPr="00C4157C">
        <w:rPr>
          <w:iCs/>
          <w:sz w:val="28"/>
          <w:szCs w:val="28"/>
          <w:vertAlign w:val="superscript"/>
        </w:rPr>
        <w:t>3</w:t>
      </w:r>
      <w:r w:rsidR="00BA52F3" w:rsidRPr="00C4157C">
        <w:rPr>
          <w:iCs/>
          <w:sz w:val="28"/>
          <w:szCs w:val="28"/>
        </w:rPr>
        <w:t>/смена</w:t>
      </w:r>
    </w:p>
    <w:p w:rsidR="00BA52F3" w:rsidRDefault="00500DC0" w:rsidP="00BA52F3">
      <w:pPr>
        <w:pStyle w:val="a5"/>
        <w:ind w:left="426" w:right="-54" w:firstLine="708"/>
        <w:jc w:val="both"/>
        <w:rPr>
          <w:iCs/>
          <w:sz w:val="28"/>
          <w:szCs w:val="28"/>
        </w:rPr>
      </w:pPr>
      <w:r w:rsidRPr="00500DC0">
        <w:rPr>
          <w:position w:val="-28"/>
          <w:sz w:val="28"/>
          <w:szCs w:val="28"/>
        </w:rPr>
        <w:object w:dxaOrig="2320" w:dyaOrig="660">
          <v:shape id="_x0000_i1082" type="#_x0000_t75" style="width:116.25pt;height:33pt" o:ole="" fillcolor="window">
            <v:imagedata r:id="rId118" o:title=""/>
          </v:shape>
          <o:OLEObject Type="Embed" ProgID="Equation.3" ShapeID="_x0000_i1082" DrawAspect="Content" ObjectID="_1469540029" r:id="rId119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>
        <w:rPr>
          <w:iCs/>
          <w:sz w:val="28"/>
          <w:szCs w:val="28"/>
        </w:rPr>
        <w:t>маш-</w:t>
      </w:r>
      <w:r w:rsidR="00BA52F3" w:rsidRPr="00C4157C">
        <w:rPr>
          <w:iCs/>
          <w:sz w:val="28"/>
          <w:szCs w:val="28"/>
        </w:rPr>
        <w:t>см</w:t>
      </w:r>
      <w:r w:rsidR="00BA52F3">
        <w:rPr>
          <w:iCs/>
          <w:sz w:val="28"/>
          <w:szCs w:val="28"/>
        </w:rPr>
        <w:t>.</w:t>
      </w:r>
    </w:p>
    <w:p w:rsidR="00BA52F3" w:rsidRDefault="00BA52F3" w:rsidP="00BA52F3">
      <w:pPr>
        <w:pStyle w:val="a5"/>
        <w:spacing w:line="360" w:lineRule="auto"/>
        <w:ind w:left="426" w:right="-57" w:firstLine="708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>маш-смен</w:t>
      </w:r>
      <w:r>
        <w:rPr>
          <w:b/>
          <w:iCs/>
          <w:sz w:val="28"/>
          <w:szCs w:val="28"/>
        </w:rPr>
        <w:t xml:space="preserve"> = </w:t>
      </w:r>
      <w:r w:rsidR="00500DC0">
        <w:rPr>
          <w:iCs/>
          <w:sz w:val="28"/>
          <w:szCs w:val="28"/>
        </w:rPr>
        <w:t>26,16</w:t>
      </w:r>
      <w:r>
        <w:rPr>
          <w:iCs/>
          <w:sz w:val="28"/>
          <w:szCs w:val="28"/>
        </w:rPr>
        <w:t xml:space="preserve"> руб. см.</w:t>
      </w:r>
    </w:p>
    <w:p w:rsidR="00BA52F3" w:rsidRPr="0009525F" w:rsidRDefault="00BA52F3" w:rsidP="00BA52F3">
      <w:pPr>
        <w:pStyle w:val="a5"/>
        <w:spacing w:line="360" w:lineRule="auto"/>
        <w:ind w:left="426" w:right="-57" w:firstLine="708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 xml:space="preserve">Р </w:t>
      </w:r>
      <w:r w:rsidRPr="004D6456">
        <w:rPr>
          <w:iCs/>
          <w:sz w:val="28"/>
          <w:szCs w:val="28"/>
        </w:rPr>
        <w:t xml:space="preserve">= 1,08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</w:t>
      </w:r>
      <w:r w:rsidR="00500DC0">
        <w:rPr>
          <w:iCs/>
          <w:sz w:val="28"/>
          <w:szCs w:val="28"/>
        </w:rPr>
        <w:t>26,16</w:t>
      </w:r>
      <w:r>
        <w:rPr>
          <w:iCs/>
          <w:sz w:val="28"/>
          <w:szCs w:val="28"/>
        </w:rPr>
        <w:t xml:space="preserve">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</w:t>
      </w:r>
      <w:r w:rsidR="00500DC0">
        <w:rPr>
          <w:iCs/>
          <w:sz w:val="28"/>
          <w:szCs w:val="28"/>
        </w:rPr>
        <w:t>1</w:t>
      </w:r>
      <w:r w:rsidR="00CE5C0F">
        <w:rPr>
          <w:iCs/>
          <w:sz w:val="28"/>
          <w:szCs w:val="28"/>
        </w:rPr>
        <w:t>,</w:t>
      </w:r>
      <w:r w:rsidR="00500DC0">
        <w:rPr>
          <w:iCs/>
          <w:sz w:val="28"/>
          <w:szCs w:val="28"/>
        </w:rPr>
        <w:t>33</w:t>
      </w:r>
      <w:r>
        <w:rPr>
          <w:iCs/>
          <w:sz w:val="28"/>
          <w:szCs w:val="28"/>
        </w:rPr>
        <w:t xml:space="preserve"> = </w:t>
      </w:r>
      <w:r w:rsidR="00500DC0">
        <w:rPr>
          <w:iCs/>
          <w:sz w:val="28"/>
          <w:szCs w:val="28"/>
        </w:rPr>
        <w:t>37,58</w:t>
      </w:r>
      <w:r>
        <w:rPr>
          <w:iCs/>
          <w:sz w:val="28"/>
          <w:szCs w:val="28"/>
        </w:rPr>
        <w:t xml:space="preserve"> руб.</w:t>
      </w:r>
    </w:p>
    <w:p w:rsidR="00BA52F3" w:rsidRDefault="00BA52F3" w:rsidP="00BA52F3">
      <w:pPr>
        <w:pStyle w:val="a5"/>
        <w:tabs>
          <w:tab w:val="left" w:pos="2340"/>
        </w:tabs>
        <w:ind w:left="0" w:right="-108" w:firstLine="709"/>
        <w:rPr>
          <w:b/>
          <w:sz w:val="28"/>
          <w:szCs w:val="28"/>
        </w:rPr>
      </w:pPr>
      <w:r w:rsidRPr="00B84A72">
        <w:rPr>
          <w:b/>
          <w:sz w:val="28"/>
          <w:szCs w:val="28"/>
        </w:rPr>
        <w:t>Бульдозер Д-259:</w:t>
      </w:r>
    </w:p>
    <w:p w:rsidR="00BA52F3" w:rsidRDefault="00BA52F3" w:rsidP="00BA52F3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400" w:dyaOrig="660">
          <v:shape id="_x0000_i1083" type="#_x0000_t75" style="width:120pt;height:33pt" o:ole="" fillcolor="window">
            <v:imagedata r:id="rId120" o:title=""/>
          </v:shape>
          <o:OLEObject Type="Embed" ProgID="Equation.3" ShapeID="_x0000_i1083" DrawAspect="Content" ObjectID="_1469540030" r:id="rId121"/>
        </w:object>
      </w:r>
      <w:r w:rsidRPr="00C4157C">
        <w:rPr>
          <w:b/>
          <w:iCs/>
          <w:sz w:val="28"/>
          <w:szCs w:val="28"/>
        </w:rPr>
        <w:t xml:space="preserve"> </w:t>
      </w:r>
      <w:r w:rsidRPr="00C4157C"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  <w:r w:rsidRPr="00C4157C">
        <w:rPr>
          <w:iCs/>
          <w:sz w:val="28"/>
          <w:szCs w:val="28"/>
        </w:rPr>
        <w:t>/смена</w:t>
      </w:r>
    </w:p>
    <w:p w:rsidR="00BA52F3" w:rsidRDefault="00500DC0" w:rsidP="00BA52F3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460" w:dyaOrig="660">
          <v:shape id="_x0000_i1084" type="#_x0000_t75" style="width:123pt;height:33pt" o:ole="" fillcolor="window">
            <v:imagedata r:id="rId122" o:title=""/>
          </v:shape>
          <o:OLEObject Type="Embed" ProgID="Equation.3" ShapeID="_x0000_i1084" DrawAspect="Content" ObjectID="_1469540031" r:id="rId123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>
        <w:rPr>
          <w:iCs/>
          <w:sz w:val="28"/>
          <w:szCs w:val="28"/>
        </w:rPr>
        <w:t>маш-</w:t>
      </w:r>
      <w:r w:rsidR="00BA52F3" w:rsidRPr="00C4157C">
        <w:rPr>
          <w:iCs/>
          <w:sz w:val="28"/>
          <w:szCs w:val="28"/>
        </w:rPr>
        <w:t>см</w:t>
      </w:r>
      <w:r w:rsidR="00BA52F3">
        <w:rPr>
          <w:iCs/>
          <w:sz w:val="28"/>
          <w:szCs w:val="28"/>
        </w:rPr>
        <w:t>.</w:t>
      </w:r>
    </w:p>
    <w:p w:rsidR="00BA52F3" w:rsidRDefault="00BA52F3" w:rsidP="00BA52F3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>маш-смен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= </w:t>
      </w:r>
      <w:r w:rsidR="00500DC0">
        <w:rPr>
          <w:iCs/>
          <w:sz w:val="28"/>
          <w:szCs w:val="28"/>
        </w:rPr>
        <w:t>26</w:t>
      </w:r>
      <w:r>
        <w:rPr>
          <w:iCs/>
          <w:sz w:val="28"/>
          <w:szCs w:val="28"/>
        </w:rPr>
        <w:t>,</w:t>
      </w:r>
      <w:r w:rsidR="00500DC0">
        <w:rPr>
          <w:iCs/>
          <w:sz w:val="28"/>
          <w:szCs w:val="28"/>
        </w:rPr>
        <w:t>32</w:t>
      </w:r>
      <w:r>
        <w:rPr>
          <w:iCs/>
          <w:sz w:val="28"/>
          <w:szCs w:val="28"/>
        </w:rPr>
        <w:t xml:space="preserve"> руб. см.</w:t>
      </w:r>
    </w:p>
    <w:p w:rsidR="00BA52F3" w:rsidRDefault="00BA52F3" w:rsidP="00BA52F3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 xml:space="preserve">Р </w:t>
      </w:r>
      <w:r w:rsidRPr="004D6456">
        <w:rPr>
          <w:iCs/>
          <w:sz w:val="28"/>
          <w:szCs w:val="28"/>
        </w:rPr>
        <w:t xml:space="preserve">= 1,08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</w:t>
      </w:r>
      <w:r w:rsidR="00500DC0">
        <w:rPr>
          <w:iCs/>
          <w:sz w:val="28"/>
          <w:szCs w:val="28"/>
        </w:rPr>
        <w:t>26,32</w:t>
      </w:r>
      <w:r>
        <w:rPr>
          <w:iCs/>
          <w:sz w:val="28"/>
          <w:szCs w:val="28"/>
        </w:rPr>
        <w:t xml:space="preserve"> </w:t>
      </w:r>
      <w:r w:rsidRPr="004D6456">
        <w:rPr>
          <w:iCs/>
          <w:sz w:val="28"/>
          <w:szCs w:val="28"/>
        </w:rPr>
        <w:sym w:font="Symbol" w:char="F0D7"/>
      </w:r>
      <w:r w:rsidR="001C3194">
        <w:rPr>
          <w:iCs/>
          <w:sz w:val="28"/>
          <w:szCs w:val="28"/>
        </w:rPr>
        <w:t xml:space="preserve"> </w:t>
      </w:r>
      <w:r w:rsidR="00500DC0">
        <w:rPr>
          <w:iCs/>
          <w:sz w:val="28"/>
          <w:szCs w:val="28"/>
        </w:rPr>
        <w:t>3,98</w:t>
      </w:r>
      <w:r>
        <w:rPr>
          <w:iCs/>
          <w:sz w:val="28"/>
          <w:szCs w:val="28"/>
        </w:rPr>
        <w:t xml:space="preserve"> = </w:t>
      </w:r>
      <w:r w:rsidR="00500DC0">
        <w:rPr>
          <w:iCs/>
          <w:sz w:val="28"/>
          <w:szCs w:val="28"/>
        </w:rPr>
        <w:t>113,13</w:t>
      </w:r>
      <w:r>
        <w:rPr>
          <w:iCs/>
          <w:sz w:val="28"/>
          <w:szCs w:val="28"/>
        </w:rPr>
        <w:t xml:space="preserve"> руб.</w:t>
      </w:r>
    </w:p>
    <w:p w:rsidR="00BA52F3" w:rsidRDefault="00BA52F3" w:rsidP="00BA52F3">
      <w:pPr>
        <w:pStyle w:val="a5"/>
        <w:tabs>
          <w:tab w:val="left" w:pos="2340"/>
        </w:tabs>
        <w:ind w:left="0" w:right="-10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Грунтоуплотняющая машина ДУ-12Б (Д-471Б)</w:t>
      </w:r>
    </w:p>
    <w:p w:rsidR="00BA52F3" w:rsidRDefault="00BA52F3" w:rsidP="00BA52F3">
      <w:pPr>
        <w:pStyle w:val="a5"/>
        <w:ind w:left="0" w:right="-54" w:firstLine="1134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320" w:dyaOrig="660">
          <v:shape id="_x0000_i1085" type="#_x0000_t75" style="width:115.5pt;height:33pt" o:ole="" fillcolor="window">
            <v:imagedata r:id="rId124" o:title=""/>
          </v:shape>
          <o:OLEObject Type="Embed" ProgID="Equation.3" ShapeID="_x0000_i1085" DrawAspect="Content" ObjectID="_1469540032" r:id="rId125"/>
        </w:object>
      </w:r>
      <w:r w:rsidRPr="00C4157C">
        <w:rPr>
          <w:b/>
          <w:iCs/>
          <w:sz w:val="28"/>
          <w:szCs w:val="28"/>
        </w:rPr>
        <w:t xml:space="preserve"> </w:t>
      </w:r>
      <w:r w:rsidRPr="00C4157C"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2</w:t>
      </w:r>
      <w:r w:rsidRPr="00C4157C">
        <w:rPr>
          <w:iCs/>
          <w:sz w:val="28"/>
          <w:szCs w:val="28"/>
        </w:rPr>
        <w:t>/смена</w:t>
      </w:r>
    </w:p>
    <w:p w:rsidR="00BA52F3" w:rsidRDefault="00500DC0" w:rsidP="00BA52F3">
      <w:pPr>
        <w:pStyle w:val="a5"/>
        <w:ind w:left="0" w:right="-54" w:firstLine="1134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480" w:dyaOrig="660">
          <v:shape id="_x0000_i1086" type="#_x0000_t75" style="width:123.75pt;height:33pt" o:ole="" fillcolor="window">
            <v:imagedata r:id="rId126" o:title=""/>
          </v:shape>
          <o:OLEObject Type="Embed" ProgID="Equation.3" ShapeID="_x0000_i1086" DrawAspect="Content" ObjectID="_1469540033" r:id="rId127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>
        <w:rPr>
          <w:iCs/>
          <w:sz w:val="28"/>
          <w:szCs w:val="28"/>
        </w:rPr>
        <w:t>маш-</w:t>
      </w:r>
      <w:r w:rsidR="00BA52F3" w:rsidRPr="00C4157C">
        <w:rPr>
          <w:iCs/>
          <w:sz w:val="28"/>
          <w:szCs w:val="28"/>
        </w:rPr>
        <w:t>см</w:t>
      </w:r>
      <w:r w:rsidR="00BA52F3">
        <w:rPr>
          <w:iCs/>
          <w:sz w:val="28"/>
          <w:szCs w:val="28"/>
        </w:rPr>
        <w:t>.</w:t>
      </w:r>
    </w:p>
    <w:p w:rsidR="00BA52F3" w:rsidRDefault="00BA52F3" w:rsidP="00BA52F3">
      <w:pPr>
        <w:pStyle w:val="a5"/>
        <w:spacing w:line="360" w:lineRule="auto"/>
        <w:ind w:left="0" w:right="-57" w:firstLine="1134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>маш-смен</w:t>
      </w:r>
      <w:r>
        <w:rPr>
          <w:b/>
          <w:iCs/>
          <w:sz w:val="28"/>
          <w:szCs w:val="28"/>
        </w:rPr>
        <w:t xml:space="preserve"> </w:t>
      </w:r>
      <w:r w:rsidR="00500DC0">
        <w:rPr>
          <w:iCs/>
          <w:sz w:val="28"/>
          <w:szCs w:val="28"/>
        </w:rPr>
        <w:t xml:space="preserve"> = 30,59</w:t>
      </w:r>
      <w:r>
        <w:rPr>
          <w:iCs/>
          <w:sz w:val="28"/>
          <w:szCs w:val="28"/>
        </w:rPr>
        <w:t xml:space="preserve"> руб. см.</w:t>
      </w:r>
    </w:p>
    <w:p w:rsidR="00BA52F3" w:rsidRDefault="00BA52F3" w:rsidP="00BA52F3">
      <w:pPr>
        <w:pStyle w:val="a5"/>
        <w:spacing w:line="360" w:lineRule="auto"/>
        <w:ind w:left="0" w:right="-57" w:firstLine="1134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 xml:space="preserve">Р </w:t>
      </w:r>
      <w:r w:rsidRPr="004D6456">
        <w:rPr>
          <w:iCs/>
          <w:sz w:val="28"/>
          <w:szCs w:val="28"/>
        </w:rPr>
        <w:t xml:space="preserve">= 1,08 </w:t>
      </w:r>
      <w:r w:rsidRPr="004D6456">
        <w:rPr>
          <w:iCs/>
          <w:sz w:val="28"/>
          <w:szCs w:val="28"/>
        </w:rPr>
        <w:sym w:font="Symbol" w:char="F0D7"/>
      </w:r>
      <w:r w:rsidR="00500DC0">
        <w:rPr>
          <w:iCs/>
          <w:sz w:val="28"/>
          <w:szCs w:val="28"/>
        </w:rPr>
        <w:t xml:space="preserve"> 30,59</w:t>
      </w:r>
      <w:r>
        <w:rPr>
          <w:iCs/>
          <w:sz w:val="28"/>
          <w:szCs w:val="28"/>
        </w:rPr>
        <w:t xml:space="preserve"> </w:t>
      </w:r>
      <w:r w:rsidRPr="004D6456">
        <w:rPr>
          <w:iCs/>
          <w:sz w:val="28"/>
          <w:szCs w:val="28"/>
        </w:rPr>
        <w:sym w:font="Symbol" w:char="F0D7"/>
      </w:r>
      <w:r w:rsidR="00500DC0">
        <w:rPr>
          <w:iCs/>
          <w:sz w:val="28"/>
          <w:szCs w:val="28"/>
        </w:rPr>
        <w:t xml:space="preserve"> 9,66 = 319,14</w:t>
      </w:r>
      <w:r>
        <w:rPr>
          <w:iCs/>
          <w:sz w:val="28"/>
          <w:szCs w:val="28"/>
        </w:rPr>
        <w:t xml:space="preserve"> руб.</w:t>
      </w:r>
    </w:p>
    <w:p w:rsidR="00BA52F3" w:rsidRDefault="00BA52F3" w:rsidP="00BA52F3">
      <w:pPr>
        <w:pStyle w:val="a5"/>
        <w:spacing w:line="360" w:lineRule="auto"/>
        <w:ind w:left="0" w:right="-57" w:firstLine="709"/>
        <w:jc w:val="center"/>
        <w:rPr>
          <w:b/>
          <w:sz w:val="28"/>
        </w:rPr>
      </w:pPr>
      <w:r>
        <w:rPr>
          <w:b/>
          <w:sz w:val="28"/>
        </w:rPr>
        <w:t>Вариант 2</w:t>
      </w:r>
      <w:r w:rsidR="00140F0D">
        <w:rPr>
          <w:b/>
          <w:sz w:val="28"/>
        </w:rPr>
        <w:t>:</w:t>
      </w:r>
    </w:p>
    <w:p w:rsidR="00BA52F3" w:rsidRDefault="00BA52F3" w:rsidP="00BA52F3">
      <w:pPr>
        <w:pStyle w:val="a5"/>
        <w:spacing w:line="360" w:lineRule="auto"/>
        <w:ind w:left="0" w:right="-57" w:firstLine="709"/>
        <w:jc w:val="both"/>
        <w:rPr>
          <w:b/>
          <w:sz w:val="28"/>
        </w:rPr>
      </w:pPr>
      <w:r w:rsidRPr="00C80C2B">
        <w:rPr>
          <w:b/>
          <w:sz w:val="28"/>
        </w:rPr>
        <w:t>Экскаватор Э</w:t>
      </w:r>
      <w:r>
        <w:rPr>
          <w:b/>
          <w:sz w:val="28"/>
        </w:rPr>
        <w:t>О-</w:t>
      </w:r>
      <w:r w:rsidR="00A90648">
        <w:rPr>
          <w:b/>
          <w:sz w:val="28"/>
        </w:rPr>
        <w:t>4321</w:t>
      </w:r>
      <w:r>
        <w:rPr>
          <w:b/>
          <w:sz w:val="28"/>
        </w:rPr>
        <w:t>:</w:t>
      </w:r>
    </w:p>
    <w:p w:rsidR="00BA52F3" w:rsidRDefault="00A90648" w:rsidP="00BA52F3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A90648">
        <w:rPr>
          <w:position w:val="-24"/>
          <w:sz w:val="28"/>
          <w:szCs w:val="28"/>
        </w:rPr>
        <w:object w:dxaOrig="2000" w:dyaOrig="620">
          <v:shape id="_x0000_i1087" type="#_x0000_t75" style="width:99.75pt;height:30.75pt" o:ole="" fillcolor="window">
            <v:imagedata r:id="rId128" o:title=""/>
          </v:shape>
          <o:OLEObject Type="Embed" ProgID="Equation.3" ShapeID="_x0000_i1087" DrawAspect="Content" ObjectID="_1469540034" r:id="rId129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 w:rsidRPr="00C4157C">
        <w:rPr>
          <w:iCs/>
          <w:sz w:val="28"/>
          <w:szCs w:val="28"/>
        </w:rPr>
        <w:t>м</w:t>
      </w:r>
      <w:r w:rsidR="00BA52F3" w:rsidRPr="00C4157C">
        <w:rPr>
          <w:iCs/>
          <w:sz w:val="28"/>
          <w:szCs w:val="28"/>
          <w:vertAlign w:val="superscript"/>
        </w:rPr>
        <w:t>3</w:t>
      </w:r>
      <w:r w:rsidR="00BA52F3" w:rsidRPr="00C4157C">
        <w:rPr>
          <w:iCs/>
          <w:sz w:val="28"/>
          <w:szCs w:val="28"/>
        </w:rPr>
        <w:t>/смена</w:t>
      </w:r>
    </w:p>
    <w:p w:rsidR="00BA52F3" w:rsidRDefault="00A90648" w:rsidP="00BA52F3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CE5C0F">
        <w:rPr>
          <w:position w:val="-24"/>
          <w:sz w:val="28"/>
          <w:szCs w:val="28"/>
        </w:rPr>
        <w:object w:dxaOrig="2540" w:dyaOrig="620">
          <v:shape id="_x0000_i1088" type="#_x0000_t75" style="width:127.5pt;height:30.75pt" o:ole="" fillcolor="window">
            <v:imagedata r:id="rId130" o:title=""/>
          </v:shape>
          <o:OLEObject Type="Embed" ProgID="Equation.3" ShapeID="_x0000_i1088" DrawAspect="Content" ObjectID="_1469540035" r:id="rId131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>
        <w:rPr>
          <w:iCs/>
          <w:sz w:val="28"/>
          <w:szCs w:val="28"/>
        </w:rPr>
        <w:t>маш-</w:t>
      </w:r>
      <w:r w:rsidR="00BA52F3" w:rsidRPr="00C4157C">
        <w:rPr>
          <w:iCs/>
          <w:sz w:val="28"/>
          <w:szCs w:val="28"/>
        </w:rPr>
        <w:t>см</w:t>
      </w:r>
      <w:r w:rsidR="00BA52F3">
        <w:rPr>
          <w:iCs/>
          <w:sz w:val="28"/>
          <w:szCs w:val="28"/>
        </w:rPr>
        <w:t>.</w:t>
      </w:r>
    </w:p>
    <w:p w:rsidR="00BA52F3" w:rsidRDefault="00BA52F3" w:rsidP="00BA52F3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>маш-смен</w:t>
      </w:r>
      <w:r>
        <w:rPr>
          <w:b/>
          <w:iCs/>
          <w:sz w:val="28"/>
          <w:szCs w:val="28"/>
        </w:rPr>
        <w:t xml:space="preserve"> </w:t>
      </w:r>
      <w:r w:rsidR="006D4E22">
        <w:rPr>
          <w:iCs/>
          <w:sz w:val="28"/>
          <w:szCs w:val="28"/>
        </w:rPr>
        <w:t xml:space="preserve">= </w:t>
      </w:r>
      <w:r w:rsidR="00A90648">
        <w:rPr>
          <w:iCs/>
          <w:sz w:val="28"/>
          <w:szCs w:val="28"/>
        </w:rPr>
        <w:t>33</w:t>
      </w:r>
      <w:r w:rsidR="006D4E22">
        <w:rPr>
          <w:iCs/>
          <w:sz w:val="28"/>
          <w:szCs w:val="28"/>
        </w:rPr>
        <w:t>,</w:t>
      </w:r>
      <w:r w:rsidR="00A90648">
        <w:rPr>
          <w:iCs/>
          <w:sz w:val="28"/>
          <w:szCs w:val="28"/>
        </w:rPr>
        <w:t>62</w:t>
      </w:r>
      <w:r>
        <w:rPr>
          <w:iCs/>
          <w:sz w:val="28"/>
          <w:szCs w:val="28"/>
        </w:rPr>
        <w:t xml:space="preserve"> руб. см.</w:t>
      </w:r>
    </w:p>
    <w:p w:rsidR="00BA52F3" w:rsidRDefault="00BA52F3" w:rsidP="00BA52F3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 xml:space="preserve">Р </w:t>
      </w:r>
      <w:r w:rsidRPr="004D6456">
        <w:rPr>
          <w:iCs/>
          <w:sz w:val="28"/>
          <w:szCs w:val="28"/>
        </w:rPr>
        <w:t xml:space="preserve">= 1,08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</w:t>
      </w:r>
      <w:r w:rsidR="00A90648">
        <w:rPr>
          <w:iCs/>
          <w:sz w:val="28"/>
          <w:szCs w:val="28"/>
        </w:rPr>
        <w:t>33</w:t>
      </w:r>
      <w:r w:rsidR="006D4E22">
        <w:rPr>
          <w:iCs/>
          <w:sz w:val="28"/>
          <w:szCs w:val="28"/>
        </w:rPr>
        <w:t>,</w:t>
      </w:r>
      <w:r w:rsidR="00A90648">
        <w:rPr>
          <w:iCs/>
          <w:sz w:val="28"/>
          <w:szCs w:val="28"/>
        </w:rPr>
        <w:t>62</w:t>
      </w:r>
      <w:r>
        <w:rPr>
          <w:iCs/>
          <w:sz w:val="28"/>
          <w:szCs w:val="28"/>
        </w:rPr>
        <w:t xml:space="preserve">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</w:t>
      </w:r>
      <w:r w:rsidR="00A90648">
        <w:rPr>
          <w:iCs/>
          <w:sz w:val="28"/>
          <w:szCs w:val="28"/>
        </w:rPr>
        <w:t>12</w:t>
      </w:r>
      <w:r w:rsidR="006D4E22">
        <w:rPr>
          <w:iCs/>
          <w:sz w:val="28"/>
          <w:szCs w:val="28"/>
        </w:rPr>
        <w:t>,</w:t>
      </w:r>
      <w:r w:rsidR="00A90648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 xml:space="preserve"> = </w:t>
      </w:r>
      <w:r w:rsidR="00A90648">
        <w:rPr>
          <w:iCs/>
          <w:sz w:val="28"/>
          <w:szCs w:val="28"/>
        </w:rPr>
        <w:t>441</w:t>
      </w:r>
      <w:r w:rsidR="006D4E22">
        <w:rPr>
          <w:iCs/>
          <w:sz w:val="28"/>
          <w:szCs w:val="28"/>
        </w:rPr>
        <w:t>,</w:t>
      </w:r>
      <w:r w:rsidR="00A90648">
        <w:rPr>
          <w:iCs/>
          <w:sz w:val="28"/>
          <w:szCs w:val="28"/>
        </w:rPr>
        <w:t>89</w:t>
      </w:r>
      <w:r>
        <w:rPr>
          <w:iCs/>
          <w:sz w:val="28"/>
          <w:szCs w:val="28"/>
        </w:rPr>
        <w:t xml:space="preserve"> руб.</w:t>
      </w:r>
    </w:p>
    <w:p w:rsidR="00BA52F3" w:rsidRDefault="00BA52F3" w:rsidP="00BA52F3">
      <w:pPr>
        <w:pStyle w:val="a5"/>
        <w:spacing w:line="360" w:lineRule="auto"/>
        <w:ind w:left="0" w:right="-57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Автосамосвал </w:t>
      </w:r>
      <w:r w:rsidR="00A90648">
        <w:rPr>
          <w:b/>
          <w:iCs/>
          <w:sz w:val="28"/>
          <w:szCs w:val="28"/>
        </w:rPr>
        <w:t>КрАЗ</w:t>
      </w:r>
      <w:r>
        <w:rPr>
          <w:b/>
          <w:iCs/>
          <w:sz w:val="28"/>
          <w:szCs w:val="28"/>
        </w:rPr>
        <w:t>-</w:t>
      </w:r>
      <w:r w:rsidR="00A90648">
        <w:rPr>
          <w:b/>
          <w:iCs/>
          <w:sz w:val="28"/>
          <w:szCs w:val="28"/>
        </w:rPr>
        <w:t>222</w:t>
      </w:r>
      <w:r w:rsidRPr="00C4157C">
        <w:rPr>
          <w:b/>
          <w:iCs/>
          <w:sz w:val="28"/>
          <w:szCs w:val="28"/>
        </w:rPr>
        <w:t>:</w:t>
      </w:r>
    </w:p>
    <w:p w:rsidR="00BA52F3" w:rsidRDefault="00A90648" w:rsidP="00BA52F3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299" w:dyaOrig="660">
          <v:shape id="_x0000_i1089" type="#_x0000_t75" style="width:114.75pt;height:33pt" o:ole="" fillcolor="window">
            <v:imagedata r:id="rId132" o:title=""/>
          </v:shape>
          <o:OLEObject Type="Embed" ProgID="Equation.3" ShapeID="_x0000_i1089" DrawAspect="Content" ObjectID="_1469540036" r:id="rId133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 w:rsidRPr="00C4157C">
        <w:rPr>
          <w:iCs/>
          <w:sz w:val="28"/>
          <w:szCs w:val="28"/>
        </w:rPr>
        <w:t>м</w:t>
      </w:r>
      <w:r w:rsidR="00BA52F3" w:rsidRPr="00C4157C">
        <w:rPr>
          <w:iCs/>
          <w:sz w:val="28"/>
          <w:szCs w:val="28"/>
          <w:vertAlign w:val="superscript"/>
        </w:rPr>
        <w:t>3</w:t>
      </w:r>
      <w:r w:rsidR="00BA52F3" w:rsidRPr="00C4157C">
        <w:rPr>
          <w:iCs/>
          <w:sz w:val="28"/>
          <w:szCs w:val="28"/>
        </w:rPr>
        <w:t>/смена</w:t>
      </w:r>
    </w:p>
    <w:p w:rsidR="00BA52F3" w:rsidRDefault="00A90648" w:rsidP="00BA52F3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6D4E22">
        <w:rPr>
          <w:position w:val="-28"/>
          <w:sz w:val="28"/>
          <w:szCs w:val="28"/>
        </w:rPr>
        <w:object w:dxaOrig="2320" w:dyaOrig="660">
          <v:shape id="_x0000_i1090" type="#_x0000_t75" style="width:116.25pt;height:33pt" o:ole="" fillcolor="window">
            <v:imagedata r:id="rId134" o:title=""/>
          </v:shape>
          <o:OLEObject Type="Embed" ProgID="Equation.3" ShapeID="_x0000_i1090" DrawAspect="Content" ObjectID="_1469540037" r:id="rId135"/>
        </w:object>
      </w:r>
      <w:r w:rsidR="00BA52F3" w:rsidRPr="00C4157C">
        <w:rPr>
          <w:b/>
          <w:iCs/>
          <w:sz w:val="28"/>
          <w:szCs w:val="28"/>
        </w:rPr>
        <w:t xml:space="preserve"> </w:t>
      </w:r>
      <w:r w:rsidR="00BA52F3">
        <w:rPr>
          <w:iCs/>
          <w:sz w:val="28"/>
          <w:szCs w:val="28"/>
        </w:rPr>
        <w:t>маш-</w:t>
      </w:r>
      <w:r w:rsidR="00BA52F3" w:rsidRPr="00C4157C">
        <w:rPr>
          <w:iCs/>
          <w:sz w:val="28"/>
          <w:szCs w:val="28"/>
        </w:rPr>
        <w:t>см</w:t>
      </w:r>
      <w:r w:rsidR="00BA52F3">
        <w:rPr>
          <w:iCs/>
          <w:sz w:val="28"/>
          <w:szCs w:val="28"/>
        </w:rPr>
        <w:t>.</w:t>
      </w:r>
    </w:p>
    <w:p w:rsidR="00BA52F3" w:rsidRDefault="00BA52F3" w:rsidP="00BA52F3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>маш-смен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= </w:t>
      </w:r>
      <w:r w:rsidR="00A90648">
        <w:rPr>
          <w:iCs/>
          <w:sz w:val="28"/>
          <w:szCs w:val="28"/>
        </w:rPr>
        <w:t>34</w:t>
      </w:r>
      <w:r w:rsidR="006D4E22">
        <w:rPr>
          <w:iCs/>
          <w:sz w:val="28"/>
          <w:szCs w:val="28"/>
        </w:rPr>
        <w:t>,</w:t>
      </w:r>
      <w:r w:rsidR="00A90648">
        <w:rPr>
          <w:iCs/>
          <w:sz w:val="28"/>
          <w:szCs w:val="28"/>
        </w:rPr>
        <w:t>56</w:t>
      </w:r>
      <w:r>
        <w:rPr>
          <w:iCs/>
          <w:sz w:val="28"/>
          <w:szCs w:val="28"/>
        </w:rPr>
        <w:t xml:space="preserve"> руб. см.</w:t>
      </w:r>
    </w:p>
    <w:p w:rsidR="00BA52F3" w:rsidRDefault="00BA52F3" w:rsidP="00BA52F3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 xml:space="preserve">Р </w:t>
      </w:r>
      <w:r w:rsidRPr="004D6456">
        <w:rPr>
          <w:iCs/>
          <w:sz w:val="28"/>
          <w:szCs w:val="28"/>
        </w:rPr>
        <w:t xml:space="preserve">= 1,08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</w:t>
      </w:r>
      <w:r w:rsidR="00A90648">
        <w:rPr>
          <w:iCs/>
          <w:sz w:val="28"/>
          <w:szCs w:val="28"/>
        </w:rPr>
        <w:t>34</w:t>
      </w:r>
      <w:r w:rsidR="006D4E22">
        <w:rPr>
          <w:iCs/>
          <w:sz w:val="28"/>
          <w:szCs w:val="28"/>
        </w:rPr>
        <w:t>,</w:t>
      </w:r>
      <w:r w:rsidR="00A90648">
        <w:rPr>
          <w:iCs/>
          <w:sz w:val="28"/>
          <w:szCs w:val="28"/>
        </w:rPr>
        <w:t>56</w:t>
      </w:r>
      <w:r>
        <w:rPr>
          <w:iCs/>
          <w:sz w:val="28"/>
          <w:szCs w:val="28"/>
        </w:rPr>
        <w:t xml:space="preserve">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</w:t>
      </w:r>
      <w:r w:rsidR="00A90648">
        <w:rPr>
          <w:iCs/>
          <w:sz w:val="28"/>
          <w:szCs w:val="28"/>
        </w:rPr>
        <w:t>1</w:t>
      </w:r>
      <w:r w:rsidR="006D4E22">
        <w:rPr>
          <w:iCs/>
          <w:sz w:val="28"/>
          <w:szCs w:val="28"/>
        </w:rPr>
        <w:t>,</w:t>
      </w:r>
      <w:r w:rsidR="00A90648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= </w:t>
      </w:r>
      <w:r w:rsidR="006D4E22">
        <w:rPr>
          <w:iCs/>
          <w:sz w:val="28"/>
          <w:szCs w:val="28"/>
        </w:rPr>
        <w:t>4</w:t>
      </w:r>
      <w:r w:rsidR="00A90648">
        <w:rPr>
          <w:iCs/>
          <w:sz w:val="28"/>
          <w:szCs w:val="28"/>
        </w:rPr>
        <w:t>6,</w:t>
      </w:r>
      <w:r w:rsidR="006D4E22">
        <w:rPr>
          <w:iCs/>
          <w:sz w:val="28"/>
          <w:szCs w:val="28"/>
        </w:rPr>
        <w:t>2</w:t>
      </w:r>
      <w:r w:rsidR="00A90648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руб.</w:t>
      </w:r>
    </w:p>
    <w:p w:rsidR="00A90648" w:rsidRDefault="00A90648" w:rsidP="00A90648">
      <w:pPr>
        <w:pStyle w:val="a5"/>
        <w:tabs>
          <w:tab w:val="left" w:pos="2340"/>
        </w:tabs>
        <w:ind w:left="0" w:right="-108" w:firstLine="709"/>
        <w:rPr>
          <w:b/>
          <w:sz w:val="28"/>
          <w:szCs w:val="28"/>
        </w:rPr>
      </w:pPr>
      <w:r w:rsidRPr="00B84A72">
        <w:rPr>
          <w:b/>
          <w:sz w:val="28"/>
          <w:szCs w:val="28"/>
        </w:rPr>
        <w:t>Бульдозер Д-259:</w:t>
      </w:r>
    </w:p>
    <w:p w:rsidR="00A90648" w:rsidRDefault="00A90648" w:rsidP="00A90648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400" w:dyaOrig="660">
          <v:shape id="_x0000_i1091" type="#_x0000_t75" style="width:120pt;height:33pt" o:ole="" fillcolor="window">
            <v:imagedata r:id="rId120" o:title=""/>
          </v:shape>
          <o:OLEObject Type="Embed" ProgID="Equation.3" ShapeID="_x0000_i1091" DrawAspect="Content" ObjectID="_1469540038" r:id="rId136"/>
        </w:object>
      </w:r>
      <w:r w:rsidRPr="00C4157C">
        <w:rPr>
          <w:b/>
          <w:iCs/>
          <w:sz w:val="28"/>
          <w:szCs w:val="28"/>
        </w:rPr>
        <w:t xml:space="preserve"> </w:t>
      </w:r>
      <w:r w:rsidRPr="00C4157C"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3</w:t>
      </w:r>
      <w:r w:rsidRPr="00C4157C">
        <w:rPr>
          <w:iCs/>
          <w:sz w:val="28"/>
          <w:szCs w:val="28"/>
        </w:rPr>
        <w:t>/смена</w:t>
      </w:r>
    </w:p>
    <w:p w:rsidR="00A90648" w:rsidRDefault="00A90648" w:rsidP="00A90648">
      <w:pPr>
        <w:pStyle w:val="a5"/>
        <w:ind w:left="567" w:right="-54" w:firstLine="567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460" w:dyaOrig="660">
          <v:shape id="_x0000_i1092" type="#_x0000_t75" style="width:123pt;height:33pt" o:ole="" fillcolor="window">
            <v:imagedata r:id="rId122" o:title=""/>
          </v:shape>
          <o:OLEObject Type="Embed" ProgID="Equation.3" ShapeID="_x0000_i1092" DrawAspect="Content" ObjectID="_1469540039" r:id="rId137"/>
        </w:object>
      </w:r>
      <w:r w:rsidRPr="00C4157C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маш-</w:t>
      </w:r>
      <w:r w:rsidRPr="00C4157C">
        <w:rPr>
          <w:iCs/>
          <w:sz w:val="28"/>
          <w:szCs w:val="28"/>
        </w:rPr>
        <w:t>см</w:t>
      </w:r>
      <w:r>
        <w:rPr>
          <w:iCs/>
          <w:sz w:val="28"/>
          <w:szCs w:val="28"/>
        </w:rPr>
        <w:t>.</w:t>
      </w:r>
    </w:p>
    <w:p w:rsidR="00A90648" w:rsidRDefault="00A90648" w:rsidP="00A90648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>маш-смен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= 26,32 руб. см.</w:t>
      </w:r>
    </w:p>
    <w:p w:rsidR="000D43EC" w:rsidRDefault="00A90648" w:rsidP="00A90648">
      <w:pPr>
        <w:pStyle w:val="a5"/>
        <w:spacing w:line="360" w:lineRule="auto"/>
        <w:ind w:left="567" w:right="-57" w:firstLine="567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 xml:space="preserve">Р </w:t>
      </w:r>
      <w:r w:rsidRPr="004D6456">
        <w:rPr>
          <w:iCs/>
          <w:sz w:val="28"/>
          <w:szCs w:val="28"/>
        </w:rPr>
        <w:t xml:space="preserve">= 1,08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26,32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3,98 = 113,13 руб.</w:t>
      </w:r>
    </w:p>
    <w:p w:rsidR="00A90648" w:rsidRDefault="00A90648" w:rsidP="00A90648">
      <w:pPr>
        <w:pStyle w:val="a5"/>
        <w:tabs>
          <w:tab w:val="left" w:pos="2340"/>
        </w:tabs>
        <w:ind w:left="0" w:right="-10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Грунтоуплотняющая машина ДУ-12Б (Д-471Б)</w:t>
      </w:r>
    </w:p>
    <w:p w:rsidR="00A90648" w:rsidRDefault="00A90648" w:rsidP="00A90648">
      <w:pPr>
        <w:pStyle w:val="a5"/>
        <w:ind w:left="0" w:right="-54" w:firstLine="1134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320" w:dyaOrig="660">
          <v:shape id="_x0000_i1093" type="#_x0000_t75" style="width:115.5pt;height:33pt" o:ole="" fillcolor="window">
            <v:imagedata r:id="rId124" o:title=""/>
          </v:shape>
          <o:OLEObject Type="Embed" ProgID="Equation.3" ShapeID="_x0000_i1093" DrawAspect="Content" ObjectID="_1469540040" r:id="rId138"/>
        </w:object>
      </w:r>
      <w:r w:rsidRPr="00C4157C">
        <w:rPr>
          <w:b/>
          <w:iCs/>
          <w:sz w:val="28"/>
          <w:szCs w:val="28"/>
        </w:rPr>
        <w:t xml:space="preserve"> </w:t>
      </w:r>
      <w:r w:rsidRPr="00C4157C">
        <w:rPr>
          <w:iCs/>
          <w:sz w:val="28"/>
          <w:szCs w:val="28"/>
        </w:rPr>
        <w:t>м</w:t>
      </w:r>
      <w:r>
        <w:rPr>
          <w:iCs/>
          <w:sz w:val="28"/>
          <w:szCs w:val="28"/>
          <w:vertAlign w:val="superscript"/>
        </w:rPr>
        <w:t>2</w:t>
      </w:r>
      <w:r w:rsidRPr="00C4157C">
        <w:rPr>
          <w:iCs/>
          <w:sz w:val="28"/>
          <w:szCs w:val="28"/>
        </w:rPr>
        <w:t>/смена</w:t>
      </w:r>
    </w:p>
    <w:p w:rsidR="00A90648" w:rsidRDefault="00A90648" w:rsidP="00A90648">
      <w:pPr>
        <w:pStyle w:val="a5"/>
        <w:ind w:left="0" w:right="-54" w:firstLine="1134"/>
        <w:jc w:val="both"/>
        <w:rPr>
          <w:iCs/>
          <w:sz w:val="28"/>
          <w:szCs w:val="28"/>
        </w:rPr>
      </w:pPr>
      <w:r w:rsidRPr="00C4157C">
        <w:rPr>
          <w:position w:val="-28"/>
          <w:sz w:val="28"/>
          <w:szCs w:val="28"/>
        </w:rPr>
        <w:object w:dxaOrig="2480" w:dyaOrig="660">
          <v:shape id="_x0000_i1094" type="#_x0000_t75" style="width:123.75pt;height:33pt" o:ole="" fillcolor="window">
            <v:imagedata r:id="rId126" o:title=""/>
          </v:shape>
          <o:OLEObject Type="Embed" ProgID="Equation.3" ShapeID="_x0000_i1094" DrawAspect="Content" ObjectID="_1469540041" r:id="rId139"/>
        </w:object>
      </w:r>
      <w:r w:rsidRPr="00C4157C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маш-</w:t>
      </w:r>
      <w:r w:rsidRPr="00C4157C">
        <w:rPr>
          <w:iCs/>
          <w:sz w:val="28"/>
          <w:szCs w:val="28"/>
        </w:rPr>
        <w:t>см</w:t>
      </w:r>
      <w:r>
        <w:rPr>
          <w:iCs/>
          <w:sz w:val="28"/>
          <w:szCs w:val="28"/>
        </w:rPr>
        <w:t>.</w:t>
      </w:r>
    </w:p>
    <w:p w:rsidR="00A90648" w:rsidRDefault="00A90648" w:rsidP="00A90648">
      <w:pPr>
        <w:pStyle w:val="a5"/>
        <w:spacing w:line="360" w:lineRule="auto"/>
        <w:ind w:left="0" w:right="-57" w:firstLine="1134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>маш-смен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= 30,59 руб. см.</w:t>
      </w:r>
    </w:p>
    <w:p w:rsidR="000D43EC" w:rsidRDefault="00A90648" w:rsidP="00A90648">
      <w:pPr>
        <w:pStyle w:val="a5"/>
        <w:spacing w:line="360" w:lineRule="auto"/>
        <w:ind w:left="0" w:right="-57" w:firstLine="1134"/>
        <w:jc w:val="both"/>
        <w:rPr>
          <w:iCs/>
          <w:sz w:val="28"/>
          <w:szCs w:val="28"/>
        </w:rPr>
      </w:pPr>
      <w:r w:rsidRPr="004D6456">
        <w:rPr>
          <w:iCs/>
          <w:sz w:val="28"/>
          <w:szCs w:val="28"/>
        </w:rPr>
        <w:t>С</w:t>
      </w:r>
      <w:r w:rsidRPr="004D6456">
        <w:rPr>
          <w:iCs/>
          <w:sz w:val="28"/>
          <w:szCs w:val="28"/>
          <w:vertAlign w:val="subscript"/>
        </w:rPr>
        <w:t xml:space="preserve">Р </w:t>
      </w:r>
      <w:r w:rsidRPr="004D6456">
        <w:rPr>
          <w:iCs/>
          <w:sz w:val="28"/>
          <w:szCs w:val="28"/>
        </w:rPr>
        <w:t xml:space="preserve">= 1,08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30,59 </w:t>
      </w:r>
      <w:r w:rsidRPr="004D6456">
        <w:rPr>
          <w:iCs/>
          <w:sz w:val="28"/>
          <w:szCs w:val="28"/>
        </w:rPr>
        <w:sym w:font="Symbol" w:char="F0D7"/>
      </w:r>
      <w:r>
        <w:rPr>
          <w:iCs/>
          <w:sz w:val="28"/>
          <w:szCs w:val="28"/>
        </w:rPr>
        <w:t xml:space="preserve"> 9,66 = 319,14 руб.</w:t>
      </w:r>
    </w:p>
    <w:p w:rsidR="00457FD2" w:rsidRDefault="00147293" w:rsidP="000D43EC">
      <w:pPr>
        <w:ind w:left="709"/>
      </w:pPr>
      <w:r>
        <w:rPr>
          <w:sz w:val="28"/>
          <w:szCs w:val="28"/>
        </w:rPr>
        <w:t>Все расчеты сведем в таблицу</w:t>
      </w:r>
      <w:r w:rsidR="006D4E22">
        <w:rPr>
          <w:sz w:val="28"/>
          <w:szCs w:val="28"/>
        </w:rPr>
        <w:t xml:space="preserve"> </w:t>
      </w:r>
      <w:r w:rsidR="00457FD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924C7">
        <w:t xml:space="preserve">     </w:t>
      </w:r>
    </w:p>
    <w:p w:rsidR="00457FD2" w:rsidRDefault="00457FD2" w:rsidP="00140F0D"/>
    <w:p w:rsidR="00140F0D" w:rsidRDefault="004924C7" w:rsidP="00140F0D">
      <w:r>
        <w:t xml:space="preserve">                                           </w:t>
      </w:r>
    </w:p>
    <w:p w:rsidR="00C23199" w:rsidRDefault="00C23199" w:rsidP="00140F0D">
      <w:pPr>
        <w:tabs>
          <w:tab w:val="left" w:pos="1390"/>
        </w:tabs>
        <w:jc w:val="right"/>
        <w:rPr>
          <w:b/>
        </w:rPr>
        <w:sectPr w:rsidR="00C23199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</w:p>
    <w:p w:rsidR="001C3194" w:rsidRDefault="001C3194" w:rsidP="004F5CC8">
      <w:pPr>
        <w:tabs>
          <w:tab w:val="left" w:pos="1390"/>
        </w:tabs>
        <w:jc w:val="right"/>
        <w:rPr>
          <w:b/>
        </w:rPr>
      </w:pPr>
    </w:p>
    <w:p w:rsidR="001C3194" w:rsidRDefault="001C3194" w:rsidP="004F5CC8">
      <w:pPr>
        <w:tabs>
          <w:tab w:val="left" w:pos="1390"/>
        </w:tabs>
        <w:jc w:val="right"/>
        <w:rPr>
          <w:b/>
        </w:rPr>
      </w:pPr>
    </w:p>
    <w:p w:rsidR="004F5CC8" w:rsidRPr="00C23199" w:rsidRDefault="004F5CC8" w:rsidP="004F5CC8">
      <w:pPr>
        <w:tabs>
          <w:tab w:val="left" w:pos="1390"/>
        </w:tabs>
        <w:jc w:val="right"/>
        <w:rPr>
          <w:b/>
          <w:i/>
        </w:rPr>
      </w:pPr>
      <w:r w:rsidRPr="00140F0D">
        <w:rPr>
          <w:b/>
        </w:rPr>
        <w:t xml:space="preserve">Таблица </w:t>
      </w:r>
      <w:r w:rsidR="00457FD2">
        <w:rPr>
          <w:b/>
        </w:rPr>
        <w:t>4</w:t>
      </w:r>
    </w:p>
    <w:p w:rsidR="00147293" w:rsidRDefault="00147293" w:rsidP="00C23199">
      <w:pPr>
        <w:tabs>
          <w:tab w:val="left" w:pos="1390"/>
        </w:tabs>
        <w:jc w:val="center"/>
        <w:rPr>
          <w:i/>
          <w:sz w:val="28"/>
        </w:rPr>
      </w:pPr>
      <w:r w:rsidRPr="00C23199">
        <w:rPr>
          <w:i/>
          <w:sz w:val="28"/>
        </w:rPr>
        <w:t>Экономическое сравнение при земляных работах</w:t>
      </w:r>
    </w:p>
    <w:p w:rsidR="004F5CC8" w:rsidRDefault="004F5CC8" w:rsidP="00C23199">
      <w:pPr>
        <w:tabs>
          <w:tab w:val="left" w:pos="1390"/>
        </w:tabs>
        <w:jc w:val="center"/>
        <w:rPr>
          <w:i/>
          <w:sz w:val="28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559"/>
        <w:gridCol w:w="1418"/>
        <w:gridCol w:w="1559"/>
      </w:tblGrid>
      <w:tr w:rsidR="00147293" w:rsidTr="00F13443">
        <w:trPr>
          <w:trHeight w:val="88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F13443" w:rsidP="00F13443">
            <w:pPr>
              <w:jc w:val="center"/>
            </w:pPr>
            <w:r>
              <w:t>Состав компл</w:t>
            </w:r>
            <w:r w:rsidR="00147293">
              <w:t>ектов машин</w:t>
            </w:r>
            <w:r>
              <w:t xml:space="preserve"> п</w:t>
            </w:r>
            <w:r w:rsidR="00147293">
              <w:t>о вариантам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jc w:val="center"/>
            </w:pPr>
            <w:r>
              <w:t>Объем</w:t>
            </w:r>
          </w:p>
          <w:p w:rsidR="00147293" w:rsidRDefault="00147293" w:rsidP="00F13443">
            <w:pPr>
              <w:jc w:val="center"/>
            </w:pPr>
            <w:r>
              <w:t>Работ</w:t>
            </w:r>
          </w:p>
          <w:p w:rsidR="00147293" w:rsidRDefault="00147293" w:rsidP="00F13443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jc w:val="center"/>
            </w:pPr>
            <w:r>
              <w:t>Стоимость</w:t>
            </w:r>
          </w:p>
          <w:p w:rsidR="00147293" w:rsidRDefault="00147293" w:rsidP="00F13443">
            <w:pPr>
              <w:jc w:val="center"/>
            </w:pPr>
            <w:r>
              <w:t>Машино-</w:t>
            </w:r>
          </w:p>
          <w:p w:rsidR="00147293" w:rsidRDefault="00F13443" w:rsidP="00F13443">
            <w:pPr>
              <w:jc w:val="center"/>
            </w:pPr>
            <w:r>
              <w:t>Смены</w:t>
            </w:r>
          </w:p>
          <w:p w:rsidR="00F13443" w:rsidRDefault="00F13443" w:rsidP="00F13443">
            <w:pPr>
              <w:jc w:val="center"/>
            </w:pPr>
            <w:r w:rsidRPr="00C96C66">
              <w:rPr>
                <w:b/>
                <w:iCs/>
                <w:sz w:val="28"/>
                <w:szCs w:val="28"/>
              </w:rPr>
              <w:t>С</w:t>
            </w:r>
            <w:r w:rsidRPr="00C96C66">
              <w:rPr>
                <w:b/>
                <w:iCs/>
                <w:sz w:val="28"/>
                <w:szCs w:val="28"/>
                <w:vertAlign w:val="subscript"/>
              </w:rPr>
              <w:t>маш-смен</w:t>
            </w:r>
            <w:r w:rsidRPr="00C96C66">
              <w:rPr>
                <w:b/>
                <w:sz w:val="28"/>
                <w:szCs w:val="28"/>
              </w:rPr>
              <w:t xml:space="preserve">, </w:t>
            </w:r>
            <w:r w:rsidRPr="00F13443">
              <w:rPr>
                <w:b/>
              </w:rPr>
              <w:t>руб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jc w:val="center"/>
            </w:pPr>
            <w:r>
              <w:t>Сменная</w:t>
            </w:r>
          </w:p>
          <w:p w:rsidR="00147293" w:rsidRDefault="00147293" w:rsidP="00F13443">
            <w:pPr>
              <w:jc w:val="center"/>
            </w:pPr>
            <w:r>
              <w:t>Эксплуатац.</w:t>
            </w:r>
          </w:p>
          <w:p w:rsidR="00147293" w:rsidRDefault="00147293" w:rsidP="00F13443">
            <w:pPr>
              <w:jc w:val="center"/>
            </w:pPr>
            <w:r>
              <w:t>Произв-сть</w:t>
            </w:r>
          </w:p>
          <w:p w:rsidR="00F13443" w:rsidRDefault="00F13443" w:rsidP="00F13443">
            <w:pPr>
              <w:jc w:val="center"/>
            </w:pPr>
            <w:r w:rsidRPr="00C96C66">
              <w:rPr>
                <w:b/>
                <w:iCs/>
                <w:sz w:val="28"/>
                <w:szCs w:val="28"/>
              </w:rPr>
              <w:t>П</w:t>
            </w:r>
            <w:r w:rsidRPr="00C96C66">
              <w:rPr>
                <w:b/>
                <w:iCs/>
                <w:sz w:val="28"/>
                <w:szCs w:val="28"/>
                <w:vertAlign w:val="subscript"/>
              </w:rPr>
              <w:t>э.см</w:t>
            </w:r>
            <w:r w:rsidRPr="00C96C66">
              <w:rPr>
                <w:iCs/>
                <w:sz w:val="28"/>
                <w:szCs w:val="28"/>
              </w:rPr>
              <w:t xml:space="preserve">, </w:t>
            </w:r>
            <w:r w:rsidRPr="00F13443">
              <w:rPr>
                <w:b/>
                <w:iCs/>
              </w:rPr>
              <w:t>м</w:t>
            </w:r>
            <w:r w:rsidRPr="00F13443">
              <w:rPr>
                <w:b/>
                <w:iCs/>
                <w:vertAlign w:val="superscript"/>
              </w:rPr>
              <w:t>3</w:t>
            </w:r>
            <w:r w:rsidRPr="00F13443">
              <w:rPr>
                <w:b/>
                <w:iCs/>
              </w:rPr>
              <w:t>/смена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jc w:val="center"/>
            </w:pPr>
            <w:r>
              <w:t>Количество</w:t>
            </w:r>
          </w:p>
          <w:p w:rsidR="00147293" w:rsidRDefault="00147293" w:rsidP="00F13443">
            <w:pPr>
              <w:jc w:val="center"/>
            </w:pPr>
            <w:r>
              <w:t>Машино-</w:t>
            </w:r>
          </w:p>
          <w:p w:rsidR="00147293" w:rsidRDefault="00147293" w:rsidP="00F13443">
            <w:pPr>
              <w:jc w:val="center"/>
            </w:pPr>
            <w:r>
              <w:t>Смен</w:t>
            </w:r>
          </w:p>
          <w:p w:rsidR="00F13443" w:rsidRDefault="00F13443" w:rsidP="00F13443">
            <w:pPr>
              <w:jc w:val="center"/>
            </w:pPr>
            <w:r w:rsidRPr="00C96C66">
              <w:rPr>
                <w:b/>
                <w:iCs/>
                <w:sz w:val="28"/>
                <w:szCs w:val="28"/>
              </w:rPr>
              <w:t>Т</w:t>
            </w:r>
            <w:r w:rsidRPr="00C96C66">
              <w:rPr>
                <w:b/>
                <w:iCs/>
                <w:sz w:val="28"/>
                <w:szCs w:val="28"/>
                <w:vertAlign w:val="subscript"/>
              </w:rPr>
              <w:t>маш-смен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43" w:rsidRDefault="00F13443" w:rsidP="00F13443">
            <w:pPr>
              <w:jc w:val="center"/>
            </w:pPr>
          </w:p>
          <w:p w:rsidR="00147293" w:rsidRDefault="00147293" w:rsidP="00F13443">
            <w:pPr>
              <w:jc w:val="center"/>
            </w:pPr>
            <w:r>
              <w:t>Расчетная</w:t>
            </w:r>
          </w:p>
          <w:p w:rsidR="00147293" w:rsidRDefault="00147293" w:rsidP="00F13443">
            <w:pPr>
              <w:jc w:val="center"/>
            </w:pPr>
            <w:r>
              <w:t>Стоимость</w:t>
            </w:r>
          </w:p>
          <w:p w:rsidR="00F13443" w:rsidRDefault="00F13443" w:rsidP="00F13443">
            <w:pPr>
              <w:jc w:val="center"/>
            </w:pPr>
            <w:r w:rsidRPr="00C96C66">
              <w:rPr>
                <w:b/>
                <w:iCs/>
                <w:sz w:val="28"/>
                <w:szCs w:val="28"/>
              </w:rPr>
              <w:t>С</w:t>
            </w:r>
            <w:r w:rsidRPr="00C96C66">
              <w:rPr>
                <w:b/>
                <w:iCs/>
                <w:sz w:val="28"/>
                <w:szCs w:val="28"/>
                <w:vertAlign w:val="subscript"/>
              </w:rPr>
              <w:t>Р</w:t>
            </w:r>
            <w:r w:rsidRPr="00C96C66">
              <w:rPr>
                <w:b/>
                <w:sz w:val="28"/>
                <w:szCs w:val="28"/>
              </w:rPr>
              <w:t xml:space="preserve">, </w:t>
            </w:r>
            <w:r w:rsidRPr="00F13443">
              <w:rPr>
                <w:b/>
              </w:rPr>
              <w:t>руб</w:t>
            </w:r>
          </w:p>
        </w:tc>
      </w:tr>
    </w:tbl>
    <w:p w:rsidR="00147293" w:rsidRPr="00F13443" w:rsidRDefault="00147293">
      <w:pPr>
        <w:pStyle w:val="a5"/>
        <w:ind w:left="0" w:right="-250"/>
        <w:jc w:val="center"/>
        <w:rPr>
          <w:b/>
          <w:sz w:val="28"/>
          <w:szCs w:val="28"/>
        </w:rPr>
      </w:pPr>
      <w:r w:rsidRPr="00F13443">
        <w:rPr>
          <w:b/>
          <w:sz w:val="28"/>
          <w:szCs w:val="28"/>
        </w:rPr>
        <w:t>Вариант 1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559"/>
        <w:gridCol w:w="1418"/>
        <w:gridCol w:w="1559"/>
      </w:tblGrid>
      <w:tr w:rsidR="00B935E6" w:rsidTr="00F13443">
        <w:trPr>
          <w:trHeight w:val="876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B935E6" w:rsidP="00B935E6">
            <w:pPr>
              <w:jc w:val="center"/>
            </w:pPr>
            <w:r>
              <w:t xml:space="preserve">  </w:t>
            </w:r>
          </w:p>
          <w:p w:rsidR="00B935E6" w:rsidRDefault="00B935E6" w:rsidP="00B935E6">
            <w:pPr>
              <w:pStyle w:val="a5"/>
              <w:ind w:left="0" w:right="-524"/>
            </w:pPr>
            <w:r>
              <w:t xml:space="preserve">ЭО-  </w:t>
            </w:r>
            <w:r w:rsidR="00A90648">
              <w:t>3322Б</w:t>
            </w:r>
            <w:r>
              <w:t xml:space="preserve">  “об.л”</w:t>
            </w:r>
          </w:p>
          <w:p w:rsidR="00B935E6" w:rsidRPr="00B935E6" w:rsidRDefault="00B935E6" w:rsidP="00B935E6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707F3D">
            <w:pPr>
              <w:pStyle w:val="a5"/>
              <w:ind w:left="0" w:right="-409"/>
            </w:pPr>
            <w:r>
              <w:t>4868,73</w:t>
            </w:r>
            <w:r w:rsidR="00B935E6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707F3D">
            <w:pPr>
              <w:pStyle w:val="a5"/>
              <w:ind w:right="-524"/>
            </w:pPr>
            <w:r>
              <w:t>26,08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B935E6">
            <w:pPr>
              <w:pStyle w:val="a5"/>
              <w:ind w:right="-524"/>
            </w:pPr>
          </w:p>
          <w:p w:rsidR="00B935E6" w:rsidRDefault="00707F3D">
            <w:pPr>
              <w:pStyle w:val="a5"/>
              <w:ind w:right="-524"/>
            </w:pPr>
            <w:r>
              <w:t>285</w:t>
            </w:r>
            <w:r w:rsidR="00B935E6">
              <w:t>,</w:t>
            </w:r>
            <w:r>
              <w:t>71</w:t>
            </w:r>
          </w:p>
          <w:p w:rsidR="00B935E6" w:rsidRDefault="00B935E6">
            <w:pPr>
              <w:pStyle w:val="a5"/>
              <w:ind w:right="-52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B935E6">
            <w:pPr>
              <w:pStyle w:val="a5"/>
              <w:ind w:right="-524"/>
            </w:pPr>
          </w:p>
          <w:p w:rsidR="00B935E6" w:rsidRDefault="00707F3D">
            <w:pPr>
              <w:pStyle w:val="a5"/>
              <w:ind w:right="-524"/>
            </w:pPr>
            <w:r>
              <w:t>17</w:t>
            </w:r>
            <w:r w:rsidR="00B935E6">
              <w:t>,</w:t>
            </w:r>
            <w:r>
              <w:t>04</w:t>
            </w:r>
          </w:p>
          <w:p w:rsidR="00B935E6" w:rsidRDefault="00B935E6">
            <w:pPr>
              <w:pStyle w:val="a5"/>
              <w:ind w:right="-52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707F3D" w:rsidP="00707F3D">
            <w:pPr>
              <w:pStyle w:val="a5"/>
              <w:ind w:right="-524"/>
            </w:pPr>
            <w:r>
              <w:t>479</w:t>
            </w:r>
            <w:r w:rsidR="00B935E6">
              <w:t>,</w:t>
            </w:r>
            <w:r>
              <w:t>96</w:t>
            </w:r>
          </w:p>
        </w:tc>
      </w:tr>
      <w:tr w:rsidR="00147293" w:rsidTr="001C3194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>
            <w:pPr>
              <w:pStyle w:val="a5"/>
              <w:ind w:right="-524"/>
            </w:pPr>
            <w:r>
              <w:t>Самосвал</w:t>
            </w:r>
          </w:p>
          <w:p w:rsidR="00147293" w:rsidRDefault="009413DE" w:rsidP="00A90648">
            <w:r>
              <w:t xml:space="preserve">      </w:t>
            </w:r>
            <w:r w:rsidR="00A90648">
              <w:t>МАЗ</w:t>
            </w:r>
            <w:r>
              <w:t>-</w:t>
            </w:r>
            <w:r w:rsidR="00A90648"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707F3D">
            <w:pPr>
              <w:pStyle w:val="a5"/>
              <w:tabs>
                <w:tab w:val="left" w:pos="187"/>
              </w:tabs>
              <w:ind w:left="0" w:right="-524"/>
            </w:pPr>
            <w:r>
              <w:t>381,4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707F3D">
            <w:pPr>
              <w:pStyle w:val="a5"/>
              <w:ind w:right="-524"/>
            </w:pPr>
            <w:r>
              <w:t>26,16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707F3D">
            <w:pPr>
              <w:pStyle w:val="a5"/>
              <w:ind w:right="-524"/>
            </w:pPr>
            <w:r>
              <w:t>285,71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707F3D" w:rsidP="00707F3D">
            <w:pPr>
              <w:pStyle w:val="a5"/>
              <w:ind w:right="-524"/>
            </w:pPr>
            <w:r>
              <w:t>1</w:t>
            </w:r>
            <w:r w:rsidR="00F20D9B">
              <w:t>,</w:t>
            </w:r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B03CF3" w:rsidP="00B03CF3">
            <w:pPr>
              <w:pStyle w:val="a5"/>
              <w:ind w:right="-524"/>
            </w:pPr>
            <w:r>
              <w:t>150</w:t>
            </w:r>
            <w:r w:rsidR="006D4E22">
              <w:t>,</w:t>
            </w:r>
            <w:r>
              <w:t>32</w:t>
            </w:r>
          </w:p>
        </w:tc>
      </w:tr>
      <w:tr w:rsidR="001C3194" w:rsidTr="001C3194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94" w:rsidRPr="001C3194" w:rsidRDefault="001C3194" w:rsidP="001C3194">
            <w:pPr>
              <w:pStyle w:val="a5"/>
              <w:tabs>
                <w:tab w:val="left" w:pos="187"/>
              </w:tabs>
              <w:ind w:left="0" w:right="-108"/>
              <w:jc w:val="center"/>
            </w:pPr>
            <w:r w:rsidRPr="001C3194">
              <w:t>Бульдозер Д-259</w:t>
            </w:r>
          </w:p>
          <w:p w:rsidR="001C3194" w:rsidRDefault="008B154F" w:rsidP="00A90648">
            <w:pPr>
              <w:pStyle w:val="a5"/>
              <w:ind w:left="0" w:right="-524"/>
            </w:pP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94" w:rsidRDefault="001C3194">
            <w:pPr>
              <w:pStyle w:val="a5"/>
              <w:tabs>
                <w:tab w:val="left" w:pos="187"/>
              </w:tabs>
              <w:ind w:left="0" w:right="-524"/>
            </w:pPr>
          </w:p>
          <w:p w:rsidR="001C3194" w:rsidRDefault="00707F3D">
            <w:pPr>
              <w:pStyle w:val="a5"/>
              <w:tabs>
                <w:tab w:val="left" w:pos="187"/>
              </w:tabs>
              <w:ind w:left="0" w:right="-524"/>
            </w:pPr>
            <w:r>
              <w:t>4544,62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>
            <w:pPr>
              <w:pStyle w:val="a5"/>
              <w:ind w:right="-524"/>
            </w:pPr>
          </w:p>
          <w:p w:rsidR="0037761F" w:rsidRDefault="00707F3D" w:rsidP="00707F3D">
            <w:pPr>
              <w:pStyle w:val="a5"/>
              <w:ind w:right="-524"/>
            </w:pPr>
            <w:r>
              <w:t>26,32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>
            <w:pPr>
              <w:pStyle w:val="a5"/>
              <w:ind w:right="-524"/>
            </w:pPr>
          </w:p>
          <w:p w:rsidR="001C3194" w:rsidRDefault="0037761F">
            <w:pPr>
              <w:pStyle w:val="a5"/>
              <w:ind w:right="-524"/>
            </w:pPr>
            <w:r>
              <w:t>11</w:t>
            </w:r>
            <w:r w:rsidR="00707F3D">
              <w:t>42</w:t>
            </w:r>
            <w:r>
              <w:t>,</w:t>
            </w:r>
            <w:r w:rsidR="00707F3D">
              <w:t>86</w:t>
            </w:r>
          </w:p>
          <w:p w:rsidR="0037761F" w:rsidRDefault="0037761F">
            <w:pPr>
              <w:pStyle w:val="a5"/>
              <w:ind w:right="-52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 w:rsidP="00F20D9B">
            <w:pPr>
              <w:pStyle w:val="a5"/>
              <w:ind w:right="-524"/>
            </w:pPr>
          </w:p>
          <w:p w:rsidR="0037761F" w:rsidRDefault="00707F3D" w:rsidP="00707F3D">
            <w:pPr>
              <w:pStyle w:val="a5"/>
              <w:ind w:right="-524"/>
            </w:pPr>
            <w:r>
              <w:t>9,98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>
            <w:pPr>
              <w:pStyle w:val="a5"/>
              <w:ind w:right="-524"/>
            </w:pPr>
          </w:p>
          <w:p w:rsidR="001C3194" w:rsidRDefault="0037761F">
            <w:pPr>
              <w:pStyle w:val="a5"/>
              <w:ind w:right="-524"/>
            </w:pPr>
            <w:r>
              <w:t>1</w:t>
            </w:r>
            <w:r w:rsidR="00B03CF3">
              <w:t>13</w:t>
            </w:r>
            <w:r>
              <w:t>,</w:t>
            </w:r>
            <w:r w:rsidR="00B03CF3">
              <w:t>13</w:t>
            </w:r>
          </w:p>
          <w:p w:rsidR="0037761F" w:rsidRDefault="0037761F">
            <w:pPr>
              <w:pStyle w:val="a5"/>
              <w:ind w:right="-524"/>
            </w:pPr>
          </w:p>
        </w:tc>
      </w:tr>
      <w:tr w:rsidR="001C3194" w:rsidTr="001C3194">
        <w:trPr>
          <w:trHeight w:val="762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94" w:rsidRPr="001C3194" w:rsidRDefault="001C3194" w:rsidP="001C3194">
            <w:pPr>
              <w:pStyle w:val="a5"/>
              <w:ind w:left="0" w:right="-524"/>
            </w:pPr>
            <w:r w:rsidRPr="001C3194">
              <w:t>Грунтоуплотняющая машина ДУ-12Б (Д-471Б)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94" w:rsidRDefault="00707F3D">
            <w:pPr>
              <w:pStyle w:val="a5"/>
              <w:tabs>
                <w:tab w:val="left" w:pos="187"/>
              </w:tabs>
              <w:ind w:left="0" w:right="-524"/>
            </w:pPr>
            <w:r>
              <w:t>4544,62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94" w:rsidRDefault="00707F3D">
            <w:pPr>
              <w:pStyle w:val="a5"/>
              <w:ind w:right="-524"/>
            </w:pPr>
            <w:r>
              <w:t>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94" w:rsidRDefault="0037761F">
            <w:pPr>
              <w:pStyle w:val="a5"/>
              <w:ind w:right="-524"/>
            </w:pPr>
            <w:r>
              <w:t>470,59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94" w:rsidRDefault="00707F3D" w:rsidP="00707F3D">
            <w:pPr>
              <w:pStyle w:val="a5"/>
              <w:ind w:right="-524"/>
            </w:pPr>
            <w:r>
              <w:t>9</w:t>
            </w:r>
            <w:r w:rsidR="0037761F">
              <w:t>,</w:t>
            </w:r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194" w:rsidRDefault="00B03CF3" w:rsidP="00B03CF3">
            <w:pPr>
              <w:pStyle w:val="a5"/>
              <w:ind w:right="-524"/>
            </w:pPr>
            <w:r>
              <w:t>319</w:t>
            </w:r>
            <w:r w:rsidR="0037761F">
              <w:t>,</w:t>
            </w:r>
            <w:r>
              <w:t>14</w:t>
            </w:r>
          </w:p>
        </w:tc>
      </w:tr>
      <w:tr w:rsidR="0037761F" w:rsidTr="0037761F">
        <w:trPr>
          <w:trHeight w:val="497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Pr="00F13443" w:rsidRDefault="0037761F" w:rsidP="0037761F">
            <w:pPr>
              <w:jc w:val="center"/>
              <w:rPr>
                <w:b/>
              </w:rPr>
            </w:pPr>
            <w:r w:rsidRPr="00F13443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Pr="00F13443" w:rsidRDefault="00B03CF3" w:rsidP="00B03CF3">
            <w:pPr>
              <w:jc w:val="center"/>
              <w:rPr>
                <w:b/>
              </w:rPr>
            </w:pPr>
            <w:r>
              <w:rPr>
                <w:b/>
              </w:rPr>
              <w:t>1062</w:t>
            </w:r>
            <w:r w:rsidR="006D4E22">
              <w:rPr>
                <w:b/>
              </w:rPr>
              <w:t>,</w:t>
            </w:r>
            <w:r>
              <w:rPr>
                <w:b/>
              </w:rPr>
              <w:t>55</w:t>
            </w:r>
          </w:p>
        </w:tc>
      </w:tr>
    </w:tbl>
    <w:p w:rsidR="00147293" w:rsidRPr="00F13443" w:rsidRDefault="00147293">
      <w:pPr>
        <w:jc w:val="center"/>
        <w:rPr>
          <w:b/>
          <w:sz w:val="28"/>
          <w:szCs w:val="28"/>
        </w:rPr>
      </w:pPr>
      <w:r w:rsidRPr="00F13443">
        <w:rPr>
          <w:b/>
          <w:sz w:val="28"/>
          <w:szCs w:val="28"/>
        </w:rPr>
        <w:t>Вариант 2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480"/>
        <w:gridCol w:w="1497"/>
        <w:gridCol w:w="1559"/>
      </w:tblGrid>
      <w:tr w:rsidR="00B935E6" w:rsidTr="001C3194">
        <w:trPr>
          <w:trHeight w:val="99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B935E6" w:rsidP="00B935E6">
            <w:pPr>
              <w:pStyle w:val="a5"/>
              <w:ind w:left="0" w:right="-103"/>
            </w:pPr>
          </w:p>
          <w:p w:rsidR="00B935E6" w:rsidRDefault="00B935E6" w:rsidP="00B935E6">
            <w:pPr>
              <w:pStyle w:val="a5"/>
              <w:ind w:left="0" w:right="-524"/>
            </w:pPr>
            <w:r>
              <w:t xml:space="preserve">ЭО-  </w:t>
            </w:r>
            <w:r w:rsidR="00707F3D">
              <w:t>4321</w:t>
            </w:r>
            <w:r>
              <w:t xml:space="preserve">  “об.л”</w:t>
            </w:r>
          </w:p>
          <w:p w:rsidR="00B935E6" w:rsidRDefault="00B935E6" w:rsidP="00B935E6">
            <w:pPr>
              <w:pStyle w:val="a5"/>
              <w:ind w:left="0" w:right="-10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707F3D">
            <w:pPr>
              <w:pStyle w:val="a5"/>
              <w:ind w:left="67" w:right="-524"/>
            </w:pPr>
            <w:r>
              <w:t xml:space="preserve">4868,73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707F3D">
            <w:pPr>
              <w:pStyle w:val="a5"/>
              <w:ind w:right="-524"/>
            </w:pPr>
            <w:r>
              <w:t>33,62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B935E6" w:rsidRDefault="00B935E6" w:rsidP="00707F3D">
            <w:pPr>
              <w:pStyle w:val="a5"/>
              <w:ind w:left="0" w:right="-524"/>
            </w:pPr>
            <w:r>
              <w:t xml:space="preserve">     </w:t>
            </w:r>
            <w:r w:rsidR="00707F3D">
              <w:t>400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35E6" w:rsidRDefault="00707F3D" w:rsidP="00707F3D">
            <w:pPr>
              <w:pStyle w:val="a5"/>
              <w:ind w:right="-524"/>
            </w:pPr>
            <w:r>
              <w:t>12</w:t>
            </w:r>
            <w:r w:rsidR="00B935E6">
              <w:t>,</w:t>
            </w:r>
            <w: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935E6" w:rsidRDefault="00B03CF3" w:rsidP="00B03CF3">
            <w:pPr>
              <w:pStyle w:val="a5"/>
              <w:ind w:right="-524"/>
            </w:pPr>
            <w:r>
              <w:t>441</w:t>
            </w:r>
            <w:r w:rsidR="00B935E6">
              <w:t>,</w:t>
            </w:r>
            <w:r>
              <w:t>89</w:t>
            </w:r>
          </w:p>
        </w:tc>
      </w:tr>
      <w:tr w:rsidR="00147293" w:rsidTr="00F13443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93" w:rsidRDefault="00147293">
            <w:pPr>
              <w:pStyle w:val="a5"/>
              <w:ind w:right="-524"/>
            </w:pPr>
            <w:r>
              <w:t>Самосвал</w:t>
            </w:r>
          </w:p>
          <w:p w:rsidR="00147293" w:rsidRDefault="009413DE" w:rsidP="00707F3D">
            <w:pPr>
              <w:pStyle w:val="a5"/>
              <w:ind w:right="-524"/>
            </w:pPr>
            <w:r>
              <w:t xml:space="preserve"> </w:t>
            </w:r>
            <w:r w:rsidR="00707F3D">
              <w:t>КрАЗ</w:t>
            </w:r>
            <w:r>
              <w:t>-</w:t>
            </w:r>
            <w:r w:rsidR="00707F3D">
              <w:t>222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pStyle w:val="a5"/>
              <w:ind w:right="-524"/>
            </w:pPr>
          </w:p>
          <w:p w:rsidR="00147293" w:rsidRDefault="00707F3D" w:rsidP="00F13443">
            <w:pPr>
              <w:pStyle w:val="a5"/>
              <w:ind w:left="67" w:right="-524"/>
            </w:pPr>
            <w:r>
              <w:t>381,4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pStyle w:val="a5"/>
              <w:ind w:right="-524"/>
            </w:pPr>
          </w:p>
          <w:p w:rsidR="00147293" w:rsidRDefault="00707F3D" w:rsidP="00F13443">
            <w:pPr>
              <w:pStyle w:val="a5"/>
              <w:ind w:right="-524"/>
            </w:pPr>
            <w:r>
              <w:t>34,56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pStyle w:val="a5"/>
              <w:ind w:right="-524"/>
            </w:pPr>
          </w:p>
          <w:p w:rsidR="00147293" w:rsidRDefault="00707F3D" w:rsidP="00707F3D">
            <w:pPr>
              <w:pStyle w:val="a5"/>
              <w:ind w:right="-524"/>
            </w:pPr>
            <w:r>
              <w:t>307</w:t>
            </w:r>
            <w:r w:rsidR="00F20D9B">
              <w:t>,</w:t>
            </w:r>
            <w:r>
              <w:t>69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pStyle w:val="a5"/>
              <w:ind w:right="-524"/>
            </w:pPr>
          </w:p>
          <w:p w:rsidR="00147293" w:rsidRDefault="00707F3D" w:rsidP="00707F3D">
            <w:pPr>
              <w:pStyle w:val="a5"/>
              <w:ind w:right="-524"/>
            </w:pPr>
            <w:r>
              <w:t>1</w:t>
            </w:r>
            <w:r w:rsidR="00F20D9B">
              <w:t>,</w:t>
            </w:r>
            <w: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293" w:rsidRDefault="00147293" w:rsidP="00F13443">
            <w:pPr>
              <w:pStyle w:val="a5"/>
              <w:ind w:right="-524"/>
            </w:pPr>
          </w:p>
          <w:p w:rsidR="00147293" w:rsidRDefault="008B154F" w:rsidP="00B03CF3">
            <w:pPr>
              <w:pStyle w:val="a5"/>
              <w:ind w:right="-524"/>
            </w:pPr>
            <w:r>
              <w:t>2</w:t>
            </w:r>
            <w:r w:rsidR="00B03CF3">
              <w:t>31</w:t>
            </w:r>
            <w:r>
              <w:t>,</w:t>
            </w:r>
            <w:r w:rsidR="00B03CF3">
              <w:t>4</w:t>
            </w:r>
          </w:p>
        </w:tc>
      </w:tr>
      <w:tr w:rsidR="001C3194" w:rsidTr="001C3194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194" w:rsidRDefault="0037761F" w:rsidP="00707F3D">
            <w:pPr>
              <w:pStyle w:val="a5"/>
              <w:tabs>
                <w:tab w:val="left" w:pos="187"/>
              </w:tabs>
              <w:ind w:left="0" w:right="-108"/>
              <w:jc w:val="center"/>
            </w:pPr>
            <w:r w:rsidRPr="001C3194">
              <w:t>Бульдозер Д-259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 w:rsidP="0037761F">
            <w:pPr>
              <w:pStyle w:val="a5"/>
              <w:tabs>
                <w:tab w:val="left" w:pos="187"/>
              </w:tabs>
              <w:ind w:left="0" w:right="-524"/>
            </w:pPr>
          </w:p>
          <w:p w:rsidR="001C3194" w:rsidRDefault="00707F3D" w:rsidP="0037761F">
            <w:pPr>
              <w:pStyle w:val="a5"/>
              <w:ind w:left="0" w:right="-524"/>
            </w:pPr>
            <w:r>
              <w:t>4544,62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 w:rsidP="0037761F">
            <w:pPr>
              <w:pStyle w:val="a5"/>
              <w:ind w:right="-524"/>
            </w:pPr>
          </w:p>
          <w:p w:rsidR="001C3194" w:rsidRDefault="00707F3D" w:rsidP="0037761F">
            <w:pPr>
              <w:pStyle w:val="a5"/>
              <w:ind w:right="-524"/>
            </w:pPr>
            <w:r>
              <w:t>26,32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 w:rsidP="0037761F">
            <w:pPr>
              <w:pStyle w:val="a5"/>
              <w:ind w:right="-524"/>
            </w:pPr>
          </w:p>
          <w:p w:rsidR="001C3194" w:rsidRDefault="00707F3D" w:rsidP="00707F3D">
            <w:pPr>
              <w:pStyle w:val="a5"/>
              <w:ind w:right="-524"/>
            </w:pPr>
            <w:r>
              <w:t>1142,86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 w:rsidP="0037761F">
            <w:pPr>
              <w:pStyle w:val="a5"/>
              <w:ind w:right="-524"/>
            </w:pPr>
          </w:p>
          <w:p w:rsidR="001C3194" w:rsidRDefault="00707F3D" w:rsidP="00707F3D">
            <w:pPr>
              <w:pStyle w:val="a5"/>
              <w:ind w:right="-524"/>
            </w:pPr>
            <w:r>
              <w:t>9,98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 w:rsidP="0037761F">
            <w:pPr>
              <w:pStyle w:val="a5"/>
              <w:ind w:right="-524"/>
            </w:pPr>
          </w:p>
          <w:p w:rsidR="00B03CF3" w:rsidRDefault="00B03CF3" w:rsidP="00B03CF3">
            <w:pPr>
              <w:pStyle w:val="a5"/>
              <w:ind w:right="-524"/>
            </w:pPr>
            <w:r>
              <w:t>113,13</w:t>
            </w:r>
          </w:p>
          <w:p w:rsidR="001C3194" w:rsidRDefault="001C3194" w:rsidP="0037761F">
            <w:pPr>
              <w:pStyle w:val="a5"/>
              <w:ind w:right="-524"/>
            </w:pPr>
          </w:p>
        </w:tc>
      </w:tr>
      <w:tr w:rsidR="0037761F" w:rsidTr="008D5973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Pr="001C3194" w:rsidRDefault="0037761F" w:rsidP="008D5973">
            <w:pPr>
              <w:pStyle w:val="a5"/>
              <w:ind w:left="0" w:right="-524"/>
            </w:pPr>
            <w:r w:rsidRPr="001C3194">
              <w:t>Грунтоуплотняющая машина ДУ-12Б (Д-471Б)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707F3D" w:rsidP="0037761F">
            <w:pPr>
              <w:pStyle w:val="a5"/>
              <w:ind w:left="0" w:right="-524"/>
            </w:pPr>
            <w:r>
              <w:t>4544,62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707F3D">
            <w:pPr>
              <w:pStyle w:val="a5"/>
              <w:ind w:right="-524"/>
            </w:pPr>
            <w:r>
              <w:t>30,59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37761F">
            <w:pPr>
              <w:pStyle w:val="a5"/>
              <w:ind w:right="-524"/>
            </w:pPr>
            <w:r>
              <w:t>470,59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707F3D">
            <w:pPr>
              <w:pStyle w:val="a5"/>
              <w:ind w:right="-524"/>
            </w:pPr>
            <w:r>
              <w:t>9,66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Default="00B03CF3">
            <w:pPr>
              <w:pStyle w:val="a5"/>
              <w:ind w:right="-524"/>
            </w:pPr>
            <w:r>
              <w:t>319,14</w:t>
            </w:r>
          </w:p>
        </w:tc>
      </w:tr>
      <w:tr w:rsidR="0037761F" w:rsidTr="008D5973">
        <w:trPr>
          <w:trHeight w:val="555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Pr="00F13443" w:rsidRDefault="0037761F" w:rsidP="0037761F">
            <w:pPr>
              <w:jc w:val="center"/>
              <w:rPr>
                <w:b/>
              </w:rPr>
            </w:pPr>
            <w:r w:rsidRPr="00F13443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61F" w:rsidRPr="00F13443" w:rsidRDefault="00B03CF3" w:rsidP="00B03CF3">
            <w:pPr>
              <w:jc w:val="center"/>
              <w:rPr>
                <w:b/>
              </w:rPr>
            </w:pPr>
            <w:r>
              <w:rPr>
                <w:b/>
              </w:rPr>
              <w:t>1105</w:t>
            </w:r>
            <w:r w:rsidR="008B154F">
              <w:rPr>
                <w:b/>
              </w:rPr>
              <w:t>,</w:t>
            </w:r>
            <w:r>
              <w:rPr>
                <w:b/>
              </w:rPr>
              <w:t>56</w:t>
            </w:r>
          </w:p>
        </w:tc>
      </w:tr>
    </w:tbl>
    <w:p w:rsidR="00B935E6" w:rsidRDefault="00147293" w:rsidP="009413DE">
      <w:pPr>
        <w:pStyle w:val="a5"/>
        <w:ind w:right="-524"/>
      </w:pPr>
      <w:r>
        <w:t xml:space="preserve">По полученным результатам, выбираем   первый   комплект машин, так как он является </w:t>
      </w:r>
    </w:p>
    <w:p w:rsidR="009413DE" w:rsidRDefault="00147293" w:rsidP="009413DE">
      <w:pPr>
        <w:pStyle w:val="a5"/>
        <w:ind w:right="-524"/>
      </w:pPr>
      <w:r>
        <w:t>экономически выгоднее, чем второй комплект машин.</w:t>
      </w:r>
      <w:r w:rsidR="009413DE" w:rsidRPr="009413DE">
        <w:t xml:space="preserve"> </w:t>
      </w:r>
    </w:p>
    <w:p w:rsidR="00147293" w:rsidRDefault="00147293" w:rsidP="0027701D">
      <w:pPr>
        <w:pStyle w:val="1"/>
        <w:jc w:val="center"/>
      </w:pPr>
      <w:bookmarkStart w:id="80" w:name="_Toc182132650"/>
      <w:bookmarkStart w:id="81" w:name="_Toc183146198"/>
      <w:bookmarkStart w:id="82" w:name="_Toc183219872"/>
      <w:bookmarkStart w:id="83" w:name="_Toc183307687"/>
      <w:bookmarkStart w:id="84" w:name="_Toc183758009"/>
      <w:bookmarkStart w:id="85" w:name="_Toc183853680"/>
      <w:r>
        <w:t>3. Производство свайных работ</w:t>
      </w:r>
      <w:bookmarkEnd w:id="80"/>
      <w:bookmarkEnd w:id="81"/>
      <w:bookmarkEnd w:id="82"/>
      <w:bookmarkEnd w:id="83"/>
      <w:bookmarkEnd w:id="84"/>
      <w:bookmarkEnd w:id="85"/>
    </w:p>
    <w:p w:rsidR="00147293" w:rsidRDefault="00147293" w:rsidP="0027701D">
      <w:pPr>
        <w:pStyle w:val="2"/>
        <w:jc w:val="center"/>
      </w:pPr>
      <w:bookmarkStart w:id="86" w:name="_Toc182132651"/>
      <w:bookmarkStart w:id="87" w:name="_Toc183146199"/>
      <w:bookmarkStart w:id="88" w:name="_Toc183219873"/>
      <w:bookmarkStart w:id="89" w:name="_Toc183307688"/>
      <w:bookmarkStart w:id="90" w:name="_Toc183758010"/>
      <w:bookmarkStart w:id="91" w:name="_Toc183853681"/>
      <w:r>
        <w:t>3.1. Выбор оборудования для погружения свай</w:t>
      </w:r>
      <w:bookmarkEnd w:id="86"/>
      <w:bookmarkEnd w:id="87"/>
      <w:bookmarkEnd w:id="88"/>
      <w:bookmarkEnd w:id="89"/>
      <w:bookmarkEnd w:id="90"/>
      <w:bookmarkEnd w:id="91"/>
    </w:p>
    <w:p w:rsidR="00147293" w:rsidRDefault="00147293">
      <w:pPr>
        <w:jc w:val="center"/>
        <w:rPr>
          <w:b/>
          <w:bCs/>
          <w:sz w:val="28"/>
          <w:szCs w:val="28"/>
        </w:rPr>
      </w:pPr>
    </w:p>
    <w:p w:rsidR="00147293" w:rsidRDefault="00147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для забивки свай подбирается по расчетным данным требуемой энергии удара молота.</w:t>
      </w:r>
    </w:p>
    <w:p w:rsidR="00147293" w:rsidRDefault="00147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Необходимая минимальная энергия удара молота</w:t>
      </w:r>
      <w:r w:rsidR="009F2215">
        <w:rPr>
          <w:sz w:val="28"/>
          <w:szCs w:val="28"/>
        </w:rPr>
        <w:t xml:space="preserve"> Э</w:t>
      </w:r>
      <w:r w:rsidR="009F2215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(Дж) определяется по формуле:</w:t>
      </w:r>
    </w:p>
    <w:p w:rsidR="00147293" w:rsidRDefault="009F2215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</w:t>
      </w:r>
      <w:r w:rsidR="00147293">
        <w:rPr>
          <w:sz w:val="28"/>
          <w:szCs w:val="28"/>
        </w:rPr>
        <w:t>=1,75</w:t>
      </w:r>
      <w:r>
        <w:rPr>
          <w:sz w:val="28"/>
          <w:szCs w:val="28"/>
        </w:rPr>
        <w:t xml:space="preserve"> </w:t>
      </w:r>
      <w:r w:rsidR="00147293">
        <w:rPr>
          <w:sz w:val="28"/>
          <w:szCs w:val="28"/>
        </w:rPr>
        <w:t>а</w:t>
      </w:r>
      <w:r>
        <w:rPr>
          <w:sz w:val="28"/>
          <w:szCs w:val="28"/>
        </w:rPr>
        <w:t xml:space="preserve"> Ф</w:t>
      </w:r>
      <w:r w:rsidR="00147293">
        <w:rPr>
          <w:sz w:val="28"/>
          <w:szCs w:val="28"/>
        </w:rPr>
        <w:t>,          [7, с. 27]</w:t>
      </w:r>
    </w:p>
    <w:p w:rsidR="00147293" w:rsidRDefault="008826B2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Э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</w:t>
      </w:r>
      <w:r w:rsidR="00147293">
        <w:rPr>
          <w:sz w:val="28"/>
          <w:szCs w:val="28"/>
        </w:rPr>
        <w:t>– ми</w:t>
      </w:r>
      <w:r>
        <w:rPr>
          <w:sz w:val="28"/>
          <w:szCs w:val="28"/>
        </w:rPr>
        <w:t>нимальная энергия удара молота, Дж</w:t>
      </w:r>
      <w:r w:rsidR="00147293">
        <w:rPr>
          <w:sz w:val="28"/>
          <w:szCs w:val="28"/>
        </w:rPr>
        <w:t>;</w:t>
      </w:r>
    </w:p>
    <w:p w:rsidR="00147293" w:rsidRDefault="0088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 – коэффициент, равный 25Дж/кН</w:t>
      </w:r>
      <w:r w:rsidR="00147293">
        <w:rPr>
          <w:sz w:val="28"/>
          <w:szCs w:val="28"/>
        </w:rPr>
        <w:t>;</w:t>
      </w:r>
    </w:p>
    <w:p w:rsidR="00147293" w:rsidRDefault="009F22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</w:t>
      </w:r>
      <w:r w:rsidR="00147293">
        <w:rPr>
          <w:sz w:val="28"/>
          <w:szCs w:val="28"/>
        </w:rPr>
        <w:t xml:space="preserve"> – несущая способность сваи по проекту</w:t>
      </w:r>
      <w:r>
        <w:rPr>
          <w:sz w:val="28"/>
          <w:szCs w:val="28"/>
        </w:rPr>
        <w:t>,</w:t>
      </w:r>
      <w:r w:rsidR="008826B2">
        <w:rPr>
          <w:sz w:val="28"/>
          <w:szCs w:val="28"/>
        </w:rPr>
        <w:t xml:space="preserve"> </w:t>
      </w:r>
      <w:r>
        <w:rPr>
          <w:sz w:val="28"/>
          <w:szCs w:val="28"/>
        </w:rPr>
        <w:t>кН</w:t>
      </w:r>
      <w:r w:rsidR="00147293">
        <w:rPr>
          <w:sz w:val="28"/>
          <w:szCs w:val="28"/>
        </w:rPr>
        <w:t xml:space="preserve"> </w:t>
      </w:r>
    </w:p>
    <w:p w:rsidR="00147293" w:rsidRDefault="00147293">
      <w:pPr>
        <w:jc w:val="both"/>
        <w:rPr>
          <w:sz w:val="28"/>
          <w:szCs w:val="28"/>
        </w:rPr>
      </w:pPr>
    </w:p>
    <w:p w:rsidR="00147293" w:rsidRDefault="008826B2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</w:t>
      </w:r>
      <w:r w:rsidR="00147293">
        <w:rPr>
          <w:sz w:val="28"/>
          <w:szCs w:val="28"/>
        </w:rPr>
        <w:t>=1,75</w:t>
      </w:r>
      <w:r w:rsidR="00147293">
        <w:rPr>
          <w:sz w:val="28"/>
          <w:szCs w:val="28"/>
          <w:lang w:val="en-US"/>
        </w:rPr>
        <w:sym w:font="Symbol" w:char="F0D7"/>
      </w:r>
      <w:r w:rsidR="00147293">
        <w:rPr>
          <w:sz w:val="28"/>
          <w:szCs w:val="28"/>
        </w:rPr>
        <w:t>25</w:t>
      </w:r>
      <w:r w:rsidR="00147293">
        <w:rPr>
          <w:sz w:val="28"/>
          <w:szCs w:val="28"/>
          <w:lang w:val="en-US"/>
        </w:rPr>
        <w:sym w:font="Symbol" w:char="F0D7"/>
      </w:r>
      <w:r w:rsidR="00B03CF3">
        <w:rPr>
          <w:sz w:val="28"/>
          <w:szCs w:val="28"/>
        </w:rPr>
        <w:t>50</w:t>
      </w:r>
      <w:r w:rsidR="00147293">
        <w:rPr>
          <w:sz w:val="28"/>
          <w:szCs w:val="28"/>
        </w:rPr>
        <w:t>=</w:t>
      </w:r>
      <w:r w:rsidR="00B03CF3">
        <w:rPr>
          <w:sz w:val="28"/>
          <w:szCs w:val="28"/>
        </w:rPr>
        <w:t>2187</w:t>
      </w:r>
      <w:r>
        <w:rPr>
          <w:sz w:val="28"/>
          <w:szCs w:val="28"/>
        </w:rPr>
        <w:t xml:space="preserve">,5 </w:t>
      </w:r>
      <w:r w:rsidR="00147293">
        <w:rPr>
          <w:sz w:val="28"/>
          <w:szCs w:val="28"/>
        </w:rPr>
        <w:t>Дж</w:t>
      </w:r>
    </w:p>
    <w:p w:rsidR="00147293" w:rsidRDefault="00147293">
      <w:pPr>
        <w:jc w:val="center"/>
        <w:rPr>
          <w:sz w:val="28"/>
          <w:szCs w:val="28"/>
        </w:rPr>
      </w:pPr>
    </w:p>
    <w:p w:rsidR="00147293" w:rsidRDefault="00147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Принятый тип молота с расчетной энергией удара Э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должен удовлетворять условию:</w:t>
      </w:r>
    </w:p>
    <w:p w:rsidR="00147293" w:rsidRDefault="008826B2">
      <w:pPr>
        <w:jc w:val="center"/>
        <w:rPr>
          <w:sz w:val="28"/>
          <w:szCs w:val="28"/>
        </w:rPr>
      </w:pPr>
      <w:r w:rsidRPr="008826B2">
        <w:rPr>
          <w:position w:val="-24"/>
          <w:sz w:val="28"/>
          <w:szCs w:val="28"/>
          <w:lang w:val="en-US"/>
        </w:rPr>
        <w:object w:dxaOrig="1540" w:dyaOrig="639">
          <v:shape id="_x0000_i1095" type="#_x0000_t75" style="width:77.25pt;height:32.25pt" o:ole="">
            <v:imagedata r:id="rId140" o:title=""/>
          </v:shape>
          <o:OLEObject Type="Embed" ProgID="Equation.3" ShapeID="_x0000_i1095" DrawAspect="Content" ObjectID="_1469540042" r:id="rId141"/>
        </w:object>
      </w:r>
      <w:r w:rsidR="00147293">
        <w:rPr>
          <w:sz w:val="28"/>
          <w:szCs w:val="28"/>
        </w:rPr>
        <w:t xml:space="preserve">        [7, с. 44]</w:t>
      </w:r>
    </w:p>
    <w:p w:rsidR="00147293" w:rsidRDefault="00147293" w:rsidP="0088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82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– коэффициент, который для железобетонных свай в случаях использования </w:t>
      </w:r>
      <w:r w:rsidR="008826B2">
        <w:rPr>
          <w:sz w:val="28"/>
          <w:szCs w:val="28"/>
        </w:rPr>
        <w:t xml:space="preserve">  </w:t>
      </w:r>
      <w:r>
        <w:rPr>
          <w:sz w:val="28"/>
          <w:szCs w:val="28"/>
        </w:rPr>
        <w:t>трубчатых дизель-молотов и молотов двойного действия принимают равным 6;</w:t>
      </w:r>
    </w:p>
    <w:p w:rsidR="00147293" w:rsidRDefault="00147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п</w:t>
      </w:r>
      <w:r w:rsidR="008826B2">
        <w:rPr>
          <w:sz w:val="28"/>
          <w:szCs w:val="28"/>
        </w:rPr>
        <w:t>-полная масса молота, 3</w:t>
      </w:r>
      <w:r>
        <w:rPr>
          <w:sz w:val="28"/>
          <w:szCs w:val="28"/>
        </w:rPr>
        <w:t xml:space="preserve"> т</w:t>
      </w:r>
      <w:r w:rsidR="008826B2">
        <w:rPr>
          <w:sz w:val="28"/>
          <w:szCs w:val="28"/>
        </w:rPr>
        <w:t>;</w:t>
      </w:r>
    </w:p>
    <w:p w:rsidR="00147293" w:rsidRDefault="00147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масса сваи, </w:t>
      </w:r>
      <w:r w:rsidR="008826B2">
        <w:rPr>
          <w:sz w:val="28"/>
          <w:szCs w:val="28"/>
        </w:rPr>
        <w:t>1,</w:t>
      </w:r>
      <w:r w:rsidR="00B03CF3">
        <w:rPr>
          <w:sz w:val="28"/>
          <w:szCs w:val="28"/>
        </w:rPr>
        <w:t>8</w:t>
      </w:r>
      <w:r w:rsidR="008826B2">
        <w:rPr>
          <w:sz w:val="28"/>
          <w:szCs w:val="28"/>
        </w:rPr>
        <w:t xml:space="preserve">2т </w:t>
      </w:r>
      <w:r>
        <w:rPr>
          <w:sz w:val="28"/>
          <w:szCs w:val="28"/>
        </w:rPr>
        <w:t>.</w:t>
      </w:r>
    </w:p>
    <w:p w:rsidR="00147293" w:rsidRDefault="00147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- энергия удара молота, определяемая по формулам для трубчатых дизель-молотов.</w:t>
      </w:r>
    </w:p>
    <w:p w:rsidR="008826B2" w:rsidRDefault="00147293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 w:rsidR="008826B2" w:rsidRPr="008826B2">
        <w:rPr>
          <w:position w:val="-10"/>
          <w:sz w:val="28"/>
          <w:szCs w:val="28"/>
          <w:lang w:val="en-US"/>
        </w:rPr>
        <w:object w:dxaOrig="999" w:dyaOrig="320">
          <v:shape id="_x0000_i1096" type="#_x0000_t75" style="width:50.25pt;height:15.75pt" o:ole="">
            <v:imagedata r:id="rId142" o:title=""/>
          </v:shape>
          <o:OLEObject Type="Embed" ProgID="Equation.3" ShapeID="_x0000_i1096" DrawAspect="Content" ObjectID="_1469540043" r:id="rId143"/>
        </w:object>
      </w:r>
      <w:r>
        <w:rPr>
          <w:sz w:val="28"/>
          <w:szCs w:val="28"/>
        </w:rPr>
        <w:t xml:space="preserve">, </w:t>
      </w:r>
    </w:p>
    <w:p w:rsidR="00147293" w:rsidRDefault="008826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47293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147293" w:rsidRPr="008826B2">
        <w:rPr>
          <w:i/>
          <w:sz w:val="28"/>
          <w:szCs w:val="28"/>
        </w:rPr>
        <w:t>М</w:t>
      </w:r>
      <w:r w:rsidR="00147293">
        <w:rPr>
          <w:sz w:val="28"/>
          <w:szCs w:val="28"/>
        </w:rPr>
        <w:t>- масса ударной част</w:t>
      </w:r>
      <w:r>
        <w:rPr>
          <w:sz w:val="28"/>
          <w:szCs w:val="28"/>
        </w:rPr>
        <w:t xml:space="preserve">и молота, </w:t>
      </w:r>
      <w:r w:rsidR="00147293">
        <w:rPr>
          <w:sz w:val="28"/>
          <w:szCs w:val="28"/>
        </w:rPr>
        <w:t xml:space="preserve"> кг;</w:t>
      </w:r>
    </w:p>
    <w:p w:rsidR="00147293" w:rsidRDefault="008826B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26B2">
        <w:rPr>
          <w:i/>
          <w:sz w:val="28"/>
          <w:szCs w:val="28"/>
          <w:lang w:val="en-US"/>
        </w:rPr>
        <w:t>h</w:t>
      </w:r>
      <w:r w:rsidR="00147293">
        <w:rPr>
          <w:sz w:val="28"/>
          <w:szCs w:val="28"/>
        </w:rPr>
        <w:t>- фактическая высота п</w:t>
      </w:r>
      <w:r>
        <w:rPr>
          <w:sz w:val="28"/>
          <w:szCs w:val="28"/>
        </w:rPr>
        <w:t xml:space="preserve">адения ударной части молота, </w:t>
      </w:r>
      <w:r w:rsidR="00147293">
        <w:rPr>
          <w:sz w:val="28"/>
          <w:szCs w:val="28"/>
        </w:rPr>
        <w:t xml:space="preserve"> м;</w:t>
      </w:r>
    </w:p>
    <w:p w:rsidR="00147293" w:rsidRDefault="00147293">
      <w:pPr>
        <w:jc w:val="center"/>
        <w:rPr>
          <w:sz w:val="28"/>
          <w:szCs w:val="28"/>
        </w:rPr>
      </w:pPr>
    </w:p>
    <w:p w:rsidR="00147293" w:rsidRDefault="008826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Выбираем молот С-</w:t>
      </w:r>
      <w:r w:rsidRPr="008826B2">
        <w:rPr>
          <w:sz w:val="28"/>
          <w:szCs w:val="28"/>
        </w:rPr>
        <w:t>858</w:t>
      </w:r>
      <w:r w:rsidR="00147293">
        <w:rPr>
          <w:sz w:val="28"/>
          <w:szCs w:val="28"/>
        </w:rPr>
        <w:t xml:space="preserve"> (трубчатый дизель-молот с </w:t>
      </w:r>
      <w:r w:rsidR="00B26E07">
        <w:rPr>
          <w:sz w:val="28"/>
          <w:szCs w:val="28"/>
        </w:rPr>
        <w:t>воздушным</w:t>
      </w:r>
      <w:r w:rsidR="00147293">
        <w:rPr>
          <w:sz w:val="28"/>
          <w:szCs w:val="28"/>
        </w:rPr>
        <w:t xml:space="preserve"> охлаждением).</w:t>
      </w:r>
    </w:p>
    <w:p w:rsidR="00147293" w:rsidRDefault="00147293">
      <w:pPr>
        <w:ind w:firstLine="540"/>
        <w:jc w:val="both"/>
        <w:rPr>
          <w:sz w:val="28"/>
          <w:szCs w:val="28"/>
        </w:rPr>
      </w:pPr>
    </w:p>
    <w:p w:rsidR="00147293" w:rsidRDefault="00147293">
      <w:pPr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=0,9</w:t>
      </w:r>
      <w:r>
        <w:rPr>
          <w:sz w:val="28"/>
          <w:szCs w:val="28"/>
          <w:lang w:val="en-US"/>
        </w:rPr>
        <w:sym w:font="Symbol" w:char="F0D7"/>
      </w:r>
      <w:r w:rsidR="008826B2">
        <w:rPr>
          <w:sz w:val="28"/>
          <w:szCs w:val="28"/>
        </w:rPr>
        <w:t>1,25</w:t>
      </w:r>
      <w:r>
        <w:rPr>
          <w:sz w:val="28"/>
          <w:szCs w:val="28"/>
          <w:lang w:val="en-US"/>
        </w:rPr>
        <w:sym w:font="Symbol" w:char="F0D7"/>
      </w:r>
      <w:r w:rsidR="00B26E07">
        <w:rPr>
          <w:sz w:val="28"/>
          <w:szCs w:val="28"/>
        </w:rPr>
        <w:t>2,8</w:t>
      </w:r>
      <w:r>
        <w:rPr>
          <w:sz w:val="28"/>
          <w:szCs w:val="28"/>
        </w:rPr>
        <w:t>=</w:t>
      </w:r>
      <w:r w:rsidR="008826B2">
        <w:rPr>
          <w:sz w:val="28"/>
          <w:szCs w:val="28"/>
        </w:rPr>
        <w:t>3,</w:t>
      </w:r>
      <w:r w:rsidR="00B26E07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8826B2">
        <w:rPr>
          <w:sz w:val="28"/>
          <w:szCs w:val="28"/>
        </w:rPr>
        <w:t>к</w:t>
      </w:r>
      <w:r>
        <w:rPr>
          <w:sz w:val="28"/>
          <w:szCs w:val="28"/>
        </w:rPr>
        <w:t>Дж</w:t>
      </w:r>
    </w:p>
    <w:p w:rsidR="00147293" w:rsidRDefault="00147293">
      <w:pPr>
        <w:jc w:val="center"/>
        <w:rPr>
          <w:sz w:val="28"/>
          <w:szCs w:val="28"/>
        </w:rPr>
      </w:pPr>
    </w:p>
    <w:p w:rsidR="00147293" w:rsidRDefault="00147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При выборе типа молота следует ориентироваться на проверочную формулу:</w:t>
      </w:r>
    </w:p>
    <w:p w:rsidR="00147293" w:rsidRDefault="00B26E07">
      <w:pPr>
        <w:jc w:val="center"/>
        <w:rPr>
          <w:sz w:val="28"/>
          <w:szCs w:val="28"/>
        </w:rPr>
      </w:pPr>
      <w:r w:rsidRPr="008826B2">
        <w:rPr>
          <w:position w:val="-24"/>
          <w:sz w:val="28"/>
          <w:szCs w:val="28"/>
          <w:lang w:val="en-US"/>
        </w:rPr>
        <w:object w:dxaOrig="1420" w:dyaOrig="620">
          <v:shape id="_x0000_i1097" type="#_x0000_t75" style="width:71.25pt;height:30.75pt" o:ole="">
            <v:imagedata r:id="rId144" o:title=""/>
          </v:shape>
          <o:OLEObject Type="Embed" ProgID="Equation.3" ShapeID="_x0000_i1097" DrawAspect="Content" ObjectID="_1469540044" r:id="rId145"/>
        </w:object>
      </w:r>
      <w:r w:rsidR="00147293">
        <w:rPr>
          <w:sz w:val="28"/>
          <w:szCs w:val="28"/>
        </w:rPr>
        <w:t xml:space="preserve"> </w:t>
      </w:r>
    </w:p>
    <w:p w:rsidR="00147293" w:rsidRPr="008826B2" w:rsidRDefault="00B26E07">
      <w:pPr>
        <w:jc w:val="center"/>
        <w:rPr>
          <w:sz w:val="28"/>
          <w:szCs w:val="28"/>
        </w:rPr>
      </w:pPr>
      <w:r w:rsidRPr="008826B2">
        <w:rPr>
          <w:position w:val="-10"/>
          <w:sz w:val="28"/>
          <w:szCs w:val="28"/>
          <w:lang w:val="en-US"/>
        </w:rPr>
        <w:object w:dxaOrig="1100" w:dyaOrig="320">
          <v:shape id="_x0000_i1098" type="#_x0000_t75" style="width:54.75pt;height:15.75pt" o:ole="">
            <v:imagedata r:id="rId146" o:title=""/>
          </v:shape>
          <o:OLEObject Type="Embed" ProgID="Equation.3" ShapeID="_x0000_i1098" DrawAspect="Content" ObjectID="_1469540045" r:id="rId147"/>
        </w:object>
      </w:r>
    </w:p>
    <w:p w:rsidR="00147293" w:rsidRDefault="00147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Следовательно данный дизель-молот подходит. Исходя из характеристики сваи С</w:t>
      </w:r>
      <w:r w:rsidR="00B26E07">
        <w:rPr>
          <w:sz w:val="28"/>
          <w:szCs w:val="28"/>
        </w:rPr>
        <w:t>8</w:t>
      </w:r>
      <w:r>
        <w:rPr>
          <w:sz w:val="28"/>
          <w:szCs w:val="28"/>
        </w:rPr>
        <w:t>-30 и полной массы молота, выбираем установку</w:t>
      </w:r>
      <w:r w:rsidR="00B26E07">
        <w:rPr>
          <w:sz w:val="28"/>
          <w:szCs w:val="28"/>
        </w:rPr>
        <w:t xml:space="preserve"> С-860</w:t>
      </w:r>
      <w:r>
        <w:rPr>
          <w:sz w:val="28"/>
          <w:szCs w:val="28"/>
        </w:rPr>
        <w:t xml:space="preserve"> на базе кра</w:t>
      </w:r>
      <w:r w:rsidR="00B26E07">
        <w:rPr>
          <w:sz w:val="28"/>
          <w:szCs w:val="28"/>
        </w:rPr>
        <w:t>на-экскаватора</w:t>
      </w:r>
      <w:r>
        <w:rPr>
          <w:sz w:val="28"/>
          <w:szCs w:val="28"/>
        </w:rPr>
        <w:t xml:space="preserve">  </w:t>
      </w:r>
      <w:r w:rsidR="00B26E07">
        <w:rPr>
          <w:sz w:val="28"/>
          <w:szCs w:val="28"/>
        </w:rPr>
        <w:t>20-4111Б</w:t>
      </w:r>
      <w:r>
        <w:rPr>
          <w:sz w:val="28"/>
          <w:szCs w:val="28"/>
        </w:rPr>
        <w:t>.</w:t>
      </w:r>
    </w:p>
    <w:p w:rsidR="00147293" w:rsidRDefault="00147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этого времени на погружение одной сваи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сваи </w:t>
      </w:r>
      <w:r>
        <w:rPr>
          <w:sz w:val="28"/>
          <w:szCs w:val="28"/>
        </w:rPr>
        <w:t xml:space="preserve"> составляет:</w:t>
      </w:r>
    </w:p>
    <w:p w:rsidR="00147293" w:rsidRDefault="00D157AE">
      <w:pPr>
        <w:jc w:val="center"/>
        <w:rPr>
          <w:sz w:val="28"/>
          <w:szCs w:val="28"/>
          <w:vertAlign w:val="subscript"/>
          <w:lang w:val="en-US"/>
        </w:rPr>
      </w:pPr>
      <w:r>
        <w:rPr>
          <w:position w:val="-30"/>
          <w:sz w:val="28"/>
          <w:szCs w:val="28"/>
          <w:vertAlign w:val="subscript"/>
          <w:lang w:val="en-US"/>
        </w:rPr>
        <w:object w:dxaOrig="1480" w:dyaOrig="680">
          <v:shape id="_x0000_i1099" type="#_x0000_t75" style="width:74.25pt;height:33.75pt" o:ole="">
            <v:imagedata r:id="rId148" o:title=""/>
          </v:shape>
          <o:OLEObject Type="Embed" ProgID="Equation.3" ShapeID="_x0000_i1099" DrawAspect="Content" ObjectID="_1469540046" r:id="rId149"/>
        </w:object>
      </w:r>
    </w:p>
    <w:p w:rsidR="00147293" w:rsidRDefault="00147293">
      <w:pPr>
        <w:jc w:val="center"/>
        <w:rPr>
          <w:sz w:val="28"/>
          <w:szCs w:val="28"/>
          <w:vertAlign w:val="subscript"/>
          <w:lang w:val="en-US"/>
        </w:rPr>
      </w:pPr>
    </w:p>
    <w:p w:rsidR="00147293" w:rsidRDefault="00D157AE" w:rsidP="00D157AE">
      <w:pPr>
        <w:rPr>
          <w:sz w:val="28"/>
          <w:szCs w:val="28"/>
        </w:rPr>
      </w:pPr>
      <w:r w:rsidRPr="00D157AE">
        <w:rPr>
          <w:sz w:val="28"/>
          <w:szCs w:val="28"/>
        </w:rPr>
        <w:t>где</w:t>
      </w:r>
      <w:r>
        <w:t xml:space="preserve"> </w:t>
      </w:r>
      <w:r w:rsidRPr="00CC4814">
        <w:rPr>
          <w:position w:val="-12"/>
        </w:rPr>
        <w:object w:dxaOrig="700" w:dyaOrig="360">
          <v:shape id="_x0000_i1100" type="#_x0000_t75" style="width:35.25pt;height:18pt" o:ole="">
            <v:imagedata r:id="rId150" o:title=""/>
          </v:shape>
          <o:OLEObject Type="Embed" ProgID="Equation.3" ShapeID="_x0000_i1100" DrawAspect="Content" ObjectID="_1469540047" r:id="rId151"/>
        </w:object>
      </w:r>
      <w:r>
        <w:t xml:space="preserve">- </w:t>
      </w:r>
      <w:r w:rsidRPr="00D157AE">
        <w:rPr>
          <w:sz w:val="28"/>
          <w:szCs w:val="28"/>
        </w:rPr>
        <w:t>сменная производительность</w:t>
      </w:r>
      <w:r>
        <w:t xml:space="preserve"> </w:t>
      </w:r>
      <w:r w:rsidRPr="00D157AE">
        <w:rPr>
          <w:sz w:val="28"/>
          <w:szCs w:val="28"/>
        </w:rPr>
        <w:t>копровой установки;</w:t>
      </w:r>
      <w:r w:rsidRPr="00D157AE">
        <w:t xml:space="preserve"> </w:t>
      </w:r>
      <w:r w:rsidRPr="00CC4814">
        <w:rPr>
          <w:position w:val="-12"/>
        </w:rPr>
        <w:object w:dxaOrig="700" w:dyaOrig="360">
          <v:shape id="_x0000_i1101" type="#_x0000_t75" style="width:35.25pt;height:18pt" o:ole="">
            <v:imagedata r:id="rId150" o:title=""/>
          </v:shape>
          <o:OLEObject Type="Embed" ProgID="Equation.3" ShapeID="_x0000_i1101" DrawAspect="Content" ObjectID="_1469540048" r:id="rId152"/>
        </w:object>
      </w:r>
      <w:r w:rsidRPr="00D157AE">
        <w:rPr>
          <w:sz w:val="28"/>
          <w:szCs w:val="28"/>
        </w:rPr>
        <w:t>= 2</w:t>
      </w:r>
      <w:r w:rsidR="00B26E07">
        <w:rPr>
          <w:sz w:val="28"/>
          <w:szCs w:val="28"/>
        </w:rPr>
        <w:t>0</w:t>
      </w:r>
      <w:r w:rsidRPr="00D157AE">
        <w:rPr>
          <w:sz w:val="28"/>
          <w:szCs w:val="28"/>
        </w:rPr>
        <w:t xml:space="preserve"> (С-8</w:t>
      </w:r>
      <w:r w:rsidR="00B26E07">
        <w:rPr>
          <w:sz w:val="28"/>
          <w:szCs w:val="28"/>
        </w:rPr>
        <w:t>0</w:t>
      </w:r>
      <w:r w:rsidRPr="00D157AE">
        <w:rPr>
          <w:sz w:val="28"/>
          <w:szCs w:val="28"/>
        </w:rPr>
        <w:t>0)</w:t>
      </w:r>
    </w:p>
    <w:p w:rsidR="00D157AE" w:rsidRDefault="00D157AE" w:rsidP="00D157AE">
      <w:pPr>
        <w:rPr>
          <w:sz w:val="28"/>
          <w:szCs w:val="28"/>
        </w:rPr>
      </w:pPr>
      <w:r>
        <w:rPr>
          <w:sz w:val="28"/>
          <w:szCs w:val="28"/>
        </w:rPr>
        <w:t xml:space="preserve">       8- продолжительность смены, ч.</w:t>
      </w:r>
    </w:p>
    <w:p w:rsidR="00147293" w:rsidRDefault="00B26E07">
      <w:pPr>
        <w:jc w:val="center"/>
        <w:rPr>
          <w:sz w:val="28"/>
          <w:szCs w:val="28"/>
          <w:vertAlign w:val="subscript"/>
        </w:rPr>
      </w:pPr>
      <w:r>
        <w:rPr>
          <w:position w:val="-24"/>
          <w:sz w:val="28"/>
          <w:szCs w:val="28"/>
          <w:vertAlign w:val="subscript"/>
          <w:lang w:val="en-US"/>
        </w:rPr>
        <w:object w:dxaOrig="2160" w:dyaOrig="620">
          <v:shape id="_x0000_i1102" type="#_x0000_t75" style="width:108pt;height:30.75pt" o:ole="">
            <v:imagedata r:id="rId153" o:title=""/>
          </v:shape>
          <o:OLEObject Type="Embed" ProgID="Equation.3" ShapeID="_x0000_i1102" DrawAspect="Content" ObjectID="_1469540049" r:id="rId154"/>
        </w:object>
      </w:r>
    </w:p>
    <w:p w:rsidR="00147293" w:rsidRDefault="00147293" w:rsidP="0027701D">
      <w:pPr>
        <w:pStyle w:val="2"/>
        <w:jc w:val="center"/>
      </w:pPr>
      <w:bookmarkStart w:id="92" w:name="_Toc182132653"/>
      <w:bookmarkStart w:id="93" w:name="_Toc183146200"/>
      <w:bookmarkStart w:id="94" w:name="_Toc183219874"/>
      <w:bookmarkStart w:id="95" w:name="_Toc183307689"/>
      <w:bookmarkStart w:id="96" w:name="_Toc183758011"/>
      <w:bookmarkStart w:id="97" w:name="_Toc183853682"/>
      <w:r>
        <w:t>3.</w:t>
      </w:r>
      <w:r w:rsidR="00B07E26">
        <w:t>2</w:t>
      </w:r>
      <w:r>
        <w:t>. Описание технологии производства погружения свай</w:t>
      </w:r>
      <w:bookmarkEnd w:id="92"/>
      <w:bookmarkEnd w:id="93"/>
      <w:bookmarkEnd w:id="94"/>
      <w:bookmarkEnd w:id="95"/>
      <w:bookmarkEnd w:id="96"/>
      <w:bookmarkEnd w:id="97"/>
    </w:p>
    <w:p w:rsidR="00147293" w:rsidRDefault="00147293">
      <w:pPr>
        <w:jc w:val="center"/>
        <w:rPr>
          <w:sz w:val="28"/>
          <w:szCs w:val="28"/>
          <w:u w:val="single"/>
        </w:rPr>
      </w:pPr>
    </w:p>
    <w:p w:rsidR="00147293" w:rsidRDefault="00147293" w:rsidP="004924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начала работ необходимо: разбить свайное поле, закрепив на местности места погружения свай штырями; установить визирки по проектному уровню верха голов свай; разложить сваи у мест забивки, уложив их верхние концы на деревянные подкладки (для облегчения строповки).</w:t>
      </w:r>
    </w:p>
    <w:p w:rsidR="004924C7" w:rsidRDefault="004924C7" w:rsidP="004924C7">
      <w:pPr>
        <w:ind w:firstLine="540"/>
        <w:jc w:val="both"/>
        <w:rPr>
          <w:sz w:val="28"/>
          <w:szCs w:val="28"/>
        </w:rPr>
      </w:pPr>
    </w:p>
    <w:p w:rsidR="00147293" w:rsidRDefault="00147293">
      <w:pPr>
        <w:pStyle w:val="30"/>
        <w:rPr>
          <w:bCs/>
          <w:i/>
          <w:sz w:val="28"/>
          <w:u w:val="single"/>
        </w:rPr>
      </w:pPr>
      <w:r w:rsidRPr="0027701D">
        <w:rPr>
          <w:bCs/>
          <w:i/>
          <w:sz w:val="28"/>
          <w:u w:val="single"/>
        </w:rPr>
        <w:t xml:space="preserve">Операции по погружению свай выполняют в следующем порядке: </w:t>
      </w:r>
    </w:p>
    <w:p w:rsidR="004F5CC8" w:rsidRPr="0027701D" w:rsidRDefault="004F5CC8">
      <w:pPr>
        <w:pStyle w:val="30"/>
        <w:rPr>
          <w:bCs/>
          <w:i/>
          <w:sz w:val="28"/>
          <w:u w:val="single"/>
        </w:rPr>
      </w:pPr>
    </w:p>
    <w:p w:rsidR="00147293" w:rsidRDefault="00147293" w:rsidP="00D3184E">
      <w:pPr>
        <w:pStyle w:val="30"/>
        <w:numPr>
          <w:ilvl w:val="0"/>
          <w:numId w:val="8"/>
        </w:numPr>
        <w:rPr>
          <w:sz w:val="28"/>
        </w:rPr>
      </w:pPr>
      <w:r>
        <w:rPr>
          <w:sz w:val="28"/>
        </w:rPr>
        <w:t>перемещают агрегат на рабочую позицию;</w:t>
      </w:r>
    </w:p>
    <w:p w:rsidR="00147293" w:rsidRDefault="00147293" w:rsidP="00D3184E">
      <w:pPr>
        <w:pStyle w:val="30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размечают место погружение свай; поднимают сваю и устанавливают на место забивки; </w:t>
      </w:r>
    </w:p>
    <w:p w:rsidR="00147293" w:rsidRDefault="00147293" w:rsidP="00D3184E">
      <w:pPr>
        <w:pStyle w:val="30"/>
        <w:numPr>
          <w:ilvl w:val="0"/>
          <w:numId w:val="8"/>
        </w:numPr>
        <w:rPr>
          <w:sz w:val="28"/>
        </w:rPr>
      </w:pPr>
      <w:r>
        <w:rPr>
          <w:sz w:val="28"/>
        </w:rPr>
        <w:t>забивают сваю до проектной отметки, следя за её вертикальностью в процессе погружения.</w:t>
      </w:r>
    </w:p>
    <w:p w:rsidR="00147293" w:rsidRDefault="00147293" w:rsidP="00D3184E">
      <w:pPr>
        <w:pStyle w:val="30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Срубка голов свай пневматическим молотом </w:t>
      </w:r>
    </w:p>
    <w:p w:rsidR="00457FD2" w:rsidRDefault="00457FD2" w:rsidP="004F5CC8">
      <w:pPr>
        <w:spacing w:line="360" w:lineRule="auto"/>
        <w:ind w:left="720"/>
        <w:rPr>
          <w:b/>
          <w:iCs/>
        </w:rPr>
      </w:pPr>
    </w:p>
    <w:p w:rsidR="004F5CC8" w:rsidRPr="00C23199" w:rsidRDefault="004F5CC8" w:rsidP="004F5CC8">
      <w:pPr>
        <w:spacing w:line="360" w:lineRule="auto"/>
        <w:ind w:left="720"/>
        <w:rPr>
          <w:b/>
          <w:iCs/>
        </w:rPr>
      </w:pPr>
      <w:r>
        <w:rPr>
          <w:b/>
          <w:iCs/>
        </w:rPr>
        <w:t xml:space="preserve">                                                                                                                        Таблица </w:t>
      </w:r>
      <w:r w:rsidR="00457FD2">
        <w:rPr>
          <w:b/>
          <w:iCs/>
        </w:rPr>
        <w:t>5</w:t>
      </w:r>
      <w:r>
        <w:rPr>
          <w:b/>
          <w:iCs/>
        </w:rPr>
        <w:t xml:space="preserve">  </w:t>
      </w:r>
    </w:p>
    <w:p w:rsidR="00147293" w:rsidRDefault="00147293">
      <w:pPr>
        <w:spacing w:line="360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Объёмы  земляных и строительных работ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1276"/>
        <w:gridCol w:w="2268"/>
      </w:tblGrid>
      <w:tr w:rsidR="00147293">
        <w:tc>
          <w:tcPr>
            <w:tcW w:w="4361" w:type="dxa"/>
          </w:tcPr>
          <w:p w:rsidR="00147293" w:rsidRDefault="00147293">
            <w:pPr>
              <w:pStyle w:val="a5"/>
              <w:ind w:right="-52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Наименование работ</w:t>
            </w:r>
          </w:p>
        </w:tc>
        <w:tc>
          <w:tcPr>
            <w:tcW w:w="1417" w:type="dxa"/>
          </w:tcPr>
          <w:p w:rsidR="00147293" w:rsidRDefault="00147293">
            <w:pPr>
              <w:pStyle w:val="a5"/>
              <w:ind w:right="-524"/>
              <w:rPr>
                <w:b/>
                <w:bCs/>
              </w:rPr>
            </w:pPr>
            <w:r>
              <w:rPr>
                <w:b/>
                <w:bCs/>
              </w:rPr>
              <w:t>Единицы</w:t>
            </w:r>
          </w:p>
          <w:p w:rsidR="00147293" w:rsidRDefault="00147293">
            <w:pPr>
              <w:pStyle w:val="a5"/>
              <w:ind w:right="-524"/>
              <w:rPr>
                <w:b/>
                <w:bCs/>
              </w:rPr>
            </w:pPr>
            <w:r>
              <w:rPr>
                <w:b/>
                <w:bCs/>
              </w:rPr>
              <w:t>измерен.</w:t>
            </w:r>
          </w:p>
        </w:tc>
        <w:tc>
          <w:tcPr>
            <w:tcW w:w="1276" w:type="dxa"/>
          </w:tcPr>
          <w:p w:rsidR="00147293" w:rsidRDefault="00147293">
            <w:pPr>
              <w:pStyle w:val="a5"/>
              <w:ind w:right="-524"/>
              <w:rPr>
                <w:b/>
                <w:bCs/>
              </w:rPr>
            </w:pPr>
            <w:r>
              <w:rPr>
                <w:b/>
                <w:bCs/>
              </w:rPr>
              <w:t xml:space="preserve"> Объем</w:t>
            </w:r>
          </w:p>
        </w:tc>
        <w:tc>
          <w:tcPr>
            <w:tcW w:w="2268" w:type="dxa"/>
          </w:tcPr>
          <w:p w:rsidR="00147293" w:rsidRDefault="00147293">
            <w:pPr>
              <w:pStyle w:val="a5"/>
              <w:ind w:right="-524"/>
              <w:rPr>
                <w:b/>
                <w:bCs/>
              </w:rPr>
            </w:pPr>
            <w:r>
              <w:rPr>
                <w:b/>
                <w:bCs/>
              </w:rPr>
              <w:t xml:space="preserve">    Машины и</w:t>
            </w:r>
          </w:p>
          <w:p w:rsidR="00147293" w:rsidRDefault="00147293">
            <w:pPr>
              <w:pStyle w:val="a5"/>
              <w:ind w:right="-524"/>
              <w:rPr>
                <w:b/>
                <w:bCs/>
              </w:rPr>
            </w:pPr>
            <w:r>
              <w:rPr>
                <w:b/>
                <w:bCs/>
              </w:rPr>
              <w:t xml:space="preserve">    механизмы </w:t>
            </w:r>
          </w:p>
        </w:tc>
      </w:tr>
      <w:tr w:rsidR="00147293">
        <w:tc>
          <w:tcPr>
            <w:tcW w:w="4361" w:type="dxa"/>
          </w:tcPr>
          <w:p w:rsidR="00147293" w:rsidRDefault="00147293">
            <w:pPr>
              <w:pStyle w:val="a5"/>
              <w:ind w:right="-524"/>
              <w:rPr>
                <w:sz w:val="28"/>
              </w:rPr>
            </w:pPr>
            <w:r>
              <w:rPr>
                <w:sz w:val="28"/>
              </w:rPr>
              <w:t xml:space="preserve">1. Забивка железобетонных свай </w:t>
            </w:r>
          </w:p>
        </w:tc>
        <w:tc>
          <w:tcPr>
            <w:tcW w:w="1417" w:type="dxa"/>
          </w:tcPr>
          <w:p w:rsidR="00147293" w:rsidRDefault="00147293">
            <w:pPr>
              <w:pStyle w:val="a5"/>
              <w:ind w:right="-524"/>
            </w:pPr>
            <w:r>
              <w:t xml:space="preserve">    Шт.</w:t>
            </w:r>
          </w:p>
        </w:tc>
        <w:tc>
          <w:tcPr>
            <w:tcW w:w="1276" w:type="dxa"/>
          </w:tcPr>
          <w:p w:rsidR="00147293" w:rsidRDefault="00B26E07">
            <w:pPr>
              <w:pStyle w:val="a5"/>
              <w:ind w:right="-524"/>
            </w:pPr>
            <w:r>
              <w:t>198</w:t>
            </w:r>
          </w:p>
        </w:tc>
        <w:tc>
          <w:tcPr>
            <w:tcW w:w="2268" w:type="dxa"/>
          </w:tcPr>
          <w:p w:rsidR="00147293" w:rsidRDefault="00147293">
            <w:pPr>
              <w:pStyle w:val="a5"/>
              <w:ind w:right="-524"/>
            </w:pPr>
            <w:r>
              <w:t xml:space="preserve">         Копер</w:t>
            </w:r>
          </w:p>
        </w:tc>
      </w:tr>
      <w:tr w:rsidR="00147293">
        <w:tc>
          <w:tcPr>
            <w:tcW w:w="4361" w:type="dxa"/>
          </w:tcPr>
          <w:p w:rsidR="00147293" w:rsidRDefault="00147293">
            <w:pPr>
              <w:pStyle w:val="a5"/>
              <w:ind w:right="-524"/>
              <w:rPr>
                <w:sz w:val="28"/>
              </w:rPr>
            </w:pPr>
            <w:r>
              <w:rPr>
                <w:sz w:val="28"/>
              </w:rPr>
              <w:t xml:space="preserve">2. Срубка голов свай  </w:t>
            </w:r>
          </w:p>
        </w:tc>
        <w:tc>
          <w:tcPr>
            <w:tcW w:w="1417" w:type="dxa"/>
          </w:tcPr>
          <w:p w:rsidR="00147293" w:rsidRDefault="00147293">
            <w:pPr>
              <w:pStyle w:val="a5"/>
              <w:ind w:right="-524"/>
            </w:pPr>
            <w:r>
              <w:t xml:space="preserve">    Шт.</w:t>
            </w:r>
          </w:p>
        </w:tc>
        <w:tc>
          <w:tcPr>
            <w:tcW w:w="1276" w:type="dxa"/>
          </w:tcPr>
          <w:p w:rsidR="00147293" w:rsidRDefault="00B26E07">
            <w:pPr>
              <w:pStyle w:val="a5"/>
              <w:ind w:right="-524"/>
            </w:pPr>
            <w:r>
              <w:t>198</w:t>
            </w:r>
          </w:p>
        </w:tc>
        <w:tc>
          <w:tcPr>
            <w:tcW w:w="2268" w:type="dxa"/>
          </w:tcPr>
          <w:p w:rsidR="00147293" w:rsidRDefault="00147293">
            <w:pPr>
              <w:pStyle w:val="a5"/>
              <w:ind w:right="-524"/>
            </w:pPr>
            <w:r>
              <w:t xml:space="preserve">Пневматический   </w:t>
            </w:r>
          </w:p>
          <w:p w:rsidR="00147293" w:rsidRDefault="00147293">
            <w:pPr>
              <w:pStyle w:val="a5"/>
              <w:ind w:right="-524"/>
            </w:pPr>
            <w:r>
              <w:t xml:space="preserve">            молот</w:t>
            </w:r>
          </w:p>
        </w:tc>
      </w:tr>
    </w:tbl>
    <w:p w:rsidR="00C23199" w:rsidRPr="00C23199" w:rsidRDefault="00C23199" w:rsidP="00C23199">
      <w:bookmarkStart w:id="98" w:name="_Toc182132654"/>
    </w:p>
    <w:p w:rsidR="004F5CC8" w:rsidRDefault="004F5CC8" w:rsidP="009F2215">
      <w:pPr>
        <w:pStyle w:val="1"/>
        <w:ind w:left="360"/>
        <w:jc w:val="center"/>
        <w:sectPr w:rsidR="004F5CC8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  <w:bookmarkStart w:id="99" w:name="_Toc183146201"/>
    </w:p>
    <w:p w:rsidR="0027701D" w:rsidRDefault="009F2215" w:rsidP="009F2215">
      <w:pPr>
        <w:pStyle w:val="1"/>
        <w:ind w:left="360"/>
        <w:jc w:val="center"/>
      </w:pPr>
      <w:bookmarkStart w:id="100" w:name="_Toc183219875"/>
      <w:bookmarkStart w:id="101" w:name="_Toc183307690"/>
      <w:bookmarkStart w:id="102" w:name="_Toc183758012"/>
      <w:bookmarkStart w:id="103" w:name="_Toc183853683"/>
      <w:r>
        <w:t>4.</w:t>
      </w:r>
      <w:r w:rsidR="00147293">
        <w:t>Производство работ по устройству монолитного</w:t>
      </w:r>
      <w:bookmarkEnd w:id="98"/>
      <w:bookmarkEnd w:id="99"/>
      <w:bookmarkEnd w:id="100"/>
      <w:bookmarkEnd w:id="101"/>
      <w:bookmarkEnd w:id="102"/>
      <w:bookmarkEnd w:id="103"/>
      <w:r w:rsidR="00147293">
        <w:t xml:space="preserve"> </w:t>
      </w:r>
    </w:p>
    <w:p w:rsidR="00147293" w:rsidRDefault="004F5CC8" w:rsidP="0027701D">
      <w:pPr>
        <w:pStyle w:val="1"/>
        <w:ind w:left="480"/>
        <w:jc w:val="center"/>
      </w:pPr>
      <w:bookmarkStart w:id="104" w:name="_Toc183219876"/>
      <w:bookmarkStart w:id="105" w:name="_Toc183307691"/>
      <w:bookmarkStart w:id="106" w:name="_Toc183758013"/>
      <w:bookmarkStart w:id="107" w:name="_Toc183853684"/>
      <w:r>
        <w:t>ростверка</w:t>
      </w:r>
      <w:bookmarkEnd w:id="104"/>
      <w:bookmarkEnd w:id="105"/>
      <w:bookmarkEnd w:id="106"/>
      <w:bookmarkEnd w:id="107"/>
    </w:p>
    <w:p w:rsidR="008F0BC9" w:rsidRDefault="009F2215" w:rsidP="008F0BC9">
      <w:pPr>
        <w:pStyle w:val="2"/>
        <w:jc w:val="center"/>
      </w:pPr>
      <w:bookmarkStart w:id="108" w:name="_Toc182132658"/>
      <w:bookmarkStart w:id="109" w:name="_Toc183146203"/>
      <w:bookmarkStart w:id="110" w:name="_Toc183219877"/>
      <w:bookmarkStart w:id="111" w:name="_Toc183307692"/>
      <w:bookmarkStart w:id="112" w:name="_Toc183758014"/>
      <w:bookmarkStart w:id="113" w:name="_Toc183853685"/>
      <w:r w:rsidRPr="009F2215">
        <w:t>4</w:t>
      </w:r>
      <w:r w:rsidR="00B07E26">
        <w:t>.1</w:t>
      </w:r>
      <w:r w:rsidR="00147293" w:rsidRPr="009F2215">
        <w:t>. Выбор комплекта машин и оборудования для производства</w:t>
      </w:r>
      <w:r w:rsidR="00AD2FDC" w:rsidRPr="009F2215">
        <w:t xml:space="preserve"> </w:t>
      </w:r>
      <w:r w:rsidR="00147293" w:rsidRPr="009F2215">
        <w:t>бе</w:t>
      </w:r>
      <w:r w:rsidR="00AD2FDC" w:rsidRPr="009F2215">
        <w:t>тонных работ</w:t>
      </w:r>
      <w:bookmarkEnd w:id="108"/>
      <w:bookmarkEnd w:id="109"/>
      <w:bookmarkEnd w:id="110"/>
      <w:bookmarkEnd w:id="111"/>
      <w:bookmarkEnd w:id="112"/>
      <w:bookmarkEnd w:id="113"/>
    </w:p>
    <w:p w:rsidR="00147293" w:rsidRPr="008F0BC9" w:rsidRDefault="003C76AC" w:rsidP="008F0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4.1.1</w:t>
      </w:r>
      <w:r w:rsidR="00AD2FDC" w:rsidRPr="008F0BC9">
        <w:rPr>
          <w:b/>
          <w:sz w:val="28"/>
          <w:szCs w:val="28"/>
        </w:rPr>
        <w:t>Расчет и выбор стрелового крана</w:t>
      </w:r>
    </w:p>
    <w:p w:rsidR="00147293" w:rsidRDefault="00147293">
      <w:pPr>
        <w:pStyle w:val="30"/>
        <w:numPr>
          <w:ilvl w:val="12"/>
          <w:numId w:val="0"/>
        </w:numPr>
        <w:ind w:right="21" w:firstLine="709"/>
        <w:rPr>
          <w:sz w:val="28"/>
          <w:szCs w:val="28"/>
        </w:rPr>
      </w:pPr>
      <w:r>
        <w:rPr>
          <w:sz w:val="28"/>
          <w:szCs w:val="28"/>
        </w:rPr>
        <w:t>При бетонировании монолитных фундаментов с помощью крана применяют поворотные бункеры (бадьи) ёмкостью 0,5; 1 или 2 м</w:t>
      </w:r>
      <w:r>
        <w:rPr>
          <w:i/>
          <w:iCs/>
          <w:sz w:val="28"/>
          <w:szCs w:val="28"/>
          <w:vertAlign w:val="superscript"/>
        </w:rPr>
        <w:t xml:space="preserve">3  </w:t>
      </w:r>
      <w:r>
        <w:rPr>
          <w:sz w:val="28"/>
          <w:szCs w:val="28"/>
        </w:rPr>
        <w:t xml:space="preserve">(вес их с бетоном соответственно </w:t>
      </w:r>
      <w:r>
        <w:rPr>
          <w:i/>
          <w:sz w:val="28"/>
          <w:szCs w:val="28"/>
        </w:rPr>
        <w:t>2,5 (т)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4(т)</w:t>
      </w:r>
      <w:r>
        <w:rPr>
          <w:sz w:val="28"/>
          <w:szCs w:val="28"/>
        </w:rPr>
        <w:t xml:space="preserve"> или </w:t>
      </w:r>
      <w:r>
        <w:rPr>
          <w:i/>
          <w:sz w:val="28"/>
          <w:szCs w:val="28"/>
        </w:rPr>
        <w:t>7</w:t>
      </w:r>
      <w:r w:rsidR="00B26E07">
        <w:rPr>
          <w:i/>
          <w:sz w:val="28"/>
          <w:szCs w:val="28"/>
        </w:rPr>
        <w:t>,5(т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 Требуемый вылет стрелы крана определяется из условия профиля котлована, места постановки крана (в котловане или на бровке).</w:t>
      </w:r>
    </w:p>
    <w:p w:rsidR="00147293" w:rsidRPr="004F5CC8" w:rsidRDefault="00147293" w:rsidP="00AD2FDC">
      <w:pPr>
        <w:pStyle w:val="30"/>
        <w:numPr>
          <w:ilvl w:val="12"/>
          <w:numId w:val="0"/>
        </w:numPr>
        <w:ind w:right="21" w:firstLine="709"/>
        <w:jc w:val="center"/>
        <w:rPr>
          <w:b/>
          <w:i/>
          <w:sz w:val="28"/>
          <w:szCs w:val="28"/>
        </w:rPr>
      </w:pPr>
      <w:r w:rsidRPr="004F5CC8">
        <w:rPr>
          <w:b/>
          <w:i/>
          <w:sz w:val="28"/>
          <w:szCs w:val="28"/>
        </w:rPr>
        <w:t>Выбор крана п</w:t>
      </w:r>
      <w:r w:rsidR="00AD2FDC" w:rsidRPr="004F5CC8">
        <w:rPr>
          <w:b/>
          <w:i/>
          <w:sz w:val="28"/>
          <w:szCs w:val="28"/>
        </w:rPr>
        <w:t>роизводится в следующем порядке</w:t>
      </w:r>
    </w:p>
    <w:p w:rsidR="00147293" w:rsidRPr="004D5F94" w:rsidRDefault="00147293" w:rsidP="004D5F94">
      <w:pPr>
        <w:pStyle w:val="30"/>
        <w:numPr>
          <w:ilvl w:val="0"/>
          <w:numId w:val="2"/>
        </w:numPr>
        <w:ind w:right="21"/>
        <w:rPr>
          <w:i/>
          <w:sz w:val="28"/>
          <w:szCs w:val="28"/>
          <w:u w:val="single"/>
        </w:rPr>
      </w:pPr>
      <w:r w:rsidRPr="004D5F94">
        <w:rPr>
          <w:i/>
          <w:sz w:val="28"/>
          <w:szCs w:val="28"/>
          <w:u w:val="single"/>
        </w:rPr>
        <w:t>Определяем т</w:t>
      </w:r>
      <w:r w:rsidR="004D5F94" w:rsidRPr="004D5F94">
        <w:rPr>
          <w:i/>
          <w:sz w:val="28"/>
          <w:szCs w:val="28"/>
          <w:u w:val="single"/>
        </w:rPr>
        <w:t>ребуемую грузоподъемность крана</w:t>
      </w:r>
    </w:p>
    <w:p w:rsidR="00147293" w:rsidRDefault="00147293">
      <w:pPr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=Р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+Р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, </w:t>
      </w:r>
    </w:p>
    <w:p w:rsidR="00147293" w:rsidRDefault="00147293">
      <w:pPr>
        <w:ind w:right="21"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147293" w:rsidRDefault="00147293">
      <w:pPr>
        <w:ind w:left="709" w:right="21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–вес бадьи с бетоном, т; </w:t>
      </w:r>
    </w:p>
    <w:p w:rsidR="00147293" w:rsidRDefault="00147293">
      <w:pPr>
        <w:ind w:left="709" w:right="21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вес стропа принимается равным 91кг </w:t>
      </w:r>
    </w:p>
    <w:p w:rsidR="00147293" w:rsidRDefault="00147293">
      <w:pPr>
        <w:ind w:right="21"/>
        <w:jc w:val="center"/>
        <w:rPr>
          <w:sz w:val="28"/>
          <w:szCs w:val="28"/>
        </w:rPr>
      </w:pPr>
    </w:p>
    <w:p w:rsidR="00147293" w:rsidRDefault="00147293">
      <w:pPr>
        <w:ind w:right="21"/>
        <w:jc w:val="center"/>
        <w:rPr>
          <w:i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=7</w:t>
      </w:r>
      <w:r w:rsidR="009B239E">
        <w:rPr>
          <w:sz w:val="28"/>
          <w:szCs w:val="28"/>
        </w:rPr>
        <w:t>,5+0,091=7,5</w:t>
      </w:r>
      <w:r>
        <w:rPr>
          <w:sz w:val="28"/>
          <w:szCs w:val="28"/>
        </w:rPr>
        <w:t>91</w:t>
      </w:r>
      <w:r w:rsidR="009B239E">
        <w:rPr>
          <w:sz w:val="28"/>
          <w:szCs w:val="28"/>
        </w:rPr>
        <w:t xml:space="preserve"> т</w:t>
      </w:r>
    </w:p>
    <w:p w:rsidR="00147293" w:rsidRDefault="00147293">
      <w:pPr>
        <w:ind w:right="21"/>
        <w:jc w:val="center"/>
        <w:rPr>
          <w:sz w:val="28"/>
          <w:szCs w:val="28"/>
        </w:rPr>
      </w:pPr>
    </w:p>
    <w:p w:rsidR="00147293" w:rsidRDefault="00147293" w:rsidP="004D5F94">
      <w:pPr>
        <w:numPr>
          <w:ilvl w:val="0"/>
          <w:numId w:val="2"/>
        </w:numPr>
        <w:ind w:right="21"/>
        <w:rPr>
          <w:i/>
          <w:sz w:val="28"/>
          <w:szCs w:val="28"/>
          <w:u w:val="single"/>
        </w:rPr>
      </w:pPr>
      <w:r w:rsidRPr="004D5F94">
        <w:rPr>
          <w:i/>
          <w:sz w:val="28"/>
          <w:szCs w:val="28"/>
          <w:u w:val="single"/>
        </w:rPr>
        <w:t>Определяем требу</w:t>
      </w:r>
      <w:r w:rsidR="004D5F94" w:rsidRPr="004D5F94">
        <w:rPr>
          <w:i/>
          <w:sz w:val="28"/>
          <w:szCs w:val="28"/>
          <w:u w:val="single"/>
        </w:rPr>
        <w:t>емую высоту подъёма крюка крана</w:t>
      </w:r>
    </w:p>
    <w:p w:rsidR="00147293" w:rsidRDefault="00147293">
      <w:pPr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</w:t>
      </w:r>
      <w:r w:rsidR="009B239E"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+ h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+h</w:t>
      </w:r>
      <w:r w:rsidR="004D5F94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+h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+h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, </w:t>
      </w:r>
    </w:p>
    <w:p w:rsidR="00147293" w:rsidRDefault="00147293">
      <w:pPr>
        <w:ind w:right="21"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147293" w:rsidRDefault="004D5F94">
      <w:pPr>
        <w:ind w:left="1418" w:right="21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="00147293">
        <w:rPr>
          <w:sz w:val="28"/>
          <w:szCs w:val="28"/>
          <w:vertAlign w:val="subscript"/>
        </w:rPr>
        <w:t>0</w:t>
      </w:r>
      <w:r w:rsidR="00147293">
        <w:rPr>
          <w:sz w:val="28"/>
          <w:szCs w:val="28"/>
        </w:rPr>
        <w:t>–превышение верха бетонируемого фундамента над уровнем стоянки крана,</w:t>
      </w:r>
      <w:r>
        <w:rPr>
          <w:sz w:val="28"/>
          <w:szCs w:val="28"/>
        </w:rPr>
        <w:t xml:space="preserve"> м</w:t>
      </w:r>
      <w:r w:rsidR="00147293">
        <w:rPr>
          <w:sz w:val="28"/>
          <w:szCs w:val="28"/>
        </w:rPr>
        <w:t>;</w:t>
      </w:r>
    </w:p>
    <w:p w:rsidR="00147293" w:rsidRDefault="00147293">
      <w:pPr>
        <w:ind w:left="1418" w:right="21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запас по высоте, требующийся для безопасного бетонирования, принимается 0,5</w:t>
      </w:r>
      <w:r w:rsidR="004D5F94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147293" w:rsidRDefault="00147293">
      <w:pPr>
        <w:ind w:left="709" w:right="21" w:firstLine="709"/>
        <w:rPr>
          <w:sz w:val="28"/>
          <w:szCs w:val="28"/>
        </w:rPr>
      </w:pPr>
      <w:r>
        <w:rPr>
          <w:sz w:val="28"/>
          <w:szCs w:val="28"/>
        </w:rPr>
        <w:t>h</w:t>
      </w:r>
      <w:r w:rsidR="004D5F94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высота бадьи в вертикальном положении;</w:t>
      </w:r>
    </w:p>
    <w:p w:rsidR="00147293" w:rsidRDefault="00147293">
      <w:pPr>
        <w:ind w:left="709" w:right="21" w:firstLine="709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расчётная высота стропа, принимается 2,5 </w:t>
      </w:r>
      <w:r w:rsidR="004D5F94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147293" w:rsidRDefault="00147293">
      <w:pPr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кр</w:t>
      </w:r>
      <w:r w:rsidR="009B239E">
        <w:rPr>
          <w:sz w:val="28"/>
          <w:szCs w:val="28"/>
        </w:rPr>
        <w:t>=</w:t>
      </w:r>
      <w:r w:rsidR="00B26E07">
        <w:rPr>
          <w:sz w:val="28"/>
          <w:szCs w:val="28"/>
        </w:rPr>
        <w:t>0,3</w:t>
      </w:r>
      <w:r>
        <w:rPr>
          <w:sz w:val="28"/>
          <w:szCs w:val="28"/>
        </w:rPr>
        <w:t xml:space="preserve"> + 0,5+</w:t>
      </w:r>
      <w:r w:rsidR="00B26E07">
        <w:rPr>
          <w:sz w:val="28"/>
          <w:szCs w:val="28"/>
        </w:rPr>
        <w:t>3</w:t>
      </w:r>
      <w:r>
        <w:rPr>
          <w:sz w:val="28"/>
          <w:szCs w:val="28"/>
        </w:rPr>
        <w:t>+2,5=</w:t>
      </w:r>
      <w:r w:rsidR="009B239E" w:rsidRPr="004D5F94">
        <w:rPr>
          <w:sz w:val="28"/>
          <w:szCs w:val="28"/>
        </w:rPr>
        <w:t>6</w:t>
      </w:r>
      <w:r w:rsidR="009B239E">
        <w:rPr>
          <w:sz w:val="28"/>
          <w:szCs w:val="28"/>
        </w:rPr>
        <w:t>,3</w:t>
      </w:r>
      <w:r w:rsidR="00AD2FDC">
        <w:rPr>
          <w:sz w:val="28"/>
          <w:szCs w:val="28"/>
        </w:rPr>
        <w:t xml:space="preserve"> м</w:t>
      </w:r>
    </w:p>
    <w:p w:rsidR="003F01DD" w:rsidRPr="00AD2FDC" w:rsidRDefault="003F01DD">
      <w:pPr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Берем кран РДК-25,грузоподъемностью 25т и длинной стрелы 12,5м</w:t>
      </w:r>
    </w:p>
    <w:p w:rsidR="00147293" w:rsidRDefault="00147293">
      <w:pPr>
        <w:ind w:right="21" w:firstLine="709"/>
        <w:rPr>
          <w:sz w:val="28"/>
          <w:szCs w:val="28"/>
        </w:rPr>
      </w:pPr>
    </w:p>
    <w:p w:rsidR="00147293" w:rsidRPr="004D5F94" w:rsidRDefault="00F51757" w:rsidP="004D5F94">
      <w:pPr>
        <w:numPr>
          <w:ilvl w:val="0"/>
          <w:numId w:val="2"/>
        </w:numPr>
        <w:ind w:right="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Определение требуемого</w:t>
      </w:r>
      <w:r w:rsidR="00147293" w:rsidRPr="004D5F94">
        <w:rPr>
          <w:i/>
          <w:sz w:val="28"/>
          <w:szCs w:val="28"/>
          <w:u w:val="single"/>
        </w:rPr>
        <w:t xml:space="preserve"> вылет</w:t>
      </w:r>
      <w:r>
        <w:rPr>
          <w:i/>
          <w:sz w:val="28"/>
          <w:szCs w:val="28"/>
          <w:u w:val="single"/>
        </w:rPr>
        <w:t>а стрелы</w:t>
      </w:r>
    </w:p>
    <w:p w:rsidR="00147293" w:rsidRPr="004D5F94" w:rsidRDefault="00147293" w:rsidP="00885130">
      <w:pPr>
        <w:ind w:left="150" w:right="21" w:firstLine="55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кр</w:t>
      </w:r>
      <w:r w:rsidR="004D5F94">
        <w:rPr>
          <w:sz w:val="28"/>
          <w:szCs w:val="28"/>
        </w:rPr>
        <w:t xml:space="preserve"> =с+</w:t>
      </w:r>
      <w:r w:rsidR="004D5F94">
        <w:rPr>
          <w:sz w:val="28"/>
          <w:szCs w:val="28"/>
          <w:lang w:val="en-US"/>
        </w:rPr>
        <w:t>l</w:t>
      </w:r>
      <w:r w:rsidR="004D5F94">
        <w:rPr>
          <w:sz w:val="28"/>
          <w:szCs w:val="28"/>
          <w:vertAlign w:val="subscript"/>
          <w:lang w:val="en-US"/>
        </w:rPr>
        <w:t>c</w:t>
      </w:r>
      <w:r w:rsidR="004D5F94">
        <w:rPr>
          <w:sz w:val="28"/>
          <w:szCs w:val="28"/>
          <w:vertAlign w:val="subscript"/>
        </w:rPr>
        <w:t>тр</w:t>
      </w:r>
      <w:r w:rsidR="004D5F94">
        <w:rPr>
          <w:sz w:val="28"/>
          <w:szCs w:val="28"/>
        </w:rPr>
        <w:t xml:space="preserve"> </w:t>
      </w:r>
      <w:r w:rsidR="004D5F94">
        <w:rPr>
          <w:sz w:val="28"/>
          <w:szCs w:val="28"/>
          <w:lang w:val="en-US"/>
        </w:rPr>
        <w:t>cosα</w:t>
      </w:r>
    </w:p>
    <w:p w:rsidR="00147293" w:rsidRDefault="00885130">
      <w:pPr>
        <w:pStyle w:val="30"/>
        <w:numPr>
          <w:ilvl w:val="12"/>
          <w:numId w:val="0"/>
        </w:numPr>
        <w:ind w:right="21"/>
        <w:rPr>
          <w:sz w:val="28"/>
          <w:szCs w:val="28"/>
        </w:rPr>
      </w:pPr>
      <w:r>
        <w:rPr>
          <w:sz w:val="28"/>
          <w:szCs w:val="28"/>
        </w:rPr>
        <w:t>где  с- расстояние от оси вращения крана до оси шарнира пяты стрелы, с=</w:t>
      </w:r>
      <w:r w:rsidR="00B26E07">
        <w:rPr>
          <w:sz w:val="28"/>
          <w:szCs w:val="28"/>
        </w:rPr>
        <w:t>1,45</w:t>
      </w:r>
      <w:r>
        <w:rPr>
          <w:sz w:val="28"/>
          <w:szCs w:val="28"/>
        </w:rPr>
        <w:t>м</w:t>
      </w:r>
    </w:p>
    <w:p w:rsidR="00885130" w:rsidRDefault="00885130">
      <w:pPr>
        <w:pStyle w:val="30"/>
        <w:numPr>
          <w:ilvl w:val="12"/>
          <w:numId w:val="0"/>
        </w:num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- длина стрелы крана, м </w:t>
      </w:r>
    </w:p>
    <w:p w:rsidR="00885130" w:rsidRPr="00885130" w:rsidRDefault="00885130" w:rsidP="00885130">
      <w:pPr>
        <w:ind w:left="150" w:right="21" w:firstLine="55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= </w:t>
      </w:r>
      <w:r w:rsidR="00B26E07">
        <w:rPr>
          <w:sz w:val="28"/>
          <w:szCs w:val="28"/>
        </w:rPr>
        <w:t>1,45</w:t>
      </w:r>
      <w:r>
        <w:rPr>
          <w:sz w:val="28"/>
          <w:szCs w:val="28"/>
        </w:rPr>
        <w:t>+</w:t>
      </w:r>
      <w:r w:rsidR="00B26E07">
        <w:rPr>
          <w:sz w:val="28"/>
          <w:szCs w:val="28"/>
        </w:rPr>
        <w:t>12,5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4</w:t>
      </w:r>
      <w:r w:rsidR="00B26E07">
        <w:rPr>
          <w:sz w:val="28"/>
          <w:szCs w:val="28"/>
        </w:rPr>
        <w:t>0</w:t>
      </w:r>
      <w:r>
        <w:rPr>
          <w:sz w:val="28"/>
          <w:szCs w:val="28"/>
        </w:rPr>
        <w:t>°=1</w:t>
      </w:r>
      <w:r w:rsidR="00B26E0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B26E07">
        <w:rPr>
          <w:sz w:val="28"/>
          <w:szCs w:val="28"/>
        </w:rPr>
        <w:t>03</w:t>
      </w:r>
      <w:r>
        <w:rPr>
          <w:sz w:val="28"/>
          <w:szCs w:val="28"/>
        </w:rPr>
        <w:t xml:space="preserve"> м</w:t>
      </w:r>
    </w:p>
    <w:p w:rsidR="00885130" w:rsidRPr="00885130" w:rsidRDefault="00885130">
      <w:pPr>
        <w:pStyle w:val="30"/>
        <w:numPr>
          <w:ilvl w:val="12"/>
          <w:numId w:val="0"/>
        </w:numPr>
        <w:ind w:right="21"/>
        <w:rPr>
          <w:sz w:val="28"/>
          <w:szCs w:val="28"/>
        </w:rPr>
      </w:pPr>
    </w:p>
    <w:p w:rsidR="00147293" w:rsidRPr="00885130" w:rsidRDefault="00147293">
      <w:pPr>
        <w:numPr>
          <w:ilvl w:val="12"/>
          <w:numId w:val="0"/>
        </w:numPr>
        <w:ind w:right="21"/>
        <w:jc w:val="center"/>
      </w:pPr>
    </w:p>
    <w:p w:rsidR="00147293" w:rsidRDefault="00147293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457FD2" w:rsidRPr="00457FD2" w:rsidRDefault="00457FD2" w:rsidP="00457FD2">
      <w:pPr>
        <w:pStyle w:val="30"/>
        <w:autoSpaceDE w:val="0"/>
        <w:autoSpaceDN w:val="0"/>
        <w:ind w:right="-1"/>
        <w:jc w:val="right"/>
        <w:rPr>
          <w:i/>
          <w:iCs/>
          <w:sz w:val="28"/>
          <w:szCs w:val="28"/>
        </w:rPr>
      </w:pPr>
      <w:r w:rsidRPr="00457FD2">
        <w:rPr>
          <w:i/>
          <w:sz w:val="28"/>
          <w:szCs w:val="28"/>
        </w:rPr>
        <w:t>Рис.</w:t>
      </w:r>
      <w:r>
        <w:rPr>
          <w:i/>
          <w:sz w:val="28"/>
          <w:szCs w:val="28"/>
        </w:rPr>
        <w:t>5</w:t>
      </w:r>
      <w:r w:rsidRPr="00457FD2">
        <w:rPr>
          <w:i/>
          <w:sz w:val="28"/>
          <w:szCs w:val="28"/>
        </w:rPr>
        <w:t>. Определение требуемых параметров крана</w:t>
      </w:r>
    </w:p>
    <w:p w:rsidR="00457FD2" w:rsidRDefault="00457FD2">
      <w:pPr>
        <w:numPr>
          <w:ilvl w:val="12"/>
          <w:numId w:val="0"/>
        </w:numPr>
        <w:ind w:right="21"/>
        <w:jc w:val="center"/>
      </w:pPr>
    </w:p>
    <w:p w:rsidR="00147293" w:rsidRPr="00457FD2" w:rsidRDefault="00147293">
      <w:pPr>
        <w:numPr>
          <w:ilvl w:val="12"/>
          <w:numId w:val="0"/>
        </w:numPr>
        <w:ind w:right="21" w:firstLine="709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AD2FDC"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</w:t>
      </w:r>
      <w:r w:rsidR="00885130">
        <w:rPr>
          <w:sz w:val="28"/>
          <w:szCs w:val="28"/>
        </w:rPr>
        <w:t>1</w:t>
      </w:r>
      <w:r w:rsidR="00B26E07">
        <w:rPr>
          <w:sz w:val="28"/>
          <w:szCs w:val="28"/>
        </w:rPr>
        <w:t>1</w:t>
      </w:r>
      <w:r w:rsidR="00885130">
        <w:rPr>
          <w:sz w:val="28"/>
          <w:szCs w:val="28"/>
        </w:rPr>
        <w:t>,</w:t>
      </w:r>
      <w:r w:rsidR="00B26E07">
        <w:rPr>
          <w:sz w:val="28"/>
          <w:szCs w:val="28"/>
        </w:rPr>
        <w:t>03</w:t>
      </w:r>
      <w:r w:rsidR="00885130">
        <w:rPr>
          <w:sz w:val="28"/>
          <w:szCs w:val="28"/>
        </w:rPr>
        <w:t>м</w:t>
      </w:r>
    </w:p>
    <w:p w:rsidR="00147293" w:rsidRDefault="00147293">
      <w:pPr>
        <w:numPr>
          <w:ilvl w:val="12"/>
          <w:numId w:val="0"/>
        </w:numPr>
        <w:ind w:right="21" w:firstLine="709"/>
        <w:rPr>
          <w:i/>
          <w:iCs/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</w:t>
      </w:r>
      <w:r w:rsidR="00AD2FDC">
        <w:rPr>
          <w:sz w:val="28"/>
          <w:szCs w:val="28"/>
        </w:rPr>
        <w:t>6,3 м</w:t>
      </w:r>
    </w:p>
    <w:p w:rsidR="00147293" w:rsidRDefault="00AD2FDC">
      <w:pPr>
        <w:numPr>
          <w:ilvl w:val="12"/>
          <w:numId w:val="0"/>
        </w:numPr>
        <w:ind w:right="21" w:firstLine="709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147293">
        <w:rPr>
          <w:sz w:val="28"/>
          <w:szCs w:val="28"/>
          <w:vertAlign w:val="subscript"/>
        </w:rPr>
        <w:t>ст</w:t>
      </w:r>
      <w:r w:rsidR="00147293">
        <w:rPr>
          <w:sz w:val="28"/>
          <w:szCs w:val="28"/>
        </w:rPr>
        <w:t>=</w:t>
      </w:r>
      <w:r w:rsidR="00885130">
        <w:rPr>
          <w:sz w:val="28"/>
          <w:szCs w:val="28"/>
        </w:rPr>
        <w:t xml:space="preserve"> </w:t>
      </w:r>
      <w:r w:rsidR="00B26E07">
        <w:rPr>
          <w:sz w:val="28"/>
          <w:szCs w:val="28"/>
        </w:rPr>
        <w:t>12,5</w:t>
      </w:r>
      <w:r w:rsidR="00885130">
        <w:rPr>
          <w:sz w:val="28"/>
          <w:szCs w:val="28"/>
        </w:rPr>
        <w:t>м</w:t>
      </w:r>
    </w:p>
    <w:p w:rsidR="00147293" w:rsidRDefault="00147293">
      <w:pPr>
        <w:numPr>
          <w:ilvl w:val="12"/>
          <w:numId w:val="0"/>
        </w:numPr>
        <w:ind w:right="21" w:firstLine="709"/>
        <w:rPr>
          <w:i/>
          <w:iCs/>
          <w:sz w:val="28"/>
          <w:szCs w:val="28"/>
        </w:rPr>
      </w:pPr>
    </w:p>
    <w:p w:rsidR="00147293" w:rsidRDefault="00147293">
      <w:pPr>
        <w:pStyle w:val="30"/>
        <w:numPr>
          <w:ilvl w:val="12"/>
          <w:numId w:val="0"/>
        </w:numPr>
        <w:ind w:right="21" w:firstLine="709"/>
        <w:rPr>
          <w:sz w:val="28"/>
          <w:szCs w:val="28"/>
        </w:rPr>
      </w:pPr>
      <w:r>
        <w:rPr>
          <w:sz w:val="28"/>
          <w:szCs w:val="28"/>
        </w:rPr>
        <w:t>Бесспорно, что вес арматурного каркаса, опалубки</w:t>
      </w:r>
      <w:r w:rsidR="00B26E07">
        <w:rPr>
          <w:sz w:val="28"/>
          <w:szCs w:val="28"/>
        </w:rPr>
        <w:t xml:space="preserve"> и фундаментных блоков</w:t>
      </w:r>
      <w:r>
        <w:rPr>
          <w:sz w:val="28"/>
          <w:szCs w:val="28"/>
        </w:rPr>
        <w:t xml:space="preserve"> меньше веса бадьи с бетоном. Поэтому для определения марки крана для установки опалубки, арматурного каркаса</w:t>
      </w:r>
      <w:r w:rsidR="003F01DD">
        <w:rPr>
          <w:sz w:val="28"/>
          <w:szCs w:val="28"/>
        </w:rPr>
        <w:t>, фундаментных блоков</w:t>
      </w:r>
      <w:r>
        <w:rPr>
          <w:sz w:val="28"/>
          <w:szCs w:val="28"/>
        </w:rPr>
        <w:t xml:space="preserve"> и бетонирования необходимо определить требуемые параметры только для бетонирования. Сравнение высот бадьи и арматурного каркаса с соответствующими стропами позволит уточнить требуемую высоту подъёма крюка.</w:t>
      </w:r>
    </w:p>
    <w:p w:rsidR="003C76AC" w:rsidRDefault="003C76AC" w:rsidP="003C76AC">
      <w:pPr>
        <w:pStyle w:val="4"/>
        <w:jc w:val="center"/>
      </w:pPr>
      <w:r>
        <w:t>4.1.2.Расчет экскаваторного забоя</w:t>
      </w:r>
    </w:p>
    <w:p w:rsidR="003C76AC" w:rsidRPr="003F01DD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>Технические характеристики экскаватора Э</w:t>
      </w:r>
      <w:r>
        <w:rPr>
          <w:b w:val="0"/>
          <w:sz w:val="28"/>
          <w:szCs w:val="28"/>
        </w:rPr>
        <w:t>О-</w:t>
      </w:r>
      <w:r w:rsidR="003F01DD">
        <w:rPr>
          <w:b w:val="0"/>
          <w:sz w:val="28"/>
          <w:szCs w:val="28"/>
          <w:lang w:val="en-US"/>
        </w:rPr>
        <w:t>3322</w:t>
      </w:r>
      <w:r w:rsidR="003F01DD">
        <w:rPr>
          <w:b w:val="0"/>
          <w:sz w:val="28"/>
          <w:szCs w:val="28"/>
        </w:rPr>
        <w:t>Б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 xml:space="preserve">Вместимость ковша: </w:t>
      </w:r>
      <w:r w:rsidR="003F01DD">
        <w:rPr>
          <w:b w:val="0"/>
          <w:sz w:val="28"/>
          <w:szCs w:val="28"/>
        </w:rPr>
        <w:t>0,5</w:t>
      </w:r>
      <w:r w:rsidRPr="003C76AC">
        <w:rPr>
          <w:b w:val="0"/>
          <w:sz w:val="28"/>
          <w:szCs w:val="28"/>
        </w:rPr>
        <w:t xml:space="preserve"> м</w:t>
      </w:r>
      <w:r w:rsidRPr="003C76AC">
        <w:rPr>
          <w:b w:val="0"/>
          <w:sz w:val="28"/>
          <w:szCs w:val="28"/>
          <w:vertAlign w:val="superscript"/>
        </w:rPr>
        <w:t>3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 xml:space="preserve">Радиус резания: </w:t>
      </w:r>
      <w:r w:rsidRPr="003C76AC">
        <w:rPr>
          <w:b w:val="0"/>
          <w:sz w:val="28"/>
          <w:szCs w:val="28"/>
          <w:lang w:val="en-US"/>
        </w:rPr>
        <w:t>R</w:t>
      </w:r>
      <w:r w:rsidRPr="003C76AC">
        <w:rPr>
          <w:b w:val="0"/>
          <w:sz w:val="28"/>
          <w:szCs w:val="28"/>
          <w:vertAlign w:val="subscript"/>
        </w:rPr>
        <w:t>р</w:t>
      </w:r>
      <w:r w:rsidRPr="003C76AC">
        <w:rPr>
          <w:b w:val="0"/>
          <w:sz w:val="28"/>
          <w:szCs w:val="28"/>
        </w:rPr>
        <w:t xml:space="preserve">= </w:t>
      </w:r>
      <w:r w:rsidR="003F01DD">
        <w:rPr>
          <w:b w:val="0"/>
          <w:sz w:val="28"/>
          <w:szCs w:val="28"/>
        </w:rPr>
        <w:t>7,5</w:t>
      </w:r>
      <w:r w:rsidRPr="003C76AC">
        <w:rPr>
          <w:b w:val="0"/>
          <w:sz w:val="28"/>
          <w:szCs w:val="28"/>
        </w:rPr>
        <w:t xml:space="preserve"> м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 xml:space="preserve">Высота копания: Н= </w:t>
      </w:r>
      <w:r w:rsidR="003F01DD">
        <w:rPr>
          <w:b w:val="0"/>
          <w:sz w:val="28"/>
          <w:szCs w:val="28"/>
        </w:rPr>
        <w:t>4,2</w:t>
      </w:r>
      <w:r w:rsidRPr="003C76AC">
        <w:rPr>
          <w:b w:val="0"/>
          <w:sz w:val="28"/>
          <w:szCs w:val="28"/>
        </w:rPr>
        <w:t xml:space="preserve"> м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 xml:space="preserve">Наименьший радиус резания на уровне стоянки экскаватора: 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  <w:lang w:val="en-US"/>
        </w:rPr>
        <w:t>R</w:t>
      </w:r>
      <w:r w:rsidRPr="003C76AC">
        <w:rPr>
          <w:b w:val="0"/>
          <w:sz w:val="28"/>
          <w:szCs w:val="28"/>
          <w:vertAlign w:val="subscript"/>
          <w:lang w:val="en-US"/>
        </w:rPr>
        <w:t>c</w:t>
      </w:r>
      <w:r w:rsidRPr="003C76AC">
        <w:rPr>
          <w:b w:val="0"/>
          <w:sz w:val="28"/>
          <w:szCs w:val="28"/>
          <w:vertAlign w:val="subscript"/>
        </w:rPr>
        <w:t>т</w:t>
      </w:r>
      <w:r w:rsidR="003F01DD">
        <w:rPr>
          <w:b w:val="0"/>
          <w:sz w:val="28"/>
          <w:szCs w:val="28"/>
        </w:rPr>
        <w:t>=3</w:t>
      </w:r>
      <w:r w:rsidRPr="003C76AC">
        <w:rPr>
          <w:b w:val="0"/>
          <w:sz w:val="28"/>
          <w:szCs w:val="28"/>
        </w:rPr>
        <w:t xml:space="preserve"> м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 xml:space="preserve">Наименьший радиус резания на уровне дна забоя: 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  <w:lang w:val="en-US"/>
        </w:rPr>
        <w:t>R</w:t>
      </w:r>
      <w:r w:rsidRPr="003C76AC">
        <w:rPr>
          <w:b w:val="0"/>
          <w:sz w:val="28"/>
          <w:szCs w:val="28"/>
          <w:vertAlign w:val="subscript"/>
        </w:rPr>
        <w:t xml:space="preserve">з </w:t>
      </w:r>
      <w:r w:rsidRPr="003C76AC">
        <w:rPr>
          <w:b w:val="0"/>
          <w:sz w:val="28"/>
          <w:szCs w:val="28"/>
        </w:rPr>
        <w:t xml:space="preserve">=  </w:t>
      </w:r>
      <w:r w:rsidRPr="003C76AC">
        <w:rPr>
          <w:b w:val="0"/>
          <w:sz w:val="28"/>
          <w:szCs w:val="28"/>
          <w:lang w:val="en-US"/>
        </w:rPr>
        <w:t>R</w:t>
      </w:r>
      <w:r w:rsidRPr="003C76AC">
        <w:rPr>
          <w:b w:val="0"/>
          <w:sz w:val="28"/>
          <w:szCs w:val="28"/>
          <w:vertAlign w:val="subscript"/>
        </w:rPr>
        <w:t xml:space="preserve">ст </w:t>
      </w:r>
      <w:r w:rsidRPr="003C76AC">
        <w:rPr>
          <w:b w:val="0"/>
          <w:sz w:val="28"/>
          <w:szCs w:val="28"/>
        </w:rPr>
        <w:t xml:space="preserve">+ Н · </w:t>
      </w:r>
      <w:r w:rsidRPr="003C76AC">
        <w:rPr>
          <w:b w:val="0"/>
          <w:sz w:val="28"/>
          <w:szCs w:val="28"/>
          <w:lang w:val="en-US"/>
        </w:rPr>
        <w:t>ctg</w:t>
      </w:r>
      <w:r w:rsidRPr="003C76AC">
        <w:rPr>
          <w:b w:val="0"/>
          <w:sz w:val="28"/>
          <w:szCs w:val="28"/>
        </w:rPr>
        <w:sym w:font="Symbol" w:char="006A"/>
      </w:r>
      <w:r w:rsidRPr="003C76AC">
        <w:rPr>
          <w:b w:val="0"/>
          <w:sz w:val="28"/>
          <w:szCs w:val="28"/>
        </w:rPr>
        <w:t>,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sym w:font="Symbol" w:char="006A"/>
      </w:r>
      <w:r w:rsidRPr="003C76AC">
        <w:rPr>
          <w:b w:val="0"/>
          <w:sz w:val="28"/>
          <w:szCs w:val="28"/>
        </w:rPr>
        <w:t xml:space="preserve"> = 45</w:t>
      </w:r>
      <w:r w:rsidRPr="003C76AC">
        <w:rPr>
          <w:b w:val="0"/>
          <w:sz w:val="28"/>
          <w:szCs w:val="28"/>
        </w:rPr>
        <w:sym w:font="Symbol" w:char="00B0"/>
      </w:r>
      <w:r w:rsidRPr="003C76AC">
        <w:rPr>
          <w:b w:val="0"/>
          <w:sz w:val="28"/>
          <w:szCs w:val="28"/>
        </w:rPr>
        <w:t xml:space="preserve">, Н = 3 м,  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  <w:lang w:val="en-US"/>
        </w:rPr>
        <w:t>R</w:t>
      </w:r>
      <w:r w:rsidRPr="003C76AC">
        <w:rPr>
          <w:b w:val="0"/>
          <w:sz w:val="28"/>
          <w:szCs w:val="28"/>
          <w:vertAlign w:val="subscript"/>
        </w:rPr>
        <w:t xml:space="preserve">з </w:t>
      </w:r>
      <w:r w:rsidRPr="003C76AC">
        <w:rPr>
          <w:b w:val="0"/>
          <w:sz w:val="28"/>
          <w:szCs w:val="28"/>
        </w:rPr>
        <w:t>=</w:t>
      </w:r>
      <w:r>
        <w:rPr>
          <w:b w:val="0"/>
          <w:sz w:val="28"/>
          <w:szCs w:val="28"/>
        </w:rPr>
        <w:t xml:space="preserve"> 3+ </w:t>
      </w:r>
      <w:r w:rsidR="003F01DD">
        <w:rPr>
          <w:b w:val="0"/>
          <w:sz w:val="28"/>
          <w:szCs w:val="28"/>
        </w:rPr>
        <w:t>2,9</w:t>
      </w:r>
      <w:r>
        <w:rPr>
          <w:b w:val="0"/>
          <w:sz w:val="28"/>
          <w:szCs w:val="28"/>
        </w:rPr>
        <w:t xml:space="preserve"> · 1 = </w:t>
      </w:r>
      <w:r w:rsidR="003F01DD">
        <w:rPr>
          <w:b w:val="0"/>
          <w:sz w:val="28"/>
          <w:szCs w:val="28"/>
        </w:rPr>
        <w:t>5,9</w:t>
      </w:r>
      <w:r w:rsidRPr="003C76AC">
        <w:rPr>
          <w:b w:val="0"/>
          <w:sz w:val="28"/>
          <w:szCs w:val="28"/>
        </w:rPr>
        <w:t xml:space="preserve"> м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>Величина рабочей передвижки экскаватора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  <w:lang w:val="en-US"/>
        </w:rPr>
        <w:t>L</w:t>
      </w:r>
      <w:r w:rsidRPr="003C76AC">
        <w:rPr>
          <w:b w:val="0"/>
          <w:sz w:val="28"/>
          <w:szCs w:val="28"/>
          <w:vertAlign w:val="subscript"/>
          <w:lang w:val="en-US"/>
        </w:rPr>
        <w:t>n</w:t>
      </w:r>
      <w:r w:rsidRPr="003C76AC">
        <w:rPr>
          <w:b w:val="0"/>
          <w:sz w:val="28"/>
          <w:szCs w:val="28"/>
        </w:rPr>
        <w:t xml:space="preserve">= </w:t>
      </w:r>
      <w:r w:rsidRPr="003C76AC">
        <w:rPr>
          <w:b w:val="0"/>
          <w:sz w:val="28"/>
          <w:szCs w:val="28"/>
          <w:lang w:val="en-US"/>
        </w:rPr>
        <w:t>R</w:t>
      </w:r>
      <w:r w:rsidRPr="003C76AC">
        <w:rPr>
          <w:b w:val="0"/>
          <w:sz w:val="28"/>
          <w:szCs w:val="28"/>
          <w:vertAlign w:val="subscript"/>
        </w:rPr>
        <w:t>р</w:t>
      </w:r>
      <w:r w:rsidRPr="003C76AC">
        <w:rPr>
          <w:b w:val="0"/>
          <w:sz w:val="28"/>
          <w:szCs w:val="28"/>
        </w:rPr>
        <w:t xml:space="preserve">- </w:t>
      </w:r>
      <w:r w:rsidRPr="003C76AC">
        <w:rPr>
          <w:b w:val="0"/>
          <w:sz w:val="28"/>
          <w:szCs w:val="28"/>
          <w:lang w:val="en-US"/>
        </w:rPr>
        <w:t>R</w:t>
      </w:r>
      <w:r w:rsidRPr="003C76AC">
        <w:rPr>
          <w:b w:val="0"/>
          <w:sz w:val="28"/>
          <w:szCs w:val="28"/>
          <w:vertAlign w:val="subscript"/>
        </w:rPr>
        <w:t xml:space="preserve">з 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iCs/>
          <w:sz w:val="28"/>
          <w:szCs w:val="28"/>
        </w:rPr>
      </w:pPr>
      <w:r w:rsidRPr="003C76AC">
        <w:rPr>
          <w:b w:val="0"/>
          <w:iCs/>
          <w:sz w:val="28"/>
          <w:szCs w:val="28"/>
          <w:lang w:val="en-US"/>
        </w:rPr>
        <w:t>R</w:t>
      </w:r>
      <w:r w:rsidRPr="003C76AC">
        <w:rPr>
          <w:b w:val="0"/>
          <w:iCs/>
          <w:sz w:val="28"/>
          <w:szCs w:val="28"/>
          <w:vertAlign w:val="subscript"/>
        </w:rPr>
        <w:t>Р</w:t>
      </w:r>
      <w:r w:rsidRPr="003C76AC">
        <w:rPr>
          <w:b w:val="0"/>
          <w:iCs/>
          <w:sz w:val="28"/>
          <w:szCs w:val="28"/>
        </w:rPr>
        <w:t xml:space="preserve"> – рабочий радиус резания </w:t>
      </w:r>
    </w:p>
    <w:p w:rsidR="003C76AC" w:rsidRPr="003C76AC" w:rsidRDefault="003F01DD" w:rsidP="003C76AC">
      <w:pPr>
        <w:pStyle w:val="a4"/>
        <w:spacing w:line="360" w:lineRule="auto"/>
        <w:jc w:val="both"/>
        <w:rPr>
          <w:b w:val="0"/>
          <w:iCs/>
          <w:sz w:val="28"/>
          <w:szCs w:val="28"/>
        </w:rPr>
      </w:pPr>
      <w:r w:rsidRPr="003C76AC">
        <w:rPr>
          <w:b w:val="0"/>
          <w:iCs/>
          <w:position w:val="-10"/>
          <w:sz w:val="28"/>
          <w:szCs w:val="28"/>
        </w:rPr>
        <w:object w:dxaOrig="3019" w:dyaOrig="380">
          <v:shape id="_x0000_i1103" type="#_x0000_t75" style="width:150.75pt;height:18.75pt" o:ole="">
            <v:imagedata r:id="rId155" o:title=""/>
          </v:shape>
          <o:OLEObject Type="Embed" ProgID="Equation.3" ShapeID="_x0000_i1103" DrawAspect="Content" ObjectID="_1469540050" r:id="rId156"/>
        </w:object>
      </w:r>
      <w:r w:rsidR="003C76AC" w:rsidRPr="003C76AC">
        <w:rPr>
          <w:b w:val="0"/>
          <w:iCs/>
          <w:sz w:val="28"/>
          <w:szCs w:val="28"/>
        </w:rPr>
        <w:t xml:space="preserve"> м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  <w:lang w:val="en-US"/>
        </w:rPr>
        <w:t>L</w:t>
      </w:r>
      <w:r w:rsidRPr="003C76AC">
        <w:rPr>
          <w:b w:val="0"/>
          <w:sz w:val="28"/>
          <w:szCs w:val="28"/>
          <w:vertAlign w:val="subscript"/>
          <w:lang w:val="en-US"/>
        </w:rPr>
        <w:t>n</w:t>
      </w:r>
      <w:r w:rsidRPr="003C76AC">
        <w:rPr>
          <w:b w:val="0"/>
          <w:sz w:val="28"/>
          <w:szCs w:val="28"/>
          <w:vertAlign w:val="subscript"/>
        </w:rPr>
        <w:t xml:space="preserve"> </w:t>
      </w:r>
      <w:r w:rsidRPr="003C76AC">
        <w:rPr>
          <w:b w:val="0"/>
          <w:sz w:val="28"/>
          <w:szCs w:val="28"/>
        </w:rPr>
        <w:t xml:space="preserve">= </w:t>
      </w:r>
      <w:r w:rsidR="003F01DD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,</w:t>
      </w:r>
      <w:r w:rsidR="003F01DD">
        <w:rPr>
          <w:b w:val="0"/>
          <w:sz w:val="28"/>
          <w:szCs w:val="28"/>
        </w:rPr>
        <w:t>75</w:t>
      </w:r>
      <w:r w:rsidRPr="003C76AC">
        <w:rPr>
          <w:b w:val="0"/>
          <w:sz w:val="28"/>
          <w:szCs w:val="28"/>
        </w:rPr>
        <w:t xml:space="preserve"> – </w:t>
      </w:r>
      <w:r w:rsidR="003F01D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,</w:t>
      </w:r>
      <w:r w:rsidR="003F01DD">
        <w:rPr>
          <w:b w:val="0"/>
          <w:sz w:val="28"/>
          <w:szCs w:val="28"/>
        </w:rPr>
        <w:t>9</w:t>
      </w:r>
      <w:r w:rsidRPr="003C76AC">
        <w:rPr>
          <w:b w:val="0"/>
          <w:sz w:val="28"/>
          <w:szCs w:val="28"/>
        </w:rPr>
        <w:t xml:space="preserve"> = </w:t>
      </w:r>
      <w:r w:rsidR="003F01DD">
        <w:rPr>
          <w:b w:val="0"/>
          <w:sz w:val="28"/>
          <w:szCs w:val="28"/>
        </w:rPr>
        <w:t>0,85</w:t>
      </w:r>
      <w:r w:rsidRPr="003C76AC">
        <w:rPr>
          <w:b w:val="0"/>
          <w:sz w:val="28"/>
          <w:szCs w:val="28"/>
        </w:rPr>
        <w:t xml:space="preserve"> м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>Ширина торцевой проходки при движении по прямой</w:t>
      </w:r>
    </w:p>
    <w:p w:rsidR="003C76AC" w:rsidRP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 xml:space="preserve">В </w:t>
      </w:r>
      <w:r w:rsidRPr="003C76AC">
        <w:rPr>
          <w:b w:val="0"/>
          <w:sz w:val="28"/>
          <w:szCs w:val="28"/>
        </w:rPr>
        <w:sym w:font="Symbol" w:char="00A3"/>
      </w:r>
      <w:r w:rsidRPr="003C76AC">
        <w:rPr>
          <w:b w:val="0"/>
          <w:sz w:val="28"/>
          <w:szCs w:val="28"/>
        </w:rPr>
        <w:t xml:space="preserve"> 2 · (</w:t>
      </w:r>
      <w:r w:rsidRPr="003C76AC">
        <w:rPr>
          <w:b w:val="0"/>
          <w:sz w:val="28"/>
          <w:szCs w:val="28"/>
          <w:lang w:val="en-US"/>
        </w:rPr>
        <w:t>R</w:t>
      </w:r>
      <w:r w:rsidRPr="003C76AC">
        <w:rPr>
          <w:b w:val="0"/>
          <w:sz w:val="28"/>
          <w:szCs w:val="28"/>
          <w:vertAlign w:val="superscript"/>
        </w:rPr>
        <w:t xml:space="preserve">2 </w:t>
      </w:r>
      <w:r w:rsidRPr="003C76AC">
        <w:rPr>
          <w:b w:val="0"/>
          <w:sz w:val="28"/>
          <w:szCs w:val="28"/>
        </w:rPr>
        <w:t xml:space="preserve">- </w:t>
      </w:r>
      <w:r w:rsidRPr="003C76AC">
        <w:rPr>
          <w:b w:val="0"/>
          <w:sz w:val="28"/>
          <w:szCs w:val="28"/>
          <w:lang w:val="en-US"/>
        </w:rPr>
        <w:t>L</w:t>
      </w:r>
      <w:r w:rsidRPr="003C76AC">
        <w:rPr>
          <w:b w:val="0"/>
          <w:sz w:val="28"/>
          <w:szCs w:val="28"/>
          <w:vertAlign w:val="subscript"/>
          <w:lang w:val="en-US"/>
        </w:rPr>
        <w:t>n</w:t>
      </w:r>
      <w:r w:rsidRPr="003C76AC">
        <w:rPr>
          <w:b w:val="0"/>
          <w:sz w:val="28"/>
          <w:szCs w:val="28"/>
          <w:vertAlign w:val="superscript"/>
        </w:rPr>
        <w:t xml:space="preserve"> </w:t>
      </w:r>
      <w:r w:rsidRPr="003C76AC">
        <w:rPr>
          <w:b w:val="0"/>
          <w:sz w:val="28"/>
          <w:szCs w:val="28"/>
        </w:rPr>
        <w:t xml:space="preserve">– </w:t>
      </w:r>
      <w:r w:rsidRPr="003C76AC">
        <w:rPr>
          <w:b w:val="0"/>
          <w:sz w:val="28"/>
          <w:szCs w:val="28"/>
          <w:lang w:val="en-US"/>
        </w:rPr>
        <w:t>h</w:t>
      </w:r>
      <w:r w:rsidRPr="003C76AC">
        <w:rPr>
          <w:b w:val="0"/>
          <w:sz w:val="28"/>
          <w:szCs w:val="28"/>
        </w:rPr>
        <w:t xml:space="preserve"> · </w:t>
      </w:r>
      <w:r w:rsidR="003F01DD">
        <w:rPr>
          <w:b w:val="0"/>
          <w:sz w:val="28"/>
          <w:szCs w:val="28"/>
          <w:lang w:val="en-US"/>
        </w:rPr>
        <w:t>cos</w:t>
      </w:r>
      <w:r w:rsidRPr="003C76AC">
        <w:rPr>
          <w:b w:val="0"/>
          <w:sz w:val="28"/>
          <w:szCs w:val="28"/>
        </w:rPr>
        <w:t>45</w:t>
      </w:r>
      <w:r w:rsidRPr="003C76AC">
        <w:rPr>
          <w:b w:val="0"/>
          <w:sz w:val="28"/>
          <w:szCs w:val="28"/>
        </w:rPr>
        <w:sym w:font="Symbol" w:char="00B0"/>
      </w:r>
      <w:r w:rsidRPr="003C76AC">
        <w:rPr>
          <w:b w:val="0"/>
          <w:sz w:val="28"/>
          <w:szCs w:val="28"/>
        </w:rPr>
        <w:t>)</w:t>
      </w:r>
      <w:r w:rsidRPr="003C76AC">
        <w:rPr>
          <w:b w:val="0"/>
          <w:sz w:val="28"/>
          <w:szCs w:val="28"/>
          <w:vertAlign w:val="superscript"/>
        </w:rPr>
        <w:t>1/2</w:t>
      </w:r>
    </w:p>
    <w:p w:rsidR="003C76AC" w:rsidRDefault="003C76AC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  <w:r w:rsidRPr="003C76AC">
        <w:rPr>
          <w:b w:val="0"/>
          <w:sz w:val="28"/>
          <w:szCs w:val="28"/>
        </w:rPr>
        <w:t xml:space="preserve">В </w:t>
      </w:r>
      <w:r w:rsidRPr="003C76AC">
        <w:rPr>
          <w:b w:val="0"/>
          <w:sz w:val="28"/>
          <w:szCs w:val="28"/>
        </w:rPr>
        <w:sym w:font="Symbol" w:char="00A3"/>
      </w:r>
      <w:r w:rsidRPr="003C76AC">
        <w:rPr>
          <w:b w:val="0"/>
          <w:sz w:val="28"/>
          <w:szCs w:val="28"/>
        </w:rPr>
        <w:t xml:space="preserve"> 2 ·  (</w:t>
      </w:r>
      <w:r w:rsidR="003F01DD">
        <w:rPr>
          <w:b w:val="0"/>
          <w:sz w:val="28"/>
          <w:szCs w:val="28"/>
        </w:rPr>
        <w:t>7,5</w:t>
      </w:r>
      <w:r w:rsidRPr="003C76AC">
        <w:rPr>
          <w:b w:val="0"/>
          <w:sz w:val="28"/>
          <w:szCs w:val="28"/>
          <w:vertAlign w:val="superscript"/>
        </w:rPr>
        <w:t xml:space="preserve">2 </w:t>
      </w:r>
      <w:r>
        <w:rPr>
          <w:b w:val="0"/>
          <w:sz w:val="28"/>
          <w:szCs w:val="28"/>
        </w:rPr>
        <w:t>–</w:t>
      </w:r>
      <w:r w:rsidRPr="003C76AC">
        <w:rPr>
          <w:b w:val="0"/>
          <w:sz w:val="28"/>
          <w:szCs w:val="28"/>
        </w:rPr>
        <w:t xml:space="preserve"> </w:t>
      </w:r>
      <w:r w:rsidR="003F01DD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,</w:t>
      </w:r>
      <w:r w:rsidR="003F01DD">
        <w:rPr>
          <w:b w:val="0"/>
          <w:sz w:val="28"/>
          <w:szCs w:val="28"/>
        </w:rPr>
        <w:t>85</w:t>
      </w:r>
      <w:r w:rsidRPr="003C76AC">
        <w:rPr>
          <w:b w:val="0"/>
          <w:sz w:val="28"/>
          <w:szCs w:val="28"/>
          <w:vertAlign w:val="superscript"/>
        </w:rPr>
        <w:t xml:space="preserve"> </w:t>
      </w:r>
      <w:r w:rsidR="003F01DD">
        <w:rPr>
          <w:b w:val="0"/>
          <w:sz w:val="28"/>
          <w:szCs w:val="28"/>
        </w:rPr>
        <w:t>– 2,9</w:t>
      </w:r>
      <w:r w:rsidRPr="003C76AC">
        <w:rPr>
          <w:b w:val="0"/>
          <w:sz w:val="28"/>
          <w:szCs w:val="28"/>
        </w:rPr>
        <w:t xml:space="preserve"> · </w:t>
      </w:r>
      <w:r w:rsidR="003F01DD">
        <w:rPr>
          <w:b w:val="0"/>
          <w:sz w:val="28"/>
          <w:szCs w:val="28"/>
          <w:lang w:val="en-US"/>
        </w:rPr>
        <w:t>cos</w:t>
      </w:r>
      <w:r w:rsidR="003F01DD" w:rsidRPr="003C76AC">
        <w:rPr>
          <w:b w:val="0"/>
          <w:sz w:val="28"/>
          <w:szCs w:val="28"/>
        </w:rPr>
        <w:t xml:space="preserve"> </w:t>
      </w:r>
      <w:r w:rsidRPr="003C76AC">
        <w:rPr>
          <w:b w:val="0"/>
          <w:sz w:val="28"/>
          <w:szCs w:val="28"/>
        </w:rPr>
        <w:t>45</w:t>
      </w:r>
      <w:r w:rsidRPr="003C76AC">
        <w:rPr>
          <w:b w:val="0"/>
          <w:sz w:val="28"/>
          <w:szCs w:val="28"/>
        </w:rPr>
        <w:sym w:font="Symbol" w:char="00B0"/>
      </w:r>
      <w:r w:rsidRPr="003C76AC">
        <w:rPr>
          <w:b w:val="0"/>
          <w:sz w:val="28"/>
          <w:szCs w:val="28"/>
        </w:rPr>
        <w:t>)</w:t>
      </w:r>
      <w:r w:rsidRPr="003C76AC">
        <w:rPr>
          <w:b w:val="0"/>
          <w:sz w:val="28"/>
          <w:szCs w:val="28"/>
          <w:vertAlign w:val="superscript"/>
        </w:rPr>
        <w:t xml:space="preserve">1/2 </w:t>
      </w:r>
      <w:r w:rsidRPr="003C76AC">
        <w:rPr>
          <w:b w:val="0"/>
          <w:sz w:val="28"/>
          <w:szCs w:val="28"/>
        </w:rPr>
        <w:t>=</w:t>
      </w:r>
      <w:r>
        <w:rPr>
          <w:b w:val="0"/>
          <w:sz w:val="28"/>
          <w:szCs w:val="28"/>
        </w:rPr>
        <w:t xml:space="preserve"> </w:t>
      </w:r>
      <w:r w:rsidR="003F01DD">
        <w:rPr>
          <w:b w:val="0"/>
          <w:sz w:val="28"/>
          <w:szCs w:val="28"/>
          <w:lang w:val="en-US"/>
        </w:rPr>
        <w:t>14</w:t>
      </w:r>
      <w:r>
        <w:rPr>
          <w:b w:val="0"/>
          <w:sz w:val="28"/>
          <w:szCs w:val="28"/>
        </w:rPr>
        <w:t>,</w:t>
      </w:r>
      <w:r w:rsidR="003F01DD">
        <w:rPr>
          <w:b w:val="0"/>
          <w:sz w:val="28"/>
          <w:szCs w:val="28"/>
          <w:lang w:val="en-US"/>
        </w:rPr>
        <w:t>61</w:t>
      </w:r>
      <w:r w:rsidRPr="003C76AC">
        <w:rPr>
          <w:b w:val="0"/>
          <w:sz w:val="28"/>
          <w:szCs w:val="28"/>
        </w:rPr>
        <w:t xml:space="preserve"> м</w:t>
      </w:r>
    </w:p>
    <w:p w:rsidR="00300414" w:rsidRDefault="00300414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</w:p>
    <w:p w:rsidR="006F7553" w:rsidRPr="003C76AC" w:rsidRDefault="006F7553" w:rsidP="003C76AC">
      <w:pPr>
        <w:pStyle w:val="a4"/>
        <w:spacing w:line="360" w:lineRule="auto"/>
        <w:jc w:val="both"/>
        <w:rPr>
          <w:b w:val="0"/>
          <w:sz w:val="28"/>
          <w:szCs w:val="28"/>
        </w:rPr>
      </w:pPr>
    </w:p>
    <w:p w:rsidR="00147293" w:rsidRDefault="00147293" w:rsidP="009F2215">
      <w:pPr>
        <w:pStyle w:val="2"/>
        <w:jc w:val="center"/>
      </w:pPr>
      <w:bookmarkStart w:id="114" w:name="_Toc182132659"/>
      <w:bookmarkStart w:id="115" w:name="_Toc183146204"/>
      <w:bookmarkStart w:id="116" w:name="_Toc183219878"/>
      <w:bookmarkStart w:id="117" w:name="_Toc183307693"/>
      <w:bookmarkStart w:id="118" w:name="_Toc183758015"/>
      <w:bookmarkStart w:id="119" w:name="_Toc183853686"/>
      <w:r>
        <w:t>4.</w:t>
      </w:r>
      <w:r w:rsidR="003C76AC">
        <w:t>2</w:t>
      </w:r>
      <w:r>
        <w:t>. Описание производства бетонных работ</w:t>
      </w:r>
      <w:bookmarkEnd w:id="114"/>
      <w:bookmarkEnd w:id="115"/>
      <w:bookmarkEnd w:id="116"/>
      <w:bookmarkEnd w:id="117"/>
      <w:bookmarkEnd w:id="118"/>
      <w:bookmarkEnd w:id="119"/>
    </w:p>
    <w:p w:rsidR="00147293" w:rsidRDefault="00B94F41" w:rsidP="00B94F41">
      <w:pPr>
        <w:pStyle w:val="4"/>
        <w:jc w:val="center"/>
      </w:pPr>
      <w:r>
        <w:t>4.</w:t>
      </w:r>
      <w:r w:rsidR="003C76AC">
        <w:t>2</w:t>
      </w:r>
      <w:r>
        <w:t>.1.</w:t>
      </w:r>
      <w:r w:rsidR="00147293">
        <w:t>Монтаж опалубки</w:t>
      </w:r>
    </w:p>
    <w:p w:rsidR="00147293" w:rsidRDefault="00147293" w:rsidP="00457FD2">
      <w:pPr>
        <w:ind w:right="21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Опалубка одной стороны фундамента закрепляется подкосами с винтовыми струбцинами. Опалубка второй стороны фундамента устанавливается после установки арматуры. Здесь устанавливают схватки, временные распорки и болтовые стяжки. Установка и разборка опалубки производится с подмостей. </w:t>
      </w:r>
    </w:p>
    <w:p w:rsidR="00147293" w:rsidRDefault="00147293">
      <w:pPr>
        <w:ind w:right="21" w:firstLine="709"/>
        <w:rPr>
          <w:sz w:val="28"/>
          <w:szCs w:val="28"/>
        </w:rPr>
      </w:pPr>
      <w:r>
        <w:rPr>
          <w:sz w:val="28"/>
          <w:szCs w:val="28"/>
        </w:rPr>
        <w:t>Сначала собирают нижнюю ступень, фундамента, затем все остальные в порядке возрастания.</w:t>
      </w:r>
    </w:p>
    <w:p w:rsidR="005A3AF6" w:rsidRDefault="005A3AF6">
      <w:pPr>
        <w:ind w:right="21" w:firstLine="709"/>
        <w:rPr>
          <w:sz w:val="28"/>
          <w:szCs w:val="28"/>
        </w:rPr>
      </w:pPr>
    </w:p>
    <w:p w:rsidR="00147293" w:rsidRDefault="00147293">
      <w:pPr>
        <w:ind w:right="21"/>
        <w:rPr>
          <w:b/>
          <w:i/>
          <w:sz w:val="28"/>
          <w:szCs w:val="28"/>
        </w:rPr>
      </w:pPr>
      <w:r w:rsidRPr="00F51757">
        <w:rPr>
          <w:b/>
          <w:i/>
          <w:sz w:val="28"/>
          <w:szCs w:val="28"/>
        </w:rPr>
        <w:t>Состав работы:</w:t>
      </w:r>
    </w:p>
    <w:p w:rsidR="005A3AF6" w:rsidRDefault="005A3AF6">
      <w:pPr>
        <w:ind w:right="21"/>
        <w:rPr>
          <w:b/>
          <w:i/>
          <w:sz w:val="28"/>
          <w:szCs w:val="28"/>
        </w:rPr>
      </w:pPr>
    </w:p>
    <w:p w:rsidR="00147293" w:rsidRPr="00F51757" w:rsidRDefault="00147293">
      <w:pPr>
        <w:ind w:right="21" w:firstLine="360"/>
        <w:rPr>
          <w:sz w:val="28"/>
          <w:szCs w:val="28"/>
          <w:u w:val="single"/>
        </w:rPr>
      </w:pPr>
      <w:r w:rsidRPr="00F51757">
        <w:rPr>
          <w:sz w:val="28"/>
          <w:szCs w:val="28"/>
          <w:u w:val="single"/>
        </w:rPr>
        <w:t>Сборка опалубки:</w:t>
      </w:r>
    </w:p>
    <w:p w:rsidR="00147293" w:rsidRDefault="00147293" w:rsidP="00D3184E">
      <w:pPr>
        <w:numPr>
          <w:ilvl w:val="0"/>
          <w:numId w:val="10"/>
        </w:numPr>
        <w:ind w:right="21"/>
        <w:rPr>
          <w:sz w:val="28"/>
          <w:szCs w:val="28"/>
        </w:rPr>
      </w:pPr>
      <w:r>
        <w:rPr>
          <w:sz w:val="28"/>
          <w:szCs w:val="28"/>
        </w:rPr>
        <w:t>Проверка правильности разбивки осей.</w:t>
      </w:r>
    </w:p>
    <w:p w:rsidR="00147293" w:rsidRDefault="00147293" w:rsidP="00D3184E">
      <w:pPr>
        <w:numPr>
          <w:ilvl w:val="0"/>
          <w:numId w:val="10"/>
        </w:numPr>
        <w:ind w:right="21"/>
        <w:rPr>
          <w:sz w:val="28"/>
          <w:szCs w:val="28"/>
        </w:rPr>
      </w:pPr>
      <w:r>
        <w:rPr>
          <w:sz w:val="28"/>
          <w:szCs w:val="28"/>
        </w:rPr>
        <w:t>Установка направляющих досок по периметру конструкции.</w:t>
      </w:r>
    </w:p>
    <w:p w:rsidR="00147293" w:rsidRDefault="00147293" w:rsidP="00D3184E">
      <w:pPr>
        <w:numPr>
          <w:ilvl w:val="0"/>
          <w:numId w:val="10"/>
        </w:numPr>
        <w:ind w:right="21"/>
        <w:rPr>
          <w:sz w:val="28"/>
          <w:szCs w:val="28"/>
        </w:rPr>
      </w:pPr>
      <w:r>
        <w:rPr>
          <w:sz w:val="28"/>
          <w:szCs w:val="28"/>
        </w:rPr>
        <w:t>Установка ребер, щитов и схваток с соединением щитов друг с другом замками, клиньями или болтами и раскреплением опалубки.</w:t>
      </w:r>
    </w:p>
    <w:p w:rsidR="00147293" w:rsidRDefault="00147293">
      <w:pPr>
        <w:ind w:right="21" w:firstLine="360"/>
        <w:rPr>
          <w:sz w:val="28"/>
          <w:szCs w:val="28"/>
          <w:u w:val="single"/>
        </w:rPr>
      </w:pPr>
    </w:p>
    <w:p w:rsidR="00147293" w:rsidRDefault="00147293">
      <w:pPr>
        <w:ind w:right="21"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Разборка опалубки:</w:t>
      </w:r>
    </w:p>
    <w:p w:rsidR="00147293" w:rsidRDefault="00147293" w:rsidP="00D3184E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right="2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Снятие подкосов.</w:t>
      </w:r>
    </w:p>
    <w:p w:rsidR="00147293" w:rsidRDefault="00147293" w:rsidP="00D3184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right="2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Ослабление болтовых соединений щитов.</w:t>
      </w:r>
    </w:p>
    <w:p w:rsidR="00147293" w:rsidRDefault="00147293" w:rsidP="00D3184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right="2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Отделение опалубки от поверхности бетона.</w:t>
      </w:r>
    </w:p>
    <w:p w:rsidR="00147293" w:rsidRDefault="00147293" w:rsidP="00D3184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right="21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Снятие щитов и соединений (креплений) и укладка их на место </w:t>
      </w:r>
    </w:p>
    <w:p w:rsidR="00147293" w:rsidRDefault="00147293">
      <w:pPr>
        <w:tabs>
          <w:tab w:val="left" w:pos="360"/>
        </w:tabs>
        <w:autoSpaceDE w:val="0"/>
        <w:autoSpaceDN w:val="0"/>
        <w:adjustRightInd w:val="0"/>
        <w:ind w:left="360" w:right="21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складирования.</w:t>
      </w:r>
    </w:p>
    <w:p w:rsidR="00147293" w:rsidRDefault="00147293" w:rsidP="00D3184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right="2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Очистка опалубки и смазка.</w:t>
      </w:r>
    </w:p>
    <w:p w:rsidR="00147293" w:rsidRDefault="00147293" w:rsidP="00D3184E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right="21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Складирование щитов.</w:t>
      </w:r>
    </w:p>
    <w:p w:rsidR="00147293" w:rsidRDefault="00B94F41" w:rsidP="00B94F41">
      <w:pPr>
        <w:pStyle w:val="4"/>
        <w:jc w:val="center"/>
      </w:pPr>
      <w:r>
        <w:t>4.</w:t>
      </w:r>
      <w:r w:rsidR="003C76AC">
        <w:t>2</w:t>
      </w:r>
      <w:r>
        <w:t>.2.</w:t>
      </w:r>
      <w:r w:rsidR="00147293">
        <w:t>Монтаж арматуры</w:t>
      </w:r>
    </w:p>
    <w:p w:rsidR="005A3AF6" w:rsidRDefault="005A3AF6">
      <w:pPr>
        <w:numPr>
          <w:ilvl w:val="12"/>
          <w:numId w:val="0"/>
        </w:numPr>
        <w:ind w:right="21"/>
        <w:jc w:val="center"/>
        <w:rPr>
          <w:b/>
          <w:bCs/>
          <w:sz w:val="28"/>
          <w:szCs w:val="28"/>
        </w:rPr>
      </w:pPr>
    </w:p>
    <w:p w:rsidR="00147293" w:rsidRDefault="00147293">
      <w:pPr>
        <w:numPr>
          <w:ilvl w:val="12"/>
          <w:numId w:val="0"/>
        </w:numPr>
        <w:ind w:right="21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Фундаменты армируются готовыми арматурными изделиями, состоящих из вертикальных пространственных каркасов и плоских горизонтальных сеток. </w:t>
      </w:r>
    </w:p>
    <w:p w:rsidR="004F5CC8" w:rsidRDefault="004F5CC8">
      <w:pPr>
        <w:numPr>
          <w:ilvl w:val="12"/>
          <w:numId w:val="0"/>
        </w:numPr>
        <w:ind w:right="21" w:firstLine="709"/>
        <w:rPr>
          <w:iCs/>
          <w:sz w:val="28"/>
          <w:szCs w:val="28"/>
        </w:rPr>
      </w:pPr>
    </w:p>
    <w:p w:rsidR="00147293" w:rsidRDefault="00147293">
      <w:pPr>
        <w:ind w:right="21"/>
        <w:rPr>
          <w:b/>
          <w:i/>
          <w:sz w:val="28"/>
          <w:szCs w:val="28"/>
        </w:rPr>
      </w:pPr>
      <w:r w:rsidRPr="00F51757">
        <w:rPr>
          <w:b/>
          <w:i/>
          <w:sz w:val="28"/>
          <w:szCs w:val="28"/>
        </w:rPr>
        <w:t>Состав работы:</w:t>
      </w:r>
    </w:p>
    <w:p w:rsidR="004F5CC8" w:rsidRPr="00F51757" w:rsidRDefault="004F5CC8">
      <w:pPr>
        <w:ind w:right="21"/>
        <w:rPr>
          <w:b/>
          <w:i/>
          <w:sz w:val="28"/>
          <w:szCs w:val="28"/>
        </w:rPr>
      </w:pPr>
    </w:p>
    <w:p w:rsidR="00147293" w:rsidRDefault="00147293" w:rsidP="00D3184E">
      <w:pPr>
        <w:numPr>
          <w:ilvl w:val="0"/>
          <w:numId w:val="11"/>
        </w:numPr>
        <w:ind w:right="21"/>
        <w:rPr>
          <w:sz w:val="28"/>
          <w:szCs w:val="28"/>
        </w:rPr>
      </w:pPr>
      <w:r>
        <w:rPr>
          <w:sz w:val="28"/>
          <w:szCs w:val="28"/>
        </w:rPr>
        <w:t>Подноска, укладка и выверка бетонных прокладок;</w:t>
      </w:r>
    </w:p>
    <w:p w:rsidR="00147293" w:rsidRDefault="00147293" w:rsidP="00D3184E">
      <w:pPr>
        <w:numPr>
          <w:ilvl w:val="0"/>
          <w:numId w:val="11"/>
        </w:numPr>
        <w:ind w:right="21"/>
        <w:rPr>
          <w:sz w:val="28"/>
          <w:szCs w:val="28"/>
        </w:rPr>
      </w:pPr>
      <w:r>
        <w:rPr>
          <w:sz w:val="28"/>
          <w:szCs w:val="28"/>
        </w:rPr>
        <w:t>Строповка арматурных сеток;</w:t>
      </w:r>
    </w:p>
    <w:p w:rsidR="00147293" w:rsidRDefault="00147293" w:rsidP="00D3184E">
      <w:pPr>
        <w:numPr>
          <w:ilvl w:val="0"/>
          <w:numId w:val="11"/>
        </w:numPr>
        <w:ind w:right="21"/>
        <w:rPr>
          <w:sz w:val="28"/>
          <w:szCs w:val="28"/>
        </w:rPr>
      </w:pPr>
      <w:r>
        <w:rPr>
          <w:sz w:val="28"/>
          <w:szCs w:val="28"/>
        </w:rPr>
        <w:t>Установка сеток при помощи крана в опалубку;</w:t>
      </w:r>
    </w:p>
    <w:p w:rsidR="00147293" w:rsidRDefault="00147293" w:rsidP="00D3184E">
      <w:pPr>
        <w:numPr>
          <w:ilvl w:val="0"/>
          <w:numId w:val="11"/>
        </w:numPr>
        <w:ind w:right="21"/>
        <w:rPr>
          <w:sz w:val="28"/>
          <w:szCs w:val="28"/>
        </w:rPr>
      </w:pPr>
      <w:r>
        <w:rPr>
          <w:sz w:val="28"/>
          <w:szCs w:val="28"/>
        </w:rPr>
        <w:t>Выверка устанавливаемых сеток.</w:t>
      </w:r>
    </w:p>
    <w:p w:rsidR="00147293" w:rsidRDefault="00147293" w:rsidP="00D3184E">
      <w:pPr>
        <w:numPr>
          <w:ilvl w:val="0"/>
          <w:numId w:val="11"/>
        </w:numPr>
        <w:ind w:right="21"/>
        <w:rPr>
          <w:sz w:val="28"/>
          <w:szCs w:val="28"/>
        </w:rPr>
      </w:pPr>
      <w:r>
        <w:rPr>
          <w:sz w:val="28"/>
          <w:szCs w:val="28"/>
        </w:rPr>
        <w:t>Закрепление  арматурных сеток.</w:t>
      </w:r>
    </w:p>
    <w:p w:rsidR="00147293" w:rsidRDefault="00B94F41" w:rsidP="00B94F41">
      <w:pPr>
        <w:pStyle w:val="4"/>
        <w:jc w:val="center"/>
      </w:pPr>
      <w:r>
        <w:t>4.</w:t>
      </w:r>
      <w:r w:rsidR="003C76AC">
        <w:t>2</w:t>
      </w:r>
      <w:r>
        <w:t>.3.</w:t>
      </w:r>
      <w:r w:rsidR="00147293">
        <w:t>Бетонирование монолитного фундамента</w:t>
      </w:r>
    </w:p>
    <w:p w:rsidR="00B94F41" w:rsidRPr="00B94F41" w:rsidRDefault="00B94F41" w:rsidP="00B94F41"/>
    <w:p w:rsidR="00147293" w:rsidRDefault="00147293">
      <w:pPr>
        <w:widowControl w:val="0"/>
        <w:autoSpaceDE w:val="0"/>
        <w:autoSpaceDN w:val="0"/>
        <w:adjustRightInd w:val="0"/>
        <w:ind w:right="21" w:firstLine="709"/>
        <w:rPr>
          <w:sz w:val="28"/>
          <w:szCs w:val="28"/>
        </w:rPr>
      </w:pPr>
      <w:r>
        <w:rPr>
          <w:sz w:val="28"/>
          <w:szCs w:val="28"/>
        </w:rPr>
        <w:t>Перед началом укладки бетонной смеси тщательно проверяют состояние опалубки и арматуры. Из опалубки удаляют мусор и щепу и заделывают в ней щели. При осмотре арматуры выявляют наличие подкладок, обеспечивающих требуемую толщину защитного слоя, а также чистоту арматуры. В тех местах, где арматура покрыта отслаивающейся ржавчиной или раствором, ее очищают стальными щетками.</w:t>
      </w:r>
    </w:p>
    <w:p w:rsidR="00147293" w:rsidRDefault="00147293">
      <w:pPr>
        <w:widowControl w:val="0"/>
        <w:autoSpaceDE w:val="0"/>
        <w:autoSpaceDN w:val="0"/>
        <w:adjustRightInd w:val="0"/>
        <w:ind w:right="21" w:firstLine="709"/>
        <w:rPr>
          <w:sz w:val="28"/>
          <w:szCs w:val="28"/>
        </w:rPr>
      </w:pPr>
      <w:r>
        <w:rPr>
          <w:sz w:val="28"/>
          <w:szCs w:val="28"/>
        </w:rPr>
        <w:t>Непосредственно перед укладкой бетонной смеси опалубку поливают.</w:t>
      </w:r>
    </w:p>
    <w:p w:rsidR="00147293" w:rsidRDefault="00147293">
      <w:pPr>
        <w:widowControl w:val="0"/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При возобновлении бетонирования после перерыва с поверхности бетона удаляют цементную пленку, промывают поверхность бетона водой, укладывают на нее тонкий слой раствора и только после этого продолжают бетонирование. Рабочие швы устраивают в местах, указанных в технических условиях на производство и приемку строительных и монтажных работ.</w:t>
      </w:r>
    </w:p>
    <w:p w:rsidR="00147293" w:rsidRDefault="00147293">
      <w:pPr>
        <w:widowControl w:val="0"/>
        <w:autoSpaceDE w:val="0"/>
        <w:autoSpaceDN w:val="0"/>
        <w:adjustRightInd w:val="0"/>
        <w:ind w:right="21" w:firstLine="709"/>
        <w:rPr>
          <w:sz w:val="28"/>
          <w:szCs w:val="28"/>
        </w:rPr>
      </w:pPr>
      <w:r>
        <w:rPr>
          <w:sz w:val="28"/>
          <w:szCs w:val="28"/>
        </w:rPr>
        <w:t>Распределение бетонной смеси следует вести механизированным путем в процессе ее подачи. Например, при подаче бетонной смеси бадьями следует разгружать бадью в нескольких точках для того, чтобы исключить трудоемкую операцию по ручной перекидке. При распределении бетонной смеси в опалубке допускают только однократную ручную перекидку.</w:t>
      </w:r>
    </w:p>
    <w:p w:rsidR="00645115" w:rsidRDefault="00645115">
      <w:pPr>
        <w:numPr>
          <w:ilvl w:val="12"/>
          <w:numId w:val="0"/>
        </w:numPr>
        <w:ind w:right="21" w:firstLine="709"/>
        <w:rPr>
          <w:sz w:val="28"/>
          <w:szCs w:val="28"/>
        </w:rPr>
      </w:pPr>
    </w:p>
    <w:p w:rsidR="00147293" w:rsidRDefault="00147293">
      <w:pPr>
        <w:numPr>
          <w:ilvl w:val="12"/>
          <w:numId w:val="0"/>
        </w:numPr>
        <w:ind w:right="21" w:firstLine="709"/>
        <w:rPr>
          <w:sz w:val="28"/>
          <w:szCs w:val="28"/>
        </w:rPr>
      </w:pPr>
      <w:r>
        <w:rPr>
          <w:sz w:val="28"/>
          <w:szCs w:val="28"/>
        </w:rPr>
        <w:t>Бетонная смесь в конструкции уплотняется внутренними электромеханическими вибраторами.</w:t>
      </w:r>
    </w:p>
    <w:p w:rsidR="00147293" w:rsidRDefault="00147293">
      <w:pPr>
        <w:numPr>
          <w:ilvl w:val="12"/>
          <w:numId w:val="0"/>
        </w:numPr>
        <w:ind w:right="21" w:firstLine="709"/>
        <w:rPr>
          <w:sz w:val="28"/>
          <w:szCs w:val="28"/>
        </w:rPr>
      </w:pPr>
      <w:r>
        <w:rPr>
          <w:sz w:val="28"/>
          <w:szCs w:val="28"/>
        </w:rPr>
        <w:t>Продолжительность вибрирования обычно составляет 20-30 сек. Признаками окончания уплотнения при работе вибраторов является :</w:t>
      </w:r>
    </w:p>
    <w:p w:rsidR="00147293" w:rsidRDefault="00147293">
      <w:pPr>
        <w:numPr>
          <w:ilvl w:val="12"/>
          <w:numId w:val="0"/>
        </w:num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– прекращение оседания бетонной смеси ;</w:t>
      </w:r>
    </w:p>
    <w:p w:rsidR="00147293" w:rsidRDefault="00147293">
      <w:pPr>
        <w:numPr>
          <w:ilvl w:val="12"/>
          <w:numId w:val="0"/>
        </w:num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– появлением на ее поверхности цементного молока ;</w:t>
      </w:r>
    </w:p>
    <w:p w:rsidR="00147293" w:rsidRDefault="00147293">
      <w:pPr>
        <w:numPr>
          <w:ilvl w:val="12"/>
          <w:numId w:val="0"/>
        </w:num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– уменьшения количества пузырьков, выходящих из бетонной смеси.</w:t>
      </w:r>
    </w:p>
    <w:p w:rsidR="00147293" w:rsidRDefault="00147293">
      <w:pPr>
        <w:numPr>
          <w:ilvl w:val="12"/>
          <w:numId w:val="0"/>
        </w:numPr>
        <w:ind w:right="21" w:firstLine="709"/>
        <w:rPr>
          <w:sz w:val="28"/>
          <w:szCs w:val="28"/>
        </w:rPr>
      </w:pPr>
      <w:r>
        <w:rPr>
          <w:sz w:val="28"/>
          <w:szCs w:val="28"/>
        </w:rPr>
        <w:t>При уплотнении внутренними вибраторами поднимать их следует медленно, чтобы на поверхности не возникали лунки. В случае многослойной укладки бетонной смеси внутренний вибратор при уплотнении верхнего слоя должен на 50 – 100 мм погружаться в нижележащий слой для обеспечения лучшей связи между слоями.</w:t>
      </w:r>
    </w:p>
    <w:p w:rsidR="005A3AF6" w:rsidRDefault="00147293" w:rsidP="005A3AF6">
      <w:pPr>
        <w:numPr>
          <w:ilvl w:val="12"/>
          <w:numId w:val="0"/>
        </w:numPr>
        <w:ind w:right="21" w:firstLine="709"/>
        <w:rPr>
          <w:sz w:val="28"/>
          <w:szCs w:val="28"/>
        </w:rPr>
      </w:pPr>
      <w:r>
        <w:rPr>
          <w:sz w:val="28"/>
          <w:szCs w:val="28"/>
        </w:rPr>
        <w:t>Особенно тщательно необходимо уплотнять бетонную смесь непосредственно у опалубки.</w:t>
      </w:r>
    </w:p>
    <w:p w:rsidR="005A3AF6" w:rsidRDefault="005A3AF6" w:rsidP="005A3AF6">
      <w:pPr>
        <w:numPr>
          <w:ilvl w:val="12"/>
          <w:numId w:val="0"/>
        </w:numPr>
        <w:ind w:right="21" w:firstLine="709"/>
        <w:rPr>
          <w:sz w:val="28"/>
          <w:szCs w:val="28"/>
        </w:rPr>
      </w:pPr>
    </w:p>
    <w:p w:rsidR="00147293" w:rsidRDefault="00147293">
      <w:pPr>
        <w:numPr>
          <w:ilvl w:val="12"/>
          <w:numId w:val="0"/>
        </w:numPr>
        <w:ind w:right="21" w:firstLine="709"/>
        <w:rPr>
          <w:b/>
          <w:i/>
          <w:sz w:val="28"/>
          <w:szCs w:val="28"/>
        </w:rPr>
      </w:pPr>
      <w:r w:rsidRPr="00F51757">
        <w:rPr>
          <w:b/>
          <w:i/>
          <w:sz w:val="28"/>
          <w:szCs w:val="28"/>
        </w:rPr>
        <w:t>Состав работы:</w:t>
      </w:r>
    </w:p>
    <w:p w:rsidR="004F5CC8" w:rsidRPr="00F51757" w:rsidRDefault="004F5CC8">
      <w:pPr>
        <w:numPr>
          <w:ilvl w:val="12"/>
          <w:numId w:val="0"/>
        </w:numPr>
        <w:ind w:right="21" w:firstLine="709"/>
        <w:rPr>
          <w:b/>
          <w:i/>
          <w:sz w:val="28"/>
          <w:szCs w:val="28"/>
        </w:rPr>
      </w:pPr>
    </w:p>
    <w:p w:rsidR="00147293" w:rsidRDefault="00147293" w:rsidP="00D3184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21"/>
        <w:rPr>
          <w:iCs/>
          <w:sz w:val="28"/>
          <w:szCs w:val="28"/>
        </w:rPr>
      </w:pPr>
      <w:r>
        <w:rPr>
          <w:iCs/>
          <w:sz w:val="28"/>
          <w:szCs w:val="28"/>
        </w:rPr>
        <w:t>Приемка бетонной смеси из транспортного прибора непосредственно на место укладки</w:t>
      </w:r>
    </w:p>
    <w:p w:rsidR="00147293" w:rsidRDefault="00147293" w:rsidP="00D3184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21"/>
        <w:rPr>
          <w:iCs/>
          <w:sz w:val="28"/>
          <w:szCs w:val="28"/>
        </w:rPr>
      </w:pPr>
      <w:r>
        <w:rPr>
          <w:iCs/>
          <w:sz w:val="28"/>
          <w:szCs w:val="28"/>
        </w:rPr>
        <w:t>Укладка бетонной смеси с частичной перекидкой, а также по лоткам или через хоботы.</w:t>
      </w:r>
    </w:p>
    <w:p w:rsidR="00147293" w:rsidRDefault="00147293" w:rsidP="00D3184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21"/>
        <w:rPr>
          <w:iCs/>
          <w:sz w:val="28"/>
          <w:szCs w:val="28"/>
        </w:rPr>
      </w:pPr>
      <w:r>
        <w:rPr>
          <w:iCs/>
          <w:sz w:val="28"/>
          <w:szCs w:val="28"/>
        </w:rPr>
        <w:t>Прочистка лотков или хоботов  в процессе работы.</w:t>
      </w:r>
    </w:p>
    <w:p w:rsidR="00147293" w:rsidRDefault="00147293" w:rsidP="00D3184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21"/>
        <w:rPr>
          <w:iCs/>
          <w:sz w:val="28"/>
          <w:szCs w:val="28"/>
        </w:rPr>
      </w:pPr>
      <w:r>
        <w:rPr>
          <w:iCs/>
          <w:sz w:val="28"/>
          <w:szCs w:val="28"/>
        </w:rPr>
        <w:t>Разравнивание бетонной смеси и уплотнение вибраторами.</w:t>
      </w:r>
    </w:p>
    <w:p w:rsidR="00147293" w:rsidRDefault="00147293" w:rsidP="00D3184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21"/>
        <w:rPr>
          <w:iCs/>
          <w:sz w:val="28"/>
          <w:szCs w:val="28"/>
        </w:rPr>
      </w:pPr>
      <w:r>
        <w:rPr>
          <w:iCs/>
          <w:sz w:val="28"/>
          <w:szCs w:val="28"/>
        </w:rPr>
        <w:t>Перестановка вибраторов, лотков и хоботов</w:t>
      </w:r>
    </w:p>
    <w:p w:rsidR="00147293" w:rsidRDefault="00147293" w:rsidP="00D3184E">
      <w:pPr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right="21"/>
        <w:rPr>
          <w:iCs/>
          <w:sz w:val="28"/>
          <w:szCs w:val="28"/>
        </w:rPr>
      </w:pPr>
      <w:r>
        <w:rPr>
          <w:iCs/>
          <w:sz w:val="28"/>
          <w:szCs w:val="28"/>
        </w:rPr>
        <w:t>Выравнивание открытой поверхности бетона.</w:t>
      </w:r>
    </w:p>
    <w:p w:rsidR="00147293" w:rsidRDefault="00147293">
      <w:pPr>
        <w:ind w:right="21"/>
        <w:rPr>
          <w:iCs/>
          <w:sz w:val="28"/>
          <w:szCs w:val="28"/>
        </w:rPr>
      </w:pPr>
      <w:r>
        <w:rPr>
          <w:iCs/>
          <w:sz w:val="28"/>
          <w:szCs w:val="28"/>
        </w:rPr>
        <w:t>Схема монтажа фундаментов изображена в графической части.</w:t>
      </w:r>
    </w:p>
    <w:p w:rsidR="004F5CC8" w:rsidRDefault="004F5CC8">
      <w:pPr>
        <w:ind w:right="21"/>
        <w:rPr>
          <w:iCs/>
          <w:sz w:val="28"/>
          <w:szCs w:val="28"/>
        </w:rPr>
      </w:pPr>
    </w:p>
    <w:p w:rsidR="00645115" w:rsidRDefault="00645115" w:rsidP="009F2215">
      <w:pPr>
        <w:pStyle w:val="1"/>
        <w:jc w:val="center"/>
        <w:sectPr w:rsidR="00645115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  <w:bookmarkStart w:id="120" w:name="_Toc182132660"/>
      <w:bookmarkStart w:id="121" w:name="_Toc183146205"/>
      <w:bookmarkStart w:id="122" w:name="_Toc183219879"/>
      <w:bookmarkStart w:id="123" w:name="_Toc183307694"/>
      <w:bookmarkStart w:id="124" w:name="_Toc183758016"/>
    </w:p>
    <w:p w:rsidR="00147293" w:rsidRDefault="0070120A" w:rsidP="009F2215">
      <w:pPr>
        <w:pStyle w:val="1"/>
        <w:jc w:val="center"/>
      </w:pPr>
      <w:bookmarkStart w:id="125" w:name="_Toc183853687"/>
      <w:r>
        <w:t>6</w:t>
      </w:r>
      <w:r w:rsidR="00147293">
        <w:t>. Нормативные требования к качеству производства работ и техники</w:t>
      </w:r>
      <w:r w:rsidR="009F2215">
        <w:t xml:space="preserve"> </w:t>
      </w:r>
      <w:r w:rsidR="00147293">
        <w:t>безопасности</w:t>
      </w:r>
      <w:bookmarkEnd w:id="120"/>
      <w:bookmarkEnd w:id="121"/>
      <w:bookmarkEnd w:id="122"/>
      <w:bookmarkEnd w:id="123"/>
      <w:bookmarkEnd w:id="124"/>
      <w:bookmarkEnd w:id="125"/>
    </w:p>
    <w:p w:rsidR="00147293" w:rsidRDefault="0070120A" w:rsidP="009F2215">
      <w:pPr>
        <w:pStyle w:val="2"/>
        <w:jc w:val="center"/>
      </w:pPr>
      <w:bookmarkStart w:id="126" w:name="_Toc182132661"/>
      <w:bookmarkStart w:id="127" w:name="_Toc183146206"/>
      <w:bookmarkStart w:id="128" w:name="_Toc183219880"/>
      <w:bookmarkStart w:id="129" w:name="_Toc183307695"/>
      <w:bookmarkStart w:id="130" w:name="_Toc183758017"/>
      <w:bookmarkStart w:id="131" w:name="_Toc183853688"/>
      <w:r>
        <w:t>6</w:t>
      </w:r>
      <w:r w:rsidR="005A3AF6">
        <w:t xml:space="preserve">.1. </w:t>
      </w:r>
      <w:r w:rsidR="00147293">
        <w:t>Требования по охране труда и техника безопасности при земляных работах</w:t>
      </w:r>
      <w:bookmarkEnd w:id="126"/>
      <w:bookmarkEnd w:id="127"/>
      <w:bookmarkEnd w:id="128"/>
      <w:bookmarkEnd w:id="129"/>
      <w:bookmarkEnd w:id="130"/>
      <w:bookmarkEnd w:id="131"/>
    </w:p>
    <w:p w:rsidR="00147293" w:rsidRDefault="00147293">
      <w:pPr>
        <w:autoSpaceDE w:val="0"/>
        <w:autoSpaceDN w:val="0"/>
        <w:adjustRightInd w:val="0"/>
        <w:ind w:right="21"/>
        <w:rPr>
          <w:sz w:val="28"/>
          <w:szCs w:val="28"/>
        </w:rPr>
      </w:pPr>
    </w:p>
    <w:p w:rsidR="00147293" w:rsidRDefault="00147293">
      <w:pPr>
        <w:autoSpaceDE w:val="0"/>
        <w:autoSpaceDN w:val="0"/>
        <w:adjustRightInd w:val="0"/>
        <w:ind w:right="21" w:firstLine="708"/>
        <w:rPr>
          <w:sz w:val="28"/>
          <w:szCs w:val="28"/>
        </w:rPr>
      </w:pPr>
      <w:r>
        <w:rPr>
          <w:sz w:val="28"/>
          <w:szCs w:val="28"/>
        </w:rPr>
        <w:t xml:space="preserve">При производстве земляных работ, устройстве оснований и фундаментов следует соблюдать требования СНиП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-4-80 по организации строительного производства, геодезическим работам, технике безопасности, правила пожарной безопасности при производстве строительно-монтажных работ.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До начала производства земляных работ в местах расположения действующих подземных коммуникаций должны быть разработаны и согласованы с организациями, эксплуатирующими эти коммуникации, мероприятия по безопасным условиям труда, а расположение подземных коммуникаций на местности обозначено соответствующими знаками или надписями.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земляных работ в зоне действующих подземных коммуникаций следует осуществлять под непосредственным руководством прораба или мастера, а в охранной зоне кабелей, находящихся под напряжением, или действующего газопровода, кроме того, под наблюдением работников электро- или газового хозяйства.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Котлованы и траншеи, разрабатываемые на улицах, проездах, во дворах населенных пунктов, а также местах, где происходит движение людей или транспорта, должны быть ограждены защитным ограждением с учетом требований ГОСТ 23407-78. На ограждении необходимо устанавливать предупредительные надписи и знаки, а в ночное время - сигнальное освещение.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Места прохода людей через траншеи должны быть оборудованы переходными мостиками, освещаемыми в ночное время.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Грунт, извлеченный из котлована или траншеи, следует размещать на расстоянии не менее 0,5 м от бровки выемки.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грунт в котлованах и траншеях "подкопом" не допускается.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Валуны и камни, а также отслоения грунта, обнаруженные на откосах, должны быть удалены.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применения инвентарных креплений стенок котлованов или траншей следует применять крепления, изготовленные по индивидуальным проектам, утвержденным в установленном порядке.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установке креплений верхняя часть их должна выступать над бровкой выемки не менее чем на 15 см.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крепления необходимо в направлении сверху вниз по мере разработки выемки на глубину не более 0,5 м.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Разборку креплений следует производить в направлении снизу вверх по мере обратной засыпки выемки.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. В местах, где требуется пребывание рабочих, должны устраиваться крепления траншей или откосов.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Перед допуском рабочих в котлованы или траншеи глубиной более 1,3 м должна быть проверена устойчивость откосов или крепления стен.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Котлованы и траншеи, разработанные в зимнее время, при наступлении оттепели должны быть осмотрены, а по результатам осмотра должны быть приняты меры к обеспечению устойчивости откосов или креплений.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Погрузка грунта на автосамосвалы должна производиться со стороны заднего или бокового борта.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Односторонняя засыпка пазух у свежевыложенных подпорных стен и фундаментов допускается после осуществления мероприятий, обеспечивающих устойчивость конструкции, при принятых условиях, способах и порядке засыпки.</w:t>
      </w:r>
    </w:p>
    <w:p w:rsidR="00147293" w:rsidRDefault="00147293" w:rsidP="00D3184E">
      <w:pPr>
        <w:numPr>
          <w:ilvl w:val="0"/>
          <w:numId w:val="15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При механическом ударном рыхлении грунта не допускается нахождение людей на расстоянии ближе 5 м от мест рыхления.</w:t>
      </w:r>
    </w:p>
    <w:p w:rsidR="00147293" w:rsidRDefault="0070120A" w:rsidP="005A3AF6">
      <w:pPr>
        <w:pStyle w:val="2"/>
        <w:ind w:firstLine="567"/>
        <w:jc w:val="center"/>
      </w:pPr>
      <w:bookmarkStart w:id="132" w:name="_Toc182132662"/>
      <w:bookmarkStart w:id="133" w:name="_Toc183146207"/>
      <w:bookmarkStart w:id="134" w:name="_Toc183219881"/>
      <w:bookmarkStart w:id="135" w:name="_Toc183307696"/>
      <w:bookmarkStart w:id="136" w:name="_Toc183758018"/>
      <w:bookmarkStart w:id="137" w:name="_Toc183853689"/>
      <w:r>
        <w:t>6</w:t>
      </w:r>
      <w:r w:rsidR="005A3AF6">
        <w:t>.2.</w:t>
      </w:r>
      <w:r w:rsidR="00147293">
        <w:t>Нормативные требования к качеству производства земляных работ</w:t>
      </w:r>
      <w:bookmarkEnd w:id="132"/>
      <w:bookmarkEnd w:id="133"/>
      <w:bookmarkEnd w:id="134"/>
      <w:bookmarkEnd w:id="135"/>
      <w:bookmarkEnd w:id="136"/>
      <w:bookmarkEnd w:id="137"/>
    </w:p>
    <w:p w:rsidR="009F2215" w:rsidRDefault="009F2215" w:rsidP="005A3AF6">
      <w:pPr>
        <w:widowControl w:val="0"/>
        <w:autoSpaceDE w:val="0"/>
        <w:autoSpaceDN w:val="0"/>
        <w:adjustRightInd w:val="0"/>
        <w:ind w:right="21" w:firstLine="360"/>
        <w:jc w:val="center"/>
        <w:rPr>
          <w:sz w:val="28"/>
          <w:szCs w:val="28"/>
        </w:rPr>
      </w:pPr>
    </w:p>
    <w:p w:rsidR="00147293" w:rsidRDefault="00147293">
      <w:pPr>
        <w:widowControl w:val="0"/>
        <w:autoSpaceDE w:val="0"/>
        <w:autoSpaceDN w:val="0"/>
        <w:adjustRightInd w:val="0"/>
        <w:ind w:right="21" w:firstLine="360"/>
        <w:rPr>
          <w:sz w:val="28"/>
          <w:szCs w:val="28"/>
        </w:rPr>
      </w:pPr>
      <w:r>
        <w:rPr>
          <w:sz w:val="28"/>
          <w:szCs w:val="28"/>
        </w:rPr>
        <w:t>Процессы возведения земляных сооружений подвергают пооперационному контролю, в общем случае включающему:</w:t>
      </w:r>
    </w:p>
    <w:p w:rsidR="00147293" w:rsidRDefault="00147293" w:rsidP="00D3184E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Положение выемок и насыпей в пространстве (плановое и высотное)и геометрические размеры земляных сооружений ;</w:t>
      </w:r>
    </w:p>
    <w:p w:rsidR="00147293" w:rsidRDefault="00147293" w:rsidP="00D3184E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плановое расположение земляных сооружений и их размеры;</w:t>
      </w:r>
    </w:p>
    <w:p w:rsidR="00147293" w:rsidRDefault="00147293" w:rsidP="00D3184E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отметки бровок и дна выемок;</w:t>
      </w:r>
    </w:p>
    <w:p w:rsidR="00147293" w:rsidRDefault="00147293" w:rsidP="00D3184E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отметки верха насыпей с учетом запаса на осадку;</w:t>
      </w:r>
    </w:p>
    <w:p w:rsidR="00147293" w:rsidRDefault="00147293" w:rsidP="00D3184E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отметки спланированных поверхностей;</w:t>
      </w:r>
    </w:p>
    <w:p w:rsidR="00147293" w:rsidRDefault="00147293" w:rsidP="00D3184E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 xml:space="preserve">уклоны откосов выемок и насыпей. </w:t>
      </w:r>
    </w:p>
    <w:p w:rsidR="00147293" w:rsidRDefault="00147293">
      <w:pPr>
        <w:widowControl w:val="0"/>
        <w:autoSpaceDE w:val="0"/>
        <w:autoSpaceDN w:val="0"/>
        <w:adjustRightInd w:val="0"/>
        <w:ind w:right="21" w:firstLine="360"/>
        <w:rPr>
          <w:sz w:val="28"/>
          <w:szCs w:val="28"/>
        </w:rPr>
      </w:pPr>
      <w:r>
        <w:rPr>
          <w:sz w:val="28"/>
          <w:szCs w:val="28"/>
        </w:rPr>
        <w:t>Данный контроль осуществляют с помощью геодезических приборов: теодолитов и нивелиров, а также простейших инструментов и приспособлений — рулеток, метров, строительных уровней, отвесов, наборов визирок и вешек. Полученные измерениями данные не должны превышать допустимых нормативными документами отк</w:t>
      </w:r>
      <w:r w:rsidR="004F5CC8">
        <w:rPr>
          <w:sz w:val="28"/>
          <w:szCs w:val="28"/>
        </w:rPr>
        <w:t>лонений геометрических размеров.</w:t>
      </w:r>
    </w:p>
    <w:p w:rsidR="00147293" w:rsidRDefault="00147293" w:rsidP="00D3184E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Свойства грунтов, залегающих в основании сооружений;</w:t>
      </w:r>
    </w:p>
    <w:p w:rsidR="00147293" w:rsidRDefault="00147293">
      <w:pPr>
        <w:widowControl w:val="0"/>
        <w:autoSpaceDE w:val="0"/>
        <w:autoSpaceDN w:val="0"/>
        <w:adjustRightInd w:val="0"/>
        <w:ind w:right="21" w:firstLine="360"/>
        <w:rPr>
          <w:sz w:val="28"/>
          <w:szCs w:val="28"/>
        </w:rPr>
      </w:pPr>
      <w:r>
        <w:rPr>
          <w:sz w:val="28"/>
          <w:szCs w:val="28"/>
        </w:rPr>
        <w:t>Оценку свойств грунтов в основаниях сооружений делают для установления соответствия их ранее принятым при проектировании сооружений. Для этого определяют основные характеристики — плотность и влажность, являющиеся критериями качества.</w:t>
      </w:r>
    </w:p>
    <w:p w:rsidR="00147293" w:rsidRDefault="00147293" w:rsidP="00D3184E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21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Качество укладки грунта в насыпи и обратные засыпки (характеристики уложенных и уплотненных грунтов).</w:t>
      </w:r>
    </w:p>
    <w:p w:rsidR="00147293" w:rsidRDefault="00147293">
      <w:pPr>
        <w:widowControl w:val="0"/>
        <w:autoSpaceDE w:val="0"/>
        <w:autoSpaceDN w:val="0"/>
        <w:adjustRightInd w:val="0"/>
        <w:ind w:right="21"/>
        <w:rPr>
          <w:sz w:val="28"/>
          <w:szCs w:val="28"/>
        </w:rPr>
      </w:pPr>
      <w:r>
        <w:rPr>
          <w:sz w:val="28"/>
          <w:szCs w:val="28"/>
        </w:rPr>
        <w:t>Систематический контроль качества осуществляют линейными инженерно-техническими работниками. Для этого организуют повседневный пооперационный контроль, который осуществляют производители работ и мастера с привлечением представителей геодезической службы и строительной лаборатории.</w:t>
      </w:r>
    </w:p>
    <w:p w:rsidR="004F5CC8" w:rsidRDefault="004F5CC8">
      <w:pPr>
        <w:widowControl w:val="0"/>
        <w:autoSpaceDE w:val="0"/>
        <w:autoSpaceDN w:val="0"/>
        <w:adjustRightInd w:val="0"/>
        <w:ind w:right="21"/>
        <w:rPr>
          <w:sz w:val="28"/>
          <w:szCs w:val="28"/>
        </w:rPr>
      </w:pPr>
    </w:p>
    <w:p w:rsidR="004F5CC8" w:rsidRPr="005A3AF6" w:rsidRDefault="004F5CC8" w:rsidP="004F5CC8">
      <w:pPr>
        <w:widowControl w:val="0"/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Pr="005A3AF6">
        <w:rPr>
          <w:b/>
        </w:rPr>
        <w:t xml:space="preserve">Таблица </w:t>
      </w:r>
      <w:r w:rsidR="00457FD2">
        <w:rPr>
          <w:b/>
        </w:rPr>
        <w:t>6</w:t>
      </w:r>
    </w:p>
    <w:p w:rsidR="00147293" w:rsidRDefault="00147293" w:rsidP="005A3AF6">
      <w:pPr>
        <w:widowControl w:val="0"/>
        <w:autoSpaceDE w:val="0"/>
        <w:autoSpaceDN w:val="0"/>
        <w:adjustRightInd w:val="0"/>
        <w:ind w:right="21"/>
        <w:jc w:val="center"/>
        <w:rPr>
          <w:i/>
          <w:sz w:val="28"/>
          <w:szCs w:val="28"/>
        </w:rPr>
      </w:pPr>
      <w:r w:rsidRPr="005A3AF6">
        <w:rPr>
          <w:i/>
          <w:sz w:val="28"/>
          <w:szCs w:val="28"/>
        </w:rPr>
        <w:t>Допустимое отклонение геометрических параметров основных земляных сооруже</w:t>
      </w:r>
      <w:r w:rsidR="005A3AF6">
        <w:rPr>
          <w:i/>
          <w:sz w:val="28"/>
          <w:szCs w:val="28"/>
        </w:rPr>
        <w:t>ний</w:t>
      </w:r>
    </w:p>
    <w:tbl>
      <w:tblPr>
        <w:tblW w:w="8529" w:type="dxa"/>
        <w:tblInd w:w="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9"/>
        <w:gridCol w:w="1701"/>
        <w:gridCol w:w="3159"/>
      </w:tblGrid>
      <w:tr w:rsidR="005A3AF6" w:rsidTr="005A3AF6">
        <w:trPr>
          <w:trHeight w:val="470"/>
        </w:trPr>
        <w:tc>
          <w:tcPr>
            <w:tcW w:w="3669" w:type="dxa"/>
            <w:vAlign w:val="center"/>
          </w:tcPr>
          <w:p w:rsidR="005A3AF6" w:rsidRPr="00E77644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b/>
                <w:sz w:val="28"/>
                <w:szCs w:val="28"/>
              </w:rPr>
            </w:pPr>
            <w:r w:rsidRPr="00E77644">
              <w:rPr>
                <w:b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vAlign w:val="center"/>
          </w:tcPr>
          <w:p w:rsidR="005A3AF6" w:rsidRPr="00E77644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b/>
                <w:sz w:val="28"/>
                <w:szCs w:val="28"/>
              </w:rPr>
            </w:pPr>
            <w:r w:rsidRPr="00E77644">
              <w:rPr>
                <w:b/>
                <w:sz w:val="28"/>
                <w:szCs w:val="28"/>
              </w:rPr>
              <w:t>Допустимое</w:t>
            </w:r>
          </w:p>
          <w:p w:rsidR="005A3AF6" w:rsidRPr="00E77644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b/>
                <w:sz w:val="28"/>
                <w:szCs w:val="28"/>
              </w:rPr>
            </w:pPr>
            <w:r w:rsidRPr="00E77644">
              <w:rPr>
                <w:b/>
                <w:sz w:val="28"/>
                <w:szCs w:val="28"/>
              </w:rPr>
              <w:t>отклонение</w:t>
            </w:r>
          </w:p>
        </w:tc>
        <w:tc>
          <w:tcPr>
            <w:tcW w:w="3159" w:type="dxa"/>
            <w:vAlign w:val="center"/>
          </w:tcPr>
          <w:p w:rsidR="005A3AF6" w:rsidRPr="00E77644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b/>
                <w:sz w:val="28"/>
                <w:szCs w:val="28"/>
              </w:rPr>
            </w:pPr>
            <w:r w:rsidRPr="00E77644">
              <w:rPr>
                <w:b/>
                <w:sz w:val="28"/>
                <w:szCs w:val="28"/>
              </w:rPr>
              <w:t>Способ</w:t>
            </w:r>
          </w:p>
          <w:p w:rsidR="005A3AF6" w:rsidRPr="00E77644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b/>
                <w:sz w:val="28"/>
                <w:szCs w:val="28"/>
              </w:rPr>
            </w:pPr>
            <w:r w:rsidRPr="00E77644">
              <w:rPr>
                <w:b/>
                <w:sz w:val="28"/>
                <w:szCs w:val="28"/>
              </w:rPr>
              <w:t>проверки</w:t>
            </w:r>
          </w:p>
        </w:tc>
      </w:tr>
      <w:tr w:rsidR="005A3AF6" w:rsidTr="005A3AF6">
        <w:trPr>
          <w:trHeight w:val="259"/>
        </w:trPr>
        <w:tc>
          <w:tcPr>
            <w:tcW w:w="3669" w:type="dxa"/>
            <w:vAlign w:val="bottom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Отметка бровки или оси сооружения, м</w:t>
            </w:r>
          </w:p>
        </w:tc>
        <w:tc>
          <w:tcPr>
            <w:tcW w:w="1701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0,05</w:t>
            </w:r>
          </w:p>
        </w:tc>
        <w:tc>
          <w:tcPr>
            <w:tcW w:w="3159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Нивелировка</w:t>
            </w:r>
          </w:p>
        </w:tc>
      </w:tr>
      <w:tr w:rsidR="005A3AF6" w:rsidTr="005A3AF6">
        <w:trPr>
          <w:trHeight w:val="221"/>
        </w:trPr>
        <w:tc>
          <w:tcPr>
            <w:tcW w:w="3669" w:type="dxa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Продольный уклон дна выемки</w:t>
            </w:r>
          </w:p>
        </w:tc>
        <w:tc>
          <w:tcPr>
            <w:tcW w:w="1701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0,005</w:t>
            </w:r>
          </w:p>
        </w:tc>
        <w:tc>
          <w:tcPr>
            <w:tcW w:w="3159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»</w:t>
            </w:r>
          </w:p>
        </w:tc>
      </w:tr>
      <w:tr w:rsidR="005A3AF6" w:rsidTr="005A3AF6">
        <w:trPr>
          <w:trHeight w:val="230"/>
        </w:trPr>
        <w:tc>
          <w:tcPr>
            <w:tcW w:w="3669" w:type="dxa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Отметка дна котлована после доработки, м</w:t>
            </w:r>
          </w:p>
        </w:tc>
        <w:tc>
          <w:tcPr>
            <w:tcW w:w="1701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0,05</w:t>
            </w:r>
          </w:p>
        </w:tc>
        <w:tc>
          <w:tcPr>
            <w:tcW w:w="3159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»</w:t>
            </w:r>
          </w:p>
        </w:tc>
      </w:tr>
      <w:tr w:rsidR="005A3AF6" w:rsidTr="005A3AF6">
        <w:trPr>
          <w:trHeight w:val="282"/>
        </w:trPr>
        <w:tc>
          <w:tcPr>
            <w:tcW w:w="3669" w:type="dxa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Сужение земляного полотна</w:t>
            </w:r>
          </w:p>
        </w:tc>
        <w:tc>
          <w:tcPr>
            <w:tcW w:w="1701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Не допускается</w:t>
            </w:r>
          </w:p>
        </w:tc>
        <w:tc>
          <w:tcPr>
            <w:tcW w:w="3159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 xml:space="preserve">Промером через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33A61">
                <w:rPr>
                  <w:sz w:val="28"/>
                  <w:szCs w:val="28"/>
                </w:rPr>
                <w:t>50 м</w:t>
              </w:r>
            </w:smartTag>
          </w:p>
        </w:tc>
      </w:tr>
      <w:tr w:rsidR="005A3AF6" w:rsidTr="005A3AF6">
        <w:trPr>
          <w:trHeight w:val="230"/>
        </w:trPr>
        <w:tc>
          <w:tcPr>
            <w:tcW w:w="3669" w:type="dxa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Крутизна откосов, %</w:t>
            </w:r>
          </w:p>
        </w:tc>
        <w:tc>
          <w:tcPr>
            <w:tcW w:w="1701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</w:p>
        </w:tc>
      </w:tr>
      <w:tr w:rsidR="005A3AF6" w:rsidTr="005A3AF6">
        <w:trPr>
          <w:trHeight w:val="289"/>
        </w:trPr>
        <w:tc>
          <w:tcPr>
            <w:tcW w:w="3669" w:type="dxa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увеличение</w:t>
            </w:r>
          </w:p>
        </w:tc>
        <w:tc>
          <w:tcPr>
            <w:tcW w:w="1701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Не допускается</w:t>
            </w:r>
          </w:p>
        </w:tc>
        <w:tc>
          <w:tcPr>
            <w:tcW w:w="3159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Промером на каждом пикете</w:t>
            </w:r>
          </w:p>
        </w:tc>
      </w:tr>
      <w:tr w:rsidR="005A3AF6" w:rsidTr="005A3AF6">
        <w:trPr>
          <w:trHeight w:val="230"/>
        </w:trPr>
        <w:tc>
          <w:tcPr>
            <w:tcW w:w="3669" w:type="dxa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уменьшение</w:t>
            </w:r>
          </w:p>
        </w:tc>
        <w:tc>
          <w:tcPr>
            <w:tcW w:w="1701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5</w:t>
            </w:r>
          </w:p>
        </w:tc>
        <w:tc>
          <w:tcPr>
            <w:tcW w:w="3159" w:type="dxa"/>
            <w:vAlign w:val="center"/>
          </w:tcPr>
          <w:p w:rsidR="005A3AF6" w:rsidRPr="00F33A61" w:rsidRDefault="005A3AF6" w:rsidP="003240FE">
            <w:pPr>
              <w:widowControl w:val="0"/>
              <w:autoSpaceDE w:val="0"/>
              <w:autoSpaceDN w:val="0"/>
              <w:adjustRightInd w:val="0"/>
              <w:ind w:right="21"/>
              <w:jc w:val="center"/>
              <w:rPr>
                <w:sz w:val="28"/>
                <w:szCs w:val="28"/>
              </w:rPr>
            </w:pPr>
            <w:r w:rsidRPr="00F33A61">
              <w:rPr>
                <w:sz w:val="28"/>
                <w:szCs w:val="28"/>
              </w:rPr>
              <w:t>Тоже</w:t>
            </w:r>
          </w:p>
        </w:tc>
      </w:tr>
    </w:tbl>
    <w:p w:rsidR="00147293" w:rsidRDefault="00147293" w:rsidP="005A3AF6">
      <w:pPr>
        <w:ind w:right="21"/>
        <w:jc w:val="both"/>
        <w:rPr>
          <w:sz w:val="28"/>
          <w:szCs w:val="28"/>
        </w:rPr>
      </w:pPr>
    </w:p>
    <w:p w:rsidR="00147293" w:rsidRDefault="0070120A" w:rsidP="009F2215">
      <w:pPr>
        <w:pStyle w:val="2"/>
        <w:jc w:val="center"/>
      </w:pPr>
      <w:bookmarkStart w:id="138" w:name="_Toc182132663"/>
      <w:bookmarkStart w:id="139" w:name="_Toc183146208"/>
      <w:bookmarkStart w:id="140" w:name="_Toc183219882"/>
      <w:bookmarkStart w:id="141" w:name="_Toc183307697"/>
      <w:bookmarkStart w:id="142" w:name="_Toc183758019"/>
      <w:bookmarkStart w:id="143" w:name="_Toc183853690"/>
      <w:r>
        <w:t>6</w:t>
      </w:r>
      <w:r w:rsidR="005A3AF6">
        <w:t>.3.</w:t>
      </w:r>
      <w:r w:rsidR="00147293">
        <w:t>Требования по охране труда и техника безопасности при железобетонных работах</w:t>
      </w:r>
      <w:bookmarkEnd w:id="138"/>
      <w:bookmarkEnd w:id="139"/>
      <w:bookmarkEnd w:id="140"/>
      <w:bookmarkEnd w:id="141"/>
      <w:bookmarkEnd w:id="142"/>
      <w:bookmarkEnd w:id="143"/>
    </w:p>
    <w:p w:rsidR="005A3AF6" w:rsidRPr="005A3AF6" w:rsidRDefault="005A3AF6" w:rsidP="005A3AF6"/>
    <w:p w:rsidR="00147293" w:rsidRDefault="00147293">
      <w:pPr>
        <w:ind w:right="21" w:firstLine="540"/>
        <w:rPr>
          <w:sz w:val="28"/>
          <w:szCs w:val="28"/>
        </w:rPr>
      </w:pPr>
      <w:r>
        <w:rPr>
          <w:sz w:val="28"/>
          <w:szCs w:val="28"/>
        </w:rPr>
        <w:t xml:space="preserve">При устройстве монолитных железобетонных фундаментов и ростверков следует строго соблюдать требования СНиП III-А.11-70 и других действующих нормативных и инструктивных документов. Кроме того, необходимо выполнять следующие требования: 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Опалубку, применяемую для возведения монолитных железобетонных конструкций, необходимо изготовлять и применять в соответствии с проектом производства работ, утвержденным в установленном порядке.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установке элементов опалубки в несколько ярусов каждый последующий ярус следует устанавливать только после закрепления нижнего яруса.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опалубке оборудования и материалов, не предусмотренных проектом производства работ, а также пребывание людей, непосредственно не участвующих в производстве работ на настиле опалубки, не допускается.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Разборка опалубки должна производиться (после достижения бетоном заданной прочности) с разрешения производителя работ, а особо ответственных конструкций (по перечню, установленному проектом) - с разрешения главного инженера.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Заготовка и обработка арматуры должны выполняться в специально предназначенных для этого и соответственно оборудованных местах.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работ по заготовке арматуры необходимо:</w:t>
      </w:r>
    </w:p>
    <w:p w:rsidR="00147293" w:rsidRDefault="00147293">
      <w:pPr>
        <w:autoSpaceDE w:val="0"/>
        <w:autoSpaceDN w:val="0"/>
        <w:adjustRightInd w:val="0"/>
        <w:ind w:left="709" w:right="21"/>
        <w:jc w:val="both"/>
        <w:rPr>
          <w:sz w:val="28"/>
          <w:szCs w:val="28"/>
        </w:rPr>
      </w:pPr>
      <w:r>
        <w:rPr>
          <w:sz w:val="28"/>
          <w:szCs w:val="28"/>
        </w:rPr>
        <w:t>– ограждать места, предназначенные для разматывания бухт (мотков) и выправления арматуры;</w:t>
      </w:r>
    </w:p>
    <w:p w:rsidR="00147293" w:rsidRDefault="00147293">
      <w:pPr>
        <w:autoSpaceDE w:val="0"/>
        <w:autoSpaceDN w:val="0"/>
        <w:adjustRightInd w:val="0"/>
        <w:ind w:left="709" w:right="21"/>
        <w:jc w:val="both"/>
        <w:rPr>
          <w:sz w:val="28"/>
          <w:szCs w:val="28"/>
        </w:rPr>
      </w:pPr>
      <w:r>
        <w:rPr>
          <w:sz w:val="28"/>
          <w:szCs w:val="28"/>
        </w:rPr>
        <w:t>– при резке станками стержней арматуры на отрезки длиной менее 0,3 м применять приспособления, предупреждающие их разлет;</w:t>
      </w:r>
    </w:p>
    <w:p w:rsidR="00147293" w:rsidRDefault="00147293">
      <w:pPr>
        <w:autoSpaceDE w:val="0"/>
        <w:autoSpaceDN w:val="0"/>
        <w:adjustRightInd w:val="0"/>
        <w:ind w:left="709" w:right="21"/>
        <w:jc w:val="both"/>
        <w:rPr>
          <w:sz w:val="28"/>
          <w:szCs w:val="28"/>
        </w:rPr>
      </w:pPr>
      <w:r>
        <w:rPr>
          <w:sz w:val="28"/>
          <w:szCs w:val="28"/>
        </w:rPr>
        <w:t>– ограждать рабочее место при обработке стержней арматуры, выступающих за габариты верстака, а у двусторонних верстаков, кроме этого, разделять верстак посередине продольной металлической предохранительной сеткой высотой не менее 1 м;</w:t>
      </w:r>
    </w:p>
    <w:p w:rsidR="00147293" w:rsidRDefault="00147293">
      <w:pPr>
        <w:autoSpaceDE w:val="0"/>
        <w:autoSpaceDN w:val="0"/>
        <w:adjustRightInd w:val="0"/>
        <w:ind w:left="709" w:right="21"/>
        <w:jc w:val="both"/>
        <w:rPr>
          <w:sz w:val="28"/>
          <w:szCs w:val="28"/>
        </w:rPr>
      </w:pPr>
      <w:r>
        <w:rPr>
          <w:sz w:val="28"/>
          <w:szCs w:val="28"/>
        </w:rPr>
        <w:t>– складывать заготовленную арматуру в специально отведенные для этого места;</w:t>
      </w:r>
    </w:p>
    <w:p w:rsidR="00147293" w:rsidRDefault="00147293">
      <w:pPr>
        <w:autoSpaceDE w:val="0"/>
        <w:autoSpaceDN w:val="0"/>
        <w:adjustRightInd w:val="0"/>
        <w:ind w:left="709" w:right="21"/>
        <w:jc w:val="both"/>
        <w:rPr>
          <w:sz w:val="28"/>
          <w:szCs w:val="28"/>
        </w:rPr>
      </w:pPr>
      <w:r>
        <w:rPr>
          <w:sz w:val="28"/>
          <w:szCs w:val="28"/>
        </w:rPr>
        <w:t>– закрывать щитами торцевые части стержней арматуры в местах общих проходов, имеющих ширину менее 1 м.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Элементы каркасов арматуры необходимо пакетировать с учетом условий их подъема, складирования и транспортирования к месту монтажа.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При приготовлении бетонной смеси с использованием химических добавок необходимо принять меры к предупреждению ожогов кожи и повреждения глаз работающих.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Бункера (бадьи) для бетонной смеси должны удовлетворять ГОСТ 21807-76. Перемещение загруженного или порожнего бункера разрешается только при закрытом затворе.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перед началом укладки бетона в опалубку необходимо проверять состояние тары, опалубки и средств подмащивания. Обнаруженные неисправности следует незамедлительно устранять.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При укладке бетона из бадей или бункера расстояние между нижней кромкой бадьи или бункера и ранее уложенным бетоном или поверхностью, на которую укладывается бетон, должно быть не более 1 м, если иные расстояния не предусмотрены проектом производства работ.</w:t>
      </w:r>
    </w:p>
    <w:p w:rsidR="00147293" w:rsidRDefault="00147293" w:rsidP="00D3184E">
      <w:pPr>
        <w:numPr>
          <w:ilvl w:val="0"/>
          <w:numId w:val="16"/>
        </w:numPr>
        <w:autoSpaceDE w:val="0"/>
        <w:autoSpaceDN w:val="0"/>
        <w:adjustRightInd w:val="0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При уплотнении бетонной смеси электровибраторами перемещать вибратор за токоведущие шланги не допускается, а при перерывах в работе и при переходе с одного места на другое электровибраторы необходимо выключать.</w:t>
      </w:r>
    </w:p>
    <w:p w:rsidR="00457FD2" w:rsidRDefault="00457FD2" w:rsidP="005A3AF6">
      <w:pPr>
        <w:pStyle w:val="2"/>
        <w:jc w:val="center"/>
        <w:sectPr w:rsidR="00457FD2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  <w:bookmarkStart w:id="144" w:name="_Toc183146209"/>
      <w:bookmarkStart w:id="145" w:name="_Toc183219883"/>
      <w:bookmarkStart w:id="146" w:name="_Toc183307698"/>
    </w:p>
    <w:p w:rsidR="00147293" w:rsidRPr="00F51757" w:rsidRDefault="0070120A" w:rsidP="005A3AF6">
      <w:pPr>
        <w:pStyle w:val="2"/>
        <w:jc w:val="center"/>
      </w:pPr>
      <w:bookmarkStart w:id="147" w:name="_Toc183758020"/>
      <w:bookmarkStart w:id="148" w:name="_Toc183853691"/>
      <w:r>
        <w:t>6</w:t>
      </w:r>
      <w:r w:rsidR="005A3AF6">
        <w:t>.4.</w:t>
      </w:r>
      <w:r w:rsidR="00147293" w:rsidRPr="00F51757">
        <w:t>Мероприятия по охране труда и техника безопасности при свайных ра</w:t>
      </w:r>
      <w:r w:rsidR="005A3AF6">
        <w:t>ботах</w:t>
      </w:r>
      <w:bookmarkEnd w:id="144"/>
      <w:bookmarkEnd w:id="145"/>
      <w:bookmarkEnd w:id="146"/>
      <w:bookmarkEnd w:id="147"/>
      <w:bookmarkEnd w:id="148"/>
    </w:p>
    <w:p w:rsidR="00147293" w:rsidRDefault="00147293" w:rsidP="00D3184E">
      <w:pPr>
        <w:pStyle w:val="a5"/>
        <w:numPr>
          <w:ilvl w:val="0"/>
          <w:numId w:val="23"/>
        </w:numPr>
        <w:rPr>
          <w:sz w:val="28"/>
        </w:rPr>
      </w:pPr>
      <w:r>
        <w:rPr>
          <w:sz w:val="28"/>
        </w:rPr>
        <w:t>До начала работ свайные оборудование, должно быть, освидетельствовать Госгортехнадзором и составляет акт о пригодности оборудования к работе: канаты, блоки, крюки и другие грузозахватные приспособления должны соответствовать действующим стандартам и иметь бирку о проведенных испытаниях.  В  процессе работы их подвергают периодическому осмотру и испытанию согласно Госгортехнадзором</w:t>
      </w:r>
    </w:p>
    <w:p w:rsidR="00147293" w:rsidRDefault="00147293" w:rsidP="00D3184E">
      <w:pPr>
        <w:numPr>
          <w:ilvl w:val="0"/>
          <w:numId w:val="23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При работе копра зона, ограничения окружность с радиусом в пределах полной длины копровой стрелы плюс 5м с включением линейной зоны шириной 10м, расположенной вдоль оси каната для подтаскивания свай с места стоянки копра до места раскладки свай, считается опасной.</w:t>
      </w:r>
    </w:p>
    <w:p w:rsidR="00147293" w:rsidRDefault="00147293">
      <w:pPr>
        <w:ind w:left="357"/>
        <w:rPr>
          <w:sz w:val="28"/>
          <w:szCs w:val="28"/>
        </w:rPr>
      </w:pPr>
    </w:p>
    <w:p w:rsidR="00147293" w:rsidRPr="004F5CC8" w:rsidRDefault="00147293">
      <w:pPr>
        <w:spacing w:line="360" w:lineRule="auto"/>
        <w:rPr>
          <w:i/>
          <w:sz w:val="28"/>
          <w:szCs w:val="28"/>
          <w:u w:val="single"/>
        </w:rPr>
      </w:pPr>
      <w:r w:rsidRPr="004F5CC8">
        <w:rPr>
          <w:i/>
          <w:iCs/>
          <w:sz w:val="28"/>
          <w:szCs w:val="28"/>
        </w:rPr>
        <w:t xml:space="preserve">       </w:t>
      </w:r>
      <w:r w:rsidRPr="004F5CC8">
        <w:rPr>
          <w:i/>
          <w:sz w:val="28"/>
          <w:szCs w:val="28"/>
          <w:u w:val="single"/>
        </w:rPr>
        <w:t>Запрещается:</w:t>
      </w:r>
    </w:p>
    <w:p w:rsidR="00147293" w:rsidRDefault="0014729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Устанавливать копровое оборудование на свеженасыпанном грунте, а также на площадках с уклоном более указанного в инструкции на эксплуатацию этого оборудование.</w:t>
      </w:r>
    </w:p>
    <w:p w:rsidR="00147293" w:rsidRDefault="0014729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Выполнять в опасной зоне другие работы, например, во время забивки свай раскладывать их в этой зоне</w:t>
      </w:r>
    </w:p>
    <w:p w:rsidR="00147293" w:rsidRDefault="0014729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Складывать свай в штабеле высотой более 5 рядов.</w:t>
      </w:r>
    </w:p>
    <w:p w:rsidR="00147293" w:rsidRDefault="00147293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8"/>
        </w:rPr>
      </w:pPr>
      <w:r>
        <w:rPr>
          <w:sz w:val="28"/>
          <w:szCs w:val="28"/>
        </w:rPr>
        <w:t>Складировать сваи в штабели в пределах призмы обрушения траншей</w:t>
      </w:r>
      <w:r>
        <w:rPr>
          <w:sz w:val="28"/>
        </w:rPr>
        <w:t>.</w:t>
      </w:r>
    </w:p>
    <w:p w:rsidR="00147293" w:rsidRDefault="0014729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Извлекать поврежденные или отклонившиеся сваи с помощью копра.</w:t>
      </w:r>
    </w:p>
    <w:p w:rsidR="00147293" w:rsidRDefault="00147293">
      <w:pPr>
        <w:ind w:firstLine="540"/>
        <w:rPr>
          <w:sz w:val="28"/>
        </w:rPr>
      </w:pPr>
      <w:r>
        <w:t xml:space="preserve"> </w:t>
      </w:r>
      <w:r>
        <w:rPr>
          <w:sz w:val="28"/>
        </w:rPr>
        <w:t>Подтаскивание свай копром разрешается только через отводной блок закрепляемый к нижней раме копра.. разворачивать сваю после подъёма её и установки остриём на грунт разрешается только с помощью специального ключа. При разрушении головы забивку сваи следует прекратить. В  процессе забивки свай запрещается проводить какие-либо ремонтные работы.</w:t>
      </w:r>
    </w:p>
    <w:p w:rsidR="00147293" w:rsidRDefault="0070120A" w:rsidP="009F2215">
      <w:pPr>
        <w:pStyle w:val="2"/>
        <w:jc w:val="center"/>
      </w:pPr>
      <w:bookmarkStart w:id="149" w:name="_Toc182132664"/>
      <w:bookmarkStart w:id="150" w:name="_Toc183146210"/>
      <w:bookmarkStart w:id="151" w:name="_Toc183219884"/>
      <w:bookmarkStart w:id="152" w:name="_Toc183307699"/>
      <w:bookmarkStart w:id="153" w:name="_Toc183758021"/>
      <w:bookmarkStart w:id="154" w:name="_Toc183853692"/>
      <w:r>
        <w:t>6</w:t>
      </w:r>
      <w:r w:rsidR="005A3AF6">
        <w:t>.5.</w:t>
      </w:r>
      <w:r w:rsidR="00147293">
        <w:t>Нормативные требования к качеству производства железобетонных работ</w:t>
      </w:r>
      <w:bookmarkEnd w:id="149"/>
      <w:bookmarkEnd w:id="150"/>
      <w:bookmarkEnd w:id="151"/>
      <w:bookmarkEnd w:id="152"/>
      <w:bookmarkEnd w:id="153"/>
      <w:bookmarkEnd w:id="154"/>
    </w:p>
    <w:p w:rsidR="00147293" w:rsidRDefault="00147293">
      <w:pPr>
        <w:widowControl w:val="0"/>
        <w:autoSpaceDE w:val="0"/>
        <w:autoSpaceDN w:val="0"/>
        <w:adjustRightInd w:val="0"/>
        <w:ind w:firstLine="709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Качество бетонных и железобетонных конструкций определяется как качеством используемых материальных элементов, так и тщательностью соблюдения регламентирующих положений технологии на всех стадиях комплексного процесса.</w:t>
      </w:r>
    </w:p>
    <w:p w:rsidR="00457FD2" w:rsidRDefault="00457FD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57FD2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</w:p>
    <w:p w:rsidR="00147293" w:rsidRDefault="001472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этого необходим контроль и его осуществляют на следующих стадиях:</w:t>
      </w:r>
    </w:p>
    <w:p w:rsidR="00147293" w:rsidRDefault="00147293" w:rsidP="00D3184E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приемке и хранении всех исходных материалов (цемента, песка, щебня, гравия, арматурной стали, лесоматериалов и др.);</w:t>
      </w:r>
    </w:p>
    <w:p w:rsidR="00147293" w:rsidRDefault="00147293">
      <w:pPr>
        <w:widowControl w:val="0"/>
        <w:autoSpaceDE w:val="0"/>
        <w:autoSpaceDN w:val="0"/>
        <w:adjustRightInd w:val="0"/>
        <w:ind w:firstLine="510"/>
        <w:rPr>
          <w:sz w:val="28"/>
          <w:szCs w:val="28"/>
        </w:rPr>
      </w:pPr>
      <w:r>
        <w:rPr>
          <w:sz w:val="28"/>
          <w:szCs w:val="28"/>
        </w:rPr>
        <w:t>Все исходные материалы должны отвечать требованиям ГОСТов. Показатели свойств материалов определяют в соответствии с единой методикой, рекомендованной для строительных лабораторий.</w:t>
      </w:r>
    </w:p>
    <w:p w:rsidR="00147293" w:rsidRDefault="00147293">
      <w:pPr>
        <w:widowControl w:val="0"/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:rsidR="00147293" w:rsidRDefault="00147293" w:rsidP="00D3184E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изготовлении и монтаже арматурных элементов и конструкций;</w:t>
      </w:r>
    </w:p>
    <w:p w:rsidR="00147293" w:rsidRDefault="00147293">
      <w:pPr>
        <w:widowControl w:val="0"/>
        <w:autoSpaceDE w:val="0"/>
        <w:autoSpaceDN w:val="0"/>
        <w:adjustRightInd w:val="0"/>
        <w:ind w:firstLine="510"/>
        <w:rPr>
          <w:sz w:val="28"/>
          <w:szCs w:val="28"/>
        </w:rPr>
      </w:pPr>
      <w:r>
        <w:rPr>
          <w:sz w:val="28"/>
          <w:szCs w:val="28"/>
        </w:rPr>
        <w:t>В процессе армирования конструкций контроль осуществляется:</w:t>
      </w:r>
    </w:p>
    <w:p w:rsidR="00147293" w:rsidRDefault="00147293" w:rsidP="00D3184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приемке стали (наличие заводских марок и бирок, качество арматурной стали);</w:t>
      </w:r>
    </w:p>
    <w:p w:rsidR="00147293" w:rsidRDefault="00147293" w:rsidP="00D3184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складировании и транспортировке (правильность складирования по маркам, сортам, размерам, сохранность при перевозках);</w:t>
      </w:r>
    </w:p>
    <w:p w:rsidR="00147293" w:rsidRDefault="00147293" w:rsidP="00D3184E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изготовлении арматурных элементов и конструкций (правильность формы и размеров, качество сварки, соблюдение технологии сварки).</w:t>
      </w:r>
    </w:p>
    <w:p w:rsidR="00147293" w:rsidRDefault="00147293">
      <w:pPr>
        <w:widowControl w:val="0"/>
        <w:autoSpaceDE w:val="0"/>
        <w:autoSpaceDN w:val="0"/>
        <w:adjustRightInd w:val="0"/>
        <w:ind w:firstLine="51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После установки и соединения всех арматурных элементов в блоке бетонирования проводят окончательную проверку правильности размеров и положения арматуры с учетом допускаемых отклонений.</w:t>
      </w:r>
    </w:p>
    <w:p w:rsidR="00147293" w:rsidRDefault="001472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7293" w:rsidRDefault="00147293" w:rsidP="00D3184E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При изготовлении и установке элементов опалубки;</w:t>
      </w:r>
    </w:p>
    <w:p w:rsidR="00147293" w:rsidRDefault="00147293" w:rsidP="00D3184E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процессе опалубливания контролируют правильность установки опалубки, креплений, а также плотность стыков в щитах и сопряжениях, взаимное положение опалубочных форм и арматуры (для получения заданной толщины защитного слоя). Правильность положения опалубки в пространстве проверяют привязкой к разбивочным осям и нивелировкой, а размеры – обычными измерениями. </w:t>
      </w:r>
    </w:p>
    <w:p w:rsidR="00147293" w:rsidRDefault="00147293" w:rsidP="00D3184E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подготовке основания и опалубки к укладке бетонной смеси;</w:t>
      </w:r>
    </w:p>
    <w:p w:rsidR="00147293" w:rsidRDefault="001472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7293" w:rsidRDefault="00147293" w:rsidP="00D3184E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Перед укладкой бетонной смеси контролируют чистоту рабочей поверхности опалубки и качество ее смазки.</w:t>
      </w:r>
    </w:p>
    <w:p w:rsidR="00147293" w:rsidRDefault="00147293" w:rsidP="00D3184E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На стадии приготовления бетонной смеси проверяют точность дозирования материалов, продолжительность перемешивания, подвижность и плотность смеси. Подвижность бетонной смеси оценивают не реже двух раз в смену. Подвижность не должна отклоняться от заданной более чем на ±1 см, а плотность —более чем на 3%.</w:t>
      </w:r>
    </w:p>
    <w:p w:rsidR="00147293" w:rsidRDefault="001472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7293" w:rsidRDefault="00147293" w:rsidP="00D3184E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приготовлении и транспортировке бетонной смеси;</w:t>
      </w:r>
    </w:p>
    <w:p w:rsidR="00147293" w:rsidRDefault="00147293" w:rsidP="00D3184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При транспортировке бетонной смеси следят за тем, чтобы она не начала схватываться, не распадалась на составляющие, не теряла подвижности из-за потерь воды, цемента или схватывания.</w:t>
      </w:r>
    </w:p>
    <w:p w:rsidR="00147293" w:rsidRDefault="00147293" w:rsidP="00D3184E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месте укладки следует обращать внимание на высоту сбрасывания смеси, продолжительность вибрирования и равномерность уплотнения, не допуская расслоения смеси и образования раковин, пустот. </w:t>
      </w:r>
    </w:p>
    <w:p w:rsidR="00147293" w:rsidRDefault="00147293" w:rsidP="00D3184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Процесс виброуплотнения контролируют визуально, по степени осадки смеси, прекращению выхода из нее пузырьков воздуха и появлению цементного молока. </w:t>
      </w:r>
    </w:p>
    <w:p w:rsidR="00147293" w:rsidRDefault="001472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На все операции по контролю качества выполнения технологических процессов и качества материалов составляют акты проверок (испытаний), которые предъявляют комиссии, принимающей объект. В ходе производства работ оформляют актами приемку основания, приемку блока перед укладкой бетонной смеси и заполняют журналы работ контроля температур по установленной форме.</w:t>
      </w:r>
    </w:p>
    <w:p w:rsidR="00A57383" w:rsidRDefault="00A573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383" w:rsidRDefault="00595DA9" w:rsidP="008E4D48">
      <w:pPr>
        <w:pStyle w:val="1"/>
        <w:jc w:val="center"/>
      </w:pPr>
      <w:bookmarkStart w:id="155" w:name="_Toc183307700"/>
      <w:bookmarkStart w:id="156" w:name="_Toc183758022"/>
      <w:bookmarkStart w:id="157" w:name="_Toc183853693"/>
      <w:r>
        <w:t>7</w:t>
      </w:r>
      <w:r w:rsidR="008E4D48">
        <w:t>.</w:t>
      </w:r>
      <w:r w:rsidR="00A57383">
        <w:t>Расчет календарного графика производства</w:t>
      </w:r>
      <w:bookmarkEnd w:id="155"/>
      <w:bookmarkEnd w:id="156"/>
      <w:bookmarkEnd w:id="157"/>
    </w:p>
    <w:p w:rsidR="00A57383" w:rsidRDefault="00A57383" w:rsidP="008E4D48">
      <w:pPr>
        <w:pStyle w:val="1"/>
        <w:jc w:val="center"/>
      </w:pPr>
      <w:bookmarkStart w:id="158" w:name="_Toc183307701"/>
      <w:bookmarkStart w:id="159" w:name="_Toc183758023"/>
      <w:bookmarkStart w:id="160" w:name="_Toc183853694"/>
      <w:r>
        <w:t>работ</w:t>
      </w:r>
      <w:bookmarkEnd w:id="158"/>
      <w:bookmarkEnd w:id="159"/>
      <w:bookmarkEnd w:id="160"/>
    </w:p>
    <w:p w:rsidR="00A57383" w:rsidRDefault="00A57383" w:rsidP="00CC6C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производства работ служит для того, чтобы увязать во времени последовательность отдельных строительных процессов, определить их темп и сроки, с отражением этой последовательности в наглядной графической форме.</w:t>
      </w:r>
    </w:p>
    <w:p w:rsidR="00CC6CE8" w:rsidRDefault="00CC6CE8" w:rsidP="00CC6CE8">
      <w:pPr>
        <w:ind w:firstLine="851"/>
        <w:jc w:val="both"/>
        <w:rPr>
          <w:sz w:val="28"/>
          <w:szCs w:val="28"/>
        </w:rPr>
      </w:pPr>
    </w:p>
    <w:p w:rsidR="00A57383" w:rsidRDefault="00A57383" w:rsidP="00CC6C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объем работ  берутся из сводной ведомости объемов работ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затраты труда определяются по формуле:</w:t>
      </w:r>
    </w:p>
    <w:p w:rsidR="00A57383" w:rsidRDefault="00A57383" w:rsidP="00CC6CE8">
      <w:pPr>
        <w:spacing w:line="360" w:lineRule="auto"/>
        <w:ind w:firstLine="851"/>
        <w:jc w:val="center"/>
        <w:rPr>
          <w:sz w:val="28"/>
          <w:szCs w:val="28"/>
          <w:lang w:val="en-US"/>
        </w:rPr>
      </w:pPr>
      <w:r w:rsidRPr="00E66468">
        <w:rPr>
          <w:position w:val="-24"/>
          <w:sz w:val="28"/>
          <w:szCs w:val="28"/>
        </w:rPr>
        <w:object w:dxaOrig="1219" w:dyaOrig="639">
          <v:shape id="_x0000_i1104" type="#_x0000_t75" style="width:60.75pt;height:32.25pt" o:ole="">
            <v:imagedata r:id="rId157" o:title=""/>
          </v:shape>
          <o:OLEObject Type="Embed" ProgID="Equation.3" ShapeID="_x0000_i1104" DrawAspect="Content" ObjectID="_1469540051" r:id="rId158"/>
        </w:object>
      </w:r>
    </w:p>
    <w:p w:rsidR="00A57383" w:rsidRPr="000202E3" w:rsidRDefault="00A57383" w:rsidP="00A57383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7383">
        <w:rPr>
          <w:sz w:val="28"/>
          <w:szCs w:val="28"/>
        </w:rPr>
        <w:t>де</w:t>
      </w:r>
      <w:r w:rsidRPr="00A5738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Pr="00E66468">
        <w:rPr>
          <w:i/>
          <w:sz w:val="28"/>
          <w:szCs w:val="28"/>
          <w:lang w:val="en-US"/>
        </w:rPr>
        <w:t>Q</w:t>
      </w:r>
      <w:r w:rsidRPr="00E66468">
        <w:rPr>
          <w:i/>
          <w:sz w:val="28"/>
          <w:szCs w:val="28"/>
          <w:vertAlign w:val="subscript"/>
        </w:rPr>
        <w:t>чел-час</w:t>
      </w:r>
      <w:r w:rsidRPr="00E66468">
        <w:rPr>
          <w:sz w:val="28"/>
          <w:szCs w:val="28"/>
        </w:rPr>
        <w:t xml:space="preserve"> – </w:t>
      </w:r>
      <w:r>
        <w:rPr>
          <w:sz w:val="28"/>
          <w:szCs w:val="28"/>
        </w:rPr>
        <w:t>берется из калькуляции</w:t>
      </w:r>
      <w:r w:rsidR="009E66A4">
        <w:rPr>
          <w:sz w:val="28"/>
          <w:szCs w:val="28"/>
        </w:rPr>
        <w:t xml:space="preserve"> (</w:t>
      </w:r>
      <w:r w:rsidR="009E66A4" w:rsidRPr="00F948FF">
        <w:rPr>
          <w:i/>
          <w:sz w:val="28"/>
          <w:szCs w:val="28"/>
        </w:rPr>
        <w:t>таблица</w:t>
      </w:r>
      <w:r w:rsidR="009E66A4">
        <w:rPr>
          <w:i/>
          <w:sz w:val="28"/>
          <w:szCs w:val="28"/>
        </w:rPr>
        <w:t xml:space="preserve"> 7</w:t>
      </w:r>
      <w:r w:rsidR="009E66A4">
        <w:rPr>
          <w:sz w:val="28"/>
          <w:szCs w:val="28"/>
        </w:rPr>
        <w:t>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чел-ч.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 – продолжительность смены, ч.</w:t>
      </w:r>
    </w:p>
    <w:p w:rsidR="00A57383" w:rsidRDefault="00A57383" w:rsidP="00CC6C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механизации – наименование и количество машин и механизмов – берутся из технологических схем производства отдельных видов работ. Число рабочих мест в смену </w:t>
      </w: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определяется по формуле:</w:t>
      </w:r>
    </w:p>
    <w:p w:rsidR="00A57383" w:rsidRDefault="00A57383" w:rsidP="00CC6CE8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A5738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</w:p>
    <w:p w:rsidR="00A57383" w:rsidRDefault="00A57383" w:rsidP="00A57383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7383">
        <w:rPr>
          <w:sz w:val="28"/>
          <w:szCs w:val="28"/>
        </w:rPr>
        <w:t xml:space="preserve">де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работающих в звене, чел.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0202E3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звеньев.</w:t>
      </w:r>
    </w:p>
    <w:p w:rsidR="00A57383" w:rsidRDefault="00A57383" w:rsidP="00CC6C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Число смен работы проектируется не менее двух для механизированных работ и одна, две – для остальных. Продолжительность работ Т подсчитывается по формуле:</w:t>
      </w:r>
    </w:p>
    <w:p w:rsidR="00A57383" w:rsidRDefault="00A57383" w:rsidP="00CC6CE8">
      <w:pPr>
        <w:spacing w:line="360" w:lineRule="auto"/>
        <w:ind w:firstLine="851"/>
        <w:jc w:val="center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140" w:dyaOrig="639">
          <v:shape id="_x0000_i1105" type="#_x0000_t75" style="width:57pt;height:32.25pt" o:ole="">
            <v:imagedata r:id="rId159" o:title=""/>
          </v:shape>
          <o:OLEObject Type="Embed" ProgID="Equation.3" ShapeID="_x0000_i1105" DrawAspect="Content" ObjectID="_1469540052" r:id="rId160"/>
        </w:object>
      </w:r>
    </w:p>
    <w:p w:rsidR="00CC6CE8" w:rsidRDefault="00CC6CE8" w:rsidP="00A57383">
      <w:pPr>
        <w:spacing w:line="360" w:lineRule="auto"/>
        <w:jc w:val="both"/>
        <w:rPr>
          <w:sz w:val="28"/>
          <w:szCs w:val="28"/>
        </w:rPr>
      </w:pPr>
    </w:p>
    <w:p w:rsidR="00A57383" w:rsidRDefault="00A57383" w:rsidP="00A573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7383">
        <w:rPr>
          <w:sz w:val="28"/>
          <w:szCs w:val="28"/>
        </w:rPr>
        <w:t>де</w:t>
      </w:r>
      <w:r>
        <w:rPr>
          <w:i/>
          <w:sz w:val="28"/>
          <w:szCs w:val="28"/>
        </w:rPr>
        <w:t xml:space="preserve">      </w:t>
      </w:r>
      <w:r w:rsidRPr="00E66468">
        <w:rPr>
          <w:i/>
          <w:sz w:val="28"/>
          <w:szCs w:val="28"/>
          <w:lang w:val="en-US"/>
        </w:rPr>
        <w:t>Q</w:t>
      </w:r>
      <w:r w:rsidRPr="00E66468">
        <w:rPr>
          <w:i/>
          <w:sz w:val="28"/>
          <w:szCs w:val="28"/>
          <w:vertAlign w:val="subscript"/>
        </w:rPr>
        <w:t>чел-</w:t>
      </w:r>
      <w:r>
        <w:rPr>
          <w:i/>
          <w:sz w:val="28"/>
          <w:szCs w:val="28"/>
          <w:vertAlign w:val="subscript"/>
        </w:rPr>
        <w:t>дн</w:t>
      </w:r>
      <w:r w:rsidRPr="00E6646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затраты труда,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0202E3">
        <w:rPr>
          <w:i/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рабочих в смену.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0202E3">
        <w:rPr>
          <w:i/>
          <w:sz w:val="28"/>
          <w:szCs w:val="28"/>
          <w:lang w:val="en-US"/>
        </w:rPr>
        <w:t>S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смен.</w:t>
      </w:r>
    </w:p>
    <w:p w:rsidR="00A57383" w:rsidRPr="00BD7D67" w:rsidRDefault="00A57383" w:rsidP="00CC6CE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выполняется сам график производства работ. Это график линейного типа. Каждая работа обозначается горизонтальной линией, длина которой равна продолжительности выполнения данной работы в днях.</w:t>
      </w: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34AD2">
        <w:rPr>
          <w:b/>
          <w:sz w:val="28"/>
          <w:szCs w:val="28"/>
        </w:rPr>
        <w:t>Снятие растительного слоя</w:t>
      </w:r>
      <w:r>
        <w:rPr>
          <w:b/>
          <w:sz w:val="28"/>
          <w:szCs w:val="28"/>
        </w:rPr>
        <w:t>:</w:t>
      </w:r>
    </w:p>
    <w:p w:rsidR="00A57383" w:rsidRDefault="009E66A4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460" w:dyaOrig="620">
          <v:shape id="_x0000_i1106" type="#_x0000_t75" style="width:72.75pt;height:30.75pt" o:ole="">
            <v:imagedata r:id="rId161" o:title=""/>
          </v:shape>
          <o:OLEObject Type="Embed" ProgID="Equation.3" ShapeID="_x0000_i1106" DrawAspect="Content" ObjectID="_1469540053" r:id="rId162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1 = 1 рабочее место в смену</w:t>
      </w:r>
    </w:p>
    <w:p w:rsidR="00A57383" w:rsidRDefault="009E66A4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320" w:dyaOrig="620">
          <v:shape id="_x0000_i1107" type="#_x0000_t75" style="width:66pt;height:30.75pt" o:ole="">
            <v:imagedata r:id="rId163" o:title=""/>
          </v:shape>
          <o:OLEObject Type="Embed" ProgID="Equation.3" ShapeID="_x0000_i1107" DrawAspect="Content" ObjectID="_1469540054" r:id="rId164"/>
        </w:object>
      </w:r>
      <w:r w:rsidR="00A57383">
        <w:rPr>
          <w:sz w:val="28"/>
          <w:szCs w:val="28"/>
        </w:rPr>
        <w:t xml:space="preserve"> дн.</w:t>
      </w:r>
    </w:p>
    <w:p w:rsidR="00A57383" w:rsidRPr="003146C7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Транспортировка грунта в отвал:</w:t>
      </w:r>
    </w:p>
    <w:p w:rsidR="00A57383" w:rsidRDefault="00184ADE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579" w:dyaOrig="620">
          <v:shape id="_x0000_i1108" type="#_x0000_t75" style="width:78.75pt;height:30.75pt" o:ole="">
            <v:imagedata r:id="rId165" o:title=""/>
          </v:shape>
          <o:OLEObject Type="Embed" ProgID="Equation.3" ShapeID="_x0000_i1108" DrawAspect="Content" ObjectID="_1469540055" r:id="rId166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2 = 2 рабочих места в смену</w:t>
      </w:r>
    </w:p>
    <w:p w:rsidR="00A57383" w:rsidRDefault="00184ADE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560" w:dyaOrig="620">
          <v:shape id="_x0000_i1109" type="#_x0000_t75" style="width:78pt;height:30.75pt" o:ole="">
            <v:imagedata r:id="rId167" o:title=""/>
          </v:shape>
          <o:OLEObject Type="Embed" ProgID="Equation.3" ShapeID="_x0000_i1109" DrawAspect="Content" ObjectID="_1469540056" r:id="rId168"/>
        </w:object>
      </w:r>
      <w:r w:rsidR="00A57383">
        <w:rPr>
          <w:sz w:val="28"/>
          <w:szCs w:val="28"/>
        </w:rPr>
        <w:t xml:space="preserve"> дн.</w:t>
      </w:r>
    </w:p>
    <w:p w:rsidR="00A57383" w:rsidRPr="006425BA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425BA">
        <w:rPr>
          <w:b/>
          <w:sz w:val="28"/>
          <w:szCs w:val="28"/>
        </w:rPr>
        <w:t>Разработка котлована:</w:t>
      </w:r>
    </w:p>
    <w:p w:rsidR="00A57383" w:rsidRDefault="009C7CA6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920" w:dyaOrig="620">
          <v:shape id="_x0000_i1110" type="#_x0000_t75" style="width:96pt;height:30.75pt" o:ole="">
            <v:imagedata r:id="rId169" o:title=""/>
          </v:shape>
          <o:OLEObject Type="Embed" ProgID="Equation.3" ShapeID="_x0000_i1110" DrawAspect="Content" ObjectID="_1469540057" r:id="rId170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2 = 2 рабочих места в смену</w:t>
      </w:r>
    </w:p>
    <w:p w:rsidR="00A57383" w:rsidRDefault="009C7CA6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780" w:dyaOrig="620">
          <v:shape id="_x0000_i1111" type="#_x0000_t75" style="width:89.25pt;height:30.75pt" o:ole="">
            <v:imagedata r:id="rId171" o:title=""/>
          </v:shape>
          <o:OLEObject Type="Embed" ProgID="Equation.3" ShapeID="_x0000_i1111" DrawAspect="Content" ObjectID="_1469540058" r:id="rId172"/>
        </w:object>
      </w:r>
      <w:r w:rsidR="00A57383">
        <w:rPr>
          <w:sz w:val="28"/>
          <w:szCs w:val="28"/>
        </w:rPr>
        <w:t xml:space="preserve"> дн.</w:t>
      </w:r>
    </w:p>
    <w:p w:rsidR="00457FD2" w:rsidRDefault="00457FD2" w:rsidP="00A57383">
      <w:pPr>
        <w:spacing w:line="360" w:lineRule="auto"/>
        <w:ind w:firstLine="851"/>
        <w:jc w:val="both"/>
        <w:rPr>
          <w:b/>
          <w:sz w:val="28"/>
          <w:szCs w:val="28"/>
        </w:rPr>
        <w:sectPr w:rsidR="00457FD2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</w:p>
    <w:p w:rsidR="00A57383" w:rsidRPr="003146C7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Ручная зачистка дна котлована:</w:t>
      </w:r>
    </w:p>
    <w:p w:rsidR="00A57383" w:rsidRDefault="00830A49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939" w:dyaOrig="620">
          <v:shape id="_x0000_i1112" type="#_x0000_t75" style="width:96.75pt;height:30.75pt" o:ole="">
            <v:imagedata r:id="rId173" o:title=""/>
          </v:shape>
          <o:OLEObject Type="Embed" ProgID="Equation.3" ShapeID="_x0000_i1112" DrawAspect="Content" ObjectID="_1469540059" r:id="rId174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10 = 10 рабочих мест в смену</w:t>
      </w:r>
    </w:p>
    <w:p w:rsidR="00A57383" w:rsidRDefault="00830A49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700" w:dyaOrig="620">
          <v:shape id="_x0000_i1113" type="#_x0000_t75" style="width:84.75pt;height:30.75pt" o:ole="">
            <v:imagedata r:id="rId175" o:title=""/>
          </v:shape>
          <o:OLEObject Type="Embed" ProgID="Equation.3" ShapeID="_x0000_i1113" DrawAspect="Content" ObjectID="_1469540060" r:id="rId176"/>
        </w:object>
      </w:r>
      <w:r w:rsidR="00A57383"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Погружение свай:</w:t>
      </w:r>
    </w:p>
    <w:p w:rsidR="00A57383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640" w:dyaOrig="620">
          <v:shape id="_x0000_i1114" type="#_x0000_t75" style="width:81.75pt;height:30.75pt" o:ole="">
            <v:imagedata r:id="rId177" o:title=""/>
          </v:shape>
          <o:OLEObject Type="Embed" ProgID="Equation.3" ShapeID="_x0000_i1114" DrawAspect="Content" ObjectID="_1469540061" r:id="rId178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3 = 9 рабочих мест в смену</w:t>
      </w:r>
    </w:p>
    <w:p w:rsidR="00A57383" w:rsidRPr="003F4849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680" w:dyaOrig="620">
          <v:shape id="_x0000_i1115" type="#_x0000_t75" style="width:84pt;height:30.75pt" o:ole="">
            <v:imagedata r:id="rId179" o:title=""/>
          </v:shape>
          <o:OLEObject Type="Embed" ProgID="Equation.3" ShapeID="_x0000_i1115" DrawAspect="Content" ObjectID="_1469540062" r:id="rId180"/>
        </w:object>
      </w:r>
      <w:r w:rsidR="00A57383"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Срубка голов свай:</w:t>
      </w:r>
    </w:p>
    <w:p w:rsidR="00A57383" w:rsidRDefault="007B3EED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300" w:dyaOrig="620">
          <v:shape id="_x0000_i1116" type="#_x0000_t75" style="width:65.25pt;height:30.75pt" o:ole="">
            <v:imagedata r:id="rId181" o:title=""/>
          </v:shape>
          <o:OLEObject Type="Embed" ProgID="Equation.3" ShapeID="_x0000_i1116" DrawAspect="Content" ObjectID="_1469540063" r:id="rId182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3 = 3 рабочих места в смену</w:t>
      </w:r>
    </w:p>
    <w:p w:rsidR="00A57383" w:rsidRPr="00F83344" w:rsidRDefault="007B3EED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180" w:dyaOrig="620">
          <v:shape id="_x0000_i1117" type="#_x0000_t75" style="width:59.25pt;height:30.75pt" o:ole="">
            <v:imagedata r:id="rId183" o:title=""/>
          </v:shape>
          <o:OLEObject Type="Embed" ProgID="Equation.3" ShapeID="_x0000_i1117" DrawAspect="Content" ObjectID="_1469540064" r:id="rId184"/>
        </w:object>
      </w:r>
      <w:r w:rsidR="00A57383"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Установка опалубки:</w:t>
      </w:r>
    </w:p>
    <w:p w:rsidR="00A57383" w:rsidRDefault="00830A49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480" w:dyaOrig="620">
          <v:shape id="_x0000_i1118" type="#_x0000_t75" style="width:74.25pt;height:30.75pt" o:ole="">
            <v:imagedata r:id="rId185" o:title=""/>
          </v:shape>
          <o:OLEObject Type="Embed" ProgID="Equation.3" ShapeID="_x0000_i1118" DrawAspect="Content" ObjectID="_1469540065" r:id="rId186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3 = 6 рабочих мест в смену</w:t>
      </w:r>
    </w:p>
    <w:p w:rsidR="00A57383" w:rsidRPr="00B81813" w:rsidRDefault="00830A49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340" w:dyaOrig="620">
          <v:shape id="_x0000_i1119" type="#_x0000_t75" style="width:66.75pt;height:30.75pt" o:ole="">
            <v:imagedata r:id="rId187" o:title=""/>
          </v:shape>
          <o:OLEObject Type="Embed" ProgID="Equation.3" ShapeID="_x0000_i1119" DrawAspect="Content" ObjectID="_1469540066" r:id="rId188"/>
        </w:object>
      </w:r>
      <w:r w:rsidR="00A57383"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Установка арматуры:</w:t>
      </w:r>
    </w:p>
    <w:p w:rsidR="00A57383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579" w:dyaOrig="620">
          <v:shape id="_x0000_i1120" type="#_x0000_t75" style="width:78.75pt;height:30.75pt" o:ole="">
            <v:imagedata r:id="rId189" o:title=""/>
          </v:shape>
          <o:OLEObject Type="Embed" ProgID="Equation.3" ShapeID="_x0000_i1120" DrawAspect="Content" ObjectID="_1469540067" r:id="rId190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4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1 = 4 рабочих места в смену</w:t>
      </w:r>
    </w:p>
    <w:p w:rsidR="00A57383" w:rsidRPr="003F4849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540" w:dyaOrig="620">
          <v:shape id="_x0000_i1121" type="#_x0000_t75" style="width:77.25pt;height:30.75pt" o:ole="">
            <v:imagedata r:id="rId191" o:title=""/>
          </v:shape>
          <o:OLEObject Type="Embed" ProgID="Equation.3" ShapeID="_x0000_i1121" DrawAspect="Content" ObjectID="_1469540068" r:id="rId192"/>
        </w:object>
      </w:r>
      <w:r w:rsidR="00A57383">
        <w:rPr>
          <w:sz w:val="28"/>
          <w:szCs w:val="28"/>
        </w:rPr>
        <w:t xml:space="preserve"> дн.</w:t>
      </w:r>
    </w:p>
    <w:p w:rsidR="008E4D48" w:rsidRDefault="008E4D48" w:rsidP="00A57383">
      <w:pPr>
        <w:spacing w:line="360" w:lineRule="auto"/>
        <w:ind w:firstLine="851"/>
        <w:jc w:val="both"/>
        <w:rPr>
          <w:b/>
          <w:sz w:val="28"/>
          <w:szCs w:val="28"/>
        </w:rPr>
        <w:sectPr w:rsidR="008E4D48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</w:p>
    <w:p w:rsidR="00CC6CE8" w:rsidRDefault="00CC6CE8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Укладка бетонной смеси:</w:t>
      </w:r>
    </w:p>
    <w:p w:rsidR="00A57383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680" w:dyaOrig="620">
          <v:shape id="_x0000_i1122" type="#_x0000_t75" style="width:84pt;height:30.75pt" o:ole="">
            <v:imagedata r:id="rId193" o:title=""/>
          </v:shape>
          <o:OLEObject Type="Embed" ProgID="Equation.3" ShapeID="_x0000_i1122" DrawAspect="Content" ObjectID="_1469540069" r:id="rId194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1 = 2 рабочих места в смену</w:t>
      </w:r>
    </w:p>
    <w:p w:rsidR="00A57383" w:rsidRPr="003F4849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500" w:dyaOrig="620">
          <v:shape id="_x0000_i1123" type="#_x0000_t75" style="width:75pt;height:30.75pt" o:ole="">
            <v:imagedata r:id="rId195" o:title=""/>
          </v:shape>
          <o:OLEObject Type="Embed" ProgID="Equation.3" ShapeID="_x0000_i1123" DrawAspect="Content" ObjectID="_1469540070" r:id="rId196"/>
        </w:object>
      </w:r>
      <w:r w:rsidR="00A57383"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Разборка опалубки:</w:t>
      </w:r>
    </w:p>
    <w:p w:rsidR="00A57383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400" w:dyaOrig="620">
          <v:shape id="_x0000_i1124" type="#_x0000_t75" style="width:69.75pt;height:30.75pt" o:ole="">
            <v:imagedata r:id="rId197" o:title=""/>
          </v:shape>
          <o:OLEObject Type="Embed" ProgID="Equation.3" ShapeID="_x0000_i1124" DrawAspect="Content" ObjectID="_1469540071" r:id="rId198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2 = 4 рабочих места в смену</w:t>
      </w:r>
    </w:p>
    <w:p w:rsidR="00A57383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480" w:dyaOrig="620">
          <v:shape id="_x0000_i1125" type="#_x0000_t75" style="width:74.25pt;height:30.75pt" o:ole="">
            <v:imagedata r:id="rId199" o:title=""/>
          </v:shape>
          <o:OLEObject Type="Embed" ProgID="Equation.3" ShapeID="_x0000_i1125" DrawAspect="Content" ObjectID="_1469540072" r:id="rId200"/>
        </w:object>
      </w:r>
      <w:r w:rsidR="00A57383">
        <w:rPr>
          <w:sz w:val="28"/>
          <w:szCs w:val="28"/>
        </w:rPr>
        <w:t xml:space="preserve"> дн.</w:t>
      </w:r>
    </w:p>
    <w:p w:rsidR="001A2DF4" w:rsidRDefault="001A2DF4" w:rsidP="001A2DF4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Монтаж сборного фундамента</w:t>
      </w:r>
      <w:r w:rsidRPr="003146C7">
        <w:rPr>
          <w:b/>
          <w:sz w:val="28"/>
          <w:szCs w:val="28"/>
        </w:rPr>
        <w:t>:</w:t>
      </w:r>
    </w:p>
    <w:p w:rsidR="001A2DF4" w:rsidRDefault="001A2DF4" w:rsidP="001A2DF4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2020" w:dyaOrig="620">
          <v:shape id="_x0000_i1126" type="#_x0000_t75" style="width:101.25pt;height:30.75pt" o:ole="">
            <v:imagedata r:id="rId201" o:title=""/>
          </v:shape>
          <o:OLEObject Type="Embed" ProgID="Equation.3" ShapeID="_x0000_i1126" DrawAspect="Content" ObjectID="_1469540073" r:id="rId202"/>
        </w:object>
      </w:r>
      <w:r>
        <w:rPr>
          <w:sz w:val="28"/>
          <w:szCs w:val="28"/>
        </w:rPr>
        <w:t xml:space="preserve"> чел.-дн.</w:t>
      </w:r>
    </w:p>
    <w:p w:rsidR="001A2DF4" w:rsidRDefault="001A2DF4" w:rsidP="001A2DF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9 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3 = 27 рабочих места в смену</w:t>
      </w:r>
    </w:p>
    <w:p w:rsidR="001A2DF4" w:rsidRPr="003F4849" w:rsidRDefault="001A2DF4" w:rsidP="001A2DF4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540" w:dyaOrig="620">
          <v:shape id="_x0000_i1127" type="#_x0000_t75" style="width:77.25pt;height:30.75pt" o:ole="">
            <v:imagedata r:id="rId203" o:title=""/>
          </v:shape>
          <o:OLEObject Type="Embed" ProgID="Equation.3" ShapeID="_x0000_i1127" DrawAspect="Content" ObjectID="_1469540074" r:id="rId204"/>
        </w:object>
      </w:r>
      <w:r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Обратная засыпка пазух котлована:</w:t>
      </w:r>
    </w:p>
    <w:p w:rsidR="00A57383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700" w:dyaOrig="620">
          <v:shape id="_x0000_i1128" type="#_x0000_t75" style="width:84.75pt;height:30.75pt" o:ole="">
            <v:imagedata r:id="rId205" o:title=""/>
          </v:shape>
          <o:OLEObject Type="Embed" ProgID="Equation.3" ShapeID="_x0000_i1128" DrawAspect="Content" ObjectID="_1469540075" r:id="rId206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1 = 1 рабочее место в смену</w:t>
      </w:r>
    </w:p>
    <w:p w:rsidR="00A57383" w:rsidRPr="00B81813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560" w:dyaOrig="620">
          <v:shape id="_x0000_i1129" type="#_x0000_t75" style="width:78pt;height:30.75pt" o:ole="">
            <v:imagedata r:id="rId207" o:title=""/>
          </v:shape>
          <o:OLEObject Type="Embed" ProgID="Equation.3" ShapeID="_x0000_i1129" DrawAspect="Content" ObjectID="_1469540076" r:id="rId208"/>
        </w:object>
      </w:r>
      <w:r w:rsidR="00A57383"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146C7">
        <w:rPr>
          <w:b/>
          <w:sz w:val="28"/>
          <w:szCs w:val="28"/>
        </w:rPr>
        <w:t>Уплотнение грунта:</w:t>
      </w:r>
    </w:p>
    <w:p w:rsidR="00A57383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900" w:dyaOrig="620">
          <v:shape id="_x0000_i1130" type="#_x0000_t75" style="width:95.25pt;height:30.75pt" o:ole="">
            <v:imagedata r:id="rId209" o:title=""/>
          </v:shape>
          <o:OLEObject Type="Embed" ProgID="Equation.3" ShapeID="_x0000_i1130" DrawAspect="Content" ObjectID="_1469540077" r:id="rId210"/>
        </w:object>
      </w:r>
      <w:r w:rsidR="00A57383"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202E3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Pr="000202E3">
        <w:rPr>
          <w:sz w:val="28"/>
          <w:szCs w:val="28"/>
        </w:rPr>
        <w:t xml:space="preserve"> </w:t>
      </w:r>
      <w:r>
        <w:rPr>
          <w:sz w:val="28"/>
          <w:szCs w:val="28"/>
        </w:rPr>
        <w:t>·</w:t>
      </w:r>
      <w:r w:rsidRPr="00134AD2">
        <w:rPr>
          <w:sz w:val="28"/>
          <w:szCs w:val="28"/>
        </w:rPr>
        <w:t xml:space="preserve"> </w:t>
      </w:r>
      <w:r>
        <w:rPr>
          <w:sz w:val="28"/>
          <w:szCs w:val="28"/>
        </w:rPr>
        <w:t>2 = 2 рабочих места в смену</w:t>
      </w:r>
    </w:p>
    <w:p w:rsidR="00A57383" w:rsidRPr="00F83344" w:rsidRDefault="006425BA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66468">
        <w:rPr>
          <w:position w:val="-24"/>
          <w:sz w:val="28"/>
          <w:szCs w:val="28"/>
        </w:rPr>
        <w:object w:dxaOrig="1660" w:dyaOrig="620">
          <v:shape id="_x0000_i1131" type="#_x0000_t75" style="width:83.25pt;height:30.75pt" o:ole="">
            <v:imagedata r:id="rId211" o:title=""/>
          </v:shape>
          <o:OLEObject Type="Embed" ProgID="Equation.3" ShapeID="_x0000_i1131" DrawAspect="Content" ObjectID="_1469540078" r:id="rId212"/>
        </w:object>
      </w:r>
      <w:r w:rsidR="00A57383"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rPr>
          <w:b/>
          <w:sz w:val="36"/>
          <w:szCs w:val="36"/>
        </w:rPr>
      </w:pPr>
    </w:p>
    <w:p w:rsidR="00A57383" w:rsidRPr="0010622A" w:rsidRDefault="00595DA9" w:rsidP="008E4D48">
      <w:pPr>
        <w:pStyle w:val="1"/>
        <w:jc w:val="center"/>
      </w:pPr>
      <w:bookmarkStart w:id="161" w:name="_Toc183307702"/>
      <w:bookmarkStart w:id="162" w:name="_Toc183758024"/>
      <w:bookmarkStart w:id="163" w:name="_Toc183853695"/>
      <w:r>
        <w:t>8</w:t>
      </w:r>
      <w:r w:rsidR="00A57383">
        <w:t xml:space="preserve">. </w:t>
      </w:r>
      <w:r w:rsidR="00A57383" w:rsidRPr="0010622A">
        <w:t>Расчет ТЭП</w:t>
      </w:r>
      <w:bookmarkEnd w:id="161"/>
      <w:bookmarkEnd w:id="162"/>
      <w:bookmarkEnd w:id="163"/>
    </w:p>
    <w:p w:rsidR="00A57383" w:rsidRPr="00EB5BF9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EB5BF9">
        <w:rPr>
          <w:sz w:val="28"/>
          <w:szCs w:val="28"/>
        </w:rPr>
        <w:t>Расчет технико-экономических показателей сводится к определению следующих показателей: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работ </w:t>
      </w:r>
      <w:r w:rsidRPr="00EB5BF9">
        <w:rPr>
          <w:sz w:val="28"/>
          <w:szCs w:val="28"/>
        </w:rPr>
        <w:t xml:space="preserve"> </w:t>
      </w:r>
      <w:r>
        <w:rPr>
          <w:sz w:val="28"/>
          <w:szCs w:val="28"/>
        </w:rPr>
        <w:t>Т, дн., определяется по календарному графику как общая продолжительность всего комплекса работ с учетом их совмещения.</w:t>
      </w:r>
    </w:p>
    <w:p w:rsidR="00A57383" w:rsidRPr="00F80909" w:rsidRDefault="00F80909" w:rsidP="00A57383">
      <w:pPr>
        <w:spacing w:line="360" w:lineRule="auto"/>
        <w:ind w:firstLine="851"/>
        <w:rPr>
          <w:sz w:val="28"/>
          <w:szCs w:val="28"/>
        </w:rPr>
      </w:pPr>
      <w:r w:rsidRPr="00F80909">
        <w:rPr>
          <w:sz w:val="28"/>
          <w:szCs w:val="28"/>
        </w:rPr>
        <w:t>Т = 3</w:t>
      </w:r>
      <w:r w:rsidR="001A2DF4">
        <w:rPr>
          <w:sz w:val="28"/>
          <w:szCs w:val="28"/>
        </w:rPr>
        <w:t>6</w:t>
      </w:r>
      <w:r w:rsidR="00A57383" w:rsidRPr="00F80909">
        <w:rPr>
          <w:sz w:val="28"/>
          <w:szCs w:val="28"/>
        </w:rPr>
        <w:t xml:space="preserve"> 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Суммарные трудозатраты Σ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чел.-дн., принимаются по калькуляции (</w:t>
      </w:r>
      <w:r w:rsidRPr="00F948FF">
        <w:rPr>
          <w:i/>
          <w:sz w:val="28"/>
          <w:szCs w:val="28"/>
        </w:rPr>
        <w:t xml:space="preserve">таблица </w:t>
      </w:r>
      <w:r w:rsidR="00F80909">
        <w:rPr>
          <w:i/>
          <w:sz w:val="28"/>
          <w:szCs w:val="28"/>
        </w:rPr>
        <w:t>6</w:t>
      </w:r>
      <w:r>
        <w:rPr>
          <w:sz w:val="28"/>
          <w:szCs w:val="28"/>
        </w:rPr>
        <w:t>) и соответствуют итоговой сумме.</w:t>
      </w:r>
    </w:p>
    <w:p w:rsidR="00A57383" w:rsidRPr="0023426E" w:rsidRDefault="00A57383" w:rsidP="00A57383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Σ</w:t>
      </w:r>
      <w:r>
        <w:rPr>
          <w:sz w:val="28"/>
          <w:szCs w:val="28"/>
          <w:lang w:val="en-US"/>
        </w:rPr>
        <w:t>Q</w:t>
      </w:r>
      <w:r w:rsidR="00F80909">
        <w:rPr>
          <w:sz w:val="28"/>
          <w:szCs w:val="28"/>
        </w:rPr>
        <w:t xml:space="preserve"> = </w:t>
      </w:r>
      <w:r w:rsidR="001A2DF4">
        <w:rPr>
          <w:sz w:val="28"/>
          <w:szCs w:val="28"/>
        </w:rPr>
        <w:t>315,9</w:t>
      </w:r>
      <w:r w:rsidR="00C32333">
        <w:rPr>
          <w:sz w:val="28"/>
          <w:szCs w:val="28"/>
        </w:rPr>
        <w:t>5</w:t>
      </w:r>
      <w:r>
        <w:rPr>
          <w:sz w:val="28"/>
          <w:szCs w:val="28"/>
        </w:rPr>
        <w:t xml:space="preserve"> 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Суммарная заработная плата ΣЗП, руб., принимается по калькуляции (</w:t>
      </w:r>
      <w:r w:rsidRPr="00F948FF">
        <w:rPr>
          <w:i/>
          <w:sz w:val="28"/>
          <w:szCs w:val="28"/>
        </w:rPr>
        <w:t>таблица</w:t>
      </w:r>
      <w:r w:rsidR="008E4D48">
        <w:rPr>
          <w:i/>
          <w:sz w:val="28"/>
          <w:szCs w:val="28"/>
        </w:rPr>
        <w:t xml:space="preserve"> </w:t>
      </w:r>
      <w:r w:rsidR="00F80909">
        <w:rPr>
          <w:i/>
          <w:sz w:val="28"/>
          <w:szCs w:val="28"/>
        </w:rPr>
        <w:t>6</w:t>
      </w:r>
      <w:r>
        <w:rPr>
          <w:sz w:val="28"/>
          <w:szCs w:val="28"/>
        </w:rPr>
        <w:t>) и соответствуют итоговой сумме.</w:t>
      </w:r>
    </w:p>
    <w:p w:rsidR="00A57383" w:rsidRDefault="00A57383" w:rsidP="00A57383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ΣЗП = </w:t>
      </w:r>
      <w:r w:rsidR="001A2DF4">
        <w:rPr>
          <w:sz w:val="28"/>
          <w:szCs w:val="28"/>
        </w:rPr>
        <w:t>2531,37</w:t>
      </w:r>
      <w:r>
        <w:rPr>
          <w:sz w:val="28"/>
          <w:szCs w:val="28"/>
        </w:rPr>
        <w:t xml:space="preserve"> руб.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ЗП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, руб.</w:t>
      </w:r>
      <w:r w:rsidRPr="0010622A">
        <w:rPr>
          <w:sz w:val="28"/>
          <w:szCs w:val="28"/>
        </w:rPr>
        <w:t>/</w:t>
      </w:r>
      <w:r>
        <w:rPr>
          <w:sz w:val="28"/>
          <w:szCs w:val="28"/>
        </w:rPr>
        <w:t>чел.-дн., вычисляется по формуле:</w:t>
      </w:r>
    </w:p>
    <w:p w:rsidR="00A57383" w:rsidRDefault="00F80909" w:rsidP="00A57383">
      <w:pPr>
        <w:spacing w:line="360" w:lineRule="auto"/>
        <w:ind w:firstLine="851"/>
        <w:rPr>
          <w:sz w:val="28"/>
          <w:szCs w:val="28"/>
        </w:rPr>
      </w:pPr>
      <w:r w:rsidRPr="00F80909">
        <w:rPr>
          <w:position w:val="-32"/>
          <w:sz w:val="28"/>
          <w:szCs w:val="28"/>
        </w:rPr>
        <w:object w:dxaOrig="1440" w:dyaOrig="760">
          <v:shape id="_x0000_i1132" type="#_x0000_t75" style="width:1in;height:38.25pt" o:ole="">
            <v:imagedata r:id="rId213" o:title=""/>
          </v:shape>
          <o:OLEObject Type="Embed" ProgID="Equation.3" ShapeID="_x0000_i1132" DrawAspect="Content" ObjectID="_1469540079" r:id="rId214"/>
        </w:object>
      </w:r>
    </w:p>
    <w:p w:rsidR="00A57383" w:rsidRDefault="006853CD" w:rsidP="00A57383">
      <w:pPr>
        <w:spacing w:line="360" w:lineRule="auto"/>
        <w:ind w:firstLine="851"/>
        <w:rPr>
          <w:sz w:val="28"/>
          <w:szCs w:val="28"/>
        </w:rPr>
      </w:pPr>
      <w:r w:rsidRPr="0023426E">
        <w:rPr>
          <w:position w:val="-28"/>
          <w:sz w:val="28"/>
          <w:szCs w:val="28"/>
        </w:rPr>
        <w:object w:dxaOrig="2220" w:dyaOrig="660">
          <v:shape id="_x0000_i1133" type="#_x0000_t75" style="width:111pt;height:33pt" o:ole="">
            <v:imagedata r:id="rId215" o:title=""/>
          </v:shape>
          <o:OLEObject Type="Embed" ProgID="Equation.3" ShapeID="_x0000_i1133" DrawAspect="Content" ObjectID="_1469540080" r:id="rId216"/>
        </w:object>
      </w:r>
      <w:r w:rsidR="00A57383" w:rsidRPr="0023426E">
        <w:rPr>
          <w:sz w:val="28"/>
          <w:szCs w:val="28"/>
        </w:rPr>
        <w:t xml:space="preserve"> </w:t>
      </w:r>
      <w:r w:rsidR="00A57383">
        <w:rPr>
          <w:sz w:val="28"/>
          <w:szCs w:val="28"/>
        </w:rPr>
        <w:t>руб.</w:t>
      </w:r>
      <w:r w:rsidR="00A57383" w:rsidRPr="0010622A">
        <w:rPr>
          <w:sz w:val="28"/>
          <w:szCs w:val="28"/>
        </w:rPr>
        <w:t>/</w:t>
      </w:r>
      <w:r w:rsidR="00A57383">
        <w:rPr>
          <w:sz w:val="28"/>
          <w:szCs w:val="28"/>
        </w:rPr>
        <w:t>чел.-дн.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при устройстве подземной части зданий в натуральном измерении м</w:t>
      </w:r>
      <w:r w:rsidRPr="007852E5">
        <w:rPr>
          <w:vertAlign w:val="superscript"/>
        </w:rPr>
        <w:t>3</w:t>
      </w:r>
      <w:r w:rsidRPr="0010622A">
        <w:rPr>
          <w:sz w:val="28"/>
          <w:szCs w:val="28"/>
        </w:rPr>
        <w:t>/</w:t>
      </w:r>
      <w:r>
        <w:rPr>
          <w:sz w:val="28"/>
          <w:szCs w:val="28"/>
        </w:rPr>
        <w:t>чел.-дн. Определяется делением объема земляных работ на общую трудоемкость.</w:t>
      </w:r>
    </w:p>
    <w:p w:rsidR="00A57383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10622A">
        <w:rPr>
          <w:position w:val="-34"/>
          <w:sz w:val="28"/>
          <w:szCs w:val="28"/>
        </w:rPr>
        <w:object w:dxaOrig="1420" w:dyaOrig="800">
          <v:shape id="_x0000_i1134" type="#_x0000_t75" style="width:71.25pt;height:39.75pt" o:ole="">
            <v:imagedata r:id="rId217" o:title=""/>
          </v:shape>
          <o:OLEObject Type="Embed" ProgID="Equation.3" ShapeID="_x0000_i1134" DrawAspect="Content" ObjectID="_1469540081" r:id="rId218"/>
        </w:object>
      </w:r>
    </w:p>
    <w:p w:rsidR="00A57383" w:rsidRPr="00F80909" w:rsidRDefault="00EF2C82" w:rsidP="00A57383">
      <w:pPr>
        <w:spacing w:line="360" w:lineRule="auto"/>
        <w:ind w:firstLine="851"/>
        <w:jc w:val="both"/>
        <w:rPr>
          <w:sz w:val="28"/>
          <w:szCs w:val="28"/>
        </w:rPr>
      </w:pPr>
      <w:r w:rsidRPr="00F80909">
        <w:rPr>
          <w:position w:val="-28"/>
          <w:sz w:val="28"/>
          <w:szCs w:val="28"/>
        </w:rPr>
        <w:object w:dxaOrig="2000" w:dyaOrig="660">
          <v:shape id="_x0000_i1135" type="#_x0000_t75" style="width:99.75pt;height:33pt" o:ole="">
            <v:imagedata r:id="rId219" o:title=""/>
          </v:shape>
          <o:OLEObject Type="Embed" ProgID="Equation.3" ShapeID="_x0000_i1135" DrawAspect="Content" ObjectID="_1469540082" r:id="rId220"/>
        </w:object>
      </w:r>
      <w:r w:rsidR="00A57383" w:rsidRPr="00F80909">
        <w:rPr>
          <w:sz w:val="28"/>
          <w:szCs w:val="28"/>
        </w:rPr>
        <w:t xml:space="preserve"> м</w:t>
      </w:r>
      <w:r w:rsidR="00A57383" w:rsidRPr="00F80909">
        <w:rPr>
          <w:vertAlign w:val="superscript"/>
        </w:rPr>
        <w:t>3</w:t>
      </w:r>
      <w:r w:rsidR="00A57383" w:rsidRPr="00F80909">
        <w:rPr>
          <w:sz w:val="28"/>
          <w:szCs w:val="28"/>
        </w:rPr>
        <w:t>/чел.-дн.</w:t>
      </w:r>
    </w:p>
    <w:p w:rsidR="00A57383" w:rsidRPr="0010622A" w:rsidRDefault="00A57383" w:rsidP="00A573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результаты сводятся в таблицу «Технико-экономические показатели».</w:t>
      </w:r>
    </w:p>
    <w:p w:rsidR="00B94F41" w:rsidRPr="00B94F41" w:rsidRDefault="00B94F41" w:rsidP="00B94F41"/>
    <w:p w:rsidR="005A3AF6" w:rsidRDefault="00595DA9" w:rsidP="00B94F41">
      <w:pPr>
        <w:pStyle w:val="1"/>
        <w:ind w:left="360"/>
        <w:jc w:val="center"/>
      </w:pPr>
      <w:bookmarkStart w:id="164" w:name="_Toc183146212"/>
      <w:bookmarkStart w:id="165" w:name="_Toc183219886"/>
      <w:bookmarkStart w:id="166" w:name="_Toc183307703"/>
      <w:bookmarkStart w:id="167" w:name="_Toc183758025"/>
      <w:bookmarkStart w:id="168" w:name="_Toc183853696"/>
      <w:r>
        <w:t>9</w:t>
      </w:r>
      <w:r w:rsidR="00B94F41">
        <w:t>.</w:t>
      </w:r>
      <w:r w:rsidR="005A3AF6" w:rsidRPr="00F33A61">
        <w:t>Геодезический контроль</w:t>
      </w:r>
      <w:bookmarkEnd w:id="164"/>
      <w:bookmarkEnd w:id="165"/>
      <w:bookmarkEnd w:id="166"/>
      <w:bookmarkEnd w:id="167"/>
      <w:bookmarkEnd w:id="168"/>
    </w:p>
    <w:p w:rsidR="00B94F41" w:rsidRPr="00B94F41" w:rsidRDefault="00B94F41" w:rsidP="00B94F41">
      <w:pPr>
        <w:ind w:left="360"/>
      </w:pPr>
    </w:p>
    <w:p w:rsidR="005A3AF6" w:rsidRPr="0010622A" w:rsidRDefault="005A3AF6" w:rsidP="00B94F41">
      <w:pPr>
        <w:widowControl w:val="0"/>
        <w:autoSpaceDE w:val="0"/>
        <w:autoSpaceDN w:val="0"/>
        <w:adjustRightInd w:val="0"/>
        <w:spacing w:line="360" w:lineRule="auto"/>
        <w:ind w:right="57" w:firstLine="851"/>
        <w:rPr>
          <w:sz w:val="28"/>
          <w:szCs w:val="28"/>
        </w:rPr>
      </w:pPr>
      <w:r w:rsidRPr="0010622A">
        <w:rPr>
          <w:sz w:val="28"/>
          <w:szCs w:val="28"/>
        </w:rPr>
        <w:t>На стадии подготовки площадки к строительству должна быть соз</w:t>
      </w:r>
      <w:r w:rsidRPr="0010622A">
        <w:rPr>
          <w:sz w:val="28"/>
          <w:szCs w:val="28"/>
        </w:rPr>
        <w:softHyphen/>
        <w:t xml:space="preserve">дана </w:t>
      </w:r>
      <w:r w:rsidRPr="00F33A61">
        <w:rPr>
          <w:iCs/>
          <w:sz w:val="28"/>
          <w:szCs w:val="28"/>
        </w:rPr>
        <w:t xml:space="preserve">опорная геодезическая разбивочная основа, </w:t>
      </w:r>
      <w:r w:rsidRPr="00F33A61">
        <w:rPr>
          <w:sz w:val="28"/>
          <w:szCs w:val="28"/>
        </w:rPr>
        <w:t>главное</w:t>
      </w:r>
      <w:r w:rsidRPr="0010622A">
        <w:rPr>
          <w:sz w:val="28"/>
          <w:szCs w:val="28"/>
        </w:rPr>
        <w:t xml:space="preserve"> назначение которой - привязать продольные и поперечные оси здания на местно</w:t>
      </w:r>
      <w:r w:rsidRPr="0010622A">
        <w:rPr>
          <w:sz w:val="28"/>
          <w:szCs w:val="28"/>
        </w:rPr>
        <w:softHyphen/>
        <w:t>сти. Эта основа служит геодезическому обеспечению на всех стадиях строительства и после его завершения и позволяет элементарно нахо</w:t>
      </w:r>
      <w:r w:rsidRPr="0010622A">
        <w:rPr>
          <w:sz w:val="28"/>
          <w:szCs w:val="28"/>
        </w:rPr>
        <w:softHyphen/>
        <w:t>дить необходимые отметки как в плане, так и по вертикали. Исходны</w:t>
      </w:r>
      <w:r w:rsidRPr="0010622A">
        <w:rPr>
          <w:sz w:val="28"/>
          <w:szCs w:val="28"/>
        </w:rPr>
        <w:softHyphen/>
        <w:t>ми материалами для разбивки служат стройгенплан, рабочие чертежи сооружения и разбивочные чертежи. Геодезическая разбивка земляных сооружений осуществляется по геодезическому плану строительной площадки, составленному в том же масштабе, что и стройгенплан. На плане дана привязка к Государственной триангуляционной сети, а так</w:t>
      </w:r>
      <w:r w:rsidRPr="0010622A">
        <w:rPr>
          <w:sz w:val="28"/>
          <w:szCs w:val="28"/>
        </w:rPr>
        <w:softHyphen/>
        <w:t>же к существующим зданиям и сооружениям. В соответствии с геоде</w:t>
      </w:r>
      <w:r w:rsidRPr="0010622A">
        <w:rPr>
          <w:sz w:val="28"/>
          <w:szCs w:val="28"/>
        </w:rPr>
        <w:softHyphen/>
        <w:t>зическим планом определяют положение сооружения на местности, его при вязку в горизонтальном и высотном отношениях.</w:t>
      </w:r>
    </w:p>
    <w:p w:rsidR="005A3AF6" w:rsidRPr="0010622A" w:rsidRDefault="005A3AF6" w:rsidP="00B94F41">
      <w:pPr>
        <w:widowControl w:val="0"/>
        <w:autoSpaceDE w:val="0"/>
        <w:autoSpaceDN w:val="0"/>
        <w:adjustRightInd w:val="0"/>
        <w:spacing w:line="360" w:lineRule="auto"/>
        <w:ind w:right="62" w:firstLine="851"/>
        <w:rPr>
          <w:sz w:val="28"/>
          <w:szCs w:val="28"/>
        </w:rPr>
      </w:pPr>
      <w:r w:rsidRPr="0010622A">
        <w:rPr>
          <w:sz w:val="28"/>
          <w:szCs w:val="28"/>
        </w:rPr>
        <w:t>Геодезическую разб</w:t>
      </w:r>
      <w:r>
        <w:rPr>
          <w:sz w:val="28"/>
          <w:szCs w:val="28"/>
        </w:rPr>
        <w:t xml:space="preserve">ивочную основу для определения </w:t>
      </w:r>
      <w:r w:rsidRPr="0010622A">
        <w:rPr>
          <w:sz w:val="28"/>
          <w:szCs w:val="28"/>
        </w:rPr>
        <w:t>положения объектов строительства в плане создают преимущественно в виде:</w:t>
      </w:r>
    </w:p>
    <w:p w:rsidR="005A3AF6" w:rsidRPr="0010622A" w:rsidRDefault="005A3AF6" w:rsidP="00B94F41">
      <w:pPr>
        <w:widowControl w:val="0"/>
        <w:numPr>
          <w:ilvl w:val="0"/>
          <w:numId w:val="36"/>
        </w:numPr>
        <w:tabs>
          <w:tab w:val="clear" w:pos="2700"/>
          <w:tab w:val="num" w:pos="851"/>
        </w:tabs>
        <w:autoSpaceDE w:val="0"/>
        <w:autoSpaceDN w:val="0"/>
        <w:adjustRightInd w:val="0"/>
        <w:spacing w:line="360" w:lineRule="auto"/>
        <w:ind w:left="0" w:right="57" w:firstLine="851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Pr="00F33A61">
        <w:rPr>
          <w:iCs/>
          <w:sz w:val="28"/>
          <w:szCs w:val="28"/>
        </w:rPr>
        <w:t>троительной сетки</w:t>
      </w:r>
      <w:r w:rsidRPr="0010622A">
        <w:rPr>
          <w:i/>
          <w:iCs/>
          <w:sz w:val="28"/>
          <w:szCs w:val="28"/>
        </w:rPr>
        <w:t xml:space="preserve"> </w:t>
      </w:r>
      <w:r w:rsidRPr="0010622A">
        <w:rPr>
          <w:sz w:val="28"/>
          <w:szCs w:val="28"/>
        </w:rPr>
        <w:t>- продольных и поперечных осей, опреде</w:t>
      </w:r>
      <w:r w:rsidRPr="0010622A">
        <w:rPr>
          <w:sz w:val="28"/>
          <w:szCs w:val="28"/>
        </w:rPr>
        <w:softHyphen/>
        <w:t>ляющих расположение на местности основных зданий и соору</w:t>
      </w:r>
      <w:r w:rsidRPr="0010622A">
        <w:rPr>
          <w:sz w:val="28"/>
          <w:szCs w:val="28"/>
        </w:rPr>
        <w:softHyphen/>
        <w:t>жений и их габаритов. Строительная сетка применима для разбивки значительных строительных площадок при строи</w:t>
      </w:r>
      <w:r w:rsidRPr="0010622A">
        <w:rPr>
          <w:sz w:val="28"/>
          <w:szCs w:val="28"/>
        </w:rPr>
        <w:softHyphen/>
        <w:t>тельстве крупного предприятия с рядом самостоятельных объек</w:t>
      </w:r>
      <w:r w:rsidRPr="0010622A">
        <w:rPr>
          <w:sz w:val="28"/>
          <w:szCs w:val="28"/>
        </w:rPr>
        <w:softHyphen/>
        <w:t>тов или жилого микрорайона со всеми возводимыми зданиями(включая школу, детский сад, магазины, цент</w:t>
      </w:r>
      <w:r>
        <w:rPr>
          <w:sz w:val="28"/>
          <w:szCs w:val="28"/>
        </w:rPr>
        <w:t>ральный тепловой пункт и т. д.).</w:t>
      </w:r>
    </w:p>
    <w:p w:rsidR="005A3AF6" w:rsidRPr="0010622A" w:rsidRDefault="005A3AF6" w:rsidP="00B94F41">
      <w:pPr>
        <w:widowControl w:val="0"/>
        <w:numPr>
          <w:ilvl w:val="2"/>
          <w:numId w:val="35"/>
        </w:numPr>
        <w:tabs>
          <w:tab w:val="clear" w:pos="2160"/>
          <w:tab w:val="num" w:pos="851"/>
        </w:tabs>
        <w:autoSpaceDE w:val="0"/>
        <w:autoSpaceDN w:val="0"/>
        <w:adjustRightInd w:val="0"/>
        <w:spacing w:line="360" w:lineRule="auto"/>
        <w:ind w:left="0" w:right="57" w:firstLine="851"/>
        <w:rPr>
          <w:sz w:val="28"/>
          <w:szCs w:val="28"/>
        </w:rPr>
      </w:pPr>
      <w:r>
        <w:rPr>
          <w:iCs/>
          <w:sz w:val="28"/>
          <w:szCs w:val="28"/>
        </w:rPr>
        <w:t>К</w:t>
      </w:r>
      <w:r w:rsidRPr="00F33A61">
        <w:rPr>
          <w:iCs/>
          <w:sz w:val="28"/>
          <w:szCs w:val="28"/>
        </w:rPr>
        <w:t>расных линий</w:t>
      </w:r>
      <w:r w:rsidRPr="0010622A">
        <w:rPr>
          <w:i/>
          <w:iCs/>
          <w:sz w:val="28"/>
          <w:szCs w:val="28"/>
        </w:rPr>
        <w:t xml:space="preserve"> </w:t>
      </w:r>
      <w:r w:rsidRPr="0010622A">
        <w:rPr>
          <w:sz w:val="28"/>
          <w:szCs w:val="28"/>
        </w:rPr>
        <w:t xml:space="preserve">(или других линий регулирования застройки) </w:t>
      </w:r>
      <w:r w:rsidRPr="0010622A">
        <w:rPr>
          <w:sz w:val="28"/>
          <w:szCs w:val="28"/>
        </w:rPr>
        <w:softHyphen/>
        <w:t>продольных и поперечных осей, определяющих положение на местности и габариты здан</w:t>
      </w:r>
      <w:r>
        <w:rPr>
          <w:sz w:val="28"/>
          <w:szCs w:val="28"/>
        </w:rPr>
        <w:t>ия.</w:t>
      </w:r>
    </w:p>
    <w:p w:rsidR="005A3AF6" w:rsidRDefault="005A3AF6" w:rsidP="00B94F41">
      <w:pPr>
        <w:ind w:firstLine="851"/>
        <w:rPr>
          <w:sz w:val="28"/>
          <w:szCs w:val="28"/>
        </w:rPr>
        <w:sectPr w:rsidR="005A3AF6" w:rsidSect="00140F0D">
          <w:pgSz w:w="11906" w:h="16838"/>
          <w:pgMar w:top="851" w:right="851" w:bottom="1985" w:left="1701" w:header="709" w:footer="709" w:gutter="0"/>
          <w:cols w:space="708"/>
          <w:docGrid w:linePitch="360"/>
        </w:sectPr>
      </w:pPr>
    </w:p>
    <w:p w:rsidR="00147293" w:rsidRDefault="009F2215" w:rsidP="009F2215">
      <w:pPr>
        <w:pStyle w:val="1"/>
        <w:jc w:val="center"/>
      </w:pPr>
      <w:bookmarkStart w:id="169" w:name="_Toc182132666"/>
      <w:bookmarkStart w:id="170" w:name="_Toc183146213"/>
      <w:bookmarkStart w:id="171" w:name="_Toc183219887"/>
      <w:bookmarkStart w:id="172" w:name="_Toc183307704"/>
      <w:bookmarkStart w:id="173" w:name="_Toc183758026"/>
      <w:bookmarkStart w:id="174" w:name="_Toc183853697"/>
      <w:r>
        <w:t>Список литературы</w:t>
      </w:r>
      <w:bookmarkEnd w:id="169"/>
      <w:bookmarkEnd w:id="170"/>
      <w:bookmarkEnd w:id="171"/>
      <w:bookmarkEnd w:id="172"/>
      <w:bookmarkEnd w:id="173"/>
      <w:bookmarkEnd w:id="174"/>
    </w:p>
    <w:p w:rsidR="00B94F41" w:rsidRPr="00B94F41" w:rsidRDefault="00B94F41" w:rsidP="00B94F41"/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ЕНиР. Механизированные и ручные земляные работы. Сб.2, вып.1 –М.:Стройиздат, 1980.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ЕНиР. ''Устройство монолитных конструкций''. Сб.4, вып.1 – М.:Стройиздат, </w:t>
      </w:r>
      <w:r>
        <w:rPr>
          <w:sz w:val="28"/>
          <w:szCs w:val="28"/>
        </w:rPr>
        <w:tab/>
        <w:t>1980.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СНиП Ш-4-80. Техника безопасности в строительстве. –М.: Стройиздат, 1980.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СНиП IV-3-82. Приложение. Сборник сметных цен эксплуатации строительных машин. - М.: Стройиздат, 1982.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Методические указания по устройство подземной части зданий / Сост. С.В.Максимов. –Ульяновск, 1995.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Справочник строителя. “Свайные работы”.  –М.: Стройиздат, 1988.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Справочник. Экскаваторы и стреловые краны:–М.: Стройиздат, </w:t>
      </w:r>
      <w:r>
        <w:rPr>
          <w:sz w:val="28"/>
          <w:szCs w:val="28"/>
        </w:rPr>
        <w:tab/>
        <w:t>1973.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Справочное пособие. Машины для буровых и свайных работ.–М.: Стройиздат, 1972.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Справочник проектировщика. Основания, фундаменты и подземные сооружения. - М.: Стройиздат, 1985. Методические указания для курсового и дипломного проектирования. </w:t>
      </w:r>
    </w:p>
    <w:p w:rsidR="00147293" w:rsidRDefault="00147293" w:rsidP="00D3184E">
      <w:pPr>
        <w:numPr>
          <w:ilvl w:val="0"/>
          <w:numId w:val="2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Хамзин С.К., Карасев А.К. Технология строительного производства. Курсовое и дипломное проектирование: Учебное пособие для строит. спец. вузов. - М.: Высшая школа, 1989.</w:t>
      </w:r>
      <w:bookmarkStart w:id="175" w:name="_GoBack"/>
      <w:bookmarkEnd w:id="175"/>
    </w:p>
    <w:sectPr w:rsidR="00147293" w:rsidSect="00140F0D">
      <w:footerReference w:type="default" r:id="rId221"/>
      <w:pgSz w:w="11906" w:h="16838"/>
      <w:pgMar w:top="851" w:right="85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76" w:rsidRDefault="004E0876">
      <w:r>
        <w:separator/>
      </w:r>
    </w:p>
  </w:endnote>
  <w:endnote w:type="continuationSeparator" w:id="0">
    <w:p w:rsidR="004E0876" w:rsidRDefault="004E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B2" w:rsidRDefault="008826B2">
    <w:pPr>
      <w:pStyle w:val="a6"/>
      <w:ind w:right="360"/>
    </w:pPr>
  </w:p>
  <w:p w:rsidR="008826B2" w:rsidRDefault="008826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76" w:rsidRDefault="004E0876">
      <w:r>
        <w:separator/>
      </w:r>
    </w:p>
  </w:footnote>
  <w:footnote w:type="continuationSeparator" w:id="0">
    <w:p w:rsidR="004E0876" w:rsidRDefault="004E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4D09E82"/>
    <w:lvl w:ilvl="0">
      <w:numFmt w:val="decimal"/>
      <w:lvlText w:val="*"/>
      <w:lvlJc w:val="left"/>
    </w:lvl>
  </w:abstractNum>
  <w:abstractNum w:abstractNumId="1">
    <w:nsid w:val="03BC6FF1"/>
    <w:multiLevelType w:val="hybridMultilevel"/>
    <w:tmpl w:val="23C81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3E12"/>
    <w:multiLevelType w:val="multilevel"/>
    <w:tmpl w:val="71EC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46841AC"/>
    <w:multiLevelType w:val="hybridMultilevel"/>
    <w:tmpl w:val="59BC0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844B7"/>
    <w:multiLevelType w:val="hybridMultilevel"/>
    <w:tmpl w:val="B1129684"/>
    <w:lvl w:ilvl="0" w:tplc="84D09E8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D181437"/>
    <w:multiLevelType w:val="hybridMultilevel"/>
    <w:tmpl w:val="60D8D596"/>
    <w:lvl w:ilvl="0" w:tplc="F020AA5A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053AA"/>
    <w:multiLevelType w:val="hybridMultilevel"/>
    <w:tmpl w:val="C9D0AD12"/>
    <w:lvl w:ilvl="0" w:tplc="84D09E82">
      <w:start w:val="1"/>
      <w:numFmt w:val="bullet"/>
      <w:lvlText w:val=""/>
      <w:legacy w:legacy="1" w:legacySpace="0" w:legacyIndent="36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0F4E560C"/>
    <w:multiLevelType w:val="multilevel"/>
    <w:tmpl w:val="2E4E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064EA8"/>
    <w:multiLevelType w:val="hybridMultilevel"/>
    <w:tmpl w:val="257A0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109B8"/>
    <w:multiLevelType w:val="hybridMultilevel"/>
    <w:tmpl w:val="940C0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4C4442"/>
    <w:multiLevelType w:val="hybridMultilevel"/>
    <w:tmpl w:val="CFD82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A6873"/>
    <w:multiLevelType w:val="hybridMultilevel"/>
    <w:tmpl w:val="52062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452C7"/>
    <w:multiLevelType w:val="hybridMultilevel"/>
    <w:tmpl w:val="21C4A3BA"/>
    <w:lvl w:ilvl="0" w:tplc="8E920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4D09E82">
      <w:start w:val="1"/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24CF6"/>
    <w:multiLevelType w:val="hybridMultilevel"/>
    <w:tmpl w:val="981E6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487E2A"/>
    <w:multiLevelType w:val="hybridMultilevel"/>
    <w:tmpl w:val="7EE49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006D4"/>
    <w:multiLevelType w:val="hybridMultilevel"/>
    <w:tmpl w:val="068ED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44A3B"/>
    <w:multiLevelType w:val="hybridMultilevel"/>
    <w:tmpl w:val="EF7AB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091510"/>
    <w:multiLevelType w:val="multilevel"/>
    <w:tmpl w:val="605CFF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6957ACC"/>
    <w:multiLevelType w:val="hybridMultilevel"/>
    <w:tmpl w:val="24509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D09E82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913AD4"/>
    <w:multiLevelType w:val="hybridMultilevel"/>
    <w:tmpl w:val="C4A20708"/>
    <w:lvl w:ilvl="0" w:tplc="84D09E82">
      <w:start w:val="1"/>
      <w:numFmt w:val="bullet"/>
      <w:lvlText w:val=""/>
      <w:legacy w:legacy="1" w:legacySpace="0" w:legacyIndent="36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>
    <w:nsid w:val="4EEF7801"/>
    <w:multiLevelType w:val="hybridMultilevel"/>
    <w:tmpl w:val="186AE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F769F"/>
    <w:multiLevelType w:val="hybridMultilevel"/>
    <w:tmpl w:val="F73C819C"/>
    <w:lvl w:ilvl="0" w:tplc="F020AA5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20AA5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923EFE"/>
    <w:multiLevelType w:val="hybridMultilevel"/>
    <w:tmpl w:val="5728249E"/>
    <w:lvl w:ilvl="0" w:tplc="C24A1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71CED"/>
    <w:multiLevelType w:val="hybridMultilevel"/>
    <w:tmpl w:val="F05800C4"/>
    <w:lvl w:ilvl="0" w:tplc="041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60BE11D7"/>
    <w:multiLevelType w:val="hybridMultilevel"/>
    <w:tmpl w:val="2C1A2E10"/>
    <w:lvl w:ilvl="0" w:tplc="013CCB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D0BDF"/>
    <w:multiLevelType w:val="multilevel"/>
    <w:tmpl w:val="45E27A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A4C3C3F"/>
    <w:multiLevelType w:val="hybridMultilevel"/>
    <w:tmpl w:val="1D28EE4E"/>
    <w:lvl w:ilvl="0" w:tplc="84D09E82">
      <w:start w:val="1"/>
      <w:numFmt w:val="bullet"/>
      <w:lvlText w:val=""/>
      <w:legacy w:legacy="1" w:legacySpace="0" w:legacyIndent="36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>
    <w:nsid w:val="6C500B30"/>
    <w:multiLevelType w:val="hybridMultilevel"/>
    <w:tmpl w:val="1416CFC4"/>
    <w:lvl w:ilvl="0" w:tplc="74647CF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84D09E82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104FA8"/>
    <w:multiLevelType w:val="hybridMultilevel"/>
    <w:tmpl w:val="43A8018A"/>
    <w:lvl w:ilvl="0" w:tplc="8E920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92473"/>
    <w:multiLevelType w:val="hybridMultilevel"/>
    <w:tmpl w:val="33CC9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633C29"/>
    <w:multiLevelType w:val="singleLevel"/>
    <w:tmpl w:val="7A0817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7698083B"/>
    <w:multiLevelType w:val="hybridMultilevel"/>
    <w:tmpl w:val="BB9CD686"/>
    <w:lvl w:ilvl="0" w:tplc="F020AA5A">
      <w:start w:val="1"/>
      <w:numFmt w:val="bullet"/>
      <w:lvlText w:val="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76"/>
        </w:tabs>
        <w:ind w:left="7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96"/>
        </w:tabs>
        <w:ind w:left="8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16"/>
        </w:tabs>
        <w:ind w:left="8816" w:hanging="360"/>
      </w:pPr>
      <w:rPr>
        <w:rFonts w:ascii="Wingdings" w:hAnsi="Wingdings" w:hint="default"/>
      </w:rPr>
    </w:lvl>
  </w:abstractNum>
  <w:abstractNum w:abstractNumId="32">
    <w:nsid w:val="7BF2500A"/>
    <w:multiLevelType w:val="hybridMultilevel"/>
    <w:tmpl w:val="9E84D7A4"/>
    <w:lvl w:ilvl="0" w:tplc="84D09E82">
      <w:start w:val="1"/>
      <w:numFmt w:val="bullet"/>
      <w:lvlText w:val=""/>
      <w:legacy w:legacy="1" w:legacySpace="0" w:legacyIndent="36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3">
    <w:nsid w:val="7DAB7011"/>
    <w:multiLevelType w:val="multilevel"/>
    <w:tmpl w:val="3578BC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0"/>
  </w:num>
  <w:num w:numId="4">
    <w:abstractNumId w:val="3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3"/>
  </w:num>
  <w:num w:numId="7">
    <w:abstractNumId w:val="33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2"/>
  </w:num>
  <w:num w:numId="15">
    <w:abstractNumId w:val="16"/>
  </w:num>
  <w:num w:numId="16">
    <w:abstractNumId w:val="13"/>
  </w:num>
  <w:num w:numId="17">
    <w:abstractNumId w:val="27"/>
  </w:num>
  <w:num w:numId="18">
    <w:abstractNumId w:val="19"/>
  </w:num>
  <w:num w:numId="19">
    <w:abstractNumId w:val="6"/>
  </w:num>
  <w:num w:numId="20">
    <w:abstractNumId w:val="32"/>
  </w:num>
  <w:num w:numId="21">
    <w:abstractNumId w:val="26"/>
  </w:num>
  <w:num w:numId="22">
    <w:abstractNumId w:val="8"/>
  </w:num>
  <w:num w:numId="23">
    <w:abstractNumId w:val="29"/>
  </w:num>
  <w:num w:numId="24">
    <w:abstractNumId w:val="25"/>
  </w:num>
  <w:num w:numId="25">
    <w:abstractNumId w:val="22"/>
  </w:num>
  <w:num w:numId="26">
    <w:abstractNumId w:val="24"/>
  </w:num>
  <w:num w:numId="27">
    <w:abstractNumId w:val="11"/>
  </w:num>
  <w:num w:numId="28">
    <w:abstractNumId w:val="1"/>
  </w:num>
  <w:num w:numId="29">
    <w:abstractNumId w:val="4"/>
  </w:num>
  <w:num w:numId="30">
    <w:abstractNumId w:val="20"/>
  </w:num>
  <w:num w:numId="31">
    <w:abstractNumId w:val="10"/>
  </w:num>
  <w:num w:numId="32">
    <w:abstractNumId w:val="31"/>
  </w:num>
  <w:num w:numId="33">
    <w:abstractNumId w:val="28"/>
  </w:num>
  <w:num w:numId="34">
    <w:abstractNumId w:val="17"/>
  </w:num>
  <w:num w:numId="35">
    <w:abstractNumId w:val="21"/>
  </w:num>
  <w:num w:numId="36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706"/>
    <w:rsid w:val="00017896"/>
    <w:rsid w:val="00031806"/>
    <w:rsid w:val="00031C41"/>
    <w:rsid w:val="00062840"/>
    <w:rsid w:val="000B50F3"/>
    <w:rsid w:val="000C67FA"/>
    <w:rsid w:val="000D1204"/>
    <w:rsid w:val="000D43EC"/>
    <w:rsid w:val="000E07B7"/>
    <w:rsid w:val="000E2035"/>
    <w:rsid w:val="001011EC"/>
    <w:rsid w:val="00110FB7"/>
    <w:rsid w:val="001117D8"/>
    <w:rsid w:val="00140D77"/>
    <w:rsid w:val="00140F0D"/>
    <w:rsid w:val="001418D7"/>
    <w:rsid w:val="00142016"/>
    <w:rsid w:val="00147293"/>
    <w:rsid w:val="00150F96"/>
    <w:rsid w:val="001678DB"/>
    <w:rsid w:val="00184ADE"/>
    <w:rsid w:val="001A2DF4"/>
    <w:rsid w:val="001C3194"/>
    <w:rsid w:val="001D2AEE"/>
    <w:rsid w:val="001E5E9E"/>
    <w:rsid w:val="002234B7"/>
    <w:rsid w:val="00237FD2"/>
    <w:rsid w:val="00255D17"/>
    <w:rsid w:val="0027701D"/>
    <w:rsid w:val="0028196B"/>
    <w:rsid w:val="002951D4"/>
    <w:rsid w:val="002979ED"/>
    <w:rsid w:val="002D5043"/>
    <w:rsid w:val="00300414"/>
    <w:rsid w:val="00303F0C"/>
    <w:rsid w:val="00323706"/>
    <w:rsid w:val="003240FE"/>
    <w:rsid w:val="003309E3"/>
    <w:rsid w:val="003702BB"/>
    <w:rsid w:val="0037761F"/>
    <w:rsid w:val="00381D24"/>
    <w:rsid w:val="003866C2"/>
    <w:rsid w:val="003B38DE"/>
    <w:rsid w:val="003C76AC"/>
    <w:rsid w:val="003E6C47"/>
    <w:rsid w:val="003F01DD"/>
    <w:rsid w:val="00427B16"/>
    <w:rsid w:val="00453460"/>
    <w:rsid w:val="00457FD2"/>
    <w:rsid w:val="00475134"/>
    <w:rsid w:val="0048107F"/>
    <w:rsid w:val="00486612"/>
    <w:rsid w:val="00486FFD"/>
    <w:rsid w:val="004924C7"/>
    <w:rsid w:val="00496200"/>
    <w:rsid w:val="004A111B"/>
    <w:rsid w:val="004C6B1A"/>
    <w:rsid w:val="004D0414"/>
    <w:rsid w:val="004D5F94"/>
    <w:rsid w:val="004E0876"/>
    <w:rsid w:val="004E5A77"/>
    <w:rsid w:val="004E5DA3"/>
    <w:rsid w:val="004F445C"/>
    <w:rsid w:val="004F5CC8"/>
    <w:rsid w:val="00500DC0"/>
    <w:rsid w:val="005140E7"/>
    <w:rsid w:val="00516B04"/>
    <w:rsid w:val="00522448"/>
    <w:rsid w:val="005766A2"/>
    <w:rsid w:val="005828C6"/>
    <w:rsid w:val="0058759E"/>
    <w:rsid w:val="00595DA9"/>
    <w:rsid w:val="005A309D"/>
    <w:rsid w:val="005A3AF6"/>
    <w:rsid w:val="006031F4"/>
    <w:rsid w:val="00611737"/>
    <w:rsid w:val="00625DAD"/>
    <w:rsid w:val="0062654C"/>
    <w:rsid w:val="006377F2"/>
    <w:rsid w:val="006425BA"/>
    <w:rsid w:val="00645115"/>
    <w:rsid w:val="0064779B"/>
    <w:rsid w:val="0066208F"/>
    <w:rsid w:val="00667A90"/>
    <w:rsid w:val="00670F5A"/>
    <w:rsid w:val="006853CD"/>
    <w:rsid w:val="006D4E22"/>
    <w:rsid w:val="006D4E63"/>
    <w:rsid w:val="006F7553"/>
    <w:rsid w:val="0070120A"/>
    <w:rsid w:val="00706D38"/>
    <w:rsid w:val="00707720"/>
    <w:rsid w:val="00707F3D"/>
    <w:rsid w:val="00790127"/>
    <w:rsid w:val="007B3EED"/>
    <w:rsid w:val="007E1F40"/>
    <w:rsid w:val="007F5BA2"/>
    <w:rsid w:val="00830A49"/>
    <w:rsid w:val="00860EC0"/>
    <w:rsid w:val="008654FE"/>
    <w:rsid w:val="008727B2"/>
    <w:rsid w:val="0088032F"/>
    <w:rsid w:val="008826B2"/>
    <w:rsid w:val="00885130"/>
    <w:rsid w:val="008870E1"/>
    <w:rsid w:val="008B154F"/>
    <w:rsid w:val="008D5973"/>
    <w:rsid w:val="008E4D48"/>
    <w:rsid w:val="008F0BC9"/>
    <w:rsid w:val="009413DE"/>
    <w:rsid w:val="00951D4F"/>
    <w:rsid w:val="00985567"/>
    <w:rsid w:val="009A3C6A"/>
    <w:rsid w:val="009B239E"/>
    <w:rsid w:val="009C7CA6"/>
    <w:rsid w:val="009D45F3"/>
    <w:rsid w:val="009E160D"/>
    <w:rsid w:val="009E66A4"/>
    <w:rsid w:val="009F2215"/>
    <w:rsid w:val="00A12F9E"/>
    <w:rsid w:val="00A36B67"/>
    <w:rsid w:val="00A57383"/>
    <w:rsid w:val="00A72782"/>
    <w:rsid w:val="00A77080"/>
    <w:rsid w:val="00A90648"/>
    <w:rsid w:val="00AB1BD9"/>
    <w:rsid w:val="00AD2FDC"/>
    <w:rsid w:val="00B03CF3"/>
    <w:rsid w:val="00B07777"/>
    <w:rsid w:val="00B07E26"/>
    <w:rsid w:val="00B259F8"/>
    <w:rsid w:val="00B26E07"/>
    <w:rsid w:val="00B33D67"/>
    <w:rsid w:val="00B430C6"/>
    <w:rsid w:val="00B44E6E"/>
    <w:rsid w:val="00B60019"/>
    <w:rsid w:val="00B816EB"/>
    <w:rsid w:val="00B935E6"/>
    <w:rsid w:val="00B94F41"/>
    <w:rsid w:val="00BA52F3"/>
    <w:rsid w:val="00BB250B"/>
    <w:rsid w:val="00BD3668"/>
    <w:rsid w:val="00C07BA0"/>
    <w:rsid w:val="00C07EAB"/>
    <w:rsid w:val="00C23199"/>
    <w:rsid w:val="00C25A20"/>
    <w:rsid w:val="00C32333"/>
    <w:rsid w:val="00C84974"/>
    <w:rsid w:val="00CA27D2"/>
    <w:rsid w:val="00CC6CE8"/>
    <w:rsid w:val="00CE5C0F"/>
    <w:rsid w:val="00D07B65"/>
    <w:rsid w:val="00D11B1C"/>
    <w:rsid w:val="00D157AE"/>
    <w:rsid w:val="00D16F38"/>
    <w:rsid w:val="00D3184E"/>
    <w:rsid w:val="00D837C7"/>
    <w:rsid w:val="00DA47E2"/>
    <w:rsid w:val="00DC04FC"/>
    <w:rsid w:val="00E1186F"/>
    <w:rsid w:val="00E2014A"/>
    <w:rsid w:val="00E212CA"/>
    <w:rsid w:val="00E3085A"/>
    <w:rsid w:val="00E316F4"/>
    <w:rsid w:val="00E323FA"/>
    <w:rsid w:val="00E34F68"/>
    <w:rsid w:val="00E43EF2"/>
    <w:rsid w:val="00E45A58"/>
    <w:rsid w:val="00E7068F"/>
    <w:rsid w:val="00E75842"/>
    <w:rsid w:val="00E93911"/>
    <w:rsid w:val="00EA46D2"/>
    <w:rsid w:val="00EC15CE"/>
    <w:rsid w:val="00EE6F9A"/>
    <w:rsid w:val="00EF2C82"/>
    <w:rsid w:val="00F06E04"/>
    <w:rsid w:val="00F13443"/>
    <w:rsid w:val="00F20D9B"/>
    <w:rsid w:val="00F25F80"/>
    <w:rsid w:val="00F43B91"/>
    <w:rsid w:val="00F51757"/>
    <w:rsid w:val="00F70DC7"/>
    <w:rsid w:val="00F75974"/>
    <w:rsid w:val="00F80909"/>
    <w:rsid w:val="00F84041"/>
    <w:rsid w:val="00F873C1"/>
    <w:rsid w:val="00FC00F0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9"/>
    <o:shapelayout v:ext="edit">
      <o:idmap v:ext="edit" data="1"/>
    </o:shapelayout>
  </w:shapeDefaults>
  <w:decimalSymbol w:val=","/>
  <w:listSeparator w:val=";"/>
  <w15:chartTrackingRefBased/>
  <w15:docId w15:val="{60CFAD02-5720-4247-8E7D-88B4B101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5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  <w:sz w:val="32"/>
    </w:rPr>
  </w:style>
  <w:style w:type="paragraph" w:customStyle="1" w:styleId="10">
    <w:name w:val="Стиль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right="-1050"/>
    </w:pPr>
    <w:rPr>
      <w:i/>
      <w:sz w:val="20"/>
      <w:szCs w:val="20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footer"/>
    <w:basedOn w:val="a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ий текст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right="-524"/>
      <w:jc w:val="both"/>
      <w:textAlignment w:val="baseline"/>
    </w:pPr>
    <w:rPr>
      <w:i/>
      <w:sz w:val="32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0">
    <w:name w:val="Body Text Indent 2"/>
    <w:basedOn w:val="a"/>
    <w:pPr>
      <w:ind w:firstLine="360"/>
    </w:pPr>
    <w:rPr>
      <w:b/>
      <w:sz w:val="28"/>
      <w:szCs w:val="28"/>
    </w:rPr>
  </w:style>
  <w:style w:type="paragraph" w:styleId="31">
    <w:name w:val="Body Text Indent 3"/>
    <w:basedOn w:val="a"/>
    <w:pPr>
      <w:ind w:left="180" w:firstLine="540"/>
    </w:pPr>
    <w:rPr>
      <w:iCs/>
      <w:color w:val="000000"/>
      <w:sz w:val="28"/>
      <w:szCs w:val="28"/>
    </w:rPr>
  </w:style>
  <w:style w:type="paragraph" w:styleId="a9">
    <w:name w:val="caption"/>
    <w:basedOn w:val="a"/>
    <w:next w:val="a"/>
    <w:qFormat/>
    <w:pPr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paragraph" w:customStyle="1" w:styleId="BodyText21">
    <w:name w:val="Body Text 21"/>
    <w:basedOn w:val="a"/>
    <w:pPr>
      <w:autoSpaceDE w:val="0"/>
      <w:autoSpaceDN w:val="0"/>
      <w:adjustRightInd w:val="0"/>
      <w:spacing w:line="360" w:lineRule="auto"/>
      <w:ind w:right="-666"/>
      <w:jc w:val="both"/>
    </w:pPr>
    <w:rPr>
      <w:i/>
      <w:iCs/>
      <w:sz w:val="28"/>
      <w:szCs w:val="28"/>
      <w:u w:val="single"/>
      <w:lang w:val="en-US"/>
    </w:rPr>
  </w:style>
  <w:style w:type="paragraph" w:styleId="22">
    <w:name w:val="Body Text 2"/>
    <w:basedOn w:val="a"/>
    <w:pPr>
      <w:jc w:val="both"/>
    </w:pPr>
    <w:rPr>
      <w:iCs/>
      <w:sz w:val="28"/>
      <w:szCs w:val="28"/>
    </w:rPr>
  </w:style>
  <w:style w:type="paragraph" w:customStyle="1" w:styleId="aa">
    <w:name w:val="Заголовок оглавления"/>
    <w:basedOn w:val="1"/>
    <w:next w:val="a"/>
    <w:uiPriority w:val="39"/>
    <w:semiHidden/>
    <w:unhideWhenUsed/>
    <w:qFormat/>
    <w:rsid w:val="009F221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5828C6"/>
    <w:pPr>
      <w:tabs>
        <w:tab w:val="right" w:leader="dot" w:pos="9498"/>
      </w:tabs>
      <w:ind w:right="-144"/>
    </w:pPr>
  </w:style>
  <w:style w:type="paragraph" w:styleId="11">
    <w:name w:val="toc 1"/>
    <w:basedOn w:val="a"/>
    <w:next w:val="a"/>
    <w:autoRedefine/>
    <w:uiPriority w:val="39"/>
    <w:unhideWhenUsed/>
    <w:rsid w:val="009F2215"/>
  </w:style>
  <w:style w:type="paragraph" w:styleId="23">
    <w:name w:val="toc 2"/>
    <w:basedOn w:val="a"/>
    <w:next w:val="a"/>
    <w:autoRedefine/>
    <w:uiPriority w:val="39"/>
    <w:unhideWhenUsed/>
    <w:rsid w:val="009F2215"/>
    <w:pPr>
      <w:ind w:left="240"/>
    </w:pPr>
  </w:style>
  <w:style w:type="character" w:styleId="ab">
    <w:name w:val="Hyperlink"/>
    <w:basedOn w:val="a0"/>
    <w:uiPriority w:val="99"/>
    <w:unhideWhenUsed/>
    <w:rsid w:val="009F2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0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footer" Target="footer1.xml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7915</Words>
  <Characters>45118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и профессионального образования</vt:lpstr>
    </vt:vector>
  </TitlesOfParts>
  <Company>SimWin</Company>
  <LinksUpToDate>false</LinksUpToDate>
  <CharactersWithSpaces>52928</CharactersWithSpaces>
  <SharedDoc>false</SharedDoc>
  <HLinks>
    <vt:vector size="168" baseType="variant">
      <vt:variant>
        <vt:i4>1900593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_Toc183853697</vt:lpwstr>
      </vt:variant>
      <vt:variant>
        <vt:i4>1900593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_Toc183853696</vt:lpwstr>
      </vt:variant>
      <vt:variant>
        <vt:i4>1900593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_Toc183853695</vt:lpwstr>
      </vt:variant>
      <vt:variant>
        <vt:i4>1900593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_Toc183853693</vt:lpwstr>
      </vt:variant>
      <vt:variant>
        <vt:i4>1900593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_Toc183853692</vt:lpwstr>
      </vt:variant>
      <vt:variant>
        <vt:i4>1900593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_Toc183853691</vt:lpwstr>
      </vt:variant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_Toc183853690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_Toc183853689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_Toc183853688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_Toc183853687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_Toc183853686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_Toc183853685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_Toc183853683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_Toc183853682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_Toc183853681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_Toc183853680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_Toc183853678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_Toc183853677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_Toc183853676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_Toc183853675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_Toc183853674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_Toc183853673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_Toc183853672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_Toc183853671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_Toc183853670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_Toc183853669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_Toc183853668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_Toc183853667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и профессионального образования</dc:title>
  <dc:subject/>
  <dc:creator>Ильдар Шарафутдинов</dc:creator>
  <cp:keywords/>
  <dc:description/>
  <cp:lastModifiedBy>Irina</cp:lastModifiedBy>
  <cp:revision>2</cp:revision>
  <cp:lastPrinted>2007-12-04T12:23:00Z</cp:lastPrinted>
  <dcterms:created xsi:type="dcterms:W3CDTF">2014-08-14T13:43:00Z</dcterms:created>
  <dcterms:modified xsi:type="dcterms:W3CDTF">2014-08-14T13:43:00Z</dcterms:modified>
</cp:coreProperties>
</file>