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F6458C">
        <w:rPr>
          <w:sz w:val="28"/>
          <w:szCs w:val="28"/>
        </w:rPr>
        <w:t>Федеральное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агентство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образованию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Российской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Федерации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F6458C">
        <w:rPr>
          <w:sz w:val="28"/>
          <w:szCs w:val="28"/>
        </w:rPr>
        <w:t>Российская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международная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академия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туризма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F6458C">
        <w:rPr>
          <w:sz w:val="28"/>
          <w:szCs w:val="28"/>
        </w:rPr>
        <w:t>Восточно</w:t>
      </w:r>
      <w:r w:rsidR="00F6458C">
        <w:rPr>
          <w:sz w:val="28"/>
          <w:szCs w:val="28"/>
        </w:rPr>
        <w:t>с</w:t>
      </w:r>
      <w:r w:rsidRPr="00F6458C">
        <w:rPr>
          <w:sz w:val="28"/>
          <w:szCs w:val="28"/>
        </w:rPr>
        <w:t>ибирский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институт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туризма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–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филиал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РМАТ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F6458C">
        <w:rPr>
          <w:iCs/>
          <w:sz w:val="28"/>
          <w:szCs w:val="28"/>
        </w:rPr>
        <w:t>Факультет: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Менеджмента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F6458C">
        <w:rPr>
          <w:iCs/>
          <w:sz w:val="28"/>
          <w:szCs w:val="28"/>
        </w:rPr>
        <w:t>Кафедра: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Экономики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финансов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F6458C" w:rsidRDefault="00F6458C" w:rsidP="00F245C7">
      <w:pPr>
        <w:pStyle w:val="1"/>
        <w:keepNext w:val="0"/>
        <w:widowControl w:val="0"/>
        <w:tabs>
          <w:tab w:val="left" w:pos="993"/>
        </w:tabs>
        <w:spacing w:line="360" w:lineRule="auto"/>
        <w:rPr>
          <w:sz w:val="28"/>
        </w:rPr>
      </w:pPr>
    </w:p>
    <w:p w:rsidR="00D4248A" w:rsidRPr="00F6458C" w:rsidRDefault="00D4248A" w:rsidP="00F245C7">
      <w:pPr>
        <w:pStyle w:val="1"/>
        <w:keepNext w:val="0"/>
        <w:widowControl w:val="0"/>
        <w:tabs>
          <w:tab w:val="left" w:pos="993"/>
        </w:tabs>
        <w:spacing w:line="360" w:lineRule="auto"/>
        <w:rPr>
          <w:sz w:val="28"/>
        </w:rPr>
      </w:pPr>
      <w:r w:rsidRPr="00F6458C">
        <w:rPr>
          <w:sz w:val="28"/>
        </w:rPr>
        <w:t>КУРСОВОЙ</w:t>
      </w:r>
      <w:r w:rsidR="00F6458C">
        <w:rPr>
          <w:sz w:val="28"/>
        </w:rPr>
        <w:t xml:space="preserve"> </w:t>
      </w:r>
      <w:r w:rsidRPr="00F6458C">
        <w:rPr>
          <w:sz w:val="28"/>
        </w:rPr>
        <w:t>ПРОЕКТ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F6458C">
        <w:rPr>
          <w:iCs/>
          <w:sz w:val="28"/>
          <w:szCs w:val="28"/>
        </w:rPr>
        <w:t>По</w:t>
      </w:r>
      <w:r w:rsidR="00F6458C">
        <w:rPr>
          <w:iCs/>
          <w:sz w:val="28"/>
          <w:szCs w:val="28"/>
        </w:rPr>
        <w:t xml:space="preserve"> </w:t>
      </w:r>
      <w:r w:rsidRPr="00F6458C">
        <w:rPr>
          <w:iCs/>
          <w:sz w:val="28"/>
          <w:szCs w:val="28"/>
        </w:rPr>
        <w:t>дисциплине: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Маркетинг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F6458C">
        <w:rPr>
          <w:iCs/>
          <w:sz w:val="28"/>
          <w:szCs w:val="28"/>
        </w:rPr>
        <w:t>На</w:t>
      </w:r>
      <w:r w:rsidR="00F6458C">
        <w:rPr>
          <w:iCs/>
          <w:sz w:val="28"/>
          <w:szCs w:val="28"/>
        </w:rPr>
        <w:t xml:space="preserve"> </w:t>
      </w:r>
      <w:r w:rsidRPr="00F6458C">
        <w:rPr>
          <w:iCs/>
          <w:sz w:val="28"/>
          <w:szCs w:val="28"/>
        </w:rPr>
        <w:t>тему: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Выбор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методов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обработки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маркетинговой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информации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 w:rsidRPr="00F6458C">
        <w:rPr>
          <w:sz w:val="28"/>
          <w:szCs w:val="28"/>
        </w:rPr>
        <w:t>ВЫПОЛНИЛ: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 w:rsidRPr="00F6458C">
        <w:rPr>
          <w:sz w:val="28"/>
          <w:szCs w:val="28"/>
        </w:rPr>
        <w:t>Студент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Якушев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А.А.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 w:rsidRPr="00F6458C">
        <w:rPr>
          <w:sz w:val="28"/>
          <w:szCs w:val="28"/>
        </w:rPr>
        <w:t>Курс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4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поток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2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группа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3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 w:rsidRPr="00F6458C">
        <w:rPr>
          <w:sz w:val="28"/>
          <w:szCs w:val="28"/>
        </w:rPr>
        <w:t>ПРОВЕРИЛ: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right"/>
        <w:rPr>
          <w:sz w:val="28"/>
          <w:szCs w:val="28"/>
        </w:rPr>
      </w:pPr>
      <w:r w:rsidRPr="00F6458C">
        <w:rPr>
          <w:sz w:val="28"/>
          <w:szCs w:val="28"/>
        </w:rPr>
        <w:t>Преподаватель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Колесов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Э.В.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F6458C" w:rsidRDefault="00F6458C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F6458C" w:rsidRDefault="00F6458C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F6458C" w:rsidRDefault="00F6458C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F6458C">
        <w:rPr>
          <w:sz w:val="28"/>
          <w:szCs w:val="28"/>
        </w:rPr>
        <w:t>Красноярск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2010</w:t>
      </w:r>
    </w:p>
    <w:p w:rsidR="00F6458C" w:rsidRDefault="00F6458C" w:rsidP="00F245C7">
      <w:pPr>
        <w:widowControl w:val="0"/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СОДЕРЖАНИЕ</w:t>
      </w:r>
    </w:p>
    <w:p w:rsidR="00F6458C" w:rsidRDefault="00F6458C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Введение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1.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Обработка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информации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1.1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маркетинге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1.2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Методы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обработки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маркетинговой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информации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2.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Характеристика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предприятия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«Русли»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2.1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Методы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используемые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предприятии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Заключение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Список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использованной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литературы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источников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Приложение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6458C" w:rsidRDefault="00F6458C" w:rsidP="00F245C7">
      <w:pPr>
        <w:widowControl w:val="0"/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ВВЕДЕНИЕ</w:t>
      </w:r>
    </w:p>
    <w:p w:rsidR="00F6458C" w:rsidRDefault="00F6458C" w:rsidP="00F245C7">
      <w:pPr>
        <w:pStyle w:val="Style19"/>
        <w:tabs>
          <w:tab w:val="left" w:pos="993"/>
        </w:tabs>
        <w:spacing w:line="360" w:lineRule="auto"/>
        <w:ind w:firstLine="709"/>
        <w:rPr>
          <w:rStyle w:val="FontStyle32"/>
          <w:sz w:val="28"/>
          <w:szCs w:val="28"/>
        </w:rPr>
      </w:pPr>
    </w:p>
    <w:p w:rsidR="00D4248A" w:rsidRPr="00F6458C" w:rsidRDefault="00D4248A" w:rsidP="00F245C7">
      <w:pPr>
        <w:pStyle w:val="Style19"/>
        <w:tabs>
          <w:tab w:val="left" w:pos="993"/>
        </w:tabs>
        <w:spacing w:line="360" w:lineRule="auto"/>
        <w:ind w:firstLine="709"/>
        <w:rPr>
          <w:rStyle w:val="FontStyle32"/>
          <w:sz w:val="28"/>
          <w:szCs w:val="28"/>
        </w:rPr>
      </w:pPr>
      <w:r w:rsidRPr="00F6458C">
        <w:rPr>
          <w:rStyle w:val="FontStyle32"/>
          <w:sz w:val="28"/>
          <w:szCs w:val="28"/>
        </w:rPr>
        <w:t>Процесс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управления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маркетингом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не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возможен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без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объективной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оценки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ситуации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на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рынке.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Выделяют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несколько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этапов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управления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анализ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рыночных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возможностей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(проведение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маркетинговых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исследований);</w:t>
      </w:r>
    </w:p>
    <w:p w:rsidR="00D4248A" w:rsidRPr="00F6458C" w:rsidRDefault="00D4248A" w:rsidP="00F245C7">
      <w:pPr>
        <w:pStyle w:val="Style21"/>
        <w:numPr>
          <w:ilvl w:val="0"/>
          <w:numId w:val="11"/>
        </w:numPr>
        <w:tabs>
          <w:tab w:val="left" w:pos="993"/>
          <w:tab w:val="left" w:pos="1099"/>
        </w:tabs>
        <w:spacing w:line="360" w:lineRule="auto"/>
        <w:ind w:firstLine="709"/>
        <w:jc w:val="both"/>
        <w:rPr>
          <w:rStyle w:val="FontStyle32"/>
          <w:sz w:val="28"/>
          <w:szCs w:val="28"/>
        </w:rPr>
      </w:pPr>
      <w:r w:rsidRPr="00F6458C">
        <w:rPr>
          <w:rStyle w:val="FontStyle32"/>
          <w:sz w:val="28"/>
          <w:szCs w:val="28"/>
        </w:rPr>
        <w:t>отбор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целевых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рынков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(замеры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объемов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спроса,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сегментирование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рынков,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выбор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целевого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рынка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позиционирование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товара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на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рынке);</w:t>
      </w:r>
    </w:p>
    <w:p w:rsidR="00D4248A" w:rsidRPr="00F6458C" w:rsidRDefault="00D4248A" w:rsidP="00F245C7">
      <w:pPr>
        <w:pStyle w:val="Style21"/>
        <w:numPr>
          <w:ilvl w:val="0"/>
          <w:numId w:val="11"/>
        </w:numPr>
        <w:tabs>
          <w:tab w:val="left" w:pos="993"/>
          <w:tab w:val="left" w:pos="1099"/>
        </w:tabs>
        <w:spacing w:line="360" w:lineRule="auto"/>
        <w:ind w:firstLine="709"/>
        <w:jc w:val="both"/>
        <w:rPr>
          <w:rStyle w:val="FontStyle32"/>
          <w:sz w:val="28"/>
          <w:szCs w:val="28"/>
        </w:rPr>
      </w:pPr>
      <w:r w:rsidRPr="00F6458C">
        <w:rPr>
          <w:rStyle w:val="FontStyle32"/>
          <w:sz w:val="28"/>
          <w:szCs w:val="28"/>
        </w:rPr>
        <w:t>разработка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комплекса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маркетинга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(разработка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товаров,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установление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цен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на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товары,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формирование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каналов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дистрибуции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стимулирование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сбыта);</w:t>
      </w:r>
    </w:p>
    <w:p w:rsidR="00D4248A" w:rsidRPr="00F6458C" w:rsidRDefault="00D4248A" w:rsidP="00F245C7">
      <w:pPr>
        <w:pStyle w:val="Style21"/>
        <w:numPr>
          <w:ilvl w:val="0"/>
          <w:numId w:val="11"/>
        </w:numPr>
        <w:tabs>
          <w:tab w:val="left" w:pos="993"/>
          <w:tab w:val="left" w:pos="1099"/>
        </w:tabs>
        <w:spacing w:line="360" w:lineRule="auto"/>
        <w:ind w:firstLine="709"/>
        <w:jc w:val="both"/>
        <w:rPr>
          <w:rStyle w:val="FontStyle32"/>
          <w:sz w:val="28"/>
          <w:szCs w:val="28"/>
        </w:rPr>
      </w:pPr>
      <w:r w:rsidRPr="00F6458C">
        <w:rPr>
          <w:rStyle w:val="FontStyle32"/>
          <w:sz w:val="28"/>
          <w:szCs w:val="28"/>
        </w:rPr>
        <w:t>претворение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жизнь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маркетинговых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мероприятий.</w:t>
      </w:r>
    </w:p>
    <w:p w:rsidR="00D4248A" w:rsidRPr="00F6458C" w:rsidRDefault="00D4248A" w:rsidP="00F245C7">
      <w:pPr>
        <w:pStyle w:val="Style19"/>
        <w:tabs>
          <w:tab w:val="left" w:pos="993"/>
        </w:tabs>
        <w:spacing w:line="360" w:lineRule="auto"/>
        <w:ind w:firstLine="709"/>
        <w:rPr>
          <w:rStyle w:val="FontStyle32"/>
          <w:sz w:val="28"/>
          <w:szCs w:val="28"/>
        </w:rPr>
      </w:pPr>
      <w:r w:rsidRPr="00F6458C">
        <w:rPr>
          <w:rStyle w:val="FontStyle32"/>
          <w:sz w:val="28"/>
          <w:szCs w:val="28"/>
        </w:rPr>
        <w:t>Как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мы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видим,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на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каждом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этапе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маркетолог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так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или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иначе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сталкивается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необходимостью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исследования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рынка,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будь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то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определение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оптимальной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цены,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сегментирование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потребителей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или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оценка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эффективности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рекламной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компании.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Цена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вопроса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может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быть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достаточно</w:t>
      </w:r>
      <w:r w:rsidR="00F6458C">
        <w:rPr>
          <w:rStyle w:val="FontStyle32"/>
          <w:sz w:val="28"/>
          <w:szCs w:val="28"/>
        </w:rPr>
        <w:t xml:space="preserve"> </w:t>
      </w:r>
      <w:r w:rsidR="00F6458C" w:rsidRPr="00F6458C">
        <w:rPr>
          <w:rStyle w:val="FontStyle32"/>
          <w:sz w:val="28"/>
          <w:szCs w:val="28"/>
        </w:rPr>
        <w:t>высока,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ошибка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обойдется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гораздо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дороже,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чем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даже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масштабное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маркетинговое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исследование.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проведении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маркетингового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исследования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потребителей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от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исследователя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требуется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не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только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талант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социолога,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но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определенное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знание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методов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обработки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данных.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Сегодняшняя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экономика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достаточно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сложна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многогранна,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объем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поступающей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информации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может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быть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достаточно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велик,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поэтому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суметь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вытащить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из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этого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массива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данных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необходимые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зависимости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является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важной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задачей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маркетолога.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Существующие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статистические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пакеты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позволяют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провести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достаточно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полный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продвинутый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анализ.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Для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грамотного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применения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многочисленных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методов,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заложенных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прикладных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пакетах,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маркетолог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должен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понимать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суть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этих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методов,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их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ограничения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степень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точности.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противном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случае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он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будет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принимать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решения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на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основании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неверной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информации.</w:t>
      </w:r>
    </w:p>
    <w:p w:rsidR="00D4248A" w:rsidRPr="00F6458C" w:rsidRDefault="00D4248A" w:rsidP="00F245C7">
      <w:pPr>
        <w:pStyle w:val="Style19"/>
        <w:tabs>
          <w:tab w:val="left" w:pos="993"/>
        </w:tabs>
        <w:spacing w:line="360" w:lineRule="auto"/>
        <w:ind w:firstLine="709"/>
        <w:rPr>
          <w:rStyle w:val="FontStyle32"/>
          <w:sz w:val="28"/>
          <w:szCs w:val="28"/>
        </w:rPr>
      </w:pPr>
      <w:r w:rsidRPr="00F6458C">
        <w:rPr>
          <w:rStyle w:val="FontStyle32"/>
          <w:sz w:val="28"/>
          <w:szCs w:val="28"/>
        </w:rPr>
        <w:t>Есть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второй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аспект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владении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методами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обработки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данных: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понимание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процессов,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происходящих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на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рынке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одной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стороны</w:t>
      </w:r>
      <w:r w:rsidR="00F6458C">
        <w:rPr>
          <w:rStyle w:val="FontStyle32"/>
          <w:sz w:val="28"/>
          <w:szCs w:val="28"/>
        </w:rPr>
        <w:t xml:space="preserve">, </w:t>
      </w:r>
      <w:r w:rsidRPr="00F6458C">
        <w:rPr>
          <w:rStyle w:val="FontStyle32"/>
          <w:sz w:val="28"/>
          <w:szCs w:val="28"/>
        </w:rPr>
        <w:t>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владение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статистическими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методами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позволяет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вытаскивать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из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имеющихся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данных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нетривиальные,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незаметные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на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первый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взгляд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связи,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строить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обоснованные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прогнозы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оценки.</w:t>
      </w:r>
    </w:p>
    <w:p w:rsidR="00D4248A" w:rsidRPr="00F6458C" w:rsidRDefault="00D4248A" w:rsidP="00F245C7">
      <w:pPr>
        <w:pStyle w:val="Style19"/>
        <w:tabs>
          <w:tab w:val="left" w:pos="993"/>
        </w:tabs>
        <w:spacing w:line="360" w:lineRule="auto"/>
        <w:ind w:firstLine="709"/>
        <w:rPr>
          <w:rStyle w:val="FontStyle32"/>
          <w:sz w:val="28"/>
          <w:szCs w:val="28"/>
        </w:rPr>
      </w:pPr>
      <w:r w:rsidRPr="00F6458C">
        <w:rPr>
          <w:rStyle w:val="FontStyle32"/>
          <w:sz w:val="28"/>
          <w:szCs w:val="28"/>
        </w:rPr>
        <w:t>Курсовой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проект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состоит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из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двух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разделов,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первом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разделе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дается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характеристика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маркетинговой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информации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методов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обработки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маркетинговой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информации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(статистические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аналитические),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второй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части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дается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краткая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характеристика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предприятия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«Русли»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используемых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методов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обработки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работе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предприятия.</w:t>
      </w:r>
    </w:p>
    <w:p w:rsidR="00D4248A" w:rsidRPr="00F6458C" w:rsidRDefault="00D4248A" w:rsidP="00F245C7">
      <w:pPr>
        <w:pStyle w:val="Style19"/>
        <w:tabs>
          <w:tab w:val="left" w:pos="993"/>
        </w:tabs>
        <w:spacing w:line="360" w:lineRule="auto"/>
        <w:ind w:firstLine="709"/>
        <w:rPr>
          <w:rStyle w:val="FontStyle32"/>
          <w:sz w:val="28"/>
          <w:szCs w:val="28"/>
        </w:rPr>
      </w:pPr>
      <w:r w:rsidRPr="00F6458C">
        <w:rPr>
          <w:rStyle w:val="FontStyle32"/>
          <w:sz w:val="28"/>
          <w:szCs w:val="28"/>
        </w:rPr>
        <w:t>Цель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курсового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проекта:</w:t>
      </w:r>
    </w:p>
    <w:p w:rsidR="00D4248A" w:rsidRPr="00F6458C" w:rsidRDefault="00D4248A" w:rsidP="00F245C7">
      <w:pPr>
        <w:pStyle w:val="Style19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rStyle w:val="FontStyle32"/>
          <w:sz w:val="28"/>
          <w:szCs w:val="28"/>
        </w:rPr>
      </w:pPr>
      <w:r w:rsidRPr="00F6458C">
        <w:rPr>
          <w:rStyle w:val="FontStyle32"/>
          <w:sz w:val="28"/>
          <w:szCs w:val="28"/>
        </w:rPr>
        <w:t>Рассмотрение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методов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обработки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маркетинговой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информации,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как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одного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из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важнейших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аспектов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для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принятия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решений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реализации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маркетинговой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политики.</w:t>
      </w:r>
    </w:p>
    <w:p w:rsidR="00D4248A" w:rsidRPr="00F6458C" w:rsidRDefault="00D4248A" w:rsidP="00F245C7">
      <w:pPr>
        <w:pStyle w:val="Style19"/>
        <w:tabs>
          <w:tab w:val="left" w:pos="993"/>
        </w:tabs>
        <w:spacing w:line="360" w:lineRule="auto"/>
        <w:ind w:firstLine="709"/>
        <w:rPr>
          <w:rStyle w:val="FontStyle32"/>
          <w:sz w:val="28"/>
          <w:szCs w:val="28"/>
        </w:rPr>
      </w:pPr>
      <w:r w:rsidRPr="00F6458C">
        <w:rPr>
          <w:rStyle w:val="FontStyle32"/>
          <w:sz w:val="28"/>
          <w:szCs w:val="28"/>
        </w:rPr>
        <w:t>Задачи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курсового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проекта:</w:t>
      </w:r>
    </w:p>
    <w:p w:rsidR="00D4248A" w:rsidRPr="00F6458C" w:rsidRDefault="00D4248A" w:rsidP="00F245C7">
      <w:pPr>
        <w:pStyle w:val="Style19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rStyle w:val="FontStyle32"/>
          <w:sz w:val="28"/>
          <w:szCs w:val="28"/>
        </w:rPr>
      </w:pPr>
      <w:r w:rsidRPr="00F6458C">
        <w:rPr>
          <w:rStyle w:val="FontStyle32"/>
          <w:sz w:val="28"/>
          <w:szCs w:val="28"/>
        </w:rPr>
        <w:t>Дать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определение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маркетинговой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информации</w:t>
      </w:r>
    </w:p>
    <w:p w:rsidR="00D4248A" w:rsidRPr="00F6458C" w:rsidRDefault="00D4248A" w:rsidP="00F245C7">
      <w:pPr>
        <w:pStyle w:val="Style19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rStyle w:val="FontStyle32"/>
          <w:sz w:val="28"/>
          <w:szCs w:val="28"/>
        </w:rPr>
      </w:pPr>
      <w:r w:rsidRPr="00F6458C">
        <w:rPr>
          <w:rStyle w:val="FontStyle32"/>
          <w:sz w:val="28"/>
          <w:szCs w:val="28"/>
        </w:rPr>
        <w:t>Выявить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возможные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методы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обработки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маркетинговой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информации</w:t>
      </w:r>
    </w:p>
    <w:p w:rsidR="00D4248A" w:rsidRPr="00F6458C" w:rsidRDefault="00D4248A" w:rsidP="00F245C7">
      <w:pPr>
        <w:pStyle w:val="Style19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rStyle w:val="FontStyle32"/>
          <w:sz w:val="28"/>
          <w:szCs w:val="28"/>
        </w:rPr>
      </w:pPr>
      <w:r w:rsidRPr="00F6458C">
        <w:rPr>
          <w:rStyle w:val="FontStyle32"/>
          <w:sz w:val="28"/>
          <w:szCs w:val="28"/>
        </w:rPr>
        <w:t>Для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каждого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метода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определить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вопросы,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ответы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на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которые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позволяют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выбрать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тот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или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иной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метод</w:t>
      </w:r>
    </w:p>
    <w:p w:rsidR="00D4248A" w:rsidRPr="00F6458C" w:rsidRDefault="00D4248A" w:rsidP="00F245C7">
      <w:pPr>
        <w:pStyle w:val="Style19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rStyle w:val="FontStyle32"/>
          <w:sz w:val="28"/>
          <w:szCs w:val="28"/>
        </w:rPr>
      </w:pPr>
      <w:r w:rsidRPr="00F6458C">
        <w:rPr>
          <w:rStyle w:val="FontStyle32"/>
          <w:sz w:val="28"/>
          <w:szCs w:val="28"/>
        </w:rPr>
        <w:t>Охарактеризовать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выбранное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предприятие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методы,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используемые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его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работе</w:t>
      </w:r>
    </w:p>
    <w:p w:rsidR="00D4248A" w:rsidRPr="00F6458C" w:rsidRDefault="00D4248A" w:rsidP="00F245C7">
      <w:pPr>
        <w:pStyle w:val="Style19"/>
        <w:tabs>
          <w:tab w:val="left" w:pos="993"/>
        </w:tabs>
        <w:spacing w:line="360" w:lineRule="auto"/>
        <w:ind w:firstLine="709"/>
        <w:rPr>
          <w:rStyle w:val="FontStyle32"/>
          <w:sz w:val="28"/>
          <w:szCs w:val="28"/>
        </w:rPr>
      </w:pPr>
      <w:r w:rsidRPr="00F6458C">
        <w:rPr>
          <w:rStyle w:val="FontStyle32"/>
          <w:sz w:val="28"/>
          <w:szCs w:val="28"/>
        </w:rPr>
        <w:t>Методы,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использованные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реализации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курсового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проекта:</w:t>
      </w:r>
    </w:p>
    <w:p w:rsidR="00D4248A" w:rsidRPr="00F6458C" w:rsidRDefault="00D4248A" w:rsidP="00F245C7">
      <w:pPr>
        <w:pStyle w:val="Style1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rStyle w:val="FontStyle32"/>
          <w:sz w:val="28"/>
          <w:szCs w:val="28"/>
        </w:rPr>
      </w:pPr>
      <w:r w:rsidRPr="00F6458C">
        <w:rPr>
          <w:rStyle w:val="FontStyle32"/>
          <w:sz w:val="28"/>
          <w:szCs w:val="28"/>
        </w:rPr>
        <w:t>Метод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обработки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общего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объема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данных</w:t>
      </w:r>
    </w:p>
    <w:p w:rsidR="00D4248A" w:rsidRPr="00F6458C" w:rsidRDefault="00D4248A" w:rsidP="00F245C7">
      <w:pPr>
        <w:pStyle w:val="Style1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rStyle w:val="FontStyle32"/>
          <w:sz w:val="28"/>
          <w:szCs w:val="28"/>
        </w:rPr>
      </w:pPr>
      <w:r w:rsidRPr="00F6458C">
        <w:rPr>
          <w:rStyle w:val="FontStyle32"/>
          <w:sz w:val="28"/>
          <w:szCs w:val="28"/>
        </w:rPr>
        <w:t>Метод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анализа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данных,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полученных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ходе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предыдущего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метода</w:t>
      </w:r>
    </w:p>
    <w:p w:rsidR="00D4248A" w:rsidRPr="00F6458C" w:rsidRDefault="00D4248A" w:rsidP="00F245C7">
      <w:pPr>
        <w:pStyle w:val="Style19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rStyle w:val="FontStyle32"/>
          <w:sz w:val="28"/>
          <w:szCs w:val="28"/>
        </w:rPr>
      </w:pPr>
      <w:r w:rsidRPr="00F6458C">
        <w:rPr>
          <w:rStyle w:val="FontStyle32"/>
          <w:sz w:val="28"/>
          <w:szCs w:val="28"/>
        </w:rPr>
        <w:t>Метод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копировать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–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вставить,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примененный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для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данных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полученных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с</w:t>
      </w:r>
      <w:r w:rsidR="00F6458C">
        <w:rPr>
          <w:rStyle w:val="FontStyle32"/>
          <w:sz w:val="28"/>
          <w:szCs w:val="28"/>
        </w:rPr>
        <w:t xml:space="preserve"> </w:t>
      </w:r>
      <w:r w:rsidRPr="00F6458C">
        <w:rPr>
          <w:rStyle w:val="FontStyle32"/>
          <w:sz w:val="28"/>
          <w:szCs w:val="28"/>
        </w:rPr>
        <w:t>предприятия.</w:t>
      </w:r>
    </w:p>
    <w:p w:rsidR="00F6458C" w:rsidRDefault="00F6458C" w:rsidP="00F245C7">
      <w:pPr>
        <w:widowControl w:val="0"/>
        <w:spacing w:after="200" w:line="276" w:lineRule="auto"/>
        <w:rPr>
          <w:rStyle w:val="FontStyle32"/>
          <w:rFonts w:eastAsia="Times New Roman"/>
          <w:sz w:val="28"/>
          <w:szCs w:val="28"/>
          <w:lang w:eastAsia="ru-RU"/>
        </w:rPr>
      </w:pPr>
      <w:r>
        <w:rPr>
          <w:rStyle w:val="FontStyle32"/>
          <w:sz w:val="28"/>
          <w:szCs w:val="28"/>
        </w:rPr>
        <w:br w:type="page"/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1.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ОБРАБОТКА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ИНФОРМАЦИИ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1.1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маркетинге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Информация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является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важнейшим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основанием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для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любого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маркетингового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действия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тем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более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исследования.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Как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утверждают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многие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маркетологи,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информационная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работа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составляет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трети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половины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всего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объема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маркетинговой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деятельности.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оценкам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некоторых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западных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специалистов,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отсутствие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соответствующей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системы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информационных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связей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нашей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стране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ежегодно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обходится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обществу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колоссальную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сумму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—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80—90</w:t>
      </w:r>
      <w:r w:rsidR="00F6458C">
        <w:rPr>
          <w:sz w:val="28"/>
          <w:szCs w:val="28"/>
        </w:rPr>
        <w:t xml:space="preserve"> </w:t>
      </w:r>
      <w:r w:rsidR="00F6458C" w:rsidRPr="00F6458C">
        <w:rPr>
          <w:sz w:val="28"/>
          <w:szCs w:val="28"/>
        </w:rPr>
        <w:t>млрд.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руб.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потерь.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Информация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маркетинге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бывает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первичной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вторичной.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Первичная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чаще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всего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получается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результате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специальных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полевых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(рыночных)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исследований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моделирования,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осуществленных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любом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случае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специальной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целью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решить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данную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конкретную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маркетинговую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проблему.</w:t>
      </w:r>
    </w:p>
    <w:p w:rsid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Достоинства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первичной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информации:</w:t>
      </w:r>
    </w:p>
    <w:p w:rsid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сбор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соответствии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точно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поставленной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целью;</w:t>
      </w:r>
    </w:p>
    <w:p w:rsid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известна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контролируема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методология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сбора;</w:t>
      </w:r>
    </w:p>
    <w:p w:rsid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результаты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доступны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для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компании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могут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ограждаться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конкурентов;</w:t>
      </w:r>
    </w:p>
    <w:p w:rsidR="00D4248A" w:rsidRP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известна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надежность.</w:t>
      </w:r>
    </w:p>
    <w:p w:rsid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Недостатки:</w:t>
      </w:r>
    </w:p>
    <w:p w:rsid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большое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время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сбор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обработку;</w:t>
      </w:r>
    </w:p>
    <w:p w:rsid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дороговизна;</w:t>
      </w:r>
    </w:p>
    <w:p w:rsidR="00D4248A" w:rsidRP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сама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фирма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всегда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может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собрать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все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необходимые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данные.</w:t>
      </w:r>
    </w:p>
    <w:p w:rsidR="00D4248A" w:rsidRP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Вторичная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это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данные,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собранные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ранее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для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целей,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отличных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целей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конкретного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маркетингового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исследования.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Источники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вторичной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делятся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внутренние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(документация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фирмы: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бюджеты,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отчеты,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счета,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запасы,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предыдущие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исследования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др.)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внешние.</w:t>
      </w:r>
    </w:p>
    <w:p w:rsid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Достоинства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вторичной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информации:</w:t>
      </w:r>
    </w:p>
    <w:p w:rsid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дешевизна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сравнению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первичной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информацией;</w:t>
      </w:r>
    </w:p>
    <w:p w:rsid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возможность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сопоставления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нескольких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источников;</w:t>
      </w:r>
    </w:p>
    <w:p w:rsidR="00D4248A" w:rsidRP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быстрота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получения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сравнению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сбором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первичной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информации.</w:t>
      </w:r>
    </w:p>
    <w:p w:rsid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Недостатки:</w:t>
      </w:r>
    </w:p>
    <w:p w:rsid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неполнота;</w:t>
      </w:r>
    </w:p>
    <w:p w:rsid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устареваемость;</w:t>
      </w:r>
      <w:r w:rsidR="00F6458C">
        <w:rPr>
          <w:sz w:val="28"/>
          <w:szCs w:val="28"/>
        </w:rPr>
        <w:t xml:space="preserve"> </w:t>
      </w:r>
    </w:p>
    <w:p w:rsid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иногда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неизвестна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методология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сбора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обработки;</w:t>
      </w:r>
    </w:p>
    <w:p w:rsidR="00D4248A" w:rsidRP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невозможность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оценить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достоверность.</w:t>
      </w:r>
    </w:p>
    <w:p w:rsid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Недостатки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вторичной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обусловлены,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прежде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всего,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тем,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что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первоначально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эта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собиралась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для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целей,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обычно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отличных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целей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конкретного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маркетингового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исследования.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Следовательно,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для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оценки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надежности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вторичных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данных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следует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ответить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пять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основных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вопросов:</w:t>
      </w:r>
    </w:p>
    <w:p w:rsid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1.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Кто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собирал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анализировал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данную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информацию?</w:t>
      </w:r>
    </w:p>
    <w:p w:rsid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2.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Какие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цели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преследовались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сборе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анализе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информации?</w:t>
      </w:r>
    </w:p>
    <w:p w:rsid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3.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Какая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информация</w:t>
      </w:r>
      <w:r w:rsidR="00F6458C">
        <w:rPr>
          <w:sz w:val="28"/>
          <w:szCs w:val="28"/>
        </w:rPr>
        <w:t xml:space="preserve">,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каким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образом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была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собрана?</w:t>
      </w:r>
    </w:p>
    <w:p w:rsid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4.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Какими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методами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обрабатывалась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анализировалась?</w:t>
      </w:r>
    </w:p>
    <w:p w:rsidR="00D4248A" w:rsidRP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5.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Как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данная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согласуется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другой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подобной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информацией?</w:t>
      </w:r>
    </w:p>
    <w:p w:rsidR="00D4248A" w:rsidRP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Исследования,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выполненные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основе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вторичной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информации,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как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правило,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являются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предварительными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(обзорными)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носят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описательный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или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постановочный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характер.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помощью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таких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исследований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можно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определить,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например,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общеэкономические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характеристики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рынка,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положение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отдельных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отраслях,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национальные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иные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особенности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выходе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зарубежные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рынки.</w:t>
      </w:r>
    </w:p>
    <w:p w:rsidR="00D4248A" w:rsidRPr="00F6458C" w:rsidRDefault="00D4248A" w:rsidP="00F245C7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При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проведении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вторичных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исследований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значимость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внутренней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или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внешней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определяется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зависимости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целей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исследования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объекта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исследования.</w:t>
      </w:r>
    </w:p>
    <w:p w:rsidR="00F6458C" w:rsidRDefault="00F6458C" w:rsidP="00F245C7">
      <w:pPr>
        <w:widowControl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1.2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Методы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обработки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маркетинговой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информации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После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того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как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маркетолог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собрал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информацию,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наступает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этап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оценки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анализа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данных.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Прежде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чем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задействовать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сложные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методы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наподобие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факторного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анализа,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используют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описательные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статистики,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чтобы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получить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общее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представление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об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исследуемых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переменных.</w:t>
      </w:r>
    </w:p>
    <w:p w:rsidR="00D4248A" w:rsidRPr="00F6458C" w:rsidRDefault="00D4248A" w:rsidP="00F245C7">
      <w:pPr>
        <w:pStyle w:val="Style4"/>
        <w:tabs>
          <w:tab w:val="left" w:pos="993"/>
        </w:tabs>
        <w:spacing w:line="360" w:lineRule="auto"/>
        <w:ind w:firstLine="709"/>
        <w:jc w:val="both"/>
        <w:rPr>
          <w:rStyle w:val="FontStyle19"/>
          <w:b w:val="0"/>
          <w:i w:val="0"/>
          <w:sz w:val="28"/>
          <w:szCs w:val="28"/>
        </w:rPr>
      </w:pPr>
      <w:r w:rsidRPr="00F6458C">
        <w:rPr>
          <w:rStyle w:val="FontStyle19"/>
          <w:b w:val="0"/>
          <w:i w:val="0"/>
          <w:sz w:val="28"/>
          <w:szCs w:val="28"/>
        </w:rPr>
        <w:t>Описательные</w:t>
      </w:r>
      <w:r w:rsidR="00F6458C">
        <w:rPr>
          <w:rStyle w:val="FontStyle19"/>
          <w:b w:val="0"/>
          <w:i w:val="0"/>
          <w:sz w:val="28"/>
          <w:szCs w:val="28"/>
        </w:rPr>
        <w:t xml:space="preserve"> </w:t>
      </w:r>
      <w:r w:rsidRPr="00F6458C">
        <w:rPr>
          <w:rStyle w:val="FontStyle19"/>
          <w:b w:val="0"/>
          <w:i w:val="0"/>
          <w:sz w:val="28"/>
          <w:szCs w:val="28"/>
        </w:rPr>
        <w:t>статистики</w:t>
      </w:r>
      <w:r w:rsidR="00F6458C">
        <w:rPr>
          <w:rStyle w:val="FontStyle19"/>
          <w:b w:val="0"/>
          <w:i w:val="0"/>
          <w:sz w:val="28"/>
          <w:szCs w:val="28"/>
        </w:rPr>
        <w:t xml:space="preserve"> </w:t>
      </w:r>
      <w:r w:rsidRPr="00F6458C">
        <w:rPr>
          <w:rStyle w:val="FontStyle19"/>
          <w:b w:val="0"/>
          <w:i w:val="0"/>
          <w:sz w:val="28"/>
          <w:szCs w:val="28"/>
        </w:rPr>
        <w:t>-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Для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этого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оценивают</w:t>
      </w:r>
    </w:p>
    <w:p w:rsidR="00D4248A" w:rsidRPr="00F6458C" w:rsidRDefault="00D4248A" w:rsidP="00F245C7">
      <w:pPr>
        <w:pStyle w:val="Style10"/>
        <w:tabs>
          <w:tab w:val="left" w:pos="730"/>
          <w:tab w:val="left" w:pos="993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1)показатели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центра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распределения</w:t>
      </w:r>
    </w:p>
    <w:p w:rsidR="00D4248A" w:rsidRPr="00F6458C" w:rsidRDefault="00D4248A" w:rsidP="00F245C7">
      <w:pPr>
        <w:pStyle w:val="Style8"/>
        <w:numPr>
          <w:ilvl w:val="0"/>
          <w:numId w:val="8"/>
        </w:numPr>
        <w:tabs>
          <w:tab w:val="left" w:pos="993"/>
          <w:tab w:val="left" w:pos="1459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средняя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  <w:lang w:val="en-US"/>
        </w:rPr>
        <w:t>(mean)</w:t>
      </w:r>
    </w:p>
    <w:p w:rsidR="00D4248A" w:rsidRPr="00F6458C" w:rsidRDefault="00D4248A" w:rsidP="00F245C7">
      <w:pPr>
        <w:pStyle w:val="Style8"/>
        <w:numPr>
          <w:ilvl w:val="0"/>
          <w:numId w:val="5"/>
        </w:numPr>
        <w:tabs>
          <w:tab w:val="left" w:pos="993"/>
          <w:tab w:val="left" w:pos="1459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мода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(</w:t>
      </w:r>
      <w:r w:rsidRPr="00F6458C">
        <w:rPr>
          <w:rStyle w:val="FontStyle27"/>
          <w:sz w:val="28"/>
          <w:szCs w:val="28"/>
          <w:lang w:val="en-US"/>
        </w:rPr>
        <w:t>mode</w:t>
      </w:r>
      <w:r w:rsidRPr="00F6458C">
        <w:rPr>
          <w:rStyle w:val="FontStyle27"/>
          <w:sz w:val="28"/>
          <w:szCs w:val="28"/>
        </w:rPr>
        <w:t>)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-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значение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переменной,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которая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чаще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всего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встречается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в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ряду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распределения.</w:t>
      </w:r>
    </w:p>
    <w:p w:rsidR="00D4248A" w:rsidRPr="00F6458C" w:rsidRDefault="00D4248A" w:rsidP="00F245C7">
      <w:pPr>
        <w:pStyle w:val="Style8"/>
        <w:numPr>
          <w:ilvl w:val="0"/>
          <w:numId w:val="5"/>
        </w:numPr>
        <w:tabs>
          <w:tab w:val="left" w:pos="993"/>
          <w:tab w:val="left" w:pos="1459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медиана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(</w:t>
      </w:r>
      <w:r w:rsidRPr="00F6458C">
        <w:rPr>
          <w:rStyle w:val="FontStyle27"/>
          <w:sz w:val="28"/>
          <w:szCs w:val="28"/>
          <w:lang w:val="en-US"/>
        </w:rPr>
        <w:t>median</w:t>
      </w:r>
      <w:r w:rsidRPr="00F6458C">
        <w:rPr>
          <w:rStyle w:val="FontStyle27"/>
          <w:sz w:val="28"/>
          <w:szCs w:val="28"/>
        </w:rPr>
        <w:t>)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-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значение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переменной,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которая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приходится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на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середину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частот,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слева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справа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от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нее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лежит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50%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всех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значений.</w:t>
      </w:r>
    </w:p>
    <w:p w:rsidR="00D4248A" w:rsidRPr="00F6458C" w:rsidRDefault="00D4248A" w:rsidP="00F245C7">
      <w:pPr>
        <w:pStyle w:val="Style8"/>
        <w:numPr>
          <w:ilvl w:val="0"/>
          <w:numId w:val="8"/>
        </w:numPr>
        <w:tabs>
          <w:tab w:val="left" w:pos="993"/>
          <w:tab w:val="left" w:pos="1459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сумма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  <w:lang w:val="en-US"/>
        </w:rPr>
        <w:t>(sum)</w:t>
      </w:r>
    </w:p>
    <w:p w:rsidR="00D4248A" w:rsidRPr="00F6458C" w:rsidRDefault="00D4248A" w:rsidP="00F245C7">
      <w:pPr>
        <w:pStyle w:val="Style10"/>
        <w:tabs>
          <w:tab w:val="left" w:pos="730"/>
          <w:tab w:val="left" w:pos="993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2)показатели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вариации,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которые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служат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для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оценки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разброса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случайной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величины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вокруг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центра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распределения.</w:t>
      </w:r>
    </w:p>
    <w:p w:rsidR="00D4248A" w:rsidRPr="00F6458C" w:rsidRDefault="00D4248A" w:rsidP="00F245C7">
      <w:pPr>
        <w:pStyle w:val="Style8"/>
        <w:numPr>
          <w:ilvl w:val="0"/>
          <w:numId w:val="8"/>
        </w:numPr>
        <w:tabs>
          <w:tab w:val="left" w:pos="993"/>
          <w:tab w:val="left" w:pos="1459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дисперсия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  <w:lang w:val="en-US"/>
        </w:rPr>
        <w:t>(variance)=</w:t>
      </w:r>
      <w:r w:rsidR="00F6458C">
        <w:rPr>
          <w:rStyle w:val="FontStyle27"/>
          <w:sz w:val="28"/>
          <w:szCs w:val="28"/>
          <w:lang w:val="en-US"/>
        </w:rPr>
        <w:t xml:space="preserve"> </w:t>
      </w:r>
      <w:r w:rsidRPr="00F6458C">
        <w:rPr>
          <w:rStyle w:val="FontStyle23"/>
          <w:b w:val="0"/>
          <w:sz w:val="28"/>
          <w:szCs w:val="28"/>
        </w:rPr>
        <w:t>σ</w:t>
      </w:r>
      <w:r w:rsidRPr="00F6458C">
        <w:rPr>
          <w:rStyle w:val="FontStyle23"/>
          <w:b w:val="0"/>
          <w:sz w:val="28"/>
          <w:szCs w:val="28"/>
          <w:vertAlign w:val="superscript"/>
        </w:rPr>
        <w:t>2</w:t>
      </w:r>
    </w:p>
    <w:p w:rsidR="00D4248A" w:rsidRPr="00F6458C" w:rsidRDefault="00D4248A" w:rsidP="00F245C7">
      <w:pPr>
        <w:pStyle w:val="Style8"/>
        <w:numPr>
          <w:ilvl w:val="0"/>
          <w:numId w:val="8"/>
        </w:numPr>
        <w:tabs>
          <w:tab w:val="left" w:pos="993"/>
          <w:tab w:val="left" w:pos="1459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стандартное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отклонение</w:t>
      </w:r>
      <w:r w:rsidR="00F6458C">
        <w:rPr>
          <w:rStyle w:val="FontStyle27"/>
          <w:sz w:val="28"/>
          <w:szCs w:val="28"/>
        </w:rPr>
        <w:t xml:space="preserve"> </w:t>
      </w:r>
      <w:r w:rsidR="0043648F">
        <w:rPr>
          <w:rStyle w:val="FontStyle27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pt">
            <v:imagedata r:id="rId7" o:title=""/>
          </v:shape>
        </w:pict>
      </w:r>
    </w:p>
    <w:p w:rsidR="00F6458C" w:rsidRPr="00F6458C" w:rsidRDefault="00D4248A" w:rsidP="00F245C7">
      <w:pPr>
        <w:pStyle w:val="Style11"/>
        <w:numPr>
          <w:ilvl w:val="0"/>
          <w:numId w:val="8"/>
        </w:numPr>
        <w:tabs>
          <w:tab w:val="left" w:pos="993"/>
        </w:tabs>
        <w:spacing w:line="360" w:lineRule="auto"/>
        <w:ind w:firstLine="709"/>
        <w:rPr>
          <w:rStyle w:val="FontStyle27"/>
          <w:sz w:val="28"/>
          <w:szCs w:val="28"/>
          <w:lang w:val="en-US"/>
        </w:rPr>
      </w:pPr>
      <w:r w:rsidRPr="00F6458C">
        <w:rPr>
          <w:rStyle w:val="FontStyle27"/>
          <w:sz w:val="28"/>
          <w:szCs w:val="28"/>
        </w:rPr>
        <w:t>размах</w:t>
      </w:r>
      <w:r w:rsidR="00F6458C">
        <w:rPr>
          <w:rStyle w:val="FontStyle27"/>
          <w:sz w:val="28"/>
          <w:szCs w:val="28"/>
        </w:rPr>
        <w:t xml:space="preserve"> – </w:t>
      </w:r>
    </w:p>
    <w:p w:rsidR="00F6458C" w:rsidRDefault="00F6458C" w:rsidP="00F245C7">
      <w:pPr>
        <w:pStyle w:val="Style11"/>
        <w:tabs>
          <w:tab w:val="left" w:pos="993"/>
        </w:tabs>
        <w:spacing w:line="360" w:lineRule="auto"/>
        <w:ind w:left="709"/>
        <w:rPr>
          <w:rStyle w:val="FontStyle27"/>
          <w:sz w:val="28"/>
          <w:szCs w:val="28"/>
        </w:rPr>
      </w:pPr>
    </w:p>
    <w:p w:rsidR="00D4248A" w:rsidRDefault="00D4248A" w:rsidP="00F245C7">
      <w:pPr>
        <w:pStyle w:val="Style11"/>
        <w:tabs>
          <w:tab w:val="left" w:pos="993"/>
        </w:tabs>
        <w:spacing w:line="360" w:lineRule="auto"/>
        <w:ind w:left="709"/>
        <w:rPr>
          <w:rStyle w:val="FontStyle21"/>
          <w:sz w:val="28"/>
          <w:szCs w:val="28"/>
          <w:vertAlign w:val="subscript"/>
        </w:rPr>
      </w:pPr>
      <w:r w:rsidRPr="00F6458C">
        <w:rPr>
          <w:rStyle w:val="FontStyle22"/>
          <w:i w:val="0"/>
          <w:sz w:val="28"/>
          <w:szCs w:val="28"/>
          <w:lang w:val="en-US"/>
        </w:rPr>
        <w:t>R=x</w:t>
      </w:r>
      <w:r w:rsidRPr="00F6458C">
        <w:rPr>
          <w:rStyle w:val="FontStyle22"/>
          <w:i w:val="0"/>
          <w:sz w:val="28"/>
          <w:szCs w:val="28"/>
          <w:vertAlign w:val="subscript"/>
          <w:lang w:val="en-US"/>
        </w:rPr>
        <w:t>max</w:t>
      </w:r>
      <w:r w:rsidR="00F6458C">
        <w:rPr>
          <w:rStyle w:val="FontStyle22"/>
          <w:i w:val="0"/>
          <w:sz w:val="28"/>
          <w:szCs w:val="28"/>
          <w:vertAlign w:val="subscript"/>
          <w:lang w:val="en-US"/>
        </w:rPr>
        <w:t xml:space="preserve"> </w:t>
      </w:r>
      <w:r w:rsidRPr="00F6458C">
        <w:rPr>
          <w:rStyle w:val="FontStyle21"/>
          <w:sz w:val="28"/>
          <w:szCs w:val="28"/>
          <w:lang w:val="en-US"/>
        </w:rPr>
        <w:t>-</w:t>
      </w:r>
      <w:r w:rsidR="00F6458C">
        <w:rPr>
          <w:rStyle w:val="FontStyle21"/>
          <w:sz w:val="28"/>
          <w:szCs w:val="28"/>
          <w:lang w:val="en-US"/>
        </w:rPr>
        <w:t xml:space="preserve"> </w:t>
      </w:r>
      <w:r w:rsidRPr="00F6458C">
        <w:rPr>
          <w:rStyle w:val="FontStyle21"/>
          <w:sz w:val="28"/>
          <w:szCs w:val="28"/>
          <w:lang w:val="en-US"/>
        </w:rPr>
        <w:t>x</w:t>
      </w:r>
      <w:r w:rsidRPr="00F6458C">
        <w:rPr>
          <w:rStyle w:val="FontStyle21"/>
          <w:sz w:val="28"/>
          <w:szCs w:val="28"/>
          <w:vertAlign w:val="subscript"/>
          <w:lang w:val="en-US"/>
        </w:rPr>
        <w:t>min</w:t>
      </w:r>
    </w:p>
    <w:p w:rsidR="00F6458C" w:rsidRPr="00F6458C" w:rsidRDefault="00F6458C" w:rsidP="00F245C7">
      <w:pPr>
        <w:pStyle w:val="Style11"/>
        <w:tabs>
          <w:tab w:val="left" w:pos="993"/>
        </w:tabs>
        <w:spacing w:line="360" w:lineRule="auto"/>
        <w:ind w:left="709"/>
        <w:rPr>
          <w:rStyle w:val="FontStyle21"/>
          <w:sz w:val="28"/>
          <w:szCs w:val="28"/>
        </w:rPr>
      </w:pPr>
    </w:p>
    <w:p w:rsidR="00D4248A" w:rsidRPr="00F6458C" w:rsidRDefault="00D4248A" w:rsidP="00F245C7">
      <w:pPr>
        <w:pStyle w:val="Style8"/>
        <w:numPr>
          <w:ilvl w:val="0"/>
          <w:numId w:val="8"/>
        </w:numPr>
        <w:tabs>
          <w:tab w:val="left" w:pos="993"/>
          <w:tab w:val="left" w:pos="1459"/>
        </w:tabs>
        <w:spacing w:line="360" w:lineRule="auto"/>
        <w:ind w:firstLine="709"/>
        <w:jc w:val="both"/>
        <w:rPr>
          <w:rStyle w:val="FontStyle27"/>
          <w:sz w:val="28"/>
          <w:szCs w:val="28"/>
          <w:lang w:val="en-US" w:eastAsia="en-US"/>
        </w:rPr>
      </w:pPr>
      <w:r w:rsidRPr="00F6458C">
        <w:rPr>
          <w:rStyle w:val="FontStyle27"/>
          <w:sz w:val="28"/>
          <w:szCs w:val="28"/>
        </w:rPr>
        <w:t>максимум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минимум</w:t>
      </w:r>
    </w:p>
    <w:p w:rsidR="00F6458C" w:rsidRDefault="00D4248A" w:rsidP="00F245C7">
      <w:pPr>
        <w:pStyle w:val="Style8"/>
        <w:numPr>
          <w:ilvl w:val="0"/>
          <w:numId w:val="8"/>
        </w:numPr>
        <w:tabs>
          <w:tab w:val="left" w:pos="993"/>
          <w:tab w:val="left" w:pos="1459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межквартильный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размах</w:t>
      </w:r>
      <w:r w:rsidR="00F6458C">
        <w:rPr>
          <w:rStyle w:val="FontStyle27"/>
          <w:sz w:val="28"/>
          <w:szCs w:val="28"/>
        </w:rPr>
        <w:t xml:space="preserve"> </w:t>
      </w:r>
    </w:p>
    <w:p w:rsidR="00F6458C" w:rsidRDefault="00F6458C" w:rsidP="00F245C7">
      <w:pPr>
        <w:pStyle w:val="Style8"/>
        <w:tabs>
          <w:tab w:val="left" w:pos="993"/>
          <w:tab w:val="left" w:pos="1459"/>
        </w:tabs>
        <w:spacing w:line="360" w:lineRule="auto"/>
        <w:ind w:left="709" w:firstLine="0"/>
        <w:jc w:val="both"/>
        <w:rPr>
          <w:rStyle w:val="FontStyle27"/>
          <w:sz w:val="28"/>
          <w:szCs w:val="28"/>
        </w:rPr>
      </w:pPr>
    </w:p>
    <w:p w:rsidR="00D4248A" w:rsidRDefault="00D4248A" w:rsidP="00F245C7">
      <w:pPr>
        <w:pStyle w:val="Style8"/>
        <w:tabs>
          <w:tab w:val="left" w:pos="993"/>
          <w:tab w:val="left" w:pos="1459"/>
        </w:tabs>
        <w:spacing w:line="360" w:lineRule="auto"/>
        <w:ind w:left="709" w:firstLine="0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  <w:lang w:val="en-US"/>
        </w:rPr>
        <w:t>Q</w:t>
      </w:r>
      <w:r w:rsidRPr="00F6458C">
        <w:rPr>
          <w:rStyle w:val="FontStyle27"/>
          <w:sz w:val="28"/>
          <w:szCs w:val="28"/>
        </w:rPr>
        <w:t>=</w:t>
      </w:r>
      <w:r w:rsidR="00F6458C">
        <w:rPr>
          <w:rStyle w:val="FontStyle27"/>
          <w:sz w:val="28"/>
          <w:szCs w:val="28"/>
        </w:rPr>
        <w:t xml:space="preserve"> </w:t>
      </w:r>
      <w:r w:rsidR="0043648F">
        <w:rPr>
          <w:rStyle w:val="FontStyle27"/>
          <w:sz w:val="28"/>
          <w:szCs w:val="28"/>
        </w:rPr>
        <w:pict>
          <v:shape id="_x0000_i1026" type="#_x0000_t75" style="width:42pt;height:30.75pt">
            <v:imagedata r:id="rId8" o:title=""/>
          </v:shape>
        </w:pict>
      </w:r>
    </w:p>
    <w:p w:rsidR="00F6458C" w:rsidRPr="00F6458C" w:rsidRDefault="00F6458C" w:rsidP="00F245C7">
      <w:pPr>
        <w:pStyle w:val="Style8"/>
        <w:tabs>
          <w:tab w:val="left" w:pos="993"/>
          <w:tab w:val="left" w:pos="1459"/>
        </w:tabs>
        <w:spacing w:line="360" w:lineRule="auto"/>
        <w:ind w:left="709" w:firstLine="0"/>
        <w:jc w:val="both"/>
        <w:rPr>
          <w:rStyle w:val="FontStyle27"/>
          <w:sz w:val="28"/>
          <w:szCs w:val="28"/>
        </w:rPr>
      </w:pPr>
    </w:p>
    <w:p w:rsidR="00F6458C" w:rsidRDefault="00D4248A" w:rsidP="00F245C7">
      <w:pPr>
        <w:pStyle w:val="Style7"/>
        <w:numPr>
          <w:ilvl w:val="0"/>
          <w:numId w:val="8"/>
        </w:numPr>
        <w:tabs>
          <w:tab w:val="left" w:pos="993"/>
        </w:tabs>
        <w:spacing w:line="360" w:lineRule="auto"/>
        <w:ind w:firstLine="709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стандартная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ошибка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средней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(</w:t>
      </w:r>
      <w:r w:rsidRPr="00F6458C">
        <w:rPr>
          <w:rStyle w:val="FontStyle27"/>
          <w:sz w:val="28"/>
          <w:szCs w:val="28"/>
          <w:lang w:val="en-US"/>
        </w:rPr>
        <w:t>S</w:t>
      </w:r>
      <w:r w:rsidRPr="00F6458C">
        <w:rPr>
          <w:rStyle w:val="FontStyle27"/>
          <w:sz w:val="28"/>
          <w:szCs w:val="28"/>
        </w:rPr>
        <w:t>.</w:t>
      </w:r>
      <w:r w:rsidRPr="00F6458C">
        <w:rPr>
          <w:rStyle w:val="FontStyle27"/>
          <w:sz w:val="28"/>
          <w:szCs w:val="28"/>
          <w:lang w:val="en-US"/>
        </w:rPr>
        <w:t>E</w:t>
      </w:r>
      <w:r w:rsidRPr="00F6458C">
        <w:rPr>
          <w:rStyle w:val="FontStyle27"/>
          <w:sz w:val="28"/>
          <w:szCs w:val="28"/>
        </w:rPr>
        <w:t>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  <w:lang w:val="en-US"/>
        </w:rPr>
        <w:t>mean</w:t>
      </w:r>
      <w:r w:rsidRPr="00F6458C">
        <w:rPr>
          <w:rStyle w:val="FontStyle27"/>
          <w:sz w:val="28"/>
          <w:szCs w:val="28"/>
        </w:rPr>
        <w:t>)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-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выборочная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средняя,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являясь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случайной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величиной,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колеблется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вокруг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истинного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значения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средней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(если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выборка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репрезентативна),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со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стандартным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отклонением,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равным</w:t>
      </w:r>
      <w:r w:rsidR="00F6458C">
        <w:rPr>
          <w:rStyle w:val="FontStyle27"/>
          <w:sz w:val="28"/>
          <w:szCs w:val="28"/>
        </w:rPr>
        <w:t xml:space="preserve"> </w:t>
      </w:r>
      <w:r w:rsidR="0043648F">
        <w:rPr>
          <w:rStyle w:val="FontStyle27"/>
          <w:sz w:val="28"/>
          <w:szCs w:val="28"/>
        </w:rPr>
        <w:pict>
          <v:shape id="_x0000_i1027" type="#_x0000_t75" style="width:27pt;height:35.25pt">
            <v:imagedata r:id="rId9" o:title=""/>
          </v:shape>
        </w:pict>
      </w:r>
      <w:r w:rsidRPr="00F6458C">
        <w:rPr>
          <w:rStyle w:val="FontStyle27"/>
          <w:sz w:val="28"/>
          <w:szCs w:val="28"/>
        </w:rPr>
        <w:t>.</w:t>
      </w:r>
      <w:r w:rsidR="00F6458C">
        <w:rPr>
          <w:rStyle w:val="FontStyle27"/>
          <w:sz w:val="28"/>
          <w:szCs w:val="28"/>
        </w:rPr>
        <w:t xml:space="preserve"> </w:t>
      </w:r>
    </w:p>
    <w:p w:rsidR="00D4248A" w:rsidRPr="00F6458C" w:rsidRDefault="00D4248A" w:rsidP="00F245C7">
      <w:pPr>
        <w:pStyle w:val="Style7"/>
        <w:tabs>
          <w:tab w:val="left" w:pos="993"/>
        </w:tabs>
        <w:spacing w:line="360" w:lineRule="auto"/>
        <w:ind w:firstLine="709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  <w:lang w:eastAsia="en-US"/>
        </w:rPr>
        <w:t>В</w:t>
      </w:r>
      <w:r w:rsidR="00F6458C">
        <w:rPr>
          <w:rStyle w:val="FontStyle27"/>
          <w:sz w:val="28"/>
          <w:szCs w:val="28"/>
          <w:lang w:eastAsia="en-US"/>
        </w:rPr>
        <w:t xml:space="preserve"> </w:t>
      </w:r>
      <w:r w:rsidRPr="00F6458C">
        <w:rPr>
          <w:rStyle w:val="FontStyle27"/>
          <w:sz w:val="28"/>
          <w:szCs w:val="28"/>
          <w:lang w:eastAsia="en-US"/>
        </w:rPr>
        <w:t>интер</w:t>
      </w:r>
      <w:r w:rsidRPr="00F6458C">
        <w:rPr>
          <w:rStyle w:val="FontStyle27"/>
          <w:sz w:val="28"/>
          <w:szCs w:val="28"/>
        </w:rPr>
        <w:t>вал,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равный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удвоенной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ошибке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попадает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вероятностью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67%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истинное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значение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средней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совокупности.</w:t>
      </w:r>
    </w:p>
    <w:p w:rsidR="00D4248A" w:rsidRPr="00F6458C" w:rsidRDefault="00D4248A" w:rsidP="00F245C7">
      <w:pPr>
        <w:pStyle w:val="Style11"/>
        <w:tabs>
          <w:tab w:val="left" w:pos="993"/>
        </w:tabs>
        <w:spacing w:line="360" w:lineRule="auto"/>
        <w:ind w:firstLine="709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3)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показатели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формы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распределения</w:t>
      </w:r>
    </w:p>
    <w:p w:rsidR="00F6458C" w:rsidRDefault="00D4248A" w:rsidP="00F245C7">
      <w:pPr>
        <w:pStyle w:val="Style8"/>
        <w:tabs>
          <w:tab w:val="left" w:pos="993"/>
          <w:tab w:val="left" w:pos="1440"/>
          <w:tab w:val="left" w:leader="hyphen" w:pos="4819"/>
          <w:tab w:val="left" w:leader="hyphen" w:pos="5323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F6458C">
        <w:rPr>
          <w:rStyle w:val="FontStyle22"/>
          <w:i w:val="0"/>
          <w:sz w:val="28"/>
          <w:szCs w:val="28"/>
        </w:rPr>
        <w:t>•</w:t>
      </w:r>
      <w:r w:rsidRPr="00F6458C">
        <w:rPr>
          <w:rStyle w:val="FontStyle27"/>
          <w:sz w:val="28"/>
          <w:szCs w:val="28"/>
        </w:rPr>
        <w:t>ассиметрия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(</w:t>
      </w:r>
      <w:r w:rsidRPr="00F6458C">
        <w:rPr>
          <w:rStyle w:val="FontStyle27"/>
          <w:sz w:val="28"/>
          <w:szCs w:val="28"/>
          <w:lang w:val="en-US"/>
        </w:rPr>
        <w:t>kurtosis</w:t>
      </w:r>
      <w:r w:rsidRPr="00F6458C">
        <w:rPr>
          <w:rStyle w:val="FontStyle27"/>
          <w:sz w:val="28"/>
          <w:szCs w:val="28"/>
        </w:rPr>
        <w:t>):</w:t>
      </w:r>
      <w:r w:rsidR="00F6458C">
        <w:rPr>
          <w:rStyle w:val="FontStyle27"/>
          <w:sz w:val="28"/>
          <w:szCs w:val="28"/>
        </w:rPr>
        <w:t xml:space="preserve"> </w:t>
      </w:r>
    </w:p>
    <w:p w:rsidR="00F6458C" w:rsidRDefault="00F6458C" w:rsidP="00F245C7">
      <w:pPr>
        <w:pStyle w:val="Style8"/>
        <w:tabs>
          <w:tab w:val="left" w:pos="993"/>
          <w:tab w:val="left" w:pos="1440"/>
          <w:tab w:val="left" w:leader="hyphen" w:pos="4819"/>
          <w:tab w:val="left" w:leader="hyphen" w:pos="5323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</w:p>
    <w:p w:rsidR="00F6458C" w:rsidRDefault="00D4248A" w:rsidP="00F245C7">
      <w:pPr>
        <w:pStyle w:val="Style8"/>
        <w:tabs>
          <w:tab w:val="left" w:pos="993"/>
          <w:tab w:val="left" w:pos="1440"/>
          <w:tab w:val="left" w:leader="hyphen" w:pos="4819"/>
          <w:tab w:val="left" w:leader="hyphen" w:pos="5323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  <w:lang w:val="en-US"/>
        </w:rPr>
        <w:t>A</w:t>
      </w:r>
      <w:r w:rsidRPr="00F6458C">
        <w:rPr>
          <w:rStyle w:val="FontStyle27"/>
          <w:sz w:val="28"/>
          <w:szCs w:val="28"/>
        </w:rPr>
        <w:t>=</w:t>
      </w:r>
      <w:r w:rsidR="00F6458C">
        <w:rPr>
          <w:rStyle w:val="FontStyle27"/>
          <w:sz w:val="28"/>
          <w:szCs w:val="28"/>
        </w:rPr>
        <w:t xml:space="preserve"> </w:t>
      </w:r>
      <w:r w:rsidR="0043648F">
        <w:rPr>
          <w:rStyle w:val="FontStyle27"/>
          <w:sz w:val="28"/>
          <w:szCs w:val="28"/>
        </w:rPr>
        <w:pict>
          <v:shape id="_x0000_i1028" type="#_x0000_t75" style="width:60pt;height:30.75pt">
            <v:imagedata r:id="rId10" o:title=""/>
          </v:shape>
        </w:pict>
      </w:r>
    </w:p>
    <w:p w:rsidR="00F6458C" w:rsidRDefault="00F6458C" w:rsidP="00F245C7">
      <w:pPr>
        <w:pStyle w:val="Style8"/>
        <w:tabs>
          <w:tab w:val="left" w:pos="993"/>
          <w:tab w:val="left" w:pos="1440"/>
          <w:tab w:val="left" w:leader="hyphen" w:pos="4819"/>
          <w:tab w:val="left" w:leader="hyphen" w:pos="5323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</w:p>
    <w:p w:rsidR="00D4248A" w:rsidRPr="00F6458C" w:rsidRDefault="00D4248A" w:rsidP="00F245C7">
      <w:pPr>
        <w:pStyle w:val="Style8"/>
        <w:tabs>
          <w:tab w:val="left" w:pos="993"/>
          <w:tab w:val="left" w:pos="1440"/>
          <w:tab w:val="left" w:leader="hyphen" w:pos="4819"/>
          <w:tab w:val="left" w:leader="hyphen" w:pos="5323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мера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отклонения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формы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распределения.</w:t>
      </w:r>
    </w:p>
    <w:p w:rsidR="00D4248A" w:rsidRPr="00F6458C" w:rsidRDefault="00D4248A" w:rsidP="00F245C7">
      <w:pPr>
        <w:pStyle w:val="Style11"/>
        <w:tabs>
          <w:tab w:val="left" w:pos="993"/>
        </w:tabs>
        <w:spacing w:line="360" w:lineRule="auto"/>
        <w:ind w:firstLine="709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от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симметричного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нормального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распределения.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В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случае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наличия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ассиметрии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распределение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скошено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влево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или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вправо.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Коэффициент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равен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0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если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распределение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является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симметричным.</w:t>
      </w:r>
    </w:p>
    <w:p w:rsidR="00F6458C" w:rsidRDefault="00D4248A" w:rsidP="00F245C7">
      <w:pPr>
        <w:pStyle w:val="Style7"/>
        <w:tabs>
          <w:tab w:val="left" w:pos="993"/>
          <w:tab w:val="left" w:pos="1440"/>
        </w:tabs>
        <w:spacing w:line="360" w:lineRule="auto"/>
        <w:ind w:firstLine="709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•эксцесс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(</w:t>
      </w:r>
      <w:r w:rsidRPr="00F6458C">
        <w:rPr>
          <w:rStyle w:val="FontStyle27"/>
          <w:sz w:val="28"/>
          <w:szCs w:val="28"/>
          <w:lang w:val="en-US"/>
        </w:rPr>
        <w:t>skewness</w:t>
      </w:r>
      <w:r w:rsidRPr="00F6458C">
        <w:rPr>
          <w:rStyle w:val="FontStyle27"/>
          <w:sz w:val="28"/>
          <w:szCs w:val="28"/>
        </w:rPr>
        <w:t>):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указывает,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является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ли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распределение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пологим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или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крутым.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Коэффициент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равен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0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если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распределение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является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нормальным.</w:t>
      </w:r>
      <w:r w:rsidR="00F6458C">
        <w:rPr>
          <w:rStyle w:val="FontStyle27"/>
          <w:sz w:val="28"/>
          <w:szCs w:val="28"/>
        </w:rPr>
        <w:t xml:space="preserve"> </w:t>
      </w:r>
    </w:p>
    <w:p w:rsidR="00F6458C" w:rsidRDefault="00F6458C" w:rsidP="00F245C7">
      <w:pPr>
        <w:pStyle w:val="Style7"/>
        <w:tabs>
          <w:tab w:val="left" w:pos="993"/>
          <w:tab w:val="left" w:pos="1440"/>
        </w:tabs>
        <w:spacing w:line="360" w:lineRule="auto"/>
        <w:ind w:firstLine="709"/>
        <w:rPr>
          <w:rStyle w:val="FontStyle27"/>
          <w:sz w:val="28"/>
          <w:szCs w:val="28"/>
        </w:rPr>
      </w:pPr>
    </w:p>
    <w:p w:rsidR="00D4248A" w:rsidRPr="00F6458C" w:rsidRDefault="00D4248A" w:rsidP="00F245C7">
      <w:pPr>
        <w:pStyle w:val="Style7"/>
        <w:tabs>
          <w:tab w:val="left" w:pos="993"/>
          <w:tab w:val="left" w:pos="1440"/>
        </w:tabs>
        <w:spacing w:line="360" w:lineRule="auto"/>
        <w:ind w:firstLine="709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Е=</w:t>
      </w:r>
      <w:r w:rsidR="00F6458C">
        <w:rPr>
          <w:rStyle w:val="FontStyle27"/>
          <w:sz w:val="28"/>
          <w:szCs w:val="28"/>
        </w:rPr>
        <w:t xml:space="preserve"> </w:t>
      </w:r>
      <w:r w:rsidR="0043648F">
        <w:rPr>
          <w:rStyle w:val="FontStyle27"/>
          <w:sz w:val="28"/>
          <w:szCs w:val="28"/>
        </w:rPr>
        <w:pict>
          <v:shape id="_x0000_i1029" type="#_x0000_t75" style="width:74.25pt;height:30.75pt">
            <v:imagedata r:id="rId11" o:title=""/>
          </v:shape>
        </w:pict>
      </w:r>
    </w:p>
    <w:p w:rsidR="00F6458C" w:rsidRDefault="00F6458C" w:rsidP="00F245C7">
      <w:pPr>
        <w:pStyle w:val="Style11"/>
        <w:tabs>
          <w:tab w:val="left" w:pos="993"/>
        </w:tabs>
        <w:spacing w:line="360" w:lineRule="auto"/>
        <w:ind w:firstLine="709"/>
        <w:rPr>
          <w:rStyle w:val="FontStyle27"/>
          <w:sz w:val="28"/>
          <w:szCs w:val="28"/>
        </w:rPr>
      </w:pPr>
    </w:p>
    <w:p w:rsidR="00D4248A" w:rsidRPr="00F6458C" w:rsidRDefault="00D4248A" w:rsidP="00F245C7">
      <w:pPr>
        <w:pStyle w:val="Style11"/>
        <w:tabs>
          <w:tab w:val="left" w:pos="993"/>
        </w:tabs>
        <w:spacing w:line="360" w:lineRule="auto"/>
        <w:ind w:firstLine="709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4).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Другие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характеристики</w:t>
      </w:r>
    </w:p>
    <w:p w:rsidR="00F6458C" w:rsidRDefault="00D4248A" w:rsidP="00F245C7">
      <w:pPr>
        <w:pStyle w:val="Style8"/>
        <w:tabs>
          <w:tab w:val="left" w:pos="993"/>
          <w:tab w:val="left" w:pos="1440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•Квартиль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(</w:t>
      </w:r>
      <w:r w:rsidRPr="00F6458C">
        <w:rPr>
          <w:rStyle w:val="FontStyle27"/>
          <w:sz w:val="28"/>
          <w:szCs w:val="28"/>
          <w:lang w:val="en-US"/>
        </w:rPr>
        <w:t>quartile</w:t>
      </w:r>
      <w:r w:rsidRPr="00F6458C">
        <w:rPr>
          <w:rStyle w:val="FontStyle27"/>
          <w:sz w:val="28"/>
          <w:szCs w:val="28"/>
        </w:rPr>
        <w:t>)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уровня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  <w:lang w:val="en-US"/>
        </w:rPr>
        <w:t>q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-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такое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значение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2"/>
          <w:i w:val="0"/>
          <w:sz w:val="28"/>
          <w:szCs w:val="28"/>
          <w:lang w:val="en-US"/>
        </w:rPr>
        <w:t>x</w:t>
      </w:r>
      <w:r w:rsidRPr="00F6458C">
        <w:rPr>
          <w:rStyle w:val="FontStyle22"/>
          <w:i w:val="0"/>
          <w:sz w:val="28"/>
          <w:szCs w:val="28"/>
          <w:vertAlign w:val="subscript"/>
          <w:lang w:val="en-US"/>
        </w:rPr>
        <w:t>q</w:t>
      </w:r>
      <w:r w:rsidR="00F6458C">
        <w:rPr>
          <w:rStyle w:val="FontStyle22"/>
          <w:i w:val="0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случайной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величины,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при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которой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функция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ее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распределения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принимает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значение,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равное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  <w:lang w:val="en-US"/>
        </w:rPr>
        <w:t>q</w:t>
      </w:r>
      <w:r w:rsidRPr="00F6458C">
        <w:rPr>
          <w:rStyle w:val="FontStyle27"/>
          <w:sz w:val="28"/>
          <w:szCs w:val="28"/>
        </w:rPr>
        <w:t>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т.е.</w:t>
      </w:r>
      <w:r w:rsidR="00F6458C">
        <w:rPr>
          <w:rStyle w:val="FontStyle27"/>
          <w:sz w:val="28"/>
          <w:szCs w:val="28"/>
        </w:rPr>
        <w:t xml:space="preserve"> </w:t>
      </w:r>
    </w:p>
    <w:p w:rsidR="00F6458C" w:rsidRDefault="00F6458C" w:rsidP="00F245C7">
      <w:pPr>
        <w:pStyle w:val="Style8"/>
        <w:tabs>
          <w:tab w:val="left" w:pos="993"/>
          <w:tab w:val="left" w:pos="1440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</w:p>
    <w:p w:rsidR="00F6458C" w:rsidRDefault="00D4248A" w:rsidP="00F245C7">
      <w:pPr>
        <w:pStyle w:val="Style8"/>
        <w:tabs>
          <w:tab w:val="left" w:pos="993"/>
          <w:tab w:val="left" w:pos="1440"/>
        </w:tabs>
        <w:spacing w:line="360" w:lineRule="auto"/>
        <w:ind w:firstLine="709"/>
        <w:jc w:val="both"/>
        <w:rPr>
          <w:rStyle w:val="FontStyle22"/>
          <w:i w:val="0"/>
          <w:sz w:val="28"/>
          <w:szCs w:val="28"/>
        </w:rPr>
      </w:pPr>
      <w:r w:rsidRPr="00F6458C">
        <w:rPr>
          <w:rStyle w:val="FontStyle22"/>
          <w:i w:val="0"/>
          <w:sz w:val="28"/>
          <w:szCs w:val="28"/>
          <w:lang w:val="en-US"/>
        </w:rPr>
        <w:t>P</w:t>
      </w:r>
      <w:r w:rsidRPr="00F6458C">
        <w:rPr>
          <w:rStyle w:val="FontStyle22"/>
          <w:i w:val="0"/>
          <w:sz w:val="28"/>
          <w:szCs w:val="28"/>
        </w:rPr>
        <w:t>(X</w:t>
      </w:r>
      <w:r w:rsidR="00F6458C">
        <w:rPr>
          <w:rStyle w:val="FontStyle22"/>
          <w:i w:val="0"/>
          <w:sz w:val="28"/>
          <w:szCs w:val="28"/>
        </w:rPr>
        <w:t xml:space="preserve"> </w:t>
      </w:r>
      <w:r w:rsidRPr="00F6458C">
        <w:rPr>
          <w:rStyle w:val="FontStyle22"/>
          <w:i w:val="0"/>
          <w:sz w:val="28"/>
          <w:szCs w:val="28"/>
        </w:rPr>
        <w:t>&lt;</w:t>
      </w:r>
      <w:r w:rsidR="00F6458C">
        <w:rPr>
          <w:rStyle w:val="FontStyle22"/>
          <w:i w:val="0"/>
          <w:sz w:val="28"/>
          <w:szCs w:val="28"/>
        </w:rPr>
        <w:t xml:space="preserve"> </w:t>
      </w:r>
      <w:r w:rsidRPr="00F6458C">
        <w:rPr>
          <w:rStyle w:val="FontStyle22"/>
          <w:i w:val="0"/>
          <w:sz w:val="28"/>
          <w:szCs w:val="28"/>
          <w:lang w:val="en-US"/>
        </w:rPr>
        <w:t>x</w:t>
      </w:r>
      <w:r w:rsidRPr="00F6458C">
        <w:rPr>
          <w:rStyle w:val="FontStyle22"/>
          <w:i w:val="0"/>
          <w:sz w:val="28"/>
          <w:szCs w:val="28"/>
          <w:vertAlign w:val="subscript"/>
          <w:lang w:val="en-US"/>
        </w:rPr>
        <w:t>q</w:t>
      </w:r>
      <w:r w:rsidRPr="00F6458C">
        <w:rPr>
          <w:rStyle w:val="FontStyle27"/>
          <w:sz w:val="28"/>
          <w:szCs w:val="28"/>
        </w:rPr>
        <w:t>)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=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2"/>
          <w:i w:val="0"/>
          <w:sz w:val="28"/>
          <w:szCs w:val="28"/>
          <w:lang w:val="en-US"/>
        </w:rPr>
        <w:t>q</w:t>
      </w:r>
    </w:p>
    <w:p w:rsidR="00F6458C" w:rsidRDefault="00F6458C" w:rsidP="00F245C7">
      <w:pPr>
        <w:pStyle w:val="Style8"/>
        <w:tabs>
          <w:tab w:val="left" w:pos="993"/>
          <w:tab w:val="left" w:pos="1440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</w:p>
    <w:p w:rsidR="00D4248A" w:rsidRPr="00F6458C" w:rsidRDefault="00D4248A" w:rsidP="00F245C7">
      <w:pPr>
        <w:pStyle w:val="Style8"/>
        <w:tabs>
          <w:tab w:val="left" w:pos="993"/>
          <w:tab w:val="left" w:pos="1440"/>
        </w:tabs>
        <w:spacing w:line="360" w:lineRule="auto"/>
        <w:ind w:firstLine="709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Медиана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является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частным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случаем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квантиля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при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  <w:lang w:val="en-US"/>
        </w:rPr>
        <w:t>q</w:t>
      </w:r>
      <w:r w:rsidRPr="00F6458C">
        <w:rPr>
          <w:rStyle w:val="FontStyle27"/>
          <w:sz w:val="28"/>
          <w:szCs w:val="28"/>
        </w:rPr>
        <w:t>=0,5.</w:t>
      </w:r>
    </w:p>
    <w:p w:rsidR="00F6458C" w:rsidRDefault="00D4248A" w:rsidP="00F245C7">
      <w:pPr>
        <w:pStyle w:val="Style7"/>
        <w:tabs>
          <w:tab w:val="left" w:pos="993"/>
        </w:tabs>
        <w:spacing w:line="360" w:lineRule="auto"/>
        <w:ind w:firstLine="709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•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Процентная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точка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(</w:t>
      </w:r>
      <w:r w:rsidRPr="00F6458C">
        <w:rPr>
          <w:rStyle w:val="FontStyle27"/>
          <w:sz w:val="28"/>
          <w:szCs w:val="28"/>
          <w:lang w:val="en-US"/>
        </w:rPr>
        <w:t>percentile</w:t>
      </w:r>
      <w:r w:rsidRPr="00F6458C">
        <w:rPr>
          <w:rStyle w:val="FontStyle27"/>
          <w:sz w:val="28"/>
          <w:szCs w:val="28"/>
        </w:rPr>
        <w:t>)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-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квантиль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уровня</w:t>
      </w:r>
      <w:r w:rsidR="00F6458C">
        <w:rPr>
          <w:rStyle w:val="FontStyle27"/>
          <w:sz w:val="28"/>
          <w:szCs w:val="28"/>
        </w:rPr>
        <w:t xml:space="preserve"> </w:t>
      </w:r>
    </w:p>
    <w:p w:rsidR="00F6458C" w:rsidRDefault="00F6458C" w:rsidP="00F245C7">
      <w:pPr>
        <w:widowControl w:val="0"/>
        <w:spacing w:after="200" w:line="276" w:lineRule="auto"/>
        <w:rPr>
          <w:rStyle w:val="FontStyle27"/>
          <w:rFonts w:eastAsia="Times New Roman"/>
          <w:sz w:val="28"/>
          <w:szCs w:val="28"/>
          <w:lang w:eastAsia="ru-RU"/>
        </w:rPr>
      </w:pPr>
      <w:r>
        <w:rPr>
          <w:rStyle w:val="FontStyle27"/>
          <w:sz w:val="28"/>
          <w:szCs w:val="28"/>
        </w:rPr>
        <w:br w:type="page"/>
      </w:r>
    </w:p>
    <w:p w:rsidR="00D4248A" w:rsidRPr="00F6458C" w:rsidRDefault="00D4248A" w:rsidP="00F245C7">
      <w:pPr>
        <w:pStyle w:val="Style7"/>
        <w:tabs>
          <w:tab w:val="left" w:pos="993"/>
        </w:tabs>
        <w:spacing w:line="360" w:lineRule="auto"/>
        <w:ind w:firstLine="709"/>
        <w:rPr>
          <w:rStyle w:val="FontStyle22"/>
          <w:i w:val="0"/>
          <w:sz w:val="28"/>
          <w:szCs w:val="28"/>
        </w:rPr>
      </w:pPr>
      <w:r w:rsidRPr="00F6458C">
        <w:rPr>
          <w:rStyle w:val="FontStyle27"/>
          <w:sz w:val="28"/>
          <w:szCs w:val="28"/>
        </w:rPr>
        <w:t>1-</w:t>
      </w:r>
      <w:r w:rsidRPr="00F6458C">
        <w:rPr>
          <w:rStyle w:val="FontStyle27"/>
          <w:sz w:val="28"/>
          <w:szCs w:val="28"/>
          <w:lang w:val="en-US"/>
        </w:rPr>
        <w:t>q</w:t>
      </w:r>
      <w:r w:rsidRPr="00F6458C">
        <w:rPr>
          <w:rStyle w:val="FontStyle27"/>
          <w:sz w:val="28"/>
          <w:szCs w:val="28"/>
        </w:rPr>
        <w:t>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т.е.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2"/>
          <w:i w:val="0"/>
          <w:sz w:val="28"/>
          <w:szCs w:val="28"/>
          <w:lang w:val="en-US"/>
        </w:rPr>
        <w:t>P</w:t>
      </w:r>
      <w:r w:rsidRPr="00F6458C">
        <w:rPr>
          <w:rStyle w:val="FontStyle22"/>
          <w:i w:val="0"/>
          <w:sz w:val="28"/>
          <w:szCs w:val="28"/>
        </w:rPr>
        <w:t>(X</w:t>
      </w:r>
      <w:r w:rsidR="00F6458C">
        <w:rPr>
          <w:rStyle w:val="FontStyle22"/>
          <w:i w:val="0"/>
          <w:sz w:val="28"/>
          <w:szCs w:val="28"/>
        </w:rPr>
        <w:t xml:space="preserve"> </w:t>
      </w:r>
      <w:r w:rsidRPr="00F6458C">
        <w:rPr>
          <w:rStyle w:val="FontStyle22"/>
          <w:i w:val="0"/>
          <w:sz w:val="28"/>
          <w:szCs w:val="28"/>
        </w:rPr>
        <w:t>&gt;</w:t>
      </w:r>
      <w:r w:rsidR="00F6458C">
        <w:rPr>
          <w:rStyle w:val="FontStyle22"/>
          <w:i w:val="0"/>
          <w:sz w:val="28"/>
          <w:szCs w:val="28"/>
        </w:rPr>
        <w:t xml:space="preserve"> </w:t>
      </w:r>
      <w:r w:rsidRPr="00F6458C">
        <w:rPr>
          <w:rStyle w:val="FontStyle22"/>
          <w:i w:val="0"/>
          <w:sz w:val="28"/>
          <w:szCs w:val="28"/>
          <w:lang w:val="en-US"/>
        </w:rPr>
        <w:t>x</w:t>
      </w:r>
      <w:r w:rsidRPr="00F6458C">
        <w:rPr>
          <w:rStyle w:val="FontStyle22"/>
          <w:i w:val="0"/>
          <w:sz w:val="28"/>
          <w:szCs w:val="28"/>
          <w:vertAlign w:val="subscript"/>
          <w:lang w:val="en-US"/>
        </w:rPr>
        <w:t>l</w:t>
      </w:r>
      <w:r w:rsidRPr="00F6458C">
        <w:rPr>
          <w:rStyle w:val="FontStyle22"/>
          <w:i w:val="0"/>
          <w:sz w:val="28"/>
          <w:szCs w:val="28"/>
          <w:vertAlign w:val="subscript"/>
        </w:rPr>
        <w:t>-</w:t>
      </w:r>
      <w:r w:rsidRPr="00F6458C">
        <w:rPr>
          <w:rStyle w:val="FontStyle22"/>
          <w:i w:val="0"/>
          <w:sz w:val="28"/>
          <w:szCs w:val="28"/>
          <w:vertAlign w:val="subscript"/>
          <w:lang w:val="en-US"/>
        </w:rPr>
        <w:t>q</w:t>
      </w:r>
      <w:r w:rsidRPr="00F6458C">
        <w:rPr>
          <w:rStyle w:val="FontStyle27"/>
          <w:sz w:val="28"/>
          <w:szCs w:val="28"/>
        </w:rPr>
        <w:t>)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=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2"/>
          <w:i w:val="0"/>
          <w:sz w:val="28"/>
          <w:szCs w:val="28"/>
          <w:lang w:val="en-US"/>
        </w:rPr>
        <w:t>q</w:t>
      </w:r>
    </w:p>
    <w:p w:rsidR="00F6458C" w:rsidRDefault="00F6458C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Среди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аналитических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методов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маркетинге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часто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применяются: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Дисперсионный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анализ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помощью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дисперсионного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анализа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исследуют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влияние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одной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или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несколько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независимых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переменных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одну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зависимую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переменную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или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несколько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зависимых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переменных.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Метод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статистического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анализа,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позволяющий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определить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достоверность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гипотезы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различиях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средних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значениях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основании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сравнения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дисперсий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(отклонений)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распределений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(например,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можно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проверить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гипотезу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различиях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двух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групп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потребителей,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выделенных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помощи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кластеризации).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отличие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корреляционного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анализа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дисперсионный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анализ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дает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возможности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оценить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тесноту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связи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между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переменными.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По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сути,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дисперсионный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применяют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проверку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статистической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значимости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различий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выборочных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средних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двух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больше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совокупностей.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Обычно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нулевая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гипотеза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утверждает,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все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выборочные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средние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равны.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Примеры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использования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дисперсионного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практике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маркетологов:</w:t>
      </w:r>
    </w:p>
    <w:p w:rsidR="00D4248A" w:rsidRPr="00F6458C" w:rsidRDefault="00D4248A" w:rsidP="00F245C7">
      <w:pPr>
        <w:pStyle w:val="Style6"/>
        <w:numPr>
          <w:ilvl w:val="0"/>
          <w:numId w:val="1"/>
        </w:numPr>
        <w:tabs>
          <w:tab w:val="left" w:pos="883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Различаются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сегменты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рынка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точки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зрения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объема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потребления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товара;</w:t>
      </w:r>
    </w:p>
    <w:p w:rsidR="00D4248A" w:rsidRPr="00F6458C" w:rsidRDefault="00D4248A" w:rsidP="00F245C7">
      <w:pPr>
        <w:pStyle w:val="Style6"/>
        <w:numPr>
          <w:ilvl w:val="0"/>
          <w:numId w:val="1"/>
        </w:numPr>
        <w:tabs>
          <w:tab w:val="left" w:pos="883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Действительно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различаются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оценки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торговой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группами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респондентов,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которые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посмотрели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рекламные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ролики;</w:t>
      </w:r>
    </w:p>
    <w:p w:rsidR="00D4248A" w:rsidRPr="00F6458C" w:rsidRDefault="00D4248A" w:rsidP="00F245C7">
      <w:pPr>
        <w:pStyle w:val="Style6"/>
        <w:numPr>
          <w:ilvl w:val="0"/>
          <w:numId w:val="1"/>
        </w:numPr>
        <w:tabs>
          <w:tab w:val="left" w:pos="883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Различается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отношение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розничных,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оптовых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торговцев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торговых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агентов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политике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распределения,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проводимой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фирмой;</w:t>
      </w:r>
    </w:p>
    <w:p w:rsidR="00D4248A" w:rsidRPr="00F6458C" w:rsidRDefault="00D4248A" w:rsidP="00F245C7">
      <w:pPr>
        <w:pStyle w:val="Style6"/>
        <w:numPr>
          <w:ilvl w:val="0"/>
          <w:numId w:val="1"/>
        </w:numPr>
        <w:tabs>
          <w:tab w:val="left" w:pos="883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Зависит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намерение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потребителей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приобрести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товар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данной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торговой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разницы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уровнях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цен;</w:t>
      </w:r>
    </w:p>
    <w:p w:rsidR="00D4248A" w:rsidRPr="00F6458C" w:rsidRDefault="00D4248A" w:rsidP="00F245C7">
      <w:pPr>
        <w:pStyle w:val="Style6"/>
        <w:numPr>
          <w:ilvl w:val="0"/>
          <w:numId w:val="1"/>
        </w:numPr>
        <w:tabs>
          <w:tab w:val="left" w:pos="883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Влияет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осведомленность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потребителей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магазине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(высокая,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средняя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низкая)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предпочтение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данного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магазина.</w:t>
      </w:r>
    </w:p>
    <w:p w:rsidR="00F6458C" w:rsidRDefault="00D4248A" w:rsidP="00F245C7">
      <w:pPr>
        <w:pStyle w:val="Style6"/>
        <w:tabs>
          <w:tab w:val="left" w:pos="883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Однофакторная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модель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имеет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вид</w:t>
      </w:r>
      <w:r w:rsidR="00F6458C">
        <w:rPr>
          <w:rStyle w:val="FontStyle95"/>
          <w:sz w:val="28"/>
          <w:szCs w:val="28"/>
        </w:rPr>
        <w:t xml:space="preserve"> – </w:t>
      </w:r>
    </w:p>
    <w:p w:rsidR="00F6458C" w:rsidRDefault="00F6458C" w:rsidP="00F245C7">
      <w:pPr>
        <w:widowControl w:val="0"/>
        <w:spacing w:after="200" w:line="276" w:lineRule="auto"/>
        <w:rPr>
          <w:rStyle w:val="FontStyle95"/>
          <w:rFonts w:eastAsia="Times New Roman"/>
          <w:sz w:val="28"/>
          <w:szCs w:val="28"/>
          <w:lang w:eastAsia="ru-RU"/>
        </w:rPr>
      </w:pPr>
      <w:r>
        <w:rPr>
          <w:rStyle w:val="FontStyle95"/>
          <w:sz w:val="28"/>
          <w:szCs w:val="28"/>
        </w:rPr>
        <w:br w:type="page"/>
      </w:r>
    </w:p>
    <w:p w:rsidR="00D4248A" w:rsidRPr="00F6458C" w:rsidRDefault="00D4248A" w:rsidP="00F245C7">
      <w:pPr>
        <w:pStyle w:val="Style6"/>
        <w:tabs>
          <w:tab w:val="left" w:pos="883"/>
          <w:tab w:val="left" w:pos="993"/>
        </w:tabs>
        <w:spacing w:line="360" w:lineRule="auto"/>
        <w:ind w:firstLine="709"/>
        <w:rPr>
          <w:rStyle w:val="FontStyle95"/>
          <w:sz w:val="28"/>
          <w:szCs w:val="28"/>
          <w:vertAlign w:val="subscript"/>
        </w:rPr>
      </w:pPr>
      <w:r w:rsidRPr="00F6458C">
        <w:rPr>
          <w:rStyle w:val="FontStyle95"/>
          <w:sz w:val="28"/>
          <w:szCs w:val="28"/>
          <w:lang w:val="en-US"/>
        </w:rPr>
        <w:t>x</w:t>
      </w:r>
      <w:r w:rsidRPr="00F6458C">
        <w:rPr>
          <w:rStyle w:val="FontStyle95"/>
          <w:sz w:val="28"/>
          <w:szCs w:val="28"/>
          <w:vertAlign w:val="subscript"/>
          <w:lang w:val="en-US"/>
        </w:rPr>
        <w:t>ij</w:t>
      </w:r>
      <w:r w:rsidR="00F6458C">
        <w:rPr>
          <w:rStyle w:val="FontStyle95"/>
          <w:sz w:val="28"/>
          <w:szCs w:val="28"/>
          <w:vertAlign w:val="subscript"/>
        </w:rPr>
        <w:t xml:space="preserve"> </w:t>
      </w:r>
      <w:r w:rsidRPr="00F6458C">
        <w:rPr>
          <w:rStyle w:val="FontStyle95"/>
          <w:sz w:val="28"/>
          <w:szCs w:val="28"/>
        </w:rPr>
        <w:t>=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+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  <w:lang w:val="en-US"/>
        </w:rPr>
        <w:t>F</w:t>
      </w:r>
      <w:r w:rsidRPr="00F6458C">
        <w:rPr>
          <w:rStyle w:val="FontStyle95"/>
          <w:sz w:val="28"/>
          <w:szCs w:val="28"/>
          <w:vertAlign w:val="subscript"/>
          <w:lang w:val="en-US"/>
        </w:rPr>
        <w:t>i</w:t>
      </w:r>
      <w:r w:rsidR="00F6458C">
        <w:rPr>
          <w:rStyle w:val="FontStyle95"/>
          <w:sz w:val="28"/>
          <w:szCs w:val="28"/>
          <w:vertAlign w:val="subscript"/>
        </w:rPr>
        <w:t xml:space="preserve"> </w:t>
      </w:r>
      <w:r w:rsidRPr="00F6458C">
        <w:rPr>
          <w:rStyle w:val="FontStyle95"/>
          <w:sz w:val="28"/>
          <w:szCs w:val="28"/>
        </w:rPr>
        <w:t>+έ</w:t>
      </w:r>
      <w:r w:rsidRPr="00F6458C">
        <w:rPr>
          <w:rStyle w:val="FontStyle95"/>
          <w:sz w:val="28"/>
          <w:szCs w:val="28"/>
          <w:vertAlign w:val="subscript"/>
          <w:lang w:val="en-US"/>
        </w:rPr>
        <w:t>ij</w:t>
      </w:r>
    </w:p>
    <w:p w:rsidR="00F6458C" w:rsidRDefault="00F6458C" w:rsidP="00F245C7">
      <w:pPr>
        <w:pStyle w:val="Style6"/>
        <w:tabs>
          <w:tab w:val="left" w:pos="883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</w:p>
    <w:p w:rsidR="00F6458C" w:rsidRDefault="00D4248A" w:rsidP="00F245C7">
      <w:pPr>
        <w:pStyle w:val="Style6"/>
        <w:tabs>
          <w:tab w:val="left" w:pos="883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Двухфакторная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модель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имеет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вид</w:t>
      </w:r>
      <w:r w:rsidR="00F6458C">
        <w:rPr>
          <w:rStyle w:val="FontStyle95"/>
          <w:sz w:val="28"/>
          <w:szCs w:val="28"/>
        </w:rPr>
        <w:t xml:space="preserve"> – </w:t>
      </w:r>
    </w:p>
    <w:p w:rsidR="00F6458C" w:rsidRDefault="00F6458C" w:rsidP="00F245C7">
      <w:pPr>
        <w:pStyle w:val="Style6"/>
        <w:tabs>
          <w:tab w:val="left" w:pos="883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</w:p>
    <w:p w:rsidR="00D4248A" w:rsidRPr="00F6458C" w:rsidRDefault="00F6458C" w:rsidP="00F245C7">
      <w:pPr>
        <w:pStyle w:val="Style6"/>
        <w:tabs>
          <w:tab w:val="left" w:pos="883"/>
          <w:tab w:val="left" w:pos="993"/>
        </w:tabs>
        <w:spacing w:line="360" w:lineRule="auto"/>
        <w:ind w:firstLine="709"/>
        <w:rPr>
          <w:rStyle w:val="FontStyle95"/>
          <w:sz w:val="28"/>
          <w:szCs w:val="28"/>
          <w:vertAlign w:val="subscript"/>
        </w:rPr>
      </w:pPr>
      <w:r w:rsidRPr="00F6458C">
        <w:rPr>
          <w:rStyle w:val="FontStyle95"/>
          <w:sz w:val="28"/>
          <w:szCs w:val="28"/>
        </w:rPr>
        <w:t>ч</w:t>
      </w:r>
      <w:r w:rsidRPr="00F6458C">
        <w:rPr>
          <w:rStyle w:val="FontStyle95"/>
          <w:sz w:val="28"/>
          <w:szCs w:val="28"/>
          <w:vertAlign w:val="subscript"/>
        </w:rPr>
        <w:t>шо</w:t>
      </w:r>
      <w:r>
        <w:rPr>
          <w:rStyle w:val="FontStyle95"/>
          <w:sz w:val="28"/>
          <w:szCs w:val="28"/>
          <w:vertAlign w:val="subscript"/>
        </w:rPr>
        <w:t xml:space="preserve"> </w:t>
      </w:r>
      <w:r w:rsidRPr="00F6458C">
        <w:rPr>
          <w:rStyle w:val="FontStyle95"/>
          <w:sz w:val="28"/>
          <w:szCs w:val="28"/>
          <w:vertAlign w:val="subscript"/>
        </w:rPr>
        <w:t>=</w:t>
      </w:r>
      <w:r>
        <w:rPr>
          <w:rStyle w:val="FontStyle95"/>
          <w:sz w:val="28"/>
          <w:szCs w:val="28"/>
          <w:vertAlign w:val="subscript"/>
        </w:rPr>
        <w:t xml:space="preserve"> </w:t>
      </w:r>
      <w:r w:rsidRPr="00F6458C">
        <w:rPr>
          <w:rStyle w:val="FontStyle95"/>
          <w:sz w:val="28"/>
          <w:szCs w:val="28"/>
        </w:rPr>
        <w:t>μ</w:t>
      </w:r>
      <w:r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+</w:t>
      </w:r>
      <w:r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</w:t>
      </w:r>
      <w:r w:rsidRPr="00F6458C">
        <w:rPr>
          <w:rStyle w:val="FontStyle95"/>
          <w:sz w:val="28"/>
          <w:szCs w:val="28"/>
          <w:vertAlign w:val="subscript"/>
        </w:rPr>
        <w:t>ш</w:t>
      </w:r>
      <w:r>
        <w:rPr>
          <w:rStyle w:val="FontStyle95"/>
          <w:sz w:val="28"/>
          <w:szCs w:val="28"/>
          <w:vertAlign w:val="subscript"/>
        </w:rPr>
        <w:t xml:space="preserve"> </w:t>
      </w:r>
      <w:r w:rsidRPr="00F6458C">
        <w:rPr>
          <w:rStyle w:val="FontStyle95"/>
          <w:sz w:val="28"/>
          <w:szCs w:val="28"/>
        </w:rPr>
        <w:t>+</w:t>
      </w:r>
      <w:r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</w:t>
      </w:r>
      <w:r w:rsidRPr="00F6458C">
        <w:rPr>
          <w:rStyle w:val="FontStyle95"/>
          <w:sz w:val="28"/>
          <w:szCs w:val="28"/>
          <w:vertAlign w:val="subscript"/>
        </w:rPr>
        <w:t>о</w:t>
      </w:r>
      <w:r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+</w:t>
      </w:r>
      <w:r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Шшо</w:t>
      </w:r>
      <w:r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+</w:t>
      </w:r>
      <w:r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ε</w:t>
      </w:r>
      <w:r w:rsidRPr="00F6458C">
        <w:rPr>
          <w:rStyle w:val="FontStyle95"/>
          <w:sz w:val="28"/>
          <w:szCs w:val="28"/>
          <w:vertAlign w:val="subscript"/>
        </w:rPr>
        <w:t>шоло</w:t>
      </w:r>
    </w:p>
    <w:p w:rsidR="00F6458C" w:rsidRDefault="00F6458C" w:rsidP="00F245C7">
      <w:pPr>
        <w:pStyle w:val="Style6"/>
        <w:tabs>
          <w:tab w:val="left" w:pos="883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</w:p>
    <w:p w:rsidR="00D4248A" w:rsidRPr="00F6458C" w:rsidRDefault="00D4248A" w:rsidP="00F245C7">
      <w:pPr>
        <w:pStyle w:val="Style6"/>
        <w:tabs>
          <w:tab w:val="left" w:pos="883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Где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  <w:lang w:val="en-US"/>
        </w:rPr>
        <w:t>F</w:t>
      </w:r>
      <w:r w:rsidRPr="00F6458C">
        <w:rPr>
          <w:rStyle w:val="FontStyle95"/>
          <w:sz w:val="28"/>
          <w:szCs w:val="28"/>
          <w:vertAlign w:val="subscript"/>
        </w:rPr>
        <w:t>i</w:t>
      </w:r>
      <w:r w:rsidR="00F6458C">
        <w:rPr>
          <w:rStyle w:val="FontStyle95"/>
          <w:sz w:val="28"/>
          <w:szCs w:val="28"/>
          <w:vertAlign w:val="subscript"/>
        </w:rPr>
        <w:t xml:space="preserve"> </w:t>
      </w:r>
      <w:r w:rsidRPr="00F6458C">
        <w:rPr>
          <w:rStyle w:val="FontStyle95"/>
          <w:sz w:val="28"/>
          <w:szCs w:val="28"/>
        </w:rPr>
        <w:t>-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эффект,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обусловленный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влиянием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  <w:lang w:val="en-US"/>
        </w:rPr>
        <w:t>i</w:t>
      </w:r>
      <w:r w:rsidRPr="00F6458C">
        <w:rPr>
          <w:rStyle w:val="FontStyle95"/>
          <w:sz w:val="28"/>
          <w:szCs w:val="28"/>
        </w:rPr>
        <w:t>-го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уровня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А.</w:t>
      </w:r>
    </w:p>
    <w:p w:rsidR="00D4248A" w:rsidRPr="00F6458C" w:rsidRDefault="00D4248A" w:rsidP="00F245C7">
      <w:pPr>
        <w:pStyle w:val="Style6"/>
        <w:tabs>
          <w:tab w:val="left" w:pos="883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  <w:lang w:val="en-US"/>
        </w:rPr>
        <w:t>G</w:t>
      </w:r>
      <w:r w:rsidRPr="00F6458C">
        <w:rPr>
          <w:rStyle w:val="FontStyle95"/>
          <w:sz w:val="28"/>
          <w:szCs w:val="28"/>
          <w:vertAlign w:val="subscript"/>
          <w:lang w:val="en-US"/>
        </w:rPr>
        <w:t>j</w:t>
      </w:r>
      <w:r w:rsidR="00F6458C">
        <w:rPr>
          <w:rStyle w:val="FontStyle95"/>
          <w:sz w:val="28"/>
          <w:szCs w:val="28"/>
          <w:vertAlign w:val="subscript"/>
        </w:rPr>
        <w:t xml:space="preserve"> </w:t>
      </w:r>
      <w:r w:rsidRPr="00F6458C">
        <w:rPr>
          <w:rStyle w:val="FontStyle95"/>
          <w:sz w:val="28"/>
          <w:szCs w:val="28"/>
        </w:rPr>
        <w:t>-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эффект,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обусловленный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влиянием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  <w:lang w:val="en-US"/>
        </w:rPr>
        <w:t>i</w:t>
      </w:r>
      <w:r w:rsidRPr="00F6458C">
        <w:rPr>
          <w:rStyle w:val="FontStyle95"/>
          <w:sz w:val="28"/>
          <w:szCs w:val="28"/>
        </w:rPr>
        <w:t>-го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уровня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  <w:lang w:val="en-US"/>
        </w:rPr>
        <w:t>B</w:t>
      </w:r>
      <w:r w:rsidRPr="00F6458C">
        <w:rPr>
          <w:rStyle w:val="FontStyle95"/>
          <w:sz w:val="28"/>
          <w:szCs w:val="28"/>
        </w:rPr>
        <w:t>.</w:t>
      </w:r>
    </w:p>
    <w:p w:rsidR="00D4248A" w:rsidRPr="00F6458C" w:rsidRDefault="00D4248A" w:rsidP="00F245C7">
      <w:pPr>
        <w:pStyle w:val="Style6"/>
        <w:tabs>
          <w:tab w:val="left" w:pos="883"/>
          <w:tab w:val="left" w:pos="993"/>
        </w:tabs>
        <w:spacing w:line="360" w:lineRule="auto"/>
        <w:ind w:firstLine="709"/>
        <w:rPr>
          <w:rStyle w:val="FontStyle95"/>
          <w:sz w:val="28"/>
          <w:szCs w:val="28"/>
          <w:vertAlign w:val="subscript"/>
        </w:rPr>
      </w:pPr>
      <w:r w:rsidRPr="00F6458C">
        <w:rPr>
          <w:rStyle w:val="FontStyle95"/>
          <w:sz w:val="28"/>
          <w:szCs w:val="28"/>
          <w:lang w:val="en-US"/>
        </w:rPr>
        <w:t>Iij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–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эффект,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обусловленный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взаимодействием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двух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факторов,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т.е.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отклонение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средней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ячейке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  <w:lang w:val="en-US"/>
        </w:rPr>
        <w:t>x</w:t>
      </w:r>
      <w:r w:rsidRPr="00F6458C">
        <w:rPr>
          <w:rStyle w:val="FontStyle95"/>
          <w:sz w:val="28"/>
          <w:szCs w:val="28"/>
          <w:vertAlign w:val="subscript"/>
          <w:lang w:val="en-US"/>
        </w:rPr>
        <w:t>ij</w:t>
      </w:r>
      <w:r w:rsidR="00F6458C">
        <w:rPr>
          <w:rStyle w:val="FontStyle95"/>
          <w:sz w:val="28"/>
          <w:szCs w:val="28"/>
          <w:vertAlign w:val="subscript"/>
        </w:rPr>
        <w:t xml:space="preserve"> </w:t>
      </w:r>
      <w:r w:rsidRPr="00F6458C">
        <w:rPr>
          <w:rStyle w:val="FontStyle95"/>
          <w:sz w:val="28"/>
          <w:szCs w:val="28"/>
        </w:rPr>
        <w:t>от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суммы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слагаемых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+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  <w:lang w:val="en-US"/>
        </w:rPr>
        <w:t>F</w:t>
      </w:r>
      <w:r w:rsidRPr="00F6458C">
        <w:rPr>
          <w:rStyle w:val="FontStyle95"/>
          <w:sz w:val="28"/>
          <w:szCs w:val="28"/>
          <w:vertAlign w:val="subscript"/>
        </w:rPr>
        <w:t>i</w:t>
      </w:r>
      <w:r w:rsidR="00F6458C">
        <w:rPr>
          <w:rStyle w:val="FontStyle95"/>
          <w:sz w:val="28"/>
          <w:szCs w:val="28"/>
          <w:vertAlign w:val="subscript"/>
        </w:rPr>
        <w:t xml:space="preserve"> </w:t>
      </w:r>
      <w:r w:rsidRPr="00F6458C">
        <w:rPr>
          <w:rStyle w:val="FontStyle95"/>
          <w:sz w:val="28"/>
          <w:szCs w:val="28"/>
        </w:rPr>
        <w:t>+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  <w:lang w:val="en-US"/>
        </w:rPr>
        <w:t>G</w:t>
      </w:r>
      <w:r w:rsidRPr="00F6458C">
        <w:rPr>
          <w:rStyle w:val="FontStyle95"/>
          <w:sz w:val="28"/>
          <w:szCs w:val="28"/>
          <w:vertAlign w:val="subscript"/>
          <w:lang w:val="en-US"/>
        </w:rPr>
        <w:t>j</w:t>
      </w:r>
      <w:r w:rsidRPr="00F6458C">
        <w:rPr>
          <w:rStyle w:val="FontStyle95"/>
          <w:sz w:val="28"/>
          <w:szCs w:val="28"/>
          <w:vertAlign w:val="subscript"/>
        </w:rPr>
        <w:t>.</w:t>
      </w:r>
    </w:p>
    <w:p w:rsidR="00F6458C" w:rsidRDefault="00D4248A" w:rsidP="00F245C7">
      <w:pPr>
        <w:pStyle w:val="Style6"/>
        <w:tabs>
          <w:tab w:val="left" w:pos="883"/>
          <w:tab w:val="left" w:pos="993"/>
        </w:tabs>
        <w:spacing w:line="360" w:lineRule="auto"/>
        <w:ind w:firstLine="709"/>
        <w:rPr>
          <w:rStyle w:val="FontStyle23"/>
          <w:b w:val="0"/>
          <w:sz w:val="28"/>
          <w:szCs w:val="28"/>
        </w:rPr>
      </w:pPr>
      <w:r w:rsidRPr="00F6458C">
        <w:rPr>
          <w:rStyle w:val="FontStyle95"/>
          <w:sz w:val="28"/>
          <w:szCs w:val="28"/>
        </w:rPr>
        <w:t>Идея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дисперсионного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состоит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следующем.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Вспомним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правило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сложений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дисперсий: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общая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дисперсия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равна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сумме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межгрупповой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средней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внутригрупповых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дисперсий.</w:t>
      </w:r>
      <w:r w:rsidR="00F6458C">
        <w:rPr>
          <w:rStyle w:val="FontStyle23"/>
          <w:b w:val="0"/>
          <w:sz w:val="28"/>
          <w:szCs w:val="28"/>
        </w:rPr>
        <w:t xml:space="preserve"> </w:t>
      </w:r>
    </w:p>
    <w:p w:rsidR="00F6458C" w:rsidRDefault="00F6458C" w:rsidP="00F245C7">
      <w:pPr>
        <w:pStyle w:val="Style6"/>
        <w:tabs>
          <w:tab w:val="left" w:pos="883"/>
          <w:tab w:val="left" w:pos="993"/>
        </w:tabs>
        <w:spacing w:line="360" w:lineRule="auto"/>
        <w:ind w:firstLine="709"/>
        <w:rPr>
          <w:rStyle w:val="FontStyle23"/>
          <w:b w:val="0"/>
          <w:sz w:val="28"/>
          <w:szCs w:val="28"/>
        </w:rPr>
      </w:pPr>
    </w:p>
    <w:p w:rsidR="00D4248A" w:rsidRPr="00F6458C" w:rsidRDefault="00D4248A" w:rsidP="00F245C7">
      <w:pPr>
        <w:pStyle w:val="Style6"/>
        <w:tabs>
          <w:tab w:val="left" w:pos="883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23"/>
          <w:b w:val="0"/>
          <w:sz w:val="28"/>
          <w:szCs w:val="28"/>
        </w:rPr>
        <w:t>σ</w:t>
      </w:r>
      <w:r w:rsidRPr="00F6458C">
        <w:rPr>
          <w:rStyle w:val="FontStyle23"/>
          <w:b w:val="0"/>
          <w:sz w:val="28"/>
          <w:szCs w:val="28"/>
          <w:vertAlign w:val="superscript"/>
        </w:rPr>
        <w:t>2</w:t>
      </w:r>
      <w:r w:rsidR="00F6458C">
        <w:rPr>
          <w:rStyle w:val="FontStyle23"/>
          <w:b w:val="0"/>
          <w:sz w:val="28"/>
          <w:szCs w:val="28"/>
          <w:vertAlign w:val="superscript"/>
        </w:rPr>
        <w:t xml:space="preserve"> </w:t>
      </w:r>
      <w:r w:rsidRPr="00F6458C">
        <w:rPr>
          <w:rStyle w:val="FontStyle23"/>
          <w:b w:val="0"/>
          <w:sz w:val="28"/>
          <w:szCs w:val="28"/>
          <w:vertAlign w:val="superscript"/>
        </w:rPr>
        <w:t>=</w:t>
      </w:r>
      <w:r w:rsidR="00F6458C">
        <w:rPr>
          <w:rStyle w:val="FontStyle95"/>
          <w:sz w:val="28"/>
          <w:szCs w:val="28"/>
        </w:rPr>
        <w:t xml:space="preserve"> </w:t>
      </w:r>
      <w:r w:rsidR="0043648F">
        <w:rPr>
          <w:rStyle w:val="FontStyle95"/>
          <w:sz w:val="28"/>
          <w:szCs w:val="28"/>
        </w:rPr>
        <w:pict>
          <v:shape id="_x0000_i1030" type="#_x0000_t75" style="width:21pt;height:33.75pt">
            <v:imagedata r:id="rId12" o:title=""/>
          </v:shape>
        </w:pic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+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δ</w:t>
      </w:r>
      <w:r w:rsidR="0043648F">
        <w:rPr>
          <w:rStyle w:val="FontStyle95"/>
          <w:sz w:val="28"/>
          <w:szCs w:val="28"/>
        </w:rPr>
        <w:pict>
          <v:shape id="_x0000_i1031" type="#_x0000_t75" style="width:12pt;height:30.75pt">
            <v:imagedata r:id="rId13" o:title=""/>
          </v:shape>
        </w:pict>
      </w:r>
    </w:p>
    <w:p w:rsidR="00F6458C" w:rsidRDefault="00F6458C" w:rsidP="00F245C7">
      <w:pPr>
        <w:pStyle w:val="Style12"/>
        <w:tabs>
          <w:tab w:val="left" w:pos="993"/>
        </w:tabs>
        <w:spacing w:line="360" w:lineRule="auto"/>
        <w:ind w:firstLine="709"/>
        <w:jc w:val="both"/>
        <w:rPr>
          <w:rStyle w:val="FontStyle36"/>
          <w:b w:val="0"/>
          <w:sz w:val="28"/>
          <w:szCs w:val="28"/>
        </w:rPr>
      </w:pPr>
    </w:p>
    <w:p w:rsidR="00D4248A" w:rsidRPr="00F6458C" w:rsidRDefault="00D4248A" w:rsidP="00F245C7">
      <w:pPr>
        <w:pStyle w:val="Style12"/>
        <w:tabs>
          <w:tab w:val="left" w:pos="993"/>
        </w:tabs>
        <w:spacing w:line="360" w:lineRule="auto"/>
        <w:ind w:firstLine="709"/>
        <w:jc w:val="both"/>
        <w:rPr>
          <w:rStyle w:val="FontStyle36"/>
          <w:b w:val="0"/>
          <w:sz w:val="28"/>
          <w:szCs w:val="28"/>
        </w:rPr>
      </w:pPr>
      <w:r w:rsidRPr="00F6458C">
        <w:rPr>
          <w:rStyle w:val="FontStyle36"/>
          <w:b w:val="0"/>
          <w:sz w:val="28"/>
          <w:szCs w:val="28"/>
        </w:rPr>
        <w:t>Разновидности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дисперсионного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анализа:</w:t>
      </w:r>
    </w:p>
    <w:p w:rsidR="00D4248A" w:rsidRPr="00F6458C" w:rsidRDefault="00D4248A" w:rsidP="00F245C7">
      <w:pPr>
        <w:pStyle w:val="Style8"/>
        <w:tabs>
          <w:tab w:val="left" w:pos="993"/>
        </w:tabs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По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числу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факторов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(независимых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переменных):</w:t>
      </w:r>
    </w:p>
    <w:p w:rsidR="00D4248A" w:rsidRPr="00F6458C" w:rsidRDefault="00D4248A" w:rsidP="00F245C7">
      <w:pPr>
        <w:pStyle w:val="Style6"/>
        <w:numPr>
          <w:ilvl w:val="0"/>
          <w:numId w:val="17"/>
        </w:numPr>
        <w:tabs>
          <w:tab w:val="left" w:pos="993"/>
          <w:tab w:val="left" w:pos="1099"/>
        </w:tabs>
        <w:spacing w:line="360" w:lineRule="auto"/>
        <w:ind w:firstLine="709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один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фактор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(однофакторный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анализ);</w:t>
      </w:r>
    </w:p>
    <w:p w:rsidR="00D4248A" w:rsidRPr="00F6458C" w:rsidRDefault="00D4248A" w:rsidP="00F245C7">
      <w:pPr>
        <w:pStyle w:val="Style6"/>
        <w:numPr>
          <w:ilvl w:val="0"/>
          <w:numId w:val="17"/>
        </w:numPr>
        <w:tabs>
          <w:tab w:val="left" w:pos="993"/>
          <w:tab w:val="left" w:pos="1099"/>
        </w:tabs>
        <w:spacing w:line="360" w:lineRule="auto"/>
        <w:ind w:firstLine="709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несколько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(многофакторный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анализ)</w:t>
      </w:r>
    </w:p>
    <w:p w:rsidR="00D4248A" w:rsidRPr="00F6458C" w:rsidRDefault="00D4248A" w:rsidP="00F245C7">
      <w:pPr>
        <w:pStyle w:val="Style6"/>
        <w:tabs>
          <w:tab w:val="left" w:pos="993"/>
          <w:tab w:val="left" w:pos="1099"/>
        </w:tabs>
        <w:spacing w:line="360" w:lineRule="auto"/>
        <w:ind w:firstLine="709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По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виду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факторов:</w:t>
      </w:r>
    </w:p>
    <w:p w:rsidR="00D4248A" w:rsidRPr="00F6458C" w:rsidRDefault="00D4248A" w:rsidP="00F245C7">
      <w:pPr>
        <w:pStyle w:val="Style6"/>
        <w:numPr>
          <w:ilvl w:val="0"/>
          <w:numId w:val="17"/>
        </w:numPr>
        <w:tabs>
          <w:tab w:val="left" w:pos="993"/>
          <w:tab w:val="left" w:pos="1099"/>
        </w:tabs>
        <w:spacing w:line="360" w:lineRule="auto"/>
        <w:ind w:firstLine="709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метрическая,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интервальная</w:t>
      </w:r>
      <w:r w:rsidRPr="00F6458C">
        <w:rPr>
          <w:rStyle w:val="FontStyle35"/>
          <w:sz w:val="28"/>
          <w:szCs w:val="28"/>
          <w:lang w:val="en-US"/>
        </w:rPr>
        <w:t>;</w:t>
      </w:r>
    </w:p>
    <w:p w:rsidR="00D4248A" w:rsidRPr="00F6458C" w:rsidRDefault="00D4248A" w:rsidP="00F245C7">
      <w:pPr>
        <w:pStyle w:val="Style6"/>
        <w:numPr>
          <w:ilvl w:val="0"/>
          <w:numId w:val="17"/>
        </w:numPr>
        <w:tabs>
          <w:tab w:val="left" w:pos="993"/>
          <w:tab w:val="left" w:pos="1099"/>
        </w:tabs>
        <w:spacing w:line="360" w:lineRule="auto"/>
        <w:ind w:firstLine="709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порядковая</w:t>
      </w:r>
    </w:p>
    <w:p w:rsidR="00D4248A" w:rsidRPr="00F6458C" w:rsidRDefault="00D4248A" w:rsidP="00F245C7">
      <w:pPr>
        <w:pStyle w:val="Style6"/>
        <w:tabs>
          <w:tab w:val="left" w:pos="993"/>
          <w:tab w:val="left" w:pos="1099"/>
        </w:tabs>
        <w:spacing w:line="360" w:lineRule="auto"/>
        <w:ind w:firstLine="709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По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виду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зависимой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переменной:</w:t>
      </w:r>
    </w:p>
    <w:p w:rsidR="00D4248A" w:rsidRPr="00F6458C" w:rsidRDefault="00D4248A" w:rsidP="00F245C7">
      <w:pPr>
        <w:pStyle w:val="Style11"/>
        <w:tabs>
          <w:tab w:val="left" w:pos="993"/>
          <w:tab w:val="left" w:pos="1099"/>
        </w:tabs>
        <w:spacing w:line="360" w:lineRule="auto"/>
        <w:ind w:firstLine="709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-категориальная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(обычный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дисперсионный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анализ);</w:t>
      </w:r>
    </w:p>
    <w:p w:rsidR="00D4248A" w:rsidRPr="00F6458C" w:rsidRDefault="00D4248A" w:rsidP="00F245C7">
      <w:pPr>
        <w:pStyle w:val="Style6"/>
        <w:numPr>
          <w:ilvl w:val="0"/>
          <w:numId w:val="17"/>
        </w:numPr>
        <w:tabs>
          <w:tab w:val="left" w:pos="993"/>
          <w:tab w:val="left" w:pos="1099"/>
        </w:tabs>
        <w:spacing w:line="360" w:lineRule="auto"/>
        <w:ind w:firstLine="709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интервальная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или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метрическая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(ковариационный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анализ)</w:t>
      </w:r>
    </w:p>
    <w:p w:rsidR="00D4248A" w:rsidRPr="00F6458C" w:rsidRDefault="00D4248A" w:rsidP="00F245C7">
      <w:pPr>
        <w:pStyle w:val="Style6"/>
        <w:tabs>
          <w:tab w:val="left" w:pos="993"/>
          <w:tab w:val="left" w:pos="1099"/>
        </w:tabs>
        <w:spacing w:line="360" w:lineRule="auto"/>
        <w:ind w:firstLine="709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По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числу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зависимых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переменных:</w:t>
      </w:r>
    </w:p>
    <w:p w:rsidR="00D4248A" w:rsidRPr="00F6458C" w:rsidRDefault="00D4248A" w:rsidP="00F245C7">
      <w:pPr>
        <w:pStyle w:val="Style6"/>
        <w:numPr>
          <w:ilvl w:val="0"/>
          <w:numId w:val="17"/>
        </w:numPr>
        <w:tabs>
          <w:tab w:val="left" w:pos="993"/>
          <w:tab w:val="left" w:pos="1099"/>
        </w:tabs>
        <w:spacing w:line="360" w:lineRule="auto"/>
        <w:ind w:firstLine="709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одна</w:t>
      </w:r>
      <w:r w:rsidRPr="00F6458C">
        <w:rPr>
          <w:rStyle w:val="FontStyle35"/>
          <w:sz w:val="28"/>
          <w:szCs w:val="28"/>
          <w:lang w:val="en-US"/>
        </w:rPr>
        <w:t>;</w:t>
      </w:r>
    </w:p>
    <w:p w:rsidR="00D4248A" w:rsidRPr="00F6458C" w:rsidRDefault="00D4248A" w:rsidP="00F245C7">
      <w:pPr>
        <w:pStyle w:val="Style11"/>
        <w:tabs>
          <w:tab w:val="left" w:pos="993"/>
          <w:tab w:val="left" w:pos="1099"/>
        </w:tabs>
        <w:spacing w:line="360" w:lineRule="auto"/>
        <w:ind w:firstLine="709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-несколько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(многомерный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дисперсионный).</w:t>
      </w:r>
    </w:p>
    <w:p w:rsidR="00D4248A" w:rsidRPr="00F6458C" w:rsidRDefault="00D4248A" w:rsidP="00F245C7">
      <w:pPr>
        <w:pStyle w:val="Style8"/>
        <w:tabs>
          <w:tab w:val="left" w:pos="993"/>
        </w:tabs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По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виду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проверяемой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гипотезы:</w:t>
      </w:r>
    </w:p>
    <w:p w:rsidR="00D4248A" w:rsidRPr="00F6458C" w:rsidRDefault="00D4248A" w:rsidP="00F245C7">
      <w:pPr>
        <w:pStyle w:val="Style6"/>
        <w:tabs>
          <w:tab w:val="left" w:pos="993"/>
          <w:tab w:val="left" w:pos="1099"/>
        </w:tabs>
        <w:spacing w:line="360" w:lineRule="auto"/>
        <w:ind w:firstLine="709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-общее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различие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средних;</w:t>
      </w:r>
    </w:p>
    <w:p w:rsidR="00D4248A" w:rsidRPr="00F6458C" w:rsidRDefault="00D4248A" w:rsidP="00F245C7">
      <w:pPr>
        <w:pStyle w:val="Style6"/>
        <w:numPr>
          <w:ilvl w:val="0"/>
          <w:numId w:val="18"/>
        </w:numPr>
        <w:tabs>
          <w:tab w:val="left" w:pos="993"/>
          <w:tab w:val="left" w:pos="1094"/>
        </w:tabs>
        <w:spacing w:line="360" w:lineRule="auto"/>
        <w:ind w:firstLine="709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различия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конкретных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средних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(множественные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контрасты).</w:t>
      </w:r>
    </w:p>
    <w:p w:rsidR="00D4248A" w:rsidRPr="00F6458C" w:rsidRDefault="00D4248A" w:rsidP="00F245C7">
      <w:pPr>
        <w:pStyle w:val="Style6"/>
        <w:tabs>
          <w:tab w:val="left" w:pos="993"/>
          <w:tab w:val="left" w:pos="1094"/>
        </w:tabs>
        <w:spacing w:line="360" w:lineRule="auto"/>
        <w:ind w:firstLine="709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По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виду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проверяемых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групп:</w:t>
      </w:r>
    </w:p>
    <w:p w:rsidR="00D4248A" w:rsidRPr="00F6458C" w:rsidRDefault="00D4248A" w:rsidP="00F245C7">
      <w:pPr>
        <w:pStyle w:val="Style6"/>
        <w:numPr>
          <w:ilvl w:val="0"/>
          <w:numId w:val="18"/>
        </w:numPr>
        <w:tabs>
          <w:tab w:val="left" w:pos="993"/>
          <w:tab w:val="left" w:pos="1094"/>
        </w:tabs>
        <w:spacing w:line="360" w:lineRule="auto"/>
        <w:ind w:firstLine="709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различные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группы;</w:t>
      </w:r>
    </w:p>
    <w:p w:rsidR="00D4248A" w:rsidRPr="00F6458C" w:rsidRDefault="00D4248A" w:rsidP="00F245C7">
      <w:pPr>
        <w:pStyle w:val="Style6"/>
        <w:numPr>
          <w:ilvl w:val="0"/>
          <w:numId w:val="18"/>
        </w:numPr>
        <w:tabs>
          <w:tab w:val="left" w:pos="993"/>
          <w:tab w:val="left" w:pos="1094"/>
        </w:tabs>
        <w:spacing w:line="360" w:lineRule="auto"/>
        <w:ind w:firstLine="709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одна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та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же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группа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(повторными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измерениями).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sz w:val="28"/>
          <w:szCs w:val="28"/>
        </w:rPr>
        <w:t>Кластерный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анализ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это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совокупность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методов,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позволяющих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классифицировать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многомерные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наблюдения,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каждое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из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которых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описывается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неким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набором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переменных.</w:t>
      </w:r>
      <w:r w:rsidR="00F6458C">
        <w:rPr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Кластерный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анализ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-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способ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классификация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объектов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относительно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гомогенные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(однородные)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группы,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исходя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рассматриваемого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набора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переменных.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Объекты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относительно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схожи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точки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зрения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этих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отличаются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объектов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других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группах.</w:t>
      </w:r>
    </w:p>
    <w:p w:rsidR="00D4248A" w:rsidRPr="00F6458C" w:rsidRDefault="00D4248A" w:rsidP="00F245C7">
      <w:pPr>
        <w:pStyle w:val="Style5"/>
        <w:tabs>
          <w:tab w:val="left" w:pos="993"/>
        </w:tabs>
        <w:spacing w:line="360" w:lineRule="auto"/>
        <w:ind w:firstLine="709"/>
        <w:jc w:val="both"/>
        <w:rPr>
          <w:rStyle w:val="FontStyle93"/>
          <w:b w:val="0"/>
          <w:sz w:val="28"/>
          <w:szCs w:val="28"/>
        </w:rPr>
      </w:pPr>
      <w:r w:rsidRPr="00F6458C">
        <w:rPr>
          <w:rStyle w:val="FontStyle93"/>
          <w:b w:val="0"/>
          <w:sz w:val="28"/>
          <w:szCs w:val="28"/>
        </w:rPr>
        <w:t>Решаемые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задачи: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Кластерный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используют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маркетинге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различных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целей.</w:t>
      </w:r>
    </w:p>
    <w:p w:rsidR="00D4248A" w:rsidRPr="00F6458C" w:rsidRDefault="00D4248A" w:rsidP="00F245C7">
      <w:pPr>
        <w:pStyle w:val="Style6"/>
        <w:tabs>
          <w:tab w:val="left" w:pos="965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•</w:t>
      </w:r>
      <w:r w:rsidRPr="00F6458C">
        <w:rPr>
          <w:rStyle w:val="FontStyle93"/>
          <w:b w:val="0"/>
          <w:sz w:val="28"/>
          <w:szCs w:val="28"/>
        </w:rPr>
        <w:t>Сегментация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рынка.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Например,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потребителей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можно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разбить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кластеры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основе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выгод,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которые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они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ожидают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получить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покупки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данного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товара.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Каждый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кластер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может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состоять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потребителей,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которые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ищут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схожие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выгоды.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Этот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называют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сегментаций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преимуществ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проиллюстрируем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его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следующем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примере.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исследовании,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посвященном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моделям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принятия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решений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людьми,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проводящими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свой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отпуск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рубежом,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маркетологи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получили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260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респондентов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информацию,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касающуюся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шести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психографических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направлений: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психологического,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образовательного,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социального,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релаксационного,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физиологического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эстетического.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разбивки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респондентов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психографические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сегменты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использовали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кластерный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Первый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сегмент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(53%)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состоял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людей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высоким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(или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близким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нему)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уровнем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жизни.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Эту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назвали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"требовательными".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вторую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(20%)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входили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лица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высоким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образовательным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уровнем,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ее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назвали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"интеллектуалы".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Лица,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входящие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последнюю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(26%),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оказались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большими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любителями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релаксации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(развлечений).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Они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получили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низкую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оценку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социальной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шкале,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были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названы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"беглецами"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(от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действительности).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Чтобы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привлечь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отпускников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каждый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сегментов,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разработали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специальные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маркетинговые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стратегии.</w:t>
      </w:r>
    </w:p>
    <w:p w:rsidR="00D4248A" w:rsidRPr="00F6458C" w:rsidRDefault="00D4248A" w:rsidP="00F245C7">
      <w:pPr>
        <w:pStyle w:val="Style6"/>
        <w:tabs>
          <w:tab w:val="left" w:pos="993"/>
          <w:tab w:val="left" w:pos="1099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•</w:t>
      </w:r>
      <w:r w:rsidR="00F245C7">
        <w:rPr>
          <w:rStyle w:val="FontStyle95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Понимание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поведения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покупателей.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Кластерный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используется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идентификации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однородных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покупателей.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Затем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поведение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каждой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покупке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товара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изучается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отдельно,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как,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например,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проекте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"Выбор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универмага".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этом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случае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респондентов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разбили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группы,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исходя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оценок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важности,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которую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они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присвоили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каждому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критерию,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используемому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выбора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универмага.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Кластерный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также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использовали,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чтобы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определить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виды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стратегий,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применяемых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покупателями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автомобилей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получения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внешней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информации.</w:t>
      </w:r>
    </w:p>
    <w:p w:rsidR="00D4248A" w:rsidRPr="00F6458C" w:rsidRDefault="00D4248A" w:rsidP="00F245C7">
      <w:pPr>
        <w:pStyle w:val="Style6"/>
        <w:numPr>
          <w:ilvl w:val="0"/>
          <w:numId w:val="2"/>
        </w:numPr>
        <w:tabs>
          <w:tab w:val="left" w:pos="950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3"/>
          <w:b w:val="0"/>
          <w:sz w:val="28"/>
          <w:szCs w:val="28"/>
        </w:rPr>
        <w:t>Определение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возможностей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нового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товара.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Кластеризацией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торговых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марок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товаров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можно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определить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конкурентоспособные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наборы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пределах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данного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рынка.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Торговые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одном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же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кластере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конкурируют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более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жестко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между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собой,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чем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марками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других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кластеров.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Фирма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может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изучить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свои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текущие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предложения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сравнении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предложениями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своих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конкурентов,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чтобы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определить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потенциальные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возможности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новых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товаров.</w:t>
      </w:r>
    </w:p>
    <w:p w:rsidR="00D4248A" w:rsidRPr="00F6458C" w:rsidRDefault="00D4248A" w:rsidP="00F245C7">
      <w:pPr>
        <w:pStyle w:val="Style6"/>
        <w:numPr>
          <w:ilvl w:val="0"/>
          <w:numId w:val="2"/>
        </w:numPr>
        <w:tabs>
          <w:tab w:val="left" w:pos="950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3"/>
          <w:b w:val="0"/>
          <w:sz w:val="28"/>
          <w:szCs w:val="28"/>
        </w:rPr>
        <w:t>Выбор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тестовых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рынков.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Группировкой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городов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однородные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кластеры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можно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подобрать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сравнимые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города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проверки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различных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маркетинговых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стратегий.</w:t>
      </w:r>
    </w:p>
    <w:p w:rsidR="00D4248A" w:rsidRPr="00F6458C" w:rsidRDefault="00D4248A" w:rsidP="00F245C7">
      <w:pPr>
        <w:pStyle w:val="Style6"/>
        <w:numPr>
          <w:ilvl w:val="0"/>
          <w:numId w:val="2"/>
        </w:numPr>
        <w:tabs>
          <w:tab w:val="left" w:pos="950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3"/>
          <w:b w:val="0"/>
          <w:sz w:val="28"/>
          <w:szCs w:val="28"/>
        </w:rPr>
        <w:t>Сокращение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размерности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данных.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Кластерный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можно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использовать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основной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инструмент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сокращения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размерности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данных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создании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кластеров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подгрупп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данных,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более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удобных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анализа,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чем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отдельные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наблюдения.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Последующий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многомерный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выполняют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над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кластерами,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над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отдельными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наблюдениями.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Например,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чтобы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описать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отличия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поведении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потребителей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отношению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товарам,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вначале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разбивают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группы.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Затем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различия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между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группами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проверяют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помощью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множественного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дискриминантного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анализа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Важно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отметить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еще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одну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особенность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применения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кластерного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сегментировании.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Кластерный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призван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выделять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исходного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множества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объектов.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Результатом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его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применения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всегда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является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некоторый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набор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объектов.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Однако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получаемое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разбиение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может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соответствовать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гипотезе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аналитика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существовании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«реальной»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сегментной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структуры.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Поэтому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применении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кластерного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аналитик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вынужден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проводить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многочисленные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эксперименты,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позволяющие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совместить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его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представление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реальной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структуре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рынка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конкретными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вычисляемыми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результатами.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Выделяемые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реальные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объектов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позволяют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аналитику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убедиться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правильности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своих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представлений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сегментной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структуре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рынка.</w:t>
      </w:r>
    </w:p>
    <w:p w:rsidR="00D4248A" w:rsidRPr="00F6458C" w:rsidRDefault="00D4248A" w:rsidP="00F245C7">
      <w:pPr>
        <w:pStyle w:val="Style5"/>
        <w:tabs>
          <w:tab w:val="left" w:pos="993"/>
        </w:tabs>
        <w:spacing w:line="360" w:lineRule="auto"/>
        <w:ind w:firstLine="709"/>
        <w:jc w:val="both"/>
        <w:rPr>
          <w:rStyle w:val="FontStyle93"/>
          <w:b w:val="0"/>
          <w:sz w:val="28"/>
          <w:szCs w:val="28"/>
        </w:rPr>
      </w:pPr>
      <w:r w:rsidRPr="00F6458C">
        <w:rPr>
          <w:rStyle w:val="FontStyle93"/>
          <w:b w:val="0"/>
          <w:sz w:val="28"/>
          <w:szCs w:val="28"/>
        </w:rPr>
        <w:t>Теория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Выбор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переменных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Возможно,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самая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важная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часть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формулирования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проблемы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кластеризации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-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выбор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переменных,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основе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которых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проводят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кластеризацию.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Включение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даже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одной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двух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посторонних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(не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имеющих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отношение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группированию)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может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исказить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результаты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кластеризации.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Задача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состоит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том,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чтобы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выбранный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набор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смог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описать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сходство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между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объектами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точки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зрения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признаков,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имеющих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отношение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данной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проблеме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маркетингового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исследования.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следует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выбирать,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исходя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опыта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прошлых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исследований,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теории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тестируемой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гипотезы.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Экспериментатор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должен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обладать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интуицией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уметь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делать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выводы.</w:t>
      </w:r>
    </w:p>
    <w:p w:rsidR="00D4248A" w:rsidRPr="00F6458C" w:rsidRDefault="00D4248A" w:rsidP="00F245C7">
      <w:pPr>
        <w:pStyle w:val="Style5"/>
        <w:tabs>
          <w:tab w:val="left" w:pos="993"/>
        </w:tabs>
        <w:spacing w:line="360" w:lineRule="auto"/>
        <w:ind w:firstLine="709"/>
        <w:jc w:val="both"/>
        <w:rPr>
          <w:rStyle w:val="FontStyle93"/>
          <w:b w:val="0"/>
          <w:sz w:val="28"/>
          <w:szCs w:val="28"/>
        </w:rPr>
      </w:pPr>
      <w:r w:rsidRPr="00F6458C">
        <w:rPr>
          <w:rStyle w:val="FontStyle93"/>
          <w:b w:val="0"/>
          <w:sz w:val="28"/>
          <w:szCs w:val="28"/>
        </w:rPr>
        <w:t>Нормирование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значений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переменных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Смысл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нормирования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состоит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приведении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численных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значений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выбранных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одному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масштабу.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Методика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нормирования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была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рассмотрена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выше.</w:t>
      </w:r>
    </w:p>
    <w:p w:rsidR="00D4248A" w:rsidRPr="00F6458C" w:rsidRDefault="00D4248A" w:rsidP="00F245C7">
      <w:pPr>
        <w:pStyle w:val="Style5"/>
        <w:tabs>
          <w:tab w:val="left" w:pos="993"/>
        </w:tabs>
        <w:spacing w:line="360" w:lineRule="auto"/>
        <w:ind w:firstLine="709"/>
        <w:jc w:val="both"/>
        <w:rPr>
          <w:rStyle w:val="FontStyle93"/>
          <w:b w:val="0"/>
          <w:sz w:val="28"/>
          <w:szCs w:val="28"/>
        </w:rPr>
      </w:pPr>
      <w:r w:rsidRPr="00F6458C">
        <w:rPr>
          <w:rStyle w:val="FontStyle93"/>
          <w:b w:val="0"/>
          <w:sz w:val="28"/>
          <w:szCs w:val="28"/>
        </w:rPr>
        <w:t>Измерение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расстояний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или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меры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близости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между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объектами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Цель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кластеризация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-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группирование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схожих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объектов.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Поэтому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чтобы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оценить,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насколько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они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похожи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непохожи,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необходимо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использовать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некую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единицу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измерения.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Наиболее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распространенный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заключается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том,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чтобы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качестве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такой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меры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использовать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расстояния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между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двумя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объектами.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Объекты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меньшими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расстояниями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между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собой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больше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похожи,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чем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объекты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большими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расстояниями.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Выбор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метрики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зависит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главных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целей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исследования,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физической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статистической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природы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изучаемых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явлений.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Существует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несколько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способов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вычисления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расстояния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между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двумя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объектами,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наиболее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распространенные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пример:</w:t>
      </w:r>
    </w:p>
    <w:p w:rsidR="00F6458C" w:rsidRDefault="00D4248A" w:rsidP="00F245C7">
      <w:pPr>
        <w:pStyle w:val="Style3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6458C">
        <w:rPr>
          <w:rStyle w:val="FontStyle95"/>
          <w:sz w:val="28"/>
          <w:szCs w:val="28"/>
        </w:rPr>
        <w:t>Евклидова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–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sz w:val="28"/>
          <w:szCs w:val="28"/>
        </w:rPr>
        <w:t>расстояние</w:t>
      </w:r>
      <w:r w:rsidR="00F6458C">
        <w:rPr>
          <w:sz w:val="28"/>
          <w:szCs w:val="28"/>
        </w:rPr>
        <w:t xml:space="preserve"> </w:t>
      </w:r>
    </w:p>
    <w:p w:rsidR="00F245C7" w:rsidRDefault="00F245C7" w:rsidP="00F245C7">
      <w:pPr>
        <w:pStyle w:val="Style3"/>
        <w:tabs>
          <w:tab w:val="left" w:pos="993"/>
        </w:tabs>
        <w:spacing w:line="360" w:lineRule="auto"/>
        <w:ind w:left="709" w:firstLine="0"/>
        <w:rPr>
          <w:sz w:val="28"/>
          <w:szCs w:val="28"/>
        </w:rPr>
      </w:pPr>
    </w:p>
    <w:p w:rsidR="00D4248A" w:rsidRDefault="00D4248A" w:rsidP="00F245C7">
      <w:pPr>
        <w:pStyle w:val="Style3"/>
        <w:tabs>
          <w:tab w:val="left" w:pos="993"/>
        </w:tabs>
        <w:spacing w:line="360" w:lineRule="auto"/>
        <w:ind w:left="709" w:firstLine="0"/>
        <w:rPr>
          <w:sz w:val="28"/>
          <w:szCs w:val="28"/>
          <w:vertAlign w:val="superscript"/>
        </w:rPr>
      </w:pPr>
      <w:r w:rsidRPr="00F6458C">
        <w:rPr>
          <w:sz w:val="28"/>
          <w:szCs w:val="28"/>
        </w:rPr>
        <w:t>(x,y)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=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{</w:t>
      </w:r>
      <w:r w:rsidR="0043648F">
        <w:rPr>
          <w:noProof/>
          <w:sz w:val="28"/>
          <w:szCs w:val="28"/>
        </w:rPr>
        <w:pict>
          <v:shape id="Рисунок 8" o:spid="_x0000_i1032" type="#_x0000_t75" alt="Описание: sigmablu" style="width:9pt;height:14.25pt;visibility:visible">
            <v:imagedata r:id="rId14" o:title="sigmablu"/>
          </v:shape>
        </w:pict>
      </w:r>
      <w:r w:rsidRPr="00F6458C">
        <w:rPr>
          <w:sz w:val="28"/>
          <w:szCs w:val="28"/>
          <w:vertAlign w:val="subscript"/>
        </w:rPr>
        <w:t>i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(x</w:t>
      </w:r>
      <w:r w:rsidRPr="00F6458C">
        <w:rPr>
          <w:sz w:val="28"/>
          <w:szCs w:val="28"/>
          <w:vertAlign w:val="subscript"/>
        </w:rPr>
        <w:t>i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y</w:t>
      </w:r>
      <w:r w:rsidRPr="00F6458C">
        <w:rPr>
          <w:sz w:val="28"/>
          <w:szCs w:val="28"/>
          <w:vertAlign w:val="subscript"/>
        </w:rPr>
        <w:t>i</w:t>
      </w:r>
      <w:r w:rsidRPr="00F6458C">
        <w:rPr>
          <w:sz w:val="28"/>
          <w:szCs w:val="28"/>
        </w:rPr>
        <w:t>)</w:t>
      </w:r>
      <w:r w:rsidRPr="00F6458C">
        <w:rPr>
          <w:sz w:val="28"/>
          <w:szCs w:val="28"/>
          <w:vertAlign w:val="superscript"/>
        </w:rPr>
        <w:t>2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}</w:t>
      </w:r>
      <w:r w:rsidRPr="00F6458C">
        <w:rPr>
          <w:sz w:val="28"/>
          <w:szCs w:val="28"/>
          <w:vertAlign w:val="superscript"/>
        </w:rPr>
        <w:t>1/2</w:t>
      </w:r>
    </w:p>
    <w:p w:rsidR="00F6458C" w:rsidRPr="00F6458C" w:rsidRDefault="00F6458C" w:rsidP="00F245C7">
      <w:pPr>
        <w:pStyle w:val="Style3"/>
        <w:tabs>
          <w:tab w:val="left" w:pos="993"/>
        </w:tabs>
        <w:spacing w:line="360" w:lineRule="auto"/>
        <w:ind w:left="709" w:firstLine="0"/>
        <w:rPr>
          <w:sz w:val="28"/>
          <w:szCs w:val="28"/>
        </w:rPr>
      </w:pPr>
    </w:p>
    <w:p w:rsidR="00F6458C" w:rsidRDefault="00D4248A" w:rsidP="00F245C7">
      <w:pPr>
        <w:pStyle w:val="Style3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6458C">
        <w:rPr>
          <w:sz w:val="28"/>
          <w:szCs w:val="28"/>
        </w:rPr>
        <w:t>Квадрат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евклидова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расстояния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–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расстояние</w:t>
      </w:r>
      <w:r w:rsidR="00F6458C">
        <w:rPr>
          <w:sz w:val="28"/>
          <w:szCs w:val="28"/>
        </w:rPr>
        <w:t xml:space="preserve"> </w:t>
      </w:r>
    </w:p>
    <w:p w:rsidR="00F6458C" w:rsidRDefault="00F6458C" w:rsidP="00F245C7">
      <w:pPr>
        <w:pStyle w:val="Style3"/>
        <w:tabs>
          <w:tab w:val="left" w:pos="993"/>
        </w:tabs>
        <w:spacing w:line="360" w:lineRule="auto"/>
        <w:ind w:left="709" w:firstLine="0"/>
        <w:rPr>
          <w:sz w:val="28"/>
          <w:szCs w:val="28"/>
        </w:rPr>
      </w:pPr>
    </w:p>
    <w:p w:rsidR="00D4248A" w:rsidRDefault="00D4248A" w:rsidP="00F245C7">
      <w:pPr>
        <w:pStyle w:val="Style3"/>
        <w:tabs>
          <w:tab w:val="left" w:pos="993"/>
        </w:tabs>
        <w:spacing w:line="360" w:lineRule="auto"/>
        <w:ind w:left="709" w:firstLine="0"/>
        <w:rPr>
          <w:sz w:val="28"/>
          <w:szCs w:val="28"/>
        </w:rPr>
      </w:pPr>
      <w:r w:rsidRPr="00F6458C">
        <w:rPr>
          <w:sz w:val="28"/>
          <w:szCs w:val="28"/>
        </w:rPr>
        <w:t>(x,y)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=</w:t>
      </w:r>
      <w:r w:rsidR="00F6458C">
        <w:rPr>
          <w:sz w:val="28"/>
          <w:szCs w:val="28"/>
        </w:rPr>
        <w:t xml:space="preserve"> </w:t>
      </w:r>
      <w:r w:rsidR="0043648F">
        <w:rPr>
          <w:noProof/>
          <w:sz w:val="28"/>
          <w:szCs w:val="28"/>
        </w:rPr>
        <w:pict>
          <v:shape id="Рисунок 9" o:spid="_x0000_i1033" type="#_x0000_t75" alt="Описание: sigmablu" style="width:9pt;height:14.25pt;visibility:visible">
            <v:imagedata r:id="rId14" o:title="sigmablu"/>
          </v:shape>
        </w:pict>
      </w:r>
      <w:r w:rsidRPr="00F6458C">
        <w:rPr>
          <w:sz w:val="28"/>
          <w:szCs w:val="28"/>
          <w:vertAlign w:val="subscript"/>
        </w:rPr>
        <w:t>i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|x</w:t>
      </w:r>
      <w:r w:rsidRPr="00F6458C">
        <w:rPr>
          <w:sz w:val="28"/>
          <w:szCs w:val="28"/>
          <w:vertAlign w:val="subscript"/>
        </w:rPr>
        <w:t>i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y</w:t>
      </w:r>
      <w:r w:rsidRPr="00F6458C">
        <w:rPr>
          <w:sz w:val="28"/>
          <w:szCs w:val="28"/>
          <w:vertAlign w:val="subscript"/>
        </w:rPr>
        <w:t>i</w:t>
      </w:r>
      <w:r w:rsidRPr="00F6458C">
        <w:rPr>
          <w:sz w:val="28"/>
          <w:szCs w:val="28"/>
        </w:rPr>
        <w:t>|</w:t>
      </w:r>
    </w:p>
    <w:p w:rsidR="00F6458C" w:rsidRPr="00F6458C" w:rsidRDefault="00F6458C" w:rsidP="00F245C7">
      <w:pPr>
        <w:pStyle w:val="Style3"/>
        <w:tabs>
          <w:tab w:val="left" w:pos="993"/>
        </w:tabs>
        <w:spacing w:line="360" w:lineRule="auto"/>
        <w:ind w:left="709" w:firstLine="0"/>
        <w:rPr>
          <w:sz w:val="28"/>
          <w:szCs w:val="28"/>
        </w:rPr>
      </w:pPr>
    </w:p>
    <w:p w:rsidR="00F6458C" w:rsidRDefault="00D4248A" w:rsidP="00F245C7">
      <w:pPr>
        <w:pStyle w:val="Style3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6458C">
        <w:rPr>
          <w:sz w:val="28"/>
          <w:szCs w:val="28"/>
        </w:rPr>
        <w:t>Расстояние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Чебышева</w:t>
      </w:r>
      <w:r w:rsidR="00F6458C">
        <w:rPr>
          <w:sz w:val="28"/>
          <w:szCs w:val="28"/>
        </w:rPr>
        <w:t xml:space="preserve"> – </w:t>
      </w:r>
    </w:p>
    <w:p w:rsidR="00F6458C" w:rsidRDefault="00F6458C" w:rsidP="00F245C7">
      <w:pPr>
        <w:pStyle w:val="Style3"/>
        <w:tabs>
          <w:tab w:val="left" w:pos="993"/>
        </w:tabs>
        <w:spacing w:line="360" w:lineRule="auto"/>
        <w:ind w:left="709" w:firstLine="0"/>
        <w:rPr>
          <w:sz w:val="28"/>
          <w:szCs w:val="28"/>
        </w:rPr>
      </w:pP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left="709" w:firstLine="0"/>
        <w:rPr>
          <w:rStyle w:val="FontStyle95"/>
          <w:sz w:val="28"/>
          <w:szCs w:val="28"/>
        </w:rPr>
      </w:pPr>
      <w:r w:rsidRPr="00F6458C">
        <w:rPr>
          <w:sz w:val="28"/>
          <w:szCs w:val="28"/>
        </w:rPr>
        <w:t>расстояние(x,y)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=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Максимум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|x</w:t>
      </w:r>
      <w:r w:rsidRPr="00F6458C">
        <w:rPr>
          <w:sz w:val="28"/>
          <w:szCs w:val="28"/>
          <w:vertAlign w:val="subscript"/>
        </w:rPr>
        <w:t>i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y</w:t>
      </w:r>
      <w:r w:rsidRPr="00F6458C">
        <w:rPr>
          <w:sz w:val="28"/>
          <w:szCs w:val="28"/>
          <w:vertAlign w:val="subscript"/>
        </w:rPr>
        <w:t>i</w:t>
      </w:r>
      <w:r w:rsidRPr="00F6458C">
        <w:rPr>
          <w:sz w:val="28"/>
          <w:szCs w:val="28"/>
        </w:rPr>
        <w:t>|</w:t>
      </w:r>
    </w:p>
    <w:p w:rsidR="00F6458C" w:rsidRDefault="00F6458C" w:rsidP="00F245C7">
      <w:pPr>
        <w:pStyle w:val="Style3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sz w:val="28"/>
          <w:szCs w:val="28"/>
        </w:rPr>
        <w:t>Регрессионный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анализ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Регрессионный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анализ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5"/>
          <w:b/>
          <w:sz w:val="28"/>
          <w:szCs w:val="28"/>
        </w:rPr>
        <w:t>-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статистический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предназначенный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оценки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влияния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различных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результат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эксперимента,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прогноза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неизвестных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значений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зависимой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переменной.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Примеры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использования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дисперсионного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практике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маркетологов:</w:t>
      </w:r>
    </w:p>
    <w:p w:rsidR="00D4248A" w:rsidRPr="00F6458C" w:rsidRDefault="00D4248A" w:rsidP="00F245C7">
      <w:pPr>
        <w:pStyle w:val="Style41"/>
        <w:numPr>
          <w:ilvl w:val="0"/>
          <w:numId w:val="5"/>
        </w:numPr>
        <w:tabs>
          <w:tab w:val="left" w:pos="725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Можно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вариацию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объеме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продаж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объяснить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расходами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рекламу"</w:t>
      </w:r>
    </w:p>
    <w:p w:rsidR="00D4248A" w:rsidRPr="00F6458C" w:rsidRDefault="00D4248A" w:rsidP="00F245C7">
      <w:pPr>
        <w:pStyle w:val="Style41"/>
        <w:numPr>
          <w:ilvl w:val="0"/>
          <w:numId w:val="5"/>
        </w:numPr>
        <w:tabs>
          <w:tab w:val="left" w:pos="725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Какова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форма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этой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зависимости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можно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ее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выразить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виде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уравнения,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описывающего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прямую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линию"</w:t>
      </w:r>
    </w:p>
    <w:p w:rsidR="00D4248A" w:rsidRPr="00F6458C" w:rsidRDefault="00D4248A" w:rsidP="00F245C7">
      <w:pPr>
        <w:pStyle w:val="Style41"/>
        <w:numPr>
          <w:ilvl w:val="0"/>
          <w:numId w:val="5"/>
        </w:numPr>
        <w:tabs>
          <w:tab w:val="left" w:pos="725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Какую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долю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вариации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объема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продаж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можно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объяснить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расходами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рекламу,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ценами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дистрибуцией?</w:t>
      </w:r>
    </w:p>
    <w:p w:rsidR="00D4248A" w:rsidRPr="00F6458C" w:rsidRDefault="00D4248A" w:rsidP="00F245C7">
      <w:pPr>
        <w:pStyle w:val="Style41"/>
        <w:numPr>
          <w:ilvl w:val="0"/>
          <w:numId w:val="5"/>
        </w:numPr>
        <w:tabs>
          <w:tab w:val="left" w:pos="725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Чему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равен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вклад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расходов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рекламу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объяснении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вариации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объема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продаж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контролируемых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-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уровнях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цен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распределения?</w:t>
      </w:r>
    </w:p>
    <w:p w:rsidR="00D4248A" w:rsidRPr="00F6458C" w:rsidRDefault="00D4248A" w:rsidP="00F245C7">
      <w:pPr>
        <w:pStyle w:val="Style41"/>
        <w:numPr>
          <w:ilvl w:val="0"/>
          <w:numId w:val="5"/>
        </w:numPr>
        <w:tabs>
          <w:tab w:val="left" w:pos="725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Какие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объемы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продаж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можно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ожидать,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исходя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данных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уровней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расходов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рекламу,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цен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уровня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распределения?</w:t>
      </w:r>
    </w:p>
    <w:p w:rsidR="00F6458C" w:rsidRDefault="00D4248A" w:rsidP="00F245C7">
      <w:pPr>
        <w:pStyle w:val="Style41"/>
        <w:tabs>
          <w:tab w:val="left" w:pos="725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Регрессионная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модель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имеет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вид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–</w:t>
      </w:r>
      <w:r w:rsidR="00F6458C">
        <w:rPr>
          <w:rStyle w:val="FontStyle95"/>
          <w:sz w:val="28"/>
          <w:szCs w:val="28"/>
        </w:rPr>
        <w:t xml:space="preserve"> </w:t>
      </w:r>
    </w:p>
    <w:p w:rsidR="00F6458C" w:rsidRDefault="00F6458C" w:rsidP="00F245C7">
      <w:pPr>
        <w:pStyle w:val="Style41"/>
        <w:tabs>
          <w:tab w:val="left" w:pos="725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</w:p>
    <w:p w:rsidR="00D4248A" w:rsidRPr="00F6458C" w:rsidRDefault="00D4248A" w:rsidP="00F245C7">
      <w:pPr>
        <w:pStyle w:val="Style41"/>
        <w:tabs>
          <w:tab w:val="left" w:pos="725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  <w:lang w:val="en-US"/>
        </w:rPr>
        <w:t>y</w:t>
      </w:r>
      <w:r w:rsidRPr="00F6458C">
        <w:rPr>
          <w:rStyle w:val="FontStyle95"/>
          <w:sz w:val="28"/>
          <w:szCs w:val="28"/>
          <w:vertAlign w:val="subscript"/>
          <w:lang w:val="en-US"/>
        </w:rPr>
        <w:t>i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=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ƒ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</w:t>
      </w:r>
      <w:r w:rsidRPr="00F6458C">
        <w:rPr>
          <w:rStyle w:val="FontStyle95"/>
          <w:sz w:val="28"/>
          <w:szCs w:val="28"/>
          <w:lang w:val="en-US"/>
        </w:rPr>
        <w:t>x</w:t>
      </w:r>
      <w:r w:rsidRPr="00F6458C">
        <w:rPr>
          <w:rStyle w:val="FontStyle95"/>
          <w:sz w:val="28"/>
          <w:szCs w:val="28"/>
        </w:rPr>
        <w:t>)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+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=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θ</w:t>
      </w:r>
      <w:r w:rsidRPr="00F6458C">
        <w:rPr>
          <w:rStyle w:val="FontStyle95"/>
          <w:sz w:val="28"/>
          <w:szCs w:val="28"/>
          <w:vertAlign w:val="subscript"/>
        </w:rPr>
        <w:t>0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+θ</w:t>
      </w:r>
      <w:r w:rsidRPr="00F6458C">
        <w:rPr>
          <w:rStyle w:val="FontStyle95"/>
          <w:sz w:val="28"/>
          <w:szCs w:val="28"/>
          <w:vertAlign w:val="subscript"/>
        </w:rPr>
        <w:t>1</w:t>
      </w:r>
      <w:r w:rsidRPr="00F6458C">
        <w:rPr>
          <w:rStyle w:val="FontStyle95"/>
          <w:sz w:val="28"/>
          <w:szCs w:val="28"/>
          <w:lang w:val="en-US"/>
        </w:rPr>
        <w:t>x</w:t>
      </w:r>
      <w:r w:rsidRPr="00F6458C">
        <w:rPr>
          <w:rStyle w:val="FontStyle95"/>
          <w:sz w:val="28"/>
          <w:szCs w:val="28"/>
          <w:vertAlign w:val="subscript"/>
          <w:lang w:val="en-US"/>
        </w:rPr>
        <w:t>i</w:t>
      </w:r>
      <w:r w:rsidR="00F6458C">
        <w:rPr>
          <w:rStyle w:val="FontStyle95"/>
          <w:sz w:val="28"/>
          <w:szCs w:val="28"/>
          <w:vertAlign w:val="subscript"/>
        </w:rPr>
        <w:t xml:space="preserve"> </w:t>
      </w:r>
      <w:r w:rsidRPr="00F6458C">
        <w:rPr>
          <w:rStyle w:val="FontStyle95"/>
          <w:sz w:val="28"/>
          <w:szCs w:val="28"/>
          <w:vertAlign w:val="subscript"/>
        </w:rPr>
        <w:t>+</w:t>
      </w:r>
      <w:r w:rsidR="00F6458C">
        <w:rPr>
          <w:rStyle w:val="FontStyle95"/>
          <w:sz w:val="28"/>
          <w:szCs w:val="28"/>
          <w:vertAlign w:val="subscript"/>
        </w:rPr>
        <w:t xml:space="preserve"> </w:t>
      </w:r>
      <w:r w:rsidRPr="00F6458C">
        <w:rPr>
          <w:rStyle w:val="FontStyle95"/>
          <w:sz w:val="28"/>
          <w:szCs w:val="28"/>
        </w:rPr>
        <w:t>ε</w:t>
      </w:r>
      <w:r w:rsidRPr="00F6458C">
        <w:rPr>
          <w:rStyle w:val="FontStyle95"/>
          <w:sz w:val="28"/>
          <w:szCs w:val="28"/>
          <w:vertAlign w:val="subscript"/>
          <w:lang w:val="en-US"/>
        </w:rPr>
        <w:t>i</w:t>
      </w:r>
    </w:p>
    <w:p w:rsidR="00F6458C" w:rsidRDefault="00F6458C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где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  <w:lang w:eastAsia="en-US"/>
        </w:rPr>
      </w:pPr>
      <w:r w:rsidRPr="00F6458C">
        <w:rPr>
          <w:rStyle w:val="FontStyle95"/>
          <w:sz w:val="28"/>
          <w:szCs w:val="28"/>
          <w:lang w:val="en-US"/>
        </w:rPr>
        <w:t>y</w:t>
      </w:r>
      <w:r w:rsidRPr="00F6458C">
        <w:rPr>
          <w:rStyle w:val="FontStyle95"/>
          <w:sz w:val="28"/>
          <w:szCs w:val="28"/>
          <w:vertAlign w:val="subscript"/>
          <w:lang w:val="en-US"/>
        </w:rPr>
        <w:t>i</w:t>
      </w:r>
      <w:r w:rsidR="00F6458C">
        <w:rPr>
          <w:rStyle w:val="FontStyle92"/>
          <w:i w:val="0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-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зависимая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переменная;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  <w:lang w:val="en-US"/>
        </w:rPr>
        <w:t>x</w:t>
      </w:r>
      <w:r w:rsidRPr="00F6458C">
        <w:rPr>
          <w:rStyle w:val="FontStyle95"/>
          <w:sz w:val="28"/>
          <w:szCs w:val="28"/>
          <w:vertAlign w:val="subscript"/>
          <w:lang w:val="en-US"/>
        </w:rPr>
        <w:t>i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-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независимая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переменная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(фактор);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θ</w:t>
      </w:r>
      <w:r w:rsidRPr="00F6458C">
        <w:rPr>
          <w:rStyle w:val="FontStyle95"/>
          <w:sz w:val="28"/>
          <w:szCs w:val="28"/>
          <w:vertAlign w:val="subscript"/>
        </w:rPr>
        <w:t>0</w:t>
      </w:r>
      <w:r w:rsidRPr="00F6458C">
        <w:rPr>
          <w:rStyle w:val="FontStyle95"/>
          <w:sz w:val="28"/>
          <w:szCs w:val="28"/>
        </w:rPr>
        <w:t>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θ</w:t>
      </w:r>
      <w:r w:rsidRPr="00F6458C">
        <w:rPr>
          <w:rStyle w:val="FontStyle95"/>
          <w:sz w:val="28"/>
          <w:szCs w:val="28"/>
          <w:vertAlign w:val="subscript"/>
        </w:rPr>
        <w:t>1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-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параметры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функции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регрессии;</w:t>
      </w:r>
    </w:p>
    <w:p w:rsidR="00D4248A" w:rsidRPr="00F6458C" w:rsidRDefault="00D4248A" w:rsidP="00F245C7">
      <w:pPr>
        <w:pStyle w:val="Style41"/>
        <w:tabs>
          <w:tab w:val="left" w:pos="725"/>
          <w:tab w:val="left" w:pos="993"/>
        </w:tabs>
        <w:spacing w:line="360" w:lineRule="auto"/>
        <w:ind w:firstLine="709"/>
        <w:rPr>
          <w:rStyle w:val="FontStyle95"/>
          <w:sz w:val="28"/>
          <w:szCs w:val="28"/>
          <w:lang w:eastAsia="en-US"/>
        </w:rPr>
      </w:pPr>
      <w:r w:rsidRPr="00F6458C">
        <w:rPr>
          <w:rStyle w:val="FontStyle95"/>
          <w:sz w:val="28"/>
          <w:szCs w:val="28"/>
        </w:rPr>
        <w:t>ε</w:t>
      </w:r>
      <w:r w:rsidRPr="00F6458C">
        <w:rPr>
          <w:rStyle w:val="FontStyle95"/>
          <w:sz w:val="28"/>
          <w:szCs w:val="28"/>
          <w:vertAlign w:val="subscript"/>
          <w:lang w:val="en-US"/>
        </w:rPr>
        <w:t>i</w:t>
      </w:r>
      <w:r w:rsidR="00F6458C">
        <w:rPr>
          <w:rStyle w:val="FontStyle92"/>
          <w:i w:val="0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-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случайная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переменная,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характеризующая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отклонение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от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функции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регрессии.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Таким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образом,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переменная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val="en-US"/>
        </w:rPr>
        <w:t>y</w:t>
      </w:r>
      <w:r w:rsidRPr="00F6458C">
        <w:rPr>
          <w:rStyle w:val="FontStyle95"/>
          <w:sz w:val="28"/>
          <w:szCs w:val="28"/>
          <w:vertAlign w:val="subscript"/>
          <w:lang w:val="en-US"/>
        </w:rPr>
        <w:t>i</w:t>
      </w:r>
      <w:r w:rsidR="00F6458C">
        <w:rPr>
          <w:rStyle w:val="FontStyle92"/>
          <w:i w:val="0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есть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линейная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функция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от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переменной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val="en-US"/>
        </w:rPr>
        <w:t>x</w:t>
      </w:r>
      <w:r w:rsidRPr="00F6458C">
        <w:rPr>
          <w:rStyle w:val="FontStyle95"/>
          <w:sz w:val="28"/>
          <w:szCs w:val="28"/>
          <w:vertAlign w:val="subscript"/>
          <w:lang w:val="en-US"/>
        </w:rPr>
        <w:t>i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с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точностью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до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случайного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  <w:lang w:eastAsia="en-US"/>
        </w:rPr>
        <w:t>возмущения</w:t>
      </w:r>
      <w:r w:rsidR="00F6458C">
        <w:rPr>
          <w:rStyle w:val="FontStyle95"/>
          <w:sz w:val="28"/>
          <w:szCs w:val="28"/>
          <w:lang w:eastAsia="en-US"/>
        </w:rPr>
        <w:t xml:space="preserve"> </w:t>
      </w:r>
      <w:r w:rsidRPr="00F6458C">
        <w:rPr>
          <w:rStyle w:val="FontStyle95"/>
          <w:sz w:val="28"/>
          <w:szCs w:val="28"/>
        </w:rPr>
        <w:t>ε</w:t>
      </w:r>
      <w:r w:rsidRPr="00F6458C">
        <w:rPr>
          <w:rStyle w:val="FontStyle95"/>
          <w:sz w:val="28"/>
          <w:szCs w:val="28"/>
          <w:vertAlign w:val="subscript"/>
          <w:lang w:val="en-US"/>
        </w:rPr>
        <w:t>i</w:t>
      </w:r>
      <w:r w:rsidRPr="00F6458C">
        <w:rPr>
          <w:rStyle w:val="FontStyle95"/>
          <w:sz w:val="28"/>
          <w:szCs w:val="28"/>
          <w:lang w:eastAsia="en-US"/>
        </w:rPr>
        <w:t>.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Свойства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коэффициентов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регрессии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существенным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образом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зависят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свойств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случайной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составляющей.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Чтобы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регрессионный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основанный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обычном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наименьших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квадратов,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давал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наилучшие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результаты,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случайный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член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должен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удовлетворять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определенным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условиям.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Именно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понимание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важности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этих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условий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отличает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компетентного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исследователя,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использующего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регрессионный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некомпетентного.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Если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условия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выполнены,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исследователь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должен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осознавать.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Если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корректирующие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действия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возможны,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аналитик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должен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быть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состоянии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выполнить.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Если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ситуацию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исправить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невозможно,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исследователь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должен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быть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способен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оценить,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насколько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серьезно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может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повлиять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результаты.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sz w:val="28"/>
          <w:szCs w:val="28"/>
        </w:rPr>
        <w:t>Факторный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анализ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-</w:t>
      </w:r>
      <w:r w:rsidR="00F6458C">
        <w:rPr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Факторный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анализ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</w:t>
      </w:r>
      <w:r w:rsidRPr="00F6458C">
        <w:rPr>
          <w:rStyle w:val="FontStyle95"/>
          <w:sz w:val="28"/>
          <w:szCs w:val="28"/>
          <w:lang w:val="en-US"/>
        </w:rPr>
        <w:t>factor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  <w:lang w:val="en-US"/>
        </w:rPr>
        <w:t>analysis</w:t>
      </w:r>
      <w:r w:rsidRPr="00F6458C">
        <w:rPr>
          <w:rStyle w:val="FontStyle95"/>
          <w:sz w:val="28"/>
          <w:szCs w:val="28"/>
        </w:rPr>
        <w:t>)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-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общее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название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класса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методов,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используемых,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главным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образом,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сокращения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числа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обобщения.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Идея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состоит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сжатии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матрицы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признаков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матрицу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меньшим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числом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переменных,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сохраняющую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почти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же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самую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информацию,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исходная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матрица.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основе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моделей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лежит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гипотеза,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наблюдаемые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являются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косвенными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проявлениями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небольшого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числа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скрытых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(латентных)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факторов.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Обычно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под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моделью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понимают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представление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исходных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виде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линейной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комбинации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факторов.</w:t>
      </w:r>
    </w:p>
    <w:p w:rsidR="00F6458C" w:rsidRDefault="00F6458C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  <w:lang w:val="en-US"/>
        </w:rPr>
        <w:t>X</w:t>
      </w:r>
      <w:r w:rsidRPr="00F6458C">
        <w:rPr>
          <w:rStyle w:val="FontStyle95"/>
          <w:sz w:val="28"/>
          <w:szCs w:val="28"/>
          <w:vertAlign w:val="subscript"/>
          <w:lang w:val="en-US"/>
        </w:rPr>
        <w:t>i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=</w:t>
      </w:r>
      <w:r w:rsidR="00F6458C">
        <w:rPr>
          <w:rStyle w:val="FontStyle95"/>
          <w:sz w:val="28"/>
          <w:szCs w:val="28"/>
        </w:rPr>
        <w:t xml:space="preserve"> </w:t>
      </w:r>
      <w:r w:rsidR="0043648F">
        <w:rPr>
          <w:rStyle w:val="FontStyle95"/>
          <w:sz w:val="28"/>
          <w:szCs w:val="28"/>
          <w:lang w:val="en-US"/>
        </w:rPr>
        <w:pict>
          <v:shape id="_x0000_i1034" type="#_x0000_t75" style="width:74.25pt;height:18.75pt">
            <v:imagedata r:id="rId15" o:title=""/>
          </v:shape>
        </w:pict>
      </w:r>
    </w:p>
    <w:p w:rsidR="00F6458C" w:rsidRDefault="00F6458C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Сами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неизвестны.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можно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выразить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через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значения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исследуемых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переменных.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Факторы,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выраженные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через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исходные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сегментирования,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интерпретируются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существенные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внутренние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характеристики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потребителей.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Факторы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77"/>
          <w:i w:val="0"/>
          <w:sz w:val="28"/>
          <w:szCs w:val="28"/>
          <w:lang w:val="en-US"/>
        </w:rPr>
        <w:t>F</w:t>
      </w:r>
      <w:r w:rsidR="00F6458C">
        <w:rPr>
          <w:rStyle w:val="FontStyle77"/>
          <w:i w:val="0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построены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так,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чтобы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наилучшим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способом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минимальной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погрешностью)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представить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2"/>
          <w:i w:val="0"/>
          <w:sz w:val="28"/>
          <w:szCs w:val="28"/>
        </w:rPr>
        <w:t>X.</w:t>
      </w:r>
      <w:r w:rsidR="00F6458C">
        <w:rPr>
          <w:rStyle w:val="FontStyle92"/>
          <w:i w:val="0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этой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модели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"скрытые"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77"/>
          <w:i w:val="0"/>
          <w:sz w:val="28"/>
          <w:szCs w:val="28"/>
          <w:lang w:val="en-US"/>
        </w:rPr>
        <w:t>F</w:t>
      </w:r>
      <w:r w:rsidRPr="00F6458C">
        <w:rPr>
          <w:rStyle w:val="FontStyle77"/>
          <w:i w:val="0"/>
          <w:sz w:val="28"/>
          <w:szCs w:val="28"/>
          <w:vertAlign w:val="subscript"/>
          <w:lang w:val="en-US"/>
        </w:rPr>
        <w:t>k</w:t>
      </w:r>
      <w:r w:rsidR="00F6458C">
        <w:rPr>
          <w:rStyle w:val="FontStyle77"/>
          <w:i w:val="0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называются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общими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факторами,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77"/>
          <w:i w:val="0"/>
          <w:sz w:val="28"/>
          <w:szCs w:val="28"/>
          <w:lang w:val="en-US"/>
        </w:rPr>
        <w:t>U</w:t>
      </w:r>
      <w:r w:rsidRPr="00F6458C">
        <w:rPr>
          <w:rStyle w:val="FontStyle77"/>
          <w:i w:val="0"/>
          <w:sz w:val="28"/>
          <w:szCs w:val="28"/>
          <w:vertAlign w:val="subscript"/>
          <w:lang w:val="en-US"/>
        </w:rPr>
        <w:t>i</w:t>
      </w:r>
      <w:r w:rsidR="00F6458C">
        <w:rPr>
          <w:rStyle w:val="FontStyle77"/>
          <w:i w:val="0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специфическими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факторами.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Обычно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(хотя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всегда)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предполагается,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77"/>
          <w:i w:val="0"/>
          <w:sz w:val="28"/>
          <w:szCs w:val="28"/>
          <w:lang w:val="en-US"/>
        </w:rPr>
        <w:t>X</w:t>
      </w:r>
      <w:r w:rsidRPr="00F6458C">
        <w:rPr>
          <w:rStyle w:val="FontStyle77"/>
          <w:i w:val="0"/>
          <w:sz w:val="28"/>
          <w:szCs w:val="28"/>
          <w:vertAlign w:val="subscript"/>
          <w:lang w:val="en-US"/>
        </w:rPr>
        <w:t>i</w:t>
      </w:r>
      <w:r w:rsidR="00F6458C">
        <w:rPr>
          <w:rStyle w:val="FontStyle77"/>
          <w:i w:val="0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стандартизованы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2"/>
          <w:i w:val="0"/>
          <w:sz w:val="28"/>
          <w:szCs w:val="28"/>
        </w:rPr>
        <w:t>(</w:t>
      </w:r>
      <w:r w:rsidR="0043648F">
        <w:rPr>
          <w:rStyle w:val="FontStyle92"/>
          <w:i w:val="0"/>
          <w:sz w:val="28"/>
          <w:szCs w:val="28"/>
        </w:rPr>
        <w:pict>
          <v:shape id="_x0000_i1035" type="#_x0000_t75" style="width:18pt;height:20.25pt">
            <v:imagedata r:id="rId16" o:title=""/>
          </v:shape>
        </w:pict>
      </w:r>
      <w:r w:rsidRPr="00F6458C">
        <w:rPr>
          <w:rStyle w:val="FontStyle95"/>
          <w:sz w:val="28"/>
          <w:szCs w:val="28"/>
        </w:rPr>
        <w:t>=1,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77"/>
          <w:i w:val="0"/>
          <w:sz w:val="28"/>
          <w:szCs w:val="28"/>
          <w:lang w:val="en-US"/>
        </w:rPr>
        <w:t>Xi</w:t>
      </w:r>
      <w:r w:rsidRPr="00F6458C">
        <w:rPr>
          <w:rStyle w:val="FontStyle77"/>
          <w:i w:val="0"/>
          <w:sz w:val="28"/>
          <w:szCs w:val="28"/>
        </w:rPr>
        <w:t>=0),</w:t>
      </w:r>
      <w:r w:rsidR="00F6458C">
        <w:rPr>
          <w:rStyle w:val="FontStyle77"/>
          <w:i w:val="0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факторы</w:t>
      </w:r>
      <w:r w:rsidR="00F6458C">
        <w:rPr>
          <w:rStyle w:val="FontStyle95"/>
          <w:sz w:val="28"/>
          <w:szCs w:val="28"/>
        </w:rPr>
        <w:t xml:space="preserve"> </w:t>
      </w:r>
      <w:r w:rsidR="0043648F">
        <w:rPr>
          <w:rStyle w:val="FontStyle95"/>
          <w:sz w:val="28"/>
          <w:szCs w:val="28"/>
        </w:rPr>
        <w:pict>
          <v:shape id="_x0000_i1036" type="#_x0000_t75" style="width:18.75pt;height:18.75pt">
            <v:imagedata r:id="rId17" o:title=""/>
          </v:shape>
        </w:pict>
      </w:r>
      <w:r w:rsidRPr="00F6458C">
        <w:rPr>
          <w:rStyle w:val="FontStyle77"/>
          <w:i w:val="0"/>
          <w:sz w:val="28"/>
          <w:szCs w:val="28"/>
        </w:rPr>
        <w:t>,</w:t>
      </w:r>
      <w:r w:rsidRPr="00F6458C">
        <w:rPr>
          <w:rStyle w:val="FontStyle77"/>
          <w:i w:val="0"/>
          <w:sz w:val="28"/>
          <w:szCs w:val="28"/>
          <w:lang w:val="en-US"/>
        </w:rPr>
        <w:t>F</w:t>
      </w:r>
      <w:r w:rsidRPr="00F6458C">
        <w:rPr>
          <w:rStyle w:val="FontStyle77"/>
          <w:i w:val="0"/>
          <w:sz w:val="28"/>
          <w:szCs w:val="28"/>
          <w:vertAlign w:val="subscript"/>
        </w:rPr>
        <w:t>2</w:t>
      </w:r>
      <w:r w:rsidRPr="00F6458C">
        <w:rPr>
          <w:rStyle w:val="FontStyle77"/>
          <w:i w:val="0"/>
          <w:sz w:val="28"/>
          <w:szCs w:val="28"/>
        </w:rPr>
        <w:t>,...,</w:t>
      </w:r>
      <w:r w:rsidRPr="00F6458C">
        <w:rPr>
          <w:rStyle w:val="FontStyle77"/>
          <w:i w:val="0"/>
          <w:sz w:val="28"/>
          <w:szCs w:val="28"/>
          <w:lang w:val="en-US"/>
        </w:rPr>
        <w:t>F</w:t>
      </w:r>
      <w:r w:rsidRPr="00F6458C">
        <w:rPr>
          <w:rStyle w:val="FontStyle77"/>
          <w:i w:val="0"/>
          <w:sz w:val="28"/>
          <w:szCs w:val="28"/>
          <w:vertAlign w:val="subscript"/>
          <w:lang w:val="en-US"/>
        </w:rPr>
        <w:t>m</w:t>
      </w:r>
      <w:r w:rsidR="00F6458C">
        <w:rPr>
          <w:rStyle w:val="FontStyle77"/>
          <w:i w:val="0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независимы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связаны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специфическими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факторами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77"/>
          <w:i w:val="0"/>
          <w:sz w:val="28"/>
          <w:szCs w:val="28"/>
          <w:lang w:val="en-US"/>
        </w:rPr>
        <w:t>U</w:t>
      </w:r>
      <w:r w:rsidRPr="00F6458C">
        <w:rPr>
          <w:rStyle w:val="FontStyle77"/>
          <w:i w:val="0"/>
          <w:sz w:val="28"/>
          <w:szCs w:val="28"/>
          <w:vertAlign w:val="subscript"/>
          <w:lang w:val="en-US"/>
        </w:rPr>
        <w:t>i</w:t>
      </w:r>
      <w:r w:rsidR="00F6458C">
        <w:rPr>
          <w:rStyle w:val="FontStyle77"/>
          <w:i w:val="0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(хотя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существуют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модели,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выполненные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других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предположениях).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Предполагается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также,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77"/>
          <w:i w:val="0"/>
          <w:sz w:val="28"/>
          <w:szCs w:val="28"/>
          <w:lang w:val="en-US"/>
        </w:rPr>
        <w:t>F</w:t>
      </w:r>
      <w:r w:rsidRPr="00F6458C">
        <w:rPr>
          <w:rStyle w:val="FontStyle77"/>
          <w:i w:val="0"/>
          <w:sz w:val="28"/>
          <w:szCs w:val="28"/>
          <w:vertAlign w:val="subscript"/>
          <w:lang w:val="en-US"/>
        </w:rPr>
        <w:t>i</w:t>
      </w:r>
      <w:r w:rsidR="00F6458C">
        <w:rPr>
          <w:rStyle w:val="FontStyle77"/>
          <w:i w:val="0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стандартизованы.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77"/>
          <w:i w:val="0"/>
          <w:sz w:val="28"/>
          <w:szCs w:val="28"/>
          <w:vertAlign w:val="subscript"/>
        </w:rPr>
      </w:pP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этих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условиях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нагрузки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77"/>
          <w:i w:val="0"/>
          <w:sz w:val="28"/>
          <w:szCs w:val="28"/>
          <w:lang w:val="en-US"/>
        </w:rPr>
        <w:t>a</w:t>
      </w:r>
      <w:r w:rsidRPr="00F6458C">
        <w:rPr>
          <w:rStyle w:val="FontStyle77"/>
          <w:i w:val="0"/>
          <w:sz w:val="28"/>
          <w:szCs w:val="28"/>
          <w:vertAlign w:val="subscript"/>
          <w:lang w:val="en-US"/>
        </w:rPr>
        <w:t>ik</w:t>
      </w:r>
      <w:r w:rsidR="00F6458C">
        <w:rPr>
          <w:rStyle w:val="FontStyle77"/>
          <w:i w:val="0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совпадают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коэффициентами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корреляции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между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общими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факторами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77"/>
          <w:i w:val="0"/>
          <w:sz w:val="28"/>
          <w:szCs w:val="28"/>
          <w:lang w:val="en-US"/>
        </w:rPr>
        <w:t>X</w:t>
      </w:r>
      <w:r w:rsidRPr="00F6458C">
        <w:rPr>
          <w:rStyle w:val="FontStyle77"/>
          <w:i w:val="0"/>
          <w:sz w:val="28"/>
          <w:szCs w:val="28"/>
          <w:vertAlign w:val="subscript"/>
          <w:lang w:val="en-US"/>
        </w:rPr>
        <w:t>i</w:t>
      </w:r>
    </w:p>
    <w:p w:rsidR="00D4248A" w:rsidRPr="00F6458C" w:rsidRDefault="00D4248A" w:rsidP="00F245C7">
      <w:pPr>
        <w:pStyle w:val="Style5"/>
        <w:tabs>
          <w:tab w:val="left" w:pos="993"/>
        </w:tabs>
        <w:spacing w:line="360" w:lineRule="auto"/>
        <w:ind w:firstLine="709"/>
        <w:jc w:val="both"/>
        <w:rPr>
          <w:rStyle w:val="FontStyle93"/>
          <w:b w:val="0"/>
          <w:sz w:val="28"/>
          <w:szCs w:val="28"/>
        </w:rPr>
      </w:pPr>
      <w:r w:rsidRPr="00F6458C">
        <w:rPr>
          <w:rStyle w:val="FontStyle93"/>
          <w:b w:val="0"/>
          <w:sz w:val="28"/>
          <w:szCs w:val="28"/>
        </w:rPr>
        <w:t>Факторный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анализ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используют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в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следующих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ситуациях:</w:t>
      </w:r>
    </w:p>
    <w:p w:rsidR="00D4248A" w:rsidRPr="00F245C7" w:rsidRDefault="00D4248A" w:rsidP="00F245C7">
      <w:pPr>
        <w:pStyle w:val="Style40"/>
        <w:numPr>
          <w:ilvl w:val="0"/>
          <w:numId w:val="3"/>
        </w:numPr>
        <w:tabs>
          <w:tab w:val="left" w:pos="720"/>
          <w:tab w:val="left" w:pos="993"/>
        </w:tabs>
        <w:spacing w:line="360" w:lineRule="auto"/>
        <w:ind w:firstLine="709"/>
        <w:rPr>
          <w:rStyle w:val="FontStyle95"/>
          <w:bCs/>
          <w:sz w:val="28"/>
          <w:szCs w:val="28"/>
        </w:rPr>
      </w:pPr>
      <w:r w:rsidRPr="00F6458C">
        <w:rPr>
          <w:rStyle w:val="FontStyle93"/>
          <w:b w:val="0"/>
          <w:sz w:val="28"/>
          <w:szCs w:val="28"/>
        </w:rPr>
        <w:t>Для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определения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основных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факторов,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которые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объясняют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связи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в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наборе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переменных.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Например,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можно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использовать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набор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высказываний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образе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жизни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измерения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психографических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профилей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потребителей.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Затем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высказывания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подвергают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факторному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анализу,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чтобы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определить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основные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психографические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факторы.</w:t>
      </w:r>
    </w:p>
    <w:p w:rsidR="00D4248A" w:rsidRPr="00F6458C" w:rsidRDefault="00D4248A" w:rsidP="00F245C7">
      <w:pPr>
        <w:pStyle w:val="Style40"/>
        <w:numPr>
          <w:ilvl w:val="0"/>
          <w:numId w:val="3"/>
        </w:numPr>
        <w:tabs>
          <w:tab w:val="left" w:pos="720"/>
          <w:tab w:val="left" w:pos="993"/>
        </w:tabs>
        <w:spacing w:line="360" w:lineRule="auto"/>
        <w:ind w:firstLine="709"/>
        <w:rPr>
          <w:rStyle w:val="FontStyle93"/>
          <w:b w:val="0"/>
          <w:sz w:val="28"/>
          <w:szCs w:val="28"/>
        </w:rPr>
      </w:pPr>
      <w:r w:rsidRPr="00F6458C">
        <w:rPr>
          <w:rStyle w:val="FontStyle93"/>
          <w:b w:val="0"/>
          <w:sz w:val="28"/>
          <w:szCs w:val="28"/>
        </w:rPr>
        <w:t>Для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определения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нового,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меньшего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по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размеру,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набора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некоррелирующих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переменных,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заменяющих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исходный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набор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коррелирующих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переменных,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основании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которого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дальше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выполняется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многомерный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(регрессионный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дискриминантный).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Например,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выявленные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психографические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можно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использовать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независимые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объяснении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различий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между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лояльными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нелояльными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потребителями.</w:t>
      </w:r>
    </w:p>
    <w:p w:rsidR="00D4248A" w:rsidRPr="00F6458C" w:rsidRDefault="00D4248A" w:rsidP="00F245C7">
      <w:pPr>
        <w:pStyle w:val="Style5"/>
        <w:tabs>
          <w:tab w:val="left" w:pos="993"/>
        </w:tabs>
        <w:spacing w:line="360" w:lineRule="auto"/>
        <w:ind w:firstLine="709"/>
        <w:jc w:val="both"/>
        <w:rPr>
          <w:rStyle w:val="FontStyle93"/>
          <w:b w:val="0"/>
          <w:sz w:val="28"/>
          <w:szCs w:val="28"/>
        </w:rPr>
      </w:pPr>
      <w:r w:rsidRPr="00F6458C">
        <w:rPr>
          <w:rStyle w:val="FontStyle93"/>
          <w:b w:val="0"/>
          <w:sz w:val="28"/>
          <w:szCs w:val="28"/>
        </w:rPr>
        <w:t>Факторный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анализ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широко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используется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в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маркетинговых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исследованиях.</w:t>
      </w:r>
    </w:p>
    <w:p w:rsidR="00D4248A" w:rsidRPr="00F6458C" w:rsidRDefault="00D4248A" w:rsidP="00F245C7">
      <w:pPr>
        <w:pStyle w:val="Style15"/>
        <w:numPr>
          <w:ilvl w:val="0"/>
          <w:numId w:val="4"/>
        </w:numPr>
        <w:tabs>
          <w:tab w:val="left" w:pos="725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При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сегментации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рынка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определения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латентных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целью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группировки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потребителей.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Например,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покупателей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новых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автомобилей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можно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сгруппировать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зависимости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того,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они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обращают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внимание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покупке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автомобиля: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экономию,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удобства,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рабочие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характеристики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автомобиля,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комфорт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респектабельность</w:t>
      </w:r>
    </w:p>
    <w:p w:rsidR="00D4248A" w:rsidRPr="00F6458C" w:rsidRDefault="00D4248A" w:rsidP="00F245C7">
      <w:pPr>
        <w:pStyle w:val="Style15"/>
        <w:numPr>
          <w:ilvl w:val="0"/>
          <w:numId w:val="4"/>
        </w:numPr>
        <w:tabs>
          <w:tab w:val="left" w:pos="725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При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разработке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товарной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стратегии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используется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определения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характеристик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торговой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марки,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влияющих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выбор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потребителей.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Конкретные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торговые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зубных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паст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оценивают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точки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зрения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защиты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кариеса,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отбеливания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зубов,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вкуса,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приятного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запаха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цены.</w:t>
      </w:r>
    </w:p>
    <w:p w:rsidR="00D4248A" w:rsidRPr="00F6458C" w:rsidRDefault="00D4248A" w:rsidP="00F245C7">
      <w:pPr>
        <w:pStyle w:val="Style15"/>
        <w:numPr>
          <w:ilvl w:val="0"/>
          <w:numId w:val="4"/>
        </w:numPr>
        <w:tabs>
          <w:tab w:val="left" w:pos="725"/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При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разработке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рекламной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стратегии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маркетологи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помощью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пытаются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понять,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каким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передачам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отдают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предпочтение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потребители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целевого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рынка.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Покупатели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замороженных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продуктов,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например,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могут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смотреть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кабельное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телевидение,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любить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фильмы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определенного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жанра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музыку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стиле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"кантри".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■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разработке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стратегии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ценообразования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определяет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характеристики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потребителей,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чувствительных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цене.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Например,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может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оказаться,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они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стремятся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экономии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ориентированы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домашний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отдых.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Один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наиболее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распространенных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поиска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факторов,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метод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главных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компонент,</w:t>
      </w:r>
      <w:r w:rsidR="00F6458C">
        <w:rPr>
          <w:rStyle w:val="FontStyle93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состоит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последовательном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поиске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факторов.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Существуют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другие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оценки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общих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факторов.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Они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включают: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невзвешенных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наименьших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квадратов,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обобщенный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наименьших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квадратов,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максимального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правдоподобия,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альфа-факторный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распознавания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образов.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сложнее,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рекомендуется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использовать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неопытным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аналитикам.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Следует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отметить,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главных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компонент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хорошо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работает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числе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признаков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порядка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10-15.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Если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число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признаков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больше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20,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следует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использовать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другие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факторного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анализа.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Дискриминантный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-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Дискриминантами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анализ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включает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себя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статистические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классификации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многомерных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наблюдений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ситуации,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когда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наблюдатель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обладает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так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называемыми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обучающими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выборками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("классификация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учителем").</w:t>
      </w:r>
    </w:p>
    <w:p w:rsidR="00D4248A" w:rsidRPr="00F6458C" w:rsidRDefault="00D4248A" w:rsidP="00F245C7">
      <w:pPr>
        <w:pStyle w:val="Style5"/>
        <w:tabs>
          <w:tab w:val="left" w:pos="993"/>
        </w:tabs>
        <w:spacing w:line="360" w:lineRule="auto"/>
        <w:ind w:firstLine="709"/>
        <w:jc w:val="both"/>
        <w:rPr>
          <w:rStyle w:val="FontStyle93"/>
          <w:b w:val="0"/>
          <w:sz w:val="28"/>
          <w:szCs w:val="28"/>
        </w:rPr>
      </w:pPr>
      <w:r w:rsidRPr="00F6458C">
        <w:rPr>
          <w:rStyle w:val="FontStyle93"/>
          <w:b w:val="0"/>
          <w:sz w:val="28"/>
          <w:szCs w:val="28"/>
        </w:rPr>
        <w:t>Решаемые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задачи: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Дискриминантный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используется:</w:t>
      </w:r>
    </w:p>
    <w:p w:rsidR="00D4248A" w:rsidRPr="00F6458C" w:rsidRDefault="00D4248A" w:rsidP="00F245C7">
      <w:pPr>
        <w:pStyle w:val="Style22"/>
        <w:numPr>
          <w:ilvl w:val="0"/>
          <w:numId w:val="6"/>
        </w:numPr>
        <w:tabs>
          <w:tab w:val="left" w:pos="993"/>
          <w:tab w:val="left" w:pos="1090"/>
        </w:tabs>
        <w:spacing w:line="360" w:lineRule="auto"/>
        <w:ind w:firstLine="709"/>
        <w:jc w:val="both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для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принятия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решения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том,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какие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наилучшем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образом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различают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(дискриминируют)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две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более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возникающие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совокупности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(группы).</w:t>
      </w:r>
    </w:p>
    <w:p w:rsidR="00D4248A" w:rsidRPr="00F6458C" w:rsidRDefault="00D4248A" w:rsidP="00F245C7">
      <w:pPr>
        <w:pStyle w:val="Style22"/>
        <w:numPr>
          <w:ilvl w:val="0"/>
          <w:numId w:val="6"/>
        </w:numPr>
        <w:tabs>
          <w:tab w:val="left" w:pos="993"/>
          <w:tab w:val="left" w:pos="1090"/>
        </w:tabs>
        <w:spacing w:line="360" w:lineRule="auto"/>
        <w:ind w:firstLine="709"/>
        <w:jc w:val="both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классификация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новых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объектов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основе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выявленных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зависимостей.</w:t>
      </w:r>
    </w:p>
    <w:p w:rsidR="00D4248A" w:rsidRPr="00F6458C" w:rsidRDefault="00D4248A" w:rsidP="00F245C7">
      <w:pPr>
        <w:pStyle w:val="Style22"/>
        <w:numPr>
          <w:ilvl w:val="0"/>
          <w:numId w:val="6"/>
        </w:numPr>
        <w:tabs>
          <w:tab w:val="left" w:pos="993"/>
          <w:tab w:val="left" w:pos="1090"/>
        </w:tabs>
        <w:spacing w:line="360" w:lineRule="auto"/>
        <w:ind w:firstLine="709"/>
        <w:jc w:val="both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составление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карты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восприятия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маркетинговых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исследованиях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можно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привести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массу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примеров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применения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дискриминантного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анализа.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Так,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помощью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этого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можно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получить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ответы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следующие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вопросы:</w:t>
      </w:r>
    </w:p>
    <w:p w:rsidR="00D4248A" w:rsidRPr="00F6458C" w:rsidRDefault="00D4248A" w:rsidP="00F245C7">
      <w:pPr>
        <w:pStyle w:val="Style6"/>
        <w:tabs>
          <w:tab w:val="left" w:pos="993"/>
          <w:tab w:val="left" w:pos="1032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•Чем,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точки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зрения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демографических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характеристик,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отличаются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приверженцы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данного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магазина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тех,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эта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приверженность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отсутствует"</w:t>
      </w:r>
    </w:p>
    <w:p w:rsidR="00D4248A" w:rsidRPr="00F6458C" w:rsidRDefault="00D4248A" w:rsidP="00F245C7">
      <w:pPr>
        <w:pStyle w:val="Style6"/>
        <w:tabs>
          <w:tab w:val="left" w:pos="993"/>
          <w:tab w:val="left" w:pos="1118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•Какие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психографические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характеристики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помогают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провести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различия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между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восприимчивыми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невосприимчивыми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цене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покупателями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бакалейных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товаров"</w:t>
      </w:r>
    </w:p>
    <w:p w:rsidR="00D4248A" w:rsidRPr="00F6458C" w:rsidRDefault="00D4248A" w:rsidP="00F245C7">
      <w:pPr>
        <w:pStyle w:val="Style6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•Различаются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между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собой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различные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сегменты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рынка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своим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предпочтениям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средствам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массовой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информации"</w:t>
      </w:r>
    </w:p>
    <w:p w:rsidR="00D4248A" w:rsidRPr="00F6458C" w:rsidRDefault="00D4248A" w:rsidP="00F245C7">
      <w:pPr>
        <w:pStyle w:val="Style6"/>
        <w:numPr>
          <w:ilvl w:val="0"/>
          <w:numId w:val="7"/>
        </w:numPr>
        <w:tabs>
          <w:tab w:val="left" w:pos="993"/>
          <w:tab w:val="left" w:pos="1099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Какие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существуют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различия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между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постоянными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покупателями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местных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универсальных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магазинов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постоянными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покупателями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общенациональных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сетей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универмагов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точки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зрения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стиля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жизни"</w:t>
      </w:r>
    </w:p>
    <w:p w:rsidR="00D4248A" w:rsidRPr="00F6458C" w:rsidRDefault="00D4248A" w:rsidP="00F245C7">
      <w:pPr>
        <w:pStyle w:val="Style6"/>
        <w:numPr>
          <w:ilvl w:val="0"/>
          <w:numId w:val="7"/>
        </w:numPr>
        <w:tabs>
          <w:tab w:val="left" w:pos="993"/>
          <w:tab w:val="left" w:pos="1099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Какими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отличительными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характеристиками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обладают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потребители,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реагирующие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прямую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почтовую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рекламу"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общем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случае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задача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различения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формулируется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следующем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образом: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результате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наблюдения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над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объектом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определили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значения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его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  <w:lang w:val="en-US"/>
        </w:rPr>
        <w:t>k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признаков</w:t>
      </w:r>
    </w:p>
    <w:p w:rsidR="00F6458C" w:rsidRDefault="00F6458C" w:rsidP="00F245C7">
      <w:pPr>
        <w:pStyle w:val="Style19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</w:p>
    <w:p w:rsidR="00F6458C" w:rsidRDefault="00D4248A" w:rsidP="00F245C7">
      <w:pPr>
        <w:pStyle w:val="Style19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=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</w:t>
      </w:r>
      <w:r w:rsidR="0043648F">
        <w:rPr>
          <w:rStyle w:val="FontStyle95"/>
          <w:sz w:val="28"/>
          <w:szCs w:val="28"/>
        </w:rPr>
        <w:pict>
          <v:shape id="_x0000_i1037" type="#_x0000_t75" style="width:15pt;height:20.25pt">
            <v:imagedata r:id="rId18" o:title=""/>
          </v:shape>
        </w:pict>
      </w:r>
      <w:r w:rsidRPr="00F6458C">
        <w:rPr>
          <w:rStyle w:val="FontStyle95"/>
          <w:sz w:val="28"/>
          <w:szCs w:val="28"/>
        </w:rPr>
        <w:t>,х</w:t>
      </w:r>
      <w:r w:rsidRPr="00F6458C">
        <w:rPr>
          <w:rStyle w:val="FontStyle95"/>
          <w:sz w:val="28"/>
          <w:szCs w:val="28"/>
          <w:vertAlign w:val="subscript"/>
        </w:rPr>
        <w:t>2</w:t>
      </w:r>
      <w:r w:rsidRPr="00F6458C">
        <w:rPr>
          <w:rStyle w:val="FontStyle95"/>
          <w:sz w:val="28"/>
          <w:szCs w:val="28"/>
        </w:rPr>
        <w:t>,...,</w:t>
      </w:r>
      <w:r w:rsidRPr="00F6458C">
        <w:rPr>
          <w:rStyle w:val="FontStyle77"/>
          <w:i w:val="0"/>
          <w:sz w:val="28"/>
          <w:szCs w:val="28"/>
        </w:rPr>
        <w:t>х</w:t>
      </w:r>
      <w:r w:rsidRPr="00F6458C">
        <w:rPr>
          <w:rStyle w:val="FontStyle77"/>
          <w:i w:val="0"/>
          <w:sz w:val="28"/>
          <w:szCs w:val="28"/>
          <w:vertAlign w:val="subscript"/>
        </w:rPr>
        <w:t>к</w:t>
      </w:r>
      <w:r w:rsidRPr="00F6458C">
        <w:rPr>
          <w:rStyle w:val="FontStyle95"/>
          <w:sz w:val="28"/>
          <w:szCs w:val="28"/>
        </w:rPr>
        <w:t>)</w:t>
      </w:r>
    </w:p>
    <w:p w:rsidR="00F6458C" w:rsidRDefault="00F6458C" w:rsidP="00F245C7">
      <w:pPr>
        <w:pStyle w:val="Style19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</w:p>
    <w:p w:rsidR="00D4248A" w:rsidRPr="00F6458C" w:rsidRDefault="00D4248A" w:rsidP="00F245C7">
      <w:pPr>
        <w:pStyle w:val="Style19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Требуется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установить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правило,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согласно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которому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наблюденному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значению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вектора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объект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относят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одной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возможных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совокупностей</w:t>
      </w:r>
      <w:r w:rsidR="00F6458C">
        <w:rPr>
          <w:rStyle w:val="FontStyle92"/>
          <w:i w:val="0"/>
          <w:sz w:val="28"/>
          <w:szCs w:val="28"/>
        </w:rPr>
        <w:t xml:space="preserve"> </w:t>
      </w:r>
      <w:r w:rsidR="0043648F">
        <w:rPr>
          <w:rStyle w:val="FontStyle92"/>
          <w:i w:val="0"/>
          <w:sz w:val="28"/>
          <w:szCs w:val="28"/>
        </w:rPr>
        <w:pict>
          <v:shape id="_x0000_i1038" type="#_x0000_t75" style="width:17.25pt;height:20.25pt">
            <v:imagedata r:id="rId19" o:title=""/>
          </v:shape>
        </w:pict>
      </w:r>
      <w:r w:rsidRPr="00F6458C">
        <w:rPr>
          <w:rStyle w:val="FontStyle95"/>
          <w:sz w:val="28"/>
          <w:szCs w:val="28"/>
        </w:rPr>
        <w:t>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  <w:lang w:val="en-US"/>
        </w:rPr>
        <w:t>i</w:t>
      </w:r>
      <w:r w:rsidRPr="00F6458C">
        <w:rPr>
          <w:rStyle w:val="FontStyle95"/>
          <w:sz w:val="28"/>
          <w:szCs w:val="28"/>
        </w:rPr>
        <w:t>=1,2..,</w:t>
      </w:r>
      <w:r w:rsidRPr="00F6458C">
        <w:rPr>
          <w:rStyle w:val="FontStyle95"/>
          <w:sz w:val="28"/>
          <w:szCs w:val="28"/>
          <w:lang w:val="en-US"/>
        </w:rPr>
        <w:t>l</w:t>
      </w:r>
      <w:r w:rsidRPr="00F6458C">
        <w:rPr>
          <w:rStyle w:val="FontStyle95"/>
          <w:sz w:val="28"/>
          <w:szCs w:val="28"/>
        </w:rPr>
        <w:t>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построения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правила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дискриминации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все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выборочное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пространство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  <w:lang w:val="en-US"/>
        </w:rPr>
        <w:t>R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вектора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разбивается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области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  <w:lang w:val="en-US"/>
        </w:rPr>
        <w:t>R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  <w:lang w:val="en-US"/>
        </w:rPr>
        <w:t>i</w:t>
      </w:r>
      <w:r w:rsidRPr="00F6458C">
        <w:rPr>
          <w:rStyle w:val="FontStyle95"/>
          <w:sz w:val="28"/>
          <w:szCs w:val="28"/>
        </w:rPr>
        <w:t>=1,2..,</w:t>
      </w:r>
      <w:r w:rsidRPr="00F6458C">
        <w:rPr>
          <w:rStyle w:val="FontStyle95"/>
          <w:sz w:val="28"/>
          <w:szCs w:val="28"/>
          <w:lang w:val="en-US"/>
        </w:rPr>
        <w:t>l</w:t>
      </w:r>
      <w:r w:rsidRPr="00F6458C">
        <w:rPr>
          <w:rStyle w:val="FontStyle95"/>
          <w:sz w:val="28"/>
          <w:szCs w:val="28"/>
        </w:rPr>
        <w:t>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так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попадании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="0043648F">
        <w:rPr>
          <w:rStyle w:val="FontStyle95"/>
          <w:sz w:val="28"/>
          <w:szCs w:val="28"/>
          <w:lang w:val="en-US"/>
        </w:rPr>
        <w:pict>
          <v:shape id="_x0000_i1039" type="#_x0000_t75" style="width:18pt;height:18.75pt">
            <v:imagedata r:id="rId20" o:title=""/>
          </v:shape>
        </w:pic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объект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относят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совокупности</w:t>
      </w:r>
      <w:r w:rsidR="00F6458C">
        <w:rPr>
          <w:rStyle w:val="FontStyle95"/>
          <w:sz w:val="28"/>
          <w:szCs w:val="28"/>
        </w:rPr>
        <w:t xml:space="preserve"> </w:t>
      </w:r>
      <w:r w:rsidR="0043648F">
        <w:rPr>
          <w:rStyle w:val="FontStyle95"/>
          <w:sz w:val="28"/>
          <w:szCs w:val="28"/>
        </w:rPr>
        <w:pict>
          <v:shape id="_x0000_i1040" type="#_x0000_t75" style="width:17.25pt;height:20.25pt">
            <v:imagedata r:id="rId21" o:title=""/>
          </v:shape>
        </w:pict>
      </w:r>
      <w:r w:rsidRPr="00F6458C">
        <w:rPr>
          <w:rStyle w:val="FontStyle92"/>
          <w:i w:val="0"/>
          <w:sz w:val="28"/>
          <w:szCs w:val="28"/>
        </w:rPr>
        <w:t>.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Правило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дискриминации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выбирается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соответствии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определенным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принципом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оптимальности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основе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априорной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информации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вероятностях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  <w:lang w:val="en-US"/>
        </w:rPr>
        <w:t>p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извлечения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объекта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2"/>
          <w:i w:val="0"/>
          <w:sz w:val="28"/>
          <w:szCs w:val="28"/>
          <w:lang w:val="en-US"/>
        </w:rPr>
        <w:t>K</w:t>
      </w:r>
      <w:r w:rsidRPr="00F6458C">
        <w:rPr>
          <w:rStyle w:val="FontStyle92"/>
          <w:i w:val="0"/>
          <w:sz w:val="28"/>
          <w:szCs w:val="28"/>
          <w:vertAlign w:val="subscript"/>
          <w:lang w:val="en-US"/>
        </w:rPr>
        <w:t>t</w:t>
      </w:r>
      <w:r w:rsidR="00F6458C">
        <w:rPr>
          <w:rStyle w:val="FontStyle92"/>
          <w:i w:val="0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.Очевидно,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рекомендации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будут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тем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точнее,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чем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полнее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исходная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информация.</w:t>
      </w:r>
    </w:p>
    <w:p w:rsidR="00D4248A" w:rsidRPr="00F6458C" w:rsidRDefault="00D4248A" w:rsidP="00F245C7">
      <w:pPr>
        <w:pStyle w:val="Style5"/>
        <w:tabs>
          <w:tab w:val="left" w:pos="993"/>
        </w:tabs>
        <w:spacing w:line="360" w:lineRule="auto"/>
        <w:ind w:firstLine="709"/>
        <w:jc w:val="both"/>
        <w:rPr>
          <w:rStyle w:val="FontStyle93"/>
          <w:b w:val="0"/>
          <w:sz w:val="28"/>
          <w:szCs w:val="28"/>
        </w:rPr>
      </w:pPr>
      <w:r w:rsidRPr="00F6458C">
        <w:rPr>
          <w:rStyle w:val="FontStyle93"/>
          <w:b w:val="0"/>
          <w:sz w:val="28"/>
          <w:szCs w:val="28"/>
        </w:rPr>
        <w:t>Виды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дискриминантного</w:t>
      </w:r>
      <w:r w:rsidR="00F6458C">
        <w:rPr>
          <w:rStyle w:val="FontStyle93"/>
          <w:b w:val="0"/>
          <w:sz w:val="28"/>
          <w:szCs w:val="28"/>
        </w:rPr>
        <w:t xml:space="preserve"> </w:t>
      </w:r>
      <w:r w:rsidRPr="00F6458C">
        <w:rPr>
          <w:rStyle w:val="FontStyle93"/>
          <w:b w:val="0"/>
          <w:sz w:val="28"/>
          <w:szCs w:val="28"/>
        </w:rPr>
        <w:t>анализа:</w:t>
      </w:r>
    </w:p>
    <w:p w:rsidR="00D4248A" w:rsidRPr="00F6458C" w:rsidRDefault="00D4248A" w:rsidP="00F245C7">
      <w:pPr>
        <w:pStyle w:val="Style29"/>
        <w:tabs>
          <w:tab w:val="left" w:pos="993"/>
        </w:tabs>
        <w:spacing w:line="360" w:lineRule="auto"/>
        <w:ind w:firstLine="709"/>
        <w:jc w:val="both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1.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Дискриминантный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двух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дискриминантного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анализа,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когда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зависимая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переменная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имеет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две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категории</w:t>
      </w:r>
    </w:p>
    <w:p w:rsidR="00D4248A" w:rsidRPr="00F6458C" w:rsidRDefault="00D4248A" w:rsidP="00F245C7">
      <w:pPr>
        <w:pStyle w:val="Style29"/>
        <w:tabs>
          <w:tab w:val="left" w:pos="993"/>
        </w:tabs>
        <w:spacing w:line="360" w:lineRule="auto"/>
        <w:ind w:firstLine="709"/>
        <w:jc w:val="both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2.Если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анализируют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три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больше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категорий,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называют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множественным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дискриминантным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анализом.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Главное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отличие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между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ними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заключается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том,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наличии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двух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возможно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вывести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только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одну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дискриминантную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функцию.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Используя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множественный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Дискриминантный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можно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вычислить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несколько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функций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(а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точнее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число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минус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один).</w:t>
      </w:r>
    </w:p>
    <w:p w:rsidR="00D4248A" w:rsidRPr="00F6458C" w:rsidRDefault="00D4248A" w:rsidP="00F245C7">
      <w:pPr>
        <w:pStyle w:val="Style19"/>
        <w:tabs>
          <w:tab w:val="left" w:pos="993"/>
        </w:tabs>
        <w:spacing w:line="360" w:lineRule="auto"/>
        <w:ind w:firstLine="709"/>
        <w:rPr>
          <w:rStyle w:val="FontStyle36"/>
          <w:b w:val="0"/>
          <w:sz w:val="28"/>
          <w:szCs w:val="28"/>
        </w:rPr>
      </w:pPr>
      <w:r w:rsidRPr="00F6458C">
        <w:rPr>
          <w:rStyle w:val="FontStyle36"/>
          <w:b w:val="0"/>
          <w:sz w:val="28"/>
          <w:szCs w:val="28"/>
        </w:rPr>
        <w:t>Этапы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выполнения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дискриминантного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анализа:</w:t>
      </w:r>
    </w:p>
    <w:p w:rsidR="00D4248A" w:rsidRPr="00F6458C" w:rsidRDefault="00D4248A" w:rsidP="00F245C7">
      <w:pPr>
        <w:pStyle w:val="Style19"/>
        <w:tabs>
          <w:tab w:val="left" w:pos="993"/>
        </w:tabs>
        <w:spacing w:line="360" w:lineRule="auto"/>
        <w:ind w:firstLine="709"/>
        <w:rPr>
          <w:rStyle w:val="FontStyle36"/>
          <w:b w:val="0"/>
          <w:sz w:val="28"/>
          <w:szCs w:val="28"/>
        </w:rPr>
      </w:pPr>
      <w:r w:rsidRPr="00F6458C">
        <w:rPr>
          <w:rStyle w:val="FontStyle36"/>
          <w:b w:val="0"/>
          <w:sz w:val="28"/>
          <w:szCs w:val="28"/>
        </w:rPr>
        <w:t>1.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Формулировка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проблемы</w:t>
      </w:r>
    </w:p>
    <w:p w:rsidR="00D4248A" w:rsidRPr="00F6458C" w:rsidRDefault="00D4248A" w:rsidP="00F245C7">
      <w:pPr>
        <w:pStyle w:val="Style10"/>
        <w:tabs>
          <w:tab w:val="left" w:pos="993"/>
        </w:tabs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Определения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целей,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зависимой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переменой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независимых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переменных.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Зависимая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переменная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должна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состоять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из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двух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или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больше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взаимоисключающих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взаимно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исчерпывающих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категорий.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Если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зависимая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переменная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измерена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с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помощью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интервальной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или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относительной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шкалы,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то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ее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следует,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в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первую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очередь,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перевести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в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статус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категориальной.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Например,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отношение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к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торговой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марке,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измеренное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по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семибалльной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шкале,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можно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категоризировать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как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неблагоприятное,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нейтральное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благоприятное.</w:t>
      </w:r>
    </w:p>
    <w:p w:rsidR="00D4248A" w:rsidRPr="00F6458C" w:rsidRDefault="00D4248A" w:rsidP="00F245C7">
      <w:pPr>
        <w:pStyle w:val="Style10"/>
        <w:tabs>
          <w:tab w:val="left" w:pos="993"/>
        </w:tabs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Следующий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шаг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-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разделение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выборки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на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две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части.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Одна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из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них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-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анализируемая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выборка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(</w:t>
      </w:r>
      <w:r w:rsidRPr="00F6458C">
        <w:rPr>
          <w:rStyle w:val="FontStyle35"/>
          <w:sz w:val="28"/>
          <w:szCs w:val="28"/>
          <w:lang w:val="en-US"/>
        </w:rPr>
        <w:t>analysis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  <w:lang w:val="en-US"/>
        </w:rPr>
        <w:t>sample</w:t>
      </w:r>
      <w:r w:rsidRPr="00F6458C">
        <w:rPr>
          <w:rStyle w:val="FontStyle35"/>
          <w:sz w:val="28"/>
          <w:szCs w:val="28"/>
        </w:rPr>
        <w:t>)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-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используется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для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вычисления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дискриминантной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функции.</w:t>
      </w:r>
    </w:p>
    <w:p w:rsidR="00D4248A" w:rsidRPr="00F6458C" w:rsidRDefault="00D4248A" w:rsidP="00F245C7">
      <w:pPr>
        <w:pStyle w:val="Style10"/>
        <w:tabs>
          <w:tab w:val="left" w:pos="993"/>
        </w:tabs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Другая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часть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-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проверочная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выборка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-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предназначена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для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проверки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дискриминантной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функции.</w:t>
      </w:r>
    </w:p>
    <w:p w:rsidR="00D4248A" w:rsidRPr="00F6458C" w:rsidRDefault="00D4248A" w:rsidP="00F245C7">
      <w:pPr>
        <w:pStyle w:val="Style10"/>
        <w:tabs>
          <w:tab w:val="left" w:pos="993"/>
        </w:tabs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Когда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выборка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достаточно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большая,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ее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можно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разбить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на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две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равные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части.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Одна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служит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анализируемой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выборкой,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а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другую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используют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для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проверки.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Затем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роль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этих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половинок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взаимно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меняют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повторяют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анализ</w:t>
      </w:r>
    </w:p>
    <w:p w:rsidR="00D4248A" w:rsidRPr="00F6458C" w:rsidRDefault="00D4248A" w:rsidP="00F245C7">
      <w:pPr>
        <w:pStyle w:val="Style15"/>
        <w:tabs>
          <w:tab w:val="left" w:pos="993"/>
        </w:tabs>
        <w:spacing w:line="360" w:lineRule="auto"/>
        <w:ind w:firstLine="709"/>
        <w:rPr>
          <w:rStyle w:val="FontStyle36"/>
          <w:b w:val="0"/>
          <w:sz w:val="28"/>
          <w:szCs w:val="28"/>
        </w:rPr>
      </w:pPr>
      <w:r w:rsidRPr="00F6458C">
        <w:rPr>
          <w:rStyle w:val="FontStyle36"/>
          <w:b w:val="0"/>
          <w:sz w:val="28"/>
          <w:szCs w:val="28"/>
        </w:rPr>
        <w:t>2.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Определение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коэффициентов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дискриминантной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функции</w:t>
      </w:r>
    </w:p>
    <w:p w:rsidR="00D4248A" w:rsidRPr="00F6458C" w:rsidRDefault="00D4248A" w:rsidP="00F245C7">
      <w:pPr>
        <w:pStyle w:val="Style10"/>
        <w:tabs>
          <w:tab w:val="left" w:pos="993"/>
        </w:tabs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F6458C">
        <w:rPr>
          <w:rStyle w:val="FontStyle35"/>
          <w:sz w:val="28"/>
          <w:szCs w:val="28"/>
        </w:rPr>
        <w:t>После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определения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анализируемой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выборки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мы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можем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вычислить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коэффициенты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дискриминантной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функции,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используя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два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метода.</w:t>
      </w:r>
    </w:p>
    <w:p w:rsidR="00D4248A" w:rsidRPr="00F6458C" w:rsidRDefault="00D4248A" w:rsidP="00F245C7">
      <w:pPr>
        <w:pStyle w:val="Style23"/>
        <w:tabs>
          <w:tab w:val="left" w:pos="993"/>
        </w:tabs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F6458C">
        <w:rPr>
          <w:rStyle w:val="FontStyle36"/>
          <w:b w:val="0"/>
          <w:sz w:val="28"/>
          <w:szCs w:val="28"/>
        </w:rPr>
        <w:t>1)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Прямой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метод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-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вычисление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дискриминантной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функции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при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одновременном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введении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всех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предикторов.</w:t>
      </w:r>
    </w:p>
    <w:p w:rsidR="00D4248A" w:rsidRPr="00F6458C" w:rsidRDefault="00D4248A" w:rsidP="00F245C7">
      <w:pPr>
        <w:pStyle w:val="Style23"/>
        <w:tabs>
          <w:tab w:val="left" w:pos="993"/>
        </w:tabs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F6458C">
        <w:rPr>
          <w:rStyle w:val="FontStyle36"/>
          <w:b w:val="0"/>
          <w:sz w:val="28"/>
          <w:szCs w:val="28"/>
        </w:rPr>
        <w:t>2)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Пошаговый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метод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-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предикторы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вводят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последовательно,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исходя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из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их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способности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различить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(дискриминировать)</w:t>
      </w:r>
      <w:r w:rsidR="00F6458C">
        <w:rPr>
          <w:rStyle w:val="FontStyle35"/>
          <w:sz w:val="28"/>
          <w:szCs w:val="28"/>
        </w:rPr>
        <w:t xml:space="preserve"> </w:t>
      </w:r>
      <w:r w:rsidRPr="00F6458C">
        <w:rPr>
          <w:rStyle w:val="FontStyle35"/>
          <w:sz w:val="28"/>
          <w:szCs w:val="28"/>
        </w:rPr>
        <w:t>группы.</w:t>
      </w:r>
    </w:p>
    <w:p w:rsidR="00D4248A" w:rsidRPr="00F6458C" w:rsidRDefault="00D4248A" w:rsidP="00F245C7">
      <w:pPr>
        <w:pStyle w:val="Style15"/>
        <w:tabs>
          <w:tab w:val="left" w:pos="993"/>
        </w:tabs>
        <w:spacing w:line="360" w:lineRule="auto"/>
        <w:ind w:firstLine="709"/>
        <w:rPr>
          <w:rStyle w:val="FontStyle36"/>
          <w:b w:val="0"/>
          <w:sz w:val="28"/>
          <w:szCs w:val="28"/>
        </w:rPr>
      </w:pPr>
      <w:r w:rsidRPr="00F6458C">
        <w:rPr>
          <w:rStyle w:val="FontStyle36"/>
          <w:b w:val="0"/>
          <w:sz w:val="28"/>
          <w:szCs w:val="28"/>
        </w:rPr>
        <w:t>3.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Интерпретация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результатов</w:t>
      </w:r>
    </w:p>
    <w:p w:rsidR="00D4248A" w:rsidRPr="00F6458C" w:rsidRDefault="00D4248A" w:rsidP="00F245C7">
      <w:pPr>
        <w:pStyle w:val="Style12"/>
        <w:tabs>
          <w:tab w:val="left" w:pos="993"/>
        </w:tabs>
        <w:spacing w:line="360" w:lineRule="auto"/>
        <w:ind w:firstLine="709"/>
        <w:jc w:val="both"/>
        <w:rPr>
          <w:rStyle w:val="FontStyle36"/>
          <w:b w:val="0"/>
          <w:sz w:val="28"/>
          <w:szCs w:val="28"/>
        </w:rPr>
      </w:pPr>
      <w:r w:rsidRPr="00F6458C">
        <w:rPr>
          <w:rStyle w:val="FontStyle36"/>
          <w:b w:val="0"/>
          <w:sz w:val="28"/>
          <w:szCs w:val="28"/>
        </w:rPr>
        <w:t>4.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Оценка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достоверности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дискриминантного</w:t>
      </w:r>
      <w:r w:rsidR="00F6458C">
        <w:rPr>
          <w:rStyle w:val="FontStyle36"/>
          <w:b w:val="0"/>
          <w:sz w:val="28"/>
          <w:szCs w:val="28"/>
        </w:rPr>
        <w:t xml:space="preserve"> </w:t>
      </w:r>
      <w:r w:rsidRPr="00F6458C">
        <w:rPr>
          <w:rStyle w:val="FontStyle36"/>
          <w:b w:val="0"/>
          <w:sz w:val="28"/>
          <w:szCs w:val="28"/>
        </w:rPr>
        <w:t>анализа</w:t>
      </w:r>
    </w:p>
    <w:p w:rsidR="00D4248A" w:rsidRPr="00F6458C" w:rsidRDefault="00D4248A" w:rsidP="00F245C7">
      <w:pPr>
        <w:pStyle w:val="Style10"/>
        <w:tabs>
          <w:tab w:val="left" w:pos="993"/>
        </w:tabs>
        <w:spacing w:line="360" w:lineRule="auto"/>
        <w:ind w:firstLine="709"/>
        <w:jc w:val="both"/>
        <w:rPr>
          <w:rStyle w:val="FontStyle35"/>
          <w:sz w:val="28"/>
          <w:szCs w:val="28"/>
        </w:rPr>
      </w:pPr>
    </w:p>
    <w:p w:rsidR="00F6458C" w:rsidRDefault="00F6458C" w:rsidP="00F245C7">
      <w:pPr>
        <w:widowControl w:val="0"/>
        <w:spacing w:after="200" w:line="276" w:lineRule="auto"/>
        <w:rPr>
          <w:rStyle w:val="FontStyle35"/>
          <w:rFonts w:eastAsia="Times New Roman"/>
          <w:sz w:val="28"/>
          <w:szCs w:val="28"/>
          <w:lang w:eastAsia="ru-RU"/>
        </w:rPr>
      </w:pPr>
      <w:r>
        <w:rPr>
          <w:rStyle w:val="FontStyle35"/>
          <w:sz w:val="28"/>
          <w:szCs w:val="28"/>
        </w:rPr>
        <w:br w:type="page"/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2.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ХАРАКТЕРИСТИКА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ПРЕДПРИЯТИЯ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«Русли»</w:t>
      </w:r>
    </w:p>
    <w:p w:rsidR="00F6458C" w:rsidRDefault="00F6458C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6458C">
        <w:rPr>
          <w:rFonts w:eastAsia="Times New Roman"/>
          <w:bCs/>
          <w:sz w:val="28"/>
          <w:szCs w:val="28"/>
          <w:lang w:eastAsia="ru-RU"/>
        </w:rPr>
        <w:t>Компания</w:t>
      </w:r>
      <w:r w:rsidR="00F6458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bCs/>
          <w:sz w:val="28"/>
          <w:szCs w:val="28"/>
          <w:lang w:eastAsia="ru-RU"/>
        </w:rPr>
        <w:t>«РУСЛИ»</w:t>
      </w:r>
      <w:r w:rsidR="00F6458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bCs/>
          <w:sz w:val="28"/>
          <w:szCs w:val="28"/>
          <w:lang w:eastAsia="ru-RU"/>
        </w:rPr>
        <w:t>образована</w:t>
      </w:r>
      <w:r w:rsidR="00F6458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bCs/>
          <w:sz w:val="28"/>
          <w:szCs w:val="28"/>
          <w:lang w:eastAsia="ru-RU"/>
        </w:rPr>
        <w:t>в</w:t>
      </w:r>
      <w:r w:rsidR="00F6458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bCs/>
          <w:sz w:val="28"/>
          <w:szCs w:val="28"/>
          <w:lang w:eastAsia="ru-RU"/>
        </w:rPr>
        <w:t>1996</w:t>
      </w:r>
      <w:r w:rsidR="00F6458C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bCs/>
          <w:sz w:val="28"/>
          <w:szCs w:val="28"/>
          <w:lang w:eastAsia="ru-RU"/>
        </w:rPr>
        <w:t>г.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6458C">
        <w:rPr>
          <w:rFonts w:eastAsia="Times New Roman"/>
          <w:sz w:val="28"/>
          <w:szCs w:val="28"/>
          <w:lang w:eastAsia="ru-RU"/>
        </w:rPr>
        <w:t>Головное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предприятие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производство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находится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в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г.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Красноярске.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6458C">
        <w:rPr>
          <w:rFonts w:eastAsia="Times New Roman"/>
          <w:sz w:val="28"/>
          <w:szCs w:val="28"/>
          <w:lang w:eastAsia="ru-RU"/>
        </w:rPr>
        <w:t>Сеть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представительств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за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(более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чем)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десять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лет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работы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на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рынке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распространилась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за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пределы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города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края.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Прямые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поставки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уже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осуществляются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в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Екатеринбург,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Омск,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Кемерово,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Новосибирск,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Новокузнецк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Абакан.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6458C">
        <w:rPr>
          <w:rFonts w:eastAsia="Times New Roman"/>
          <w:sz w:val="28"/>
          <w:szCs w:val="28"/>
          <w:lang w:eastAsia="ru-RU"/>
        </w:rPr>
        <w:t>Основным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направлением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производства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является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обработка,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обжарка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фасовка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семян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подсолнечника,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кедрового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ореха,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фисташки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арахиса.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этом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технологии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разработанные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специалистами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компании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рецептуры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позволяют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воплощать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самые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смелые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вкусовые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идеи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радовать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потребителей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новинками.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Продукция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компании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изготовлена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только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из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натуральных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продуктов,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содержащих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витамины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аминокислоты,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необходимые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для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здоровья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хорошего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настроения.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6458C">
        <w:rPr>
          <w:rFonts w:eastAsia="Times New Roman"/>
          <w:sz w:val="28"/>
          <w:szCs w:val="28"/>
          <w:lang w:eastAsia="ru-RU"/>
        </w:rPr>
        <w:t>Компания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«Русли»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включает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в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себя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ряд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управленческих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производственных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отделов.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Специалисты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в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области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технологий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производства,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контроля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качества,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продвижения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продукции,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снабжения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транспортной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логистики,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маркетинга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рекламы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работают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сплоченной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творческой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командой,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целью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которой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является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развитие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компании,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расширение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предложений,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создание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продукта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высокого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качества,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отвечающего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требованиям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пожеланиям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потребителя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в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любом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уголке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нашей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страны.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6458C">
        <w:rPr>
          <w:rFonts w:eastAsia="Times New Roman"/>
          <w:bCs/>
          <w:iCs/>
          <w:sz w:val="28"/>
          <w:szCs w:val="28"/>
          <w:lang w:eastAsia="ru-RU"/>
        </w:rPr>
        <w:t>Миссия</w:t>
      </w:r>
      <w:r w:rsidR="00F6458C">
        <w:rPr>
          <w:rFonts w:eastAsia="Times New Roman"/>
          <w:bCs/>
          <w:iCs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bCs/>
          <w:iCs/>
          <w:sz w:val="28"/>
          <w:szCs w:val="28"/>
          <w:lang w:eastAsia="ru-RU"/>
        </w:rPr>
        <w:t>компании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6458C">
        <w:rPr>
          <w:rFonts w:eastAsia="Times New Roman"/>
          <w:sz w:val="28"/>
          <w:szCs w:val="28"/>
          <w:lang w:eastAsia="ru-RU"/>
        </w:rPr>
        <w:t>Миссией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компании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«Русли»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является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формирование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поддержание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образа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лидирующего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поставщика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качественной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снековой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продукции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на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территории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России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в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понимании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действующих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потенциальных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потребителей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нашей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услуги.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6458C">
        <w:rPr>
          <w:rFonts w:eastAsia="Times New Roman"/>
          <w:sz w:val="28"/>
          <w:szCs w:val="28"/>
          <w:lang w:eastAsia="ru-RU"/>
        </w:rPr>
        <w:t>На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протяжении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десяти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лет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компания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«РУСЛИ»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зарекомендовала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себя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надежным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партнером.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нами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сотрудничают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крупные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торговые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сети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региона,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такие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как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«Командор»,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«Алпи»,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«Красный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Яр»,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«Каравай»,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«Пятерочка».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6458C">
        <w:rPr>
          <w:rFonts w:eastAsia="Times New Roman"/>
          <w:sz w:val="28"/>
          <w:szCs w:val="28"/>
          <w:lang w:eastAsia="ru-RU"/>
        </w:rPr>
        <w:t>Партнерские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отношения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сложились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крупными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оптовыми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компаниями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города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края.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6458C">
        <w:rPr>
          <w:rFonts w:eastAsia="Times New Roman"/>
          <w:sz w:val="28"/>
          <w:szCs w:val="28"/>
          <w:lang w:eastAsia="ru-RU"/>
        </w:rPr>
        <w:t>За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последний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год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компании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благодаря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реализованному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проекту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«Van-selling»,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большинство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торговых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точек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категории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в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Красноярске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проявили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интерес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нашей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продукции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заключили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договоры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сотрудничества.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6458C">
        <w:rPr>
          <w:rFonts w:eastAsia="Times New Roman"/>
          <w:sz w:val="28"/>
          <w:szCs w:val="28"/>
          <w:lang w:eastAsia="ru-RU"/>
        </w:rPr>
        <w:t>География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продаж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расширяется.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На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сегодняшний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день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в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городах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Красноярского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края,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Новосибирской,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Омской,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Кемеровской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областей,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в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республике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Хакасия,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в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городе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Екатеринбурге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есть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представительства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компании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«РУСЛИ».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6458C">
        <w:rPr>
          <w:rFonts w:eastAsia="Times New Roman"/>
          <w:sz w:val="28"/>
          <w:szCs w:val="28"/>
          <w:lang w:eastAsia="ru-RU"/>
        </w:rPr>
        <w:t>Индивидуальный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подход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каждому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клиенту,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маркетинговая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поддержка,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гибкие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условия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сотрудничества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позволяют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нам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поддерживать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устойчивые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деловые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отношения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с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партнерами.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458C">
        <w:rPr>
          <w:rFonts w:eastAsia="Times New Roman"/>
          <w:sz w:val="28"/>
          <w:szCs w:val="28"/>
          <w:lang w:eastAsia="ru-RU"/>
        </w:rPr>
        <w:t>Компания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владеет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марками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rFonts w:eastAsia="Times New Roman"/>
          <w:sz w:val="28"/>
          <w:szCs w:val="28"/>
          <w:lang w:eastAsia="ru-RU"/>
        </w:rPr>
        <w:t>-</w:t>
      </w:r>
      <w:r w:rsidR="00F6458C">
        <w:rPr>
          <w:rFonts w:eastAsia="Times New Roman"/>
          <w:sz w:val="28"/>
          <w:szCs w:val="28"/>
          <w:lang w:eastAsia="ru-RU"/>
        </w:rPr>
        <w:t xml:space="preserve"> </w:t>
      </w:r>
      <w:r w:rsidRPr="00F6458C">
        <w:rPr>
          <w:sz w:val="28"/>
          <w:szCs w:val="28"/>
        </w:rPr>
        <w:t>«Чудные»,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«Кубики»,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GrЫzli.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Ассортимент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компании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представлен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40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наименованиями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–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это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семечки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жареные,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соленые,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тыквенные,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фисташки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арахис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т.д.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год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компания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выпускает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среднем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около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1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тыс.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тонн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готовой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продукции.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местном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рынке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«Русли»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самого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начала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вышла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лидеры,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занимая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старте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80%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емкости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своего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сегмента.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Сегодня,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учитывая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значительно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возросшую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конкуренцию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(на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рынке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присутствует,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как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минимум,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пять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основных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игроков),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компания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сохраняет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ведущие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позиции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долей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30%.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Годовой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оборот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компании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составляет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около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3,5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млрд.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рублей.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Основными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потребителями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«Чудные»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женщины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возрасте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40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лет,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sz w:val="28"/>
          <w:szCs w:val="28"/>
        </w:rPr>
        <w:t>GrЫzl</w:t>
      </w:r>
      <w:r w:rsidRPr="00F6458C">
        <w:rPr>
          <w:sz w:val="28"/>
          <w:szCs w:val="28"/>
          <w:lang w:val="en-US"/>
        </w:rPr>
        <w:t>i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молодеешь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возрасте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23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лет.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2.1</w:t>
      </w:r>
      <w:r w:rsidR="00F6458C">
        <w:rPr>
          <w:rStyle w:val="FontStyle95"/>
          <w:sz w:val="28"/>
          <w:szCs w:val="28"/>
        </w:rPr>
        <w:t xml:space="preserve"> </w:t>
      </w:r>
      <w:r w:rsidR="00F245C7" w:rsidRPr="00F6458C">
        <w:rPr>
          <w:rStyle w:val="FontStyle95"/>
          <w:sz w:val="28"/>
          <w:szCs w:val="28"/>
        </w:rPr>
        <w:t>Методы,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используемые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предприятии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«Русли»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Одной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важнейшей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составляющей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получения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годового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оборота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предприятии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«Русли»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является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грамотная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обработка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полученной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маркетинговой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информации.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своей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работе,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маркетологи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достаточной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мере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используют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аналитические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обработки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информации,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так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было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указано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ранее,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каждый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аналитический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метод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может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дать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ответ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различные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вопросы.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дисперсионный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</w:t>
      </w:r>
    </w:p>
    <w:p w:rsidR="00D4248A" w:rsidRPr="00F6458C" w:rsidRDefault="00D4248A" w:rsidP="00F245C7">
      <w:pPr>
        <w:pStyle w:val="Style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Различается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отношение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розничных,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оптовых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торговцев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торговых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агентов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политике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распределения,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проводимой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фирмой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–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основными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потребителями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продукции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краевом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рынке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являются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розничные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торговцы,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доля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составляет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порядка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48%,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всего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объема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продаж.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Оптовые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торговцы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контр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агенты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делят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оставшуюся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часть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пополам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26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26%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соответственно.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Данная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политика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полностью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поддерживается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краевом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регионе.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Однако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же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рынках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других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регионов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ситуация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несколько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меняется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–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доля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всех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торговых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партнеров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примерно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равно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33,1%,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13%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розничных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торговцев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довольны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такой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политикой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распределения,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считая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ее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отношении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себе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слишком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заниженной.</w:t>
      </w:r>
    </w:p>
    <w:p w:rsidR="00D4248A" w:rsidRPr="00F6458C" w:rsidRDefault="00D4248A" w:rsidP="00F245C7">
      <w:pPr>
        <w:pStyle w:val="Style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Зависит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намерение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потребителей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приобрести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товар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данной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торговой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разницы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уровнях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цен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–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согласно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данному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пункту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проведенного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анализа,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выяснено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таки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да,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потребители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намерены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приобрести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товар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оговоренных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условиях.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Компания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«Русли»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ведущий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производитель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снековой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продукции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держит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уровень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своих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цен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ниже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чем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2-3%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конкурентов,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достаточно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влияет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намерения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потребителей,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вкупе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высоким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уровнем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качества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продукции.</w:t>
      </w:r>
    </w:p>
    <w:p w:rsidR="00D4248A" w:rsidRPr="00F6458C" w:rsidRDefault="00D4248A" w:rsidP="00F245C7">
      <w:pPr>
        <w:pStyle w:val="Style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F6458C">
        <w:rPr>
          <w:sz w:val="28"/>
          <w:szCs w:val="28"/>
        </w:rPr>
        <w:t>Имеет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ли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влияние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выбор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каналов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сбыта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объем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сбыта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–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продукция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производимая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«Русли»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прежде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всего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направлена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массовость,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связи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этим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выбор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основным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каналом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сбыта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розничного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торговца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является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само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собой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разумеющимся,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дающая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порядка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53%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объема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сбыта.</w:t>
      </w: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Кластерный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–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используя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кластерный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маркетологи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«Русли»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первую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очередь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составляют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распределение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покупателей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возрасту,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выглядит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примерно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так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–</w:t>
      </w:r>
    </w:p>
    <w:p w:rsidR="00F279CB" w:rsidRDefault="00F279CB" w:rsidP="00F245C7">
      <w:pPr>
        <w:widowControl w:val="0"/>
        <w:spacing w:after="200" w:line="276" w:lineRule="auto"/>
        <w:rPr>
          <w:rStyle w:val="FontStyle95"/>
          <w:rFonts w:eastAsia="Times New Roman"/>
          <w:sz w:val="28"/>
          <w:szCs w:val="28"/>
          <w:lang w:eastAsia="ru-RU"/>
        </w:rPr>
      </w:pPr>
      <w:r>
        <w:rPr>
          <w:rStyle w:val="FontStyle95"/>
          <w:sz w:val="28"/>
          <w:szCs w:val="28"/>
        </w:rPr>
        <w:br w:type="page"/>
      </w:r>
    </w:p>
    <w:p w:rsidR="00D4248A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«Чудные»</w:t>
      </w:r>
    </w:p>
    <w:p w:rsidR="00F279CB" w:rsidRPr="00F6458C" w:rsidRDefault="00F279CB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</w:p>
    <w:p w:rsidR="00D4248A" w:rsidRPr="00F6458C" w:rsidRDefault="0043648F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>
        <w:rPr>
          <w:noProof/>
          <w:sz w:val="28"/>
          <w:szCs w:val="28"/>
        </w:rPr>
        <w:pict>
          <v:shape id="Рисунок 17" o:spid="_x0000_i1041" type="#_x0000_t75" style="width:181.5pt;height:137.25pt;visibility:visible">
            <v:imagedata r:id="rId22" o:title=""/>
          </v:shape>
        </w:pict>
      </w:r>
    </w:p>
    <w:p w:rsidR="00F279CB" w:rsidRDefault="00F279CB" w:rsidP="00F245C7">
      <w:pPr>
        <w:pStyle w:val="Style3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D4248A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F6458C">
        <w:rPr>
          <w:sz w:val="28"/>
          <w:szCs w:val="28"/>
        </w:rPr>
        <w:t>GrЫzli</w:t>
      </w:r>
    </w:p>
    <w:p w:rsidR="00F279CB" w:rsidRPr="00F6458C" w:rsidRDefault="00F279CB" w:rsidP="00F245C7">
      <w:pPr>
        <w:pStyle w:val="Style3"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</w:p>
    <w:p w:rsidR="00D4248A" w:rsidRPr="00F6458C" w:rsidRDefault="0043648F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>
        <w:rPr>
          <w:noProof/>
          <w:sz w:val="28"/>
          <w:szCs w:val="28"/>
        </w:rPr>
        <w:pict>
          <v:shape id="Рисунок 18" o:spid="_x0000_i1042" type="#_x0000_t75" style="width:195.75pt;height:144.75pt;visibility:visible">
            <v:imagedata r:id="rId23" o:title=""/>
          </v:shape>
        </w:pict>
      </w:r>
    </w:p>
    <w:p w:rsidR="00F279CB" w:rsidRDefault="00F279CB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</w:p>
    <w:p w:rsidR="00D4248A" w:rsidRPr="00F6458C" w:rsidRDefault="00D4248A" w:rsidP="00F245C7">
      <w:pPr>
        <w:pStyle w:val="Style3"/>
        <w:tabs>
          <w:tab w:val="left" w:pos="993"/>
        </w:tabs>
        <w:spacing w:line="360" w:lineRule="auto"/>
        <w:ind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Факторный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анализ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-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сегментации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рынка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для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определения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латентных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переменных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целью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группировки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потребителей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–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покупатели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группируются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зависимости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того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они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первую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очередь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обращают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внимание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–</w:t>
      </w:r>
    </w:p>
    <w:p w:rsidR="00D4248A" w:rsidRPr="00F6458C" w:rsidRDefault="00D4248A" w:rsidP="00F245C7">
      <w:pPr>
        <w:pStyle w:val="Style3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rStyle w:val="FontStyle95"/>
          <w:sz w:val="28"/>
          <w:szCs w:val="28"/>
        </w:rPr>
      </w:pPr>
      <w:r w:rsidRPr="00F6458C">
        <w:rPr>
          <w:rStyle w:val="FontStyle95"/>
          <w:sz w:val="28"/>
          <w:szCs w:val="28"/>
        </w:rPr>
        <w:t>Из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100%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процентов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опрошенных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покупателей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13%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обращают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внимание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первую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очередь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объем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упаковки,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26%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обращают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внимание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слоган,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24%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обращают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внимание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на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цвет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упаковки.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Остальные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же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покупатели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не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придают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особого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значения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и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покупают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что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первым</w:t>
      </w:r>
      <w:r w:rsidR="00F6458C">
        <w:rPr>
          <w:rStyle w:val="FontStyle95"/>
          <w:sz w:val="28"/>
          <w:szCs w:val="28"/>
        </w:rPr>
        <w:t xml:space="preserve"> </w:t>
      </w:r>
      <w:r w:rsidRPr="00F6458C">
        <w:rPr>
          <w:rStyle w:val="FontStyle95"/>
          <w:sz w:val="28"/>
          <w:szCs w:val="28"/>
        </w:rPr>
        <w:t>увидят.</w:t>
      </w:r>
    </w:p>
    <w:p w:rsidR="00F279CB" w:rsidRDefault="00F279CB" w:rsidP="00F245C7">
      <w:pPr>
        <w:widowControl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ЗАКЛЮЧЕНИЕ</w:t>
      </w:r>
    </w:p>
    <w:p w:rsidR="00F279CB" w:rsidRDefault="00F279CB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заключении,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можно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сказать,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что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проведение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маркетингового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исследования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–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это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сложный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многоступенчатый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процесс,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требующий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глубокого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знания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объекта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изучения,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точности,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качества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своевременности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которого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зависит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многом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успешное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функционирование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всего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предприятия.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Маркетинговые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исследования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становятся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инструментом,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помощью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которого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существенно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снижается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риск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предпринимательства,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поставщика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посредника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возрастает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качество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решения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задач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потребителя.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одним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из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этих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инструментов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является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грамотное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понимание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умение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пользоваться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методами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обработки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маркетинговой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информацией,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для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более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точного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прогнозирования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принятия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решений.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данном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проекте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были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проанализированы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основные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методы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обработки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маркетинговой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информацией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выявлены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вопросы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ответы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которые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влияют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выбор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того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или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иного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метода.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Были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кратко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рассмотрены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предприятие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«Русли»,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также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методы</w:t>
      </w:r>
      <w:r w:rsidR="00F6458C">
        <w:rPr>
          <w:sz w:val="28"/>
          <w:szCs w:val="28"/>
        </w:rPr>
        <w:t xml:space="preserve"> </w:t>
      </w:r>
      <w:r w:rsidR="00F245C7" w:rsidRPr="00F6458C">
        <w:rPr>
          <w:sz w:val="28"/>
          <w:szCs w:val="28"/>
        </w:rPr>
        <w:t>обработки,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используемые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на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предприятии.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Можно</w:t>
      </w:r>
      <w:r w:rsidR="00F6458C">
        <w:rPr>
          <w:sz w:val="28"/>
          <w:szCs w:val="28"/>
        </w:rPr>
        <w:t xml:space="preserve"> </w:t>
      </w:r>
      <w:r w:rsidR="00F245C7" w:rsidRPr="00F6458C">
        <w:rPr>
          <w:sz w:val="28"/>
          <w:szCs w:val="28"/>
        </w:rPr>
        <w:t>сказать,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что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предприятие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довольно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активно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пользуется</w:t>
      </w:r>
      <w:r w:rsidR="00F6458C">
        <w:rPr>
          <w:sz w:val="28"/>
          <w:szCs w:val="28"/>
        </w:rPr>
        <w:t xml:space="preserve"> </w:t>
      </w:r>
      <w:r w:rsidR="00F245C7" w:rsidRPr="00F6458C">
        <w:rPr>
          <w:sz w:val="28"/>
          <w:szCs w:val="28"/>
        </w:rPr>
        <w:t>методами,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но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использовать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все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методы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нецелесообразно.</w:t>
      </w:r>
    </w:p>
    <w:p w:rsidR="00D4248A" w:rsidRPr="00F6458C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Так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как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не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все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они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требуются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в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плане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поставленных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задач.</w:t>
      </w:r>
    </w:p>
    <w:p w:rsidR="00F279CB" w:rsidRDefault="00F279CB" w:rsidP="00F245C7">
      <w:pPr>
        <w:widowControl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248A" w:rsidRDefault="00D4248A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F6458C">
        <w:rPr>
          <w:sz w:val="28"/>
          <w:szCs w:val="28"/>
        </w:rPr>
        <w:t>СПИСОК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ИСПОЛЬЗОВАННОЙ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ЛИТЕРАТУРЫ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</w:t>
      </w:r>
      <w:r w:rsidR="00F6458C">
        <w:rPr>
          <w:sz w:val="28"/>
          <w:szCs w:val="28"/>
        </w:rPr>
        <w:t xml:space="preserve"> </w:t>
      </w:r>
      <w:r w:rsidRPr="00F6458C">
        <w:rPr>
          <w:sz w:val="28"/>
          <w:szCs w:val="28"/>
        </w:rPr>
        <w:t>ИСТОЧНИКОВ</w:t>
      </w:r>
    </w:p>
    <w:p w:rsidR="00F279CB" w:rsidRPr="00F6458C" w:rsidRDefault="00F279CB" w:rsidP="00F245C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D4248A" w:rsidRPr="00F6458C" w:rsidRDefault="00D4248A" w:rsidP="00F245C7">
      <w:pPr>
        <w:pStyle w:val="Style10"/>
        <w:numPr>
          <w:ilvl w:val="0"/>
          <w:numId w:val="9"/>
        </w:numPr>
        <w:tabs>
          <w:tab w:val="left" w:pos="360"/>
          <w:tab w:val="left" w:pos="993"/>
        </w:tabs>
        <w:spacing w:line="360" w:lineRule="auto"/>
        <w:ind w:firstLine="0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Айвазян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С.А.,</w:t>
      </w:r>
      <w:r w:rsidR="00F279CB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Мхитарян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  <w:lang w:val="en-US"/>
        </w:rPr>
        <w:t>B</w:t>
      </w:r>
      <w:r w:rsidRPr="00F6458C">
        <w:rPr>
          <w:rStyle w:val="FontStyle27"/>
          <w:sz w:val="28"/>
          <w:szCs w:val="28"/>
        </w:rPr>
        <w:t>.</w:t>
      </w:r>
      <w:r w:rsidRPr="00F6458C">
        <w:rPr>
          <w:rStyle w:val="FontStyle27"/>
          <w:sz w:val="28"/>
          <w:szCs w:val="28"/>
          <w:lang w:val="en-US"/>
        </w:rPr>
        <w:t>C</w:t>
      </w:r>
      <w:r w:rsidRPr="00F6458C">
        <w:rPr>
          <w:rStyle w:val="FontStyle27"/>
          <w:sz w:val="28"/>
          <w:szCs w:val="28"/>
        </w:rPr>
        <w:t>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Теория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вероятностей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прикладная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статистика.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-</w:t>
      </w:r>
      <w:r w:rsidR="00F279CB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М.,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2001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Т.1</w:t>
      </w:r>
    </w:p>
    <w:p w:rsidR="00D4248A" w:rsidRPr="00F6458C" w:rsidRDefault="00D4248A" w:rsidP="00F245C7">
      <w:pPr>
        <w:pStyle w:val="Style10"/>
        <w:numPr>
          <w:ilvl w:val="0"/>
          <w:numId w:val="9"/>
        </w:numPr>
        <w:tabs>
          <w:tab w:val="left" w:pos="360"/>
          <w:tab w:val="left" w:pos="993"/>
        </w:tabs>
        <w:spacing w:line="360" w:lineRule="auto"/>
        <w:ind w:firstLine="0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Айвазян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С.А.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Основы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эконометрики.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-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М.,</w:t>
      </w:r>
      <w:r w:rsidR="00F279CB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2001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Т.2</w:t>
      </w:r>
    </w:p>
    <w:p w:rsidR="00D4248A" w:rsidRPr="00F6458C" w:rsidRDefault="00D4248A" w:rsidP="00F245C7">
      <w:pPr>
        <w:pStyle w:val="Style10"/>
        <w:numPr>
          <w:ilvl w:val="0"/>
          <w:numId w:val="9"/>
        </w:numPr>
        <w:tabs>
          <w:tab w:val="left" w:pos="360"/>
          <w:tab w:val="left" w:pos="993"/>
        </w:tabs>
        <w:spacing w:line="360" w:lineRule="auto"/>
        <w:ind w:firstLine="0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Беляевский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И.К.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Маркетинговое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исследование: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информация,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анализ,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прогноз: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Учебное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пособие.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-М.,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2001</w:t>
      </w:r>
    </w:p>
    <w:p w:rsidR="00D4248A" w:rsidRPr="00F6458C" w:rsidRDefault="00D4248A" w:rsidP="00F245C7">
      <w:pPr>
        <w:pStyle w:val="Style10"/>
        <w:numPr>
          <w:ilvl w:val="0"/>
          <w:numId w:val="9"/>
        </w:numPr>
        <w:tabs>
          <w:tab w:val="left" w:pos="360"/>
          <w:tab w:val="left" w:pos="993"/>
        </w:tabs>
        <w:spacing w:line="360" w:lineRule="auto"/>
        <w:ind w:firstLine="0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Божук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С.Г.</w:t>
      </w:r>
      <w:r w:rsidR="00F279CB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Маркетинговые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исследования.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-</w:t>
      </w:r>
      <w:r w:rsidR="00F279CB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Спб.,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2003</w:t>
      </w:r>
    </w:p>
    <w:p w:rsidR="00D4248A" w:rsidRPr="00F6458C" w:rsidRDefault="00D4248A" w:rsidP="00F245C7">
      <w:pPr>
        <w:pStyle w:val="Style10"/>
        <w:numPr>
          <w:ilvl w:val="0"/>
          <w:numId w:val="9"/>
        </w:numPr>
        <w:tabs>
          <w:tab w:val="left" w:pos="360"/>
          <w:tab w:val="left" w:pos="993"/>
        </w:tabs>
        <w:spacing w:line="360" w:lineRule="auto"/>
        <w:ind w:firstLine="0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Боровиков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  <w:lang w:val="en-US"/>
        </w:rPr>
        <w:t>B</w:t>
      </w:r>
      <w:r w:rsidRPr="00F6458C">
        <w:rPr>
          <w:rStyle w:val="FontStyle27"/>
          <w:sz w:val="28"/>
          <w:szCs w:val="28"/>
        </w:rPr>
        <w:t>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  <w:lang w:val="en-US"/>
        </w:rPr>
        <w:t>Statistika</w:t>
      </w:r>
      <w:r w:rsidRPr="00F6458C">
        <w:rPr>
          <w:rStyle w:val="FontStyle27"/>
          <w:sz w:val="28"/>
          <w:szCs w:val="28"/>
        </w:rPr>
        <w:t>: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искуство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анализа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данных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на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компьютере.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-</w:t>
      </w:r>
      <w:r w:rsidR="00F279CB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Спб,</w:t>
      </w:r>
      <w:r w:rsidR="00F6458C">
        <w:rPr>
          <w:rStyle w:val="FontStyle27"/>
          <w:sz w:val="28"/>
          <w:szCs w:val="28"/>
        </w:rPr>
        <w:t xml:space="preserve"> </w:t>
      </w:r>
    </w:p>
    <w:p w:rsidR="00D4248A" w:rsidRPr="00F6458C" w:rsidRDefault="00D4248A" w:rsidP="00F245C7">
      <w:pPr>
        <w:pStyle w:val="Style10"/>
        <w:numPr>
          <w:ilvl w:val="0"/>
          <w:numId w:val="9"/>
        </w:numPr>
        <w:tabs>
          <w:tab w:val="left" w:pos="360"/>
          <w:tab w:val="left" w:pos="993"/>
        </w:tabs>
        <w:spacing w:line="360" w:lineRule="auto"/>
        <w:ind w:firstLine="0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Бююль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А.,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Цефель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  <w:lang w:val="en-US"/>
        </w:rPr>
        <w:t>SPSS</w:t>
      </w:r>
      <w:r w:rsidRPr="00F6458C">
        <w:rPr>
          <w:rStyle w:val="FontStyle27"/>
          <w:sz w:val="28"/>
          <w:szCs w:val="28"/>
        </w:rPr>
        <w:t>: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искусство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обработки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информации.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-</w:t>
      </w:r>
      <w:r w:rsidR="00F279CB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Спб,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2002.</w:t>
      </w:r>
    </w:p>
    <w:p w:rsidR="00D4248A" w:rsidRPr="00F6458C" w:rsidRDefault="00D4248A" w:rsidP="00F245C7">
      <w:pPr>
        <w:pStyle w:val="Style10"/>
        <w:numPr>
          <w:ilvl w:val="0"/>
          <w:numId w:val="9"/>
        </w:numPr>
        <w:tabs>
          <w:tab w:val="left" w:pos="360"/>
          <w:tab w:val="left" w:pos="993"/>
        </w:tabs>
        <w:spacing w:line="360" w:lineRule="auto"/>
        <w:ind w:firstLine="0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Голубков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Е.П.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Маркетинговые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исследования: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теория,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методика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практика.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-</w:t>
      </w:r>
      <w:r w:rsidR="00F279CB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М.,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2000</w:t>
      </w:r>
    </w:p>
    <w:p w:rsidR="00D4248A" w:rsidRPr="00F6458C" w:rsidRDefault="00D4248A" w:rsidP="00F245C7">
      <w:pPr>
        <w:pStyle w:val="Style10"/>
        <w:numPr>
          <w:ilvl w:val="0"/>
          <w:numId w:val="9"/>
        </w:numPr>
        <w:tabs>
          <w:tab w:val="left" w:pos="360"/>
          <w:tab w:val="left" w:pos="993"/>
        </w:tabs>
        <w:spacing w:line="360" w:lineRule="auto"/>
        <w:ind w:firstLine="0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Девятко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И.Ф.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Методы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социологического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исследования.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-</w:t>
      </w:r>
      <w:r w:rsidR="00F279CB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М.,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2002</w:t>
      </w:r>
    </w:p>
    <w:p w:rsidR="00D4248A" w:rsidRPr="00F279CB" w:rsidRDefault="00D4248A" w:rsidP="00F245C7">
      <w:pPr>
        <w:pStyle w:val="Style10"/>
        <w:numPr>
          <w:ilvl w:val="0"/>
          <w:numId w:val="9"/>
        </w:numPr>
        <w:tabs>
          <w:tab w:val="left" w:pos="360"/>
          <w:tab w:val="left" w:pos="993"/>
        </w:tabs>
        <w:spacing w:line="360" w:lineRule="auto"/>
        <w:ind w:firstLine="0"/>
        <w:jc w:val="both"/>
        <w:rPr>
          <w:rStyle w:val="FontStyle27"/>
          <w:sz w:val="28"/>
          <w:szCs w:val="28"/>
        </w:rPr>
      </w:pPr>
      <w:r w:rsidRPr="00F279CB">
        <w:rPr>
          <w:rStyle w:val="FontStyle27"/>
          <w:sz w:val="28"/>
          <w:szCs w:val="28"/>
        </w:rPr>
        <w:t>Дубров</w:t>
      </w:r>
      <w:r w:rsidR="00F6458C" w:rsidRPr="00F279CB">
        <w:rPr>
          <w:rStyle w:val="FontStyle27"/>
          <w:sz w:val="28"/>
          <w:szCs w:val="28"/>
        </w:rPr>
        <w:t xml:space="preserve"> </w:t>
      </w:r>
      <w:r w:rsidRPr="00F279CB">
        <w:rPr>
          <w:rStyle w:val="FontStyle27"/>
          <w:sz w:val="28"/>
          <w:szCs w:val="28"/>
        </w:rPr>
        <w:t>А.М.,</w:t>
      </w:r>
      <w:r w:rsidR="00F6458C" w:rsidRPr="00F279CB">
        <w:rPr>
          <w:rStyle w:val="FontStyle27"/>
          <w:sz w:val="28"/>
          <w:szCs w:val="28"/>
        </w:rPr>
        <w:t xml:space="preserve"> </w:t>
      </w:r>
      <w:r w:rsidRPr="00F279CB">
        <w:rPr>
          <w:rStyle w:val="FontStyle27"/>
          <w:sz w:val="28"/>
          <w:szCs w:val="28"/>
        </w:rPr>
        <w:t>Мхитарян</w:t>
      </w:r>
      <w:r w:rsidR="00F6458C" w:rsidRPr="00F279CB">
        <w:rPr>
          <w:rStyle w:val="FontStyle27"/>
          <w:sz w:val="28"/>
          <w:szCs w:val="28"/>
        </w:rPr>
        <w:t xml:space="preserve"> </w:t>
      </w:r>
      <w:r w:rsidRPr="00F279CB">
        <w:rPr>
          <w:rStyle w:val="FontStyle27"/>
          <w:sz w:val="28"/>
          <w:szCs w:val="28"/>
        </w:rPr>
        <w:t>В.С.,</w:t>
      </w:r>
      <w:r w:rsidR="00F6458C" w:rsidRPr="00F279CB">
        <w:rPr>
          <w:rStyle w:val="FontStyle27"/>
          <w:sz w:val="28"/>
          <w:szCs w:val="28"/>
        </w:rPr>
        <w:t xml:space="preserve"> </w:t>
      </w:r>
      <w:r w:rsidRPr="00F279CB">
        <w:rPr>
          <w:rStyle w:val="FontStyle27"/>
          <w:sz w:val="28"/>
          <w:szCs w:val="28"/>
        </w:rPr>
        <w:t>Трошин</w:t>
      </w:r>
      <w:r w:rsidR="00F6458C" w:rsidRPr="00F279CB">
        <w:rPr>
          <w:rStyle w:val="FontStyle27"/>
          <w:sz w:val="28"/>
          <w:szCs w:val="28"/>
        </w:rPr>
        <w:t xml:space="preserve"> </w:t>
      </w:r>
      <w:r w:rsidRPr="00F279CB">
        <w:rPr>
          <w:rStyle w:val="FontStyle27"/>
          <w:sz w:val="28"/>
          <w:szCs w:val="28"/>
        </w:rPr>
        <w:t>Л.И.</w:t>
      </w:r>
      <w:r w:rsidR="00F6458C" w:rsidRPr="00F279CB">
        <w:rPr>
          <w:rStyle w:val="FontStyle27"/>
          <w:sz w:val="28"/>
          <w:szCs w:val="28"/>
        </w:rPr>
        <w:t xml:space="preserve"> </w:t>
      </w:r>
      <w:r w:rsidRPr="00F279CB">
        <w:rPr>
          <w:rStyle w:val="FontStyle27"/>
          <w:sz w:val="28"/>
          <w:szCs w:val="28"/>
        </w:rPr>
        <w:t>Многомерные</w:t>
      </w:r>
      <w:r w:rsidR="00F6458C" w:rsidRPr="00F279CB">
        <w:rPr>
          <w:rStyle w:val="FontStyle27"/>
          <w:sz w:val="28"/>
          <w:szCs w:val="28"/>
        </w:rPr>
        <w:t xml:space="preserve"> </w:t>
      </w:r>
      <w:r w:rsidRPr="00F279CB">
        <w:rPr>
          <w:rStyle w:val="FontStyle27"/>
          <w:sz w:val="28"/>
          <w:szCs w:val="28"/>
        </w:rPr>
        <w:t>статистические</w:t>
      </w:r>
      <w:r w:rsidR="00F6458C" w:rsidRPr="00F279CB">
        <w:rPr>
          <w:rStyle w:val="FontStyle27"/>
          <w:sz w:val="28"/>
          <w:szCs w:val="28"/>
        </w:rPr>
        <w:t xml:space="preserve"> </w:t>
      </w:r>
      <w:r w:rsidRPr="00F279CB">
        <w:rPr>
          <w:rStyle w:val="FontStyle27"/>
          <w:sz w:val="28"/>
          <w:szCs w:val="28"/>
        </w:rPr>
        <w:t>методы.-</w:t>
      </w:r>
      <w:r w:rsidR="00F279CB" w:rsidRPr="00F279CB">
        <w:rPr>
          <w:rStyle w:val="FontStyle27"/>
          <w:sz w:val="28"/>
          <w:szCs w:val="28"/>
        </w:rPr>
        <w:t xml:space="preserve"> </w:t>
      </w:r>
      <w:r w:rsidRPr="00F279CB">
        <w:rPr>
          <w:rStyle w:val="FontStyle27"/>
          <w:sz w:val="28"/>
          <w:szCs w:val="28"/>
        </w:rPr>
        <w:t>М.,</w:t>
      </w:r>
      <w:r w:rsidR="00F6458C" w:rsidRPr="00F279CB">
        <w:rPr>
          <w:rStyle w:val="FontStyle27"/>
          <w:sz w:val="28"/>
          <w:szCs w:val="28"/>
        </w:rPr>
        <w:t xml:space="preserve"> </w:t>
      </w:r>
      <w:r w:rsidRPr="00F279CB">
        <w:rPr>
          <w:rStyle w:val="FontStyle27"/>
          <w:sz w:val="28"/>
          <w:szCs w:val="28"/>
        </w:rPr>
        <w:t>2000.</w:t>
      </w:r>
    </w:p>
    <w:p w:rsidR="00D4248A" w:rsidRPr="00F6458C" w:rsidRDefault="00D4248A" w:rsidP="00F245C7">
      <w:pPr>
        <w:pStyle w:val="Style10"/>
        <w:numPr>
          <w:ilvl w:val="0"/>
          <w:numId w:val="10"/>
        </w:numPr>
        <w:tabs>
          <w:tab w:val="left" w:pos="360"/>
          <w:tab w:val="left" w:pos="993"/>
        </w:tabs>
        <w:spacing w:line="360" w:lineRule="auto"/>
        <w:ind w:firstLine="0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Костерин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А.Г.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Практика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сегментирования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рынка.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-</w:t>
      </w:r>
      <w:r w:rsidR="00F279CB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Спб.,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2002</w:t>
      </w:r>
    </w:p>
    <w:p w:rsidR="00D4248A" w:rsidRPr="00F6458C" w:rsidRDefault="00D4248A" w:rsidP="00F245C7">
      <w:pPr>
        <w:pStyle w:val="Style10"/>
        <w:numPr>
          <w:ilvl w:val="0"/>
          <w:numId w:val="10"/>
        </w:numPr>
        <w:tabs>
          <w:tab w:val="left" w:pos="360"/>
          <w:tab w:val="left" w:pos="993"/>
        </w:tabs>
        <w:spacing w:line="360" w:lineRule="auto"/>
        <w:ind w:firstLine="0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Кремер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Н.Ш.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Теория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вероятностей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математическая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статистика.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-</w:t>
      </w:r>
      <w:r w:rsidR="00F279CB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М.,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2003</w:t>
      </w:r>
    </w:p>
    <w:p w:rsidR="00D4248A" w:rsidRPr="00F6458C" w:rsidRDefault="00D4248A" w:rsidP="00F245C7">
      <w:pPr>
        <w:pStyle w:val="Style10"/>
        <w:numPr>
          <w:ilvl w:val="0"/>
          <w:numId w:val="10"/>
        </w:numPr>
        <w:tabs>
          <w:tab w:val="left" w:pos="360"/>
          <w:tab w:val="left" w:pos="993"/>
        </w:tabs>
        <w:spacing w:line="360" w:lineRule="auto"/>
        <w:ind w:firstLine="0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Литтл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Р.Дж.,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Рубин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Д.Б.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Статистический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анализ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данных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пропусками.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-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М.,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1990</w:t>
      </w:r>
    </w:p>
    <w:p w:rsidR="00D4248A" w:rsidRPr="00F6458C" w:rsidRDefault="00D4248A" w:rsidP="00F245C7">
      <w:pPr>
        <w:pStyle w:val="Style10"/>
        <w:numPr>
          <w:ilvl w:val="0"/>
          <w:numId w:val="10"/>
        </w:numPr>
        <w:tabs>
          <w:tab w:val="left" w:pos="360"/>
          <w:tab w:val="left" w:pos="993"/>
        </w:tabs>
        <w:spacing w:line="360" w:lineRule="auto"/>
        <w:ind w:firstLine="0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Малхотра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Н.К.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Маркетинговые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исследования.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Практическое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руководство.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-М.,2002</w:t>
      </w:r>
    </w:p>
    <w:p w:rsidR="00D4248A" w:rsidRPr="00F6458C" w:rsidRDefault="00D4248A" w:rsidP="00F245C7">
      <w:pPr>
        <w:pStyle w:val="Style10"/>
        <w:numPr>
          <w:ilvl w:val="0"/>
          <w:numId w:val="10"/>
        </w:numPr>
        <w:tabs>
          <w:tab w:val="left" w:pos="360"/>
          <w:tab w:val="left" w:pos="993"/>
        </w:tabs>
        <w:spacing w:line="360" w:lineRule="auto"/>
        <w:ind w:firstLine="0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Мангейм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Дж.Б.,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Рич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Р.К.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Политология.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Методы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исследования: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Пер.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англ.</w:t>
      </w:r>
    </w:p>
    <w:p w:rsidR="00D4248A" w:rsidRPr="00F6458C" w:rsidRDefault="00D4248A" w:rsidP="00F245C7">
      <w:pPr>
        <w:pStyle w:val="Style10"/>
        <w:numPr>
          <w:ilvl w:val="0"/>
          <w:numId w:val="10"/>
        </w:numPr>
        <w:tabs>
          <w:tab w:val="left" w:pos="360"/>
          <w:tab w:val="left" w:pos="993"/>
        </w:tabs>
        <w:spacing w:line="360" w:lineRule="auto"/>
        <w:ind w:firstLine="0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Теория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статистики/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под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ред.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Р.А.</w:t>
      </w:r>
      <w:r w:rsidR="00F279CB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Шмойловой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-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М.,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2002.</w:t>
      </w:r>
    </w:p>
    <w:p w:rsidR="00D4248A" w:rsidRPr="00F6458C" w:rsidRDefault="00D4248A" w:rsidP="00F245C7">
      <w:pPr>
        <w:pStyle w:val="Style10"/>
        <w:numPr>
          <w:ilvl w:val="0"/>
          <w:numId w:val="10"/>
        </w:numPr>
        <w:tabs>
          <w:tab w:val="left" w:pos="360"/>
          <w:tab w:val="left" w:pos="993"/>
        </w:tabs>
        <w:spacing w:line="360" w:lineRule="auto"/>
        <w:ind w:firstLine="0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Толстова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Ю.Н.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Измерения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в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социологии.-М.,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1998</w:t>
      </w:r>
    </w:p>
    <w:p w:rsidR="00D4248A" w:rsidRPr="00F6458C" w:rsidRDefault="00D4248A" w:rsidP="00F245C7">
      <w:pPr>
        <w:pStyle w:val="Style10"/>
        <w:numPr>
          <w:ilvl w:val="0"/>
          <w:numId w:val="10"/>
        </w:numPr>
        <w:tabs>
          <w:tab w:val="left" w:pos="360"/>
          <w:tab w:val="left" w:pos="993"/>
        </w:tabs>
        <w:spacing w:line="360" w:lineRule="auto"/>
        <w:ind w:firstLine="0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Трошин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Л.И.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Анализ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нечисловой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информации.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-</w:t>
      </w:r>
      <w:r w:rsidR="00F279CB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М:</w:t>
      </w:r>
      <w:r w:rsidR="00F279CB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МЭСИ,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1998</w:t>
      </w:r>
    </w:p>
    <w:p w:rsidR="00D4248A" w:rsidRPr="00F6458C" w:rsidRDefault="00D4248A" w:rsidP="00F245C7">
      <w:pPr>
        <w:pStyle w:val="Style10"/>
        <w:numPr>
          <w:ilvl w:val="0"/>
          <w:numId w:val="10"/>
        </w:numPr>
        <w:tabs>
          <w:tab w:val="left" w:pos="360"/>
          <w:tab w:val="left" w:pos="993"/>
        </w:tabs>
        <w:spacing w:line="360" w:lineRule="auto"/>
        <w:ind w:firstLine="0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Тюрин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Ю.Н.,</w:t>
      </w:r>
      <w:r w:rsidR="00F279CB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Макаров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А.А.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Анализ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данных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на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компьютере.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-</w:t>
      </w:r>
      <w:r w:rsidR="00F279CB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М.,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2003</w:t>
      </w:r>
    </w:p>
    <w:p w:rsidR="00D4248A" w:rsidRPr="00F6458C" w:rsidRDefault="00D4248A" w:rsidP="00F245C7">
      <w:pPr>
        <w:pStyle w:val="Style10"/>
        <w:numPr>
          <w:ilvl w:val="0"/>
          <w:numId w:val="10"/>
        </w:numPr>
        <w:tabs>
          <w:tab w:val="left" w:pos="360"/>
          <w:tab w:val="left" w:pos="993"/>
        </w:tabs>
        <w:spacing w:line="360" w:lineRule="auto"/>
        <w:ind w:firstLine="0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Туркин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В.С.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Методы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обработки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маркетинговой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информации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2004г.</w:t>
      </w:r>
    </w:p>
    <w:p w:rsidR="00D4248A" w:rsidRPr="00F6458C" w:rsidRDefault="00D4248A" w:rsidP="00F245C7">
      <w:pPr>
        <w:pStyle w:val="Style10"/>
        <w:numPr>
          <w:ilvl w:val="0"/>
          <w:numId w:val="10"/>
        </w:numPr>
        <w:tabs>
          <w:tab w:val="left" w:pos="360"/>
          <w:tab w:val="left" w:pos="993"/>
        </w:tabs>
        <w:spacing w:line="360" w:lineRule="auto"/>
        <w:ind w:firstLine="0"/>
        <w:jc w:val="both"/>
        <w:rPr>
          <w:rStyle w:val="FontStyle27"/>
          <w:sz w:val="28"/>
          <w:szCs w:val="28"/>
        </w:rPr>
      </w:pPr>
      <w:r w:rsidRPr="00F6458C">
        <w:rPr>
          <w:rStyle w:val="FontStyle27"/>
          <w:sz w:val="28"/>
          <w:szCs w:val="28"/>
        </w:rPr>
        <w:t>Черчилль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Г.А.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Маркетинговые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исследования.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-</w:t>
      </w:r>
      <w:r w:rsidR="00F279CB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Спб,</w:t>
      </w:r>
      <w:r w:rsidR="00F6458C">
        <w:rPr>
          <w:rStyle w:val="FontStyle27"/>
          <w:sz w:val="28"/>
          <w:szCs w:val="28"/>
        </w:rPr>
        <w:t xml:space="preserve"> </w:t>
      </w:r>
      <w:r w:rsidRPr="00F6458C">
        <w:rPr>
          <w:rStyle w:val="FontStyle27"/>
          <w:sz w:val="28"/>
          <w:szCs w:val="28"/>
        </w:rPr>
        <w:t>2000.</w:t>
      </w:r>
      <w:bookmarkStart w:id="0" w:name="_GoBack"/>
      <w:bookmarkEnd w:id="0"/>
    </w:p>
    <w:sectPr w:rsidR="00D4248A" w:rsidRPr="00F6458C" w:rsidSect="00F6458C">
      <w:footerReference w:type="even" r:id="rId24"/>
      <w:footerReference w:type="default" r:id="rId25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27F" w:rsidRDefault="0048327F" w:rsidP="00F245C7">
      <w:r>
        <w:separator/>
      </w:r>
    </w:p>
  </w:endnote>
  <w:endnote w:type="continuationSeparator" w:id="0">
    <w:p w:rsidR="0048327F" w:rsidRDefault="0048327F" w:rsidP="00F2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8C" w:rsidRDefault="00F279CB" w:rsidP="00F6458C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22</w:t>
    </w:r>
  </w:p>
  <w:p w:rsidR="00F6458C" w:rsidRDefault="00F6458C" w:rsidP="00F6458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8C" w:rsidRDefault="00F6458C" w:rsidP="00F6458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27F" w:rsidRDefault="0048327F" w:rsidP="00F245C7">
      <w:r>
        <w:separator/>
      </w:r>
    </w:p>
  </w:footnote>
  <w:footnote w:type="continuationSeparator" w:id="0">
    <w:p w:rsidR="0048327F" w:rsidRDefault="0048327F" w:rsidP="00F2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7C4AB80"/>
    <w:lvl w:ilvl="0">
      <w:numFmt w:val="bullet"/>
      <w:lvlText w:val="*"/>
      <w:lvlJc w:val="left"/>
    </w:lvl>
  </w:abstractNum>
  <w:abstractNum w:abstractNumId="1">
    <w:nsid w:val="174C672C"/>
    <w:multiLevelType w:val="singleLevel"/>
    <w:tmpl w:val="85E67084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">
    <w:nsid w:val="1CA5113B"/>
    <w:multiLevelType w:val="hybridMultilevel"/>
    <w:tmpl w:val="8502FFEA"/>
    <w:lvl w:ilvl="0" w:tplc="04190001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0"/>
        </w:tabs>
        <w:ind w:left="2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0"/>
        </w:tabs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0"/>
        </w:tabs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0"/>
        </w:tabs>
        <w:ind w:left="4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0"/>
        </w:tabs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0"/>
        </w:tabs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0"/>
        </w:tabs>
        <w:ind w:left="6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0"/>
        </w:tabs>
        <w:ind w:left="7300" w:hanging="360"/>
      </w:pPr>
      <w:rPr>
        <w:rFonts w:ascii="Wingdings" w:hAnsi="Wingdings" w:hint="default"/>
      </w:rPr>
    </w:lvl>
  </w:abstractNum>
  <w:abstractNum w:abstractNumId="3">
    <w:nsid w:val="2A5B23EE"/>
    <w:multiLevelType w:val="singleLevel"/>
    <w:tmpl w:val="274AB6E2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D787FC2"/>
    <w:multiLevelType w:val="hybridMultilevel"/>
    <w:tmpl w:val="17B03B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07C36FD"/>
    <w:multiLevelType w:val="singleLevel"/>
    <w:tmpl w:val="CF02220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716914F9"/>
    <w:multiLevelType w:val="hybridMultilevel"/>
    <w:tmpl w:val="87A2ED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4CA39B9"/>
    <w:multiLevelType w:val="hybridMultilevel"/>
    <w:tmpl w:val="55E6BA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E2A55D8"/>
    <w:multiLevelType w:val="hybridMultilevel"/>
    <w:tmpl w:val="1D1AE8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■"/>
        <w:legacy w:legacy="1" w:legacySpace="0" w:legacyIndent="345"/>
        <w:lvlJc w:val="left"/>
        <w:rPr>
          <w:rFonts w:ascii="Times New Roman" w:hAnsi="Times New Roman" w:hint="default"/>
        </w:rPr>
      </w:lvl>
    </w:lvlOverride>
  </w:num>
  <w:num w:numId="9">
    <w:abstractNumId w:val="5"/>
  </w:num>
  <w:num w:numId="10">
    <w:abstractNumId w:val="3"/>
  </w:num>
  <w:num w:numId="11">
    <w:abstractNumId w:val="1"/>
  </w:num>
  <w:num w:numId="12">
    <w:abstractNumId w:val="7"/>
  </w:num>
  <w:num w:numId="13">
    <w:abstractNumId w:val="8"/>
  </w:num>
  <w:num w:numId="14">
    <w:abstractNumId w:val="4"/>
  </w:num>
  <w:num w:numId="15">
    <w:abstractNumId w:val="2"/>
  </w:num>
  <w:num w:numId="16">
    <w:abstractNumId w:val="6"/>
  </w:num>
  <w:num w:numId="17">
    <w:abstractNumId w:val="0"/>
    <w:lvlOverride w:ilvl="0">
      <w:lvl w:ilvl="0">
        <w:numFmt w:val="bullet"/>
        <w:lvlText w:val="-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3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48A"/>
    <w:rsid w:val="00020345"/>
    <w:rsid w:val="000631A2"/>
    <w:rsid w:val="00077D15"/>
    <w:rsid w:val="00086AA6"/>
    <w:rsid w:val="000A14DB"/>
    <w:rsid w:val="000B3504"/>
    <w:rsid w:val="00145B71"/>
    <w:rsid w:val="001A7E13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3648F"/>
    <w:rsid w:val="00467F70"/>
    <w:rsid w:val="00475882"/>
    <w:rsid w:val="0047597C"/>
    <w:rsid w:val="0047781E"/>
    <w:rsid w:val="00480ACE"/>
    <w:rsid w:val="0048327F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7206D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04F9"/>
    <w:rsid w:val="00D178F9"/>
    <w:rsid w:val="00D17FAA"/>
    <w:rsid w:val="00D4248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00105"/>
    <w:rsid w:val="00F11530"/>
    <w:rsid w:val="00F12BEA"/>
    <w:rsid w:val="00F140D4"/>
    <w:rsid w:val="00F17A39"/>
    <w:rsid w:val="00F245C7"/>
    <w:rsid w:val="00F279CB"/>
    <w:rsid w:val="00F5296B"/>
    <w:rsid w:val="00F6458C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82285FEA-72DD-4482-8FD6-DFD27BF2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8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4248A"/>
    <w:pPr>
      <w:keepNext/>
      <w:jc w:val="center"/>
      <w:outlineLvl w:val="0"/>
    </w:pPr>
    <w:rPr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4248A"/>
    <w:rPr>
      <w:rFonts w:ascii="Times New Roman" w:eastAsia="SimSun" w:hAnsi="Times New Roman" w:cs="Times New Roman"/>
      <w:sz w:val="28"/>
      <w:szCs w:val="28"/>
      <w:lang w:val="x-none" w:eastAsia="zh-CN"/>
    </w:rPr>
  </w:style>
  <w:style w:type="paragraph" w:styleId="a3">
    <w:name w:val="Normal (Web)"/>
    <w:basedOn w:val="a"/>
    <w:uiPriority w:val="99"/>
    <w:rsid w:val="00D4248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3">
    <w:name w:val="Style3"/>
    <w:basedOn w:val="a"/>
    <w:rsid w:val="00D4248A"/>
    <w:pPr>
      <w:widowControl w:val="0"/>
      <w:autoSpaceDE w:val="0"/>
      <w:autoSpaceDN w:val="0"/>
      <w:adjustRightInd w:val="0"/>
      <w:spacing w:line="281" w:lineRule="exact"/>
      <w:ind w:firstLine="715"/>
      <w:jc w:val="both"/>
    </w:pPr>
    <w:rPr>
      <w:rFonts w:eastAsia="Times New Roman"/>
      <w:lang w:eastAsia="ru-RU"/>
    </w:rPr>
  </w:style>
  <w:style w:type="paragraph" w:customStyle="1" w:styleId="Style6">
    <w:name w:val="Style6"/>
    <w:basedOn w:val="a"/>
    <w:rsid w:val="00D4248A"/>
    <w:pPr>
      <w:widowControl w:val="0"/>
      <w:autoSpaceDE w:val="0"/>
      <w:autoSpaceDN w:val="0"/>
      <w:adjustRightInd w:val="0"/>
      <w:spacing w:line="283" w:lineRule="exact"/>
      <w:ind w:firstLine="730"/>
      <w:jc w:val="both"/>
    </w:pPr>
    <w:rPr>
      <w:rFonts w:eastAsia="Times New Roman"/>
      <w:lang w:eastAsia="ru-RU"/>
    </w:rPr>
  </w:style>
  <w:style w:type="character" w:customStyle="1" w:styleId="FontStyle95">
    <w:name w:val="Font Style95"/>
    <w:rsid w:val="00D4248A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D4248A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93">
    <w:name w:val="Font Style93"/>
    <w:rsid w:val="00D4248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rsid w:val="00D4248A"/>
    <w:pPr>
      <w:widowControl w:val="0"/>
      <w:autoSpaceDE w:val="0"/>
      <w:autoSpaceDN w:val="0"/>
      <w:adjustRightInd w:val="0"/>
      <w:spacing w:line="280" w:lineRule="exact"/>
      <w:ind w:firstLine="384"/>
      <w:jc w:val="both"/>
    </w:pPr>
    <w:rPr>
      <w:rFonts w:eastAsia="Times New Roman"/>
      <w:lang w:eastAsia="ru-RU"/>
    </w:rPr>
  </w:style>
  <w:style w:type="paragraph" w:customStyle="1" w:styleId="Style40">
    <w:name w:val="Style40"/>
    <w:basedOn w:val="a"/>
    <w:rsid w:val="00D4248A"/>
    <w:pPr>
      <w:widowControl w:val="0"/>
      <w:autoSpaceDE w:val="0"/>
      <w:autoSpaceDN w:val="0"/>
      <w:adjustRightInd w:val="0"/>
      <w:spacing w:line="280" w:lineRule="exact"/>
      <w:ind w:firstLine="398"/>
      <w:jc w:val="both"/>
    </w:pPr>
    <w:rPr>
      <w:rFonts w:eastAsia="Times New Roman"/>
      <w:lang w:eastAsia="ru-RU"/>
    </w:rPr>
  </w:style>
  <w:style w:type="character" w:customStyle="1" w:styleId="FontStyle77">
    <w:name w:val="Font Style77"/>
    <w:rsid w:val="00D4248A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2">
    <w:name w:val="Font Style92"/>
    <w:rsid w:val="00D4248A"/>
    <w:rPr>
      <w:rFonts w:ascii="Times New Roman" w:hAnsi="Times New Roman" w:cs="Times New Roman"/>
      <w:i/>
      <w:iCs/>
      <w:sz w:val="20"/>
      <w:szCs w:val="20"/>
    </w:rPr>
  </w:style>
  <w:style w:type="paragraph" w:customStyle="1" w:styleId="Style41">
    <w:name w:val="Style41"/>
    <w:basedOn w:val="a"/>
    <w:rsid w:val="00D4248A"/>
    <w:pPr>
      <w:widowControl w:val="0"/>
      <w:autoSpaceDE w:val="0"/>
      <w:autoSpaceDN w:val="0"/>
      <w:adjustRightInd w:val="0"/>
      <w:spacing w:line="283" w:lineRule="exact"/>
      <w:ind w:hanging="346"/>
      <w:jc w:val="both"/>
    </w:pPr>
    <w:rPr>
      <w:rFonts w:eastAsia="Times New Roman"/>
      <w:lang w:eastAsia="ru-RU"/>
    </w:rPr>
  </w:style>
  <w:style w:type="paragraph" w:customStyle="1" w:styleId="Style22">
    <w:name w:val="Style22"/>
    <w:basedOn w:val="a"/>
    <w:rsid w:val="00D4248A"/>
    <w:pPr>
      <w:widowControl w:val="0"/>
      <w:autoSpaceDE w:val="0"/>
      <w:autoSpaceDN w:val="0"/>
      <w:adjustRightInd w:val="0"/>
      <w:spacing w:line="278" w:lineRule="exact"/>
      <w:ind w:hanging="336"/>
    </w:pPr>
    <w:rPr>
      <w:rFonts w:eastAsia="Times New Roman"/>
      <w:lang w:eastAsia="ru-RU"/>
    </w:rPr>
  </w:style>
  <w:style w:type="paragraph" w:customStyle="1" w:styleId="Style2">
    <w:name w:val="Style2"/>
    <w:basedOn w:val="a"/>
    <w:rsid w:val="00D4248A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19">
    <w:name w:val="Style19"/>
    <w:basedOn w:val="a"/>
    <w:rsid w:val="00D4248A"/>
    <w:pPr>
      <w:widowControl w:val="0"/>
      <w:autoSpaceDE w:val="0"/>
      <w:autoSpaceDN w:val="0"/>
      <w:adjustRightInd w:val="0"/>
      <w:spacing w:line="384" w:lineRule="exact"/>
      <w:ind w:firstLine="730"/>
      <w:jc w:val="both"/>
    </w:pPr>
    <w:rPr>
      <w:rFonts w:eastAsia="Times New Roman"/>
      <w:lang w:eastAsia="ru-RU"/>
    </w:rPr>
  </w:style>
  <w:style w:type="paragraph" w:customStyle="1" w:styleId="Style29">
    <w:name w:val="Style29"/>
    <w:basedOn w:val="a"/>
    <w:rsid w:val="00D4248A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Times New Roman"/>
      <w:lang w:eastAsia="ru-RU"/>
    </w:rPr>
  </w:style>
  <w:style w:type="paragraph" w:customStyle="1" w:styleId="Style4">
    <w:name w:val="Style4"/>
    <w:basedOn w:val="a"/>
    <w:rsid w:val="00D4248A"/>
    <w:pPr>
      <w:widowControl w:val="0"/>
      <w:autoSpaceDE w:val="0"/>
      <w:autoSpaceDN w:val="0"/>
      <w:adjustRightInd w:val="0"/>
    </w:pPr>
    <w:rPr>
      <w:rFonts w:ascii="Arial" w:eastAsia="Times New Roman" w:hAnsi="Arial"/>
      <w:lang w:eastAsia="ru-RU"/>
    </w:rPr>
  </w:style>
  <w:style w:type="paragraph" w:customStyle="1" w:styleId="Style7">
    <w:name w:val="Style7"/>
    <w:basedOn w:val="a"/>
    <w:rsid w:val="00D4248A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eastAsia="Times New Roman" w:hAnsi="Arial"/>
      <w:lang w:eastAsia="ru-RU"/>
    </w:rPr>
  </w:style>
  <w:style w:type="paragraph" w:customStyle="1" w:styleId="Style8">
    <w:name w:val="Style8"/>
    <w:basedOn w:val="a"/>
    <w:rsid w:val="00D4248A"/>
    <w:pPr>
      <w:widowControl w:val="0"/>
      <w:autoSpaceDE w:val="0"/>
      <w:autoSpaceDN w:val="0"/>
      <w:adjustRightInd w:val="0"/>
      <w:spacing w:line="278" w:lineRule="exact"/>
      <w:ind w:hanging="346"/>
    </w:pPr>
    <w:rPr>
      <w:rFonts w:ascii="Arial" w:eastAsia="Times New Roman" w:hAnsi="Arial"/>
      <w:lang w:eastAsia="ru-RU"/>
    </w:rPr>
  </w:style>
  <w:style w:type="paragraph" w:customStyle="1" w:styleId="Style10">
    <w:name w:val="Style10"/>
    <w:basedOn w:val="a"/>
    <w:rsid w:val="00D4248A"/>
    <w:pPr>
      <w:widowControl w:val="0"/>
      <w:autoSpaceDE w:val="0"/>
      <w:autoSpaceDN w:val="0"/>
      <w:adjustRightInd w:val="0"/>
      <w:spacing w:line="278" w:lineRule="exact"/>
      <w:ind w:hanging="365"/>
    </w:pPr>
    <w:rPr>
      <w:rFonts w:ascii="Arial" w:eastAsia="Times New Roman" w:hAnsi="Arial"/>
      <w:lang w:eastAsia="ru-RU"/>
    </w:rPr>
  </w:style>
  <w:style w:type="paragraph" w:customStyle="1" w:styleId="Style11">
    <w:name w:val="Style11"/>
    <w:basedOn w:val="a"/>
    <w:rsid w:val="00D4248A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eastAsia="Times New Roman" w:hAnsi="Arial"/>
      <w:lang w:eastAsia="ru-RU"/>
    </w:rPr>
  </w:style>
  <w:style w:type="character" w:customStyle="1" w:styleId="FontStyle19">
    <w:name w:val="Font Style19"/>
    <w:rsid w:val="00D4248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1">
    <w:name w:val="Font Style21"/>
    <w:rsid w:val="00D4248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D4248A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3">
    <w:name w:val="Font Style23"/>
    <w:rsid w:val="00D424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rsid w:val="00D4248A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D4248A"/>
    <w:pPr>
      <w:widowControl w:val="0"/>
      <w:autoSpaceDE w:val="0"/>
      <w:autoSpaceDN w:val="0"/>
      <w:adjustRightInd w:val="0"/>
      <w:spacing w:line="278" w:lineRule="exact"/>
      <w:ind w:hanging="374"/>
    </w:pPr>
    <w:rPr>
      <w:rFonts w:ascii="Arial" w:eastAsia="Times New Roman" w:hAnsi="Arial"/>
      <w:lang w:eastAsia="ru-RU"/>
    </w:rPr>
  </w:style>
  <w:style w:type="character" w:customStyle="1" w:styleId="FontStyle32">
    <w:name w:val="Font Style32"/>
    <w:rsid w:val="00D4248A"/>
    <w:rPr>
      <w:rFonts w:ascii="Times New Roman" w:hAnsi="Times New Roman" w:cs="Times New Roman"/>
      <w:sz w:val="22"/>
      <w:szCs w:val="22"/>
    </w:rPr>
  </w:style>
  <w:style w:type="paragraph" w:styleId="a4">
    <w:name w:val="footer"/>
    <w:basedOn w:val="a"/>
    <w:link w:val="a5"/>
    <w:uiPriority w:val="99"/>
    <w:rsid w:val="00D4248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D4248A"/>
    <w:rPr>
      <w:rFonts w:ascii="Times New Roman" w:eastAsia="SimSun" w:hAnsi="Times New Roman" w:cs="Times New Roman"/>
      <w:sz w:val="24"/>
      <w:szCs w:val="24"/>
      <w:lang w:val="x-none" w:eastAsia="zh-CN"/>
    </w:rPr>
  </w:style>
  <w:style w:type="character" w:styleId="a6">
    <w:name w:val="page number"/>
    <w:uiPriority w:val="99"/>
    <w:rsid w:val="00D4248A"/>
    <w:rPr>
      <w:rFonts w:cs="Times New Roman"/>
    </w:rPr>
  </w:style>
  <w:style w:type="paragraph" w:customStyle="1" w:styleId="Style12">
    <w:name w:val="Style12"/>
    <w:basedOn w:val="a"/>
    <w:rsid w:val="00D4248A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35">
    <w:name w:val="Font Style35"/>
    <w:rsid w:val="00D4248A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D4248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rsid w:val="00D4248A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245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F245C7"/>
    <w:rPr>
      <w:rFonts w:ascii="Times New Roman" w:eastAsia="SimSu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5113</Words>
  <Characters>29148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2014-03-20T16:14:00Z</dcterms:created>
  <dcterms:modified xsi:type="dcterms:W3CDTF">2014-03-20T16:14:00Z</dcterms:modified>
</cp:coreProperties>
</file>