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b/>
          <w:color w:val="000000"/>
        </w:rPr>
      </w:pPr>
    </w:p>
    <w:p w:rsidR="00376B95" w:rsidRDefault="00376B95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Pr="00B171C7" w:rsidRDefault="00B171C7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rFonts w:eastAsia="MS Mincho"/>
          <w:color w:val="000000"/>
          <w:lang w:eastAsia="ja-JP"/>
        </w:rPr>
      </w:pPr>
      <w:r w:rsidRPr="00B171C7">
        <w:rPr>
          <w:color w:val="000000"/>
        </w:rPr>
        <w:t>Курсовая работа</w:t>
      </w:r>
    </w:p>
    <w:p w:rsidR="00227526" w:rsidRPr="00B171C7" w:rsidRDefault="00227526" w:rsidP="00B171C7">
      <w:pPr>
        <w:jc w:val="center"/>
        <w:rPr>
          <w:color w:val="000000"/>
        </w:rPr>
      </w:pPr>
    </w:p>
    <w:p w:rsidR="00376B95" w:rsidRPr="00B171C7" w:rsidRDefault="00B171C7" w:rsidP="00B171C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"</w:t>
      </w:r>
      <w:r w:rsidR="00220325" w:rsidRPr="00B171C7">
        <w:rPr>
          <w:b/>
          <w:color w:val="000000"/>
          <w:szCs w:val="28"/>
        </w:rPr>
        <w:t>Выбор рационального способа доставки груза</w:t>
      </w:r>
      <w:r>
        <w:rPr>
          <w:b/>
          <w:color w:val="000000"/>
          <w:szCs w:val="28"/>
        </w:rPr>
        <w:t>"</w:t>
      </w: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rFonts w:eastAsia="MS Mincho"/>
          <w:color w:val="000000"/>
          <w:lang w:eastAsia="ja-JP"/>
        </w:rPr>
      </w:pPr>
    </w:p>
    <w:p w:rsidR="00227526" w:rsidRPr="00B171C7" w:rsidRDefault="00227526" w:rsidP="00B171C7">
      <w:pPr>
        <w:jc w:val="center"/>
        <w:rPr>
          <w:rFonts w:eastAsia="MS Mincho"/>
          <w:color w:val="000000"/>
          <w:lang w:eastAsia="ja-JP"/>
        </w:rPr>
      </w:pPr>
    </w:p>
    <w:p w:rsidR="00227526" w:rsidRPr="00B171C7" w:rsidRDefault="00227526" w:rsidP="00B171C7">
      <w:pPr>
        <w:jc w:val="center"/>
        <w:rPr>
          <w:color w:val="000000"/>
          <w:u w:val="single"/>
        </w:rPr>
      </w:pPr>
    </w:p>
    <w:p w:rsidR="00227526" w:rsidRPr="00B171C7" w:rsidRDefault="00227526" w:rsidP="00B171C7">
      <w:pPr>
        <w:jc w:val="center"/>
        <w:rPr>
          <w:color w:val="000000"/>
          <w:u w:val="single"/>
        </w:rPr>
      </w:pP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color w:val="000000"/>
        </w:rPr>
      </w:pPr>
    </w:p>
    <w:p w:rsidR="00227526" w:rsidRDefault="00227526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Default="00B171C7" w:rsidP="00B171C7">
      <w:pPr>
        <w:jc w:val="center"/>
        <w:rPr>
          <w:color w:val="000000"/>
        </w:rPr>
      </w:pPr>
    </w:p>
    <w:p w:rsidR="00B171C7" w:rsidRPr="00B171C7" w:rsidRDefault="00B171C7" w:rsidP="00B171C7">
      <w:pPr>
        <w:jc w:val="center"/>
        <w:rPr>
          <w:color w:val="000000"/>
        </w:rPr>
      </w:pPr>
    </w:p>
    <w:p w:rsidR="00227526" w:rsidRPr="00B171C7" w:rsidRDefault="00227526" w:rsidP="00B171C7">
      <w:pPr>
        <w:jc w:val="center"/>
        <w:rPr>
          <w:color w:val="000000"/>
        </w:rPr>
      </w:pPr>
      <w:r w:rsidRPr="00B171C7">
        <w:rPr>
          <w:color w:val="000000"/>
        </w:rPr>
        <w:t>Ульяновск 2011</w:t>
      </w:r>
      <w:r w:rsidR="00376B95" w:rsidRPr="00B171C7">
        <w:rPr>
          <w:color w:val="000000"/>
        </w:rPr>
        <w:t> г</w:t>
      </w:r>
      <w:r w:rsidRPr="00B171C7">
        <w:rPr>
          <w:color w:val="000000"/>
        </w:rPr>
        <w:t>.</w:t>
      </w:r>
    </w:p>
    <w:p w:rsidR="00227526" w:rsidRPr="00B171C7" w:rsidRDefault="00B171C7" w:rsidP="00376B95">
      <w:pPr>
        <w:ind w:firstLine="709"/>
        <w:jc w:val="both"/>
        <w:rPr>
          <w:b/>
          <w:color w:val="000000"/>
        </w:rPr>
      </w:pPr>
      <w:r w:rsidRPr="00B171C7">
        <w:rPr>
          <w:color w:val="000000"/>
        </w:rPr>
        <w:br w:type="page"/>
      </w:r>
      <w:r w:rsidRPr="00B171C7">
        <w:rPr>
          <w:b/>
          <w:color w:val="000000"/>
        </w:rPr>
        <w:t>1. Постановка задачи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B171C7" w:rsidP="00376B95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1.1</w:t>
      </w:r>
      <w:r w:rsidR="00227526" w:rsidRPr="00B171C7">
        <w:rPr>
          <w:b/>
          <w:color w:val="000000"/>
        </w:rPr>
        <w:t xml:space="preserve"> Описание и анализ проблемной ситуации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1C7">
        <w:rPr>
          <w:rStyle w:val="a6"/>
          <w:i w:val="0"/>
          <w:color w:val="000000"/>
          <w:sz w:val="28"/>
          <w:szCs w:val="28"/>
        </w:rPr>
        <w:t>Грузовые перевозки</w:t>
      </w:r>
      <w:r w:rsidRPr="00B171C7">
        <w:rPr>
          <w:rStyle w:val="apple-converted-space"/>
          <w:i/>
          <w:color w:val="000000"/>
          <w:sz w:val="28"/>
          <w:szCs w:val="28"/>
        </w:rPr>
        <w:t> </w:t>
      </w:r>
      <w:r w:rsidRPr="00B171C7">
        <w:rPr>
          <w:i/>
          <w:color w:val="000000"/>
          <w:sz w:val="28"/>
          <w:szCs w:val="28"/>
        </w:rPr>
        <w:t>–</w:t>
      </w:r>
      <w:r w:rsidRPr="00B171C7">
        <w:rPr>
          <w:color w:val="000000"/>
          <w:sz w:val="28"/>
          <w:szCs w:val="28"/>
        </w:rPr>
        <w:t xml:space="preserve"> это очень востребованная на российском и мировом рынке сфера услуг, спрос в ней возрастает с каждым днем. Открытие новых предприятий, строительство производств, развитие промышленности способствую увеличению количества транспортировок грузов в стране.</w:t>
      </w:r>
      <w:r w:rsidR="00B171C7">
        <w:rPr>
          <w:color w:val="000000"/>
          <w:sz w:val="28"/>
          <w:szCs w:val="28"/>
        </w:rPr>
        <w:t xml:space="preserve"> </w:t>
      </w:r>
      <w:r w:rsidRPr="00B171C7">
        <w:rPr>
          <w:color w:val="000000"/>
          <w:sz w:val="28"/>
          <w:szCs w:val="28"/>
        </w:rPr>
        <w:t>Однако все чаще, транспортные компании сталкиваются с проблемой перевозки грузов, оно и понятно ведь большинство промышленного оборудования и специальной техники являются негабаритами.</w:t>
      </w:r>
    </w:p>
    <w:p w:rsidR="00B171C7" w:rsidRDefault="00B171C7" w:rsidP="00376B9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171C7" w:rsidRPr="00B171C7" w:rsidRDefault="00034F8D" w:rsidP="00B171C7">
      <w:pPr>
        <w:ind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9pt;height:294.75pt;visibility:visible">
            <v:imagedata r:id="rId7" o:title=""/>
          </v:shape>
        </w:pict>
      </w:r>
    </w:p>
    <w:p w:rsidR="00B171C7" w:rsidRPr="00B171C7" w:rsidRDefault="00B171C7" w:rsidP="00B171C7">
      <w:pPr>
        <w:ind w:firstLine="709"/>
        <w:jc w:val="both"/>
        <w:rPr>
          <w:color w:val="000000"/>
          <w:szCs w:val="24"/>
        </w:rPr>
      </w:pPr>
      <w:r w:rsidRPr="00B171C7">
        <w:rPr>
          <w:color w:val="000000"/>
          <w:szCs w:val="24"/>
        </w:rPr>
        <w:t>Рис. 1. Линейно-функциональная организационная структура</w:t>
      </w:r>
    </w:p>
    <w:p w:rsidR="00B171C7" w:rsidRDefault="00B171C7" w:rsidP="00376B9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27526" w:rsidRPr="00B171C7" w:rsidRDefault="00227526" w:rsidP="00376B9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1C7">
        <w:rPr>
          <w:color w:val="000000"/>
          <w:sz w:val="28"/>
          <w:szCs w:val="28"/>
        </w:rPr>
        <w:t>Справиться с заказом грузоперевозки может далеко не каждая транспортная организация, ведь для этого нужны автомобили определенного вида, а также имеется ряд особенностей в оформлении документов, в погрузочных работах, в складировании.</w:t>
      </w:r>
    </w:p>
    <w:p w:rsidR="00227526" w:rsidRDefault="00227526" w:rsidP="00376B95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171C7">
        <w:rPr>
          <w:color w:val="000000"/>
          <w:sz w:val="28"/>
          <w:szCs w:val="28"/>
        </w:rPr>
        <w:t>Кроме того, если транспортировка груза осуществляется автомобильным транспортом, то нужно еще с большим вниманием отнести к подбору водителя, ведь от его профессионализма и опыта напрямую будет зависеть сохранность имущества клиента, а, следовательно, и репутация компании.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4"/>
        </w:rPr>
      </w:pPr>
    </w:p>
    <w:p w:rsidR="00227526" w:rsidRPr="00B171C7" w:rsidRDefault="00227526" w:rsidP="00376B95">
      <w:pPr>
        <w:ind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1.2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Формулировка проблемы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Проблема состоит в выборе рационального способа перевозки грузов.</w:t>
      </w:r>
    </w:p>
    <w:p w:rsidR="00B171C7" w:rsidRDefault="00B171C7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1.3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Формирование и оценка альтернативных ситуаций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S1 – воздушный вид перевозок. Вероятность такого событий будет</w:t>
      </w:r>
      <w:r w:rsidR="00B171C7">
        <w:rPr>
          <w:color w:val="000000"/>
        </w:rPr>
        <w:t xml:space="preserve"> </w:t>
      </w:r>
      <w:r w:rsidRPr="00B171C7">
        <w:rPr>
          <w:color w:val="000000"/>
        </w:rPr>
        <w:t>равна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0,8</w:t>
      </w:r>
      <w:r w:rsidR="00B171C7">
        <w:rPr>
          <w:color w:val="000000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S2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автомобильный вид перевозок. Вероятность такого событий будет равна 0,05</w:t>
      </w:r>
      <w:r w:rsidR="00B171C7">
        <w:rPr>
          <w:color w:val="000000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S3 – железнодорожный вид перевозок. Вероятность такого событий будет равна 0,15</w:t>
      </w:r>
      <w:r w:rsidR="00B171C7">
        <w:rPr>
          <w:color w:val="000000"/>
        </w:rPr>
        <w:t>.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1.4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Оценка времени и ресурсов, необходимых для разработки решения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На разработку решения по вышеизложенной</w:t>
      </w:r>
      <w:r w:rsidR="00376B95" w:rsidRP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проблеме потребуется использование следующих видов ресурсов:</w:t>
      </w:r>
    </w:p>
    <w:p w:rsidR="00227526" w:rsidRPr="00B171C7" w:rsidRDefault="00227526" w:rsidP="00376B95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Временные ресурсы;</w:t>
      </w:r>
    </w:p>
    <w:p w:rsidR="00227526" w:rsidRPr="00B171C7" w:rsidRDefault="00227526" w:rsidP="00376B95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 xml:space="preserve">Информационные ресурсы </w:t>
      </w:r>
      <w:r w:rsidR="00376B95" w:rsidRPr="00B171C7">
        <w:rPr>
          <w:color w:val="000000"/>
          <w:szCs w:val="28"/>
          <w:lang w:eastAsia="ru-RU"/>
        </w:rPr>
        <w:t xml:space="preserve">– </w:t>
      </w:r>
      <w:r w:rsidRPr="00B171C7">
        <w:rPr>
          <w:color w:val="000000"/>
          <w:szCs w:val="28"/>
          <w:lang w:eastAsia="ru-RU"/>
        </w:rPr>
        <w:t>сбор информации по данной проблеме, для проведения анализа сложившейся ситуации на рынке;</w:t>
      </w:r>
    </w:p>
    <w:p w:rsidR="00227526" w:rsidRPr="00B171C7" w:rsidRDefault="00227526" w:rsidP="00376B95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 xml:space="preserve">Трудовые ресурсы </w:t>
      </w:r>
      <w:r w:rsidR="00376B95" w:rsidRPr="00B171C7">
        <w:rPr>
          <w:color w:val="000000"/>
          <w:szCs w:val="28"/>
          <w:lang w:eastAsia="ru-RU"/>
        </w:rPr>
        <w:t xml:space="preserve">– </w:t>
      </w:r>
      <w:r w:rsidRPr="00B171C7">
        <w:rPr>
          <w:color w:val="000000"/>
          <w:szCs w:val="28"/>
          <w:lang w:eastAsia="ru-RU"/>
        </w:rPr>
        <w:t>привлечение специалистов для разработки решения;</w:t>
      </w:r>
    </w:p>
    <w:p w:rsidR="00227526" w:rsidRPr="00B171C7" w:rsidRDefault="00227526" w:rsidP="00376B95">
      <w:pPr>
        <w:pStyle w:val="a4"/>
        <w:numPr>
          <w:ilvl w:val="0"/>
          <w:numId w:val="2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Финансовые ресурсы.</w:t>
      </w:r>
    </w:p>
    <w:p w:rsidR="00227526" w:rsidRDefault="00227526" w:rsidP="00376B95">
      <w:pPr>
        <w:ind w:firstLine="709"/>
        <w:jc w:val="both"/>
        <w:rPr>
          <w:color w:val="000000"/>
        </w:rPr>
      </w:pPr>
    </w:p>
    <w:p w:rsidR="00B171C7" w:rsidRPr="00B171C7" w:rsidRDefault="00B171C7" w:rsidP="00376B95">
      <w:pPr>
        <w:ind w:firstLine="709"/>
        <w:jc w:val="both"/>
        <w:rPr>
          <w:color w:val="000000"/>
        </w:rPr>
      </w:pPr>
    </w:p>
    <w:p w:rsidR="00227526" w:rsidRPr="00B171C7" w:rsidRDefault="00B171C7" w:rsidP="00376B95">
      <w:pPr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227526" w:rsidRPr="00B171C7">
        <w:rPr>
          <w:b/>
          <w:color w:val="000000"/>
        </w:rPr>
        <w:t xml:space="preserve">2. </w:t>
      </w:r>
      <w:r w:rsidRPr="00B171C7">
        <w:rPr>
          <w:b/>
          <w:color w:val="000000"/>
        </w:rPr>
        <w:t>Разработка решения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2.1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Формирование и анализ целей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Поиск наилучшего решения должен, как правило, носить целенаправленный характер, в связи с этим необходимо сформировать цели, которые должны быть достигнуты при решении проблемы.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Выделяем следующие цели:</w:t>
      </w:r>
    </w:p>
    <w:p w:rsidR="00227526" w:rsidRPr="00B171C7" w:rsidRDefault="00227526" w:rsidP="00376B95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Выбор рационального способа перевозки грузов;</w:t>
      </w:r>
    </w:p>
    <w:p w:rsidR="00227526" w:rsidRPr="00B171C7" w:rsidRDefault="00227526" w:rsidP="00376B95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Снижение расходов;</w:t>
      </w:r>
    </w:p>
    <w:p w:rsidR="00227526" w:rsidRPr="00B171C7" w:rsidRDefault="00227526" w:rsidP="00376B95">
      <w:pPr>
        <w:pStyle w:val="a4"/>
        <w:numPr>
          <w:ilvl w:val="0"/>
          <w:numId w:val="3"/>
        </w:numPr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Увеличение прибыли;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Чтобы определить приоритет целей, воспользуемся методом парного сравнения.</w:t>
      </w:r>
      <w:r w:rsidR="00376B95" w:rsidRP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Для этого построим таблицу, в которой: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А1 – это выбор рационального способа перевозки грузов;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А2 – это снижение расходов: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А3 – это увеличение прибыли.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Причем, если Ai&gt;Aj, то ставим 1, если Ai&lt;Aj. То ставим 0.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  <w:lang w:eastAsia="ru-RU"/>
        </w:rPr>
        <w:t>Таблица 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50"/>
        <w:gridCol w:w="1209"/>
        <w:gridCol w:w="1209"/>
        <w:gridCol w:w="1209"/>
        <w:gridCol w:w="1727"/>
        <w:gridCol w:w="2293"/>
      </w:tblGrid>
      <w:tr w:rsidR="00227526" w:rsidRPr="00377A67" w:rsidTr="00377A67">
        <w:trPr>
          <w:cantSplit/>
          <w:trHeight w:val="607"/>
          <w:jc w:val="center"/>
        </w:trPr>
        <w:tc>
          <w:tcPr>
            <w:tcW w:w="88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Цели Aj</w:t>
            </w:r>
          </w:p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Цели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Ai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А1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А2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А3</w:t>
            </w:r>
          </w:p>
        </w:tc>
        <w:tc>
          <w:tcPr>
            <w:tcW w:w="92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Оценка целей</w:t>
            </w:r>
          </w:p>
        </w:tc>
        <w:tc>
          <w:tcPr>
            <w:tcW w:w="123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Приоритеты целей</w:t>
            </w:r>
          </w:p>
        </w:tc>
      </w:tr>
      <w:tr w:rsidR="00227526" w:rsidRPr="00377A67" w:rsidTr="00377A67">
        <w:trPr>
          <w:cantSplit/>
          <w:trHeight w:val="295"/>
          <w:jc w:val="center"/>
        </w:trPr>
        <w:tc>
          <w:tcPr>
            <w:tcW w:w="88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А1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highlight w:val="lightGray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2/5</w:t>
            </w:r>
          </w:p>
        </w:tc>
      </w:tr>
      <w:tr w:rsidR="00227526" w:rsidRPr="00377A67" w:rsidTr="00377A67">
        <w:trPr>
          <w:cantSplit/>
          <w:trHeight w:val="295"/>
          <w:jc w:val="center"/>
        </w:trPr>
        <w:tc>
          <w:tcPr>
            <w:tcW w:w="88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А2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23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1/5</w:t>
            </w:r>
          </w:p>
        </w:tc>
      </w:tr>
      <w:tr w:rsidR="00227526" w:rsidRPr="00377A67" w:rsidTr="00377A67">
        <w:trPr>
          <w:cantSplit/>
          <w:trHeight w:val="295"/>
          <w:jc w:val="center"/>
        </w:trPr>
        <w:tc>
          <w:tcPr>
            <w:tcW w:w="88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А3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2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3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2/5</w:t>
            </w:r>
          </w:p>
        </w:tc>
      </w:tr>
      <w:tr w:rsidR="00227526" w:rsidRPr="00377A67" w:rsidTr="00377A67">
        <w:trPr>
          <w:cantSplit/>
          <w:trHeight w:val="607"/>
          <w:jc w:val="center"/>
        </w:trPr>
        <w:tc>
          <w:tcPr>
            <w:tcW w:w="88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 значений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6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23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5/5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Таким образом, приоритетными являются цели А1 и А2.</w:t>
      </w:r>
    </w:p>
    <w:p w:rsidR="00227526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B171C7" w:rsidRPr="00B171C7" w:rsidRDefault="00B171C7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B171C7" w:rsidP="00376B95">
      <w:pPr>
        <w:pStyle w:val="a4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227526" w:rsidRPr="00B171C7">
        <w:rPr>
          <w:b/>
          <w:color w:val="000000"/>
        </w:rPr>
        <w:t>2.2</w:t>
      </w:r>
      <w:r w:rsidR="00376B95" w:rsidRPr="00B171C7">
        <w:rPr>
          <w:b/>
          <w:color w:val="000000"/>
        </w:rPr>
        <w:t xml:space="preserve"> </w:t>
      </w:r>
      <w:r w:rsidR="00227526" w:rsidRPr="00B171C7">
        <w:rPr>
          <w:b/>
          <w:color w:val="000000"/>
        </w:rPr>
        <w:t>Анализ ограничений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Ограничения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это объективные условия, в которых должна быть разрешена проблемная ситуация, поэтому ограничения в обязательном порядке нужно учитывать при разработке управленческих решений.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Можно выделить следующие ограничения: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В1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рентабельность не должна быть меньше 3</w:t>
      </w:r>
      <w:r w:rsidR="00376B95" w:rsidRPr="00B171C7">
        <w:rPr>
          <w:color w:val="000000"/>
        </w:rPr>
        <w:t>0%</w:t>
      </w:r>
      <w:r w:rsidRPr="00B171C7">
        <w:rPr>
          <w:color w:val="000000"/>
        </w:rPr>
        <w:t>;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 xml:space="preserve">В2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  <w:szCs w:val="28"/>
          <w:lang w:eastAsia="ru-RU"/>
        </w:rPr>
        <w:t>тариф грузоперевозки не должен быть выше 500</w:t>
      </w:r>
      <w:r w:rsidR="00376B95" w:rsidRPr="00B171C7">
        <w:rPr>
          <w:color w:val="000000"/>
          <w:szCs w:val="28"/>
          <w:lang w:eastAsia="ru-RU"/>
        </w:rPr>
        <w:t> р</w:t>
      </w:r>
      <w:r w:rsidRPr="00B171C7">
        <w:rPr>
          <w:color w:val="000000"/>
          <w:szCs w:val="28"/>
          <w:lang w:eastAsia="ru-RU"/>
        </w:rPr>
        <w:t>. в час;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>В3 –</w:t>
      </w:r>
      <w:r w:rsidRPr="00B171C7">
        <w:rPr>
          <w:color w:val="000000"/>
          <w:szCs w:val="28"/>
          <w:lang w:eastAsia="ru-RU"/>
        </w:rPr>
        <w:t xml:space="preserve"> прибыль не должна быть меньше 900 000 (т.р.).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2.3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Формирование альтернативных решений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376B95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Y1 – Автомобильный вид транспорта;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Y2 – Железнодорожный вид транспорта;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Y3 – Воздушный вид транспорта.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B171C7">
        <w:rPr>
          <w:b/>
          <w:color w:val="000000"/>
        </w:rPr>
        <w:t>2.4</w:t>
      </w:r>
      <w:r w:rsidR="00376B95" w:rsidRPr="00B171C7">
        <w:rPr>
          <w:b/>
          <w:color w:val="000000"/>
        </w:rPr>
        <w:t xml:space="preserve"> </w:t>
      </w:r>
      <w:r w:rsidRPr="00B171C7">
        <w:rPr>
          <w:b/>
          <w:color w:val="000000"/>
        </w:rPr>
        <w:t>Технико-экономическое обоснование решений, комплексное обоснование каждого решения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Рассмотрим следующие варианты внедрения альтернативных</w:t>
      </w:r>
      <w:r w:rsidR="00B171C7">
        <w:rPr>
          <w:color w:val="000000"/>
        </w:rPr>
        <w:t xml:space="preserve"> </w:t>
      </w:r>
      <w:r w:rsidRPr="00B171C7">
        <w:rPr>
          <w:color w:val="000000"/>
        </w:rPr>
        <w:t>решений: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B171C7">
      <w:pPr>
        <w:shd w:val="clear" w:color="auto" w:fill="FFFFFF"/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</w:rPr>
        <w:t>Таблица 2</w:t>
      </w:r>
      <w:r w:rsidR="00B171C7">
        <w:rPr>
          <w:color w:val="000000"/>
          <w:szCs w:val="24"/>
        </w:rPr>
        <w:t xml:space="preserve">. </w:t>
      </w:r>
      <w:r w:rsidRPr="00B171C7">
        <w:rPr>
          <w:color w:val="000000"/>
          <w:szCs w:val="24"/>
          <w:lang w:eastAsia="ru-RU"/>
        </w:rPr>
        <w:t>Основные данные</w:t>
      </w:r>
      <w:r w:rsidR="00376B95" w:rsidRPr="00B171C7">
        <w:rPr>
          <w:color w:val="000000"/>
          <w:szCs w:val="24"/>
          <w:lang w:eastAsia="ru-RU"/>
        </w:rPr>
        <w:t xml:space="preserve"> </w:t>
      </w:r>
      <w:r w:rsidRPr="00B171C7">
        <w:rPr>
          <w:color w:val="000000"/>
          <w:szCs w:val="24"/>
          <w:lang w:eastAsia="ru-RU"/>
        </w:rPr>
        <w:t>(расчеты на 1 перевозку)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25"/>
        <w:gridCol w:w="2324"/>
        <w:gridCol w:w="2324"/>
        <w:gridCol w:w="2324"/>
      </w:tblGrid>
      <w:tr w:rsidR="00227526" w:rsidRPr="00377A67" w:rsidTr="00377A67">
        <w:trPr>
          <w:cantSplit/>
          <w:trHeight w:val="290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2008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2009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2010</w:t>
            </w:r>
          </w:p>
        </w:tc>
      </w:tr>
      <w:tr w:rsidR="00227526" w:rsidRPr="00377A67" w:rsidTr="00377A67">
        <w:trPr>
          <w:cantSplit/>
          <w:trHeight w:val="290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Выручка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1 500 000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2 000 100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1 400 521</w:t>
            </w:r>
          </w:p>
        </w:tc>
      </w:tr>
      <w:tr w:rsidR="00227526" w:rsidRPr="00377A67" w:rsidTr="00377A67">
        <w:trPr>
          <w:cantSplit/>
          <w:trHeight w:val="581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Полная себестоимость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501 000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544 000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600 000</w:t>
            </w:r>
          </w:p>
        </w:tc>
      </w:tr>
      <w:tr w:rsidR="00227526" w:rsidRPr="00377A67" w:rsidTr="00377A67">
        <w:trPr>
          <w:cantSplit/>
          <w:trHeight w:val="290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600 000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500 000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550 000</w:t>
            </w:r>
          </w:p>
        </w:tc>
      </w:tr>
      <w:tr w:rsidR="00227526" w:rsidRPr="00377A67" w:rsidTr="00377A67">
        <w:trPr>
          <w:cantSplit/>
          <w:trHeight w:val="290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Расход топлива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30 (л./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100 км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30 (л./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100 км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30 (л./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100 км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</w:tr>
      <w:tr w:rsidR="00227526" w:rsidRPr="00377A67" w:rsidTr="00377A67">
        <w:trPr>
          <w:cantSplit/>
          <w:trHeight w:val="290"/>
          <w:jc w:val="center"/>
        </w:trPr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Цена топлива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25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22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1) Автомобильный вид транспорта (Y1).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Например,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Логистической компании поступил заказ на перевозку большого груза из Ульяновска до Брянска, весом 1000 кг.</w:t>
      </w:r>
    </w:p>
    <w:p w:rsidR="00227526" w:rsidRPr="00B171C7" w:rsidRDefault="00227526" w:rsidP="00376B95">
      <w:pPr>
        <w:ind w:firstLine="709"/>
        <w:jc w:val="both"/>
        <w:rPr>
          <w:bCs/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Длина пути: </w:t>
      </w:r>
      <w:r w:rsidRPr="00B171C7">
        <w:rPr>
          <w:bCs/>
          <w:color w:val="000000"/>
          <w:szCs w:val="28"/>
          <w:lang w:eastAsia="ru-RU"/>
        </w:rPr>
        <w:t>1140</w:t>
      </w:r>
      <w:r w:rsidR="00376B95" w:rsidRPr="00B171C7">
        <w:rPr>
          <w:bCs/>
          <w:color w:val="000000"/>
          <w:szCs w:val="28"/>
          <w:lang w:eastAsia="ru-RU"/>
        </w:rPr>
        <w:t> км</w:t>
      </w:r>
      <w:r w:rsidRPr="00B171C7">
        <w:rPr>
          <w:bCs/>
          <w:color w:val="000000"/>
          <w:szCs w:val="28"/>
          <w:lang w:eastAsia="ru-RU"/>
        </w:rPr>
        <w:t>;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Время пути: 13</w:t>
      </w:r>
      <w:r w:rsidR="00376B95" w:rsidRPr="00B171C7">
        <w:rPr>
          <w:color w:val="000000"/>
          <w:szCs w:val="28"/>
          <w:lang w:eastAsia="ru-RU"/>
        </w:rPr>
        <w:t>–3</w:t>
      </w:r>
      <w:r w:rsidRPr="00B171C7">
        <w:rPr>
          <w:color w:val="000000"/>
          <w:szCs w:val="28"/>
          <w:lang w:eastAsia="ru-RU"/>
        </w:rPr>
        <w:t>3;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Зарплата 1 рабочему: 15 000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Тариф: 1420</w:t>
      </w:r>
      <w:r w:rsidR="00376B95" w:rsidRPr="00B171C7">
        <w:rPr>
          <w:color w:val="000000"/>
          <w:szCs w:val="28"/>
          <w:lang w:eastAsia="ru-RU"/>
        </w:rPr>
        <w:t> р</w:t>
      </w:r>
      <w:r w:rsidRPr="00B171C7">
        <w:rPr>
          <w:color w:val="000000"/>
          <w:szCs w:val="28"/>
          <w:lang w:eastAsia="ru-RU"/>
        </w:rPr>
        <w:t>. (час)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Суммарные расходы на перевозку составят: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1420 х 14 = 19880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19 880 + 15 000 = 34 880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Прибыль составит: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1 400 521 – 34 880 = 1 365 641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>Рентабельность будет равна:</w:t>
      </w:r>
      <w:r w:rsidR="00B171C7">
        <w:rPr>
          <w:color w:val="000000"/>
        </w:rPr>
        <w:t xml:space="preserve"> </w:t>
      </w:r>
      <w:r w:rsidRPr="00B171C7">
        <w:rPr>
          <w:color w:val="000000"/>
          <w:szCs w:val="28"/>
          <w:lang w:eastAsia="ru-RU"/>
        </w:rPr>
        <w:t>(1 365 641 / 1 400 521) х 100 = 97,</w:t>
      </w:r>
      <w:r w:rsidR="00376B95" w:rsidRPr="00B171C7">
        <w:rPr>
          <w:color w:val="000000"/>
          <w:szCs w:val="28"/>
          <w:lang w:eastAsia="ru-RU"/>
        </w:rPr>
        <w:t>5%</w:t>
      </w:r>
      <w:r w:rsidR="00B171C7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  <w:szCs w:val="24"/>
        </w:rPr>
      </w:pPr>
      <w:r w:rsidRPr="00B171C7">
        <w:rPr>
          <w:color w:val="000000"/>
          <w:szCs w:val="24"/>
        </w:rPr>
        <w:t>Таблица 3</w:t>
      </w:r>
      <w:r w:rsidR="00B171C7">
        <w:rPr>
          <w:color w:val="000000"/>
          <w:szCs w:val="24"/>
        </w:rPr>
        <w:t xml:space="preserve">. </w:t>
      </w:r>
      <w:r w:rsidRPr="00B171C7">
        <w:rPr>
          <w:color w:val="000000"/>
          <w:szCs w:val="24"/>
        </w:rPr>
        <w:t>Показатели эффективности решения Y1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01"/>
        <w:gridCol w:w="1867"/>
        <w:gridCol w:w="2075"/>
        <w:gridCol w:w="2454"/>
      </w:tblGrid>
      <w:tr w:rsidR="00227526" w:rsidRPr="00377A67" w:rsidTr="00377A67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00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1116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 (Планируемая)</w:t>
            </w:r>
          </w:p>
        </w:tc>
        <w:tc>
          <w:tcPr>
            <w:tcW w:w="132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Отклонения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00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1 365 641</w:t>
            </w:r>
          </w:p>
        </w:tc>
        <w:tc>
          <w:tcPr>
            <w:tcW w:w="1116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900 000</w:t>
            </w:r>
          </w:p>
        </w:tc>
        <w:tc>
          <w:tcPr>
            <w:tcW w:w="132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+465 641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100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97,</w:t>
            </w:r>
            <w:r w:rsidR="00376B95" w:rsidRPr="00377A67">
              <w:rPr>
                <w:color w:val="000000"/>
                <w:sz w:val="20"/>
                <w:szCs w:val="24"/>
              </w:rPr>
              <w:t>5%</w:t>
            </w:r>
          </w:p>
        </w:tc>
        <w:tc>
          <w:tcPr>
            <w:tcW w:w="1116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</w:t>
            </w:r>
            <w:r w:rsidR="00376B95" w:rsidRPr="00377A67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132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+67,5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6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Суммарные расходы</w:t>
            </w:r>
          </w:p>
        </w:tc>
        <w:tc>
          <w:tcPr>
            <w:tcW w:w="100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19880</w:t>
            </w:r>
          </w:p>
        </w:tc>
        <w:tc>
          <w:tcPr>
            <w:tcW w:w="1116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300 500</w:t>
            </w:r>
          </w:p>
        </w:tc>
        <w:tc>
          <w:tcPr>
            <w:tcW w:w="132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+280 620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2) Y2 – Железнодорожный вид транспорта.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Преимущества:</w:t>
      </w:r>
    </w:p>
    <w:p w:rsidR="00227526" w:rsidRPr="00B171C7" w:rsidRDefault="00376B95" w:rsidP="00376B9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возможность перевозки больших партий грузов;</w:t>
      </w:r>
    </w:p>
    <w:p w:rsidR="00227526" w:rsidRPr="00B171C7" w:rsidRDefault="00376B95" w:rsidP="00376B9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высокая провозная и пропускная способность;</w:t>
      </w:r>
    </w:p>
    <w:p w:rsidR="00227526" w:rsidRPr="00B171C7" w:rsidRDefault="00376B95" w:rsidP="00376B9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регулярность перевозок;</w:t>
      </w:r>
    </w:p>
    <w:p w:rsidR="00227526" w:rsidRPr="00B171C7" w:rsidRDefault="00376B95" w:rsidP="00376B95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невысокая себестоимость перевозок.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Недостатки: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невысокая скорость движения;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недостаточная оперативность работы;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географическая ограниченность перевозок;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высокий процент потерь (хищения, порча);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возможность длительных простоев;</w:t>
      </w:r>
    </w:p>
    <w:p w:rsidR="00227526" w:rsidRPr="00B171C7" w:rsidRDefault="00376B95" w:rsidP="00376B95">
      <w:pPr>
        <w:tabs>
          <w:tab w:val="num" w:pos="332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необходимость развитой инфраструктуры обслуживания;</w:t>
      </w:r>
    </w:p>
    <w:p w:rsidR="00227526" w:rsidRPr="00B171C7" w:rsidRDefault="00376B95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– </w:t>
      </w:r>
      <w:r w:rsidR="00227526" w:rsidRPr="00B171C7">
        <w:rPr>
          <w:color w:val="000000"/>
        </w:rPr>
        <w:t>низкая гибкость</w:t>
      </w:r>
      <w:r w:rsidRPr="00B171C7">
        <w:rPr>
          <w:color w:val="000000"/>
        </w:rPr>
        <w:t xml:space="preserve"> </w:t>
      </w:r>
      <w:r w:rsidR="00227526" w:rsidRPr="00B171C7">
        <w:rPr>
          <w:color w:val="000000"/>
        </w:rPr>
        <w:t>логистической цепи.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Цена перевозки грузобагажа (расчет производится с 10 кг.):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106</w:t>
      </w:r>
      <w:r w:rsidR="00376B95" w:rsidRPr="00B171C7">
        <w:rPr>
          <w:color w:val="000000"/>
        </w:rPr>
        <w:t> р</w:t>
      </w:r>
      <w:r w:rsidRPr="00B171C7">
        <w:rPr>
          <w:color w:val="000000"/>
        </w:rPr>
        <w:t>. (тариф).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Вес грузобагажа: 1 000 кг.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Расходы составят: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106 х 1 000 = 106 000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Прибыль составит: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1 400 521 – 106 000 =</w:t>
      </w:r>
      <w:r w:rsidR="00376B95" w:rsidRP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1 294 521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>Рентабельность будет равна:</w:t>
      </w:r>
      <w:r w:rsidR="00B171C7">
        <w:rPr>
          <w:color w:val="000000"/>
        </w:rPr>
        <w:t xml:space="preserve"> </w:t>
      </w:r>
      <w:r w:rsidRPr="00B171C7">
        <w:rPr>
          <w:color w:val="000000"/>
          <w:szCs w:val="28"/>
          <w:lang w:eastAsia="ru-RU"/>
        </w:rPr>
        <w:t>(1 294 521 / 1 400 521) х 100 = 92,</w:t>
      </w:r>
      <w:r w:rsidR="00376B95" w:rsidRPr="00B171C7">
        <w:rPr>
          <w:color w:val="000000"/>
          <w:szCs w:val="28"/>
          <w:lang w:eastAsia="ru-RU"/>
        </w:rPr>
        <w:t>5%</w:t>
      </w:r>
      <w:r w:rsidR="00B171C7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  <w:szCs w:val="24"/>
        </w:rPr>
      </w:pPr>
      <w:r w:rsidRPr="00B171C7">
        <w:rPr>
          <w:color w:val="000000"/>
          <w:szCs w:val="24"/>
        </w:rPr>
        <w:t>Таблица 4</w:t>
      </w:r>
      <w:r w:rsidR="00B171C7">
        <w:rPr>
          <w:color w:val="000000"/>
          <w:szCs w:val="24"/>
        </w:rPr>
        <w:t xml:space="preserve">. </w:t>
      </w:r>
      <w:r w:rsidRPr="00B171C7">
        <w:rPr>
          <w:color w:val="000000"/>
          <w:szCs w:val="24"/>
        </w:rPr>
        <w:t>Показатели эффективности решения Y2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89"/>
        <w:gridCol w:w="1895"/>
        <w:gridCol w:w="2068"/>
        <w:gridCol w:w="2445"/>
      </w:tblGrid>
      <w:tr w:rsidR="00227526" w:rsidRPr="00377A67" w:rsidTr="00377A67">
        <w:trPr>
          <w:cantSplit/>
          <w:jc w:val="center"/>
        </w:trPr>
        <w:tc>
          <w:tcPr>
            <w:tcW w:w="155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019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1112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 (Планируемая)</w:t>
            </w:r>
          </w:p>
        </w:tc>
        <w:tc>
          <w:tcPr>
            <w:tcW w:w="131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Отклонения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5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019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1 294 521</w:t>
            </w:r>
          </w:p>
        </w:tc>
        <w:tc>
          <w:tcPr>
            <w:tcW w:w="1112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900 000</w:t>
            </w:r>
          </w:p>
        </w:tc>
        <w:tc>
          <w:tcPr>
            <w:tcW w:w="131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+394 521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5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1019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92,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5%</w:t>
            </w:r>
          </w:p>
        </w:tc>
        <w:tc>
          <w:tcPr>
            <w:tcW w:w="1112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</w:t>
            </w:r>
            <w:r w:rsidR="00376B95" w:rsidRPr="00377A67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131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+62,5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54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Суммарные расходы</w:t>
            </w:r>
          </w:p>
        </w:tc>
        <w:tc>
          <w:tcPr>
            <w:tcW w:w="1019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106 000</w:t>
            </w:r>
          </w:p>
        </w:tc>
        <w:tc>
          <w:tcPr>
            <w:tcW w:w="1112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300 500</w:t>
            </w:r>
          </w:p>
        </w:tc>
        <w:tc>
          <w:tcPr>
            <w:tcW w:w="131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+194 500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3) Y3 – Воздушный вид транспорта.</w:t>
      </w:r>
    </w:p>
    <w:p w:rsidR="00227526" w:rsidRPr="00B171C7" w:rsidRDefault="00227526" w:rsidP="00376B95">
      <w:pPr>
        <w:ind w:firstLine="709"/>
        <w:jc w:val="both"/>
        <w:rPr>
          <w:rStyle w:val="apple-style-span"/>
          <w:color w:val="000000"/>
          <w:szCs w:val="28"/>
        </w:rPr>
      </w:pPr>
      <w:r w:rsidRPr="00B171C7">
        <w:rPr>
          <w:color w:val="000000"/>
        </w:rPr>
        <w:t xml:space="preserve">Минимальный сбор: </w:t>
      </w:r>
      <w:r w:rsidRPr="00B171C7">
        <w:rPr>
          <w:rStyle w:val="apple-style-span"/>
          <w:color w:val="000000"/>
          <w:szCs w:val="28"/>
        </w:rPr>
        <w:t>2240 т.р.</w:t>
      </w:r>
    </w:p>
    <w:p w:rsidR="00227526" w:rsidRPr="00B171C7" w:rsidRDefault="00227526" w:rsidP="00376B95">
      <w:pPr>
        <w:ind w:firstLine="709"/>
        <w:jc w:val="both"/>
        <w:rPr>
          <w:rStyle w:val="apple-style-span"/>
          <w:color w:val="000000"/>
          <w:szCs w:val="28"/>
        </w:rPr>
      </w:pPr>
      <w:r w:rsidRPr="00B171C7">
        <w:rPr>
          <w:rStyle w:val="apple-style-span"/>
          <w:color w:val="000000"/>
          <w:szCs w:val="28"/>
        </w:rPr>
        <w:t>Цена перевозки багажа (в расчете на 10 кг веса): 130</w:t>
      </w:r>
      <w:r w:rsidR="00376B95" w:rsidRPr="00B171C7">
        <w:rPr>
          <w:rStyle w:val="apple-style-span"/>
          <w:color w:val="000000"/>
          <w:szCs w:val="28"/>
        </w:rPr>
        <w:t> р</w:t>
      </w:r>
      <w:r w:rsidRPr="00B171C7">
        <w:rPr>
          <w:rStyle w:val="apple-style-span"/>
          <w:color w:val="000000"/>
          <w:szCs w:val="28"/>
        </w:rPr>
        <w:t>. (Тариф)</w:t>
      </w:r>
    </w:p>
    <w:p w:rsidR="00227526" w:rsidRPr="00B171C7" w:rsidRDefault="00227526" w:rsidP="00376B95">
      <w:pPr>
        <w:ind w:firstLine="709"/>
        <w:jc w:val="both"/>
        <w:rPr>
          <w:rStyle w:val="apple-style-span"/>
          <w:color w:val="000000"/>
          <w:szCs w:val="28"/>
        </w:rPr>
      </w:pPr>
      <w:r w:rsidRPr="00B171C7">
        <w:rPr>
          <w:rStyle w:val="apple-style-span"/>
          <w:color w:val="000000"/>
          <w:szCs w:val="28"/>
        </w:rPr>
        <w:t>Вес грузобагажа: 1 000 кг.</w:t>
      </w:r>
    </w:p>
    <w:p w:rsidR="00227526" w:rsidRPr="00B171C7" w:rsidRDefault="00227526" w:rsidP="00376B95">
      <w:pPr>
        <w:ind w:firstLine="709"/>
        <w:jc w:val="both"/>
        <w:rPr>
          <w:rStyle w:val="apple-style-span"/>
          <w:b/>
          <w:color w:val="000000"/>
          <w:szCs w:val="28"/>
        </w:rPr>
      </w:pPr>
      <w:r w:rsidRPr="00B171C7">
        <w:rPr>
          <w:rStyle w:val="a3"/>
          <w:b w:val="0"/>
          <w:color w:val="000000"/>
          <w:szCs w:val="28"/>
        </w:rPr>
        <w:t>Оформление авианакладной: 450</w:t>
      </w:r>
      <w:r w:rsidR="00376B95" w:rsidRPr="00B171C7">
        <w:rPr>
          <w:rStyle w:val="a3"/>
          <w:b w:val="0"/>
          <w:color w:val="000000"/>
          <w:szCs w:val="28"/>
        </w:rPr>
        <w:t> р</w:t>
      </w:r>
      <w:r w:rsidRPr="00B171C7">
        <w:rPr>
          <w:rStyle w:val="a3"/>
          <w:b w:val="0"/>
          <w:color w:val="000000"/>
          <w:szCs w:val="28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</w:rPr>
      </w:pPr>
      <w:r w:rsidRPr="00B171C7">
        <w:rPr>
          <w:color w:val="000000"/>
          <w:szCs w:val="28"/>
        </w:rPr>
        <w:t>Расходы составят: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</w:rPr>
      </w:pPr>
      <w:r w:rsidRPr="00B171C7">
        <w:rPr>
          <w:color w:val="000000"/>
          <w:szCs w:val="28"/>
        </w:rPr>
        <w:t>130 х 1 000 = 130 000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</w:rPr>
      </w:pPr>
      <w:r w:rsidRPr="00B171C7">
        <w:rPr>
          <w:color w:val="000000"/>
          <w:szCs w:val="28"/>
        </w:rPr>
        <w:t>Суммарные расходы составят:</w:t>
      </w:r>
      <w:r w:rsidR="00B171C7">
        <w:rPr>
          <w:color w:val="000000"/>
          <w:szCs w:val="28"/>
        </w:rPr>
        <w:t xml:space="preserve"> </w:t>
      </w:r>
      <w:r w:rsidRPr="00B171C7">
        <w:rPr>
          <w:color w:val="000000"/>
          <w:szCs w:val="28"/>
        </w:rPr>
        <w:t>130 000 + 450 + 2 240 = 132 690 (т.р.)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Прибыль составит:</w:t>
      </w:r>
      <w:r w:rsid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1 400 521 – 132 690 = 1 267 831 (т.р.)</w:t>
      </w:r>
      <w:r w:rsidR="00B171C7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>Рентабельность будет равна:</w:t>
      </w:r>
      <w:r w:rsidR="00B171C7">
        <w:rPr>
          <w:color w:val="000000"/>
        </w:rPr>
        <w:t xml:space="preserve"> </w:t>
      </w:r>
      <w:r w:rsidRPr="00B171C7">
        <w:rPr>
          <w:color w:val="000000"/>
          <w:szCs w:val="28"/>
          <w:lang w:eastAsia="ru-RU"/>
        </w:rPr>
        <w:t>(1 267 831 / 1 400 521) х 100 = 90,</w:t>
      </w:r>
      <w:r w:rsidR="00376B95" w:rsidRPr="00B171C7">
        <w:rPr>
          <w:color w:val="000000"/>
          <w:szCs w:val="28"/>
          <w:lang w:eastAsia="ru-RU"/>
        </w:rPr>
        <w:t>5%</w:t>
      </w:r>
      <w:r w:rsidR="00B171C7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</w:rPr>
      </w:pPr>
    </w:p>
    <w:p w:rsidR="00227526" w:rsidRPr="00B171C7" w:rsidRDefault="00B171C7" w:rsidP="00376B95">
      <w:pPr>
        <w:pStyle w:val="a4"/>
        <w:ind w:left="0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227526" w:rsidRPr="00B171C7">
        <w:rPr>
          <w:color w:val="000000"/>
          <w:szCs w:val="24"/>
        </w:rPr>
        <w:t>Таблица 5</w:t>
      </w:r>
      <w:r>
        <w:rPr>
          <w:color w:val="000000"/>
          <w:szCs w:val="24"/>
        </w:rPr>
        <w:t xml:space="preserve">. </w:t>
      </w:r>
      <w:r w:rsidR="00227526" w:rsidRPr="00B171C7">
        <w:rPr>
          <w:color w:val="000000"/>
          <w:szCs w:val="24"/>
        </w:rPr>
        <w:t>Показатели эффективности решения Y3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3"/>
        <w:gridCol w:w="2064"/>
        <w:gridCol w:w="2021"/>
        <w:gridCol w:w="2389"/>
      </w:tblGrid>
      <w:tr w:rsidR="00227526" w:rsidRPr="00377A67" w:rsidTr="00377A67">
        <w:trPr>
          <w:cantSplit/>
          <w:jc w:val="center"/>
        </w:trPr>
        <w:tc>
          <w:tcPr>
            <w:tcW w:w="1518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11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</w:t>
            </w:r>
          </w:p>
        </w:tc>
        <w:tc>
          <w:tcPr>
            <w:tcW w:w="1087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Сумма, руб. (Планируемая)</w:t>
            </w:r>
          </w:p>
        </w:tc>
        <w:tc>
          <w:tcPr>
            <w:tcW w:w="128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Отклонения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18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Прибыль</w:t>
            </w:r>
          </w:p>
        </w:tc>
        <w:tc>
          <w:tcPr>
            <w:tcW w:w="111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1 267 831</w:t>
            </w:r>
          </w:p>
        </w:tc>
        <w:tc>
          <w:tcPr>
            <w:tcW w:w="1087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900 000</w:t>
            </w:r>
          </w:p>
        </w:tc>
        <w:tc>
          <w:tcPr>
            <w:tcW w:w="128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+367 831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18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Рентабельность</w:t>
            </w:r>
          </w:p>
        </w:tc>
        <w:tc>
          <w:tcPr>
            <w:tcW w:w="111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90,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5%</w:t>
            </w:r>
          </w:p>
        </w:tc>
        <w:tc>
          <w:tcPr>
            <w:tcW w:w="1087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</w:t>
            </w:r>
            <w:r w:rsidR="00376B95" w:rsidRPr="00377A67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128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+60,5</w:t>
            </w:r>
          </w:p>
        </w:tc>
      </w:tr>
      <w:tr w:rsidR="00227526" w:rsidRPr="00377A67" w:rsidTr="00377A67">
        <w:trPr>
          <w:cantSplit/>
          <w:jc w:val="center"/>
        </w:trPr>
        <w:tc>
          <w:tcPr>
            <w:tcW w:w="1518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Суммарные расходы</w:t>
            </w:r>
          </w:p>
        </w:tc>
        <w:tc>
          <w:tcPr>
            <w:tcW w:w="1110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132 690</w:t>
            </w:r>
          </w:p>
        </w:tc>
        <w:tc>
          <w:tcPr>
            <w:tcW w:w="1087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300 500</w:t>
            </w:r>
          </w:p>
        </w:tc>
        <w:tc>
          <w:tcPr>
            <w:tcW w:w="1285" w:type="pct"/>
            <w:shd w:val="clear" w:color="auto" w:fill="auto"/>
          </w:tcPr>
          <w:p w:rsidR="00227526" w:rsidRPr="00377A67" w:rsidRDefault="00227526" w:rsidP="00377A67">
            <w:pPr>
              <w:pStyle w:val="a4"/>
              <w:ind w:left="0"/>
              <w:jc w:val="both"/>
              <w:rPr>
                <w:color w:val="000000"/>
                <w:sz w:val="20"/>
                <w:szCs w:val="24"/>
              </w:rPr>
            </w:pPr>
            <w:r w:rsidRPr="00377A67">
              <w:rPr>
                <w:color w:val="000000"/>
                <w:sz w:val="20"/>
                <w:szCs w:val="24"/>
              </w:rPr>
              <w:t>+167 810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Из всех представленных решений определим решения которые не соответствуют ограничениям.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Y1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не соответствует ограничению В2;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Y2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соответствует всем ограничениям;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Y3 </w:t>
      </w:r>
      <w:r w:rsidR="00376B95" w:rsidRPr="00B171C7">
        <w:rPr>
          <w:color w:val="000000"/>
        </w:rPr>
        <w:t xml:space="preserve">– </w:t>
      </w:r>
      <w:r w:rsidRPr="00B171C7">
        <w:rPr>
          <w:color w:val="000000"/>
        </w:rPr>
        <w:t>соответствует всем ограничениям.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 xml:space="preserve">Таким образом, решение Y1 следует исключить из дальнейшего рассмотрения, как недопустимые, </w:t>
      </w:r>
      <w:r w:rsidR="00376B95" w:rsidRPr="00B171C7">
        <w:rPr>
          <w:color w:val="000000"/>
        </w:rPr>
        <w:t xml:space="preserve">т. к. </w:t>
      </w:r>
      <w:r w:rsidRPr="00B171C7">
        <w:rPr>
          <w:color w:val="000000"/>
        </w:rPr>
        <w:t>значения их показателей не соответствуют ограничениям.</w:t>
      </w:r>
    </w:p>
    <w:p w:rsidR="00227526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865900" w:rsidRPr="00B171C7" w:rsidRDefault="00865900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865900" w:rsidRDefault="00865900" w:rsidP="00376B95">
      <w:pPr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Pr="00865900">
        <w:rPr>
          <w:b/>
          <w:color w:val="000000"/>
        </w:rPr>
        <w:t>3. Выбор решения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865900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865900">
        <w:rPr>
          <w:b/>
          <w:color w:val="000000"/>
        </w:rPr>
        <w:t>3.1</w:t>
      </w:r>
      <w:r w:rsidR="00376B95" w:rsidRPr="00865900">
        <w:rPr>
          <w:b/>
          <w:color w:val="000000"/>
        </w:rPr>
        <w:t xml:space="preserve"> </w:t>
      </w:r>
      <w:r w:rsidRPr="00865900">
        <w:rPr>
          <w:b/>
          <w:color w:val="000000"/>
        </w:rPr>
        <w:t>Определение правил выбора наилучшего решения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Для определения наилучшего решения воспользуемся правилами многокритериального выбора. Его суть состоит в том, что если множество показателей оценки решений содержат показатели</w:t>
      </w:r>
      <w:r w:rsidR="00865900">
        <w:rPr>
          <w:color w:val="000000"/>
        </w:rPr>
        <w:t>,</w:t>
      </w:r>
      <w:r w:rsidRPr="00B171C7">
        <w:rPr>
          <w:color w:val="000000"/>
        </w:rPr>
        <w:t xml:space="preserve"> для которых невозможно определить обобщенную оценку по причине их неоднородности.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Целесообразно осуществить выбор наилучшего решения путём сопоставления векторов оценки решений.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В этом случае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наилучшим решением будет такое решение (Y*), что не найдется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другого решения из множества (Y), вектор оценок которого строго лучше, чем вектор оценок решения Y*.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</w:rPr>
      </w:pPr>
      <w:r w:rsidRPr="00B171C7">
        <w:rPr>
          <w:color w:val="000000"/>
          <w:szCs w:val="24"/>
        </w:rPr>
        <w:t>{F1 (Y*), f2 (Y*), …</w:t>
      </w:r>
      <w:r w:rsidR="00376B95" w:rsidRPr="00B171C7">
        <w:rPr>
          <w:color w:val="000000"/>
          <w:szCs w:val="24"/>
        </w:rPr>
        <w:t>,</w:t>
      </w:r>
      <w:r w:rsidRPr="00B171C7">
        <w:rPr>
          <w:color w:val="000000"/>
          <w:szCs w:val="24"/>
        </w:rPr>
        <w:t xml:space="preserve"> fn (Y*)} &gt;= {f1 (Y), f2 (Y), …</w:t>
      </w:r>
      <w:r w:rsidR="00376B95" w:rsidRPr="00B171C7">
        <w:rPr>
          <w:color w:val="000000"/>
          <w:szCs w:val="24"/>
        </w:rPr>
        <w:t>,</w:t>
      </w:r>
      <w:r w:rsidRPr="00B171C7">
        <w:rPr>
          <w:color w:val="000000"/>
          <w:szCs w:val="24"/>
        </w:rPr>
        <w:t xml:space="preserve"> fn (Y)}</w:t>
      </w:r>
      <w:r w:rsidR="00376B95" w:rsidRPr="00B171C7">
        <w:rPr>
          <w:color w:val="000000"/>
          <w:szCs w:val="24"/>
        </w:rPr>
        <w:t xml:space="preserve"> </w:t>
      </w:r>
      <w:r w:rsidRPr="00B171C7">
        <w:rPr>
          <w:color w:val="000000"/>
          <w:szCs w:val="24"/>
        </w:rPr>
        <w:t>(1)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376B95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Это векторное неравенство выполняется для любого решения, несовпадающего с наилучшим. Поэтому одно решение предпочтительнее другого, если вектор, составленный из оценок одного решения, не хуже чем вектор другого решения. Каждое решение определено множеством показателей, поэтому необходимо сопоставить решения по всем.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А так же можно воспользоваться значениями относительных отклонений показателей решений от показателей целей. В этом случае можно определить обобщенную оценку показателей. И наилучшим будет то решение, чья обобщенная оценка окажется наименьшей.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865900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865900">
        <w:rPr>
          <w:b/>
          <w:color w:val="000000"/>
        </w:rPr>
        <w:t>3.2</w:t>
      </w:r>
      <w:r w:rsidR="00376B95" w:rsidRPr="00865900">
        <w:rPr>
          <w:b/>
          <w:color w:val="000000"/>
        </w:rPr>
        <w:t xml:space="preserve"> </w:t>
      </w:r>
      <w:r w:rsidRPr="00865900">
        <w:rPr>
          <w:b/>
          <w:color w:val="000000"/>
        </w:rPr>
        <w:t>Формирование обобщенных оценок решений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Проведём формирование обобщенных оценок показателей. Отобразим это в виде таблице: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1) Оценка решения Y2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  <w:lang w:eastAsia="ru-RU"/>
        </w:rPr>
        <w:t>Таблица 6</w:t>
      </w:r>
      <w:r w:rsidR="00865900">
        <w:rPr>
          <w:color w:val="000000"/>
          <w:szCs w:val="24"/>
          <w:lang w:eastAsia="ru-RU"/>
        </w:rPr>
        <w:t xml:space="preserve">. </w:t>
      </w:r>
      <w:r w:rsidRPr="00B171C7">
        <w:rPr>
          <w:color w:val="000000"/>
          <w:szCs w:val="24"/>
          <w:lang w:eastAsia="ru-RU"/>
        </w:rPr>
        <w:t>Абсолютная оценка решения Y2</w:t>
      </w:r>
    </w:p>
    <w:tbl>
      <w:tblPr>
        <w:tblW w:w="90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0"/>
        <w:gridCol w:w="2211"/>
        <w:gridCol w:w="2205"/>
        <w:gridCol w:w="2085"/>
      </w:tblGrid>
      <w:tr w:rsidR="00227526" w:rsidRPr="00377A67" w:rsidTr="00377A67">
        <w:trPr>
          <w:cantSplit/>
          <w:trHeight w:val="895"/>
          <w:jc w:val="center"/>
        </w:trPr>
        <w:tc>
          <w:tcPr>
            <w:tcW w:w="13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целей</w:t>
            </w:r>
          </w:p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 решений</w:t>
            </w:r>
          </w:p>
        </w:tc>
        <w:tc>
          <w:tcPr>
            <w:tcW w:w="122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>900 000</w:t>
            </w:r>
          </w:p>
        </w:tc>
        <w:tc>
          <w:tcPr>
            <w:tcW w:w="122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>3</w:t>
            </w:r>
            <w:r w:rsidR="00376B95" w:rsidRPr="00377A67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115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300 500</w:t>
            </w:r>
          </w:p>
        </w:tc>
      </w:tr>
      <w:tr w:rsidR="00227526" w:rsidRPr="00377A67" w:rsidTr="00377A67">
        <w:trPr>
          <w:cantSplit/>
          <w:trHeight w:val="598"/>
          <w:jc w:val="center"/>
        </w:trPr>
        <w:tc>
          <w:tcPr>
            <w:tcW w:w="13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(1 294 521)</w:t>
            </w:r>
          </w:p>
        </w:tc>
        <w:tc>
          <w:tcPr>
            <w:tcW w:w="122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 xml:space="preserve">Превышение на </w:t>
            </w:r>
            <w:r w:rsidRPr="00377A67">
              <w:rPr>
                <w:color w:val="000000"/>
                <w:sz w:val="20"/>
                <w:szCs w:val="24"/>
              </w:rPr>
              <w:t xml:space="preserve">394 521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рублей</w:t>
            </w:r>
          </w:p>
        </w:tc>
        <w:tc>
          <w:tcPr>
            <w:tcW w:w="122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27526" w:rsidRPr="00377A67" w:rsidTr="00377A67">
        <w:trPr>
          <w:cantSplit/>
          <w:trHeight w:val="306"/>
          <w:jc w:val="center"/>
        </w:trPr>
        <w:tc>
          <w:tcPr>
            <w:tcW w:w="13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(92,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5%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2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 xml:space="preserve">Превышение на </w:t>
            </w:r>
            <w:r w:rsidRPr="00377A67">
              <w:rPr>
                <w:color w:val="000000"/>
                <w:sz w:val="20"/>
                <w:szCs w:val="24"/>
              </w:rPr>
              <w:t>62,</w:t>
            </w:r>
            <w:r w:rsidR="00376B95" w:rsidRPr="00377A67">
              <w:rPr>
                <w:color w:val="000000"/>
                <w:sz w:val="20"/>
                <w:szCs w:val="24"/>
              </w:rPr>
              <w:t>5%</w:t>
            </w:r>
          </w:p>
        </w:tc>
        <w:tc>
          <w:tcPr>
            <w:tcW w:w="115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27526" w:rsidRPr="00377A67" w:rsidTr="00377A67">
        <w:trPr>
          <w:cantSplit/>
          <w:trHeight w:val="460"/>
          <w:jc w:val="center"/>
        </w:trPr>
        <w:tc>
          <w:tcPr>
            <w:tcW w:w="13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</w:t>
            </w:r>
            <w:r w:rsidRPr="00377A67">
              <w:rPr>
                <w:color w:val="000000"/>
                <w:sz w:val="20"/>
                <w:szCs w:val="24"/>
              </w:rPr>
              <w:t>106 000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22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22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58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Ниже плана на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>194 500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 xml:space="preserve"> рублей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Исходя из данных таблицы, можно записать следующий вектор абсолютных оценок решений:</w:t>
      </w:r>
      <w:r w:rsidR="00865900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F={+</w:t>
      </w:r>
      <w:r w:rsidRPr="00B171C7">
        <w:rPr>
          <w:color w:val="000000"/>
          <w:szCs w:val="28"/>
        </w:rPr>
        <w:t>394 521</w:t>
      </w:r>
      <w:r w:rsidRPr="00B171C7">
        <w:rPr>
          <w:color w:val="000000"/>
          <w:szCs w:val="28"/>
          <w:lang w:eastAsia="ru-RU"/>
        </w:rPr>
        <w:t>, +</w:t>
      </w:r>
      <w:r w:rsidRPr="00B171C7">
        <w:rPr>
          <w:color w:val="000000"/>
          <w:szCs w:val="28"/>
        </w:rPr>
        <w:t>62,5</w:t>
      </w:r>
      <w:r w:rsidRPr="00B171C7">
        <w:rPr>
          <w:color w:val="000000"/>
          <w:szCs w:val="28"/>
          <w:lang w:eastAsia="ru-RU"/>
        </w:rPr>
        <w:t>, -</w:t>
      </w:r>
      <w:r w:rsidRPr="00B171C7">
        <w:rPr>
          <w:color w:val="000000"/>
          <w:szCs w:val="28"/>
        </w:rPr>
        <w:t>194 500</w:t>
      </w:r>
      <w:r w:rsidR="00376B95" w:rsidRPr="00B171C7">
        <w:rPr>
          <w:color w:val="000000"/>
          <w:szCs w:val="28"/>
          <w:lang w:eastAsia="ru-RU"/>
        </w:rPr>
        <w:t>}</w:t>
      </w:r>
      <w:r w:rsidR="00865900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2) Оценка решения Y3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  <w:lang w:eastAsia="ru-RU"/>
        </w:rPr>
        <w:t>Таблица 7</w:t>
      </w:r>
      <w:r w:rsidR="00865900">
        <w:rPr>
          <w:color w:val="000000"/>
          <w:szCs w:val="24"/>
          <w:lang w:eastAsia="ru-RU"/>
        </w:rPr>
        <w:t xml:space="preserve">. </w:t>
      </w:r>
      <w:r w:rsidRPr="00B171C7">
        <w:rPr>
          <w:color w:val="000000"/>
          <w:szCs w:val="24"/>
          <w:lang w:eastAsia="ru-RU"/>
        </w:rPr>
        <w:t>Абсолютная оценка решения Y3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01"/>
        <w:gridCol w:w="2211"/>
        <w:gridCol w:w="2501"/>
        <w:gridCol w:w="2084"/>
      </w:tblGrid>
      <w:tr w:rsidR="00227526" w:rsidRPr="00377A67" w:rsidTr="00377A67">
        <w:trPr>
          <w:cantSplit/>
          <w:trHeight w:val="895"/>
          <w:jc w:val="center"/>
        </w:trPr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целей</w:t>
            </w:r>
          </w:p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 решений</w:t>
            </w:r>
          </w:p>
        </w:tc>
        <w:tc>
          <w:tcPr>
            <w:tcW w:w="11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>900 000</w:t>
            </w:r>
          </w:p>
        </w:tc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>3</w:t>
            </w:r>
            <w:r w:rsidR="00376B95" w:rsidRPr="00377A67">
              <w:rPr>
                <w:color w:val="000000"/>
                <w:sz w:val="20"/>
                <w:szCs w:val="24"/>
              </w:rPr>
              <w:t>0%</w:t>
            </w:r>
          </w:p>
        </w:tc>
        <w:tc>
          <w:tcPr>
            <w:tcW w:w="112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300 500</w:t>
            </w:r>
          </w:p>
        </w:tc>
      </w:tr>
      <w:tr w:rsidR="00227526" w:rsidRPr="00377A67" w:rsidTr="00377A67">
        <w:trPr>
          <w:cantSplit/>
          <w:trHeight w:val="678"/>
          <w:jc w:val="center"/>
        </w:trPr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(1 267 831)</w:t>
            </w:r>
          </w:p>
        </w:tc>
        <w:tc>
          <w:tcPr>
            <w:tcW w:w="11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 xml:space="preserve">Превышение на </w:t>
            </w:r>
            <w:r w:rsidRPr="00377A67">
              <w:rPr>
                <w:color w:val="000000"/>
                <w:sz w:val="20"/>
                <w:szCs w:val="24"/>
              </w:rPr>
              <w:t xml:space="preserve">367 831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рублей</w:t>
            </w:r>
          </w:p>
        </w:tc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27526" w:rsidRPr="00377A67" w:rsidTr="00377A67">
        <w:trPr>
          <w:cantSplit/>
          <w:trHeight w:val="406"/>
          <w:jc w:val="center"/>
        </w:trPr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(90,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>5%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 xml:space="preserve">Превышение на </w:t>
            </w:r>
            <w:r w:rsidRPr="00377A67">
              <w:rPr>
                <w:color w:val="000000"/>
                <w:sz w:val="20"/>
                <w:szCs w:val="24"/>
              </w:rPr>
              <w:t>60,</w:t>
            </w:r>
            <w:r w:rsidR="00376B95" w:rsidRPr="00377A67">
              <w:rPr>
                <w:color w:val="000000"/>
                <w:sz w:val="20"/>
                <w:szCs w:val="24"/>
              </w:rPr>
              <w:t>5%</w:t>
            </w:r>
          </w:p>
        </w:tc>
        <w:tc>
          <w:tcPr>
            <w:tcW w:w="112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</w:tr>
      <w:tr w:rsidR="00227526" w:rsidRPr="00377A67" w:rsidTr="00377A67">
        <w:trPr>
          <w:cantSplit/>
          <w:trHeight w:val="539"/>
          <w:jc w:val="center"/>
        </w:trPr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  <w:r w:rsidR="00865900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</w:t>
            </w:r>
            <w:r w:rsidRPr="00377A67">
              <w:rPr>
                <w:color w:val="000000"/>
                <w:sz w:val="20"/>
                <w:szCs w:val="24"/>
              </w:rPr>
              <w:t>132 690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1189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345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112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Ниже плана на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</w:rPr>
              <w:t xml:space="preserve">167 810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рублей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Исходя из данных таблицы, можно записать следующий вектор абсолютных оценок решений:</w:t>
      </w:r>
      <w:r w:rsidR="00865900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F={+</w:t>
      </w:r>
      <w:r w:rsidRPr="00B171C7">
        <w:rPr>
          <w:color w:val="000000"/>
          <w:szCs w:val="28"/>
        </w:rPr>
        <w:t>367 831</w:t>
      </w:r>
      <w:r w:rsidRPr="00B171C7">
        <w:rPr>
          <w:color w:val="000000"/>
          <w:szCs w:val="28"/>
          <w:lang w:eastAsia="ru-RU"/>
        </w:rPr>
        <w:t>, +</w:t>
      </w:r>
      <w:r w:rsidRPr="00B171C7">
        <w:rPr>
          <w:color w:val="000000"/>
          <w:szCs w:val="28"/>
        </w:rPr>
        <w:t>60,5</w:t>
      </w:r>
      <w:r w:rsidRPr="00B171C7">
        <w:rPr>
          <w:color w:val="000000"/>
          <w:szCs w:val="28"/>
          <w:lang w:eastAsia="ru-RU"/>
        </w:rPr>
        <w:t>, -</w:t>
      </w:r>
      <w:r w:rsidRPr="00B171C7">
        <w:rPr>
          <w:color w:val="000000"/>
          <w:szCs w:val="28"/>
        </w:rPr>
        <w:t>167 810</w:t>
      </w:r>
      <w:r w:rsidRPr="00B171C7">
        <w:rPr>
          <w:color w:val="000000"/>
          <w:szCs w:val="28"/>
          <w:lang w:eastAsia="ru-RU"/>
        </w:rPr>
        <w:t>}</w:t>
      </w:r>
      <w:r w:rsidR="00865900">
        <w:rPr>
          <w:color w:val="000000"/>
          <w:szCs w:val="28"/>
          <w:lang w:eastAsia="ru-RU"/>
        </w:rPr>
        <w:t>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  <w:lang w:eastAsia="ru-RU"/>
        </w:rPr>
        <w:t>Таблица 8</w:t>
      </w:r>
      <w:r w:rsidR="00865900">
        <w:rPr>
          <w:color w:val="000000"/>
          <w:szCs w:val="24"/>
          <w:lang w:eastAsia="ru-RU"/>
        </w:rPr>
        <w:t xml:space="preserve">. </w:t>
      </w:r>
      <w:r w:rsidRPr="00B171C7">
        <w:rPr>
          <w:color w:val="000000"/>
          <w:szCs w:val="24"/>
          <w:lang w:eastAsia="ru-RU"/>
        </w:rPr>
        <w:t>Таблица абсолютных отклонений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63"/>
        <w:gridCol w:w="1984"/>
        <w:gridCol w:w="2756"/>
        <w:gridCol w:w="2294"/>
      </w:tblGrid>
      <w:tr w:rsidR="00227526" w:rsidRPr="00377A67" w:rsidTr="00377A67">
        <w:trPr>
          <w:cantSplit/>
          <w:trHeight w:val="592"/>
          <w:jc w:val="center"/>
        </w:trPr>
        <w:tc>
          <w:tcPr>
            <w:tcW w:w="121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Решения</w:t>
            </w:r>
          </w:p>
        </w:tc>
        <w:tc>
          <w:tcPr>
            <w:tcW w:w="106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 (руб.)</w:t>
            </w:r>
          </w:p>
        </w:tc>
        <w:tc>
          <w:tcPr>
            <w:tcW w:w="148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 (%)</w:t>
            </w:r>
          </w:p>
        </w:tc>
        <w:tc>
          <w:tcPr>
            <w:tcW w:w="1234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  <w:r w:rsidR="00376B95" w:rsidRPr="00377A67">
              <w:rPr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377A67">
              <w:rPr>
                <w:color w:val="000000"/>
                <w:sz w:val="20"/>
                <w:szCs w:val="24"/>
                <w:lang w:eastAsia="ru-RU"/>
              </w:rPr>
              <w:t>(руб.)</w:t>
            </w:r>
          </w:p>
        </w:tc>
      </w:tr>
      <w:tr w:rsidR="00227526" w:rsidRPr="00377A67" w:rsidTr="00377A67">
        <w:trPr>
          <w:cantSplit/>
          <w:trHeight w:val="252"/>
          <w:jc w:val="center"/>
        </w:trPr>
        <w:tc>
          <w:tcPr>
            <w:tcW w:w="121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Y2</w:t>
            </w:r>
          </w:p>
        </w:tc>
        <w:tc>
          <w:tcPr>
            <w:tcW w:w="106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+</w:t>
            </w:r>
            <w:r w:rsidRPr="00377A67">
              <w:rPr>
                <w:color w:val="000000"/>
                <w:sz w:val="20"/>
                <w:szCs w:val="24"/>
              </w:rPr>
              <w:t>394 521</w:t>
            </w:r>
          </w:p>
        </w:tc>
        <w:tc>
          <w:tcPr>
            <w:tcW w:w="148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+</w:t>
            </w:r>
            <w:r w:rsidRPr="00377A67">
              <w:rPr>
                <w:color w:val="000000"/>
                <w:sz w:val="20"/>
                <w:szCs w:val="24"/>
              </w:rPr>
              <w:t>62,5</w:t>
            </w:r>
          </w:p>
        </w:tc>
        <w:tc>
          <w:tcPr>
            <w:tcW w:w="1234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  <w:r w:rsidRPr="00377A67">
              <w:rPr>
                <w:color w:val="000000"/>
                <w:sz w:val="20"/>
                <w:szCs w:val="24"/>
              </w:rPr>
              <w:t>194 500</w:t>
            </w:r>
          </w:p>
        </w:tc>
      </w:tr>
      <w:tr w:rsidR="00227526" w:rsidRPr="00377A67" w:rsidTr="00377A67">
        <w:trPr>
          <w:cantSplit/>
          <w:trHeight w:val="315"/>
          <w:jc w:val="center"/>
        </w:trPr>
        <w:tc>
          <w:tcPr>
            <w:tcW w:w="121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Y3</w:t>
            </w:r>
          </w:p>
        </w:tc>
        <w:tc>
          <w:tcPr>
            <w:tcW w:w="1067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+</w:t>
            </w:r>
            <w:r w:rsidRPr="00377A67">
              <w:rPr>
                <w:color w:val="000000"/>
                <w:sz w:val="20"/>
                <w:szCs w:val="24"/>
              </w:rPr>
              <w:t>367 831</w:t>
            </w:r>
          </w:p>
        </w:tc>
        <w:tc>
          <w:tcPr>
            <w:tcW w:w="148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+</w:t>
            </w:r>
            <w:r w:rsidRPr="00377A67">
              <w:rPr>
                <w:color w:val="000000"/>
                <w:sz w:val="20"/>
                <w:szCs w:val="24"/>
              </w:rPr>
              <w:t>60,5</w:t>
            </w:r>
          </w:p>
        </w:tc>
        <w:tc>
          <w:tcPr>
            <w:tcW w:w="1234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-</w:t>
            </w:r>
            <w:r w:rsidRPr="00377A67">
              <w:rPr>
                <w:color w:val="000000"/>
                <w:sz w:val="20"/>
                <w:szCs w:val="24"/>
              </w:rPr>
              <w:t>167 810</w:t>
            </w:r>
          </w:p>
        </w:tc>
      </w:tr>
    </w:tbl>
    <w:p w:rsidR="00227526" w:rsidRPr="00B171C7" w:rsidRDefault="00B109D0" w:rsidP="00376B95">
      <w:pPr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br w:type="page"/>
      </w:r>
      <w:r w:rsidR="00227526" w:rsidRPr="00B171C7">
        <w:rPr>
          <w:color w:val="000000"/>
          <w:szCs w:val="28"/>
          <w:lang w:eastAsia="ru-RU"/>
        </w:rPr>
        <w:t>Составим таблицу относительных оценок. Для того чтобы их получить, нам нужно значения показателей решений разделить на значение показателей целей.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4"/>
          <w:lang w:eastAsia="ru-RU"/>
        </w:rPr>
      </w:pPr>
      <w:r w:rsidRPr="00B171C7">
        <w:rPr>
          <w:color w:val="000000"/>
          <w:szCs w:val="24"/>
          <w:lang w:eastAsia="ru-RU"/>
        </w:rPr>
        <w:t>Таблица 9</w:t>
      </w:r>
      <w:r w:rsidR="00865900">
        <w:rPr>
          <w:color w:val="000000"/>
          <w:szCs w:val="24"/>
          <w:lang w:eastAsia="ru-RU"/>
        </w:rPr>
        <w:t xml:space="preserve">. </w:t>
      </w:r>
      <w:r w:rsidRPr="00B171C7">
        <w:rPr>
          <w:color w:val="000000"/>
          <w:szCs w:val="24"/>
          <w:lang w:eastAsia="ru-RU"/>
        </w:rPr>
        <w:t>Таблица относительных отклонений</w:t>
      </w:r>
    </w:p>
    <w:tbl>
      <w:tblPr>
        <w:tblW w:w="7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99"/>
        <w:gridCol w:w="1009"/>
        <w:gridCol w:w="1843"/>
        <w:gridCol w:w="1230"/>
        <w:gridCol w:w="1416"/>
      </w:tblGrid>
      <w:tr w:rsidR="00227526" w:rsidRPr="00377A67" w:rsidTr="00377A67">
        <w:trPr>
          <w:cantSplit/>
          <w:trHeight w:val="670"/>
          <w:jc w:val="center"/>
        </w:trPr>
        <w:tc>
          <w:tcPr>
            <w:tcW w:w="123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Показатели</w:t>
            </w:r>
          </w:p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Решения</w:t>
            </w:r>
          </w:p>
        </w:tc>
        <w:tc>
          <w:tcPr>
            <w:tcW w:w="69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Прибыль</w:t>
            </w:r>
          </w:p>
        </w:tc>
        <w:tc>
          <w:tcPr>
            <w:tcW w:w="126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Рентабельность</w:t>
            </w:r>
          </w:p>
        </w:tc>
        <w:tc>
          <w:tcPr>
            <w:tcW w:w="84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Суммарные расходы</w:t>
            </w:r>
          </w:p>
        </w:tc>
        <w:tc>
          <w:tcPr>
            <w:tcW w:w="97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Обобщенная оценка</w:t>
            </w:r>
          </w:p>
        </w:tc>
      </w:tr>
      <w:tr w:rsidR="00227526" w:rsidRPr="00377A67" w:rsidTr="00377A67">
        <w:trPr>
          <w:cantSplit/>
          <w:trHeight w:val="254"/>
          <w:jc w:val="center"/>
        </w:trPr>
        <w:tc>
          <w:tcPr>
            <w:tcW w:w="123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Y2</w:t>
            </w:r>
          </w:p>
        </w:tc>
        <w:tc>
          <w:tcPr>
            <w:tcW w:w="69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1,43</w:t>
            </w:r>
          </w:p>
        </w:tc>
        <w:tc>
          <w:tcPr>
            <w:tcW w:w="126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3,08</w:t>
            </w:r>
          </w:p>
        </w:tc>
        <w:tc>
          <w:tcPr>
            <w:tcW w:w="84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0,35</w:t>
            </w:r>
          </w:p>
        </w:tc>
        <w:tc>
          <w:tcPr>
            <w:tcW w:w="97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4,86</w:t>
            </w:r>
          </w:p>
        </w:tc>
      </w:tr>
      <w:tr w:rsidR="00227526" w:rsidRPr="00377A67" w:rsidTr="00377A67">
        <w:trPr>
          <w:cantSplit/>
          <w:trHeight w:val="331"/>
          <w:jc w:val="center"/>
        </w:trPr>
        <w:tc>
          <w:tcPr>
            <w:tcW w:w="1232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Y3</w:t>
            </w:r>
          </w:p>
        </w:tc>
        <w:tc>
          <w:tcPr>
            <w:tcW w:w="691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1,44</w:t>
            </w:r>
          </w:p>
        </w:tc>
        <w:tc>
          <w:tcPr>
            <w:tcW w:w="126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3,01</w:t>
            </w:r>
          </w:p>
        </w:tc>
        <w:tc>
          <w:tcPr>
            <w:tcW w:w="843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0,44</w:t>
            </w:r>
          </w:p>
        </w:tc>
        <w:tc>
          <w:tcPr>
            <w:tcW w:w="970" w:type="pct"/>
            <w:shd w:val="clear" w:color="auto" w:fill="auto"/>
          </w:tcPr>
          <w:p w:rsidR="00227526" w:rsidRPr="00377A67" w:rsidRDefault="00227526" w:rsidP="00377A67">
            <w:pPr>
              <w:jc w:val="both"/>
              <w:rPr>
                <w:color w:val="000000"/>
                <w:sz w:val="20"/>
                <w:szCs w:val="24"/>
                <w:lang w:eastAsia="ru-RU"/>
              </w:rPr>
            </w:pPr>
            <w:r w:rsidRPr="00377A67">
              <w:rPr>
                <w:color w:val="000000"/>
                <w:sz w:val="20"/>
                <w:szCs w:val="24"/>
                <w:lang w:eastAsia="ru-RU"/>
              </w:rPr>
              <w:t>4,89</w:t>
            </w:r>
          </w:p>
        </w:tc>
      </w:tr>
    </w:tbl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  <w:szCs w:val="28"/>
          <w:lang w:eastAsia="ru-RU"/>
        </w:rPr>
        <w:t>Из таблицы 9 следует что, наилучшим решением можно считать, исходя из полученных данных, решение Y2, так как</w:t>
      </w:r>
      <w:r w:rsidR="00376B95" w:rsidRP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  <w:szCs w:val="28"/>
          <w:lang w:eastAsia="ru-RU"/>
        </w:rPr>
        <w:t>оно имеет наименьшую оценку.</w:t>
      </w:r>
    </w:p>
    <w:p w:rsidR="00227526" w:rsidRPr="00220325" w:rsidRDefault="00220325" w:rsidP="00376B95">
      <w:pPr>
        <w:ind w:firstLine="709"/>
        <w:jc w:val="both"/>
        <w:rPr>
          <w:color w:val="FFFFFF"/>
        </w:rPr>
      </w:pPr>
      <w:r w:rsidRPr="00220325">
        <w:rPr>
          <w:color w:val="FFFFFF"/>
          <w:szCs w:val="28"/>
        </w:rPr>
        <w:t>перевозка груз оптимальный решение</w:t>
      </w:r>
    </w:p>
    <w:p w:rsidR="00227526" w:rsidRPr="00865900" w:rsidRDefault="00227526" w:rsidP="00376B95">
      <w:pPr>
        <w:pStyle w:val="a4"/>
        <w:ind w:left="0" w:firstLine="709"/>
        <w:jc w:val="both"/>
        <w:rPr>
          <w:b/>
          <w:color w:val="000000"/>
        </w:rPr>
      </w:pPr>
      <w:r w:rsidRPr="00865900">
        <w:rPr>
          <w:b/>
          <w:color w:val="000000"/>
        </w:rPr>
        <w:t>3.3</w:t>
      </w:r>
      <w:r w:rsidR="00376B95" w:rsidRPr="00865900">
        <w:rPr>
          <w:b/>
          <w:color w:val="000000"/>
        </w:rPr>
        <w:t xml:space="preserve"> </w:t>
      </w:r>
      <w:r w:rsidRPr="00865900">
        <w:rPr>
          <w:b/>
          <w:color w:val="000000"/>
        </w:rPr>
        <w:t>Выбор и обоснование наилучшего решения</w:t>
      </w:r>
    </w:p>
    <w:p w:rsidR="00227526" w:rsidRPr="00B171C7" w:rsidRDefault="00227526" w:rsidP="00376B95">
      <w:pPr>
        <w:pStyle w:val="a4"/>
        <w:ind w:left="0"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В данной курсовой работе по теме «выбор способа увеличение объемов продаж» были разработаны решения Y1, Y2,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Y3.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Затем было проведено их технико-экономическое обоснование, в следствие этого было выявлено что решение Y1 не соответствует ограничению, и было исключено из дальнейшего рассмотрения.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Необходимо выбрать наилучшее решение среди решений Y2,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Y3.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Но данная задача является многоцелевой для нескольких ситуации, и выбор решений будет зависеть от вероятности наступления ситуации S1, S2, S3. Так как вероятность наступления ситуации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S2= 0,05 и это значение меньше 1, то исключим возможность его наступления, следовательно рассмотрим задачу для двух ситуаций S1 (р=0,8) и S3 (р=0,15). Разница между вероятностями невелика, значит здесь мы применим одни и те же правила выбора решения.</w:t>
      </w:r>
    </w:p>
    <w:p w:rsidR="00227526" w:rsidRPr="00B171C7" w:rsidRDefault="00227526" w:rsidP="00376B95">
      <w:pPr>
        <w:ind w:firstLine="709"/>
        <w:jc w:val="both"/>
        <w:rPr>
          <w:color w:val="000000"/>
          <w:szCs w:val="28"/>
          <w:lang w:eastAsia="ru-RU"/>
        </w:rPr>
      </w:pPr>
      <w:r w:rsidRPr="00B171C7">
        <w:rPr>
          <w:color w:val="000000"/>
        </w:rPr>
        <w:t xml:space="preserve">Был рассмотрен пункт 3.1, в нем мы определили правила выбора наилучшего решения. Первым этапом является многокритериальный выбор. Он представлен в таблице 9. Из этой таблице следует что, наилучшим решением является решение </w:t>
      </w:r>
      <w:r w:rsidRPr="00B171C7">
        <w:rPr>
          <w:color w:val="000000"/>
          <w:szCs w:val="28"/>
          <w:lang w:eastAsia="ru-RU"/>
        </w:rPr>
        <w:t>Y2.</w:t>
      </w:r>
      <w:r w:rsidRPr="00B171C7">
        <w:rPr>
          <w:color w:val="000000"/>
        </w:rPr>
        <w:t xml:space="preserve"> По сколько в данном случае вектор оценок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  <w:szCs w:val="28"/>
          <w:lang w:eastAsia="ru-RU"/>
        </w:rPr>
        <w:t>F={+</w:t>
      </w:r>
      <w:r w:rsidRPr="00B171C7">
        <w:rPr>
          <w:color w:val="000000"/>
          <w:szCs w:val="28"/>
        </w:rPr>
        <w:t>394 521</w:t>
      </w:r>
      <w:r w:rsidRPr="00B171C7">
        <w:rPr>
          <w:color w:val="000000"/>
          <w:szCs w:val="28"/>
          <w:lang w:eastAsia="ru-RU"/>
        </w:rPr>
        <w:t>, +</w:t>
      </w:r>
      <w:r w:rsidRPr="00B171C7">
        <w:rPr>
          <w:color w:val="000000"/>
          <w:szCs w:val="28"/>
        </w:rPr>
        <w:t>62,5</w:t>
      </w:r>
      <w:r w:rsidRPr="00B171C7">
        <w:rPr>
          <w:color w:val="000000"/>
          <w:szCs w:val="28"/>
          <w:lang w:eastAsia="ru-RU"/>
        </w:rPr>
        <w:t>, -</w:t>
      </w:r>
      <w:r w:rsidRPr="00B171C7">
        <w:rPr>
          <w:color w:val="000000"/>
          <w:szCs w:val="28"/>
        </w:rPr>
        <w:t>194 500</w:t>
      </w:r>
      <w:r w:rsidR="00376B95" w:rsidRPr="00B171C7">
        <w:rPr>
          <w:color w:val="000000"/>
          <w:szCs w:val="28"/>
          <w:lang w:eastAsia="ru-RU"/>
        </w:rPr>
        <w:t>}</w:t>
      </w:r>
      <w:r w:rsidRPr="00B171C7">
        <w:rPr>
          <w:color w:val="000000"/>
          <w:szCs w:val="28"/>
          <w:lang w:eastAsia="ru-RU"/>
        </w:rPr>
        <w:t xml:space="preserve"> </w:t>
      </w:r>
      <w:r w:rsidRPr="00B171C7">
        <w:rPr>
          <w:color w:val="000000"/>
        </w:rPr>
        <w:t>строго лучше, чем вектор оценок Y3 (</w:t>
      </w:r>
      <w:r w:rsidRPr="00B171C7">
        <w:rPr>
          <w:color w:val="000000"/>
          <w:szCs w:val="28"/>
          <w:lang w:eastAsia="ru-RU"/>
        </w:rPr>
        <w:t>F={+</w:t>
      </w:r>
      <w:r w:rsidRPr="00B171C7">
        <w:rPr>
          <w:color w:val="000000"/>
          <w:szCs w:val="28"/>
        </w:rPr>
        <w:t>367 831</w:t>
      </w:r>
      <w:r w:rsidRPr="00B171C7">
        <w:rPr>
          <w:color w:val="000000"/>
          <w:szCs w:val="28"/>
          <w:lang w:eastAsia="ru-RU"/>
        </w:rPr>
        <w:t>, +</w:t>
      </w:r>
      <w:r w:rsidRPr="00B171C7">
        <w:rPr>
          <w:color w:val="000000"/>
          <w:szCs w:val="28"/>
        </w:rPr>
        <w:t>60,5</w:t>
      </w:r>
      <w:r w:rsidRPr="00B171C7">
        <w:rPr>
          <w:color w:val="000000"/>
          <w:szCs w:val="28"/>
          <w:lang w:eastAsia="ru-RU"/>
        </w:rPr>
        <w:t>, -</w:t>
      </w:r>
      <w:r w:rsidRPr="00B171C7">
        <w:rPr>
          <w:color w:val="000000"/>
          <w:szCs w:val="28"/>
        </w:rPr>
        <w:t>167 810</w:t>
      </w:r>
      <w:r w:rsidRPr="00B171C7">
        <w:rPr>
          <w:color w:val="000000"/>
          <w:szCs w:val="28"/>
          <w:lang w:eastAsia="ru-RU"/>
        </w:rPr>
        <w:t>}</w:t>
      </w:r>
      <w:r w:rsidRPr="00B171C7">
        <w:rPr>
          <w:color w:val="000000"/>
        </w:rPr>
        <w:t>).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А также воспользуемся таблицей 9, где предоставлены значения относительных отклонений. Наименьшей обобщенной оценкой показателей обладает решение Y2, это означает что, оно является наилучшим.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Таким образом, в результате проведенных оценок решений Y2</w:t>
      </w:r>
      <w:r w:rsidR="00376B95" w:rsidRPr="00B171C7">
        <w:rPr>
          <w:color w:val="000000"/>
        </w:rPr>
        <w:t>, Y</w:t>
      </w:r>
      <w:r w:rsidRPr="00B171C7">
        <w:rPr>
          <w:color w:val="000000"/>
        </w:rPr>
        <w:t>3 наиболее эффективным оказалось решение Y2.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260EFA" w:rsidRDefault="00260EFA" w:rsidP="00376B95">
      <w:pPr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Pr="00260EFA">
        <w:rPr>
          <w:b/>
          <w:color w:val="000000"/>
        </w:rPr>
        <w:t>4. Формулировка управленческого решения</w:t>
      </w:r>
    </w:p>
    <w:p w:rsidR="00227526" w:rsidRPr="00B171C7" w:rsidRDefault="00227526" w:rsidP="00376B95">
      <w:pPr>
        <w:ind w:firstLine="709"/>
        <w:jc w:val="both"/>
        <w:rPr>
          <w:color w:val="000000"/>
        </w:rPr>
      </w:pPr>
    </w:p>
    <w:p w:rsidR="00227526" w:rsidRPr="00B171C7" w:rsidRDefault="00227526" w:rsidP="00376B95">
      <w:pPr>
        <w:ind w:firstLine="709"/>
        <w:jc w:val="both"/>
        <w:rPr>
          <w:color w:val="000000"/>
        </w:rPr>
      </w:pPr>
      <w:r w:rsidRPr="00B171C7">
        <w:rPr>
          <w:color w:val="000000"/>
        </w:rPr>
        <w:t>Проблема выбора рационального способа доставки груза, может быть решена путём</w:t>
      </w:r>
      <w:r w:rsidR="00376B95" w:rsidRPr="00B171C7">
        <w:rPr>
          <w:color w:val="000000"/>
        </w:rPr>
        <w:t xml:space="preserve"> </w:t>
      </w:r>
      <w:r w:rsidRPr="00B171C7">
        <w:rPr>
          <w:color w:val="000000"/>
        </w:rPr>
        <w:t>использования железнодорожного вид транспорта.</w:t>
      </w:r>
    </w:p>
    <w:p w:rsidR="00227526" w:rsidRDefault="00227526" w:rsidP="00376B95">
      <w:pPr>
        <w:ind w:firstLine="709"/>
        <w:jc w:val="both"/>
        <w:rPr>
          <w:color w:val="000000"/>
        </w:rPr>
      </w:pPr>
    </w:p>
    <w:p w:rsidR="00260EFA" w:rsidRPr="00260EFA" w:rsidRDefault="00260EFA" w:rsidP="00376B95">
      <w:pPr>
        <w:ind w:firstLine="709"/>
        <w:jc w:val="both"/>
        <w:rPr>
          <w:color w:val="FFFFFF"/>
          <w:lang w:val="en-US"/>
        </w:rPr>
      </w:pPr>
      <w:bookmarkStart w:id="0" w:name="_GoBack"/>
      <w:bookmarkEnd w:id="0"/>
    </w:p>
    <w:sectPr w:rsidR="00260EFA" w:rsidRPr="00260EFA" w:rsidSect="00376B95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A67" w:rsidRDefault="00377A67" w:rsidP="00F26321">
      <w:pPr>
        <w:spacing w:line="240" w:lineRule="auto"/>
      </w:pPr>
      <w:r>
        <w:separator/>
      </w:r>
    </w:p>
  </w:endnote>
  <w:endnote w:type="continuationSeparator" w:id="0">
    <w:p w:rsidR="00377A67" w:rsidRDefault="00377A67" w:rsidP="00F263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A67" w:rsidRDefault="00377A67" w:rsidP="00F26321">
      <w:pPr>
        <w:spacing w:line="240" w:lineRule="auto"/>
      </w:pPr>
      <w:r>
        <w:separator/>
      </w:r>
    </w:p>
  </w:footnote>
  <w:footnote w:type="continuationSeparator" w:id="0">
    <w:p w:rsidR="00377A67" w:rsidRDefault="00377A67" w:rsidP="00F263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95" w:rsidRPr="00376B95" w:rsidRDefault="00376B95" w:rsidP="00376B95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B95" w:rsidRPr="00376B95" w:rsidRDefault="00376B95" w:rsidP="00376B95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33FDD"/>
    <w:multiLevelType w:val="hybridMultilevel"/>
    <w:tmpl w:val="BE9022D2"/>
    <w:lvl w:ilvl="0" w:tplc="2AA8CE8E">
      <w:start w:val="1"/>
      <w:numFmt w:val="bullet"/>
      <w:lvlText w:val=""/>
      <w:lvlJc w:val="left"/>
      <w:pPr>
        <w:tabs>
          <w:tab w:val="num" w:pos="1069"/>
        </w:tabs>
        <w:ind w:left="1069" w:hanging="33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C7B06"/>
    <w:multiLevelType w:val="hybridMultilevel"/>
    <w:tmpl w:val="F374635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22972387"/>
    <w:multiLevelType w:val="hybridMultilevel"/>
    <w:tmpl w:val="5E5A137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6579151F"/>
    <w:multiLevelType w:val="hybridMultilevel"/>
    <w:tmpl w:val="447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13C"/>
    <w:rsid w:val="0001113C"/>
    <w:rsid w:val="00034F8D"/>
    <w:rsid w:val="0004131E"/>
    <w:rsid w:val="00055F63"/>
    <w:rsid w:val="000A0507"/>
    <w:rsid w:val="000C0315"/>
    <w:rsid w:val="0011362C"/>
    <w:rsid w:val="00146CF7"/>
    <w:rsid w:val="00162800"/>
    <w:rsid w:val="00166645"/>
    <w:rsid w:val="001B1E6D"/>
    <w:rsid w:val="002146E8"/>
    <w:rsid w:val="00216308"/>
    <w:rsid w:val="00216459"/>
    <w:rsid w:val="00220325"/>
    <w:rsid w:val="00227526"/>
    <w:rsid w:val="0023187E"/>
    <w:rsid w:val="00260BF8"/>
    <w:rsid w:val="00260EFA"/>
    <w:rsid w:val="00265C91"/>
    <w:rsid w:val="002800B4"/>
    <w:rsid w:val="00281153"/>
    <w:rsid w:val="002A5E2A"/>
    <w:rsid w:val="002B75C3"/>
    <w:rsid w:val="002E3372"/>
    <w:rsid w:val="00354863"/>
    <w:rsid w:val="00376B95"/>
    <w:rsid w:val="00377A67"/>
    <w:rsid w:val="003C3D95"/>
    <w:rsid w:val="003D1D08"/>
    <w:rsid w:val="003E3D30"/>
    <w:rsid w:val="004416BD"/>
    <w:rsid w:val="00442F53"/>
    <w:rsid w:val="004A3BB5"/>
    <w:rsid w:val="004C5731"/>
    <w:rsid w:val="004E7C6B"/>
    <w:rsid w:val="005147FA"/>
    <w:rsid w:val="00552A5B"/>
    <w:rsid w:val="00554C0F"/>
    <w:rsid w:val="005737EC"/>
    <w:rsid w:val="00575686"/>
    <w:rsid w:val="005D47FF"/>
    <w:rsid w:val="005E0BED"/>
    <w:rsid w:val="005F1F8E"/>
    <w:rsid w:val="005F6A25"/>
    <w:rsid w:val="00610336"/>
    <w:rsid w:val="00655C1E"/>
    <w:rsid w:val="006717FF"/>
    <w:rsid w:val="00711765"/>
    <w:rsid w:val="00724F6B"/>
    <w:rsid w:val="0073072B"/>
    <w:rsid w:val="007403E2"/>
    <w:rsid w:val="00745E26"/>
    <w:rsid w:val="007B0B6B"/>
    <w:rsid w:val="007D4246"/>
    <w:rsid w:val="0080765A"/>
    <w:rsid w:val="008167EA"/>
    <w:rsid w:val="00865900"/>
    <w:rsid w:val="008B5B21"/>
    <w:rsid w:val="00907948"/>
    <w:rsid w:val="0095734F"/>
    <w:rsid w:val="009645C4"/>
    <w:rsid w:val="00971BE9"/>
    <w:rsid w:val="009F2FA5"/>
    <w:rsid w:val="00A403F7"/>
    <w:rsid w:val="00A64CA5"/>
    <w:rsid w:val="00AA2688"/>
    <w:rsid w:val="00B109D0"/>
    <w:rsid w:val="00B1215E"/>
    <w:rsid w:val="00B171C7"/>
    <w:rsid w:val="00B27657"/>
    <w:rsid w:val="00B745FD"/>
    <w:rsid w:val="00BA0AF5"/>
    <w:rsid w:val="00C10571"/>
    <w:rsid w:val="00C938D3"/>
    <w:rsid w:val="00C95FC3"/>
    <w:rsid w:val="00C97E67"/>
    <w:rsid w:val="00CB1A04"/>
    <w:rsid w:val="00CD40F6"/>
    <w:rsid w:val="00CF7F15"/>
    <w:rsid w:val="00D171BA"/>
    <w:rsid w:val="00D234BF"/>
    <w:rsid w:val="00D36206"/>
    <w:rsid w:val="00D61752"/>
    <w:rsid w:val="00DC078A"/>
    <w:rsid w:val="00DD6EEF"/>
    <w:rsid w:val="00DE3B79"/>
    <w:rsid w:val="00DE5D2F"/>
    <w:rsid w:val="00E204CE"/>
    <w:rsid w:val="00E520A6"/>
    <w:rsid w:val="00E56889"/>
    <w:rsid w:val="00EB3ED5"/>
    <w:rsid w:val="00EB7BCA"/>
    <w:rsid w:val="00EC4208"/>
    <w:rsid w:val="00EF04BF"/>
    <w:rsid w:val="00F07B47"/>
    <w:rsid w:val="00F170AA"/>
    <w:rsid w:val="00F26321"/>
    <w:rsid w:val="00F62DE1"/>
    <w:rsid w:val="00F677A7"/>
    <w:rsid w:val="00F82F9E"/>
    <w:rsid w:val="00FB007F"/>
    <w:rsid w:val="00FF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2492EE-68CD-4F33-8B04-8B101522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3C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B5B2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B5B2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styleId="a3">
    <w:name w:val="Strong"/>
    <w:uiPriority w:val="99"/>
    <w:qFormat/>
    <w:rsid w:val="000C0315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01113C"/>
    <w:pPr>
      <w:ind w:left="720"/>
      <w:contextualSpacing/>
    </w:pPr>
  </w:style>
  <w:style w:type="paragraph" w:styleId="a5">
    <w:name w:val="Normal (Web)"/>
    <w:basedOn w:val="a"/>
    <w:uiPriority w:val="99"/>
    <w:rsid w:val="0001113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Emphasis"/>
    <w:uiPriority w:val="99"/>
    <w:qFormat/>
    <w:rsid w:val="0001113C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01113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0111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1113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C10571"/>
    <w:rPr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AA2688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F26321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F26321"/>
    <w:rPr>
      <w:rFonts w:ascii="Times New Roman" w:hAnsi="Times New Roman" w:cs="Times New Roman"/>
      <w:sz w:val="28"/>
    </w:rPr>
  </w:style>
  <w:style w:type="paragraph" w:styleId="ac">
    <w:name w:val="footer"/>
    <w:basedOn w:val="a"/>
    <w:link w:val="ad"/>
    <w:uiPriority w:val="99"/>
    <w:rsid w:val="00F2632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26321"/>
    <w:rPr>
      <w:rFonts w:ascii="Times New Roman" w:hAnsi="Times New Roman" w:cs="Times New Roman"/>
      <w:sz w:val="28"/>
    </w:rPr>
  </w:style>
  <w:style w:type="table" w:styleId="1">
    <w:name w:val="Table Grid 1"/>
    <w:basedOn w:val="a1"/>
    <w:uiPriority w:val="99"/>
    <w:rsid w:val="00376B95"/>
    <w:pPr>
      <w:spacing w:line="36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70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Pirated Aliance</Company>
  <LinksUpToDate>false</LinksUpToDate>
  <CharactersWithSpaces>11082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Komp</dc:creator>
  <cp:keywords/>
  <dc:description/>
  <cp:lastModifiedBy>admin</cp:lastModifiedBy>
  <cp:revision>2</cp:revision>
  <dcterms:created xsi:type="dcterms:W3CDTF">2014-03-27T23:36:00Z</dcterms:created>
  <dcterms:modified xsi:type="dcterms:W3CDTF">2014-03-27T23:36:00Z</dcterms:modified>
</cp:coreProperties>
</file>