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1A4" w:rsidRPr="00B95275" w:rsidRDefault="007331A4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B95275">
        <w:rPr>
          <w:b/>
          <w:bCs/>
          <w:color w:val="000000"/>
          <w:sz w:val="28"/>
          <w:szCs w:val="28"/>
        </w:rPr>
        <w:t>ВВЕДЕНИЕ</w:t>
      </w:r>
    </w:p>
    <w:p w:rsidR="009B569F" w:rsidRPr="00B95275" w:rsidRDefault="009B569F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</w:p>
    <w:p w:rsidR="007331A4" w:rsidRPr="00B95275" w:rsidRDefault="007331A4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В литейном производстве для изготовления литейных форм традиционно используется песок. Обычно формовочная смесь включает песок и смолы (или песок и другие связующие компоненты); она формуется для получения отливок требуемой формы. После получения отливки форма разбивается для извлечения изделия.</w:t>
      </w:r>
    </w:p>
    <w:p w:rsidR="007331A4" w:rsidRPr="00B95275" w:rsidRDefault="007331A4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92022" w:rsidRPr="00B95275" w:rsidRDefault="009B569F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B95275">
        <w:rPr>
          <w:b/>
          <w:bCs/>
          <w:color w:val="000000"/>
          <w:sz w:val="28"/>
          <w:szCs w:val="28"/>
        </w:rPr>
        <w:br w:type="page"/>
      </w:r>
      <w:r w:rsidR="00192022" w:rsidRPr="00B95275">
        <w:rPr>
          <w:b/>
          <w:bCs/>
          <w:color w:val="000000"/>
          <w:sz w:val="28"/>
          <w:szCs w:val="28"/>
        </w:rPr>
        <w:t>Глава 1 ПРИМЕНЕНИЕ ФОРМОВОЧНОГО ПЕСКА</w:t>
      </w:r>
    </w:p>
    <w:p w:rsidR="009B569F" w:rsidRPr="00B95275" w:rsidRDefault="009B569F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A6BAD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5275">
        <w:rPr>
          <w:b/>
          <w:bCs/>
          <w:color w:val="000000"/>
          <w:sz w:val="28"/>
          <w:szCs w:val="28"/>
        </w:rPr>
        <w:t>Сущность литья</w:t>
      </w:r>
      <w:r w:rsidRPr="00B95275">
        <w:rPr>
          <w:color w:val="000000"/>
          <w:sz w:val="28"/>
          <w:szCs w:val="28"/>
        </w:rPr>
        <w:t xml:space="preserve"> в песчаные форм заключается в формообразовании отливок, полученных при затвердевании расплавленного металла, который свободно заливается в разъемную разовую форму, полученную из уплотненной формовочной смеси.</w:t>
      </w:r>
    </w:p>
    <w:p w:rsidR="00AA6BAD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Для изготовления песчаной формы используют модели, оформляющие внешнюю конфигурацию отливки. Для получения рабочей полости полуформ на модели в опоку засыпают формовочную смесь, которую уплотняют вручную. После затвердевания расплава и его охлаждения, осуществляется выбивка отливки с одновременным разрушением формы.</w:t>
      </w:r>
    </w:p>
    <w:p w:rsidR="00AA6BAD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5275">
        <w:rPr>
          <w:b/>
          <w:bCs/>
          <w:color w:val="000000"/>
          <w:sz w:val="28"/>
          <w:szCs w:val="28"/>
        </w:rPr>
        <w:t>Песчаная форма</w:t>
      </w:r>
      <w:r w:rsidRPr="00B95275">
        <w:rPr>
          <w:color w:val="000000"/>
          <w:sz w:val="28"/>
          <w:szCs w:val="28"/>
        </w:rPr>
        <w:t xml:space="preserve"> (рис. 1) - это разовая литейная форма, изготовленная уплотнением формовочной смеси. Она состоит из верхней I и нижней 2 полуформ, образующих полость формы 3. Наружную поверхность полости отливки в каждой полуформе получают по литейной модели в процессе уплотнения смеси.</w:t>
      </w:r>
    </w:p>
    <w:p w:rsidR="009B569F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Для образования отверстий, полостей</w:t>
      </w:r>
      <w:r w:rsidRPr="00B95275">
        <w:rPr>
          <w:b/>
          <w:bCs/>
          <w:color w:val="000000"/>
          <w:sz w:val="28"/>
          <w:szCs w:val="28"/>
        </w:rPr>
        <w:t xml:space="preserve"> </w:t>
      </w:r>
      <w:r w:rsidRPr="00B95275">
        <w:rPr>
          <w:color w:val="000000"/>
          <w:sz w:val="28"/>
          <w:szCs w:val="28"/>
        </w:rPr>
        <w:t>или иного сложного контура в отливке применяют песчаные стержни 4.</w:t>
      </w:r>
    </w:p>
    <w:p w:rsidR="00AA6BAD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В большинстве случаев песчаные формы изготавливают в парных опоках 5, служащих для удержания формовочной смеси при уплотнении полуформ, при изготовлении, заливке и транспортировки песчаных форм.</w:t>
      </w:r>
    </w:p>
    <w:p w:rsidR="009B569F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Для подвода расплавленного металла в полость формы, ее заполнения и питания отливки при затвердевании используют литниковую систему.</w:t>
      </w:r>
    </w:p>
    <w:p w:rsidR="00AA6BAD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5275">
        <w:rPr>
          <w:b/>
          <w:bCs/>
          <w:color w:val="000000"/>
          <w:sz w:val="28"/>
          <w:szCs w:val="28"/>
        </w:rPr>
        <w:t>Литниковая система</w:t>
      </w:r>
      <w:r w:rsidRPr="00B95275">
        <w:rPr>
          <w:color w:val="000000"/>
          <w:sz w:val="28"/>
          <w:szCs w:val="28"/>
        </w:rPr>
        <w:t xml:space="preserve"> состоит из литниковой чаши 6, стояка 7, шлакоуловителя 8, питателя 9, выпора 10. Литниковая чаша предназначена для приема расплавленного металла и подачи его в стояк. Вертикальный канал стояка подает расплав в шлакоуловитель. В шлакоуловителе задерживаются шлаки и неметаллические примеси. Из шлакоуловителя расплав поступает в питатель, который необходим для подвода расплава в полость литейной формы.</w:t>
      </w:r>
    </w:p>
    <w:p w:rsidR="00AA6BAD" w:rsidRPr="00B95275" w:rsidRDefault="00C26A95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5pt;height:228pt">
            <v:imagedata r:id="rId5" o:title=""/>
          </v:shape>
        </w:pict>
      </w:r>
    </w:p>
    <w:p w:rsidR="00AA6BAD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B95275">
        <w:rPr>
          <w:b/>
          <w:color w:val="000000"/>
          <w:sz w:val="28"/>
          <w:szCs w:val="28"/>
        </w:rPr>
        <w:t>Рис. 1</w:t>
      </w:r>
    </w:p>
    <w:p w:rsidR="009B569F" w:rsidRPr="00B95275" w:rsidRDefault="009B569F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A6BAD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Часто, для облегчения выхода газов из формы, в форме делают вентиляционные наколы II.</w:t>
      </w:r>
    </w:p>
    <w:p w:rsidR="009B569F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Собранную из двух полуформ песчаную форму заливают расплавом. Струю расплавленного металла направляют непрерывно в литниковую чашу 1 так, чтобы чаша была до краев заполнена расплавом. Это необходимо для того, чтобы в полость формы не попадали шлаковые включения, пузырьки воздуха. Расплав поступает в стояк 2, затем в шлакоуловитель 3, питатель 4, полость формы 6. При появлении ра</w:t>
      </w:r>
      <w:r w:rsidR="007331A4" w:rsidRPr="00B95275">
        <w:rPr>
          <w:color w:val="000000"/>
          <w:sz w:val="28"/>
          <w:szCs w:val="28"/>
        </w:rPr>
        <w:t>сплава в выпоре 5 прекращается з</w:t>
      </w:r>
      <w:r w:rsidRPr="00B95275">
        <w:rPr>
          <w:color w:val="000000"/>
          <w:sz w:val="28"/>
          <w:szCs w:val="28"/>
        </w:rPr>
        <w:t>аливка формы.</w:t>
      </w:r>
    </w:p>
    <w:p w:rsidR="00AA6BAD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В зависимости от заливаемого металла (чугуна, стали или цветных сплавов), размеров и массы отливки применяют сырые, сухие</w:t>
      </w:r>
      <w:r w:rsidRPr="00B95275">
        <w:rPr>
          <w:b/>
          <w:bCs/>
          <w:color w:val="000000"/>
          <w:sz w:val="28"/>
          <w:szCs w:val="28"/>
        </w:rPr>
        <w:t xml:space="preserve"> </w:t>
      </w:r>
      <w:r w:rsidRPr="00B95275">
        <w:rPr>
          <w:color w:val="000000"/>
          <w:sz w:val="28"/>
          <w:szCs w:val="28"/>
        </w:rPr>
        <w:t>и химически твердеющие формы.</w:t>
      </w:r>
    </w:p>
    <w:p w:rsidR="00AA6BAD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Заливку литейных форм проводят из заливочных ковшей (рис.2) или заливочных</w:t>
      </w:r>
      <w:r w:rsidRPr="00B95275">
        <w:rPr>
          <w:b/>
          <w:bCs/>
          <w:color w:val="000000"/>
          <w:sz w:val="28"/>
          <w:szCs w:val="28"/>
        </w:rPr>
        <w:t xml:space="preserve"> </w:t>
      </w:r>
      <w:r w:rsidRPr="00B95275">
        <w:rPr>
          <w:color w:val="000000"/>
          <w:sz w:val="28"/>
          <w:szCs w:val="28"/>
        </w:rPr>
        <w:t>устройств. При этом литниковую чашу или воронку необходимо до краев заполнить жидким металлом, чтобы предотвратить попадание шлака в полость формы.</w:t>
      </w:r>
    </w:p>
    <w:p w:rsidR="00AA6BAD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Затвердевание и охлаждение отливки в литейной форме зависит от теплофизических свойств расплава и литерной формы (теплоемкости, теплопроводности и т.д.), а также от геометрических параметров отливки (толщины стенок, габаритных размеров и т.д.). Обычно отливка охлаждается в форме до температуры, при которой ее материал будет иметь достаточную прочность, чтобы она не разрушилась или не покоробилась при выбивке.</w:t>
      </w:r>
    </w:p>
    <w:p w:rsidR="00AA6BAD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После охлаждения отливок до температуры выбивки извлекают отливку из формы и выбивают стержень из отливки, затем отделяют литниковую систему, очищают поверхность отливок, обрубают и зачищают отливку от остатков питателей, заусенцев и заливов с помощью абразивных кругов или на обрезных прессах.</w:t>
      </w:r>
    </w:p>
    <w:p w:rsidR="00AA6BAD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После заполнения формы расплав охлаждается и затвердевает. Скорость затвердевания влияет на формирование механических свойств отливки.</w:t>
      </w:r>
    </w:p>
    <w:p w:rsidR="009B569F" w:rsidRPr="00B95275" w:rsidRDefault="009B569F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A6BAD" w:rsidRPr="00B95275" w:rsidRDefault="00C26A95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26" type="#_x0000_t75" style="width:351.75pt;height:196.5pt">
            <v:imagedata r:id="rId6" o:title=""/>
          </v:shape>
        </w:pict>
      </w:r>
    </w:p>
    <w:p w:rsidR="00AA6BAD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B95275">
        <w:rPr>
          <w:b/>
          <w:color w:val="000000"/>
          <w:sz w:val="28"/>
          <w:szCs w:val="28"/>
        </w:rPr>
        <w:t>Рис. 2</w:t>
      </w:r>
    </w:p>
    <w:p w:rsidR="009B569F" w:rsidRPr="00B95275" w:rsidRDefault="009B569F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A6BAD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Выбивку отливок из песчаной формы осуществляют на выбивных установках</w:t>
      </w:r>
      <w:r w:rsidRPr="00B95275">
        <w:rPr>
          <w:b/>
          <w:bCs/>
          <w:color w:val="000000"/>
          <w:sz w:val="28"/>
          <w:szCs w:val="28"/>
        </w:rPr>
        <w:t>.</w:t>
      </w:r>
      <w:r w:rsidRPr="00B95275">
        <w:rPr>
          <w:color w:val="000000"/>
          <w:sz w:val="28"/>
          <w:szCs w:val="28"/>
        </w:rPr>
        <w:t xml:space="preserve"> Выбивка стержневой смеси и стержней из отливок производится вручную или на выбивных установках. После выбивки отливки из формы отделяют лютиковую систему 1-5 , очищают отливки и проводят контроль качества литья.</w:t>
      </w:r>
    </w:p>
    <w:p w:rsidR="00AA6BAD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К основным показателям качества отливок относятся точность их размеров, состояние поверхностного слоя, отсутствие наружных и внутренних дефектов и др.</w:t>
      </w:r>
    </w:p>
    <w:p w:rsidR="00AA6BAD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5275">
        <w:rPr>
          <w:b/>
          <w:bCs/>
          <w:color w:val="000000"/>
          <w:sz w:val="28"/>
          <w:szCs w:val="28"/>
        </w:rPr>
        <w:t>Составы и свойства формовочных смесей</w:t>
      </w:r>
    </w:p>
    <w:p w:rsidR="00AA6BAD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В качестве исходных формовочных материалов при изготовлении сырых песчаных форм используют кварцевый песок с различной зернистостью, литейные формовочные глины, вспомогательные добавки. Формовочный кварцевый песок обладает высокой огнеупорностью (Tпл = 1986К или 1713°С), обеспечивавает газопроницаемость формы. Шероховатость поверхности отливок зависит от зернистости песка.</w:t>
      </w:r>
    </w:p>
    <w:p w:rsidR="00AA6BAD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Глина связывает зерна песка, обеспечивая необходимую прочность литейной форме (0, 03... 0, 05 МПа).</w:t>
      </w:r>
    </w:p>
    <w:p w:rsidR="00AA6BAD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В качестве вспомогательных добавок используют каменноугольную пыль, мазут, графит, торф и другие материалы. Они обеспечивают податливость формы, противопригарные свойства.</w:t>
      </w:r>
    </w:p>
    <w:p w:rsidR="00AA6BAD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 xml:space="preserve">В состав формовочной смеси входит до 90.. .96 </w:t>
      </w:r>
      <w:r w:rsidRPr="00B95275">
        <w:rPr>
          <w:i/>
          <w:iCs/>
          <w:color w:val="000000"/>
          <w:sz w:val="28"/>
          <w:szCs w:val="28"/>
        </w:rPr>
        <w:t>%</w:t>
      </w:r>
      <w:r w:rsidRPr="00B95275">
        <w:rPr>
          <w:color w:val="000000"/>
          <w:sz w:val="28"/>
          <w:szCs w:val="28"/>
        </w:rPr>
        <w:t xml:space="preserve"> формовочной смеси, бывшей в употреблении, 3...9 </w:t>
      </w:r>
      <w:r w:rsidRPr="00B95275">
        <w:rPr>
          <w:i/>
          <w:iCs/>
          <w:color w:val="000000"/>
          <w:sz w:val="28"/>
          <w:szCs w:val="28"/>
        </w:rPr>
        <w:t>%</w:t>
      </w:r>
      <w:r w:rsidRPr="00B95275">
        <w:rPr>
          <w:color w:val="000000"/>
          <w:sz w:val="28"/>
          <w:szCs w:val="28"/>
        </w:rPr>
        <w:t xml:space="preserve"> свежих материалов (формовочный кварцевый песок, литейная формовочная глина) и до I </w:t>
      </w:r>
      <w:r w:rsidRPr="00B95275">
        <w:rPr>
          <w:i/>
          <w:iCs/>
          <w:color w:val="000000"/>
          <w:sz w:val="28"/>
          <w:szCs w:val="28"/>
        </w:rPr>
        <w:t>%</w:t>
      </w:r>
      <w:r w:rsidRPr="00B95275">
        <w:rPr>
          <w:color w:val="000000"/>
          <w:sz w:val="28"/>
          <w:szCs w:val="28"/>
        </w:rPr>
        <w:t xml:space="preserve"> вспомогательных добавок.</w:t>
      </w:r>
    </w:p>
    <w:p w:rsidR="00AA6BAD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Стержневые смеси приготавливают из свежих исходных материалов - кварцевого песка и связующих (олифа” синтетические смолы и др.), которые после сушки резко увеличивают прочность стержней. Газопроницаемость стержневой смеси выше газопроницаемости формовочной в 1, 5...2 раза. Прочность стержневой сме</w:t>
      </w:r>
      <w:r w:rsidR="009B569F" w:rsidRPr="00B95275">
        <w:rPr>
          <w:color w:val="000000"/>
          <w:sz w:val="28"/>
          <w:szCs w:val="28"/>
        </w:rPr>
        <w:t>си оценивают в сухом состоянии.</w:t>
      </w:r>
    </w:p>
    <w:p w:rsidR="009B569F" w:rsidRPr="00B95275" w:rsidRDefault="009B569F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8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3"/>
        <w:gridCol w:w="2105"/>
        <w:gridCol w:w="1965"/>
        <w:gridCol w:w="2210"/>
      </w:tblGrid>
      <w:tr w:rsidR="00AA6BAD" w:rsidRPr="00B95275" w:rsidTr="00B95275">
        <w:trPr>
          <w:trHeight w:val="317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AA6BAD" w:rsidRPr="00B95275" w:rsidRDefault="00AA6BAD" w:rsidP="00B95275">
            <w:pPr>
              <w:pStyle w:val="a5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B95275">
              <w:rPr>
                <w:b/>
                <w:bCs/>
                <w:color w:val="000000"/>
                <w:sz w:val="20"/>
              </w:rPr>
              <w:t>Формовочная смесь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A6BAD" w:rsidRPr="00B95275" w:rsidRDefault="00AA6BAD" w:rsidP="00B95275">
            <w:pPr>
              <w:pStyle w:val="a5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B95275">
              <w:rPr>
                <w:b/>
                <w:bCs/>
                <w:color w:val="000000"/>
                <w:sz w:val="20"/>
              </w:rPr>
              <w:t>Стержневая смесь</w:t>
            </w:r>
          </w:p>
        </w:tc>
      </w:tr>
      <w:tr w:rsidR="00AA6BAD" w:rsidRPr="00B95275" w:rsidTr="00B95275">
        <w:trPr>
          <w:trHeight w:val="317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AA6BAD" w:rsidRPr="00B95275" w:rsidRDefault="00AA6BAD" w:rsidP="00B95275">
            <w:pPr>
              <w:pStyle w:val="a5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B95275">
              <w:rPr>
                <w:color w:val="000000"/>
                <w:sz w:val="20"/>
              </w:rPr>
              <w:t>Состав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AA6BAD" w:rsidRPr="00B95275" w:rsidRDefault="00AA6BAD" w:rsidP="00B95275">
            <w:pPr>
              <w:pStyle w:val="a5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B95275">
              <w:rPr>
                <w:color w:val="000000"/>
                <w:sz w:val="20"/>
              </w:rPr>
              <w:t>Свойства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AA6BAD" w:rsidRPr="00B95275" w:rsidRDefault="00AA6BAD" w:rsidP="00B95275">
            <w:pPr>
              <w:pStyle w:val="a5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B95275">
              <w:rPr>
                <w:color w:val="000000"/>
                <w:sz w:val="20"/>
              </w:rPr>
              <w:t>Состав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AA6BAD" w:rsidRPr="00B95275" w:rsidRDefault="00AA6BAD" w:rsidP="00B95275">
            <w:pPr>
              <w:pStyle w:val="a5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B95275">
              <w:rPr>
                <w:color w:val="000000"/>
                <w:sz w:val="20"/>
              </w:rPr>
              <w:t>Свойства</w:t>
            </w:r>
          </w:p>
        </w:tc>
      </w:tr>
      <w:tr w:rsidR="00AA6BAD" w:rsidRPr="00B95275" w:rsidTr="00B95275">
        <w:trPr>
          <w:trHeight w:val="438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AA6BAD" w:rsidRPr="00B95275" w:rsidRDefault="00AA6BAD" w:rsidP="00B95275">
            <w:pPr>
              <w:pStyle w:val="a5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B95275">
              <w:rPr>
                <w:color w:val="000000"/>
                <w:sz w:val="20"/>
              </w:rPr>
              <w:t xml:space="preserve">Отработанная смесь 94...96 </w:t>
            </w:r>
            <w:r w:rsidRPr="00B95275">
              <w:rPr>
                <w:i/>
                <w:iCs/>
                <w:color w:val="000000"/>
                <w:sz w:val="20"/>
              </w:rPr>
              <w:t>%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AA6BAD" w:rsidRPr="00B95275" w:rsidRDefault="00AA6BAD" w:rsidP="00B95275">
            <w:pPr>
              <w:pStyle w:val="a5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B95275">
              <w:rPr>
                <w:color w:val="000000"/>
                <w:sz w:val="20"/>
              </w:rPr>
              <w:t>Огнеупорность 1713 °С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AA6BAD" w:rsidRPr="00B95275" w:rsidRDefault="00AA6BAD" w:rsidP="00B95275">
            <w:pPr>
              <w:pStyle w:val="a5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B95275">
              <w:rPr>
                <w:color w:val="000000"/>
                <w:sz w:val="20"/>
              </w:rPr>
              <w:t xml:space="preserve">Кварцевый песок 92 </w:t>
            </w:r>
            <w:r w:rsidRPr="00B95275">
              <w:rPr>
                <w:i/>
                <w:iCs/>
                <w:color w:val="000000"/>
                <w:sz w:val="20"/>
              </w:rPr>
              <w:t>%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AA6BAD" w:rsidRPr="00B95275" w:rsidRDefault="00AA6BAD" w:rsidP="00B95275">
            <w:pPr>
              <w:pStyle w:val="a5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B95275">
              <w:rPr>
                <w:color w:val="000000"/>
                <w:sz w:val="20"/>
              </w:rPr>
              <w:t>Огнеупорность 1713 °С</w:t>
            </w:r>
          </w:p>
        </w:tc>
      </w:tr>
      <w:tr w:rsidR="00AA6BAD" w:rsidRPr="00B95275" w:rsidTr="00B95275">
        <w:trPr>
          <w:trHeight w:val="996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AA6BAD" w:rsidRPr="00B95275" w:rsidRDefault="00AA6BAD" w:rsidP="00B95275">
            <w:pPr>
              <w:pStyle w:val="a5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B95275">
              <w:rPr>
                <w:color w:val="000000"/>
                <w:sz w:val="20"/>
              </w:rPr>
              <w:t>Свежие материалы (кварцевый песок, глина) 3..5 %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AA6BAD" w:rsidRPr="00B95275" w:rsidRDefault="00AA6BAD" w:rsidP="00B95275">
            <w:pPr>
              <w:pStyle w:val="a5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B95275">
              <w:rPr>
                <w:color w:val="000000"/>
                <w:sz w:val="20"/>
              </w:rPr>
              <w:t>Прочность смеси 0,03...0,05 МПа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AA6BAD" w:rsidRPr="00B95275" w:rsidRDefault="00AA6BAD" w:rsidP="00B95275">
            <w:pPr>
              <w:pStyle w:val="a5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B95275">
              <w:rPr>
                <w:color w:val="000000"/>
                <w:sz w:val="20"/>
              </w:rPr>
              <w:t>Формовочная глина 2 %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AA6BAD" w:rsidRPr="00B95275" w:rsidRDefault="00AA6BAD" w:rsidP="00B95275">
            <w:pPr>
              <w:pStyle w:val="a5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B95275">
              <w:rPr>
                <w:color w:val="000000"/>
                <w:sz w:val="20"/>
              </w:rPr>
              <w:t>Прочность по сухому 1,2…1,5МПа</w:t>
            </w:r>
          </w:p>
        </w:tc>
      </w:tr>
      <w:tr w:rsidR="00AA6BAD" w:rsidRPr="00B95275" w:rsidTr="00B95275">
        <w:trPr>
          <w:trHeight w:val="1373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AA6BAD" w:rsidRPr="00B95275" w:rsidRDefault="00AA6BAD" w:rsidP="00B95275">
            <w:pPr>
              <w:pStyle w:val="a5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B95275">
              <w:rPr>
                <w:color w:val="000000"/>
                <w:sz w:val="20"/>
              </w:rPr>
              <w:t xml:space="preserve">Добавки (каменно-угольная пыль и др.) &lt;&lt; 0,5 % 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AA6BAD" w:rsidRPr="00B95275" w:rsidRDefault="00AA6BAD" w:rsidP="00B95275">
            <w:pPr>
              <w:pStyle w:val="a5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B95275">
              <w:rPr>
                <w:color w:val="000000"/>
                <w:sz w:val="20"/>
              </w:rPr>
              <w:t xml:space="preserve">Влажность 4..5 % 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AA6BAD" w:rsidRPr="00B95275" w:rsidRDefault="009B569F" w:rsidP="00B95275">
            <w:pPr>
              <w:pStyle w:val="a5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B95275">
              <w:rPr>
                <w:color w:val="000000"/>
                <w:sz w:val="20"/>
              </w:rPr>
              <w:t xml:space="preserve"> </w:t>
            </w:r>
            <w:r w:rsidR="00AA6BAD" w:rsidRPr="00B95275">
              <w:rPr>
                <w:color w:val="000000"/>
                <w:sz w:val="20"/>
              </w:rPr>
              <w:t>Связующий материал 6 %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AA6BAD" w:rsidRPr="00B95275" w:rsidRDefault="00AA6BAD" w:rsidP="00B95275">
            <w:pPr>
              <w:pStyle w:val="a5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B95275">
              <w:rPr>
                <w:color w:val="000000"/>
                <w:sz w:val="20"/>
              </w:rPr>
              <w:t xml:space="preserve">Влажность 2..3 % </w:t>
            </w:r>
          </w:p>
        </w:tc>
      </w:tr>
      <w:tr w:rsidR="00AA6BAD" w:rsidRPr="00B95275" w:rsidTr="00B95275">
        <w:trPr>
          <w:trHeight w:val="785"/>
          <w:jc w:val="center"/>
        </w:trPr>
        <w:tc>
          <w:tcPr>
            <w:tcW w:w="1241" w:type="pct"/>
            <w:shd w:val="clear" w:color="auto" w:fill="auto"/>
            <w:vAlign w:val="center"/>
          </w:tcPr>
          <w:p w:rsidR="00AA6BAD" w:rsidRPr="00B95275" w:rsidRDefault="00AA6BAD" w:rsidP="00B95275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B95275">
              <w:rPr>
                <w:color w:val="000000"/>
                <w:sz w:val="20"/>
              </w:rPr>
              <w:t> 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AA6BAD" w:rsidRPr="00B95275" w:rsidRDefault="00AA6BAD" w:rsidP="00B95275">
            <w:pPr>
              <w:pStyle w:val="a5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B95275">
              <w:rPr>
                <w:color w:val="000000"/>
                <w:sz w:val="20"/>
              </w:rPr>
              <w:t>Газопроницаемость</w:t>
            </w:r>
          </w:p>
          <w:p w:rsidR="00AA6BAD" w:rsidRPr="00B95275" w:rsidRDefault="00AA6BAD" w:rsidP="00B95275">
            <w:pPr>
              <w:pStyle w:val="a5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B95275">
              <w:rPr>
                <w:color w:val="000000"/>
                <w:sz w:val="20"/>
              </w:rPr>
              <w:t>50 единиц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AA6BAD" w:rsidRPr="00B95275" w:rsidRDefault="009B569F" w:rsidP="00B95275">
            <w:pPr>
              <w:pStyle w:val="a5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B95275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9B569F" w:rsidRPr="00B95275" w:rsidRDefault="00AA6BAD" w:rsidP="00B95275">
            <w:pPr>
              <w:pStyle w:val="a5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B95275">
              <w:rPr>
                <w:color w:val="000000"/>
                <w:sz w:val="20"/>
              </w:rPr>
              <w:t> Газопроницаемость</w:t>
            </w:r>
          </w:p>
          <w:p w:rsidR="00AA6BAD" w:rsidRPr="00B95275" w:rsidRDefault="00AA6BAD" w:rsidP="00B95275">
            <w:pPr>
              <w:pStyle w:val="a5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B95275">
              <w:rPr>
                <w:color w:val="000000"/>
                <w:sz w:val="20"/>
              </w:rPr>
              <w:t xml:space="preserve">150 единиц </w:t>
            </w:r>
          </w:p>
        </w:tc>
      </w:tr>
    </w:tbl>
    <w:p w:rsidR="009B569F" w:rsidRPr="00B95275" w:rsidRDefault="009B569F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A6BAD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При уплотнении формовочных смесей вручную используют модели неразъемные i=О1, и разъемные I=О2.</w:t>
      </w:r>
    </w:p>
    <w:p w:rsidR="00AA6BAD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5275">
        <w:rPr>
          <w:b/>
          <w:bCs/>
          <w:color w:val="000000"/>
          <w:sz w:val="28"/>
          <w:szCs w:val="28"/>
        </w:rPr>
        <w:t>Литейная оснастка</w:t>
      </w:r>
      <w:r w:rsidRPr="00B95275">
        <w:rPr>
          <w:color w:val="000000"/>
          <w:sz w:val="28"/>
          <w:szCs w:val="28"/>
        </w:rPr>
        <w:t xml:space="preserve"> для изготовления песчаной формы, состоящей из двух полуформ, включает в себя:</w:t>
      </w:r>
    </w:p>
    <w:p w:rsidR="009B569F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Неразъемную модель (рис.3), когда вся отливка располагается в одной полуформе; стержневой ящик</w:t>
      </w:r>
    </w:p>
    <w:p w:rsidR="00AA6BAD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Разъемную модель (рис.4):</w:t>
      </w:r>
    </w:p>
    <w:p w:rsidR="00AA6BAD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1 - верхнюю половину модели;</w:t>
      </w:r>
    </w:p>
    <w:p w:rsidR="00AA6BAD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2 = нижнюю половину модели;</w:t>
      </w:r>
    </w:p>
    <w:p w:rsidR="009B569F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3 – стержневой ящик из двух половин; см. также рис.3;</w:t>
      </w:r>
    </w:p>
    <w:p w:rsidR="00AA6BAD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4 – подмодельную плиту;</w:t>
      </w:r>
    </w:p>
    <w:p w:rsidR="009B569F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5 - опоку;</w:t>
      </w:r>
    </w:p>
    <w:p w:rsidR="009B569F" w:rsidRPr="00B95275" w:rsidRDefault="009B569F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A6BAD" w:rsidRPr="00B95275" w:rsidRDefault="00C26A95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27" type="#_x0000_t75" style="width:292.5pt;height:245.25pt">
            <v:imagedata r:id="rId7" o:title=""/>
          </v:shape>
        </w:pict>
      </w:r>
    </w:p>
    <w:p w:rsidR="00AA6BAD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B95275">
        <w:rPr>
          <w:b/>
          <w:color w:val="000000"/>
          <w:sz w:val="28"/>
          <w:szCs w:val="28"/>
        </w:rPr>
        <w:t>Рис.3</w:t>
      </w:r>
    </w:p>
    <w:p w:rsidR="00AA6BAD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B95275">
        <w:rPr>
          <w:b/>
          <w:color w:val="000000"/>
          <w:sz w:val="28"/>
          <w:szCs w:val="28"/>
        </w:rPr>
        <w:t>.</w:t>
      </w:r>
      <w:r w:rsidR="00C26A95">
        <w:rPr>
          <w:b/>
          <w:color w:val="000000"/>
          <w:sz w:val="28"/>
          <w:szCs w:val="28"/>
        </w:rPr>
        <w:pict>
          <v:shape id="_x0000_i1028" type="#_x0000_t75" style="width:287.25pt;height:240.75pt">
            <v:imagedata r:id="rId8" o:title=""/>
          </v:shape>
        </w:pict>
      </w:r>
    </w:p>
    <w:p w:rsidR="00AA6BAD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B95275">
        <w:rPr>
          <w:b/>
          <w:color w:val="000000"/>
          <w:sz w:val="28"/>
          <w:szCs w:val="28"/>
        </w:rPr>
        <w:t>Рис.4</w:t>
      </w:r>
    </w:p>
    <w:p w:rsidR="009B569F" w:rsidRPr="00B95275" w:rsidRDefault="009B569F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A6BAD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Стержни изготавливают (рис.4) путем уплотнения стержневой смеси стержневом ящике с последующей выкладкой стержня на сушильную плиту и сушку при температуре I50...300 °С. После отделки стержня (зачистки заусенцев и окраски) стержни проставляют в литейную форму только в сухом состоянии, чтобы предотвратить образование брака по газовым раковинам.</w:t>
      </w:r>
    </w:p>
    <w:p w:rsidR="00AA6BAD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5275">
        <w:rPr>
          <w:b/>
          <w:bCs/>
          <w:color w:val="000000"/>
          <w:sz w:val="28"/>
          <w:szCs w:val="28"/>
        </w:rPr>
        <w:t>Изготовление песчаных форм вручную</w:t>
      </w:r>
    </w:p>
    <w:p w:rsidR="009B569F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Литейные формы из формовочных смесей изготавливают следующим образом:</w:t>
      </w:r>
    </w:p>
    <w:p w:rsidR="009B569F" w:rsidRPr="00B95275" w:rsidRDefault="00AA6BAD" w:rsidP="009B569F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уплотняют формовочную смесь для получения точного отпечатка модели в полуформе и придания необходимой прочности смеси;</w:t>
      </w:r>
    </w:p>
    <w:p w:rsidR="009B569F" w:rsidRPr="00B95275" w:rsidRDefault="00AA6BAD" w:rsidP="009B569F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выполняют в каждой полуформе вентиляционные каналы для выхода из полости формы образующихся газов и паров при заливке расплавленного металла; извлекают модели из полуформ;</w:t>
      </w:r>
    </w:p>
    <w:p w:rsidR="009B569F" w:rsidRPr="00B95275" w:rsidRDefault="00AA6BAD" w:rsidP="009B569F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отделывают полуформы и собирают их в литейную форму.</w:t>
      </w:r>
    </w:p>
    <w:p w:rsidR="00AA6BAD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Литейную форму изготавливают вручную по разъемной модели в такой последовательности (рис.5):</w:t>
      </w:r>
    </w:p>
    <w:p w:rsidR="009B569F" w:rsidRPr="00B95275" w:rsidRDefault="00AA6BAD" w:rsidP="009B569F">
      <w:pPr>
        <w:numPr>
          <w:ilvl w:val="1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на модельную плиту 3 устанавливают нижнюю половину модели отливки I, модели питателей 4 и опоку 5;</w:t>
      </w:r>
    </w:p>
    <w:p w:rsidR="009B569F" w:rsidRPr="00B95275" w:rsidRDefault="00AA6BAD" w:rsidP="009B569F">
      <w:pPr>
        <w:numPr>
          <w:ilvl w:val="1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в опоку засыпают формовочную смесь, которую уплотняют;</w:t>
      </w:r>
    </w:p>
    <w:p w:rsidR="009B569F" w:rsidRPr="00B95275" w:rsidRDefault="00AA6BAD" w:rsidP="009B569F">
      <w:pPr>
        <w:numPr>
          <w:ilvl w:val="1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опоку поворачивают на 180°, устанавливают верхнюю половину модели отливки 2, модели шлакоуловителя 9, стояка с литниковой чашей 8 и выпоров 7;</w:t>
      </w:r>
    </w:p>
    <w:p w:rsidR="009B569F" w:rsidRPr="00B95275" w:rsidRDefault="00AA6BAD" w:rsidP="009B569F">
      <w:pPr>
        <w:numPr>
          <w:ilvl w:val="1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по центрирующим штырям устанавливают верхнюю опоку 6, засыпают формовочную смесь и уплотняют;</w:t>
      </w:r>
    </w:p>
    <w:p w:rsidR="009B569F" w:rsidRPr="00B95275" w:rsidRDefault="00AA6BAD" w:rsidP="009B569F">
      <w:pPr>
        <w:numPr>
          <w:ilvl w:val="1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после извлечения моделей стояка и выпоров форму раскрывают;</w:t>
      </w:r>
    </w:p>
    <w:p w:rsidR="009B569F" w:rsidRPr="00B95275" w:rsidRDefault="00AA6BAD" w:rsidP="009B569F">
      <w:pPr>
        <w:numPr>
          <w:ilvl w:val="1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из полуформ извлекают верхнюю и нижнюю половины модели отливки и модели питателей и шлакоуловителя;</w:t>
      </w:r>
    </w:p>
    <w:p w:rsidR="009B569F" w:rsidRPr="00B95275" w:rsidRDefault="00AA6BAD" w:rsidP="009B569F">
      <w:pPr>
        <w:numPr>
          <w:ilvl w:val="1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в нижнюю полуформу устанавливают стержень 10 и накрывают нижнюю полуформу 12 верхней;</w:t>
      </w:r>
    </w:p>
    <w:p w:rsidR="009B569F" w:rsidRPr="00B95275" w:rsidRDefault="00AA6BAD" w:rsidP="009B569F">
      <w:pPr>
        <w:numPr>
          <w:ilvl w:val="1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расплав заливают в литниковую чашу до тех пор, пока из выпоров не появится расплав; расплав выдерживается в песчаной форме до полного затвердевания.</w:t>
      </w:r>
    </w:p>
    <w:p w:rsidR="009B569F" w:rsidRPr="00B95275" w:rsidRDefault="009B569F" w:rsidP="009B569F">
      <w:pPr>
        <w:shd w:val="clear" w:color="000000" w:fill="auto"/>
        <w:suppressAutoHyphens/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AA6BAD" w:rsidRPr="00B95275" w:rsidRDefault="00C26A95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29" type="#_x0000_t75" style="width:299.25pt;height:237.75pt">
            <v:imagedata r:id="rId9" o:title=""/>
          </v:shape>
        </w:pict>
      </w:r>
    </w:p>
    <w:p w:rsidR="00AA6BAD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B95275">
        <w:rPr>
          <w:b/>
          <w:color w:val="000000"/>
          <w:sz w:val="28"/>
          <w:szCs w:val="28"/>
        </w:rPr>
        <w:t>Рис.5</w:t>
      </w:r>
    </w:p>
    <w:p w:rsidR="009B569F" w:rsidRPr="00B95275" w:rsidRDefault="009B569F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A6BAD" w:rsidRPr="00B95275" w:rsidRDefault="009B569F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br w:type="page"/>
      </w:r>
      <w:r w:rsidR="00AA6BAD" w:rsidRPr="00B95275">
        <w:rPr>
          <w:color w:val="000000"/>
          <w:sz w:val="28"/>
          <w:szCs w:val="28"/>
        </w:rPr>
        <w:t>На рис.5 представлена последовательность изготовления отливки “Вентиль”. На рис. 6 представлены: модель отливки (черные-стержневые знаки); отливка без литников (внешняя конфигурация); отливка в разрезе (внутренняя конфигурация); литая деталь (отливка после механической обработки).</w:t>
      </w:r>
    </w:p>
    <w:p w:rsidR="00AA6BAD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После выбивки получают отливку с литниками (рис.4, ж): литники выпоров (7), литник стояка (14 ) с литниковой чашей (8), литник питателя (9), литник шлакоуловителя (4).</w:t>
      </w:r>
    </w:p>
    <w:p w:rsidR="00AA6BAD" w:rsidRPr="00B95275" w:rsidRDefault="00AA6BAD" w:rsidP="009B569F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 xml:space="preserve">Оценивается </w:t>
      </w:r>
      <w:r w:rsidRPr="00B95275">
        <w:rPr>
          <w:b/>
          <w:bCs/>
          <w:color w:val="000000"/>
          <w:sz w:val="28"/>
          <w:szCs w:val="28"/>
        </w:rPr>
        <w:t>качество</w:t>
      </w:r>
      <w:r w:rsidRPr="00B95275">
        <w:rPr>
          <w:color w:val="000000"/>
          <w:sz w:val="28"/>
          <w:szCs w:val="28"/>
        </w:rPr>
        <w:t xml:space="preserve"> отливки - определяется наличие или отсутствие:</w:t>
      </w:r>
    </w:p>
    <w:p w:rsidR="009B569F" w:rsidRPr="00B95275" w:rsidRDefault="00AA6BAD" w:rsidP="009B569F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Недоливов, спаев;</w:t>
      </w:r>
    </w:p>
    <w:p w:rsidR="009B569F" w:rsidRPr="00B95275" w:rsidRDefault="00AA6BAD" w:rsidP="009B569F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Усадочных раковин;</w:t>
      </w:r>
    </w:p>
    <w:p w:rsidR="009B569F" w:rsidRPr="00B95275" w:rsidRDefault="00AA6BAD" w:rsidP="009B569F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Пригара;</w:t>
      </w:r>
    </w:p>
    <w:p w:rsidR="009B569F" w:rsidRPr="00B95275" w:rsidRDefault="00AA6BAD" w:rsidP="009B569F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Песчаных раковин;</w:t>
      </w:r>
    </w:p>
    <w:p w:rsidR="009B569F" w:rsidRPr="00B95275" w:rsidRDefault="00AA6BAD" w:rsidP="009B569F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Газовых раковин;</w:t>
      </w:r>
    </w:p>
    <w:p w:rsidR="009B569F" w:rsidRPr="00B95275" w:rsidRDefault="00AA6BAD" w:rsidP="009B569F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Трещин;</w:t>
      </w:r>
    </w:p>
    <w:p w:rsidR="009B569F" w:rsidRPr="00B95275" w:rsidRDefault="00AA6BAD" w:rsidP="009B569F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5275">
        <w:rPr>
          <w:color w:val="000000"/>
          <w:sz w:val="28"/>
          <w:szCs w:val="28"/>
        </w:rPr>
        <w:t>Перекосов по геометрии.</w:t>
      </w:r>
    </w:p>
    <w:p w:rsidR="009B569F" w:rsidRPr="00B95275" w:rsidRDefault="009B569F" w:rsidP="009B569F">
      <w:pPr>
        <w:shd w:val="clear" w:color="000000" w:fill="auto"/>
        <w:suppressAutoHyphens/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A90087" w:rsidRPr="00B95275" w:rsidRDefault="007331A4" w:rsidP="009B569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95275">
        <w:rPr>
          <w:b/>
          <w:color w:val="000000"/>
          <w:sz w:val="28"/>
          <w:szCs w:val="28"/>
        </w:rPr>
        <w:t xml:space="preserve">Глава 2 </w:t>
      </w:r>
      <w:r w:rsidR="00A90087" w:rsidRPr="00B95275">
        <w:rPr>
          <w:b/>
          <w:color w:val="000000"/>
          <w:sz w:val="28"/>
          <w:szCs w:val="28"/>
        </w:rPr>
        <w:t>ФОРМОВОЧНЫЙ ПЕСОК</w:t>
      </w:r>
    </w:p>
    <w:p w:rsidR="00A90087" w:rsidRPr="00B95275" w:rsidRDefault="00A90087" w:rsidP="009B569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95275">
        <w:rPr>
          <w:b/>
          <w:color w:val="000000"/>
          <w:sz w:val="28"/>
          <w:szCs w:val="28"/>
        </w:rPr>
        <w:t>ИЗ ИСПОЛЬЗОВАННЫХ ЛИТЕЙНЫХ ФОРМ</w:t>
      </w:r>
    </w:p>
    <w:p w:rsidR="009B569F" w:rsidRPr="00B95275" w:rsidRDefault="009B569F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В литейном производстве для изготовления литейных форм традиционно используется песок. Обычно формовочная смесь включает песок и смолы (или песок</w:t>
      </w:r>
      <w:r w:rsidR="007331A4" w:rsidRPr="00B95275">
        <w:rPr>
          <w:rStyle w:val="FontStyle94"/>
          <w:color w:val="000000"/>
          <w:sz w:val="28"/>
          <w:szCs w:val="28"/>
        </w:rPr>
        <w:t xml:space="preserve"> и другие связующие компоненты</w:t>
      </w:r>
      <w:r w:rsidRPr="00B95275">
        <w:rPr>
          <w:rStyle w:val="FontStyle94"/>
          <w:color w:val="000000"/>
          <w:sz w:val="28"/>
          <w:szCs w:val="28"/>
        </w:rPr>
        <w:t>); она формуется для получения отливок требуемой формы. После получения отливки форма разбивается для извлечения изделия.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Как правило, остатки форм не выбрасываются, а используются для регенерации песка и повторного его использования в литейном производстве.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Связующие компоненты, например силикат натрия (жидкое стекло), используются в процессе изготовления форм для придания им необходимой прочности и поверхностных свойств требуемых при литье в песчаные формы. Использование силиката натрия позволяет уменьшить допуски при получении отливок. Относительно высокая прочность дает возможность использовать формы без дополнительных конструкционных элементов, таких как опоки и т. п. Смеси с добавками силиката натрия и С0</w:t>
      </w:r>
      <w:r w:rsidRPr="00B95275">
        <w:rPr>
          <w:rStyle w:val="FontStyle94"/>
          <w:color w:val="000000"/>
          <w:sz w:val="28"/>
          <w:szCs w:val="28"/>
          <w:vertAlign w:val="subscript"/>
        </w:rPr>
        <w:t>2</w:t>
      </w:r>
      <w:r w:rsidRPr="00B95275">
        <w:rPr>
          <w:rStyle w:val="FontStyle94"/>
          <w:color w:val="000000"/>
          <w:sz w:val="28"/>
          <w:szCs w:val="28"/>
        </w:rPr>
        <w:t xml:space="preserve"> широко используются для получения стержней; процесс протекает относительно быстро и не требует дополнительной сушки изделий.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Стержни для одноразового использования получают по этому способу с высокой точностью размеров изделий. Процесс пригоден практически для всех сплавов, включая сплавы магния и алюминия. Однако наиболее часто эта технология применяется для получения отливок из стали, чугуна и медных сплавов.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Стоимость операций формования может быть снижена за счет регенерации использованного песка и его повторного использования для приготовления формовочных смесей. Установлено, что при этом основная трудность заключается в удалении смол, покрывающих поверхность песка (в том случае когда используются связующие компоненты органического происхождения).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Один из методов заключается в выжигании смол при термической обработке песка во вращающихся обжиговых печах. Этот метод имеет ряд недостатков — возможность взаимодействия песка с компонентами топочных газов, использование движущихся механических устройств в атмосфере, загрязненной песком, высокую температуру процесса и необходимость охлаждения после обжига.</w:t>
      </w:r>
    </w:p>
    <w:p w:rsidR="00A90087" w:rsidRPr="00B95275" w:rsidRDefault="00A90087" w:rsidP="009B569F">
      <w:pPr>
        <w:pStyle w:val="Style1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 xml:space="preserve">Процесс, разработанный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В. Девз (патент США 3 685165, 22 августа 1972 г.; фирма чКомбасчен Инженеринг Инк.»), </w:t>
      </w:r>
      <w:r w:rsidRPr="00B95275">
        <w:rPr>
          <w:rStyle w:val="FontStyle94"/>
          <w:color w:val="000000"/>
          <w:sz w:val="28"/>
          <w:szCs w:val="28"/>
        </w:rPr>
        <w:t>предназначен для термического удаления смол, покрывающих песок, и осуществляется в нескольких вертикальных камерах, в которых песок находится в псевдоожиженном состоянии. Камеры соединены последовательно: входная камера — камера нагрева — выходная камера. Промежуточная камера нагрева и выходная камера имеют общую стенку для передачи тепла от прошедшего термическую обработку песка к поступающему в систему. Степень нагрева камеры термической обработки зависит от температуры песка в ней.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Процесс регулируется изменением скорости подачи воздуха во входную и выходную камеры для создания обожженного слоя песка и поддержания в нем требуемой температуры. Входная камера разделена на сегменты для периодического удаления тяжелых частиц, присутствующих в подаваемом сырье.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 xml:space="preserve">Процесс, разработанный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X. Якобом (патент США 3 857201, 31 декабря 1974 г.), </w:t>
      </w:r>
      <w:r w:rsidRPr="00B95275">
        <w:rPr>
          <w:rStyle w:val="FontStyle94"/>
          <w:color w:val="000000"/>
          <w:sz w:val="28"/>
          <w:szCs w:val="28"/>
        </w:rPr>
        <w:t>включает стадию смешивания отработанного литейного песка, содержащего загрязнения, со свежим песком с последующим механическим перемешиванием, при котором поверхность отработанного песка очищается и он становится пригодным для возврата в процесс.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 xml:space="preserve">В процессе, разработанном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Е. А. Сирсом (патент США 4 008856, 22 февраля 1977 г.), </w:t>
      </w:r>
      <w:r w:rsidRPr="00B95275">
        <w:rPr>
          <w:rStyle w:val="FontStyle94"/>
          <w:color w:val="000000"/>
          <w:sz w:val="28"/>
          <w:szCs w:val="28"/>
        </w:rPr>
        <w:t>используется система для регенерации формовочного песка, содержащего в качестве связующего компонента силикат натрия; процесс проводится в непрерывном режиме и обладает высокой экономичностью. Возможность регенерации такого песка позволяет использовать силикат натрия в качестве связующего компонента для решения большого круга задач литейного производства.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Известные системы для мокрого выделения песка дороги и в некоторых отношениях неэффективны. Их использование целесообразно в тех случаях, когда стоимость нового песка перекрывает стоимость процесса его выделения.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В этом процессе агломераты частиц песка и связующих компонентов подвергаются механическому разрушению в водной среде. Суспензия частиц песка и связующего компонента подается в отстойник для отделения песка, которые удаляются по наклонному транспортеру, при этом вода стекает по мере подъема песка. Песок затем просушивается во вращающихся барабанных сушилках, обогреваемых горячим воздухом.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Остаток, содержащий частицы связующего компонента, направляется на разделение центрифугированием, где происходит отделение твердых частиц от жидкости. Жидкость возвращается в систему.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 xml:space="preserve">Аппаратура, предложенная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Е. А. Мюллером, Т. X. Пейнтером и М. К. Херродом (патент США 4 050635, 27 сентября 1977 г.; фирма чВерл-Эйр-Флоу Корпорейшен»), </w:t>
      </w:r>
      <w:r w:rsidRPr="00B95275">
        <w:rPr>
          <w:rStyle w:val="FontStyle94"/>
          <w:color w:val="000000"/>
          <w:sz w:val="28"/>
          <w:szCs w:val="28"/>
        </w:rPr>
        <w:t>предназначена для регенерации песка из отработанных литейных форм. Барабан смонтирован на раме для вращения вокруг горизонтальной оси; специальное устройство позволяет регулировать наклон барабана относительно этой оси. В барабане имеются две зоны для разрушения агломератов песка.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В первой зоне расположены продольные ребра со штырями, во второй зоне монтируются только ребра. Перфорированная перегородка препятствует прохождению частиц из первой зоны во вторую до достижения нужной степени измельчения.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Дальнейшее измельчение частиц происходит в зоне размола с использованием шаровых мелющих элементов с последующим просеиванием измельченной массы для выделения частиц песка нужного размера.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Метод, предназначен для химического удаления связующих компонентов в процессе регенерации песка.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Песок из отработанных форм подвергается воздействию растворов пероксидов или других окислителей для удаления смол, покрывающих поверхность очищаемого песка.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Другой предназначен для переработки отходов литейного песка с возвратом очищенного песка в процесс изготовления стержней. Метод заключается в постепенном нагревании песка до 1000—1400 °С и последующем охлаждении. Метод нагрева уменьшает потребность в кислоте (ПК) по сравнению с той, которая достигается при простом нагреве до температур ~800°С. Понижение ПК позволяет при приготовлении смесей нового и рециркулированного песка достичь большего постоянства свойств сырья.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Процесс нагрева приводит также к плавлению керамических добавок и к потере ими абсорбционных свойств. Это позволяет избежать дополнительной стадии механического удаления керамики, которая в противном случае будет поглощать большое количество смол в процессе изготовления стержней. Кроме того, при проведении данного процесса сгорание смол не приводит к загрязнению атмосферы.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Процесс будет описан сначала применительно к выделению песка из смеси для литья стержней, затем из формовочных смесей и, наконец, из смеси этих материалов.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75"/>
          <w:i w:val="0"/>
          <w:color w:val="000000"/>
          <w:sz w:val="28"/>
          <w:szCs w:val="28"/>
        </w:rPr>
        <w:t xml:space="preserve">Смесь для литья стержней. </w:t>
      </w:r>
      <w:r w:rsidRPr="00B95275">
        <w:rPr>
          <w:rStyle w:val="FontStyle94"/>
          <w:color w:val="000000"/>
          <w:sz w:val="28"/>
          <w:szCs w:val="28"/>
        </w:rPr>
        <w:t>В качестве связующего для этих смесей используется силикат натрия, или органические смолы. Силикаты не поддаются обработке поданному методу. Песок с органическими смолами сначала обжигается с целью выжигания связующего компонента при температуре около 800 °С. Однако при этой операции карбонаты кальция и магния, присутствующие в песке, превращаются в соответствующие оксиды кальция и магния, что резко повышает величину ПК.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При остановке процесса на этой стадии возникают сложности с контролем за действием катализаторов отверждения связующими компонентами при повторном использовании песка. Эффективность действия катализаторов будет разной в новом и в регенерированном песке. Такое различие в свойствах исходных продуктов недопустимо.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Повышенные значения ПК в регенерированном песке могут быть понижены при последующей термической обработке песка при температуре 1200—1400 °С. В ходе обработки при этой температуре ранее образовавшиеся оксиды кальция и магния плавятся с образованием менее реакционноспособных форм, имеющих меньшую растворимость и меньшую ПК.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Дальнейшее повышение температуры выше 1400 °С приводит к протеканию химических реакций на поверхности гранул песка с образованием алюминатов и силикатов аналогично процессам при получении цемента. Это приводит к уменьшению ПК практически до нуля и алюминаты и силикаты полностью покрывают поверхность частиц песка. После этого проводится охлаждение.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Следует отметить, что при переработке стержневых смесей, не содержащих в своем составе глины, исключается возможность ее взаимодействия с оксидами кальция и магния при относительно низких температурах и для понижения ПК, необходима высокотемпературная обработка.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75"/>
          <w:i w:val="0"/>
          <w:color w:val="000000"/>
          <w:sz w:val="28"/>
          <w:szCs w:val="28"/>
        </w:rPr>
        <w:t xml:space="preserve">Формовочные смеси. </w:t>
      </w:r>
      <w:r w:rsidRPr="00B95275">
        <w:rPr>
          <w:rStyle w:val="FontStyle94"/>
          <w:color w:val="000000"/>
          <w:sz w:val="28"/>
          <w:szCs w:val="28"/>
        </w:rPr>
        <w:t>Этот материал содержит в своем составе глинистые связующие компоненты и углерод содержащие добавки, которые должны удаляться или дезактивироваться в случае дальнейшего использования очищенного песка в производстве стержней. Иначе углеродсодержащие компоненты и глина будут обусловливать ухудшение механических свойств стержней вследствие плохой адгезии смол к песку. Глина также абсорбирует большое количество добавляемых смол, что приводит к снижению механических свойств стержней и удорожанию процесса. Песок из литейных форм при многократном использовании в формовочных операциях подвергается разрушению и в нем накапливается большое количество мелких частиц.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Первоначально литейный песок подвергается нагреву до 750—900 С для сжигания в воздушной атмосфере углеродсодержащих материалов. Такой нагрев также приводит к ослаблению связей между глиной и песком. При остановке процесса на этой стадии возникает ряд проблем: высокое значение ПК, неполное удаление глины, что приводит к повышенной абсорбции смол и т. д.</w:t>
      </w:r>
    </w:p>
    <w:p w:rsidR="00A90087" w:rsidRPr="00B95275" w:rsidRDefault="00A90087" w:rsidP="009B569F">
      <w:pPr>
        <w:pStyle w:val="Style9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Поэтому на второй стадии процесса продолжают нагрев до температуры 1000 1200 °С. При этом происходит плавление глины с потерей абсорбционных свойств и ее равномерное распределение по поверхности песчаных гранул.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На третьей стадии, если ПК еще достаточно высока, нагрев продолжают при 1200—1400 °С, при этом происходят химические превращения окислов кальция и магния как это описывалось выше, кроме того просходит их реакция с расплавленной глиной и песком с образованием алюминатов и силикатов. При такой температуре обжига обеспечивается требуемое низкое значение ПК- Затем песок охлаждают.</w:t>
      </w:r>
    </w:p>
    <w:p w:rsidR="00A90087" w:rsidRPr="00B95275" w:rsidRDefault="00A90087" w:rsidP="009B569F">
      <w:pPr>
        <w:pStyle w:val="Style9"/>
        <w:widowControl/>
        <w:shd w:val="clear" w:color="000000" w:fill="auto"/>
        <w:tabs>
          <w:tab w:val="left" w:pos="4982"/>
        </w:tabs>
        <w:suppressAutoHyphens/>
        <w:spacing w:line="360" w:lineRule="auto"/>
        <w:ind w:firstLine="709"/>
        <w:jc w:val="both"/>
        <w:rPr>
          <w:rStyle w:val="FontStyle94"/>
          <w:color w:val="000000"/>
          <w:sz w:val="28"/>
          <w:szCs w:val="28"/>
          <w:vertAlign w:val="subscript"/>
        </w:rPr>
      </w:pPr>
      <w:r w:rsidRPr="00B95275">
        <w:rPr>
          <w:rStyle w:val="FontStyle94"/>
          <w:color w:val="000000"/>
          <w:sz w:val="28"/>
          <w:szCs w:val="28"/>
        </w:rPr>
        <w:t>Перегрев песка может привести к разлому гранул песка. Разрушение может происходить при температурах выше 1350 °С в зависимости от типа песка и скорости нагрева и охлаждения.</w:t>
      </w:r>
      <w:r w:rsidRPr="00B95275">
        <w:rPr>
          <w:rStyle w:val="FontStyle94"/>
          <w:color w:val="000000"/>
          <w:sz w:val="28"/>
          <w:szCs w:val="28"/>
        </w:rPr>
        <w:tab/>
      </w:r>
    </w:p>
    <w:p w:rsidR="00A90087" w:rsidRPr="00B95275" w:rsidRDefault="00A90087" w:rsidP="009B569F">
      <w:pPr>
        <w:pStyle w:val="Style9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Совместная переработка стержневых и формовочных смесей. В большинстве случаев на производстве присутствует смесь отходов стержней и литейных форм, в различных пропорциях. Предпочтителен следующий способ их переработки.</w:t>
      </w:r>
    </w:p>
    <w:p w:rsidR="00A90087" w:rsidRPr="00B95275" w:rsidRDefault="00A90087" w:rsidP="009B569F">
      <w:pPr>
        <w:pStyle w:val="Style5"/>
        <w:widowControl/>
        <w:numPr>
          <w:ilvl w:val="0"/>
          <w:numId w:val="1"/>
        </w:numPr>
        <w:shd w:val="clear" w:color="000000" w:fill="auto"/>
        <w:tabs>
          <w:tab w:val="left" w:pos="571"/>
        </w:tabs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  <w:lang w:eastAsia="en-GB"/>
        </w:rPr>
      </w:pPr>
      <w:r w:rsidRPr="00B95275">
        <w:rPr>
          <w:rStyle w:val="FontStyle94"/>
          <w:color w:val="000000"/>
          <w:sz w:val="28"/>
          <w:szCs w:val="28"/>
        </w:rPr>
        <w:t>Обработка отходов литейных форм нагреванием до 750—900 °С в атмосфере воздуха выжиганием углеродсодержащих компонентов, как это описано выше.</w:t>
      </w:r>
    </w:p>
    <w:p w:rsidR="00A90087" w:rsidRPr="00B95275" w:rsidRDefault="00A90087" w:rsidP="009B569F">
      <w:pPr>
        <w:pStyle w:val="Style5"/>
        <w:widowControl/>
        <w:numPr>
          <w:ilvl w:val="0"/>
          <w:numId w:val="1"/>
        </w:numPr>
        <w:shd w:val="clear" w:color="000000" w:fill="auto"/>
        <w:tabs>
          <w:tab w:val="left" w:pos="571"/>
        </w:tabs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  <w:lang w:eastAsia="en-GB"/>
        </w:rPr>
      </w:pPr>
      <w:r w:rsidRPr="00B95275">
        <w:rPr>
          <w:rStyle w:val="FontStyle94"/>
          <w:color w:val="000000"/>
          <w:sz w:val="28"/>
          <w:szCs w:val="28"/>
        </w:rPr>
        <w:t>Ввод песка для литья стержней в горячий песок литейных форм, что приводит к сгоранию дополнительного количества смол и экономии энергии. Сгорание смол является полным и не приводит к загрязнению атмосферы.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В известных способах (см. патент США 2 478461) существует проблема атмосферных загрязнений.</w:t>
      </w:r>
    </w:p>
    <w:p w:rsidR="00A90087" w:rsidRPr="00B95275" w:rsidRDefault="00A90087" w:rsidP="009B569F">
      <w:pPr>
        <w:pStyle w:val="Style5"/>
        <w:widowControl/>
        <w:shd w:val="clear" w:color="000000" w:fill="auto"/>
        <w:tabs>
          <w:tab w:val="left" w:pos="672"/>
        </w:tabs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  <w:lang w:eastAsia="en-GB"/>
        </w:rPr>
      </w:pPr>
      <w:r w:rsidRPr="00B95275">
        <w:rPr>
          <w:rStyle w:val="FontStyle94"/>
          <w:color w:val="000000"/>
          <w:sz w:val="28"/>
          <w:szCs w:val="28"/>
          <w:lang w:eastAsia="en-GB"/>
        </w:rPr>
        <w:t>3.</w:t>
      </w:r>
      <w:r w:rsidRPr="00B95275">
        <w:rPr>
          <w:rStyle w:val="FontStyle94"/>
          <w:color w:val="000000"/>
          <w:sz w:val="28"/>
          <w:szCs w:val="28"/>
          <w:lang w:eastAsia="en-GB"/>
        </w:rPr>
        <w:tab/>
        <w:t>На третьей стадии проходит дополнительная термическая обработка при 1000—1200 °С, как это имеет место для песка литейных форм, и далее, в случае необходимости при 1200—1400 °С. Полученная смесь подвергается охлаждению.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Оборудование для проведения процесса может включать вращающиеся и подовые обжиговые печи, печи для кальцинирования в кипящем слое, которые широко используются в практике переработки природных минералов.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Получающийся продукт аналогичен по свойствам исходному первичному песку, используемому для формования. Охлажденный продукт может просеиваться и сортироваться по размерам для удаления слишком мелких или крупных частиц. Если наблюдается спекание частиц, требуется проводить размельчение агломератов.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Аппаратура, представляет собой цилиндрический барабан для удаления примесей связующих веществ из формовочного песка. Цилиндр вращается вокруг продольной оси и находится под углом к горизонтальной плоскости. Барабан имеет приемное устройство в верхней части для приема загрязненного песка; процесс заключается в прохождении материала через серию последовательных отсеков с находящимися в них сферическими или кубическими истирающими элементами.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Отсеки образуются дисками, закрепляемыми на валу перпендикулярно к оси цилиндра. В каждом отсеке происходит разделение частиц по размерам — одни проходят через отверстия в барабане наружу и остальная часть в следующий отсек через перфорированную перегородку с отверстиями определенного диаметра. Отверстия барабана в каждом последующем отсеке постепенно уменьшаются. Предусматривается возможность введения в каждый отсек через специальные отверстия истирающих наполнителей. В результате прохождения через последовательные отсеки происходит отделение примесей и получаются фракции песка требуемых размеров.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Процесс предназначен для выделения песка из отработанных литейных форм и смешивания его с новыми порциями песка. Образующаяся смесь может быть покрыта связующими материалами типа смол. Во время проводимых операций размеры частиц песка не изменяются, что позволяет избежать дефектов в отливках, так называемых дефектов расширения.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При многократном прохождении песка через операции, приводящие к расширению частиц и их быстрому сжатию, его способность к расширению и прочность значительно уменьшаются. Процесс обеспечивает высокую экономичность и хорошее качество получаемого песка. Кроме того, получаемый материал обладает высокой однородностью частиц и требует значительно меньше связующего материала для достижения необходимой прочности форм. Схема установки показана на рис. 1.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75"/>
          <w:i w:val="0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 xml:space="preserve">Вновь используемый песок из емкостей для хранения 1 по транспортеру подается в бункер для песка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17, </w:t>
      </w:r>
      <w:r w:rsidRPr="00B95275">
        <w:rPr>
          <w:rStyle w:val="FontStyle94"/>
          <w:color w:val="000000"/>
          <w:sz w:val="28"/>
          <w:szCs w:val="28"/>
        </w:rPr>
        <w:t xml:space="preserve">а оттуда в смеситель </w:t>
      </w:r>
      <w:r w:rsidRPr="00B95275">
        <w:rPr>
          <w:rStyle w:val="FontStyle75"/>
          <w:i w:val="0"/>
          <w:color w:val="000000"/>
          <w:sz w:val="28"/>
          <w:szCs w:val="28"/>
        </w:rPr>
        <w:t>19.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В системе используется несколько транспортеров для доставки материалов от одной операции к другой. Обычно используется система пневмотранспорта. Песок перемещается невысокой скоростью под давлением воздуха, подаваемого в транспортер.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75"/>
          <w:i w:val="0"/>
          <w:color w:val="000000"/>
          <w:sz w:val="28"/>
          <w:szCs w:val="28"/>
        </w:rPr>
        <w:t xml:space="preserve">Измельчение. </w:t>
      </w:r>
      <w:r w:rsidRPr="00B95275">
        <w:rPr>
          <w:rStyle w:val="FontStyle94"/>
          <w:color w:val="000000"/>
          <w:sz w:val="28"/>
          <w:szCs w:val="28"/>
        </w:rPr>
        <w:t xml:space="preserve">Использованный песок, подвергаемый регенерации, хранится в емкости 2 и по мере необходимости по транспортеру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3 </w:t>
      </w:r>
      <w:r w:rsidRPr="00B95275">
        <w:rPr>
          <w:rStyle w:val="FontStyle94"/>
          <w:color w:val="000000"/>
          <w:sz w:val="28"/>
          <w:szCs w:val="28"/>
        </w:rPr>
        <w:t xml:space="preserve">доставляется в размельчитель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4. </w:t>
      </w:r>
      <w:r w:rsidRPr="00B95275">
        <w:rPr>
          <w:rStyle w:val="FontStyle94"/>
          <w:color w:val="000000"/>
          <w:sz w:val="28"/>
          <w:szCs w:val="28"/>
        </w:rPr>
        <w:t>Размельчитель представляет устройство барабанного типа и предназначен для размельчения кусков, комков использованных форм и последующей подачи размельченного материала на транспортер 5.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 xml:space="preserve">В системе используется несколько вибрационных транспортеров на пружинных подвесках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3, За, 5, 16, 18, 25 </w:t>
      </w:r>
      <w:r w:rsidRPr="00B95275">
        <w:rPr>
          <w:rStyle w:val="FontStyle94"/>
          <w:color w:val="000000"/>
          <w:sz w:val="28"/>
          <w:szCs w:val="28"/>
        </w:rPr>
        <w:t xml:space="preserve">и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25, </w:t>
      </w:r>
      <w:r w:rsidRPr="00B95275">
        <w:rPr>
          <w:rStyle w:val="FontStyle94"/>
          <w:color w:val="000000"/>
          <w:sz w:val="28"/>
          <w:szCs w:val="28"/>
        </w:rPr>
        <w:t>одного и того же типа.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75"/>
          <w:i w:val="0"/>
          <w:color w:val="000000"/>
          <w:sz w:val="28"/>
          <w:szCs w:val="28"/>
        </w:rPr>
        <w:t xml:space="preserve">Магнитное разделение. </w:t>
      </w:r>
      <w:r w:rsidRPr="00B95275">
        <w:rPr>
          <w:rStyle w:val="FontStyle94"/>
          <w:color w:val="000000"/>
          <w:sz w:val="28"/>
          <w:szCs w:val="28"/>
        </w:rPr>
        <w:t xml:space="preserve">Транспортер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5 </w:t>
      </w:r>
      <w:r w:rsidRPr="00B95275">
        <w:rPr>
          <w:rStyle w:val="FontStyle94"/>
          <w:color w:val="000000"/>
          <w:sz w:val="28"/>
          <w:szCs w:val="28"/>
        </w:rPr>
        <w:t>подает измельченный материал на магнитное разделение. Магнитный сепаратор может представлять собой ленточный транспортер с укрепленными магнитами, в котором лента проходит над измельченным материалом и захватывает металлические предметы, которые выводятся на другом конце транспортера.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75"/>
          <w:i w:val="0"/>
          <w:color w:val="000000"/>
          <w:sz w:val="28"/>
          <w:szCs w:val="28"/>
        </w:rPr>
      </w:pPr>
      <w:r w:rsidRPr="00B95275">
        <w:rPr>
          <w:rStyle w:val="FontStyle75"/>
          <w:i w:val="0"/>
          <w:color w:val="000000"/>
          <w:sz w:val="28"/>
          <w:szCs w:val="28"/>
        </w:rPr>
        <w:t xml:space="preserve">Отделение неметаллов. </w:t>
      </w:r>
      <w:r w:rsidRPr="00B95275">
        <w:rPr>
          <w:rStyle w:val="FontStyle94"/>
          <w:color w:val="000000"/>
          <w:sz w:val="28"/>
          <w:szCs w:val="28"/>
        </w:rPr>
        <w:t xml:space="preserve">Освобожденный от металлических предметов материал проходит через сепаратор с ожиженным слоем 7, где из песка удаляются все посторонние предметы путем перевода массы во взвешенное состояние и отделения более легких инородных предметов на последовательных наклонных ситах от более тяжелых частиц песка. Отделяемые предметы выводятся по линии </w:t>
      </w:r>
      <w:r w:rsidRPr="00B95275">
        <w:rPr>
          <w:rStyle w:val="FontStyle75"/>
          <w:i w:val="0"/>
          <w:color w:val="000000"/>
          <w:sz w:val="28"/>
          <w:szCs w:val="28"/>
        </w:rPr>
        <w:t>8.</w:t>
      </w:r>
    </w:p>
    <w:p w:rsidR="009B569F" w:rsidRPr="00B95275" w:rsidRDefault="009B569F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75"/>
          <w:i w:val="0"/>
          <w:color w:val="000000"/>
          <w:sz w:val="28"/>
          <w:szCs w:val="28"/>
        </w:rPr>
      </w:pPr>
    </w:p>
    <w:p w:rsidR="00A90087" w:rsidRPr="00B95275" w:rsidRDefault="006F0F66" w:rsidP="006F0F66">
      <w:pPr>
        <w:pStyle w:val="Style3"/>
        <w:widowControl/>
        <w:shd w:val="clear" w:color="000000" w:fill="auto"/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  <w:r w:rsidRPr="00B95275">
        <w:rPr>
          <w:rStyle w:val="FontStyle75"/>
          <w:i w:val="0"/>
          <w:color w:val="000000"/>
          <w:sz w:val="28"/>
          <w:szCs w:val="28"/>
        </w:rPr>
        <w:br w:type="page"/>
      </w:r>
      <w:r w:rsidR="00C26A95">
        <w:rPr>
          <w:color w:val="000000"/>
          <w:sz w:val="28"/>
          <w:szCs w:val="28"/>
        </w:rPr>
        <w:pict>
          <v:shape id="_x0000_i1030" type="#_x0000_t75" style="width:312pt;height:239.25pt">
            <v:imagedata r:id="rId10" o:title=""/>
          </v:shape>
        </w:pict>
      </w:r>
    </w:p>
    <w:p w:rsidR="00A90087" w:rsidRPr="00B95275" w:rsidRDefault="00A90087" w:rsidP="009B569F">
      <w:pPr>
        <w:pStyle w:val="Style30"/>
        <w:widowControl/>
        <w:shd w:val="clear" w:color="000000" w:fill="auto"/>
        <w:suppressAutoHyphens/>
        <w:spacing w:line="360" w:lineRule="auto"/>
        <w:rPr>
          <w:rStyle w:val="FontStyle61"/>
          <w:b w:val="0"/>
          <w:color w:val="000000"/>
          <w:sz w:val="28"/>
          <w:szCs w:val="28"/>
        </w:rPr>
      </w:pPr>
      <w:r w:rsidRPr="00B95275">
        <w:rPr>
          <w:rStyle w:val="FontStyle69"/>
          <w:color w:val="000000"/>
          <w:sz w:val="28"/>
          <w:szCs w:val="28"/>
        </w:rPr>
        <w:t xml:space="preserve">Рис. 1. Схема процесса утилизации </w:t>
      </w:r>
      <w:r w:rsidRPr="00B95275">
        <w:rPr>
          <w:rStyle w:val="FontStyle61"/>
          <w:color w:val="000000"/>
          <w:sz w:val="28"/>
          <w:szCs w:val="28"/>
        </w:rPr>
        <w:t xml:space="preserve">отработанного песка </w:t>
      </w:r>
      <w:r w:rsidRPr="00B95275">
        <w:rPr>
          <w:rStyle w:val="FontStyle69"/>
          <w:color w:val="000000"/>
          <w:sz w:val="28"/>
          <w:szCs w:val="28"/>
        </w:rPr>
        <w:t>литейного производства</w:t>
      </w:r>
    </w:p>
    <w:p w:rsidR="009B569F" w:rsidRPr="00B95275" w:rsidRDefault="009B569F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75"/>
          <w:i w:val="0"/>
          <w:color w:val="000000"/>
          <w:sz w:val="28"/>
          <w:szCs w:val="28"/>
        </w:rPr>
      </w:pP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75"/>
          <w:i w:val="0"/>
          <w:color w:val="000000"/>
          <w:sz w:val="28"/>
          <w:szCs w:val="28"/>
        </w:rPr>
        <w:t xml:space="preserve">Нагревание. </w:t>
      </w:r>
      <w:r w:rsidRPr="00B95275">
        <w:rPr>
          <w:rStyle w:val="FontStyle94"/>
          <w:color w:val="000000"/>
          <w:sz w:val="28"/>
          <w:szCs w:val="28"/>
        </w:rPr>
        <w:t>После прохождения сепаратора 7 масса подается в иечь или на обогреваемый транспортер 2, который может обогреваться углем, газом, нефтяным топливом и др. Происходит нагрев песка и других материалов, например глины, углеродсодержащих соединений и других органических примесей, до температуры около 950 °С. Во время нахождения в печи материалы органического происхождения сгорают. Процесс сгорания сопровождается изменением размера гранул песка вследствие образования трещин и разломов; при этом происходит также отделение инородных предметов от поверхности песка.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75"/>
          <w:i w:val="0"/>
          <w:color w:val="000000"/>
          <w:sz w:val="28"/>
          <w:szCs w:val="28"/>
        </w:rPr>
        <w:t xml:space="preserve">Воздушное разделение. </w:t>
      </w:r>
      <w:r w:rsidRPr="00B95275">
        <w:rPr>
          <w:rStyle w:val="FontStyle94"/>
          <w:color w:val="000000"/>
          <w:sz w:val="28"/>
          <w:szCs w:val="28"/>
        </w:rPr>
        <w:t xml:space="preserve">После печи 9 горячий песок охлаждается водой до 210— 270 °С в устройстве </w:t>
      </w:r>
      <w:r w:rsidRPr="00B95275">
        <w:rPr>
          <w:rStyle w:val="FontStyle75"/>
          <w:i w:val="0"/>
          <w:color w:val="000000"/>
          <w:sz w:val="28"/>
          <w:szCs w:val="28"/>
          <w:lang w:val="en-GB"/>
        </w:rPr>
        <w:t>Q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. </w:t>
      </w:r>
      <w:r w:rsidRPr="00B95275">
        <w:rPr>
          <w:rStyle w:val="FontStyle94"/>
          <w:color w:val="000000"/>
          <w:sz w:val="28"/>
          <w:szCs w:val="28"/>
        </w:rPr>
        <w:t xml:space="preserve">Это охлаждение также способствует удалению покрытий из инородных материалов с поверхности песка. Затем песок по трубопроводу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11 </w:t>
      </w:r>
      <w:r w:rsidRPr="00B95275">
        <w:rPr>
          <w:rStyle w:val="FontStyle94"/>
          <w:color w:val="000000"/>
          <w:sz w:val="28"/>
          <w:szCs w:val="28"/>
        </w:rPr>
        <w:t xml:space="preserve">попадает в воздушный разделитель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10. </w:t>
      </w:r>
      <w:r w:rsidRPr="00B95275">
        <w:rPr>
          <w:rStyle w:val="FontStyle94"/>
          <w:color w:val="000000"/>
          <w:sz w:val="28"/>
          <w:szCs w:val="28"/>
        </w:rPr>
        <w:t xml:space="preserve">Воздух через входное отверстие подается вверх, проходя через параллельно расположенные сита, а загрязненный посторонними частицами воздух выходит через отверстие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12а. </w:t>
      </w:r>
      <w:r w:rsidRPr="00B95275">
        <w:rPr>
          <w:rStyle w:val="FontStyle94"/>
          <w:color w:val="000000"/>
          <w:sz w:val="28"/>
          <w:szCs w:val="28"/>
        </w:rPr>
        <w:t xml:space="preserve">Пульсирующая подача воздуха приводит к подбрасыванию частиц песка на ситах и лучшему просеиванию. Нагретый песок поступает далее на наклонное сито грубого разделения, после чего крупные гранулы проходят в трубопровод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13 </w:t>
      </w:r>
      <w:r w:rsidRPr="00B95275">
        <w:rPr>
          <w:rStyle w:val="FontStyle94"/>
          <w:color w:val="000000"/>
          <w:sz w:val="28"/>
          <w:szCs w:val="28"/>
        </w:rPr>
        <w:t xml:space="preserve">для транспортировки в холодильник с ожиженным слоем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1 </w:t>
      </w:r>
      <w:r w:rsidRPr="00B95275">
        <w:rPr>
          <w:rStyle w:val="FontStyle94"/>
          <w:color w:val="000000"/>
          <w:sz w:val="28"/>
          <w:szCs w:val="28"/>
        </w:rPr>
        <w:t>(ХОС-1).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 xml:space="preserve">Различные приемные отсеки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12, 12в, 12г, 12д </w:t>
      </w:r>
      <w:r w:rsidRPr="00B95275">
        <w:rPr>
          <w:rStyle w:val="FontStyle94"/>
          <w:color w:val="000000"/>
          <w:sz w:val="28"/>
          <w:szCs w:val="28"/>
        </w:rPr>
        <w:t xml:space="preserve">предназначены для приема различных по размеру фракций песка, поступающих с разных сит разделителя. Эти фракции затем поочередно транспортируются в соответствующие емкости 15 б—д с использованием трубопровода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14. </w:t>
      </w:r>
      <w:r w:rsidRPr="00B95275">
        <w:rPr>
          <w:rStyle w:val="FontStyle94"/>
          <w:color w:val="000000"/>
          <w:sz w:val="28"/>
          <w:szCs w:val="28"/>
        </w:rPr>
        <w:t>Оттуда фракции отбираются для смешивания с порциями нового песка при приготовлении формовочных смесей.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 xml:space="preserve">В сепараторе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10 </w:t>
      </w:r>
      <w:r w:rsidRPr="00B95275">
        <w:rPr>
          <w:rStyle w:val="FontStyle94"/>
          <w:color w:val="000000"/>
          <w:sz w:val="28"/>
          <w:szCs w:val="28"/>
        </w:rPr>
        <w:t xml:space="preserve">происходит дальнейшее охлаждение и песок в трубопроводе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13 </w:t>
      </w:r>
      <w:r w:rsidRPr="00B95275">
        <w:rPr>
          <w:rStyle w:val="FontStyle94"/>
          <w:color w:val="000000"/>
          <w:sz w:val="28"/>
          <w:szCs w:val="28"/>
        </w:rPr>
        <w:t>имеет температуру около 280 °С.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Порция песка, имеющего большие размеры и сразу направляющегося в ХОС-1, имеет температуру около 150 °С.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Система регенерации включает несколько холодильников с ожиженным слоем (ХОС-1, ХОС-2, ХОС-3). Холодильник снабжен теплообменной трубчатой спиралью, охлаждаемой водой и контактирующей со взвешенным песком. Вода и сжатый воздух подаются соответственно от градирни и турбокомпрессора (на схеме не показаны).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75"/>
          <w:i w:val="0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 xml:space="preserve">Охлажденный песок выводится по линии </w:t>
      </w:r>
      <w:r w:rsidRPr="00B95275">
        <w:rPr>
          <w:rStyle w:val="FontStyle75"/>
          <w:i w:val="0"/>
          <w:color w:val="000000"/>
          <w:sz w:val="28"/>
          <w:szCs w:val="28"/>
        </w:rPr>
        <w:t>32.</w:t>
      </w:r>
    </w:p>
    <w:p w:rsidR="00A90087" w:rsidRPr="00B95275" w:rsidRDefault="00A90087" w:rsidP="009B569F">
      <w:pPr>
        <w:pStyle w:val="Style13"/>
        <w:widowControl/>
        <w:shd w:val="clear" w:color="000000" w:fill="auto"/>
        <w:suppressAutoHyphens/>
        <w:spacing w:line="360" w:lineRule="auto"/>
        <w:ind w:firstLine="709"/>
        <w:rPr>
          <w:rStyle w:val="FontStyle75"/>
          <w:i w:val="0"/>
          <w:color w:val="000000"/>
          <w:sz w:val="28"/>
          <w:szCs w:val="28"/>
        </w:rPr>
      </w:pPr>
      <w:r w:rsidRPr="00B95275">
        <w:rPr>
          <w:rStyle w:val="FontStyle75"/>
          <w:i w:val="0"/>
          <w:color w:val="000000"/>
          <w:sz w:val="28"/>
          <w:szCs w:val="28"/>
        </w:rPr>
        <w:t>Пневматическое выделение (скруббер для промывки песка).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 xml:space="preserve">После воздушного разделения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10 </w:t>
      </w:r>
      <w:r w:rsidRPr="00B95275">
        <w:rPr>
          <w:rStyle w:val="FontStyle94"/>
          <w:color w:val="000000"/>
          <w:sz w:val="28"/>
          <w:szCs w:val="28"/>
        </w:rPr>
        <w:t xml:space="preserve">и холодильника ХОС-1 масса направляется в пневматический разделитель </w:t>
      </w:r>
      <w:r w:rsidRPr="00B95275">
        <w:rPr>
          <w:rStyle w:val="FontStyle94"/>
          <w:color w:val="000000"/>
          <w:sz w:val="28"/>
          <w:szCs w:val="28"/>
          <w:lang w:val="en-GB"/>
        </w:rPr>
        <w:t>PR</w:t>
      </w:r>
      <w:r w:rsidRPr="00B95275">
        <w:rPr>
          <w:rStyle w:val="FontStyle94"/>
          <w:color w:val="000000"/>
          <w:sz w:val="28"/>
          <w:szCs w:val="28"/>
        </w:rPr>
        <w:t>. Он позволяет объединить два процесса — термической и мокрой обработки массы для очистки поверхности гранул. Устройство использует подающийся сжатый воздух в качестве движущей силы и частицы песка как абразивный материал.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75"/>
          <w:i w:val="0"/>
          <w:color w:val="000000"/>
          <w:sz w:val="28"/>
          <w:szCs w:val="28"/>
        </w:rPr>
        <w:t xml:space="preserve">Смешивание. </w:t>
      </w:r>
      <w:r w:rsidRPr="00B95275">
        <w:rPr>
          <w:rStyle w:val="FontStyle94"/>
          <w:color w:val="000000"/>
          <w:sz w:val="28"/>
          <w:szCs w:val="28"/>
        </w:rPr>
        <w:t xml:space="preserve">Выделенный песок из бункера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15 </w:t>
      </w:r>
      <w:r w:rsidRPr="00B95275">
        <w:rPr>
          <w:rStyle w:val="FontStyle94"/>
          <w:color w:val="000000"/>
          <w:sz w:val="28"/>
          <w:szCs w:val="28"/>
        </w:rPr>
        <w:t xml:space="preserve">направляется по транспортеру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16 </w:t>
      </w:r>
      <w:r w:rsidRPr="00B95275">
        <w:rPr>
          <w:rStyle w:val="FontStyle94"/>
          <w:color w:val="000000"/>
          <w:sz w:val="28"/>
          <w:szCs w:val="28"/>
        </w:rPr>
        <w:t xml:space="preserve">в сборник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18, </w:t>
      </w:r>
      <w:r w:rsidRPr="00B95275">
        <w:rPr>
          <w:rStyle w:val="FontStyle94"/>
          <w:color w:val="000000"/>
          <w:sz w:val="28"/>
          <w:szCs w:val="28"/>
        </w:rPr>
        <w:t xml:space="preserve">расположенный над смесителем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19. </w:t>
      </w:r>
      <w:r w:rsidRPr="00B95275">
        <w:rPr>
          <w:rStyle w:val="FontStyle94"/>
          <w:color w:val="000000"/>
          <w:sz w:val="28"/>
          <w:szCs w:val="28"/>
        </w:rPr>
        <w:t xml:space="preserve">Новый песок из емкости / также доставляется в сборник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18. </w:t>
      </w:r>
      <w:r w:rsidRPr="00B95275">
        <w:rPr>
          <w:rStyle w:val="FontStyle94"/>
          <w:color w:val="000000"/>
          <w:sz w:val="28"/>
          <w:szCs w:val="28"/>
        </w:rPr>
        <w:t xml:space="preserve">Смеситель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19 </w:t>
      </w:r>
      <w:r w:rsidRPr="00B95275">
        <w:rPr>
          <w:rStyle w:val="FontStyle94"/>
          <w:color w:val="000000"/>
          <w:sz w:val="28"/>
          <w:szCs w:val="28"/>
        </w:rPr>
        <w:t>обеспечивает эффективное непрерывное перемешивание порций песка с</w:t>
      </w:r>
      <w:r w:rsidRPr="00B95275">
        <w:rPr>
          <w:color w:val="000000"/>
          <w:sz w:val="28"/>
          <w:szCs w:val="28"/>
        </w:rPr>
        <w:t xml:space="preserve"> </w:t>
      </w:r>
      <w:r w:rsidRPr="00B95275">
        <w:rPr>
          <w:rStyle w:val="FontStyle94"/>
          <w:color w:val="000000"/>
          <w:sz w:val="28"/>
          <w:szCs w:val="28"/>
        </w:rPr>
        <w:t>помощью медленно вращающегося шнекового устройства и дополнительной вибрацией массы песка. Через короткое время достигается высокая однородность массы, состав которой пропорционален количествам внесенных порций старого и нового песка.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75"/>
          <w:i w:val="0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 xml:space="preserve">Масса песка движется через смеситель под действием силы тяжести. Смешанный материал затем проходит из выходного отверстия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21 </w:t>
      </w:r>
      <w:r w:rsidRPr="00B95275">
        <w:rPr>
          <w:rStyle w:val="FontStyle94"/>
          <w:color w:val="000000"/>
          <w:sz w:val="28"/>
          <w:szCs w:val="28"/>
        </w:rPr>
        <w:t xml:space="preserve">в желоба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22 </w:t>
      </w:r>
      <w:r w:rsidRPr="00B95275">
        <w:rPr>
          <w:rStyle w:val="FontStyle94"/>
          <w:color w:val="000000"/>
          <w:sz w:val="28"/>
          <w:szCs w:val="28"/>
        </w:rPr>
        <w:t xml:space="preserve">и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23, </w:t>
      </w:r>
      <w:r w:rsidRPr="00B95275">
        <w:rPr>
          <w:rStyle w:val="FontStyle94"/>
          <w:color w:val="000000"/>
          <w:sz w:val="28"/>
          <w:szCs w:val="28"/>
        </w:rPr>
        <w:t xml:space="preserve">которые направляют массу песка по транспортерам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24 </w:t>
      </w:r>
      <w:r w:rsidRPr="00B95275">
        <w:rPr>
          <w:rStyle w:val="FontStyle94"/>
          <w:color w:val="000000"/>
          <w:sz w:val="28"/>
          <w:szCs w:val="28"/>
        </w:rPr>
        <w:t xml:space="preserve">или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25 </w:t>
      </w:r>
      <w:r w:rsidRPr="00B95275">
        <w:rPr>
          <w:rStyle w:val="FontStyle94"/>
          <w:color w:val="000000"/>
          <w:sz w:val="28"/>
          <w:szCs w:val="28"/>
        </w:rPr>
        <w:t xml:space="preserve">соответственно в холодильник со взвешенным опоем ХОС-2 или на установку для нанесения поверхностного покрытия </w:t>
      </w:r>
      <w:r w:rsidRPr="00B95275">
        <w:rPr>
          <w:rStyle w:val="FontStyle94"/>
          <w:color w:val="000000"/>
          <w:sz w:val="28"/>
          <w:szCs w:val="28"/>
          <w:lang w:val="en-GB"/>
        </w:rPr>
        <w:t>CS</w:t>
      </w:r>
      <w:r w:rsidRPr="00B95275">
        <w:rPr>
          <w:rStyle w:val="FontStyle94"/>
          <w:color w:val="000000"/>
          <w:sz w:val="28"/>
          <w:szCs w:val="28"/>
        </w:rPr>
        <w:t xml:space="preserve">. Смесь песка после ХОС-2 подается по транспортеру через трубопровод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37 </w:t>
      </w:r>
      <w:r w:rsidRPr="00B95275">
        <w:rPr>
          <w:rStyle w:val="FontStyle94"/>
          <w:color w:val="000000"/>
          <w:sz w:val="28"/>
          <w:szCs w:val="28"/>
        </w:rPr>
        <w:t xml:space="preserve">в бункер для хранения </w:t>
      </w:r>
      <w:r w:rsidRPr="00B95275">
        <w:rPr>
          <w:rStyle w:val="FontStyle75"/>
          <w:i w:val="0"/>
          <w:color w:val="000000"/>
          <w:sz w:val="28"/>
          <w:szCs w:val="28"/>
        </w:rPr>
        <w:t>38.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75"/>
          <w:i w:val="0"/>
          <w:color w:val="000000"/>
          <w:sz w:val="28"/>
          <w:szCs w:val="28"/>
        </w:rPr>
      </w:pPr>
      <w:r w:rsidRPr="00B95275">
        <w:rPr>
          <w:rStyle w:val="FontStyle75"/>
          <w:i w:val="0"/>
          <w:color w:val="000000"/>
          <w:sz w:val="28"/>
          <w:szCs w:val="28"/>
        </w:rPr>
        <w:t xml:space="preserve">Нагревание—покрытие—охлаждение. </w:t>
      </w:r>
      <w:r w:rsidRPr="00B95275">
        <w:rPr>
          <w:rStyle w:val="FontStyle94"/>
          <w:color w:val="000000"/>
          <w:sz w:val="28"/>
          <w:szCs w:val="28"/>
        </w:rPr>
        <w:t xml:space="preserve">Смесь подается транспортером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25 </w:t>
      </w:r>
      <w:r w:rsidRPr="00B95275">
        <w:rPr>
          <w:rStyle w:val="FontStyle94"/>
          <w:color w:val="000000"/>
          <w:sz w:val="28"/>
          <w:szCs w:val="28"/>
        </w:rPr>
        <w:t xml:space="preserve">в бункер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26 </w:t>
      </w:r>
      <w:r w:rsidRPr="00B95275">
        <w:rPr>
          <w:rStyle w:val="FontStyle94"/>
          <w:color w:val="000000"/>
          <w:sz w:val="28"/>
          <w:szCs w:val="28"/>
        </w:rPr>
        <w:t xml:space="preserve">и затем в нагреватель </w:t>
      </w:r>
      <w:r w:rsidRPr="00B95275">
        <w:rPr>
          <w:rStyle w:val="FontStyle75"/>
          <w:i w:val="0"/>
          <w:color w:val="000000"/>
          <w:sz w:val="28"/>
          <w:szCs w:val="28"/>
        </w:rPr>
        <w:t>31.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75"/>
          <w:i w:val="0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 xml:space="preserve">Нагреватель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31 </w:t>
      </w:r>
      <w:r w:rsidRPr="00B95275">
        <w:rPr>
          <w:rStyle w:val="FontStyle94"/>
          <w:color w:val="000000"/>
          <w:sz w:val="28"/>
          <w:szCs w:val="28"/>
        </w:rPr>
        <w:t xml:space="preserve">обогревается теплом печи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9. </w:t>
      </w:r>
      <w:r w:rsidRPr="00B95275">
        <w:rPr>
          <w:rStyle w:val="FontStyle94"/>
          <w:color w:val="000000"/>
          <w:sz w:val="28"/>
          <w:szCs w:val="28"/>
        </w:rPr>
        <w:t xml:space="preserve">Теплообмен производится с помощью теплообменника 27, связанного воздушным трубопроводом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27а </w:t>
      </w:r>
      <w:r w:rsidRPr="00B95275">
        <w:rPr>
          <w:rStyle w:val="FontStyle94"/>
          <w:color w:val="000000"/>
          <w:sz w:val="28"/>
          <w:szCs w:val="28"/>
        </w:rPr>
        <w:t xml:space="preserve">с печью и посредством трубопровода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276, </w:t>
      </w:r>
      <w:r w:rsidRPr="00B95275">
        <w:rPr>
          <w:rStyle w:val="FontStyle94"/>
          <w:color w:val="000000"/>
          <w:sz w:val="28"/>
          <w:szCs w:val="28"/>
        </w:rPr>
        <w:t xml:space="preserve">связывающего теплообменник с устройством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28. </w:t>
      </w:r>
      <w:r w:rsidRPr="00B95275">
        <w:rPr>
          <w:rStyle w:val="FontStyle94"/>
          <w:color w:val="000000"/>
          <w:sz w:val="28"/>
          <w:szCs w:val="28"/>
        </w:rPr>
        <w:t xml:space="preserve">Такая система обеспечивает чистоту подводимого горячего воздуха. Подвергаемый покрытию песок предварительно нагревается до температуры около 240 °С. Затем песок поступает в устройство для нанесения покрытия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28, </w:t>
      </w:r>
      <w:r w:rsidRPr="00B95275">
        <w:rPr>
          <w:rStyle w:val="FontStyle94"/>
          <w:color w:val="000000"/>
          <w:sz w:val="28"/>
          <w:szCs w:val="28"/>
        </w:rPr>
        <w:t xml:space="preserve">где смешивается с покрывающим материалом. Смешение проводится шнековым устройством </w:t>
      </w:r>
      <w:r w:rsidRPr="00B95275">
        <w:rPr>
          <w:rStyle w:val="FontStyle75"/>
          <w:i w:val="0"/>
          <w:color w:val="000000"/>
          <w:sz w:val="28"/>
          <w:szCs w:val="28"/>
        </w:rPr>
        <w:t>29.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 xml:space="preserve">Покрытый пленкой песок поступает далее на охлаждающее сито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30, </w:t>
      </w:r>
      <w:r w:rsidRPr="00B95275">
        <w:rPr>
          <w:rStyle w:val="FontStyle94"/>
          <w:color w:val="000000"/>
          <w:sz w:val="28"/>
          <w:szCs w:val="28"/>
        </w:rPr>
        <w:t xml:space="preserve">где масса полностью охлаждается и по транспортеру и трубопроводу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33 </w:t>
      </w:r>
      <w:r w:rsidRPr="00B95275">
        <w:rPr>
          <w:rStyle w:val="FontStyle94"/>
          <w:color w:val="000000"/>
          <w:sz w:val="28"/>
          <w:szCs w:val="28"/>
        </w:rPr>
        <w:t xml:space="preserve">подается в уравнительный резервуар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34, </w:t>
      </w:r>
      <w:r w:rsidRPr="00B95275">
        <w:rPr>
          <w:rStyle w:val="FontStyle94"/>
          <w:color w:val="000000"/>
          <w:sz w:val="28"/>
          <w:szCs w:val="28"/>
        </w:rPr>
        <w:t>который приспособлен к различным скоростям потоков в системе.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 xml:space="preserve">После этого песок проходит через холодильник ХОС-3, описанный ранее, и по трубопроводу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35 </w:t>
      </w:r>
      <w:r w:rsidRPr="00B95275">
        <w:rPr>
          <w:rStyle w:val="FontStyle94"/>
          <w:color w:val="000000"/>
          <w:sz w:val="28"/>
          <w:szCs w:val="28"/>
        </w:rPr>
        <w:t xml:space="preserve">поступает в бункер для хранения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36, </w:t>
      </w:r>
      <w:r w:rsidRPr="00B95275">
        <w:rPr>
          <w:rStyle w:val="FontStyle94"/>
          <w:color w:val="000000"/>
          <w:sz w:val="28"/>
          <w:szCs w:val="28"/>
        </w:rPr>
        <w:t>откуда может подаваться на формовку.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Процесс литья является потенциально опасным для здоровья, в частности из-за образования пыли при проведении формования, особенно иа стадии выбивания готовой отливки из формы. По этой причине производство обычно включает пылесборную систему.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Однако улавливание пыли ставит новые проблемы, в частности проблему удаления собранной пыли. Одним из путей решения этой проблемы может быть промывка отходящего загрязненного пылью воздуха с образованием влажного шлама, однако и здесь существуют сложности с удалением шлама.</w:t>
      </w:r>
    </w:p>
    <w:p w:rsidR="00A90087" w:rsidRPr="00B95275" w:rsidRDefault="00A90087" w:rsidP="009B569F">
      <w:pPr>
        <w:pStyle w:val="Style1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>Усовершенствованный процесс предназначен для переработки влажного шлама, образующегося при промывке отходящих газов литейного производства. Шлам подается на вальцы для смешивания с песком и водой и получения формовочного материала. На рис. 61 представлена схема такого процесса.</w:t>
      </w:r>
    </w:p>
    <w:p w:rsidR="009B569F" w:rsidRPr="00B95275" w:rsidRDefault="00A90087" w:rsidP="009B569F">
      <w:pPr>
        <w:pStyle w:val="Style1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 xml:space="preserve">Стадия приготовления формовочного материала путем смешения ила, песка и воды обозначена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21; </w:t>
      </w:r>
      <w:r w:rsidRPr="00B95275">
        <w:rPr>
          <w:rStyle w:val="FontStyle94"/>
          <w:color w:val="000000"/>
          <w:sz w:val="28"/>
          <w:szCs w:val="28"/>
        </w:rPr>
        <w:t xml:space="preserve">детали этого известного процесса здесь не обсуждаются. Информация о работе вальцового смесителя может быть получена из описания стандартной продажной аппаратуры. Полученный в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21 </w:t>
      </w:r>
      <w:r w:rsidRPr="00B95275">
        <w:rPr>
          <w:rStyle w:val="FontStyle94"/>
          <w:color w:val="000000"/>
          <w:sz w:val="28"/>
          <w:szCs w:val="28"/>
        </w:rPr>
        <w:t>формовочный материал направляется</w:t>
      </w:r>
      <w:r w:rsidR="009B569F" w:rsidRPr="00B95275">
        <w:rPr>
          <w:rStyle w:val="FontStyle94"/>
          <w:color w:val="000000"/>
          <w:sz w:val="28"/>
          <w:szCs w:val="28"/>
        </w:rPr>
        <w:t xml:space="preserve"> на стадию ручного или автоматического приготовления формы и заливки металла </w:t>
      </w:r>
      <w:r w:rsidR="009B569F" w:rsidRPr="00B95275">
        <w:rPr>
          <w:rStyle w:val="FontStyle75"/>
          <w:i w:val="0"/>
          <w:color w:val="000000"/>
          <w:sz w:val="28"/>
          <w:szCs w:val="28"/>
        </w:rPr>
        <w:t xml:space="preserve">22. </w:t>
      </w:r>
      <w:r w:rsidR="009B569F" w:rsidRPr="00B95275">
        <w:rPr>
          <w:rStyle w:val="FontStyle94"/>
          <w:color w:val="000000"/>
          <w:sz w:val="28"/>
          <w:szCs w:val="28"/>
        </w:rPr>
        <w:t xml:space="preserve">Форма с отливкой направляется в устройство </w:t>
      </w:r>
      <w:r w:rsidR="009B569F" w:rsidRPr="00B95275">
        <w:rPr>
          <w:rStyle w:val="FontStyle75"/>
          <w:i w:val="0"/>
          <w:color w:val="000000"/>
          <w:sz w:val="28"/>
          <w:szCs w:val="28"/>
        </w:rPr>
        <w:t xml:space="preserve">13 </w:t>
      </w:r>
      <w:r w:rsidR="009B569F" w:rsidRPr="00B95275">
        <w:rPr>
          <w:rStyle w:val="FontStyle94"/>
          <w:color w:val="000000"/>
          <w:sz w:val="28"/>
          <w:szCs w:val="28"/>
        </w:rPr>
        <w:t>для_ выбивания готовой отливки и отделения использованной формы.</w:t>
      </w:r>
    </w:p>
    <w:p w:rsidR="006F0F66" w:rsidRPr="00B95275" w:rsidRDefault="006F0F66" w:rsidP="006F0F66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 xml:space="preserve">Для улавливания пыли проводится отсос загрязненного воздуха с использованием вентилятора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10, </w:t>
      </w:r>
      <w:r w:rsidRPr="00B95275">
        <w:rPr>
          <w:rStyle w:val="FontStyle94"/>
          <w:color w:val="000000"/>
          <w:sz w:val="28"/>
          <w:szCs w:val="28"/>
        </w:rPr>
        <w:t xml:space="preserve">соединенного с вытяжным зонтом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16, </w:t>
      </w:r>
      <w:r w:rsidRPr="00B95275">
        <w:rPr>
          <w:rStyle w:val="FontStyle94"/>
          <w:color w:val="000000"/>
          <w:sz w:val="28"/>
          <w:szCs w:val="28"/>
        </w:rPr>
        <w:t xml:space="preserve">расположенным над устройством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13. </w:t>
      </w:r>
      <w:r w:rsidRPr="00B95275">
        <w:rPr>
          <w:rStyle w:val="FontStyle94"/>
          <w:color w:val="000000"/>
          <w:sz w:val="28"/>
          <w:szCs w:val="28"/>
        </w:rPr>
        <w:t>Таким образом, частицы пыли захватываются потоком воздуха и выносятся из рабочего пространства.</w:t>
      </w:r>
    </w:p>
    <w:p w:rsidR="006F0F66" w:rsidRPr="00B95275" w:rsidRDefault="006F0F66" w:rsidP="006F0F66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75"/>
          <w:i w:val="0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 xml:space="preserve">После этого поток воздуха с частицами пыли попадает во влажный коллектор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9, </w:t>
      </w:r>
      <w:r w:rsidRPr="00B95275">
        <w:rPr>
          <w:rStyle w:val="FontStyle94"/>
          <w:color w:val="000000"/>
          <w:sz w:val="28"/>
          <w:szCs w:val="28"/>
        </w:rPr>
        <w:t xml:space="preserve">являющийся широко распространенным устройством для очистки загрязненного воздуха. Часть его изображена в разрезе на нижней части рисунка. Коллектор состоит из кожуха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11, </w:t>
      </w:r>
      <w:r w:rsidRPr="00B95275">
        <w:rPr>
          <w:rStyle w:val="FontStyle94"/>
          <w:color w:val="000000"/>
          <w:sz w:val="28"/>
          <w:szCs w:val="28"/>
        </w:rPr>
        <w:t xml:space="preserve">выполненного в виде закрытого резервуара, наполовину наполненного водой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12. </w:t>
      </w:r>
      <w:r w:rsidRPr="00B95275">
        <w:rPr>
          <w:rStyle w:val="FontStyle94"/>
          <w:color w:val="000000"/>
          <w:sz w:val="28"/>
          <w:szCs w:val="28"/>
        </w:rPr>
        <w:t xml:space="preserve">Загрязненный воздух проходит через слой воды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12 </w:t>
      </w:r>
      <w:r w:rsidRPr="00B95275">
        <w:rPr>
          <w:rStyle w:val="FontStyle94"/>
          <w:color w:val="000000"/>
          <w:sz w:val="28"/>
          <w:szCs w:val="28"/>
        </w:rPr>
        <w:t xml:space="preserve">внутри бака // для удаления твердых частиц. Твердый материал оседает на дне резервуара с образованием шлама, который непрерывно удаляется из резервуара посредством скребков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14, </w:t>
      </w:r>
      <w:r w:rsidRPr="00B95275">
        <w:rPr>
          <w:rStyle w:val="FontStyle94"/>
          <w:color w:val="000000"/>
          <w:sz w:val="28"/>
          <w:szCs w:val="28"/>
        </w:rPr>
        <w:t xml:space="preserve">смонтированных на движущихся цепях (одна из них показана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8) </w:t>
      </w:r>
      <w:r w:rsidRPr="00B95275">
        <w:rPr>
          <w:rStyle w:val="FontStyle94"/>
          <w:color w:val="000000"/>
          <w:sz w:val="28"/>
          <w:szCs w:val="28"/>
        </w:rPr>
        <w:t xml:space="preserve">по желобу 7. Шлам собирается в резервуаре </w:t>
      </w:r>
      <w:r w:rsidRPr="00B95275">
        <w:rPr>
          <w:rStyle w:val="FontStyle75"/>
          <w:i w:val="0"/>
          <w:color w:val="000000"/>
          <w:sz w:val="28"/>
          <w:szCs w:val="28"/>
        </w:rPr>
        <w:t>17.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</w:p>
    <w:p w:rsidR="00A90087" w:rsidRPr="00B95275" w:rsidRDefault="00C26A95" w:rsidP="009B569F">
      <w:pPr>
        <w:shd w:val="clear" w:color="000000" w:fill="auto"/>
        <w:tabs>
          <w:tab w:val="left" w:pos="3690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31" type="#_x0000_t75" style="width:465.75pt;height:221.25pt">
            <v:imagedata r:id="rId11" o:title=""/>
          </v:shape>
        </w:pict>
      </w:r>
    </w:p>
    <w:p w:rsidR="00A90087" w:rsidRPr="00B95275" w:rsidRDefault="00A90087" w:rsidP="009B569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0087" w:rsidRPr="00B95275" w:rsidRDefault="00C26A95" w:rsidP="009B569F">
      <w:pPr>
        <w:shd w:val="clear" w:color="000000" w:fill="auto"/>
        <w:tabs>
          <w:tab w:val="left" w:pos="3705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32" type="#_x0000_t75" style="width:448.5pt;height:274.5pt">
            <v:imagedata r:id="rId12" o:title=""/>
          </v:shape>
        </w:pict>
      </w:r>
    </w:p>
    <w:p w:rsidR="00A90087" w:rsidRPr="00B95275" w:rsidRDefault="00A90087" w:rsidP="009B569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 xml:space="preserve">Система работает таким образом, что получающийся шлам </w:t>
      </w:r>
      <w:r w:rsidRPr="00B95275">
        <w:rPr>
          <w:rStyle w:val="FontStyle69"/>
          <w:b w:val="0"/>
          <w:color w:val="000000"/>
          <w:sz w:val="28"/>
          <w:szCs w:val="28"/>
        </w:rPr>
        <w:t>непрерывно посту</w:t>
      </w:r>
      <w:r w:rsidRPr="00B95275">
        <w:rPr>
          <w:rStyle w:val="FontStyle94"/>
          <w:color w:val="000000"/>
          <w:sz w:val="28"/>
          <w:szCs w:val="28"/>
        </w:rPr>
        <w:t xml:space="preserve">пает в устройство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1 </w:t>
      </w:r>
      <w:r w:rsidRPr="00B95275">
        <w:rPr>
          <w:rStyle w:val="FontStyle94"/>
          <w:color w:val="000000"/>
          <w:sz w:val="28"/>
          <w:szCs w:val="28"/>
        </w:rPr>
        <w:t>для смешивания с песком и водой. Это позволяет решить проблему утилизации шлама без ухудшения качества формовочного материала.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 xml:space="preserve">По трубопроводу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2 </w:t>
      </w:r>
      <w:r w:rsidRPr="00B95275">
        <w:rPr>
          <w:rStyle w:val="FontStyle94"/>
          <w:color w:val="000000"/>
          <w:sz w:val="28"/>
          <w:szCs w:val="28"/>
        </w:rPr>
        <w:t xml:space="preserve">шлам насосом диафрагментного типа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3 </w:t>
      </w:r>
      <w:r w:rsidRPr="00B95275">
        <w:rPr>
          <w:rStyle w:val="FontStyle94"/>
          <w:color w:val="000000"/>
          <w:sz w:val="28"/>
          <w:szCs w:val="28"/>
        </w:rPr>
        <w:t xml:space="preserve">подается из бункера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17 </w:t>
      </w:r>
      <w:r w:rsidRPr="00B95275">
        <w:rPr>
          <w:rStyle w:val="FontStyle94"/>
          <w:color w:val="000000"/>
          <w:sz w:val="28"/>
          <w:szCs w:val="28"/>
        </w:rPr>
        <w:t xml:space="preserve">в смеситель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1. </w:t>
      </w:r>
      <w:r w:rsidRPr="00B95275">
        <w:rPr>
          <w:rStyle w:val="FontStyle94"/>
          <w:color w:val="000000"/>
          <w:sz w:val="28"/>
          <w:szCs w:val="28"/>
        </w:rPr>
        <w:t xml:space="preserve">Бункер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17 </w:t>
      </w:r>
      <w:r w:rsidRPr="00B95275">
        <w:rPr>
          <w:rStyle w:val="FontStyle94"/>
          <w:color w:val="000000"/>
          <w:sz w:val="28"/>
          <w:szCs w:val="28"/>
        </w:rPr>
        <w:t xml:space="preserve">имеет наклонное дно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4 </w:t>
      </w:r>
      <w:r w:rsidRPr="00B95275">
        <w:rPr>
          <w:rStyle w:val="FontStyle94"/>
          <w:color w:val="000000"/>
          <w:sz w:val="28"/>
          <w:szCs w:val="28"/>
        </w:rPr>
        <w:t xml:space="preserve">нижняя часть которого расположена в месте выхода трубопровода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2. </w:t>
      </w:r>
      <w:r w:rsidRPr="00B95275">
        <w:rPr>
          <w:rStyle w:val="FontStyle94"/>
          <w:color w:val="000000"/>
          <w:sz w:val="28"/>
          <w:szCs w:val="28"/>
        </w:rPr>
        <w:t xml:space="preserve">Целесообразно проводить перемешивание массы шлама в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17 </w:t>
      </w:r>
      <w:r w:rsidRPr="00B95275">
        <w:rPr>
          <w:rStyle w:val="FontStyle94"/>
          <w:color w:val="000000"/>
          <w:sz w:val="28"/>
          <w:szCs w:val="28"/>
        </w:rPr>
        <w:t xml:space="preserve">пропеллерной мешалкой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5 </w:t>
      </w:r>
      <w:r w:rsidRPr="00B95275">
        <w:rPr>
          <w:rStyle w:val="FontStyle94"/>
          <w:color w:val="000000"/>
          <w:sz w:val="28"/>
          <w:szCs w:val="28"/>
        </w:rPr>
        <w:t xml:space="preserve">для поддержания частиц во взвешенном состоянии. Перед подачей в / шлам в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17 </w:t>
      </w:r>
      <w:r w:rsidRPr="00B95275">
        <w:rPr>
          <w:rStyle w:val="FontStyle94"/>
          <w:color w:val="000000"/>
          <w:sz w:val="28"/>
          <w:szCs w:val="28"/>
        </w:rPr>
        <w:t>разбавляется водой.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75"/>
          <w:i w:val="0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 xml:space="preserve">Вода поступает в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17 </w:t>
      </w:r>
      <w:r w:rsidRPr="00B95275">
        <w:rPr>
          <w:rStyle w:val="FontStyle94"/>
          <w:color w:val="000000"/>
          <w:sz w:val="28"/>
          <w:szCs w:val="28"/>
        </w:rPr>
        <w:t xml:space="preserve">из коллектора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9. </w:t>
      </w:r>
      <w:r w:rsidRPr="00B95275">
        <w:rPr>
          <w:rStyle w:val="FontStyle94"/>
          <w:color w:val="000000"/>
          <w:sz w:val="28"/>
          <w:szCs w:val="28"/>
        </w:rPr>
        <w:t xml:space="preserve">Уровень воды в коллекторе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9 </w:t>
      </w:r>
      <w:r w:rsidRPr="00B95275">
        <w:rPr>
          <w:rStyle w:val="FontStyle94"/>
          <w:color w:val="000000"/>
          <w:sz w:val="28"/>
          <w:szCs w:val="28"/>
        </w:rPr>
        <w:t xml:space="preserve">поддерживается постоянным, для этого служит сливная труба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15, </w:t>
      </w:r>
      <w:r w:rsidRPr="00B95275">
        <w:rPr>
          <w:rStyle w:val="FontStyle94"/>
          <w:color w:val="000000"/>
          <w:sz w:val="28"/>
          <w:szCs w:val="28"/>
        </w:rPr>
        <w:t xml:space="preserve">по которой избыточная вода из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9 </w:t>
      </w:r>
      <w:r w:rsidRPr="00B95275">
        <w:rPr>
          <w:rStyle w:val="FontStyle94"/>
          <w:color w:val="000000"/>
          <w:sz w:val="28"/>
          <w:szCs w:val="28"/>
        </w:rPr>
        <w:t xml:space="preserve">сливается в </w:t>
      </w:r>
      <w:r w:rsidRPr="00B95275">
        <w:rPr>
          <w:rStyle w:val="FontStyle75"/>
          <w:i w:val="0"/>
          <w:color w:val="000000"/>
          <w:sz w:val="28"/>
          <w:szCs w:val="28"/>
        </w:rPr>
        <w:t>17.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75"/>
          <w:i w:val="0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 xml:space="preserve">Свежая вода из любого источника подается в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9 </w:t>
      </w:r>
      <w:r w:rsidRPr="00B95275">
        <w:rPr>
          <w:rStyle w:val="FontStyle94"/>
          <w:color w:val="000000"/>
          <w:sz w:val="28"/>
          <w:szCs w:val="28"/>
        </w:rPr>
        <w:t xml:space="preserve">посредством поплавкового клапана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6, </w:t>
      </w:r>
      <w:r w:rsidRPr="00B95275">
        <w:rPr>
          <w:rStyle w:val="FontStyle94"/>
          <w:color w:val="000000"/>
          <w:sz w:val="28"/>
          <w:szCs w:val="28"/>
        </w:rPr>
        <w:t xml:space="preserve">ответственного за поддержание постоянного уровня воды в </w:t>
      </w:r>
      <w:r w:rsidRPr="00B95275">
        <w:rPr>
          <w:rStyle w:val="FontStyle75"/>
          <w:i w:val="0"/>
          <w:color w:val="000000"/>
          <w:sz w:val="28"/>
          <w:szCs w:val="28"/>
        </w:rPr>
        <w:t>17.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 xml:space="preserve">В соответствии с описанной схемой шлам из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17 </w:t>
      </w:r>
      <w:r w:rsidRPr="00B95275">
        <w:rPr>
          <w:rStyle w:val="FontStyle94"/>
          <w:color w:val="000000"/>
          <w:sz w:val="28"/>
          <w:szCs w:val="28"/>
        </w:rPr>
        <w:t xml:space="preserve">с помощью насоса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3 </w:t>
      </w:r>
      <w:r w:rsidRPr="00B95275">
        <w:rPr>
          <w:rStyle w:val="FontStyle94"/>
          <w:color w:val="000000"/>
          <w:sz w:val="28"/>
          <w:szCs w:val="28"/>
        </w:rPr>
        <w:t xml:space="preserve">подается в смеситель /. Количество подаваемого шлама регулируется с помощью реле времени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19, </w:t>
      </w:r>
      <w:r w:rsidRPr="00B95275">
        <w:rPr>
          <w:rStyle w:val="FontStyle94"/>
          <w:color w:val="000000"/>
          <w:sz w:val="28"/>
          <w:szCs w:val="28"/>
        </w:rPr>
        <w:t xml:space="preserve">связанного с насосом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3 </w:t>
      </w:r>
      <w:r w:rsidRPr="00B95275">
        <w:rPr>
          <w:rStyle w:val="FontStyle94"/>
          <w:color w:val="000000"/>
          <w:sz w:val="28"/>
          <w:szCs w:val="28"/>
        </w:rPr>
        <w:t xml:space="preserve">для периодической подачи части шлама в смеситель. Как правило, количество жидкости, подаваемой вместе со шламом из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17, </w:t>
      </w:r>
      <w:r w:rsidRPr="00B95275">
        <w:rPr>
          <w:rStyle w:val="FontStyle94"/>
          <w:color w:val="000000"/>
          <w:sz w:val="28"/>
          <w:szCs w:val="28"/>
        </w:rPr>
        <w:t>составляет 75—90 % от общего количества воды, требуемого для приготовления смеси. Необходимое количество воды может добавляться по другим линиям, например из водопроводной сети.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 xml:space="preserve">На практике необходимо периодически проводить промывку трубопровода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2 </w:t>
      </w:r>
      <w:r w:rsidRPr="00B95275">
        <w:rPr>
          <w:rStyle w:val="FontStyle94"/>
          <w:color w:val="000000"/>
          <w:sz w:val="28"/>
          <w:szCs w:val="28"/>
        </w:rPr>
        <w:t xml:space="preserve">в обратном направлении для того, чтобы предотвратить забивку насоса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3 </w:t>
      </w:r>
      <w:r w:rsidRPr="00B95275">
        <w:rPr>
          <w:rStyle w:val="FontStyle94"/>
          <w:color w:val="000000"/>
          <w:sz w:val="28"/>
          <w:szCs w:val="28"/>
        </w:rPr>
        <w:t xml:space="preserve">и трубопровода </w:t>
      </w:r>
      <w:r w:rsidRPr="00B95275">
        <w:rPr>
          <w:rStyle w:val="FontStyle75"/>
          <w:i w:val="0"/>
          <w:color w:val="000000"/>
          <w:sz w:val="28"/>
          <w:szCs w:val="28"/>
        </w:rPr>
        <w:t xml:space="preserve">2 </w:t>
      </w:r>
      <w:r w:rsidRPr="00B95275">
        <w:rPr>
          <w:rStyle w:val="FontStyle94"/>
          <w:color w:val="000000"/>
          <w:sz w:val="28"/>
          <w:szCs w:val="28"/>
        </w:rPr>
        <w:t>мелкими частицами шлама.</w:t>
      </w:r>
    </w:p>
    <w:p w:rsidR="00A90087" w:rsidRPr="00B95275" w:rsidRDefault="00A90087" w:rsidP="009B569F">
      <w:pPr>
        <w:pStyle w:val="Style3"/>
        <w:widowControl/>
        <w:shd w:val="clear" w:color="000000" w:fill="auto"/>
        <w:suppressAutoHyphens/>
        <w:spacing w:line="360" w:lineRule="auto"/>
        <w:ind w:firstLine="709"/>
        <w:rPr>
          <w:rStyle w:val="FontStyle94"/>
          <w:color w:val="000000"/>
          <w:sz w:val="28"/>
          <w:szCs w:val="28"/>
        </w:rPr>
      </w:pPr>
      <w:r w:rsidRPr="00B95275">
        <w:rPr>
          <w:rStyle w:val="FontStyle94"/>
          <w:color w:val="000000"/>
          <w:sz w:val="28"/>
          <w:szCs w:val="28"/>
        </w:rPr>
        <w:t xml:space="preserve">Качество формовочного материала, полученного по данному способу не ниже, чем у первичного </w:t>
      </w:r>
      <w:r w:rsidRPr="00B95275">
        <w:rPr>
          <w:rStyle w:val="FontStyle69"/>
          <w:b w:val="0"/>
          <w:color w:val="000000"/>
          <w:sz w:val="28"/>
          <w:szCs w:val="28"/>
        </w:rPr>
        <w:t>сырья,</w:t>
      </w:r>
      <w:r w:rsidRPr="00B95275">
        <w:rPr>
          <w:rStyle w:val="FontStyle69"/>
          <w:color w:val="000000"/>
          <w:sz w:val="28"/>
          <w:szCs w:val="28"/>
        </w:rPr>
        <w:t xml:space="preserve"> </w:t>
      </w:r>
      <w:r w:rsidRPr="00B95275">
        <w:rPr>
          <w:rStyle w:val="FontStyle94"/>
          <w:color w:val="000000"/>
          <w:sz w:val="28"/>
          <w:szCs w:val="28"/>
        </w:rPr>
        <w:t>в отличие от смесей, в которых отработанный песок используется без предварительной обработки.</w:t>
      </w:r>
      <w:bookmarkStart w:id="0" w:name="_GoBack"/>
      <w:bookmarkEnd w:id="0"/>
    </w:p>
    <w:sectPr w:rsidR="00A90087" w:rsidRPr="00B95275" w:rsidSect="009B56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25F40"/>
    <w:multiLevelType w:val="multilevel"/>
    <w:tmpl w:val="DC42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B80EDC"/>
    <w:multiLevelType w:val="multilevel"/>
    <w:tmpl w:val="73BC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623654"/>
    <w:multiLevelType w:val="multilevel"/>
    <w:tmpl w:val="D23C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8864FC"/>
    <w:multiLevelType w:val="singleLevel"/>
    <w:tmpl w:val="93E6751A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087"/>
    <w:rsid w:val="00192022"/>
    <w:rsid w:val="00534809"/>
    <w:rsid w:val="005F3A48"/>
    <w:rsid w:val="0067209A"/>
    <w:rsid w:val="006F0F66"/>
    <w:rsid w:val="006F4D11"/>
    <w:rsid w:val="007331A4"/>
    <w:rsid w:val="009B569F"/>
    <w:rsid w:val="00A90087"/>
    <w:rsid w:val="00AA6BAD"/>
    <w:rsid w:val="00B95275"/>
    <w:rsid w:val="00C26A95"/>
    <w:rsid w:val="00D0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DC682817-1376-42A9-9BA8-3BC91B64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0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90087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3">
    <w:name w:val="Style3"/>
    <w:basedOn w:val="a"/>
    <w:rsid w:val="00A90087"/>
    <w:pPr>
      <w:widowControl w:val="0"/>
      <w:autoSpaceDE w:val="0"/>
      <w:autoSpaceDN w:val="0"/>
      <w:adjustRightInd w:val="0"/>
      <w:spacing w:line="173" w:lineRule="exact"/>
      <w:ind w:firstLine="365"/>
      <w:jc w:val="both"/>
    </w:pPr>
  </w:style>
  <w:style w:type="character" w:customStyle="1" w:styleId="FontStyle59">
    <w:name w:val="Font Style59"/>
    <w:rsid w:val="00A90087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94">
    <w:name w:val="Font Style94"/>
    <w:rsid w:val="00A90087"/>
    <w:rPr>
      <w:rFonts w:ascii="Times New Roman" w:hAnsi="Times New Roman" w:cs="Times New Roman"/>
      <w:sz w:val="16"/>
      <w:szCs w:val="16"/>
    </w:rPr>
  </w:style>
  <w:style w:type="character" w:customStyle="1" w:styleId="FontStyle69">
    <w:name w:val="Font Style69"/>
    <w:rsid w:val="00A9008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75">
    <w:name w:val="Font Style75"/>
    <w:rsid w:val="00A90087"/>
    <w:rPr>
      <w:rFonts w:ascii="Times New Roman" w:hAnsi="Times New Roman" w:cs="Times New Roman"/>
      <w:i/>
      <w:iCs/>
      <w:sz w:val="16"/>
      <w:szCs w:val="16"/>
    </w:rPr>
  </w:style>
  <w:style w:type="paragraph" w:customStyle="1" w:styleId="Style5">
    <w:name w:val="Style5"/>
    <w:basedOn w:val="a"/>
    <w:rsid w:val="00A90087"/>
    <w:pPr>
      <w:widowControl w:val="0"/>
      <w:autoSpaceDE w:val="0"/>
      <w:autoSpaceDN w:val="0"/>
      <w:adjustRightInd w:val="0"/>
      <w:spacing w:line="173" w:lineRule="exact"/>
      <w:ind w:firstLine="346"/>
      <w:jc w:val="both"/>
    </w:pPr>
  </w:style>
  <w:style w:type="paragraph" w:customStyle="1" w:styleId="Style9">
    <w:name w:val="Style9"/>
    <w:basedOn w:val="a"/>
    <w:rsid w:val="00A90087"/>
    <w:pPr>
      <w:widowControl w:val="0"/>
      <w:autoSpaceDE w:val="0"/>
      <w:autoSpaceDN w:val="0"/>
      <w:adjustRightInd w:val="0"/>
      <w:spacing w:line="166" w:lineRule="exact"/>
      <w:ind w:firstLine="336"/>
    </w:pPr>
  </w:style>
  <w:style w:type="paragraph" w:customStyle="1" w:styleId="Style1">
    <w:name w:val="Style1"/>
    <w:basedOn w:val="a"/>
    <w:rsid w:val="00A90087"/>
    <w:pPr>
      <w:widowControl w:val="0"/>
      <w:autoSpaceDE w:val="0"/>
      <w:autoSpaceDN w:val="0"/>
      <w:adjustRightInd w:val="0"/>
      <w:spacing w:line="169" w:lineRule="exact"/>
      <w:jc w:val="both"/>
    </w:pPr>
  </w:style>
  <w:style w:type="paragraph" w:customStyle="1" w:styleId="Style13">
    <w:name w:val="Style13"/>
    <w:basedOn w:val="a"/>
    <w:rsid w:val="00A90087"/>
    <w:pPr>
      <w:widowControl w:val="0"/>
      <w:autoSpaceDE w:val="0"/>
      <w:autoSpaceDN w:val="0"/>
      <w:adjustRightInd w:val="0"/>
      <w:spacing w:line="173" w:lineRule="exact"/>
      <w:ind w:firstLine="336"/>
      <w:jc w:val="both"/>
    </w:pPr>
  </w:style>
  <w:style w:type="paragraph" w:customStyle="1" w:styleId="Style30">
    <w:name w:val="Style30"/>
    <w:basedOn w:val="a"/>
    <w:rsid w:val="00A90087"/>
    <w:pPr>
      <w:widowControl w:val="0"/>
      <w:autoSpaceDE w:val="0"/>
      <w:autoSpaceDN w:val="0"/>
      <w:adjustRightInd w:val="0"/>
      <w:jc w:val="center"/>
    </w:pPr>
  </w:style>
  <w:style w:type="character" w:customStyle="1" w:styleId="FontStyle61">
    <w:name w:val="Font Style61"/>
    <w:rsid w:val="00A90087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Document Map"/>
    <w:basedOn w:val="a"/>
    <w:link w:val="a4"/>
    <w:uiPriority w:val="99"/>
    <w:semiHidden/>
    <w:rsid w:val="00A900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AA6BAD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9B56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18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4791</Words>
  <Characters>27311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ФОРМОВОЧНЫЙ ПЕСОК</vt:lpstr>
    </vt:vector>
  </TitlesOfParts>
  <Company>Wg</Company>
  <LinksUpToDate>false</LinksUpToDate>
  <CharactersWithSpaces>32038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ФОРМОВОЧНЫЙ ПЕСОК</dc:title>
  <dc:subject/>
  <dc:creator>FoM</dc:creator>
  <cp:keywords/>
  <dc:description/>
  <cp:lastModifiedBy>admin</cp:lastModifiedBy>
  <cp:revision>2</cp:revision>
  <dcterms:created xsi:type="dcterms:W3CDTF">2014-02-22T15:05:00Z</dcterms:created>
  <dcterms:modified xsi:type="dcterms:W3CDTF">2014-02-22T15:05:00Z</dcterms:modified>
</cp:coreProperties>
</file>