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958" w:rsidRDefault="004C28F7">
      <w:pPr>
        <w:spacing w:before="26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596958" w:rsidRDefault="004C28F7">
      <w:pPr>
        <w:spacing w:before="2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эффективный ресурс для организации и проведения социо-культурных и  маркетинговых исследований, т к. они дают заинтересованным организациям обширную прикладную информацию. Каждая выставка является своеобразным срезом вполне конкретной рыночной ситуации, она дает возможность не только осуществлять поиск соответствующих рынков, но и участвовать выходе на эти рынки с помощью наиболее эффективных способов. Каждая выставка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важная и, что ценно, емкая в плане материальных затрат часть маркетингового плана любой организации, которая принимает в ней участие в роли экспонента, посетителя или, тем более, организатора.</w:t>
      </w:r>
    </w:p>
    <w:p w:rsidR="00596958" w:rsidRDefault="004C28F7">
      <w:pPr>
        <w:spacing w:before="3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Ценность исследований на выставках состоит атом, что они, с одной стороны,: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дают возможность получить богатый объем данных быстро дешевле, нежели в обычных условиях,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позволяют достичь углубленного понимания рыночной ситуации, не ориентируясь на затратный и долговременны массовый сбор данных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поскольку многие выставки проводятся с определенной периодичностью и по конкретной тематике, они позволяют отслеживать динамику различных показателей, а число так трендов может достигать значительной величины;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исследования на выставках позволяют определить новые тенденции в развитии рынка, выявить образовавшиеся лакуны и сосредоточить внимание на изучении тех сегментов, которые представляются самыми перспективными. Участники выставки образуют вполне конкретное сообщество и обладают огромным объемом самой разнообразной и надежной маркетинговой информации;</w:t>
      </w:r>
    </w:p>
    <w:p w:rsidR="00596958" w:rsidRDefault="00596958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596958">
          <w:type w:val="continuous"/>
          <w:pgSz w:w="11900" w:h="16820"/>
          <w:pgMar w:top="1134" w:right="1134" w:bottom="1134" w:left="1134" w:header="720" w:footer="720" w:gutter="0"/>
          <w:paperSrc w:first="7" w:other="7"/>
          <w:cols w:space="60"/>
          <w:noEndnote/>
        </w:sectPr>
      </w:pPr>
    </w:p>
    <w:p w:rsidR="00596958" w:rsidRDefault="00596958">
      <w:pPr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Часть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Организационно-документальное обеспечение выставочного проекта</w:t>
      </w:r>
    </w:p>
    <w:p w:rsidR="00596958" w:rsidRDefault="004C28F7">
      <w:pPr>
        <w:spacing w:before="1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выставочный проект в ходе подготовки «обрастает» огромным количеством документации, которая стандартна по своей структуре для каждой выставки. Т. о., подготовка и реализация проекта может быть представлена в виде организационного плана и коррелирующего ему документооборота. Организационный план- эффективный инструмент организации и контроля отдельных этапов подготовки выставки</w:t>
      </w:r>
    </w:p>
    <w:p w:rsidR="00596958" w:rsidRDefault="004C28F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Временные рамки реализации плана подготовки и проведения выставки очень эластичны (от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мес, до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лет в зависимости от типа и масштаба выставки).</w:t>
      </w:r>
    </w:p>
    <w:p w:rsidR="00596958" w:rsidRDefault="004C28F7">
      <w:pPr>
        <w:spacing w:before="2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Организационный план выставочного проекта</w:t>
      </w:r>
    </w:p>
    <w:p w:rsidR="00596958" w:rsidRDefault="00596958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6958" w:rsidRDefault="004C28F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план выставочного проекта «делит» время подготовки и проведения выставки на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этапов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:</w:t>
      </w:r>
    </w:p>
    <w:p w:rsidR="00596958" w:rsidRDefault="004C28F7">
      <w:pPr>
        <w:spacing w:before="2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подготовительный этап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«запуск» выставки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«финишная прямая» </w:t>
      </w:r>
      <w:r>
        <w:rPr>
          <w:rFonts w:ascii="Times New Roman" w:hAnsi="Times New Roman" w:cs="Times New Roman"/>
          <w:noProof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 проведение выставки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подведение итогов выставки</w:t>
      </w:r>
    </w:p>
    <w:p w:rsidR="00596958" w:rsidRDefault="004C28F7">
      <w:pPr>
        <w:spacing w:before="1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из этапов соответствуют свои организационные мероприятия и документы рекламного и информационного обеспечения. Ряд из них подробно рассматривается в отдельных главах, другие содержат комментарии непосредственно в документе.</w:t>
      </w:r>
    </w:p>
    <w:p w:rsidR="00596958" w:rsidRDefault="004C28F7">
      <w:pPr>
        <w:spacing w:before="2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Подготовительный этап</w:t>
      </w:r>
    </w:p>
    <w:p w:rsidR="00596958" w:rsidRDefault="00596958">
      <w:pPr>
        <w:spacing w:before="2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596958">
          <w:type w:val="continuous"/>
          <w:pgSz w:w="11900" w:h="16820"/>
          <w:pgMar w:top="1134" w:right="1134" w:bottom="1134" w:left="1134" w:header="720" w:footer="720" w:gutter="0"/>
          <w:paperSrc w:first="7" w:other="7"/>
          <w:cols w:space="60"/>
          <w:noEndnote/>
        </w:sectPr>
      </w:pPr>
    </w:p>
    <w:p w:rsidR="00596958" w:rsidRDefault="00596958">
      <w:pPr>
        <w:pBdr>
          <w:top w:val="single" w:sz="6" w:space="1" w:color="auto"/>
        </w:pBd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6958" w:rsidRDefault="00596958">
      <w:pPr>
        <w:pBdr>
          <w:top w:val="single" w:sz="6" w:space="1" w:color="auto"/>
        </w:pBd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596958">
          <w:type w:val="continuous"/>
          <w:pgSz w:w="11900" w:h="16820"/>
          <w:pgMar w:top="1134" w:right="1134" w:bottom="1134" w:left="1134" w:header="720" w:footer="720" w:gutter="0"/>
          <w:paperSrc w:first="7" w:other="7"/>
          <w:cols w:space="720"/>
          <w:noEndnote/>
        </w:sectPr>
      </w:pP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Организационные мероприятия</w:t>
      </w:r>
    </w:p>
    <w:p w:rsidR="00596958" w:rsidRDefault="004C28F7">
      <w:pPr>
        <w:spacing w:before="1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1.1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Разработка концепции выставочного проекта</w:t>
      </w:r>
    </w:p>
    <w:p w:rsidR="00596958" w:rsidRDefault="004C28F7">
      <w:pPr>
        <w:pStyle w:val="FR1"/>
        <w:spacing w:before="0"/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b/>
          <w:bCs/>
          <w:sz w:val="24"/>
          <w:szCs w:val="24"/>
        </w:rPr>
        <w:t>Документальное обеспечение</w:t>
      </w:r>
    </w:p>
    <w:p w:rsidR="00596958" w:rsidRDefault="004C28F7">
      <w:pPr>
        <w:spacing w:before="1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выставочного проекта</w:t>
      </w:r>
    </w:p>
    <w:p w:rsidR="00596958" w:rsidRDefault="00596958">
      <w:pPr>
        <w:spacing w:before="1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596958">
          <w:type w:val="continuous"/>
          <w:pgSz w:w="11900" w:h="16820"/>
          <w:pgMar w:top="1134" w:right="1134" w:bottom="1134" w:left="1134" w:header="720" w:footer="720" w:gutter="0"/>
          <w:paperSrc w:first="7" w:other="7"/>
          <w:cols w:num="2" w:sep="1" w:space="720" w:equalWidth="0">
            <w:col w:w="3246" w:space="480"/>
            <w:col w:w="5406"/>
          </w:cols>
          <w:noEndnote/>
        </w:sectPr>
      </w:pP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Комментарий.</w:t>
      </w:r>
      <w:r>
        <w:rPr>
          <w:rFonts w:ascii="Times New Roman" w:hAnsi="Times New Roman" w:cs="Times New Roman"/>
          <w:sz w:val="24"/>
          <w:szCs w:val="24"/>
        </w:rPr>
        <w:t xml:space="preserve"> При разработке концепции выставочного проекта необходимо проведение серьезных маркетинговых исследований, которые дадут ответ на следующие вопросы:</w:t>
      </w:r>
    </w:p>
    <w:p w:rsidR="00596958" w:rsidRDefault="004C28F7">
      <w:pPr>
        <w:spacing w:before="2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 готовность рынка /отрасли к проведению данного проекта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наличие партнеров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по рынку/отрасли) по организации выставки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наличие аналогичных выставочных проектов</w:t>
      </w:r>
    </w:p>
    <w:p w:rsidR="00596958" w:rsidRDefault="004C28F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эти вопросы можно получить путем консультаций с представителями государственных, профессиональных, общественных объединений, изучения маркетинговых исследований по отрасли, периодической литературы, «живой работы» на конкурентных выставках.</w:t>
      </w:r>
    </w:p>
    <w:p w:rsidR="00596958" w:rsidRDefault="004C28F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при разработке концепции следует уделить названию и классификатору выставки. Название должно быть точным, интернациональным, юридически чистым, Классификатор выставки должен точно определять ее тип. Лучше воспользоваться общепринятыми классификаторами. Выставка должна быть «прозрачной».</w:t>
      </w:r>
    </w:p>
    <w:p w:rsidR="00596958" w:rsidRDefault="004C28F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ее названии, номенклатуре, сроках, продолжительности не должно быть пересечений и искажений, дезориентирующих участников и посетителей. </w:t>
      </w:r>
    </w:p>
    <w:p w:rsidR="00596958" w:rsidRDefault="004C28F7">
      <w:pPr>
        <w:spacing w:before="2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концепции необходимо отразить:</w:t>
      </w:r>
    </w:p>
    <w:p w:rsidR="00596958" w:rsidRDefault="004C28F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обоснование «содержательной» состоятельности проекта для рынка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уникальные стороны проекта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тематико-экспозиционный план выставки, принципы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экспозиции, партеры по организации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экспозиции </w:t>
      </w:r>
      <w:r>
        <w:rPr>
          <w:rFonts w:ascii="Times New Roman" w:hAnsi="Times New Roman" w:cs="Times New Roman"/>
          <w:noProof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 структуру экспонентов выставки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мероприятия деловой программы выставки (протокольные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мероприятия, конференции, секции, семинары, круглые столы)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и сопутствующие мероприятия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конкурсную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презентационную программу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медиа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план, план РР работы, структуру Рго</w:t>
      </w:r>
      <w:r>
        <w:rPr>
          <w:rFonts w:ascii="Times New Roman" w:hAnsi="Times New Roman" w:cs="Times New Roman"/>
          <w:sz w:val="24"/>
          <w:szCs w:val="24"/>
          <w:lang w:val="en-US"/>
        </w:rPr>
        <w:t>motion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рекламное обеспечение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инфраструктурное обеспечение</w:t>
      </w:r>
    </w:p>
    <w:p w:rsidR="00596958" w:rsidRDefault="004C28F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разработанный по такому плану, является «сеткой» для составления сметы выставки и анализа коммерческой состоятельности проекта, презентации и «обкатки» проекта вне компании и его практической реализации подразделениями внутри.</w:t>
      </w:r>
    </w:p>
    <w:p w:rsidR="00596958" w:rsidRDefault="0059695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596958">
          <w:type w:val="continuous"/>
          <w:pgSz w:w="11900" w:h="16820"/>
          <w:pgMar w:top="1134" w:right="1134" w:bottom="1134" w:left="1134" w:header="720" w:footer="720" w:gutter="0"/>
          <w:paperSrc w:first="7" w:other="7"/>
          <w:cols w:space="60"/>
          <w:noEndnote/>
        </w:sect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0"/>
        <w:gridCol w:w="4640"/>
      </w:tblGrid>
      <w:tr w:rsidR="00596958">
        <w:tc>
          <w:tcPr>
            <w:tcW w:w="4640" w:type="dxa"/>
          </w:tcPr>
          <w:p w:rsidR="00596958" w:rsidRDefault="004C28F7">
            <w:pPr>
              <w:spacing w:before="22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Анализ коммерческой состоятельности проекта, определение стоимости кв.м. выставочной площади</w:t>
            </w:r>
          </w:p>
          <w:p w:rsidR="00596958" w:rsidRDefault="00596958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заключение</w:t>
            </w:r>
          </w:p>
          <w:p w:rsidR="00596958" w:rsidRDefault="00596958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58">
        <w:tc>
          <w:tcPr>
            <w:tcW w:w="4640" w:type="dxa"/>
          </w:tcPr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Заключение договора на аренду выставочной площади</w:t>
            </w:r>
          </w:p>
          <w:p w:rsidR="00596958" w:rsidRDefault="00596958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</w:p>
        </w:tc>
      </w:tr>
      <w:tr w:rsidR="00596958">
        <w:tc>
          <w:tcPr>
            <w:tcW w:w="4640" w:type="dxa"/>
          </w:tcPr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Заключение договора на застройку с генеральным подрядчиком</w:t>
            </w:r>
          </w:p>
          <w:p w:rsidR="00596958" w:rsidRDefault="00596958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застройке</w:t>
            </w:r>
          </w:p>
          <w:p w:rsidR="00596958" w:rsidRDefault="00596958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58">
        <w:tc>
          <w:tcPr>
            <w:tcW w:w="4640" w:type="dxa"/>
          </w:tcPr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1.5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Организационного комитета, формирование программы государственной поддержки проекта</w:t>
            </w:r>
          </w:p>
          <w:p w:rsidR="00596958" w:rsidRDefault="00596958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Организационного</w:t>
            </w:r>
          </w:p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</w:tr>
      <w:tr w:rsidR="00596958">
        <w:tc>
          <w:tcPr>
            <w:tcW w:w="4640" w:type="dxa"/>
          </w:tcPr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Разработка фирменного стиля проекта (логотип, бланк, визитка, фирменный цвет) </w:t>
            </w:r>
          </w:p>
        </w:tc>
        <w:tc>
          <w:tcPr>
            <w:tcW w:w="4640" w:type="dxa"/>
          </w:tcPr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Константы фирменного стиля выставки</w:t>
            </w:r>
          </w:p>
        </w:tc>
      </w:tr>
      <w:tr w:rsidR="00596958">
        <w:tc>
          <w:tcPr>
            <w:tcW w:w="4640" w:type="dxa"/>
          </w:tcPr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Подготовка информационного письма о выставке, разработка программы мероприятий выставки</w:t>
            </w:r>
          </w:p>
          <w:p w:rsidR="00596958" w:rsidRDefault="00596958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письмо, программа мероприятий</w:t>
            </w:r>
          </w:p>
        </w:tc>
      </w:tr>
    </w:tbl>
    <w:p w:rsidR="00596958" w:rsidRDefault="00596958">
      <w:pPr>
        <w:pBdr>
          <w:top w:val="single" w:sz="6" w:space="1" w:color="auto"/>
        </w:pBd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596958">
          <w:type w:val="continuous"/>
          <w:pgSz w:w="11900" w:h="16820"/>
          <w:pgMar w:top="1134" w:right="1134" w:bottom="1134" w:left="1134" w:header="720" w:footer="720" w:gutter="0"/>
          <w:paperSrc w:first="7" w:other="7"/>
          <w:cols w:space="720"/>
          <w:noEndnote/>
        </w:sectPr>
      </w:pPr>
    </w:p>
    <w:p w:rsidR="00596958" w:rsidRDefault="004C28F7">
      <w:pPr>
        <w:spacing w:before="4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Комментарий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Информационное письмо о выставке предназначается для приглашения участников. Содержит точное название, время, место проведения, тематику выставки, программу мероприятий выставки, контактные телефоны и пр</w:t>
      </w:r>
      <w:r>
        <w:rPr>
          <w:rFonts w:ascii="Times New Roman" w:hAnsi="Times New Roman" w:cs="Times New Roman"/>
          <w:sz w:val="24"/>
          <w:szCs w:val="24"/>
          <w:lang w:val="en-US"/>
        </w:rPr>
        <w:t>очие</w:t>
      </w:r>
      <w:r>
        <w:rPr>
          <w:rFonts w:ascii="Times New Roman" w:hAnsi="Times New Roman" w:cs="Times New Roman"/>
          <w:sz w:val="24"/>
          <w:szCs w:val="24"/>
        </w:rPr>
        <w:t xml:space="preserve"> реквизиты организаторов, а также элементы фирменного стиля выставки. Объем письма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не более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страниц.</w:t>
      </w:r>
    </w:p>
    <w:p w:rsidR="00596958" w:rsidRDefault="00596958">
      <w:pPr>
        <w:widowControl/>
        <w:spacing w:before="0" w:line="240" w:lineRule="auto"/>
        <w:rPr>
          <w:rFonts w:ascii="Times New Roman" w:hAnsi="Times New Roman" w:cs="Times New Roman"/>
          <w:lang w:val="en-US"/>
        </w:rPr>
      </w:pPr>
    </w:p>
    <w:p w:rsidR="00596958" w:rsidRDefault="00596958">
      <w:pPr>
        <w:spacing w:before="4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596958">
          <w:type w:val="continuous"/>
          <w:pgSz w:w="11900" w:h="16820"/>
          <w:pgMar w:top="1134" w:right="1134" w:bottom="1134" w:left="1134" w:header="720" w:footer="720" w:gutter="0"/>
          <w:paperSrc w:first="7" w:other="7"/>
          <w:cols w:space="60"/>
          <w:noEndnote/>
        </w:sectPr>
      </w:pPr>
    </w:p>
    <w:p w:rsidR="00596958" w:rsidRDefault="00596958">
      <w:pPr>
        <w:framePr w:w="1460" w:h="400" w:hSpace="80" w:vSpace="40" w:wrap="notBeside" w:vAnchor="text" w:hAnchor="margin" w:x="4481" w:y="1" w:anchorLock="1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0"/>
        <w:gridCol w:w="4640"/>
      </w:tblGrid>
      <w:tr w:rsidR="00596958">
        <w:tc>
          <w:tcPr>
            <w:tcW w:w="4640" w:type="dxa"/>
          </w:tcPr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Подготовка заявочной документации по проекту</w:t>
            </w:r>
          </w:p>
        </w:tc>
        <w:tc>
          <w:tcPr>
            <w:tcW w:w="4640" w:type="dxa"/>
          </w:tcPr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заявки-договора</w:t>
            </w:r>
          </w:p>
        </w:tc>
      </w:tr>
    </w:tbl>
    <w:p w:rsidR="00596958" w:rsidRDefault="00596958">
      <w:pPr>
        <w:pBdr>
          <w:top w:val="single" w:sz="6" w:space="0" w:color="auto"/>
        </w:pBd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6958" w:rsidRDefault="00596958">
      <w:pPr>
        <w:pBdr>
          <w:top w:val="single" w:sz="6" w:space="1" w:color="auto"/>
        </w:pBd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596958">
          <w:type w:val="continuous"/>
          <w:pgSz w:w="11900" w:h="16820"/>
          <w:pgMar w:top="1134" w:right="1134" w:bottom="1134" w:left="1134" w:header="720" w:footer="720" w:gutter="0"/>
          <w:paperSrc w:first="7" w:other="7"/>
          <w:cols w:space="720"/>
          <w:noEndnote/>
        </w:sectPr>
      </w:pPr>
    </w:p>
    <w:p w:rsidR="00596958" w:rsidRDefault="004C28F7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Комментарий.</w:t>
      </w:r>
      <w:r>
        <w:rPr>
          <w:rFonts w:ascii="Times New Roman" w:hAnsi="Times New Roman" w:cs="Times New Roman"/>
          <w:sz w:val="24"/>
          <w:szCs w:val="24"/>
        </w:rPr>
        <w:t xml:space="preserve"> Заявочная документация представляет собой бланк заявки-договора на участие в выставке, который служит основанием для выставления счета-фактуры экспоненту. Содержит условия участия в выставке, схему оплаты, размер и тип арендуемой площади, перечень дополнительного оборудования и услуг, предоставляемых организатором.</w:t>
      </w:r>
    </w:p>
    <w:p w:rsidR="00596958" w:rsidRDefault="004C28F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Целесообразно включать в пакет заявочной документации сразу все дополнительные заявки и приложения, а также технические требования к материалам:</w:t>
      </w:r>
    </w:p>
    <w:p w:rsidR="00596958" w:rsidRDefault="004C28F7">
      <w:pPr>
        <w:numPr>
          <w:ilvl w:val="0"/>
          <w:numId w:val="1"/>
        </w:numPr>
        <w:spacing w:before="2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рубрикатор</w:t>
      </w:r>
    </w:p>
    <w:p w:rsidR="00596958" w:rsidRDefault="004C28F7">
      <w:pPr>
        <w:numPr>
          <w:ilvl w:val="0"/>
          <w:numId w:val="1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классификатор продукции, представляемой экспонентом (для</w:t>
      </w:r>
    </w:p>
    <w:p w:rsidR="00596958" w:rsidRDefault="004C28F7">
      <w:pPr>
        <w:numPr>
          <w:ilvl w:val="0"/>
          <w:numId w:val="1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систем поиска товаров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)</w:t>
      </w:r>
    </w:p>
    <w:p w:rsidR="00596958" w:rsidRDefault="004C28F7">
      <w:pPr>
        <w:numPr>
          <w:ilvl w:val="0"/>
          <w:numId w:val="1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информация/реклама в каталог выставки, надпись на фризе</w:t>
      </w:r>
    </w:p>
    <w:p w:rsidR="00596958" w:rsidRDefault="004C28F7">
      <w:pPr>
        <w:numPr>
          <w:ilvl w:val="0"/>
          <w:numId w:val="1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стенда</w:t>
      </w:r>
    </w:p>
    <w:p w:rsidR="00596958" w:rsidRDefault="004C28F7">
      <w:pPr>
        <w:numPr>
          <w:ilvl w:val="0"/>
          <w:numId w:val="1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в конференц-залах, сценической площадке, др.</w:t>
      </w:r>
    </w:p>
    <w:p w:rsidR="00596958" w:rsidRDefault="004C28F7">
      <w:pPr>
        <w:numPr>
          <w:ilvl w:val="0"/>
          <w:numId w:val="1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служебных и инфраструктурных помещениях и услугах</w:t>
      </w:r>
    </w:p>
    <w:p w:rsidR="00596958" w:rsidRDefault="004C28F7">
      <w:pPr>
        <w:numPr>
          <w:ilvl w:val="0"/>
          <w:numId w:val="1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информационных продуктах (справочниках, СО,</w:t>
      </w:r>
    </w:p>
    <w:p w:rsidR="00596958" w:rsidRDefault="004C28F7">
      <w:pPr>
        <w:numPr>
          <w:ilvl w:val="0"/>
          <w:numId w:val="1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электронных информационных системах)</w:t>
      </w:r>
    </w:p>
    <w:p w:rsidR="00596958" w:rsidRDefault="00596958">
      <w:pPr>
        <w:pBdr>
          <w:top w:val="single" w:sz="6" w:space="1" w:color="auto"/>
        </w:pBd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0"/>
        <w:gridCol w:w="4640"/>
      </w:tblGrid>
      <w:tr w:rsidR="00596958">
        <w:tc>
          <w:tcPr>
            <w:tcW w:w="4640" w:type="dxa"/>
          </w:tcPr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Определение клиентской базы, формирование библиотеки информационных источников по проекту, базы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VI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40" w:type="dxa"/>
          </w:tcPr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 по клиентам</w:t>
            </w:r>
          </w:p>
        </w:tc>
      </w:tr>
    </w:tbl>
    <w:p w:rsidR="00596958" w:rsidRDefault="00596958">
      <w:pPr>
        <w:spacing w:before="12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96958" w:rsidRDefault="004C28F7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Комментарий.</w:t>
      </w:r>
      <w:r>
        <w:rPr>
          <w:rFonts w:ascii="Times New Roman" w:hAnsi="Times New Roman" w:cs="Times New Roman"/>
          <w:sz w:val="24"/>
          <w:szCs w:val="24"/>
        </w:rPr>
        <w:t xml:space="preserve"> Источники для формирования «фирменной» клиентской базы</w:t>
      </w:r>
    </w:p>
    <w:p w:rsidR="00596958" w:rsidRDefault="004C28F7">
      <w:pPr>
        <w:numPr>
          <w:ilvl w:val="0"/>
          <w:numId w:val="3"/>
        </w:numPr>
        <w:spacing w:before="10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и печатные базы данных по отраслям, «ведомственные» базы данных (министерства, союзы, объединения, торгпредства и т д.) Интернет и др.</w:t>
      </w:r>
    </w:p>
    <w:p w:rsidR="00596958" w:rsidRDefault="004C28F7">
      <w:pPr>
        <w:spacing w:before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«сканирования» периодической печати, изучения маркетинговых исследований по рынку, а также используя бизнес-справки консалтинговых агентств, можно создать отдельные  базы данных, с которыми необходима «точечная работа».</w:t>
      </w:r>
    </w:p>
    <w:p w:rsidR="00596958" w:rsidRDefault="004C28F7">
      <w:pPr>
        <w:spacing w:before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Особую трудность составляет проверка баз данных, их структуризация и приведение в функциональный, удобный для работы, вид.  Управление базами должно производиться менеджером с соответствующим профильным образованием, тем  более что успех работы с базами сегодня зависит и от конфигурации компьютерной сети, и от умения правильно пользоваться ресурсами системы Интернет, и от степени «обработки» данных базы (ее детализации), подготовки адресных массивов и т. д. Существуют отечественные разработки в области создания и поддержки специализированной справочно-адресной системы выставочных организаций</w:t>
      </w:r>
    </w:p>
    <w:p w:rsidR="00596958" w:rsidRDefault="00596958">
      <w:pPr>
        <w:spacing w:before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6958" w:rsidRDefault="00596958">
      <w:pPr>
        <w:spacing w:before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0"/>
        <w:gridCol w:w="4640"/>
      </w:tblGrid>
      <w:tr w:rsidR="00596958">
        <w:tc>
          <w:tcPr>
            <w:tcW w:w="4640" w:type="dxa"/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рекламной кампании проекта</w:t>
            </w:r>
          </w:p>
        </w:tc>
        <w:tc>
          <w:tcPr>
            <w:tcW w:w="4640" w:type="dxa"/>
          </w:tcPr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58">
        <w:tc>
          <w:tcPr>
            <w:tcW w:w="4640" w:type="dxa"/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Разработка структуры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Promotion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4640" w:type="dxa"/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Promotion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58">
        <w:tc>
          <w:tcPr>
            <w:tcW w:w="4640" w:type="dxa"/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Формирование системы информационной  поддержки проекта</w:t>
            </w:r>
          </w:p>
        </w:tc>
        <w:tc>
          <w:tcPr>
            <w:tcW w:w="4640" w:type="dxa"/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 об информационной поддержки проекта</w:t>
            </w:r>
          </w:p>
        </w:tc>
      </w:tr>
      <w:tr w:rsidR="00596958">
        <w:tc>
          <w:tcPr>
            <w:tcW w:w="4640" w:type="dxa"/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Разработка Медиа-плана</w:t>
            </w:r>
          </w:p>
        </w:tc>
        <w:tc>
          <w:tcPr>
            <w:tcW w:w="4640" w:type="dxa"/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Медиа-план</w:t>
            </w:r>
          </w:p>
        </w:tc>
      </w:tr>
      <w:tr w:rsidR="00596958">
        <w:tc>
          <w:tcPr>
            <w:tcW w:w="4640" w:type="dxa"/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Мракетирование рекламы, текстовое содержание</w:t>
            </w:r>
          </w:p>
        </w:tc>
        <w:tc>
          <w:tcPr>
            <w:tcW w:w="4640" w:type="dxa"/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Макеты рекламы различных размеров, цветная и черно-белая</w:t>
            </w:r>
          </w:p>
        </w:tc>
      </w:tr>
      <w:tr w:rsidR="00596958">
        <w:tc>
          <w:tcPr>
            <w:tcW w:w="4640" w:type="dxa"/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Определение комплекса полиграфической продукции, подготовка технического задания</w:t>
            </w:r>
          </w:p>
        </w:tc>
        <w:tc>
          <w:tcPr>
            <w:tcW w:w="4640" w:type="dxa"/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 полиграфической продукции, договор с базовой типографией на  размещение заказа, техническое задание</w:t>
            </w:r>
          </w:p>
        </w:tc>
      </w:tr>
      <w:tr w:rsidR="00596958">
        <w:tc>
          <w:tcPr>
            <w:tcW w:w="4640" w:type="dxa"/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Определение комплекса наружной рекламы по проекту, др. видов рекламы, рекламных акций</w:t>
            </w:r>
          </w:p>
        </w:tc>
        <w:tc>
          <w:tcPr>
            <w:tcW w:w="4640" w:type="dxa"/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План-схема рекламных акций, техническое задание по изготовлению наружной рекламы</w:t>
            </w:r>
          </w:p>
        </w:tc>
      </w:tr>
      <w:tr w:rsidR="00596958">
        <w:tc>
          <w:tcPr>
            <w:tcW w:w="4640" w:type="dxa"/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Подготовка и сдача в печать рекламных буклетов</w:t>
            </w:r>
          </w:p>
        </w:tc>
        <w:tc>
          <w:tcPr>
            <w:tcW w:w="4640" w:type="dxa"/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Рекламные буклеты</w:t>
            </w:r>
          </w:p>
        </w:tc>
      </w:tr>
    </w:tbl>
    <w:p w:rsidR="00596958" w:rsidRDefault="00596958">
      <w:pPr>
        <w:spacing w:before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96958" w:rsidRDefault="00596958">
      <w:pPr>
        <w:spacing w:before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0"/>
        <w:gridCol w:w="4640"/>
      </w:tblGrid>
      <w:tr w:rsidR="00596958">
        <w:trPr>
          <w:trHeight w:val="1265"/>
        </w:trPr>
        <w:tc>
          <w:tcPr>
            <w:tcW w:w="4640" w:type="dxa"/>
          </w:tcPr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и спонсорских программ</w:t>
            </w:r>
          </w:p>
          <w:p w:rsidR="00596958" w:rsidRDefault="00596958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58" w:rsidRDefault="00596958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40" w:type="dxa"/>
          </w:tcPr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программ! участия для крупных компаний, банков, СМИ</w:t>
            </w:r>
          </w:p>
          <w:p w:rsidR="00596958" w:rsidRDefault="00596958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596958" w:rsidRDefault="00596958">
      <w:pPr>
        <w:spacing w:before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Комментарий</w:t>
      </w:r>
      <w:r>
        <w:rPr>
          <w:rFonts w:ascii="Times New Roman" w:hAnsi="Times New Roman" w:cs="Times New Roman"/>
          <w:sz w:val="24"/>
          <w:szCs w:val="24"/>
        </w:rPr>
        <w:t xml:space="preserve"> Для крупных компаний, банков и СМИ организаторы выставок предлагают детализированный пакет участия в выставке (иначе «спонсорский пакет»), который включает максимальный набор рекламных инструментов Участи экспонента в выставке по индивидуальной программе способно принести значительные дополнительные финансовые поступления организаторам выставки, но требует большой организационной работы менеджеров компании Индивидуальная (спонсорская) программа включает презентацию сильных/уникальных сторон выставки и ее проектов, а также детализацию рекламных инструментов, предоставляемых экспоненту (спонсору) организаторами выставки</w:t>
      </w:r>
    </w:p>
    <w:p w:rsidR="00596958" w:rsidRDefault="004C28F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рекламные возможности участия в выставке рекламные возможности участия в деловой программе возможности участия в рекламной кампании в СМИ возможности рекламных носителей выставки (полиграфия наружная и звуковая реклама, сувенирная продукция специальные проекты и презентационные программы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0"/>
        <w:gridCol w:w="4640"/>
      </w:tblGrid>
      <w:tr w:rsidR="00596958">
        <w:tc>
          <w:tcPr>
            <w:tcW w:w="4640" w:type="dxa"/>
          </w:tcPr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Разработка концепции и заявочной документации рекламно-информационных приложений</w:t>
            </w:r>
          </w:p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(каталоги-справочники, мультимедийные продукты)</w:t>
            </w:r>
          </w:p>
          <w:p w:rsidR="00596958" w:rsidRDefault="00596958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Концепт(описание "дерево") продукта, заявочная документация на участие в рекламно-информационном приложении</w:t>
            </w:r>
          </w:p>
          <w:p w:rsidR="00596958" w:rsidRDefault="00596958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58" w:rsidRDefault="00596958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958" w:rsidRDefault="00596958">
      <w:pPr>
        <w:pBdr>
          <w:top w:val="single" w:sz="6" w:space="1" w:color="auto"/>
        </w:pBd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596958">
          <w:type w:val="continuous"/>
          <w:pgSz w:w="11900" w:h="16820"/>
          <w:pgMar w:top="1134" w:right="1134" w:bottom="1134" w:left="1134" w:header="720" w:footer="720" w:gutter="0"/>
          <w:paperSrc w:first="7" w:other="7"/>
          <w:cols w:space="720"/>
          <w:noEndnote/>
        </w:sectPr>
      </w:pPr>
    </w:p>
    <w:p w:rsidR="00596958" w:rsidRDefault="004C28F7">
      <w:pPr>
        <w:spacing w:before="22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Комментарий </w:t>
      </w:r>
    </w:p>
    <w:p w:rsidR="00596958" w:rsidRDefault="004C28F7">
      <w:pPr>
        <w:spacing w:before="2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Каталоги-справочники</w:t>
      </w:r>
    </w:p>
    <w:p w:rsidR="00596958" w:rsidRDefault="004C28F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596958">
          <w:type w:val="continuous"/>
          <w:pgSz w:w="11900" w:h="16820"/>
          <w:pgMar w:top="1134" w:right="1134" w:bottom="1134" w:left="1134" w:header="720" w:footer="720" w:gutter="0"/>
          <w:paperSrc w:first="7" w:other="7"/>
          <w:cols w:space="60"/>
          <w:noEndnote/>
        </w:sectPr>
      </w:pPr>
      <w:r>
        <w:rPr>
          <w:rFonts w:ascii="Times New Roman" w:hAnsi="Times New Roman" w:cs="Times New Roman"/>
          <w:sz w:val="24"/>
          <w:szCs w:val="24"/>
        </w:rPr>
        <w:t>К современным техникам относится выпуск к выставке рекламно информационных приложений Т е.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в стандартную структуру каталога «вплетаются» информационные блоки, которые интересны пользователям как справочные/экспертные материалы. Тогда структура каталога может выглядеть следующим образом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Стандартный набор:</w:t>
      </w:r>
    </w:p>
    <w:p w:rsidR="00596958" w:rsidRDefault="004C28F7">
      <w:pPr>
        <w:spacing w:before="2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 Каталог участников (алфавитный)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Деловая программа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Товарный каталог/Тематический рубрикатор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План экспозиции с номерами стендов участников</w:t>
      </w:r>
    </w:p>
    <w:p w:rsidR="00596958" w:rsidRDefault="004C28F7">
      <w:pPr>
        <w:spacing w:before="2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**Приветствия официальных лиц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  **</w:t>
      </w:r>
      <w:r>
        <w:rPr>
          <w:rFonts w:ascii="Times New Roman" w:hAnsi="Times New Roman" w:cs="Times New Roman"/>
          <w:sz w:val="24"/>
          <w:szCs w:val="24"/>
        </w:rPr>
        <w:t xml:space="preserve"> Индекс торговых марок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  **</w:t>
      </w:r>
      <w:r>
        <w:rPr>
          <w:rFonts w:ascii="Times New Roman" w:hAnsi="Times New Roman" w:cs="Times New Roman"/>
          <w:sz w:val="24"/>
          <w:szCs w:val="24"/>
        </w:rPr>
        <w:t xml:space="preserve"> Выставочные службы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(**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обозначены необязательные позиции) </w:t>
      </w:r>
      <w:r>
        <w:rPr>
          <w:rFonts w:ascii="Times New Roman" w:hAnsi="Times New Roman" w:cs="Times New Roman"/>
          <w:sz w:val="24"/>
          <w:szCs w:val="24"/>
        </w:rPr>
        <w:t>Справочные приложения:</w:t>
      </w:r>
    </w:p>
    <w:p w:rsidR="00596958" w:rsidRDefault="004C28F7">
      <w:pPr>
        <w:spacing w:before="2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справочная информация по структуре отрасли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(государственные, общественные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профессиональные, научные учреждения и объединения)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экспертный анализ разделов отрасли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статистическая информация по отрасли и т.д.</w:t>
      </w:r>
    </w:p>
    <w:p w:rsidR="00596958" w:rsidRDefault="004C28F7">
      <w:pPr>
        <w:spacing w:before="2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Мультимедийные продукты</w:t>
      </w:r>
    </w:p>
    <w:p w:rsidR="00596958" w:rsidRDefault="004C28F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разработать структуру мультимедийного сопровождения проекта:</w:t>
      </w:r>
    </w:p>
    <w:p w:rsidR="00596958" w:rsidRDefault="004C28F7">
      <w:pPr>
        <w:spacing w:before="2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виртуальная выставка в Интернет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сервер (сайт) выставки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компакт-диск</w:t>
      </w:r>
    </w:p>
    <w:p w:rsidR="00596958" w:rsidRDefault="004C28F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выборе инструментов нужно учитывать, что создание и поддержание мультимедийных продуктов требует значительных организационных усилий внутри выставочной компании, т.к. необходимо постоянное обновление материалов, их обработка, а также отдельная работа по разработке электронных приложений, имеющих многоуровневую структуру.</w:t>
      </w:r>
    </w:p>
    <w:p w:rsidR="00596958" w:rsidRDefault="0059695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596958">
          <w:type w:val="continuous"/>
          <w:pgSz w:w="11900" w:h="16820"/>
          <w:pgMar w:top="1134" w:right="1134" w:bottom="1134" w:left="1134" w:header="720" w:footer="720" w:gutter="0"/>
          <w:paperSrc w:first="7" w:other="7"/>
          <w:cols w:space="60"/>
          <w:noEndnote/>
        </w:sectPr>
      </w:pPr>
    </w:p>
    <w:p w:rsidR="00596958" w:rsidRDefault="004C28F7">
      <w:pPr>
        <w:spacing w:before="0" w:after="2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II.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"Запуск" выставки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567"/>
        <w:gridCol w:w="4536"/>
      </w:tblGrid>
      <w:tr w:rsidR="00596958">
        <w:trPr>
          <w:trHeight w:hRule="exact" w:val="500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Документальное обеспечение</w:t>
            </w:r>
          </w:p>
        </w:tc>
      </w:tr>
      <w:tr w:rsidR="00596958">
        <w:trPr>
          <w:trHeight w:hRule="exact" w:val="2779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Начало рекламной кампании:</w:t>
            </w:r>
          </w:p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в СМИ согласно медиа-плану рекламы и информации о выставке, направленных на привлечение экспонентов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Рекламные модули в СМИ</w:t>
            </w:r>
          </w:p>
        </w:tc>
      </w:tr>
      <w:tr w:rsidR="00596958">
        <w:trPr>
          <w:trHeight w:hRule="exact" w:val="2974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прямая рассылка информационных писем по клиентским базам с последующим обзвоном (формы работы: факсовая, почтовая, электронная рассылка, телетайп, курьерская рассылка материалов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 на участие</w:t>
            </w:r>
          </w:p>
        </w:tc>
      </w:tr>
      <w:tr w:rsidR="00596958">
        <w:trPr>
          <w:trHeight w:hRule="exact" w:val="848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агентской сети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Агентские договоры</w:t>
            </w:r>
          </w:p>
        </w:tc>
      </w:tr>
      <w:tr w:rsidR="00596958">
        <w:trPr>
          <w:trHeight w:hRule="exact" w:val="845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Переговоры с отдельными компаниями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 на участие</w:t>
            </w:r>
          </w:p>
        </w:tc>
      </w:tr>
      <w:tr w:rsidR="00596958">
        <w:trPr>
          <w:trHeight w:hRule="exact" w:val="1708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крупными компаниями, банками, корпорациями по реализации индивидуальных программ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58">
        <w:trPr>
          <w:trHeight w:hRule="exact" w:val="1704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 профильных и смежных конкурентных выставках по продвижению выставки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рекламных и заявочных материалов</w:t>
            </w:r>
          </w:p>
        </w:tc>
      </w:tr>
      <w:tr w:rsidR="00596958">
        <w:trPr>
          <w:trHeight w:hRule="exact" w:val="2395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мероприятий деловой программы (детализация. формирование тематик докладов, пресс-релизов, уточнение плана-графика проведения)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деловых мероприятий, пресс-релизы по мероприятиям</w:t>
            </w:r>
          </w:p>
        </w:tc>
      </w:tr>
      <w:tr w:rsidR="00596958">
        <w:trPr>
          <w:trHeight w:hRule="exact" w:val="865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программы государственной и профессиональной поддержки </w:t>
            </w:r>
          </w:p>
        </w:tc>
      </w:tr>
      <w:tr w:rsidR="00596958">
        <w:trPr>
          <w:trHeight w:hRule="exact" w:val="182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подписание распоряжений Правительства, приветствий, писем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Распоряжения Правительства, приветствия, письма</w:t>
            </w:r>
          </w:p>
        </w:tc>
      </w:tr>
      <w:tr w:rsidR="00596958">
        <w:trPr>
          <w:trHeight w:hRule="exact" w:val="199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numPr>
                <w:ilvl w:val="0"/>
                <w:numId w:val="4"/>
              </w:numPr>
              <w:spacing w:before="4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 Организационного комитета и рабочих групп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и решения Оргкомитетов</w:t>
            </w:r>
          </w:p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58">
        <w:trPr>
          <w:trHeight w:hRule="exact" w:val="24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numPr>
                <w:ilvl w:val="0"/>
                <w:numId w:val="4"/>
              </w:numPr>
              <w:spacing w:before="4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государственными и профессиональными объединениями профильным Министерством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отраслевых мероприятий общественных акций (круглых столов по проблеме, тренингов и т.д.)</w:t>
            </w:r>
          </w:p>
        </w:tc>
      </w:tr>
      <w:tr w:rsidR="00596958">
        <w:trPr>
          <w:trHeight w:hRule="exact" w:val="31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с экспонентами по размещению информации и рекламы в рекламно-информационных приложениях проекта</w:t>
            </w:r>
          </w:p>
          <w:p w:rsidR="00596958" w:rsidRDefault="004C28F7">
            <w:pPr>
              <w:numPr>
                <w:ilvl w:val="0"/>
                <w:numId w:val="4"/>
              </w:numPr>
              <w:spacing w:before="4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(Каталог,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справочники)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Коммерческая часть (прайсы реклама, информация) в рекламно-информационных приложениях</w:t>
            </w:r>
          </w:p>
        </w:tc>
      </w:tr>
      <w:tr w:rsidR="00596958">
        <w:trPr>
          <w:trHeight w:hRule="exact" w:val="353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Подготовка рекламно-информационных приложений</w:t>
            </w:r>
          </w:p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(компакт-диск, справочники) обработка видео-, фото-, текстовых материалов, режиссура и программное обеспечение)</w:t>
            </w:r>
          </w:p>
          <w:p w:rsidR="00596958" w:rsidRDefault="00596958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художественная, программная часть рекламно-информационных приложений</w:t>
            </w:r>
          </w:p>
          <w:p w:rsidR="00596958" w:rsidRDefault="00596958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58">
        <w:trPr>
          <w:trHeight w:hRule="exact" w:val="24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Подготовка мероприятий презентационной программы на сцене, специальных проектов и конкурсной программы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596958" w:rsidRDefault="00596958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специальных и презентационных мероприятий</w:t>
            </w:r>
          </w:p>
          <w:p w:rsidR="00596958" w:rsidRDefault="00596958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958" w:rsidRDefault="004C28F7">
      <w:pPr>
        <w:spacing w:before="240" w:after="2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III.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«Финишная прямая»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3544"/>
      </w:tblGrid>
      <w:tr w:rsidR="00596958">
        <w:trPr>
          <w:trHeight w:hRule="exact" w:val="88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Документальное обеспечение</w:t>
            </w:r>
          </w:p>
        </w:tc>
      </w:tr>
      <w:tr w:rsidR="00596958">
        <w:trPr>
          <w:trHeight w:hRule="exact" w:val="156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Продолжение работы с экспонентами по всем направлениям этапа "запуска выставки"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 на участие</w:t>
            </w:r>
          </w:p>
        </w:tc>
      </w:tr>
      <w:tr w:rsidR="00596958">
        <w:trPr>
          <w:trHeight w:hRule="exact" w:val="114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Проверка и корректировка экспозиционного плана выставки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Детализированный план для застройщика</w:t>
            </w:r>
          </w:p>
        </w:tc>
      </w:tr>
      <w:tr w:rsidR="00596958">
        <w:trPr>
          <w:trHeight w:hRule="exact" w:val="111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Подготовка работы сервис -бюро на выставке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сервис-бюро</w:t>
            </w:r>
          </w:p>
        </w:tc>
      </w:tr>
      <w:tr w:rsidR="00596958">
        <w:trPr>
          <w:trHeight w:hRule="exact" w:val="198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Подготовка оборудования сцены, звука в павильоне и конференц-зале, др. технические вопросы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оборудования сцены, павильона, конференц-залов, технические требования</w:t>
            </w:r>
          </w:p>
        </w:tc>
      </w:tr>
    </w:tbl>
    <w:p w:rsidR="00596958" w:rsidRDefault="00596958">
      <w:pPr>
        <w:spacing w:before="2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596958">
          <w:type w:val="continuous"/>
          <w:pgSz w:w="11900" w:h="16820"/>
          <w:pgMar w:top="1134" w:right="1134" w:bottom="1134" w:left="1134" w:header="720" w:footer="720" w:gutter="0"/>
          <w:paperSrc w:first="7" w:other="7"/>
          <w:cols w:space="60"/>
          <w:noEndnote/>
        </w:sect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3544"/>
      </w:tblGrid>
      <w:tr w:rsidR="00596958">
        <w:trPr>
          <w:trHeight w:hRule="exact" w:val="14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Составление перечня дополнительного оборудования, заказанного экспонентами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дополнительного оборудования</w:t>
            </w:r>
          </w:p>
        </w:tc>
      </w:tr>
      <w:tr w:rsidR="00596958">
        <w:trPr>
          <w:trHeight w:hRule="exact" w:val="198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Размещение рекламы в СМИ,</w:t>
            </w:r>
          </w:p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направленной на привлечение посетителей и создание положительного общественного резонанса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Рекламные модули в СМИ</w:t>
            </w:r>
          </w:p>
        </w:tc>
      </w:tr>
      <w:tr w:rsidR="00596958">
        <w:trPr>
          <w:trHeight w:hRule="exact" w:val="100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Изготовление и размещение наружной и звуковой рекламы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наружной и звуковой рекламы</w:t>
            </w:r>
          </w:p>
        </w:tc>
      </w:tr>
      <w:tr w:rsidR="00596958">
        <w:trPr>
          <w:trHeight w:hRule="exact" w:val="83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Макетирование и изготовление каталога, 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Каталог, компакт-диск</w:t>
            </w:r>
          </w:p>
        </w:tc>
      </w:tr>
      <w:tr w:rsidR="00596958">
        <w:trPr>
          <w:trHeight w:hRule="exact" w:val="156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Изготовление полиграфической и сувенирной продукции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Полиграфическая и сувенирная продукция выставки</w:t>
            </w:r>
          </w:p>
        </w:tc>
      </w:tr>
      <w:tr w:rsidR="00596958">
        <w:trPr>
          <w:trHeight w:hRule="exact" w:val="114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Разработка и реализация оформления выставочного пространства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худ оформления выставочного зала</w:t>
            </w:r>
          </w:p>
        </w:tc>
      </w:tr>
      <w:tr w:rsidR="00596958">
        <w:trPr>
          <w:trHeight w:hRule="exact" w:val="141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Подготовка и рассылка приглашений Официальным лицам и персонам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VIP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VIP</w:t>
            </w:r>
          </w:p>
        </w:tc>
      </w:tr>
      <w:tr w:rsidR="00596958">
        <w:trPr>
          <w:trHeight w:hRule="exact" w:val="197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Подготовка и проведение пресс-конференции, посвященной открытию выставки, др. 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акции, прямое приглашение представителей СМИ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Пресс-релиз выставки</w:t>
            </w:r>
          </w:p>
        </w:tc>
      </w:tr>
      <w:tr w:rsidR="00596958">
        <w:trPr>
          <w:trHeight w:hRule="exact" w:val="126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Подготовка церемонии Официального открытия выставки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открытия выставки с указанием приглашенных лиц</w:t>
            </w:r>
          </w:p>
        </w:tc>
      </w:tr>
      <w:tr w:rsidR="00596958">
        <w:trPr>
          <w:trHeight w:hRule="exact" w:val="127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Формирование папок экспонентов, пресс-наборов для распространения на выставке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 экспонентов, пресс-наборы для СМИ</w:t>
            </w:r>
          </w:p>
        </w:tc>
      </w:tr>
      <w:tr w:rsidR="00596958">
        <w:trPr>
          <w:trHeight w:hRule="exact" w:val="198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Привлечение наемного персонала на период проведения выставки (социологическая группа, переводчики, обслуживающий персонал и т.д.)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-график работы наемного персонала и распределение обязанностей</w:t>
            </w:r>
          </w:p>
        </w:tc>
      </w:tr>
      <w:tr w:rsidR="00596958">
        <w:trPr>
          <w:trHeight w:hRule="exact" w:val="129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Определение методики статистических и социологических</w:t>
            </w:r>
          </w:p>
          <w:p w:rsidR="00596958" w:rsidRDefault="004C28F7">
            <w:pPr>
              <w:spacing w:before="2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исследований на выставке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958" w:rsidRDefault="004C28F7">
            <w:pPr>
              <w:spacing w:before="2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Анкеты</w:t>
            </w:r>
          </w:p>
        </w:tc>
      </w:tr>
    </w:tbl>
    <w:p w:rsidR="00596958" w:rsidRDefault="004C28F7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Комментарий</w:t>
      </w:r>
      <w:r>
        <w:rPr>
          <w:rFonts w:ascii="Times New Roman" w:hAnsi="Times New Roman" w:cs="Times New Roman"/>
          <w:sz w:val="24"/>
          <w:szCs w:val="24"/>
        </w:rPr>
        <w:t xml:space="preserve"> Рассматриваются два направления исследований, которые проводятся во время выставки</w:t>
      </w:r>
    </w:p>
    <w:p w:rsidR="00596958" w:rsidRDefault="004C28F7">
      <w:pPr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 регистрация и учет посетителей (коммерческих и частных) </w:t>
      </w:r>
      <w:r>
        <w:rPr>
          <w:rFonts w:ascii="Times New Roman" w:hAnsi="Times New Roman" w:cs="Times New Roman"/>
          <w:noProof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 исследование отраслевого рынка</w:t>
      </w:r>
    </w:p>
    <w:p w:rsidR="00596958" w:rsidRDefault="004C28F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Профессиональное проведение статистических и социологических исследований важно для выставочного мероприятия по нескольким причинам</w:t>
      </w:r>
    </w:p>
    <w:p w:rsidR="00596958" w:rsidRDefault="004C28F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правильный сбор и обработка статистических данных имеют решающее значение для международного признания выставочного проекта</w:t>
      </w:r>
    </w:p>
    <w:p w:rsidR="00596958" w:rsidRDefault="004C28F7">
      <w:pPr>
        <w:spacing w:before="2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данные статистических исследований служат для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организаторов выставки руководством к корректировке своих стратегий</w:t>
      </w:r>
    </w:p>
    <w:p w:rsidR="00596958" w:rsidRDefault="004C28F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данные исследований используются в отчетных и рекламных документах (Официальный отчет, пресс-релиз, информационные письма, рекламные буклеты и т.д</w:t>
      </w:r>
      <w:r>
        <w:rPr>
          <w:rFonts w:ascii="Times New Roman" w:hAnsi="Times New Roman" w:cs="Times New Roman"/>
          <w:noProof/>
          <w:sz w:val="24"/>
          <w:szCs w:val="24"/>
        </w:rPr>
        <w:t>.)</w:t>
      </w:r>
    </w:p>
    <w:p w:rsidR="00596958" w:rsidRDefault="004C28F7">
      <w:pPr>
        <w:spacing w:before="2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маркетинговые обзоры по рынку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коммерческая информация для экспонентов и возможность ее получения на выставке повышает привлекательность последней</w:t>
      </w:r>
    </w:p>
    <w:p w:rsidR="00596958" w:rsidRDefault="004C28F7">
      <w:pPr>
        <w:spacing w:before="2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динамика маркетинговой информации за ряд лет дает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 новых тенденциях рынка, 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следовательно новых потенциальных разделах выставки и ее деловой программы</w:t>
      </w:r>
    </w:p>
    <w:p w:rsidR="00596958" w:rsidRDefault="004C28F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Объектом исследований выступают посетители-специалисты, частные посетители, экспоненты Для каждой группы разрабатывается свой тип анкет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международных организациях и союзах существуют жесткие требования к правилам и формам регистрации посетителей, поэтому при разработке анкет регистрационный блок (география респондентов сектор экономики, полномочия, функции и т. д.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целесообразно формировать, исходя из норм РКМ .</w:t>
      </w:r>
    </w:p>
    <w:p w:rsidR="00596958" w:rsidRDefault="004C28F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анкету можно включить вопросы касающиеся следующих оценок</w:t>
      </w:r>
    </w:p>
    <w:p w:rsidR="00596958" w:rsidRDefault="004C28F7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цели участия в выставке,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оценка выставки (экспозиции, деловой программы, организации и инфраструктуры), основные каналы информирования о выставке,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оправдание результатов и ориентация на участие в следующей выставке</w:t>
      </w:r>
    </w:p>
    <w:p w:rsidR="00596958" w:rsidRDefault="004C28F7">
      <w:pPr>
        <w:spacing w:before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Статистические исследования посетителей осуществляется путем заполнения анкет (регистрационных форм) в регистрационном центре (вручную либо с использованием компьютерных систем), а также выборочного опроса путем стандартизированного интервью Применяются различные способы поощрения посетителей к заполнению анкет</w:t>
      </w:r>
    </w:p>
    <w:p w:rsidR="00596958" w:rsidRDefault="004C28F7">
      <w:pPr>
        <w:numPr>
          <w:ilvl w:val="0"/>
          <w:numId w:val="5"/>
        </w:numPr>
        <w:spacing w:before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приглашения, буклеты и билеты с отрывным купоном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 выдача бэджа на постоянное посещение выставки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выдача информационных материалов выставки (программа, путеводитель) либо сувенирной продукции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0"/>
        <w:gridCol w:w="4640"/>
      </w:tblGrid>
      <w:tr w:rsidR="00596958">
        <w:tc>
          <w:tcPr>
            <w:tcW w:w="4640" w:type="dxa"/>
          </w:tcPr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Привлечение фотографа, съемочной группы для работы на выставке, режиссура съемок</w:t>
            </w:r>
          </w:p>
          <w:p w:rsidR="00596958" w:rsidRDefault="0059695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596958" w:rsidRDefault="004C28F7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съемок и фоторепортажей</w:t>
            </w:r>
          </w:p>
        </w:tc>
      </w:tr>
      <w:tr w:rsidR="00596958">
        <w:tc>
          <w:tcPr>
            <w:tcW w:w="4640" w:type="dxa"/>
          </w:tcPr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Подготовка заявочных материалов и рекламной продукции проекта на следующий год</w:t>
            </w:r>
          </w:p>
        </w:tc>
        <w:tc>
          <w:tcPr>
            <w:tcW w:w="4640" w:type="dxa"/>
          </w:tcPr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и рекламные материалы на следующий год</w:t>
            </w:r>
          </w:p>
          <w:p w:rsidR="00596958" w:rsidRDefault="0059695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58">
        <w:tc>
          <w:tcPr>
            <w:tcW w:w="4640" w:type="dxa"/>
          </w:tcPr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Разработка плана- графика экскурсий на выставке (время, тема, маршрут)</w:t>
            </w:r>
          </w:p>
          <w:p w:rsidR="00596958" w:rsidRDefault="00596958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640" w:type="dxa"/>
          </w:tcPr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тематических экскурсий и посещений</w:t>
            </w:r>
          </w:p>
          <w:p w:rsidR="00596958" w:rsidRDefault="00596958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58">
        <w:tc>
          <w:tcPr>
            <w:tcW w:w="4640" w:type="dxa"/>
          </w:tcPr>
          <w:p w:rsidR="00596958" w:rsidRDefault="00596958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58" w:rsidRDefault="004C28F7">
            <w:pPr>
              <w:framePr w:w="3880" w:h="660" w:hSpace="10080" w:vSpace="40" w:wrap="notBeside" w:vAnchor="text" w:hAnchor="margin" w:x="21" w:y="41" w:anchorLock="1"/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Подготовка материалов</w:t>
            </w:r>
          </w:p>
          <w:p w:rsidR="00596958" w:rsidRDefault="004C28F7">
            <w:pPr>
              <w:framePr w:w="3880" w:h="660" w:hSpace="10080" w:vSpace="40" w:wrap="notBeside" w:vAnchor="text" w:hAnchor="margin" w:x="21" w:y="41" w:anchorLock="1"/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раздаче среди участников деловой</w:t>
            </w:r>
          </w:p>
          <w:p w:rsidR="00596958" w:rsidRDefault="004C28F7">
            <w:pPr>
              <w:framePr w:w="3880" w:h="660" w:hSpace="10080" w:vSpace="40" w:wrap="notBeside" w:vAnchor="text" w:hAnchor="margin" w:x="21" w:y="41" w:anchorLock="1"/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  <w:p w:rsidR="00596958" w:rsidRDefault="00596958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640" w:type="dxa"/>
          </w:tcPr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участника деловой программы»:</w:t>
            </w:r>
          </w:p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мероприятия, информационные материалы выставки, сувенирная продукция</w:t>
            </w:r>
          </w:p>
          <w:p w:rsidR="00596958" w:rsidRDefault="00596958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58">
        <w:tc>
          <w:tcPr>
            <w:tcW w:w="4640" w:type="dxa"/>
          </w:tcPr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Распределение обязанностей и закрепление сотрудников для работы на выставочной площадке в период выставки</w:t>
            </w:r>
          </w:p>
          <w:p w:rsidR="00596958" w:rsidRDefault="00596958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план работы сотрудников на выставке</w:t>
            </w:r>
          </w:p>
        </w:tc>
      </w:tr>
    </w:tbl>
    <w:p w:rsidR="00596958" w:rsidRDefault="00596958">
      <w:pPr>
        <w:spacing w:before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596958">
          <w:type w:val="continuous"/>
          <w:pgSz w:w="11900" w:h="16820"/>
          <w:pgMar w:top="1134" w:right="1134" w:bottom="1134" w:left="1134" w:header="720" w:footer="720" w:gutter="0"/>
          <w:paperSrc w:first="7" w:other="7"/>
          <w:cols w:space="60"/>
          <w:noEndnote/>
        </w:sectPr>
      </w:pPr>
    </w:p>
    <w:p w:rsidR="00596958" w:rsidRDefault="004C28F7">
      <w:pPr>
        <w:spacing w:before="460" w:after="2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IV.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Проведение выставки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0"/>
        <w:gridCol w:w="395"/>
        <w:gridCol w:w="1805"/>
        <w:gridCol w:w="37"/>
        <w:gridCol w:w="2552"/>
      </w:tblGrid>
      <w:tr w:rsidR="00596958">
        <w:trPr>
          <w:trHeight w:hRule="exact" w:val="758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4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Документальное обеспечение</w:t>
            </w:r>
          </w:p>
        </w:tc>
      </w:tr>
      <w:tr w:rsidR="00596958">
        <w:trPr>
          <w:trHeight w:hRule="exact" w:val="380"/>
        </w:trPr>
        <w:tc>
          <w:tcPr>
            <w:tcW w:w="87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2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Застройка</w:t>
            </w:r>
          </w:p>
        </w:tc>
      </w:tr>
      <w:tr w:rsidR="00596958">
        <w:trPr>
          <w:trHeight w:hRule="exact" w:val="14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Застройка выставочного павильона (организация процесса въезда экспонентов, ввоза оборудования, контроль за состоянием стендов и оборудования, состоянием противопожарной безопасности и т.д.)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58">
        <w:trPr>
          <w:trHeight w:hRule="exact" w:val="1588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оборудования сцены, звука, художественного оформления павильона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58">
        <w:trPr>
          <w:trHeight w:hRule="exact" w:val="562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сервис-бюро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58">
        <w:trPr>
          <w:trHeight w:hRule="exact" w:val="1279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бэджей, папок экспонентам (каталог, билеты, др. материалы)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«Папка экспонента»</w:t>
            </w:r>
          </w:p>
        </w:tc>
      </w:tr>
      <w:tr w:rsidR="00596958">
        <w:trPr>
          <w:trHeight w:hRule="exact" w:val="404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Рабочие дни выставки</w:t>
            </w:r>
          </w:p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58">
        <w:trPr>
          <w:trHeight w:hRule="exact" w:val="1417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протокольных мероприятий (открытие выставки, пресс-конференция, фуршет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58">
        <w:trPr>
          <w:trHeight w:hRule="exact" w:val="2117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деловой программы:</w:t>
            </w:r>
          </w:p>
          <w:p w:rsidR="00596958" w:rsidRDefault="00596958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numPr>
                <w:ilvl w:val="0"/>
                <w:numId w:val="6"/>
              </w:numPr>
              <w:spacing w:before="4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Регистрационные листы</w:t>
            </w:r>
          </w:p>
          <w:p w:rsidR="00596958" w:rsidRDefault="004C28F7">
            <w:pPr>
              <w:numPr>
                <w:ilvl w:val="0"/>
                <w:numId w:val="6"/>
              </w:numPr>
              <w:spacing w:before="4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Социологическое исследование</w:t>
            </w:r>
          </w:p>
          <w:p w:rsidR="00596958" w:rsidRDefault="004C28F7">
            <w:pPr>
              <w:numPr>
                <w:ilvl w:val="0"/>
                <w:numId w:val="6"/>
              </w:numPr>
              <w:spacing w:before="4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Отчетные и рекламные материалы мероприятия</w:t>
            </w:r>
          </w:p>
        </w:tc>
      </w:tr>
      <w:tr w:rsidR="00596958">
        <w:trPr>
          <w:trHeight w:hRule="exact" w:val="4550"/>
        </w:trPr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numPr>
                <w:ilvl w:val="0"/>
                <w:numId w:val="7"/>
              </w:numPr>
              <w:spacing w:before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зала (оборудование, звук, количество посадочных мест)</w:t>
            </w:r>
          </w:p>
          <w:p w:rsidR="00596958" w:rsidRDefault="004C28F7">
            <w:pPr>
              <w:numPr>
                <w:ilvl w:val="0"/>
                <w:numId w:val="7"/>
              </w:numPr>
              <w:spacing w:before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участников, раздача материалов</w:t>
            </w:r>
          </w:p>
          <w:p w:rsidR="00596958" w:rsidRDefault="004C28F7">
            <w:pPr>
              <w:numPr>
                <w:ilvl w:val="0"/>
                <w:numId w:val="7"/>
              </w:numPr>
              <w:spacing w:before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протокола </w:t>
            </w:r>
          </w:p>
          <w:p w:rsidR="00596958" w:rsidRDefault="004C28F7">
            <w:pPr>
              <w:numPr>
                <w:ilvl w:val="0"/>
                <w:numId w:val="7"/>
              </w:numPr>
              <w:spacing w:before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опроса социологического исследования среди участников деловой программы</w:t>
            </w:r>
          </w:p>
          <w:p w:rsidR="00596958" w:rsidRDefault="004C28F7">
            <w:pPr>
              <w:numPr>
                <w:ilvl w:val="0"/>
                <w:numId w:val="7"/>
              </w:numPr>
              <w:spacing w:before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всех информационных и рекламных материалов мероприятия</w:t>
            </w:r>
          </w:p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ежедневной  Программы дня и ее размещение внутри выставочного павильона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дня</w:t>
            </w:r>
          </w:p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58">
        <w:trPr>
          <w:trHeight w:hRule="exact" w:val="1127"/>
        </w:trPr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над состоянием стендов и оборудованием, др. технические вопросы выставки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58">
        <w:trPr>
          <w:trHeight w:hRule="exact" w:val="435"/>
        </w:trPr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сервис-бюро дирекции-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58">
        <w:trPr>
          <w:trHeight w:hRule="exact" w:val="568"/>
        </w:trPr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ксерокопирование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58">
        <w:trPr>
          <w:trHeight w:hRule="exact" w:val="562"/>
        </w:trPr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2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  <w:p w:rsidR="00596958" w:rsidRDefault="00596958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58">
        <w:trPr>
          <w:trHeight w:hRule="exact" w:val="428"/>
        </w:trPr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ламинирование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58">
        <w:trPr>
          <w:trHeight w:hRule="exact" w:val="562"/>
        </w:trPr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Р/С, машинопись и т.д.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58">
        <w:trPr>
          <w:trHeight w:hRule="exact" w:val="1846"/>
        </w:trPr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информационного центра (продажа каталогов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экспонентов, организационные вопросы)</w:t>
            </w:r>
          </w:p>
          <w:p w:rsidR="00596958" w:rsidRDefault="00596958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58">
        <w:trPr>
          <w:trHeight w:hRule="exact" w:val="2113"/>
        </w:trPr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VII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зала, дегустационных залов, др. служебных помещений (закупка продуктов, найм официантов и контроль их деятельности, планирование встреч, переговоров и презентаций)</w:t>
            </w:r>
          </w:p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58">
        <w:trPr>
          <w:trHeight w:hRule="exact" w:val="1072"/>
        </w:trPr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над функционированием оборудования сцены, звуком и светом в выставочном павильоне</w:t>
            </w:r>
          </w:p>
        </w:tc>
        <w:tc>
          <w:tcPr>
            <w:tcW w:w="2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58">
        <w:trPr>
          <w:trHeight w:hRule="exact" w:val="1716"/>
        </w:trPr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презентационной программы и специальных проектов (лотереи, викторины. шоу-программы, концерты) на сценической площадке</w:t>
            </w:r>
          </w:p>
        </w:tc>
        <w:tc>
          <w:tcPr>
            <w:tcW w:w="2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58">
        <w:trPr>
          <w:trHeight w:hRule="exact" w:val="720"/>
        </w:trPr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наборов сувенирной продукции, их распространение</w:t>
            </w:r>
          </w:p>
        </w:tc>
        <w:tc>
          <w:tcPr>
            <w:tcW w:w="2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рекламной продукции</w:t>
            </w:r>
          </w:p>
        </w:tc>
      </w:tr>
      <w:tr w:rsidR="00596958">
        <w:trPr>
          <w:trHeight w:hRule="exact" w:val="1097"/>
        </w:trPr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Объявления по громкой связи в выставочном павильоне и на территории выставочного центра</w:t>
            </w:r>
          </w:p>
        </w:tc>
        <w:tc>
          <w:tcPr>
            <w:tcW w:w="2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объявлений и тексты</w:t>
            </w:r>
          </w:p>
        </w:tc>
      </w:tr>
      <w:tr w:rsidR="00596958">
        <w:trPr>
          <w:trHeight w:hRule="exact" w:val="1836"/>
        </w:trPr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графика встреч официальных лиц и партнеров</w:t>
            </w:r>
          </w:p>
        </w:tc>
        <w:tc>
          <w:tcPr>
            <w:tcW w:w="2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 и переговоры с партнерами и официальными лицами</w:t>
            </w:r>
          </w:p>
        </w:tc>
      </w:tr>
      <w:tr w:rsidR="00596958">
        <w:trPr>
          <w:trHeight w:hRule="exact" w:val="1139"/>
        </w:trPr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социологического исследования по проекту (тиражирование анкет, контроль над ходом исследования)</w:t>
            </w:r>
          </w:p>
        </w:tc>
        <w:tc>
          <w:tcPr>
            <w:tcW w:w="2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социологического исследования</w:t>
            </w:r>
          </w:p>
        </w:tc>
      </w:tr>
      <w:tr w:rsidR="00596958">
        <w:trPr>
          <w:trHeight w:hRule="exact" w:val="1283"/>
        </w:trPr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экскурсий на выставке (маршрут, организация транспорта по мере необходимости и т.д.)</w:t>
            </w:r>
          </w:p>
        </w:tc>
        <w:tc>
          <w:tcPr>
            <w:tcW w:w="2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58">
        <w:trPr>
          <w:trHeight w:hRule="exact" w:val="825"/>
        </w:trPr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видео- и фотосъемки</w:t>
            </w:r>
          </w:p>
        </w:tc>
        <w:tc>
          <w:tcPr>
            <w:tcW w:w="2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Видео-, фотоматериалы</w:t>
            </w:r>
          </w:p>
        </w:tc>
      </w:tr>
      <w:tr w:rsidR="00596958">
        <w:trPr>
          <w:trHeight w:hRule="exact" w:val="720"/>
        </w:trPr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экспонентами по участию в выставке следующего года</w:t>
            </w:r>
          </w:p>
        </w:tc>
        <w:tc>
          <w:tcPr>
            <w:tcW w:w="2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участие в выставке следующего года</w:t>
            </w:r>
          </w:p>
        </w:tc>
      </w:tr>
      <w:tr w:rsidR="00596958">
        <w:trPr>
          <w:trHeight w:hRule="exact" w:val="1408"/>
        </w:trPr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Переговоры с партнерами, официальными лицами, ведущими СМИ</w:t>
            </w:r>
          </w:p>
        </w:tc>
        <w:tc>
          <w:tcPr>
            <w:tcW w:w="2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 и протоколы о намерениях,</w:t>
            </w:r>
          </w:p>
        </w:tc>
      </w:tr>
      <w:tr w:rsidR="00596958">
        <w:trPr>
          <w:trHeight w:hRule="exact" w:val="520"/>
        </w:trPr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4C28F7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Демонтаж выставки</w:t>
            </w:r>
          </w:p>
        </w:tc>
        <w:tc>
          <w:tcPr>
            <w:tcW w:w="2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58" w:rsidRDefault="00596958">
            <w:pPr>
              <w:spacing w:before="4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958" w:rsidRDefault="004C28F7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V.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Подведение итогов выставки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0"/>
        <w:gridCol w:w="4640"/>
      </w:tblGrid>
      <w:tr w:rsidR="00596958">
        <w:trPr>
          <w:trHeight w:val="85"/>
        </w:trPr>
        <w:tc>
          <w:tcPr>
            <w:tcW w:w="4640" w:type="dxa"/>
          </w:tcPr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Подготовка итоговых документов по договорам с администрацией павильона и генеральным застройщиком</w:t>
            </w:r>
          </w:p>
          <w:p w:rsidR="00596958" w:rsidRDefault="0059695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596958" w:rsidRDefault="004C28F7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следующий год с выставочным павильоном и застройщиком</w:t>
            </w:r>
          </w:p>
        </w:tc>
      </w:tr>
      <w:tr w:rsidR="00596958">
        <w:trPr>
          <w:trHeight w:val="85"/>
        </w:trPr>
        <w:tc>
          <w:tcPr>
            <w:tcW w:w="4640" w:type="dxa"/>
          </w:tcPr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5.2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Заключение договоров по договоренностям на выставке с экспонентами</w:t>
            </w:r>
          </w:p>
          <w:p w:rsidR="00596958" w:rsidRDefault="00596958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640" w:type="dxa"/>
          </w:tcPr>
          <w:p w:rsidR="00596958" w:rsidRDefault="004C28F7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участие в выставке следующего года</w:t>
            </w:r>
          </w:p>
        </w:tc>
      </w:tr>
      <w:tr w:rsidR="00596958">
        <w:trPr>
          <w:trHeight w:val="85"/>
        </w:trPr>
        <w:tc>
          <w:tcPr>
            <w:tcW w:w="4640" w:type="dxa"/>
          </w:tcPr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5.3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Подготовка Официального отчета дирекции:</w:t>
            </w:r>
          </w:p>
        </w:tc>
        <w:tc>
          <w:tcPr>
            <w:tcW w:w="4640" w:type="dxa"/>
          </w:tcPr>
          <w:p w:rsidR="00596958" w:rsidRDefault="004C28F7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отчет проекта</w:t>
            </w:r>
          </w:p>
        </w:tc>
      </w:tr>
    </w:tbl>
    <w:p w:rsidR="00596958" w:rsidRDefault="0059695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596958">
          <w:type w:val="continuous"/>
          <w:pgSz w:w="11900" w:h="16820"/>
          <w:pgMar w:top="1134" w:right="1134" w:bottom="1134" w:left="1134" w:header="720" w:footer="720" w:gutter="0"/>
          <w:paperSrc w:first="7" w:other="7"/>
          <w:cols w:space="60"/>
          <w:noEndnote/>
        </w:sectPr>
      </w:pPr>
    </w:p>
    <w:p w:rsidR="00596958" w:rsidRDefault="00596958">
      <w:pPr>
        <w:pBdr>
          <w:top w:val="single" w:sz="6" w:space="1" w:color="auto"/>
        </w:pBd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596958">
          <w:type w:val="continuous"/>
          <w:pgSz w:w="11900" w:h="16820"/>
          <w:pgMar w:top="1134" w:right="1134" w:bottom="1134" w:left="1134" w:header="720" w:footer="720" w:gutter="0"/>
          <w:paperSrc w:first="7" w:other="7"/>
          <w:cols w:space="720"/>
          <w:noEndnote/>
        </w:sectPr>
      </w:pPr>
    </w:p>
    <w:p w:rsidR="00596958" w:rsidRDefault="004C28F7">
      <w:pPr>
        <w:spacing w:before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Комментарий.</w:t>
      </w:r>
      <w:r>
        <w:rPr>
          <w:rFonts w:ascii="Times New Roman" w:hAnsi="Times New Roman" w:cs="Times New Roman"/>
          <w:sz w:val="24"/>
          <w:szCs w:val="24"/>
        </w:rPr>
        <w:t xml:space="preserve"> Официальный отчет включает в себя:</w:t>
      </w:r>
    </w:p>
    <w:p w:rsidR="00596958" w:rsidRDefault="004C28F7">
      <w:pPr>
        <w:spacing w:before="2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введение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экспозиционная информация; общие количественные показатели, отраслевая и географическая структура участников и посетителей, др.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отчет о мероприятиях деловой, конкурсной, презентационной программы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отчет о рекламно-информационном сопровождении проекта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результаты статистического и социологического исследована по выставочному проекту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приложения (состав рабочих органов, Распоряжения Правительства по выставочному проекту, положения о конкурсах, заключения конкурсных комиссий, списки лауреатов и др.)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резюме</w:t>
      </w:r>
    </w:p>
    <w:p w:rsidR="00596958" w:rsidRDefault="004C28F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отчета используются в кампании по продвижению следующей выставки (пресс-релизы, СМИ, рекламная полиграфическая продукция), являются итоговым отчетным документов для партнеров по организации выставки и органов, обеспечивающих ее поддержку.</w:t>
      </w:r>
    </w:p>
    <w:p w:rsidR="00596958" w:rsidRDefault="004C28F7">
      <w:pPr>
        <w:tabs>
          <w:tab w:val="left" w:pos="3960"/>
        </w:tabs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5.4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Подготовка дайджеста прессы</w:t>
      </w:r>
      <w:r>
        <w:rPr>
          <w:rFonts w:ascii="Times New Roman" w:hAnsi="Times New Roman" w:cs="Times New Roman"/>
          <w:sz w:val="24"/>
          <w:szCs w:val="24"/>
        </w:rPr>
        <w:tab/>
        <w:t>Дайджест прессы</w:t>
      </w:r>
    </w:p>
    <w:p w:rsidR="00596958" w:rsidRDefault="00596958">
      <w:pPr>
        <w:tabs>
          <w:tab w:val="left" w:pos="3960"/>
        </w:tabs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596958">
          <w:type w:val="continuous"/>
          <w:pgSz w:w="11900" w:h="16820"/>
          <w:pgMar w:top="1134" w:right="1134" w:bottom="1134" w:left="1134" w:header="720" w:footer="720" w:gutter="0"/>
          <w:paperSrc w:first="7" w:other="7"/>
          <w:cols w:space="60"/>
          <w:noEndnote/>
        </w:sectPr>
      </w:pPr>
    </w:p>
    <w:p w:rsidR="00596958" w:rsidRDefault="00596958">
      <w:pPr>
        <w:pBdr>
          <w:top w:val="single" w:sz="6" w:space="1" w:color="auto"/>
        </w:pBd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0"/>
        <w:gridCol w:w="4640"/>
      </w:tblGrid>
      <w:tr w:rsidR="00596958">
        <w:trPr>
          <w:trHeight w:val="2116"/>
        </w:trPr>
        <w:tc>
          <w:tcPr>
            <w:tcW w:w="4640" w:type="dxa"/>
          </w:tcPr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5.5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Обработка видео и фото материалов выставки</w:t>
            </w:r>
          </w:p>
        </w:tc>
        <w:tc>
          <w:tcPr>
            <w:tcW w:w="4640" w:type="dxa"/>
          </w:tcPr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</w:p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видеоматериалов и электронных демо-версий, слайдотека и презентационный альбом выставки</w:t>
            </w:r>
          </w:p>
        </w:tc>
      </w:tr>
      <w:tr w:rsidR="00596958">
        <w:trPr>
          <w:trHeight w:val="1407"/>
        </w:trPr>
        <w:tc>
          <w:tcPr>
            <w:tcW w:w="4640" w:type="dxa"/>
          </w:tcPr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5.6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Формирование «музея» проекта</w:t>
            </w:r>
          </w:p>
          <w:p w:rsidR="00596958" w:rsidRDefault="00596958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640" w:type="dxa"/>
          </w:tcPr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рекламно-информационных материалов проекта, сувениры, отклики, 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т.д</w:t>
            </w:r>
          </w:p>
        </w:tc>
      </w:tr>
      <w:tr w:rsidR="00596958">
        <w:trPr>
          <w:trHeight w:val="1407"/>
        </w:trPr>
        <w:tc>
          <w:tcPr>
            <w:tcW w:w="4640" w:type="dxa"/>
          </w:tcPr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5.7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Обработка материалов социологического исследования</w:t>
            </w:r>
          </w:p>
          <w:p w:rsidR="00596958" w:rsidRDefault="004C28F7">
            <w:pPr>
              <w:numPr>
                <w:ilvl w:val="0"/>
                <w:numId w:val="9"/>
              </w:numPr>
              <w:spacing w:before="24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5.8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Подготовка Архива проекта: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базы (клиентские, СМИ, министерства и ведомства,</w:t>
            </w:r>
          </w:p>
          <w:p w:rsidR="00596958" w:rsidRDefault="004C28F7">
            <w:pPr>
              <w:numPr>
                <w:ilvl w:val="0"/>
                <w:numId w:val="9"/>
              </w:numPr>
              <w:spacing w:before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 и организации)</w:t>
            </w:r>
          </w:p>
          <w:p w:rsidR="00596958" w:rsidRDefault="004C28F7">
            <w:pPr>
              <w:numPr>
                <w:ilvl w:val="0"/>
                <w:numId w:val="9"/>
              </w:numPr>
              <w:spacing w:before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внутренняя и внешняя (официальные бумаги</w:t>
            </w:r>
          </w:p>
          <w:p w:rsidR="00596958" w:rsidRDefault="004C28F7">
            <w:pPr>
              <w:numPr>
                <w:ilvl w:val="0"/>
                <w:numId w:val="9"/>
              </w:numPr>
              <w:spacing w:before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 и т.д.)</w:t>
            </w:r>
          </w:p>
          <w:p w:rsidR="00596958" w:rsidRDefault="004C28F7">
            <w:pPr>
              <w:numPr>
                <w:ilvl w:val="0"/>
                <w:numId w:val="9"/>
              </w:numPr>
              <w:spacing w:before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сметы, программы и др. материалы</w:t>
            </w:r>
          </w:p>
          <w:p w:rsidR="00596958" w:rsidRDefault="00596958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640" w:type="dxa"/>
          </w:tcPr>
          <w:p w:rsidR="00596958" w:rsidRDefault="004C28F7">
            <w:pPr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Социологическое исследование рынка Архив проекта</w:t>
            </w:r>
          </w:p>
        </w:tc>
      </w:tr>
    </w:tbl>
    <w:p w:rsidR="00596958" w:rsidRDefault="004C28F7">
      <w:pPr>
        <w:spacing w:before="13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Часть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II.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Структура мероприятий деловой программы выставки</w:t>
      </w:r>
    </w:p>
    <w:p w:rsidR="00596958" w:rsidRDefault="004C28F7">
      <w:pPr>
        <w:spacing w:before="1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  выставка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—</w:t>
      </w:r>
      <w:r>
        <w:rPr>
          <w:rFonts w:ascii="Times New Roman" w:hAnsi="Times New Roman" w:cs="Times New Roman"/>
          <w:sz w:val="24"/>
          <w:szCs w:val="24"/>
        </w:rPr>
        <w:t xml:space="preserve">   многоуровневый   инструмент маркетинга,  площадка, где экспонент может одновременно рекламировать, продавать свою продукцию и формировать образ своей фирмы. Вместе с тем это клуб профессионалов, своего рода индикатор состояния и перспектив развития отрасли. Эту «профессиональную» составляющую в значительной степени формирует деловая программа выставки, включающая в себя целый спектр разноплановых мероприятий.</w:t>
      </w:r>
    </w:p>
    <w:p w:rsidR="00596958" w:rsidRDefault="004C28F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компаний-организаторов деловая программа выставки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инструмент «принудительного» привлечения целевой аудитории.</w:t>
      </w:r>
    </w:p>
    <w:p w:rsidR="00596958" w:rsidRDefault="004C28F7">
      <w:pPr>
        <w:spacing w:before="4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Официальные мероприятия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официальным, «протокольным» мероприятиям относятся: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церемония открытия/закрытия выставки, пресс-конференции (в некоторой степени), визиты официальных лиц. официальные приемы /фуршеты, церемонии награждения лауреатов конкурсов и т.д.. </w:t>
      </w:r>
    </w:p>
    <w:p w:rsidR="00596958" w:rsidRDefault="004C28F7">
      <w:pPr>
        <w:spacing w:before="2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Профессиональные мероприятия</w:t>
      </w:r>
    </w:p>
    <w:p w:rsidR="00596958" w:rsidRDefault="004C28F7">
      <w:pPr>
        <w:spacing w:before="1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профессиональных мероприятий важно, чтобы их содержание и способ проведения соответствовали заявленному в названии типу. Различают следующие типы мероприятий:</w:t>
      </w:r>
    </w:p>
    <w:p w:rsidR="00596958" w:rsidRDefault="004C28F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i/>
          <w:iCs/>
          <w:sz w:val="24"/>
          <w:szCs w:val="24"/>
        </w:rPr>
        <w:t>Конгресс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«съезд, собрание (обычно по вопросам международного значения»). Имеет сложную структуру мероприятий, обширную географию участников, широкий общественный резонанс </w:t>
      </w:r>
    </w:p>
    <w:p w:rsidR="00596958" w:rsidRDefault="004C28F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i/>
          <w:iCs/>
          <w:sz w:val="24"/>
          <w:szCs w:val="24"/>
        </w:rPr>
        <w:t>Форум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«массовое собрание, съезд». По структуре и технологиям подготовки сходен с конгрессными мероприятиями).</w:t>
      </w:r>
    </w:p>
    <w:p w:rsidR="00596958" w:rsidRDefault="004C28F7">
      <w:pPr>
        <w:spacing w:before="2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i/>
          <w:iCs/>
          <w:sz w:val="24"/>
          <w:szCs w:val="24"/>
        </w:rPr>
        <w:t>Конференция-</w:t>
      </w:r>
      <w:r>
        <w:rPr>
          <w:rFonts w:ascii="Times New Roman" w:hAnsi="Times New Roman" w:cs="Times New Roman"/>
          <w:sz w:val="24"/>
          <w:szCs w:val="24"/>
        </w:rPr>
        <w:t xml:space="preserve"> «большое собрание, совещание представителей каких-либо государств, организаций, групп». Имеет более практический/научный характер, более однородна по структуре и проблематике. Один из традиционных типов деловых мероприятий на выставке.</w:t>
      </w:r>
    </w:p>
    <w:p w:rsidR="00596958" w:rsidRDefault="004C28F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i/>
          <w:iCs/>
          <w:sz w:val="24"/>
          <w:szCs w:val="24"/>
        </w:rPr>
        <w:t>Совещание-</w:t>
      </w:r>
      <w:r>
        <w:rPr>
          <w:rFonts w:ascii="Times New Roman" w:hAnsi="Times New Roman" w:cs="Times New Roman"/>
          <w:sz w:val="24"/>
          <w:szCs w:val="24"/>
        </w:rPr>
        <w:t xml:space="preserve"> «заседание, собрание, посвященное обсуждению какого-либо специального вопроса». Целесообразно «подтягивание» к выставке отраслевых совещаний, организация выездных совещаний на выставочной площадке. Участники совещаний получают наглядный демонстрационный материал в виде экспонатуры выставки, а участники выставки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профессиональную (и часто влиятельную) аудиторию.</w:t>
      </w:r>
    </w:p>
    <w:p w:rsidR="00596958" w:rsidRDefault="004C28F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Семинар-«групповое занятие для специальной подготовки, для повышения квалификации». Имеет практический/методический характер, число участников более ограничено Распространенный тип делового мероприятия на выставке</w:t>
      </w:r>
    </w:p>
    <w:p w:rsidR="00596958" w:rsidRDefault="004C28F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>
        <w:rPr>
          <w:rFonts w:ascii="Times New Roman" w:hAnsi="Times New Roman" w:cs="Times New Roman"/>
          <w:i/>
          <w:iCs/>
          <w:sz w:val="24"/>
          <w:szCs w:val="24"/>
        </w:rPr>
        <w:t>Симпозиум-</w:t>
      </w:r>
      <w:r>
        <w:rPr>
          <w:rFonts w:ascii="Times New Roman" w:hAnsi="Times New Roman" w:cs="Times New Roman"/>
          <w:sz w:val="24"/>
          <w:szCs w:val="24"/>
        </w:rPr>
        <w:t xml:space="preserve"> «совещание, конференция по специальному научному вопросу» Предметом симпозиума может стать узкоспециальный аспект двусторонних отношений, экономического сотрудничества и др.  Предполагает профессиональную аудиторию</w:t>
      </w:r>
    </w:p>
    <w:p w:rsidR="00596958" w:rsidRDefault="004C28F7">
      <w:pPr>
        <w:spacing w:before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Ж) «Круглый</w:t>
      </w:r>
      <w:r>
        <w:rPr>
          <w:rFonts w:ascii="Times New Roman" w:hAnsi="Times New Roman" w:cs="Times New Roman"/>
          <w:sz w:val="24"/>
          <w:szCs w:val="24"/>
        </w:rPr>
        <w:t xml:space="preserve"> стол»-обсуждение, дискуссия по актуальной теме/проблеме/событию Принцип организации равноправие участников</w:t>
      </w:r>
    </w:p>
    <w:p w:rsidR="00596958" w:rsidRDefault="004C28F7">
      <w:pPr>
        <w:pStyle w:val="FR1"/>
        <w:ind w:firstLine="567"/>
        <w:jc w:val="both"/>
        <w:rPr>
          <w:sz w:val="24"/>
          <w:szCs w:val="24"/>
        </w:rPr>
      </w:pPr>
      <w:r>
        <w:rPr>
          <w:i w:val="0"/>
          <w:iCs w:val="0"/>
          <w:noProof/>
          <w:sz w:val="24"/>
          <w:szCs w:val="24"/>
        </w:rPr>
        <w:t>3)</w:t>
      </w:r>
      <w:r>
        <w:rPr>
          <w:i w:val="0"/>
          <w:iCs w:val="0"/>
          <w:sz w:val="24"/>
          <w:szCs w:val="24"/>
        </w:rPr>
        <w:t xml:space="preserve"> </w:t>
      </w:r>
      <w:r>
        <w:rPr>
          <w:sz w:val="24"/>
          <w:szCs w:val="24"/>
        </w:rPr>
        <w:t>Заседание профессионального клуба, объединения, союза</w:t>
      </w:r>
    </w:p>
    <w:p w:rsidR="00596958" w:rsidRDefault="004C28F7">
      <w:pPr>
        <w:spacing w:before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>
        <w:rPr>
          <w:rFonts w:ascii="Times New Roman" w:hAnsi="Times New Roman" w:cs="Times New Roman"/>
          <w:i/>
          <w:iCs/>
          <w:sz w:val="24"/>
          <w:szCs w:val="24"/>
        </w:rPr>
        <w:t>Специальные показы-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для демонстрации комплексных технологических процессов в различных отраслях </w:t>
      </w:r>
    </w:p>
    <w:p w:rsidR="00596958" w:rsidRDefault="004C28F7">
      <w:pPr>
        <w:pStyle w:val="FR1"/>
        <w:spacing w:before="2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К) Специализированные салоны (аукционы, смотры)</w:t>
      </w:r>
    </w:p>
    <w:p w:rsidR="00596958" w:rsidRDefault="004C28F7">
      <w:pPr>
        <w:spacing w:before="4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Конкурсная программа</w:t>
      </w:r>
    </w:p>
    <w:p w:rsidR="00596958" w:rsidRDefault="004C28F7">
      <w:pPr>
        <w:spacing w:before="1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Важной составляющей выставок являются конкурсы, проводящиеся отраслевыми ведомствами и авторитетными организациями</w:t>
      </w:r>
    </w:p>
    <w:p w:rsidR="00596958" w:rsidRDefault="004C28F7">
      <w:pPr>
        <w:spacing w:before="1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конкурса формируется конкурсная комиссия, разрабатывается положение о конкурсе и условия участия Важной составляющей выставок являются профессиональные Заявка на участие в конкурсе рассылается участникам выставки вместе с заявочной документацией</w:t>
      </w:r>
    </w:p>
    <w:p w:rsidR="00596958" w:rsidRDefault="004C28F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Особого внимания организаторов требует разработка процедуры отбора и оценки экспонатов и вопросы инфраструктуры (оборудование дегустационных залов, протокольные вопросы, информирование общественности о результатах конкурса, процедура награждения лауреатов)</w:t>
      </w:r>
    </w:p>
    <w:p w:rsidR="00596958" w:rsidRDefault="004C28F7">
      <w:pPr>
        <w:spacing w:before="4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Образовательные мероприятия</w:t>
      </w:r>
    </w:p>
    <w:p w:rsidR="00596958" w:rsidRDefault="00596958">
      <w:pPr>
        <w:spacing w:before="4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596958">
          <w:type w:val="continuous"/>
          <w:pgSz w:w="11900" w:h="16820"/>
          <w:pgMar w:top="1134" w:right="1134" w:bottom="1134" w:left="1134" w:header="720" w:footer="720" w:gutter="0"/>
          <w:paperSrc w:first="7" w:other="7"/>
          <w:cols w:space="60"/>
          <w:noEndnote/>
        </w:sectPr>
      </w:pP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i/>
          <w:iCs/>
          <w:sz w:val="24"/>
          <w:szCs w:val="24"/>
        </w:rPr>
        <w:t>Тренинги</w:t>
      </w:r>
      <w:r>
        <w:rPr>
          <w:rFonts w:ascii="Times New Roman" w:hAnsi="Times New Roman" w:cs="Times New Roman"/>
          <w:sz w:val="24"/>
          <w:szCs w:val="24"/>
        </w:rPr>
        <w:t xml:space="preserve"> -краткосрочные курсы повышения квалификации, которые проводятся в рамках выставки</w:t>
      </w:r>
    </w:p>
    <w:p w:rsidR="00596958" w:rsidRDefault="004C28F7">
      <w:pPr>
        <w:spacing w:before="1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i/>
          <w:iCs/>
          <w:sz w:val="24"/>
          <w:szCs w:val="24"/>
        </w:rPr>
        <w:t>Консультационные пункты—</w:t>
      </w:r>
      <w:r>
        <w:rPr>
          <w:rFonts w:ascii="Times New Roman" w:hAnsi="Times New Roman" w:cs="Times New Roman"/>
          <w:sz w:val="24"/>
          <w:szCs w:val="24"/>
        </w:rPr>
        <w:t xml:space="preserve"> работа специалистов на выставке, оказывающих методическую и правовую помощь по специфическим вопросам отраслевого рынка </w:t>
      </w:r>
      <w:r>
        <w:rPr>
          <w:rFonts w:ascii="Times New Roman" w:hAnsi="Times New Roman" w:cs="Times New Roman"/>
          <w:b/>
          <w:bCs/>
          <w:sz w:val="24"/>
          <w:szCs w:val="24"/>
        </w:rPr>
        <w:t>Маркетинговые центры</w:t>
      </w:r>
    </w:p>
    <w:p w:rsidR="00596958" w:rsidRDefault="004C28F7">
      <w:pPr>
        <w:spacing w:before="1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Большую помощь в установлении деловых контактов оказывают маркетинговые и информационные центры, интегрирующие запросы посетителей и участников на различного рода продукцию и услуги</w:t>
      </w:r>
    </w:p>
    <w:p w:rsidR="00596958" w:rsidRDefault="004C28F7">
      <w:pPr>
        <w:spacing w:before="4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Презентационные мероприятия</w:t>
      </w:r>
    </w:p>
    <w:p w:rsidR="00596958" w:rsidRDefault="004C28F7">
      <w:pPr>
        <w:spacing w:before="2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А\) Дни страны/области/региона (компании, общественной организации)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собой комплексные мероприятия, включающие протокольные мероприятия, семинары/симпозиумы/конференции, деловые встречи, презентационную программу</w:t>
      </w:r>
    </w:p>
    <w:p w:rsidR="00596958" w:rsidRDefault="004C28F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Фестивали и конкурсы по тематике выставки и по смежным </w:t>
      </w:r>
      <w:r>
        <w:rPr>
          <w:rFonts w:ascii="Times New Roman" w:hAnsi="Times New Roman" w:cs="Times New Roman"/>
          <w:sz w:val="24"/>
          <w:szCs w:val="24"/>
        </w:rPr>
        <w:t xml:space="preserve">темам </w:t>
      </w:r>
    </w:p>
    <w:p w:rsidR="00596958" w:rsidRDefault="004C28F7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i/>
          <w:iCs/>
          <w:sz w:val="24"/>
          <w:szCs w:val="24"/>
        </w:rPr>
        <w:t>Тематические экскурсии</w:t>
      </w:r>
      <w:r>
        <w:rPr>
          <w:rFonts w:ascii="Times New Roman" w:hAnsi="Times New Roman" w:cs="Times New Roman"/>
          <w:sz w:val="24"/>
          <w:szCs w:val="24"/>
        </w:rPr>
        <w:t xml:space="preserve"> для специалистов учащихся ВУЗов организуются организаторами выставок по предварительным заявкам</w:t>
      </w:r>
    </w:p>
    <w:p w:rsidR="00596958" w:rsidRDefault="004C28F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экскурсия была успешной, разрабатывается специальный «презентационный маршрут» по выставке, охватывающий интересующий аспект В штате компании-организатора должен быть «экскурсовод», который владеет содержательной стороной вопроса Экспоненты должны быть предупреждены о приходе гостей, тогда они смогут подготовиться, а экскурсанты получат сувениры и подарки</w:t>
      </w:r>
    </w:p>
    <w:p w:rsidR="00596958" w:rsidRDefault="0059695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596958">
          <w:type w:val="continuous"/>
          <w:pgSz w:w="11900" w:h="16820"/>
          <w:pgMar w:top="1134" w:right="1134" w:bottom="1134" w:left="1134" w:header="720" w:footer="720" w:gutter="0"/>
          <w:paperSrc w:first="7" w:other="7"/>
          <w:cols w:space="60"/>
          <w:noEndnote/>
        </w:sectPr>
      </w:pP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Рекомендации по подготовке и проведению мероприятий деловой программы</w:t>
      </w:r>
    </w:p>
    <w:p w:rsidR="00596958" w:rsidRDefault="004C28F7">
      <w:pPr>
        <w:spacing w:before="1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деловой программы выставки требуют отдельной большой работы по их подготовке и проведению. Особое внимание при их организации необходимо уделить следующим вопросам:</w:t>
      </w:r>
    </w:p>
    <w:p w:rsidR="00596958" w:rsidRDefault="004C28F7">
      <w:pPr>
        <w:numPr>
          <w:ilvl w:val="0"/>
          <w:numId w:val="8"/>
        </w:numPr>
        <w:spacing w:before="1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правильный выбор организатора (стратегия- «подтягивание» под выставку авторитетных отраслевых мероприятий)</w:t>
      </w:r>
    </w:p>
    <w:p w:rsidR="00596958" w:rsidRDefault="004C28F7">
      <w:pPr>
        <w:numPr>
          <w:ilvl w:val="0"/>
          <w:numId w:val="8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«работающего» рабочего органа (оргкомитет, рабочая группа, др.)</w:t>
      </w:r>
    </w:p>
    <w:p w:rsidR="00596958" w:rsidRDefault="004C28F7">
      <w:pPr>
        <w:numPr>
          <w:ilvl w:val="0"/>
          <w:numId w:val="8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программы, реальной отвечающей нуждам рынка и интересной специалистам</w:t>
      </w:r>
    </w:p>
    <w:p w:rsidR="00596958" w:rsidRDefault="004C28F7">
      <w:pPr>
        <w:numPr>
          <w:ilvl w:val="0"/>
          <w:numId w:val="8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реклама мероприятия (практика показывает, что</w:t>
      </w:r>
    </w:p>
    <w:p w:rsidR="00596958" w:rsidRDefault="004C28F7">
      <w:pPr>
        <w:numPr>
          <w:ilvl w:val="0"/>
          <w:numId w:val="8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 общей рекламы, необходима целевая рассылка, обзвоны и др. способы «персональных» приглашений)</w:t>
      </w:r>
    </w:p>
    <w:p w:rsidR="00596958" w:rsidRDefault="004C28F7">
      <w:pPr>
        <w:numPr>
          <w:ilvl w:val="0"/>
          <w:numId w:val="8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помещений и оборудования (связь, аудио</w:t>
      </w:r>
      <w:r>
        <w:rPr>
          <w:rFonts w:ascii="Times New Roman" w:hAnsi="Times New Roman" w:cs="Times New Roman"/>
          <w:sz w:val="24"/>
          <w:szCs w:val="24"/>
        </w:rPr>
        <w:softHyphen/>
        <w:t>визуальные средства, элементы оформления интерьера)</w:t>
      </w:r>
    </w:p>
    <w:p w:rsidR="00596958" w:rsidRDefault="004C28F7">
      <w:pPr>
        <w:numPr>
          <w:ilvl w:val="0"/>
          <w:numId w:val="8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информационных материалов для участников (программа, тезисы, информационные материалы и сувенирная продукция выставки, др.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)</w:t>
      </w:r>
    </w:p>
    <w:p w:rsidR="00596958" w:rsidRDefault="004C28F7">
      <w:pPr>
        <w:numPr>
          <w:ilvl w:val="0"/>
          <w:numId w:val="8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перевода (для мероприятий с международным участием) и стенограммы</w:t>
      </w:r>
    </w:p>
    <w:p w:rsidR="00596958" w:rsidRDefault="004C28F7">
      <w:pPr>
        <w:numPr>
          <w:ilvl w:val="0"/>
          <w:numId w:val="8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регистрации, обслуживания</w:t>
      </w:r>
    </w:p>
    <w:p w:rsidR="00596958" w:rsidRDefault="004C28F7">
      <w:pPr>
        <w:numPr>
          <w:ilvl w:val="0"/>
          <w:numId w:val="8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итоговых материалов (резолюции, тезисы, рекомендации).</w:t>
      </w:r>
    </w:p>
    <w:p w:rsidR="00596958" w:rsidRDefault="00596958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6958" w:rsidRDefault="00596958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Часть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.Структура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Promotion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выставочного проекта.</w:t>
      </w:r>
    </w:p>
    <w:p w:rsidR="00596958" w:rsidRDefault="00596958">
      <w:pPr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Информационная поддержка. Медиапланирование.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подготовительном этапе организации выставки необходимо разработать ее рекламную концепцию на основе результатов мониторинга СМ И, учитывающего различные целевые аудитории, и задал, поставленных организатором. На этой стадии происходит формирование </w:t>
      </w:r>
      <w:r>
        <w:rPr>
          <w:rFonts w:ascii="Times New Roman" w:hAnsi="Times New Roman" w:cs="Times New Roman"/>
          <w:i/>
          <w:iCs/>
          <w:sz w:val="24"/>
          <w:szCs w:val="24"/>
        </w:rPr>
        <w:t>системы информационной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выставки Информационными партнерами, на наш взгляд, должны стать </w:t>
      </w:r>
      <w:r>
        <w:rPr>
          <w:rFonts w:ascii="Times New Roman" w:hAnsi="Times New Roman" w:cs="Times New Roman"/>
          <w:i/>
          <w:iCs/>
          <w:sz w:val="24"/>
          <w:szCs w:val="24"/>
        </w:rPr>
        <w:t>центральные и специализированные</w:t>
      </w:r>
      <w:r>
        <w:rPr>
          <w:rFonts w:ascii="Times New Roman" w:hAnsi="Times New Roman" w:cs="Times New Roman"/>
          <w:sz w:val="24"/>
          <w:szCs w:val="24"/>
        </w:rPr>
        <w:t xml:space="preserve"> газеты и журналы, информационные агентства, рейтинговые радиостанции, специализированные ТВ-программы, то есть СМИ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имеющие обширную географию распространения, большой тираж, создающие наибольший общественный резонанс, привлекающие внимание широкой общественности </w:t>
      </w:r>
    </w:p>
    <w:p w:rsidR="00596958" w:rsidRDefault="00596958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работы со СМИ</w:t>
      </w:r>
    </w:p>
    <w:p w:rsidR="00596958" w:rsidRDefault="004C28F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Рекламно-информационные материалы выставочного проекта могут быть представлены в виде</w:t>
      </w:r>
    </w:p>
    <w:p w:rsidR="00596958" w:rsidRDefault="004C28F7">
      <w:pPr>
        <w:spacing w:before="2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модульной рекламы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 статей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репортажей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интервью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аналитических обзоров/социологических обзоров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анонсов</w:t>
      </w:r>
    </w:p>
    <w:p w:rsidR="00596958" w:rsidRDefault="004C28F7">
      <w:pPr>
        <w:spacing w:before="4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Схемы взаимодействия организаторов выставки со СМИ</w:t>
      </w:r>
    </w:p>
    <w:p w:rsidR="00596958" w:rsidRDefault="004C28F7">
      <w:pPr>
        <w:spacing w:before="1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Компания-организатор выставки сотрудничает со средствами массовой информации, используя различные схемы</w:t>
      </w:r>
    </w:p>
    <w:p w:rsidR="00596958" w:rsidRDefault="004C28F7">
      <w:pPr>
        <w:spacing w:before="2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прямая продажа выставочных площадей, покупка рекламных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площадей </w:t>
      </w:r>
      <w:r>
        <w:rPr>
          <w:rFonts w:ascii="Times New Roman" w:hAnsi="Times New Roman" w:cs="Times New Roman"/>
          <w:noProof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бартерные отношения (обмен выставочной площади на рекламную)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информационное спонсорство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партнерство в организации выставочного проекта</w:t>
      </w:r>
    </w:p>
    <w:p w:rsidR="00596958" w:rsidRDefault="004C28F7">
      <w:pPr>
        <w:spacing w:before="4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Этапы рекламной кампании</w:t>
      </w:r>
    </w:p>
    <w:p w:rsidR="00596958" w:rsidRDefault="00596958">
      <w:pPr>
        <w:spacing w:before="4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596958">
          <w:type w:val="continuous"/>
          <w:pgSz w:w="11900" w:h="16820"/>
          <w:pgMar w:top="1134" w:right="1134" w:bottom="1134" w:left="1134" w:header="720" w:footer="720" w:gutter="0"/>
          <w:paperSrc w:first="7" w:other="7"/>
          <w:cols w:space="60"/>
          <w:noEndnote/>
        </w:sectPr>
      </w:pP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Рекламная кампания выставки проходит в два этапа на первом этапе делается акцент на привлечение максимально возможного количества экспонентов, на втором этапе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на привлечение посетителей (реальных или потенциальных потребителей различных видов данной продукции или услуг), что находит отражение в типе рекламного модуля*</w:t>
      </w:r>
    </w:p>
    <w:p w:rsidR="00596958" w:rsidRDefault="004C28F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следует отметить, что реклама в специализированных СМИ достаточно хорошо работает на привлечение специалистов а ежедневные газеты и журналы информационные агентства радио (особенно РМ- диапазона) играют наиболее существенную роль в информировании рядовых посетителей.</w:t>
      </w:r>
    </w:p>
    <w:p w:rsidR="00596958" w:rsidRDefault="004C28F7">
      <w:pPr>
        <w:spacing w:before="1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работы со СМИ позволяет говорить о целесообразности работы 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30-40</w:t>
      </w:r>
      <w:r>
        <w:rPr>
          <w:rFonts w:ascii="Times New Roman" w:hAnsi="Times New Roman" w:cs="Times New Roman"/>
          <w:sz w:val="24"/>
          <w:szCs w:val="24"/>
        </w:rPr>
        <w:t xml:space="preserve"> центральными и специализированными изданиями российского масштаба 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20 -30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региональными, плюс Интернет</w:t>
      </w:r>
    </w:p>
    <w:p w:rsidR="00596958" w:rsidRDefault="004C28F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Рекламная кампания включает обязательную факсовую адресную рассылку информационных сообщений /пресс-релизов (обязательно в отдел информации и конкретному журналисту, занимающемуся освещением данной проблемы) по существующей в компании базе данных СМИ (актуализируется раз в полгода) Рассылка производится по мере получения информации из выставочного отдела компании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реже одного раза в месяц на начальной стадии и раз в две недели непосредственно перед выставкой Это достаточно эффективный способ заявить о себе в разделе новостей многих СМИ часто появляются наши анонсы</w:t>
      </w:r>
    </w:p>
    <w:p w:rsidR="00596958" w:rsidRDefault="004C28F7">
      <w:pPr>
        <w:spacing w:before="4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Комплекс наружной и звуковой рекламы, перечень полиграфической продукции выставки</w:t>
      </w:r>
    </w:p>
    <w:p w:rsidR="00596958" w:rsidRDefault="004C28F7">
      <w:pPr>
        <w:spacing w:before="3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Рассылка</w:t>
      </w:r>
    </w:p>
    <w:p w:rsidR="00596958" w:rsidRDefault="004C28F7">
      <w:pPr>
        <w:spacing w:before="1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старой и доброй технике Рго</w:t>
      </w:r>
      <w:r>
        <w:rPr>
          <w:rFonts w:ascii="Times New Roman" w:hAnsi="Times New Roman" w:cs="Times New Roman"/>
          <w:sz w:val="24"/>
          <w:szCs w:val="24"/>
          <w:lang w:val="en-US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выставочного проекта относится </w:t>
      </w:r>
      <w:r>
        <w:rPr>
          <w:rFonts w:ascii="Times New Roman" w:hAnsi="Times New Roman" w:cs="Times New Roman"/>
          <w:i/>
          <w:iCs/>
          <w:sz w:val="24"/>
          <w:szCs w:val="24"/>
        </w:rPr>
        <w:t>почтовая рассылка</w:t>
      </w:r>
      <w:r>
        <w:rPr>
          <w:rFonts w:ascii="Times New Roman" w:hAnsi="Times New Roman" w:cs="Times New Roman"/>
          <w:sz w:val="24"/>
          <w:szCs w:val="24"/>
        </w:rPr>
        <w:t xml:space="preserve"> потенциальным участникам выставки рекламно-информационных материалов выставки (первая волна), пригласительных билетов и программы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(вторая волна). Используется также </w:t>
      </w:r>
      <w:r>
        <w:rPr>
          <w:rFonts w:ascii="Times New Roman" w:hAnsi="Times New Roman" w:cs="Times New Roman"/>
          <w:i/>
          <w:iCs/>
          <w:sz w:val="24"/>
          <w:szCs w:val="24"/>
        </w:rPr>
        <w:t>факсовая рассылка</w:t>
      </w:r>
      <w:r>
        <w:rPr>
          <w:rFonts w:ascii="Times New Roman" w:hAnsi="Times New Roman" w:cs="Times New Roman"/>
          <w:sz w:val="24"/>
          <w:szCs w:val="24"/>
        </w:rPr>
        <w:t xml:space="preserve"> (эта недорогая услуга предоставляется сегодня многими компаниями). На государственные предприятия неожиданно хорошее воздействие оказывает </w:t>
      </w:r>
      <w:r>
        <w:rPr>
          <w:rFonts w:ascii="Times New Roman" w:hAnsi="Times New Roman" w:cs="Times New Roman"/>
          <w:i/>
          <w:iCs/>
          <w:sz w:val="24"/>
          <w:szCs w:val="24"/>
        </w:rPr>
        <w:t>телетайпная рассылка</w:t>
      </w:r>
      <w:r>
        <w:rPr>
          <w:rFonts w:ascii="Times New Roman" w:hAnsi="Times New Roman" w:cs="Times New Roman"/>
          <w:sz w:val="24"/>
          <w:szCs w:val="24"/>
        </w:rPr>
        <w:t xml:space="preserve"> (особенно правительственных телеграмм и официальных документов по выставке). Для доставки материалов клиентам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VI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курьерские службы.</w:t>
      </w:r>
    </w:p>
    <w:p w:rsidR="00596958" w:rsidRDefault="00596958">
      <w:pPr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Государственная и общественная поддержка выставочного проекта.</w:t>
      </w:r>
    </w:p>
    <w:p w:rsidR="00596958" w:rsidRDefault="004C28F7">
      <w:pPr>
        <w:spacing w:before="1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Успешная реализация крупномасштабных выставочных проектов (международных, национальных, межотраслевых выставок) во многом зависит от совместных усилий заинтересованных министерств и ведомств, общественных структур.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Руководители этих организаций, а также субъектов Федерации (если это необходимо) могут войти в состав </w:t>
      </w:r>
      <w:r>
        <w:rPr>
          <w:rFonts w:ascii="Times New Roman" w:hAnsi="Times New Roman" w:cs="Times New Roman"/>
          <w:i/>
          <w:iCs/>
          <w:sz w:val="24"/>
          <w:szCs w:val="24"/>
        </w:rPr>
        <w:t>Организационного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 по подготовке и проведению выставки, Оргкомитет совместно с заинтересованными федеральными органами исполнительной власти, органами исполнительной власти субъектов Российской Федерации, общественными и другими заинтересованными организациями утверждает программу проведения выставки.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Параллельно с Оргкомитетом процесс подготовки осуществляет </w:t>
      </w:r>
      <w:r>
        <w:rPr>
          <w:rFonts w:ascii="Times New Roman" w:hAnsi="Times New Roman" w:cs="Times New Roman"/>
          <w:i/>
          <w:iCs/>
          <w:sz w:val="24"/>
          <w:szCs w:val="24"/>
        </w:rPr>
        <w:t>рабочая группа,</w:t>
      </w:r>
      <w:r>
        <w:rPr>
          <w:rFonts w:ascii="Times New Roman" w:hAnsi="Times New Roman" w:cs="Times New Roman"/>
          <w:sz w:val="24"/>
          <w:szCs w:val="24"/>
        </w:rPr>
        <w:t xml:space="preserve"> утвержденная решением Оргкомитета на своем первом заседании. Оргкомитет решает принципиальные вопросы подготовки выставки и ее мероприятий, утверждает концепцию, рабочая группа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оперативные. Заседания Организационного комитета целесообразно проводить один раз в месяц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рабочей группы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один раз в две недели.</w:t>
      </w:r>
    </w:p>
    <w:p w:rsidR="00596958" w:rsidRDefault="004C28F7">
      <w:pPr>
        <w:spacing w:before="1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поддержка обеспечивает общественно-политическую значимость, уровень и масштаб выставки, ее мероприятия являются основой для решения большого комплекса задач, одним из путей лоббирования, местом обсуждения корпоративных проблем, способствует выработке государственной политики, направленной на поддержку и стимулирование представленной на выставке индустрии.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Высокий статус выставки и Организационного комитета по подготовке и проведению выставки дает основание обратиться к руководителям законодательной и исполнительной власти страны, субъектов Федерации, видным общественным и политическим деятелям с просьбой направить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официальное приветствие в </w:t>
      </w:r>
      <w:r>
        <w:rPr>
          <w:rFonts w:ascii="Times New Roman" w:hAnsi="Times New Roman" w:cs="Times New Roman"/>
          <w:sz w:val="24"/>
          <w:szCs w:val="24"/>
        </w:rPr>
        <w:t xml:space="preserve">адрес участников и гостей выставки, которое будет опубликовано в Официальном каталоге выставки, а также принять участие в </w:t>
      </w:r>
      <w:r>
        <w:rPr>
          <w:rFonts w:ascii="Times New Roman" w:hAnsi="Times New Roman" w:cs="Times New Roman"/>
          <w:i/>
          <w:iCs/>
          <w:sz w:val="24"/>
          <w:szCs w:val="24"/>
        </w:rPr>
        <w:t>церемонии официального открытия</w:t>
      </w:r>
      <w:r>
        <w:rPr>
          <w:rFonts w:ascii="Times New Roman" w:hAnsi="Times New Roman" w:cs="Times New Roman"/>
          <w:sz w:val="24"/>
          <w:szCs w:val="24"/>
        </w:rPr>
        <w:t xml:space="preserve"> выставки.</w:t>
      </w:r>
    </w:p>
    <w:p w:rsidR="00596958" w:rsidRDefault="004C28F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церемонии открытия также являются члены </w:t>
      </w:r>
      <w:r>
        <w:rPr>
          <w:rFonts w:ascii="Times New Roman" w:hAnsi="Times New Roman" w:cs="Times New Roman"/>
          <w:b/>
          <w:bCs/>
          <w:sz w:val="24"/>
          <w:szCs w:val="24"/>
        </w:rPr>
        <w:t>Оргкомитета, приглашенные представители законодательной и исполнительной власти, руководители министерств и ведомств, крупных российских и зарубежных компаний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общественности, участники выставки, СМИ. По согласованному с Оргкомитетом </w:t>
      </w:r>
      <w:r>
        <w:rPr>
          <w:rFonts w:ascii="Times New Roman" w:hAnsi="Times New Roman" w:cs="Times New Roman"/>
          <w:sz w:val="24"/>
          <w:szCs w:val="24"/>
        </w:rPr>
        <w:t xml:space="preserve">сценарию церемонии официального открытия выставки, официальным лицам, видным общественным и политическим деятелям предоставляется слово для приветственного обращения к собравшимся. В последний день работы выставки проходит </w:t>
      </w:r>
      <w:r>
        <w:rPr>
          <w:rFonts w:ascii="Times New Roman" w:hAnsi="Times New Roman" w:cs="Times New Roman"/>
          <w:i/>
          <w:iCs/>
          <w:sz w:val="24"/>
          <w:szCs w:val="24"/>
        </w:rPr>
        <w:t>торжественная церемония закрытия,</w:t>
      </w:r>
      <w:r>
        <w:rPr>
          <w:rFonts w:ascii="Times New Roman" w:hAnsi="Times New Roman" w:cs="Times New Roman"/>
          <w:sz w:val="24"/>
          <w:szCs w:val="24"/>
        </w:rPr>
        <w:t xml:space="preserve"> на которой участникам выставки вручаются дипломы по результатам профессиональных конкурсов.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зависимости от типа выставки, сложившейся ситуации возможен выход следующих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официальных документов, </w:t>
      </w:r>
      <w:r>
        <w:rPr>
          <w:rFonts w:ascii="Times New Roman" w:hAnsi="Times New Roman" w:cs="Times New Roman"/>
          <w:sz w:val="24"/>
          <w:szCs w:val="24"/>
        </w:rPr>
        <w:t>обеспечивающих поддержку выставки: Поручение Министра (приказ по министерству), Распоряжение Правительств/Администраций субъектов Федерации (принимается на заседании Правительства Москвы/субъектов Федерации), Распоряжение Мэра/Главы Администрации (рассматривается лично Мэром), Распоряжения органов исполнительной власти и различных ведомств и др.</w:t>
      </w:r>
    </w:p>
    <w:p w:rsidR="00596958" w:rsidRDefault="004C28F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Хорошие результаты информирования общественности дает посещение и поддержка общественно-значимых мероприятий, публичных акций, адекватных целям и идеям выставки (конференции, заседания профессиональных клубов, съезды, пресс-конференции, презентации),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Пресс-конференции</w:t>
      </w:r>
    </w:p>
    <w:p w:rsidR="00596958" w:rsidRDefault="00596958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596958">
          <w:type w:val="continuous"/>
          <w:pgSz w:w="11900" w:h="16820"/>
          <w:pgMar w:top="1134" w:right="1134" w:bottom="1134" w:left="1134" w:header="720" w:footer="720" w:gutter="0"/>
          <w:paperSrc w:first="7" w:other="7"/>
          <w:cols w:space="60"/>
          <w:noEndnote/>
        </w:sectPr>
      </w:pP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Пресс-конференции являются важным источником информации о выставке и ее мероприятиях для СМИ,</w:t>
      </w:r>
    </w:p>
    <w:p w:rsidR="00596958" w:rsidRDefault="004C28F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проведения крупномасштабных выставочных проектов позволяет назвать оптимальное количество пресс-конференций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- 2</w:t>
      </w:r>
      <w:r>
        <w:rPr>
          <w:rFonts w:ascii="Times New Roman" w:hAnsi="Times New Roman" w:cs="Times New Roman"/>
          <w:sz w:val="24"/>
          <w:szCs w:val="24"/>
        </w:rPr>
        <w:t xml:space="preserve"> Первая проводится за неделю до официального открытия выставки по актуальной теме занимаемой выставки. Очень важно пригласить для участия в пресс-конференции официальных лиц (представителей деловых, общественных, правительственных кругов) с целью информирования по актуальным вопросам. Вторая -непосредственно в день открытия (перед церемонией официального открытия). Как правило, в ней принимают участие приглашенные на церемонию открытия.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Успешная подготовка и проведение пресс-конференции следует следующим правилам:</w:t>
      </w:r>
    </w:p>
    <w:p w:rsidR="00596958" w:rsidRDefault="004C28F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СМИ извещаются о предстоящей пресс-конференции </w:t>
      </w:r>
      <w:r>
        <w:rPr>
          <w:rFonts w:ascii="Times New Roman" w:hAnsi="Times New Roman" w:cs="Times New Roman"/>
          <w:i/>
          <w:iCs/>
          <w:sz w:val="24"/>
          <w:szCs w:val="24"/>
        </w:rPr>
        <w:t>заранее (за неделю)</w:t>
      </w:r>
      <w:r>
        <w:rPr>
          <w:rFonts w:ascii="Times New Roman" w:hAnsi="Times New Roman" w:cs="Times New Roman"/>
          <w:sz w:val="24"/>
          <w:szCs w:val="24"/>
        </w:rPr>
        <w:t xml:space="preserve"> сначала факсом, а затем по телефону. Факсовое сообщение должно быть четким и ясным: тема пресс-конференции, дата, время и длительность, место проведения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участники пресс-конференции, имя и должность специалиста ПР, номер телефона.</w:t>
      </w:r>
    </w:p>
    <w:p w:rsidR="00596958" w:rsidRDefault="004C28F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 За три дня до проведения следует сделать телефонный звонок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напоминание.</w:t>
      </w:r>
    </w:p>
    <w:p w:rsidR="00596958" w:rsidRDefault="004C28F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Перед началом пресс-конференции участники и другие ответственные лица должны провести краткое совещание с участием ответственного за отношения с прессой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чтобы обсудить порядок (сценарий) ведения пресс-конференции, ответы на возможные вопросы.</w:t>
      </w:r>
    </w:p>
    <w:p w:rsidR="00596958" w:rsidRDefault="004C28F7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Перед началом пресс-конференции прибывающие журналисты регистрируются (одновременно получают аккредитацию на выставку и ее мероприятия), получают пресс-релизы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.</w:t>
      </w:r>
    </w:p>
    <w:p w:rsidR="00596958" w:rsidRDefault="004C28F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с представителями СМИ на выставке</w:t>
      </w:r>
    </w:p>
    <w:p w:rsidR="00596958" w:rsidRDefault="00596958">
      <w:pPr>
        <w:spacing w:before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596958">
          <w:type w:val="continuous"/>
          <w:pgSz w:w="11900" w:h="16820"/>
          <w:pgMar w:top="1134" w:right="1134" w:bottom="1134" w:left="1134" w:header="720" w:footer="720" w:gutter="0"/>
          <w:paperSrc w:first="7" w:other="7"/>
          <w:cols w:space="60"/>
          <w:noEndnote/>
        </w:sectPr>
      </w:pP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выставки необходима организация пресс-центра, где журналисты могут получить всю информацию не только о выставке, но и о компаниях -участницах. В пресс-центре всегда должны быть пресс-релизы, программа мероприятий, каталог Новая услуга организаторов:  пресс-боксы (пресс-релизы компаний-экспонентов, компакт-диски, слайды), что позволяет экономить время представителей СМИ.</w:t>
      </w:r>
    </w:p>
    <w:p w:rsidR="00596958" w:rsidRDefault="004C28F7">
      <w:pPr>
        <w:spacing w:before="4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на смежных и конкурентных выставках</w:t>
      </w:r>
    </w:p>
    <w:p w:rsidR="00596958" w:rsidRDefault="004C28F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Смежные и конкурентные выставки- уникальное сочетание в одном месте и времени огромного количества потенциальных участников выставки, поэтому ее активно используют в работе по привлечению экспонентов. Формы работы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Стенд компании-организатора выставки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Публикация рекламы и информации в каталоге выставки</w:t>
      </w:r>
    </w:p>
    <w:p w:rsidR="00596958" w:rsidRDefault="004C28F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• «</w:t>
      </w:r>
      <w:r>
        <w:rPr>
          <w:rFonts w:ascii="Times New Roman" w:hAnsi="Times New Roman" w:cs="Times New Roman"/>
          <w:sz w:val="24"/>
          <w:szCs w:val="24"/>
        </w:rPr>
        <w:t xml:space="preserve"> Прямая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»</w:t>
      </w:r>
      <w:r>
        <w:rPr>
          <w:rFonts w:ascii="Times New Roman" w:hAnsi="Times New Roman" w:cs="Times New Roman"/>
          <w:sz w:val="24"/>
          <w:szCs w:val="24"/>
        </w:rPr>
        <w:t xml:space="preserve"> работа менеджеров по привлечению экспонентов</w:t>
      </w:r>
      <w:bookmarkStart w:id="0" w:name="_GoBack"/>
      <w:bookmarkEnd w:id="0"/>
    </w:p>
    <w:sectPr w:rsidR="00596958">
      <w:type w:val="continuous"/>
      <w:pgSz w:w="11900" w:h="16820"/>
      <w:pgMar w:top="1134" w:right="1134" w:bottom="1134" w:left="1134" w:header="720" w:footer="720" w:gutter="0"/>
      <w:paperSrc w:first="7" w:other="7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B04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0882C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7A36F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4A4626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4DB720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503303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0AB7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25D78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63F339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70A70E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71175E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revisionView w:markup="0"/>
  <w:doNotTrackMoves/>
  <w:doNotTrackFormatting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8F7"/>
    <w:rsid w:val="004C28F7"/>
    <w:rsid w:val="00596958"/>
    <w:rsid w:val="00F2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F2E4FB-1ECC-4C51-94AE-805E63FC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widowControl w:val="0"/>
      <w:spacing w:before="180" w:after="0" w:line="28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pPr>
      <w:widowControl w:val="0"/>
      <w:spacing w:before="120" w:after="0" w:line="240" w:lineRule="auto"/>
    </w:pPr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5602</Words>
  <Characters>31937</Characters>
  <Application>Microsoft Office Word</Application>
  <DocSecurity>0</DocSecurity>
  <Lines>266</Lines>
  <Paragraphs>74</Paragraphs>
  <ScaleCrop>false</ScaleCrop>
  <Company/>
  <LinksUpToDate>false</LinksUpToDate>
  <CharactersWithSpaces>37465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</dc:title>
  <dc:subject/>
  <dc:creator>Маша</dc:creator>
  <cp:keywords/>
  <dc:description/>
  <cp:lastModifiedBy>admin</cp:lastModifiedBy>
  <cp:revision>2</cp:revision>
  <dcterms:created xsi:type="dcterms:W3CDTF">2014-05-31T12:07:00Z</dcterms:created>
  <dcterms:modified xsi:type="dcterms:W3CDTF">2014-05-31T12:07:00Z</dcterms:modified>
</cp:coreProperties>
</file>