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45" w:rsidRPr="006A39F2" w:rsidRDefault="00DB6445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6438" w:rsidRPr="006A39F2" w:rsidRDefault="00206438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6438" w:rsidRPr="006A39F2" w:rsidRDefault="00206438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6438" w:rsidRPr="006A39F2" w:rsidRDefault="00206438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06438" w:rsidRPr="006A39F2" w:rsidRDefault="00206438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6445" w:rsidRPr="006A39F2" w:rsidRDefault="00DB6445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A39F2" w:rsidRDefault="006A39F2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A39F2" w:rsidRDefault="006A39F2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A39F2" w:rsidRDefault="006A39F2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A39F2" w:rsidRDefault="006A39F2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A39F2" w:rsidRDefault="006A39F2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A39F2" w:rsidRDefault="006A39F2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A39F2" w:rsidRDefault="006A39F2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6A39F2" w:rsidRDefault="006A39F2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DB6445" w:rsidRPr="006A39F2" w:rsidRDefault="00DB6445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A39F2">
        <w:rPr>
          <w:sz w:val="28"/>
          <w:szCs w:val="28"/>
        </w:rPr>
        <w:t>Курсовая работа</w:t>
      </w:r>
    </w:p>
    <w:p w:rsidR="00DB6445" w:rsidRPr="006A39F2" w:rsidRDefault="00DB6445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A39F2">
        <w:rPr>
          <w:sz w:val="28"/>
          <w:szCs w:val="28"/>
        </w:rPr>
        <w:t>по</w:t>
      </w:r>
      <w:r w:rsidR="006A39F2">
        <w:rPr>
          <w:sz w:val="28"/>
          <w:szCs w:val="28"/>
        </w:rPr>
        <w:t xml:space="preserve"> </w:t>
      </w:r>
      <w:r w:rsidRPr="006A39F2">
        <w:rPr>
          <w:sz w:val="28"/>
          <w:szCs w:val="28"/>
        </w:rPr>
        <w:t>дисциплине: «Взаимозаменяемость»</w:t>
      </w:r>
    </w:p>
    <w:p w:rsidR="006A39F2" w:rsidRDefault="006A39F2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DB6445" w:rsidRPr="006A39F2" w:rsidRDefault="00DB6445" w:rsidP="006A39F2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A39F2">
        <w:rPr>
          <w:sz w:val="28"/>
          <w:szCs w:val="28"/>
        </w:rPr>
        <w:t>Взаимозаменяемость, допуски и посадки</w:t>
      </w:r>
    </w:p>
    <w:p w:rsidR="00DB6445" w:rsidRPr="002315D0" w:rsidRDefault="006A39F2" w:rsidP="006A39F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524FC" w:rsidRPr="002315D0">
        <w:rPr>
          <w:b/>
          <w:sz w:val="28"/>
          <w:szCs w:val="28"/>
        </w:rPr>
        <w:t>Содержание</w:t>
      </w:r>
    </w:p>
    <w:p w:rsidR="006A39F2" w:rsidRPr="006A39F2" w:rsidRDefault="006A39F2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B6445" w:rsidRPr="006A39F2" w:rsidRDefault="00E524FC" w:rsidP="006A39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Введение</w:t>
      </w:r>
    </w:p>
    <w:p w:rsidR="00DB6445" w:rsidRPr="006A39F2" w:rsidRDefault="00E524FC" w:rsidP="006A39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1. Задание 1 – Расчет и выбор посадок для гладких цилиндрических соединений</w:t>
      </w:r>
    </w:p>
    <w:p w:rsidR="00E524FC" w:rsidRPr="006A39F2" w:rsidRDefault="00E524FC" w:rsidP="006A39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2. Задание 2 – Расчет количества групп деталей для селективной сборки соединения требуемой точности</w:t>
      </w:r>
    </w:p>
    <w:p w:rsidR="00032609" w:rsidRPr="006A39F2" w:rsidRDefault="00E524FC" w:rsidP="006A39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3. Задание 3 – Расчет и выбор полей допусков для деталей, сопрягаемых с подшипниками качения</w:t>
      </w:r>
    </w:p>
    <w:p w:rsidR="00DB6445" w:rsidRPr="006A39F2" w:rsidRDefault="00E524FC" w:rsidP="006A39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4. Задание 4 – Выбор допусков и посадок шпоночных соединений</w:t>
      </w:r>
    </w:p>
    <w:p w:rsidR="00DB6445" w:rsidRPr="006A39F2" w:rsidRDefault="00E524FC" w:rsidP="006A39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5. Задание 5 – Допуски и посадки шлицевых соединений</w:t>
      </w:r>
    </w:p>
    <w:p w:rsidR="00DB6445" w:rsidRPr="006A39F2" w:rsidRDefault="00E524FC" w:rsidP="006A39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6. Задание 6 – Расчет допусков размеров, входящих в заданную размерную цепь</w:t>
      </w:r>
    </w:p>
    <w:p w:rsidR="00E524FC" w:rsidRPr="006A39F2" w:rsidRDefault="00E524FC" w:rsidP="006A39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Список использованных источников</w:t>
      </w:r>
    </w:p>
    <w:p w:rsidR="00E524FC" w:rsidRPr="006A39F2" w:rsidRDefault="00E524FC" w:rsidP="006A39F2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Приложения</w:t>
      </w:r>
    </w:p>
    <w:p w:rsidR="006425B4" w:rsidRPr="002315D0" w:rsidRDefault="006A39F2" w:rsidP="006A39F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425B4" w:rsidRPr="002315D0">
        <w:rPr>
          <w:b/>
          <w:sz w:val="28"/>
          <w:szCs w:val="28"/>
        </w:rPr>
        <w:t>Введение</w:t>
      </w:r>
    </w:p>
    <w:p w:rsidR="006425B4" w:rsidRPr="006A39F2" w:rsidRDefault="006425B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425B4" w:rsidRPr="006A39F2" w:rsidRDefault="006425B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Цель курсовой работы – приобретение практических навыков пользования стандартами, а также выбора допусков и посадок в конкретных условиях.</w:t>
      </w:r>
    </w:p>
    <w:p w:rsidR="006425B4" w:rsidRPr="006A39F2" w:rsidRDefault="006425B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 xml:space="preserve">Курсовая работа состоит из следующих основных разделов: </w:t>
      </w:r>
    </w:p>
    <w:p w:rsidR="00B036CA" w:rsidRPr="006A39F2" w:rsidRDefault="00B036CA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1. Расчет и выбор посадок для гладких цилиндрических соединений;</w:t>
      </w:r>
    </w:p>
    <w:p w:rsidR="00B036CA" w:rsidRPr="006A39F2" w:rsidRDefault="00B036CA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2. Расчет количества групп деталей для селективной сборки соединения требуемой точности;</w:t>
      </w:r>
    </w:p>
    <w:p w:rsidR="00B036CA" w:rsidRPr="006A39F2" w:rsidRDefault="00B036CA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3. Расчет и выбор полей допусков для деталей, сопрягаемых с подшипниками качения;</w:t>
      </w:r>
    </w:p>
    <w:p w:rsidR="00B036CA" w:rsidRPr="006A39F2" w:rsidRDefault="00B036CA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4. Выбор допусков и посадок шпоночных соединений;</w:t>
      </w:r>
    </w:p>
    <w:p w:rsidR="00B036CA" w:rsidRPr="006A39F2" w:rsidRDefault="00B036CA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5. Допуски и посадки шлицевых соединений;</w:t>
      </w:r>
    </w:p>
    <w:p w:rsidR="00B036CA" w:rsidRPr="006A39F2" w:rsidRDefault="00B036CA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6. Расчет допусков размеров, входящих в заданную размерную цепь.</w:t>
      </w:r>
    </w:p>
    <w:p w:rsidR="00773EC1" w:rsidRPr="002315D0" w:rsidRDefault="006A39F2" w:rsidP="006A39F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3EC1" w:rsidRPr="002315D0">
        <w:rPr>
          <w:b/>
          <w:sz w:val="28"/>
          <w:szCs w:val="28"/>
        </w:rPr>
        <w:t>Задание 1</w:t>
      </w:r>
      <w:r w:rsidRPr="002315D0">
        <w:rPr>
          <w:b/>
          <w:sz w:val="28"/>
          <w:szCs w:val="28"/>
        </w:rPr>
        <w:t xml:space="preserve">. </w:t>
      </w:r>
      <w:r w:rsidR="00773EC1" w:rsidRPr="002315D0">
        <w:rPr>
          <w:b/>
          <w:sz w:val="28"/>
          <w:szCs w:val="28"/>
        </w:rPr>
        <w:t>Расчет и выбор посадок для гладких цилиндрических соединений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Исходные данные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1. Номинальный размер – </w:t>
      </w:r>
      <w:smartTag w:uri="urn:schemas-microsoft-com:office:smarttags" w:element="metricconverter">
        <w:smartTagPr>
          <w:attr w:name="ProductID" w:val="120 мм"/>
        </w:smartTagPr>
        <w:r w:rsidR="00B14682" w:rsidRPr="006A39F2">
          <w:rPr>
            <w:color w:val="000000"/>
            <w:sz w:val="28"/>
            <w:szCs w:val="28"/>
          </w:rPr>
          <w:t>120</w:t>
        </w:r>
        <w:r w:rsidRPr="006A39F2">
          <w:rPr>
            <w:color w:val="000000"/>
            <w:sz w:val="28"/>
            <w:szCs w:val="28"/>
          </w:rPr>
          <w:t xml:space="preserve"> </w:t>
        </w:r>
        <w:r w:rsidRPr="006A39F2">
          <w:rPr>
            <w:i/>
            <w:color w:val="000000"/>
            <w:sz w:val="28"/>
            <w:szCs w:val="28"/>
          </w:rPr>
          <w:t>мм</w:t>
        </w:r>
      </w:smartTag>
    </w:p>
    <w:p w:rsid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2. Значения расчетных зазоров или натягов</w:t>
      </w:r>
      <w:r w:rsidR="006A39F2">
        <w:rPr>
          <w:color w:val="000000"/>
          <w:sz w:val="28"/>
          <w:szCs w:val="28"/>
        </w:rPr>
        <w:t xml:space="preserve"> 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>
            <v:imagedata r:id="rId7" o:title=""/>
          </v:shape>
        </w:pict>
      </w:r>
      <w:r w:rsidR="00773EC1" w:rsidRPr="006A39F2">
        <w:rPr>
          <w:sz w:val="28"/>
          <w:szCs w:val="28"/>
        </w:rPr>
        <w:t xml:space="preserve"> мкм; </w:t>
      </w:r>
      <w:r>
        <w:rPr>
          <w:position w:val="-14"/>
          <w:sz w:val="28"/>
          <w:szCs w:val="28"/>
          <w:lang w:val="en-US"/>
        </w:rPr>
        <w:pict>
          <v:shape id="_x0000_i1026" type="#_x0000_t75" style="width:66pt;height:18.75pt">
            <v:imagedata r:id="rId8" o:title=""/>
          </v:shape>
        </w:pict>
      </w:r>
      <w:r w:rsidR="00773EC1" w:rsidRPr="006A39F2">
        <w:rPr>
          <w:sz w:val="28"/>
          <w:szCs w:val="28"/>
        </w:rPr>
        <w:t xml:space="preserve"> </w:t>
      </w:r>
      <w:r w:rsidR="00773EC1" w:rsidRPr="006A39F2">
        <w:rPr>
          <w:i/>
          <w:sz w:val="28"/>
          <w:szCs w:val="28"/>
        </w:rPr>
        <w:t>мкм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3. Система полей допусков – система вала </w:t>
      </w:r>
      <w:r w:rsidRPr="006A39F2">
        <w:rPr>
          <w:color w:val="000000"/>
          <w:sz w:val="28"/>
          <w:szCs w:val="28"/>
          <w:lang w:val="en-US"/>
        </w:rPr>
        <w:t>c</w:t>
      </w:r>
      <w:r w:rsidR="00B14682" w:rsidRPr="006A39F2">
        <w:rPr>
          <w:color w:val="000000"/>
          <w:sz w:val="28"/>
          <w:szCs w:val="28"/>
        </w:rPr>
        <w:t>Н</w:t>
      </w:r>
    </w:p>
    <w:p w:rsidR="00773EC1" w:rsidRPr="006A39F2" w:rsidRDefault="00B1468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Выполнение работы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1. Определить среднее значение числа единиц допуска.</w:t>
      </w:r>
    </w:p>
    <w:p w:rsidR="006A39F2" w:rsidRDefault="006A39F2" w:rsidP="006A39F2">
      <w:pPr>
        <w:shd w:val="clear" w:color="000000" w:fill="auto"/>
        <w:tabs>
          <w:tab w:val="righ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69pt;height:30.75pt">
            <v:imagedata r:id="rId9" o:title=""/>
          </v:shape>
        </w:pict>
      </w:r>
      <w:r w:rsidR="00B14682" w:rsidRPr="006A39F2">
        <w:rPr>
          <w:sz w:val="28"/>
          <w:szCs w:val="28"/>
        </w:rPr>
        <w:t>,</w:t>
      </w:r>
      <w:r w:rsidR="006A39F2">
        <w:rPr>
          <w:sz w:val="28"/>
          <w:szCs w:val="28"/>
        </w:rPr>
        <w:t xml:space="preserve"> </w:t>
      </w:r>
      <w:r w:rsidR="00773EC1" w:rsidRPr="006A39F2">
        <w:rPr>
          <w:sz w:val="28"/>
          <w:szCs w:val="28"/>
        </w:rPr>
        <w:t>(1.1)</w: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8" type="#_x0000_t75" style="width:24pt;height:18.75pt">
            <v:imagedata r:id="rId10" o:title=""/>
          </v:shape>
        </w:pict>
      </w:r>
      <w:r w:rsidR="00773EC1" w:rsidRPr="006A39F2">
        <w:rPr>
          <w:sz w:val="28"/>
          <w:szCs w:val="28"/>
        </w:rPr>
        <w:t>=</w:t>
      </w:r>
      <w:r w:rsidR="00B14682" w:rsidRPr="006A39F2">
        <w:rPr>
          <w:sz w:val="28"/>
          <w:szCs w:val="28"/>
        </w:rPr>
        <w:t>346</w:t>
      </w:r>
      <w:r w:rsidR="00773EC1" w:rsidRPr="006A39F2">
        <w:rPr>
          <w:sz w:val="28"/>
        </w:rPr>
        <w:t>–</w:t>
      </w:r>
      <w:r w:rsidR="00B14682" w:rsidRPr="006A39F2">
        <w:rPr>
          <w:sz w:val="28"/>
        </w:rPr>
        <w:t>236</w:t>
      </w:r>
      <w:r w:rsidR="00773EC1" w:rsidRPr="006A39F2">
        <w:rPr>
          <w:sz w:val="28"/>
        </w:rPr>
        <w:t>=</w:t>
      </w:r>
      <w:r w:rsidR="00B14682" w:rsidRPr="006A39F2">
        <w:rPr>
          <w:sz w:val="28"/>
        </w:rPr>
        <w:t>110</w:t>
      </w:r>
      <w:r w:rsidR="00773EC1" w:rsidRPr="006A39F2">
        <w:rPr>
          <w:sz w:val="28"/>
          <w:szCs w:val="28"/>
        </w:rPr>
        <w:t xml:space="preserve"> </w:t>
      </w:r>
      <w:r w:rsidR="00773EC1" w:rsidRPr="006A39F2">
        <w:rPr>
          <w:i/>
          <w:sz w:val="28"/>
          <w:szCs w:val="28"/>
        </w:rPr>
        <w:t>мкм</w: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116.25pt;height:33pt">
            <v:imagedata r:id="rId11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2. </w:t>
      </w:r>
      <w:r w:rsidR="00B14682" w:rsidRPr="006A39F2">
        <w:rPr>
          <w:color w:val="000000"/>
          <w:sz w:val="28"/>
          <w:szCs w:val="28"/>
        </w:rPr>
        <w:t>Предварительно по таблице А2 приложения А у</w:t>
      </w:r>
      <w:r w:rsidRPr="006A39F2">
        <w:rPr>
          <w:color w:val="000000"/>
          <w:sz w:val="28"/>
          <w:szCs w:val="28"/>
        </w:rPr>
        <w:t xml:space="preserve">становили квалитет </w:t>
      </w:r>
      <w:r w:rsidR="00B14682" w:rsidRPr="006A39F2">
        <w:rPr>
          <w:color w:val="000000"/>
          <w:sz w:val="28"/>
          <w:szCs w:val="28"/>
        </w:rPr>
        <w:t>8, по которому изготавливаются</w:t>
      </w:r>
      <w:r w:rsidRPr="006A39F2">
        <w:rPr>
          <w:color w:val="000000"/>
          <w:sz w:val="28"/>
          <w:szCs w:val="28"/>
        </w:rPr>
        <w:t xml:space="preserve"> детали соединения.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3. Определить значения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предельных технологических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натягов.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Шероховатость деталей соединения по формуле </w:t>
      </w:r>
    </w:p>
    <w:p w:rsidR="006A39F2" w:rsidRDefault="006A39F2" w:rsidP="006A39F2">
      <w:pPr>
        <w:shd w:val="clear" w:color="000000" w:fill="auto"/>
        <w:tabs>
          <w:tab w:val="right" w:pos="10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10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0" type="#_x0000_t75" style="width:147pt;height:18pt">
            <v:imagedata r:id="rId12" o:title=""/>
          </v:shape>
        </w:pict>
      </w:r>
      <w:r w:rsidR="00B14682" w:rsidRPr="006A39F2">
        <w:rPr>
          <w:color w:val="000000"/>
          <w:sz w:val="28"/>
          <w:szCs w:val="28"/>
        </w:rPr>
        <w:t>,</w:t>
      </w:r>
      <w:r w:rsidR="006A39F2">
        <w:rPr>
          <w:color w:val="000000"/>
          <w:sz w:val="28"/>
          <w:szCs w:val="28"/>
        </w:rPr>
        <w:t xml:space="preserve"> </w:t>
      </w:r>
      <w:r w:rsidR="00773EC1" w:rsidRPr="006A39F2">
        <w:rPr>
          <w:color w:val="000000"/>
          <w:sz w:val="28"/>
          <w:szCs w:val="28"/>
        </w:rPr>
        <w:t>(1.2)</w: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1" type="#_x0000_t75" style="width:164.25pt;height:18pt">
            <v:imagedata r:id="rId13" o:title=""/>
          </v:shape>
        </w:pict>
      </w:r>
    </w:p>
    <w:p w:rsidR="00773EC1" w:rsidRPr="006A39F2" w:rsidRDefault="001F775C" w:rsidP="006A39F2">
      <w:pPr>
        <w:shd w:val="clear" w:color="000000" w:fill="auto"/>
        <w:tabs>
          <w:tab w:val="righ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2" type="#_x0000_t75" style="width:165.75pt;height:38.25pt">
            <v:imagedata r:id="rId14" o:title=""/>
          </v:shape>
        </w:pict>
      </w:r>
      <w:r w:rsidR="006A39F2">
        <w:rPr>
          <w:color w:val="000000"/>
          <w:sz w:val="28"/>
          <w:szCs w:val="28"/>
        </w:rPr>
        <w:t xml:space="preserve"> </w:t>
      </w:r>
      <w:r w:rsidR="00773EC1" w:rsidRPr="006A39F2">
        <w:rPr>
          <w:color w:val="000000"/>
          <w:sz w:val="28"/>
          <w:szCs w:val="28"/>
        </w:rPr>
        <w:t>(1.3)</w: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3" type="#_x0000_t75" style="width:339.75pt;height:38.25pt">
            <v:imagedata r:id="rId15" o:title=""/>
          </v:shape>
        </w:pict>
      </w:r>
      <w:r w:rsidR="006A39F2">
        <w:rPr>
          <w:color w:val="000000"/>
          <w:sz w:val="28"/>
          <w:szCs w:val="28"/>
        </w:rPr>
        <w:t xml:space="preserve"> 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4. Выбрать поля допусков деталей соединения по таблицам П4-П10/4.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4" type="#_x0000_t75" style="width:42.75pt;height:14.25pt">
            <v:imagedata r:id="rId16" o:title=""/>
          </v:shape>
        </w:pict>
      </w:r>
      <w:r w:rsidR="00773EC1" w:rsidRPr="006A39F2">
        <w:rPr>
          <w:color w:val="000000"/>
          <w:sz w:val="28"/>
          <w:szCs w:val="28"/>
        </w:rPr>
        <w:t xml:space="preserve">, квалитет </w:t>
      </w:r>
      <w:r w:rsidR="00FD0E1C" w:rsidRPr="006A39F2">
        <w:rPr>
          <w:color w:val="000000"/>
          <w:sz w:val="28"/>
          <w:szCs w:val="28"/>
        </w:rPr>
        <w:t>8</w:t>
      </w:r>
      <w:r w:rsidR="00773EC1" w:rsidRPr="006A39F2">
        <w:rPr>
          <w:color w:val="000000"/>
          <w:sz w:val="28"/>
          <w:szCs w:val="28"/>
        </w:rPr>
        <w:t>,</w: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5" type="#_x0000_t75" style="width:41.25pt;height:14.25pt">
            <v:imagedata r:id="rId17" o:title=""/>
          </v:shape>
        </w:pict>
      </w:r>
      <w:r w:rsidR="00FD0E1C" w:rsidRPr="006A39F2">
        <w:rPr>
          <w:color w:val="000000"/>
          <w:sz w:val="28"/>
          <w:szCs w:val="28"/>
        </w:rPr>
        <w:t>, квалитет 8</w:t>
      </w:r>
      <w:r w:rsidR="00773EC1" w:rsidRPr="006A39F2">
        <w:rPr>
          <w:color w:val="000000"/>
          <w:sz w:val="28"/>
          <w:szCs w:val="28"/>
        </w:rPr>
        <w:t>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Выбираем основн</w:t>
      </w:r>
      <w:r w:rsidR="00FD0E1C" w:rsidRPr="006A39F2">
        <w:rPr>
          <w:color w:val="000000"/>
          <w:sz w:val="28"/>
          <w:szCs w:val="28"/>
        </w:rPr>
        <w:t>ы</w:t>
      </w:r>
      <w:r w:rsidRPr="006A39F2">
        <w:rPr>
          <w:color w:val="000000"/>
          <w:sz w:val="28"/>
          <w:szCs w:val="28"/>
        </w:rPr>
        <w:t>е отклонени</w:t>
      </w:r>
      <w:r w:rsidR="00FD0E1C" w:rsidRPr="006A39F2">
        <w:rPr>
          <w:color w:val="000000"/>
          <w:sz w:val="28"/>
          <w:szCs w:val="28"/>
        </w:rPr>
        <w:t>я</w:t>
      </w:r>
      <w:r w:rsidRPr="006A39F2">
        <w:rPr>
          <w:color w:val="000000"/>
          <w:sz w:val="28"/>
          <w:szCs w:val="28"/>
        </w:rPr>
        <w:t xml:space="preserve"> отверстия по таблице П8/1 и </w:t>
      </w:r>
      <w:r w:rsidR="00FD0E1C" w:rsidRPr="006A39F2">
        <w:rPr>
          <w:color w:val="000000"/>
          <w:sz w:val="28"/>
          <w:szCs w:val="28"/>
        </w:rPr>
        <w:t>формулам</w:t>
      </w:r>
      <w:r w:rsidRPr="006A39F2">
        <w:rPr>
          <w:color w:val="000000"/>
          <w:sz w:val="28"/>
          <w:szCs w:val="28"/>
        </w:rPr>
        <w:t xml:space="preserve"> (1.4)</w:t>
      </w:r>
      <w:r w:rsidR="00FD0E1C" w:rsidRPr="006A39F2">
        <w:rPr>
          <w:color w:val="000000"/>
          <w:sz w:val="28"/>
          <w:szCs w:val="28"/>
        </w:rPr>
        <w:t>, (1.5)</w:t>
      </w:r>
    </w:p>
    <w:p w:rsidR="006A39F2" w:rsidRDefault="006A39F2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0E1C" w:rsidRPr="006A39F2" w:rsidRDefault="001F775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6" type="#_x0000_t75" style="width:83.25pt;height:18.75pt">
            <v:imagedata r:id="rId18" o:title=""/>
          </v:shape>
        </w:pict>
      </w:r>
      <w:r w:rsidR="006A39F2">
        <w:rPr>
          <w:color w:val="000000"/>
          <w:sz w:val="28"/>
          <w:szCs w:val="28"/>
        </w:rPr>
        <w:t xml:space="preserve"> </w:t>
      </w:r>
      <w:r w:rsidR="00FD0E1C" w:rsidRPr="006A39F2">
        <w:rPr>
          <w:color w:val="000000"/>
          <w:sz w:val="28"/>
          <w:szCs w:val="28"/>
        </w:rPr>
        <w:t>(1.4)</w:t>
      </w:r>
    </w:p>
    <w:p w:rsidR="00773EC1" w:rsidRPr="006A39F2" w:rsidRDefault="001F775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37" type="#_x0000_t75" style="width:114pt;height:14.25pt">
            <v:imagedata r:id="rId19" o:title=""/>
          </v:shape>
        </w:pict>
      </w:r>
    </w:p>
    <w:p w:rsidR="00FD0E1C" w:rsidRPr="006A39F2" w:rsidRDefault="00FD0E1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39F2">
        <w:rPr>
          <w:color w:val="000000"/>
          <w:sz w:val="28"/>
          <w:szCs w:val="28"/>
        </w:rPr>
        <w:t>е</w:t>
      </w:r>
      <w:r w:rsidRPr="006A39F2">
        <w:rPr>
          <w:color w:val="000000"/>
          <w:sz w:val="28"/>
          <w:szCs w:val="28"/>
          <w:lang w:val="en-US"/>
        </w:rPr>
        <w:t>i=310 мкм</w:t>
      </w:r>
    </w:p>
    <w:p w:rsidR="00FD0E1C" w:rsidRPr="006A39F2" w:rsidRDefault="00FD0E1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6A39F2">
        <w:rPr>
          <w:color w:val="000000"/>
          <w:sz w:val="28"/>
          <w:szCs w:val="28"/>
          <w:lang w:val="en-US"/>
        </w:rPr>
        <w:t>es</w:t>
      </w:r>
      <w:r w:rsidRPr="006A39F2">
        <w:rPr>
          <w:color w:val="000000"/>
          <w:sz w:val="28"/>
          <w:szCs w:val="28"/>
          <w:lang w:val="en-GB"/>
        </w:rPr>
        <w:t>=</w:t>
      </w:r>
      <w:r w:rsidRPr="006A39F2">
        <w:rPr>
          <w:color w:val="000000"/>
          <w:sz w:val="28"/>
          <w:szCs w:val="28"/>
          <w:lang w:val="en-US"/>
        </w:rPr>
        <w:t>ei</w:t>
      </w:r>
      <w:r w:rsidRPr="006A39F2">
        <w:rPr>
          <w:color w:val="000000"/>
          <w:sz w:val="28"/>
          <w:szCs w:val="28"/>
          <w:lang w:val="en-GB"/>
        </w:rPr>
        <w:t>+</w:t>
      </w:r>
      <w:r w:rsidRPr="006A39F2">
        <w:rPr>
          <w:color w:val="000000"/>
          <w:sz w:val="28"/>
          <w:szCs w:val="28"/>
          <w:lang w:val="en-US"/>
        </w:rPr>
        <w:t>Td</w:t>
      </w:r>
      <w:r w:rsidR="006A39F2" w:rsidRPr="006A39F2">
        <w:rPr>
          <w:color w:val="000000"/>
          <w:sz w:val="28"/>
          <w:szCs w:val="28"/>
          <w:lang w:val="en-GB"/>
        </w:rPr>
        <w:t xml:space="preserve"> </w:t>
      </w:r>
      <w:r w:rsidRPr="006A39F2">
        <w:rPr>
          <w:color w:val="000000"/>
          <w:sz w:val="28"/>
          <w:szCs w:val="28"/>
          <w:lang w:val="en-GB"/>
        </w:rPr>
        <w:t>(1.5)</w:t>
      </w:r>
    </w:p>
    <w:p w:rsidR="00FD0E1C" w:rsidRPr="006A39F2" w:rsidRDefault="00FD0E1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  <w:lang w:val="en-US"/>
        </w:rPr>
        <w:t>es</w:t>
      </w:r>
      <w:r w:rsidRPr="006A39F2">
        <w:rPr>
          <w:color w:val="000000"/>
          <w:sz w:val="28"/>
          <w:szCs w:val="28"/>
        </w:rPr>
        <w:t>=310+54=364мкм</w:t>
      </w:r>
    </w:p>
    <w:p w:rsidR="006A39F2" w:rsidRDefault="006A39F2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Записываем выбранную посадк</w:t>
      </w:r>
      <w:r w:rsidR="00FD0E1C" w:rsidRPr="006A39F2">
        <w:rPr>
          <w:color w:val="000000"/>
          <w:sz w:val="28"/>
          <w:szCs w:val="28"/>
        </w:rPr>
        <w:t>у</w:t>
      </w:r>
      <w:r w:rsidRPr="006A39F2">
        <w:rPr>
          <w:color w:val="000000"/>
          <w:sz w:val="28"/>
          <w:szCs w:val="28"/>
        </w:rPr>
        <w:t xml:space="preserve"> </w:t>
      </w:r>
    </w:p>
    <w:p w:rsidR="006A39F2" w:rsidRDefault="006A39F2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8" type="#_x0000_t75" style="width:81pt;height:39.75pt">
            <v:imagedata r:id="rId20" o:title=""/>
          </v:shape>
        </w:pict>
      </w:r>
    </w:p>
    <w:p w:rsidR="006A39F2" w:rsidRDefault="006A39F2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Проверяем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соблюдения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условия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 xml:space="preserve">выбора </w:t>
      </w:r>
    </w:p>
    <w:p w:rsidR="006A39F2" w:rsidRDefault="006A39F2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39" type="#_x0000_t75" style="width:84.75pt;height:38.25pt">
            <v:imagedata r:id="rId21" o:title=""/>
          </v:shape>
        </w:pict>
      </w:r>
      <w:r w:rsidR="006A39F2">
        <w:rPr>
          <w:color w:val="000000"/>
          <w:sz w:val="28"/>
          <w:szCs w:val="28"/>
        </w:rPr>
        <w:t xml:space="preserve"> </w:t>
      </w:r>
      <w:r w:rsidR="00B036CA" w:rsidRPr="006A39F2">
        <w:rPr>
          <w:color w:val="000000"/>
          <w:sz w:val="28"/>
          <w:szCs w:val="28"/>
        </w:rPr>
        <w:t>(1.6)</w:t>
      </w:r>
    </w:p>
    <w:p w:rsidR="00A10D9C" w:rsidRPr="006A39F2" w:rsidRDefault="001F775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0" type="#_x0000_t75" style="width:60.75pt;height:33.75pt">
            <v:imagedata r:id="rId22" o:title=""/>
          </v:shape>
        </w:pict>
      </w:r>
    </w:p>
    <w:p w:rsidR="006A39F2" w:rsidRDefault="006A39F2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Условие соблюдается – посадка выбрана верно.</w:t>
      </w:r>
    </w:p>
    <w:p w:rsidR="00773EC1" w:rsidRP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5. Уточняем шероховатость поверхности вала и отверстия</w:t>
      </w:r>
      <w:r w:rsidR="00A10D9C" w:rsidRPr="006A39F2">
        <w:rPr>
          <w:color w:val="000000"/>
          <w:sz w:val="28"/>
          <w:szCs w:val="28"/>
        </w:rPr>
        <w:t xml:space="preserve"> по формуле </w:t>
      </w:r>
      <w:r w:rsidRPr="006A39F2">
        <w:rPr>
          <w:color w:val="000000"/>
          <w:sz w:val="28"/>
          <w:szCs w:val="28"/>
        </w:rPr>
        <w:t>(1.2):</w:t>
      </w:r>
    </w:p>
    <w:p w:rsidR="00773EC1" w:rsidRPr="006A39F2" w:rsidRDefault="00742E79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F775C">
        <w:rPr>
          <w:color w:val="000000"/>
          <w:position w:val="-12"/>
          <w:sz w:val="28"/>
          <w:szCs w:val="28"/>
        </w:rPr>
        <w:pict>
          <v:shape id="_x0000_i1041" type="#_x0000_t75" style="width:110.25pt;height:18pt">
            <v:imagedata r:id="rId23" o:title=""/>
          </v:shape>
        </w:pict>
      </w:r>
      <w:r w:rsidR="00773EC1" w:rsidRPr="006A39F2">
        <w:rPr>
          <w:color w:val="000000"/>
          <w:sz w:val="28"/>
          <w:szCs w:val="28"/>
        </w:rPr>
        <w:t xml:space="preserve"> </w:t>
      </w:r>
      <w:r w:rsidR="00773EC1" w:rsidRPr="006A39F2">
        <w:rPr>
          <w:i/>
          <w:color w:val="000000"/>
          <w:sz w:val="28"/>
        </w:rPr>
        <w:t>мкм,</w:t>
      </w:r>
    </w:p>
    <w:p w:rsidR="00773EC1" w:rsidRPr="006A39F2" w:rsidRDefault="001F775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2" type="#_x0000_t75" style="width:111pt;height:17.25pt">
            <v:imagedata r:id="rId24" o:title=""/>
          </v:shape>
        </w:pict>
      </w:r>
      <w:r w:rsidR="00773EC1" w:rsidRPr="006A39F2">
        <w:rPr>
          <w:color w:val="000000"/>
          <w:sz w:val="28"/>
          <w:szCs w:val="28"/>
        </w:rPr>
        <w:t xml:space="preserve"> </w:t>
      </w:r>
      <w:r w:rsidR="00773EC1" w:rsidRPr="006A39F2">
        <w:rPr>
          <w:i/>
          <w:color w:val="000000"/>
          <w:sz w:val="28"/>
        </w:rPr>
        <w:t>мкм.</w:t>
      </w:r>
    </w:p>
    <w:p w:rsidR="006A39F2" w:rsidRDefault="006A39F2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Выбираем стандартные значения </w:t>
      </w:r>
      <w:r w:rsidR="001F775C">
        <w:rPr>
          <w:color w:val="000000"/>
          <w:position w:val="-12"/>
          <w:sz w:val="28"/>
          <w:szCs w:val="28"/>
        </w:rPr>
        <w:pict>
          <v:shape id="_x0000_i1043" type="#_x0000_t75" style="width:18.75pt;height:18pt">
            <v:imagedata r:id="rId25" o:title=""/>
          </v:shape>
        </w:pict>
      </w:r>
      <w:r w:rsidRPr="006A39F2">
        <w:rPr>
          <w:iCs/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 xml:space="preserve">и </w:t>
      </w:r>
      <w:r w:rsidR="001F775C">
        <w:rPr>
          <w:color w:val="000000"/>
          <w:position w:val="-10"/>
          <w:sz w:val="28"/>
          <w:szCs w:val="28"/>
        </w:rPr>
        <w:pict>
          <v:shape id="_x0000_i1044" type="#_x0000_t75" style="width:20.25pt;height:17.25pt">
            <v:imagedata r:id="rId26" o:title=""/>
          </v:shape>
        </w:pict>
      </w:r>
      <w:r w:rsidRPr="006A39F2">
        <w:rPr>
          <w:color w:val="000000"/>
          <w:sz w:val="28"/>
          <w:szCs w:val="28"/>
        </w:rPr>
        <w:t xml:space="preserve"> по таблице </w:t>
      </w:r>
      <w:r w:rsidR="00A10D9C" w:rsidRPr="006A39F2">
        <w:rPr>
          <w:color w:val="000000"/>
          <w:sz w:val="28"/>
          <w:szCs w:val="28"/>
        </w:rPr>
        <w:t>(</w:t>
      </w:r>
      <w:r w:rsidRPr="006A39F2">
        <w:rPr>
          <w:bCs/>
          <w:color w:val="000000"/>
          <w:sz w:val="28"/>
          <w:szCs w:val="28"/>
        </w:rPr>
        <w:t>приложение Б</w:t>
      </w:r>
      <w:r w:rsidR="00A10D9C" w:rsidRPr="006A39F2">
        <w:rPr>
          <w:bCs/>
          <w:color w:val="000000"/>
          <w:sz w:val="28"/>
          <w:szCs w:val="28"/>
        </w:rPr>
        <w:t>)</w:t>
      </w:r>
      <w:r w:rsidRPr="006A39F2">
        <w:rPr>
          <w:color w:val="000000"/>
          <w:sz w:val="28"/>
          <w:szCs w:val="28"/>
        </w:rPr>
        <w:t xml:space="preserve">: </w:t>
      </w:r>
    </w:p>
    <w:p w:rsidR="006A39F2" w:rsidRDefault="006A39F2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5" type="#_x0000_t75" style="width:47.25pt;height:18pt">
            <v:imagedata r:id="rId27" o:title=""/>
          </v:shape>
        </w:pict>
      </w:r>
      <w:r w:rsidR="00773EC1" w:rsidRPr="006A39F2">
        <w:rPr>
          <w:color w:val="000000"/>
          <w:sz w:val="28"/>
          <w:szCs w:val="28"/>
        </w:rPr>
        <w:t xml:space="preserve"> </w:t>
      </w:r>
      <w:r w:rsidR="00773EC1" w:rsidRPr="006A39F2">
        <w:rPr>
          <w:i/>
          <w:color w:val="000000"/>
          <w:sz w:val="28"/>
        </w:rPr>
        <w:t>мкм,</w:t>
      </w:r>
    </w:p>
    <w:p w:rsidR="00773EC1" w:rsidRPr="006A39F2" w:rsidRDefault="001F775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6" type="#_x0000_t75" style="width:48pt;height:17.25pt">
            <v:imagedata r:id="rId28" o:title=""/>
          </v:shape>
        </w:pict>
      </w:r>
      <w:r w:rsidR="00773EC1" w:rsidRPr="006A39F2">
        <w:rPr>
          <w:color w:val="000000"/>
          <w:sz w:val="28"/>
          <w:szCs w:val="28"/>
        </w:rPr>
        <w:t xml:space="preserve"> </w:t>
      </w:r>
      <w:r w:rsidR="00773EC1" w:rsidRPr="006A39F2">
        <w:rPr>
          <w:i/>
          <w:color w:val="000000"/>
          <w:sz w:val="28"/>
        </w:rPr>
        <w:t>мкм.</w:t>
      </w:r>
    </w:p>
    <w:p w:rsidR="006A39F2" w:rsidRDefault="006A39F2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По таблице </w:t>
      </w:r>
      <w:r w:rsidR="00A10D9C" w:rsidRPr="006A39F2">
        <w:rPr>
          <w:color w:val="000000"/>
          <w:sz w:val="28"/>
          <w:szCs w:val="28"/>
        </w:rPr>
        <w:t>(</w:t>
      </w:r>
      <w:r w:rsidRPr="006A39F2">
        <w:rPr>
          <w:color w:val="000000"/>
          <w:sz w:val="28"/>
          <w:szCs w:val="28"/>
        </w:rPr>
        <w:t>приложени</w:t>
      </w:r>
      <w:r w:rsidR="00A10D9C" w:rsidRPr="006A39F2">
        <w:rPr>
          <w:color w:val="000000"/>
          <w:sz w:val="28"/>
          <w:szCs w:val="28"/>
        </w:rPr>
        <w:t>е</w:t>
      </w:r>
      <w:r w:rsidRPr="006A39F2">
        <w:rPr>
          <w:color w:val="000000"/>
          <w:sz w:val="28"/>
          <w:szCs w:val="28"/>
        </w:rPr>
        <w:t xml:space="preserve"> Б</w:t>
      </w:r>
      <w:r w:rsidR="00A10D9C" w:rsidRPr="006A39F2">
        <w:rPr>
          <w:color w:val="000000"/>
          <w:sz w:val="28"/>
          <w:szCs w:val="28"/>
        </w:rPr>
        <w:t>)</w:t>
      </w:r>
      <w:r w:rsidRPr="006A39F2">
        <w:rPr>
          <w:color w:val="000000"/>
          <w:sz w:val="28"/>
          <w:szCs w:val="28"/>
        </w:rPr>
        <w:t xml:space="preserve"> назначаем завершающий технологический процесс, обеспечивающий требуемую точность и шероховатость:</w:t>
      </w:r>
    </w:p>
    <w:p w:rsidR="00773EC1" w:rsidRP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- для отверстия – растачивание на токарных станках тонкое (алмазное) </w:t>
      </w:r>
    </w:p>
    <w:p w:rsidR="00773EC1" w:rsidRP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- для вала – наружное точение тонкое (алмазное)</w:t>
      </w:r>
    </w:p>
    <w:p w:rsidR="00773EC1" w:rsidRP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6. Выбираем средства измерения. </w:t>
      </w:r>
    </w:p>
    <w:p w:rsid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Для отверстия: </w:t>
      </w:r>
    </w:p>
    <w:p w:rsidR="006A39F2" w:rsidRDefault="006A39F2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9F2" w:rsidRDefault="001F775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47" type="#_x0000_t75" style="width:33.75pt;height:14.25pt">
            <v:imagedata r:id="rId29" o:title=""/>
          </v:shape>
        </w:pict>
      </w:r>
      <w:r w:rsidR="00773EC1" w:rsidRPr="006A39F2">
        <w:rPr>
          <w:color w:val="000000"/>
          <w:sz w:val="28"/>
          <w:szCs w:val="28"/>
        </w:rPr>
        <w:t xml:space="preserve">.00, </w:t>
      </w:r>
      <w:r w:rsidR="00773EC1" w:rsidRPr="006A39F2">
        <w:rPr>
          <w:i/>
          <w:color w:val="000000"/>
          <w:sz w:val="28"/>
          <w:szCs w:val="28"/>
          <w:lang w:val="en-US"/>
        </w:rPr>
        <w:t>IT</w:t>
      </w:r>
      <w:r w:rsidR="00773EC1" w:rsidRPr="006A39F2">
        <w:rPr>
          <w:color w:val="000000"/>
          <w:sz w:val="28"/>
          <w:szCs w:val="28"/>
        </w:rPr>
        <w:t xml:space="preserve"> = </w:t>
      </w:r>
      <w:r w:rsidR="00A10D9C" w:rsidRPr="006A39F2">
        <w:rPr>
          <w:color w:val="000000"/>
          <w:sz w:val="28"/>
          <w:szCs w:val="28"/>
        </w:rPr>
        <w:t>54</w:t>
      </w:r>
      <w:r w:rsidR="00773EC1" w:rsidRPr="006A39F2">
        <w:rPr>
          <w:color w:val="000000"/>
          <w:sz w:val="28"/>
          <w:szCs w:val="28"/>
        </w:rPr>
        <w:t xml:space="preserve"> </w:t>
      </w:r>
      <w:r w:rsidR="00773EC1" w:rsidRPr="006A39F2">
        <w:rPr>
          <w:i/>
          <w:color w:val="000000"/>
          <w:sz w:val="28"/>
          <w:szCs w:val="28"/>
        </w:rPr>
        <w:t>мкм</w:t>
      </w:r>
      <w:r w:rsidR="00773EC1" w:rsidRPr="006A39F2">
        <w:rPr>
          <w:color w:val="000000"/>
          <w:sz w:val="28"/>
          <w:szCs w:val="28"/>
        </w:rPr>
        <w:t xml:space="preserve"> </w:t>
      </w:r>
      <w:r w:rsidR="006A39F2">
        <w:rPr>
          <w:color w:val="000000"/>
          <w:sz w:val="28"/>
          <w:szCs w:val="28"/>
        </w:rPr>
        <w:t>–</w:t>
      </w:r>
      <w:r w:rsidR="00773EC1" w:rsidRPr="006A39F2">
        <w:rPr>
          <w:color w:val="000000"/>
          <w:sz w:val="28"/>
          <w:szCs w:val="28"/>
        </w:rPr>
        <w:t xml:space="preserve"> </w:t>
      </w:r>
    </w:p>
    <w:p w:rsidR="006A39F2" w:rsidRDefault="006A39F2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 xml:space="preserve">Нутромер индикаторный с точностью отсчета </w:t>
      </w:r>
      <w:smartTag w:uri="urn:schemas-microsoft-com:office:smarttags" w:element="metricconverter">
        <w:smartTagPr>
          <w:attr w:name="ProductID" w:val="0,01 мм"/>
        </w:smartTagPr>
        <w:r w:rsidRPr="006A39F2">
          <w:rPr>
            <w:sz w:val="28"/>
            <w:szCs w:val="28"/>
          </w:rPr>
          <w:t>0,01 мм</w:t>
        </w:r>
      </w:smartTag>
      <w:r w:rsidRPr="006A39F2">
        <w:rPr>
          <w:sz w:val="28"/>
          <w:szCs w:val="28"/>
        </w:rPr>
        <w:t xml:space="preserve">, на нормируемом участке шкалы в </w:t>
      </w:r>
      <w:smartTag w:uri="urn:schemas-microsoft-com:office:smarttags" w:element="metricconverter">
        <w:smartTagPr>
          <w:attr w:name="ProductID" w:val="0,1 мм"/>
        </w:smartTagPr>
        <w:r w:rsidRPr="006A39F2">
          <w:rPr>
            <w:sz w:val="28"/>
            <w:szCs w:val="28"/>
          </w:rPr>
          <w:t>0,1 мм</w:t>
        </w:r>
      </w:smartTag>
      <w:r w:rsidRPr="006A39F2">
        <w:rPr>
          <w:sz w:val="28"/>
          <w:szCs w:val="28"/>
        </w:rPr>
        <w:t xml:space="preserve">, </w:t>
      </w:r>
      <w:r w:rsidR="001F775C">
        <w:rPr>
          <w:color w:val="000000"/>
          <w:position w:val="-4"/>
          <w:sz w:val="28"/>
          <w:szCs w:val="28"/>
        </w:rPr>
        <w:pict>
          <v:shape id="_x0000_i1048" type="#_x0000_t75" style="width:60.75pt;height:12.75pt">
            <v:imagedata r:id="rId30" o:title=""/>
          </v:shape>
        </w:pict>
      </w:r>
      <w:r w:rsidRPr="006A39F2">
        <w:rPr>
          <w:color w:val="000000"/>
          <w:sz w:val="28"/>
          <w:szCs w:val="28"/>
        </w:rPr>
        <w:t>.</w:t>
      </w:r>
    </w:p>
    <w:p w:rsidR="006A39F2" w:rsidRDefault="00773EC1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Для вала </w:t>
      </w:r>
    </w:p>
    <w:p w:rsidR="00773EC1" w:rsidRPr="006A39F2" w:rsidRDefault="001F775C" w:rsidP="006A39F2">
      <w:pPr>
        <w:shd w:val="clear" w:color="000000" w:fill="auto"/>
        <w:tabs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9" type="#_x0000_t75" style="width:48.75pt;height:15.75pt">
            <v:imagedata r:id="rId31" o:title=""/>
          </v:shape>
        </w:pict>
      </w:r>
      <w:r w:rsidR="00773EC1" w:rsidRPr="006A39F2">
        <w:rPr>
          <w:color w:val="000000"/>
          <w:sz w:val="28"/>
          <w:szCs w:val="28"/>
        </w:rPr>
        <w:t xml:space="preserve">, </w:t>
      </w:r>
      <w:r w:rsidR="00773EC1" w:rsidRPr="006A39F2">
        <w:rPr>
          <w:i/>
          <w:color w:val="000000"/>
          <w:sz w:val="28"/>
          <w:szCs w:val="28"/>
          <w:lang w:val="en-US"/>
        </w:rPr>
        <w:t>IT</w:t>
      </w:r>
      <w:r w:rsidR="00773EC1" w:rsidRPr="006A39F2">
        <w:rPr>
          <w:color w:val="000000"/>
          <w:sz w:val="28"/>
          <w:szCs w:val="28"/>
        </w:rPr>
        <w:t xml:space="preserve"> =</w:t>
      </w:r>
      <w:r w:rsidR="00A10D9C" w:rsidRPr="006A39F2">
        <w:rPr>
          <w:color w:val="000000"/>
          <w:sz w:val="28"/>
          <w:szCs w:val="28"/>
        </w:rPr>
        <w:t>54</w:t>
      </w:r>
      <w:r w:rsidR="00773EC1" w:rsidRPr="006A39F2">
        <w:rPr>
          <w:color w:val="000000"/>
          <w:sz w:val="28"/>
          <w:szCs w:val="28"/>
        </w:rPr>
        <w:t xml:space="preserve"> </w:t>
      </w:r>
      <w:r w:rsidR="00773EC1" w:rsidRPr="006A39F2">
        <w:rPr>
          <w:i/>
          <w:color w:val="000000"/>
          <w:sz w:val="28"/>
          <w:szCs w:val="28"/>
        </w:rPr>
        <w:t>мкм</w:t>
      </w:r>
      <w:r w:rsidR="00773EC1" w:rsidRPr="006A39F2">
        <w:rPr>
          <w:color w:val="000000"/>
          <w:sz w:val="28"/>
          <w:szCs w:val="28"/>
        </w:rPr>
        <w:t xml:space="preserve"> - </w:t>
      </w:r>
      <w:r w:rsidR="00773EC1" w:rsidRPr="006A39F2">
        <w:rPr>
          <w:sz w:val="28"/>
          <w:szCs w:val="28"/>
        </w:rPr>
        <w:t>Микрокатр типа ИГП с ценой деления 0,005 (±</w:t>
      </w:r>
      <w:smartTag w:uri="urn:schemas-microsoft-com:office:smarttags" w:element="metricconverter">
        <w:smartTagPr>
          <w:attr w:name="ProductID" w:val="0,15 мм"/>
        </w:smartTagPr>
        <w:r w:rsidR="00773EC1" w:rsidRPr="006A39F2">
          <w:rPr>
            <w:sz w:val="28"/>
            <w:szCs w:val="28"/>
          </w:rPr>
          <w:t>0,15 мм</w:t>
        </w:r>
      </w:smartTag>
      <w:r w:rsidR="00773EC1" w:rsidRPr="006A39F2">
        <w:rPr>
          <w:sz w:val="28"/>
          <w:szCs w:val="28"/>
        </w:rPr>
        <w:t xml:space="preserve">), </w:t>
      </w:r>
      <w:r>
        <w:rPr>
          <w:color w:val="000000"/>
          <w:position w:val="-4"/>
          <w:sz w:val="28"/>
          <w:szCs w:val="28"/>
        </w:rPr>
        <w:pict>
          <v:shape id="_x0000_i1050" type="#_x0000_t75" style="width:60.75pt;height:12.75pt">
            <v:imagedata r:id="rId32" o:title=""/>
          </v:shape>
        </w:pict>
      </w:r>
      <w:r w:rsidR="00773EC1" w:rsidRPr="006A39F2">
        <w:rPr>
          <w:color w:val="000000"/>
          <w:sz w:val="28"/>
          <w:szCs w:val="28"/>
        </w:rPr>
        <w:t>.</w:t>
      </w:r>
    </w:p>
    <w:p w:rsidR="00A34981" w:rsidRPr="006A39F2" w:rsidRDefault="00A3498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3EC1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iCs/>
          <w:color w:val="000000"/>
          <w:sz w:val="28"/>
          <w:szCs w:val="28"/>
        </w:rPr>
        <w:t xml:space="preserve">7. </w:t>
      </w:r>
      <w:r w:rsidRPr="006A39F2">
        <w:rPr>
          <w:color w:val="000000"/>
          <w:sz w:val="28"/>
          <w:szCs w:val="28"/>
        </w:rPr>
        <w:t>Строим схему полей допусков соединения</w:t>
      </w:r>
    </w:p>
    <w:p w:rsidR="006A39F2" w:rsidRP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192.75pt;height:67.5pt">
            <v:imagedata r:id="rId33" o:title=""/>
          </v:shape>
        </w:pic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A39F2">
        <w:rPr>
          <w:color w:val="000000"/>
          <w:sz w:val="28"/>
        </w:rPr>
        <w:t xml:space="preserve">Рисунок 1.1 – Схема допусков соединения </w:t>
      </w:r>
    </w:p>
    <w:p w:rsidR="00773EC1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8. Чертим эскизы соединения и его деталей</w:t>
      </w:r>
    </w:p>
    <w:p w:rsidR="006A39F2" w:rsidRP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97.5pt;height:140.25pt">
            <v:imagedata r:id="rId34" o:title=""/>
          </v:shape>
        </w:pict>
      </w:r>
      <w:r w:rsidR="006A39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53" type="#_x0000_t75" style="width:150pt;height:132.75pt">
            <v:imagedata r:id="rId35" o:title=""/>
          </v:shape>
        </w:pict>
      </w:r>
    </w:p>
    <w:p w:rsidR="00A34981" w:rsidRPr="006A39F2" w:rsidRDefault="00A34981" w:rsidP="006A39F2">
      <w:pPr>
        <w:shd w:val="clear" w:color="000000" w:fill="auto"/>
        <w:tabs>
          <w:tab w:val="left" w:pos="1665"/>
          <w:tab w:val="left" w:pos="610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A39F2">
        <w:rPr>
          <w:color w:val="000000"/>
          <w:sz w:val="28"/>
        </w:rPr>
        <w:t>а)</w:t>
      </w:r>
      <w:r w:rsidR="006A39F2">
        <w:rPr>
          <w:color w:val="000000"/>
          <w:sz w:val="28"/>
        </w:rPr>
        <w:t xml:space="preserve">                                 </w:t>
      </w:r>
      <w:r w:rsidRPr="006A39F2">
        <w:rPr>
          <w:color w:val="000000"/>
          <w:sz w:val="28"/>
        </w:rPr>
        <w:t>б)</w:t>
      </w:r>
    </w:p>
    <w:p w:rsidR="00A3498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185.25pt;height:138pt">
            <v:imagedata r:id="rId36" o:title=""/>
          </v:shape>
        </w:pict>
      </w:r>
    </w:p>
    <w:p w:rsidR="00773EC1" w:rsidRPr="006A39F2" w:rsidRDefault="00A34981" w:rsidP="006A39F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A39F2">
        <w:rPr>
          <w:sz w:val="28"/>
        </w:rPr>
        <w:t>в)</w:t>
      </w:r>
    </w:p>
    <w:p w:rsidR="00A3498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A39F2">
        <w:rPr>
          <w:color w:val="000000"/>
          <w:sz w:val="28"/>
        </w:rPr>
        <w:t>Рисунок 1.2 – Эскизы соединения и его деталей</w:t>
      </w:r>
      <w:r w:rsidR="00A34981" w:rsidRPr="006A39F2">
        <w:rPr>
          <w:color w:val="000000"/>
          <w:sz w:val="28"/>
        </w:rPr>
        <w:t xml:space="preserve">: а - вал, б - отверстие, </w:t>
      </w:r>
    </w:p>
    <w:p w:rsidR="00773EC1" w:rsidRPr="006A39F2" w:rsidRDefault="00A3498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A39F2">
        <w:rPr>
          <w:color w:val="000000"/>
          <w:sz w:val="28"/>
        </w:rPr>
        <w:t>в- полное соединение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73EC1" w:rsidRPr="00416B7D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6B7D">
        <w:rPr>
          <w:b/>
          <w:color w:val="000000"/>
          <w:sz w:val="28"/>
          <w:szCs w:val="32"/>
        </w:rPr>
        <w:t>Задание 2</w:t>
      </w:r>
      <w:r w:rsidR="006A39F2" w:rsidRPr="00416B7D">
        <w:rPr>
          <w:b/>
          <w:color w:val="000000"/>
          <w:sz w:val="28"/>
          <w:szCs w:val="32"/>
        </w:rPr>
        <w:t xml:space="preserve">. </w:t>
      </w:r>
      <w:r w:rsidRPr="00416B7D">
        <w:rPr>
          <w:b/>
          <w:color w:val="000000"/>
          <w:sz w:val="28"/>
          <w:szCs w:val="28"/>
        </w:rPr>
        <w:t xml:space="preserve">Расчет количества групп деталей для селективной сборки соединения требуемой </w:t>
      </w:r>
      <w:r w:rsidRPr="00416B7D">
        <w:rPr>
          <w:b/>
          <w:bCs/>
          <w:color w:val="000000"/>
          <w:sz w:val="28"/>
          <w:szCs w:val="28"/>
        </w:rPr>
        <w:t>точности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Исходные данные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1. Соединение технологическое, заданное номинальным размером и полями допусков деталей по возможностям изготовления</w:t>
      </w:r>
      <w:r w:rsidR="00A34981" w:rsidRPr="006A39F2">
        <w:rPr>
          <w:color w:val="000000"/>
          <w:sz w:val="28"/>
          <w:szCs w:val="28"/>
        </w:rPr>
        <w:t xml:space="preserve"> -</w:t>
      </w:r>
      <w:r w:rsidRPr="006A39F2">
        <w:rPr>
          <w:color w:val="000000"/>
          <w:sz w:val="28"/>
          <w:szCs w:val="28"/>
        </w:rPr>
        <w:t xml:space="preserve"> </w:t>
      </w:r>
      <w:r w:rsidR="001F775C">
        <w:rPr>
          <w:i/>
          <w:color w:val="000000"/>
          <w:position w:val="-10"/>
          <w:sz w:val="28"/>
          <w:szCs w:val="28"/>
        </w:rPr>
        <w:pict>
          <v:shape id="_x0000_i1055" type="#_x0000_t75" style="width:65.25pt;height:15.75pt">
            <v:imagedata r:id="rId37" o:title=""/>
          </v:shape>
        </w:pict>
      </w:r>
      <w:r w:rsidR="00A34981" w:rsidRPr="006A39F2">
        <w:rPr>
          <w:i/>
          <w:color w:val="000000"/>
          <w:sz w:val="28"/>
          <w:szCs w:val="28"/>
        </w:rPr>
        <w:t>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2. Точность соединения (эксплуатационного), заданная групповым допуском посадки (зазора), требуемое по условиям функционирования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соединения</w:t>
      </w:r>
      <w:r w:rsidR="00A34981" w:rsidRPr="006A39F2">
        <w:rPr>
          <w:color w:val="000000"/>
          <w:sz w:val="28"/>
          <w:szCs w:val="28"/>
        </w:rPr>
        <w:t xml:space="preserve"> -</w:t>
      </w:r>
      <w:r w:rsidRPr="006A39F2">
        <w:rPr>
          <w:color w:val="000000"/>
          <w:sz w:val="28"/>
          <w:szCs w:val="28"/>
        </w:rPr>
        <w:t xml:space="preserve"> </w:t>
      </w:r>
      <w:r w:rsidR="001F775C">
        <w:rPr>
          <w:color w:val="000000"/>
          <w:position w:val="-12"/>
          <w:sz w:val="28"/>
          <w:szCs w:val="28"/>
        </w:rPr>
        <w:pict>
          <v:shape id="_x0000_i1056" type="#_x0000_t75" style="width:51.75pt;height:18pt">
            <v:imagedata r:id="rId38" o:title=""/>
          </v:shape>
        </w:pict>
      </w:r>
      <w:r w:rsidRPr="006A39F2">
        <w:rPr>
          <w:color w:val="000000"/>
          <w:sz w:val="28"/>
          <w:szCs w:val="28"/>
        </w:rPr>
        <w:t xml:space="preserve"> </w:t>
      </w:r>
      <w:r w:rsidRPr="006A39F2">
        <w:rPr>
          <w:i/>
          <w:color w:val="000000"/>
          <w:sz w:val="28"/>
          <w:szCs w:val="28"/>
        </w:rPr>
        <w:t>мкм</w:t>
      </w:r>
      <w:r w:rsidRPr="006A39F2">
        <w:rPr>
          <w:color w:val="000000"/>
          <w:sz w:val="28"/>
          <w:szCs w:val="28"/>
        </w:rPr>
        <w:t>.</w:t>
      </w:r>
    </w:p>
    <w:p w:rsidR="00773EC1" w:rsidRPr="006A39F2" w:rsidRDefault="00A3498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Выполнение работы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1. Определить значения допусков, предельных отклонений и предельных размеров вала и отверстия.</w:t>
      </w:r>
    </w:p>
    <w:p w:rsid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По таблице П4/4 определяем верхнее и нижнее предельное отклонения для отверстия.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i/>
          <w:color w:val="000000"/>
          <w:sz w:val="28"/>
          <w:szCs w:val="28"/>
          <w:lang w:val="en-US"/>
        </w:rPr>
        <w:t>ES</w:t>
      </w:r>
      <w:r w:rsidRPr="006A39F2">
        <w:rPr>
          <w:i/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= +</w:t>
      </w:r>
      <w:r w:rsidR="00A26B41" w:rsidRPr="006A39F2">
        <w:rPr>
          <w:color w:val="000000"/>
          <w:sz w:val="28"/>
          <w:szCs w:val="28"/>
        </w:rPr>
        <w:t>87</w:t>
      </w:r>
      <w:r w:rsidRPr="006A39F2">
        <w:rPr>
          <w:color w:val="000000"/>
          <w:sz w:val="28"/>
          <w:szCs w:val="28"/>
        </w:rPr>
        <w:t xml:space="preserve"> мкм; </w:t>
      </w:r>
      <w:r w:rsidRPr="006A39F2">
        <w:rPr>
          <w:i/>
          <w:color w:val="000000"/>
          <w:sz w:val="28"/>
          <w:szCs w:val="28"/>
          <w:lang w:val="en-US"/>
        </w:rPr>
        <w:t>EI</w:t>
      </w:r>
      <w:r w:rsidRPr="006A39F2">
        <w:rPr>
          <w:color w:val="000000"/>
          <w:sz w:val="28"/>
          <w:szCs w:val="28"/>
        </w:rPr>
        <w:t>=0 мкм.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По таблице П8/4 определяем верхнее и нижнее предельное отклонения для вала. 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i/>
          <w:color w:val="000000"/>
          <w:sz w:val="28"/>
          <w:szCs w:val="28"/>
          <w:lang w:val="en-US"/>
        </w:rPr>
        <w:t>es</w:t>
      </w:r>
      <w:r w:rsidRPr="006A39F2">
        <w:rPr>
          <w:i/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= -</w:t>
      </w:r>
      <w:r w:rsidR="00A26B41" w:rsidRPr="006A39F2">
        <w:rPr>
          <w:color w:val="000000"/>
          <w:sz w:val="28"/>
          <w:szCs w:val="28"/>
        </w:rPr>
        <w:t>36</w:t>
      </w:r>
      <w:r w:rsidRPr="006A39F2">
        <w:rPr>
          <w:color w:val="000000"/>
          <w:sz w:val="28"/>
          <w:szCs w:val="28"/>
        </w:rPr>
        <w:t xml:space="preserve"> мкм;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i/>
          <w:color w:val="000000"/>
          <w:sz w:val="28"/>
          <w:szCs w:val="28"/>
          <w:lang w:val="en-US"/>
        </w:rPr>
        <w:t>ei</w:t>
      </w:r>
      <w:r w:rsidRPr="006A39F2">
        <w:rPr>
          <w:color w:val="000000"/>
          <w:sz w:val="28"/>
          <w:szCs w:val="28"/>
        </w:rPr>
        <w:t>=-</w:t>
      </w:r>
      <w:r w:rsidR="00A26B41" w:rsidRPr="006A39F2">
        <w:rPr>
          <w:color w:val="000000"/>
          <w:sz w:val="28"/>
          <w:szCs w:val="28"/>
        </w:rPr>
        <w:t>123</w:t>
      </w:r>
      <w:r w:rsidRPr="006A39F2">
        <w:rPr>
          <w:color w:val="000000"/>
          <w:sz w:val="28"/>
          <w:szCs w:val="28"/>
        </w:rPr>
        <w:t xml:space="preserve"> мкм.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Наибольший предельный размер для отверстия</w:t>
      </w:r>
      <w:r w:rsidR="00A26B41" w:rsidRPr="006A39F2">
        <w:rPr>
          <w:color w:val="000000"/>
          <w:sz w:val="28"/>
          <w:szCs w:val="28"/>
        </w:rPr>
        <w:t>: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7" type="#_x0000_t75" style="width:213pt;height:18pt">
            <v:imagedata r:id="rId39" o:title=""/>
          </v:shape>
        </w:pict>
      </w:r>
      <w:r w:rsidR="006A39F2">
        <w:rPr>
          <w:color w:val="000000"/>
          <w:sz w:val="28"/>
          <w:szCs w:val="28"/>
        </w:rPr>
        <w:t xml:space="preserve"> </w:t>
      </w:r>
      <w:r w:rsidR="00B036CA" w:rsidRPr="006A39F2">
        <w:rPr>
          <w:color w:val="000000"/>
          <w:sz w:val="28"/>
          <w:szCs w:val="28"/>
        </w:rPr>
        <w:t>(2.1)</w:t>
      </w:r>
    </w:p>
    <w:p w:rsidR="006A39F2" w:rsidRDefault="006A39F2" w:rsidP="006A39F2">
      <w:pPr>
        <w:shd w:val="clear" w:color="000000" w:fill="auto"/>
        <w:tabs>
          <w:tab w:val="right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tabs>
          <w:tab w:val="right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Наименьший предельный размер для отверстия</w:t>
      </w:r>
      <w:r w:rsidR="00A26B41" w:rsidRPr="006A39F2">
        <w:rPr>
          <w:color w:val="000000"/>
          <w:sz w:val="28"/>
          <w:szCs w:val="28"/>
        </w:rPr>
        <w:t>: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8" type="#_x0000_t75" style="width:168.75pt;height:17.25pt">
            <v:imagedata r:id="rId40" o:title=""/>
          </v:shape>
        </w:pict>
      </w:r>
      <w:r w:rsidR="006A39F2">
        <w:rPr>
          <w:color w:val="000000"/>
          <w:sz w:val="28"/>
          <w:szCs w:val="28"/>
        </w:rPr>
        <w:t xml:space="preserve"> </w:t>
      </w:r>
      <w:r w:rsidR="00B036CA" w:rsidRPr="006A39F2">
        <w:rPr>
          <w:color w:val="000000"/>
          <w:sz w:val="28"/>
          <w:szCs w:val="28"/>
        </w:rPr>
        <w:t>(2.2)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Наибольший предельный размер для вала</w:t>
      </w:r>
      <w:r w:rsidR="00A26B41" w:rsidRPr="006A39F2">
        <w:rPr>
          <w:color w:val="000000"/>
          <w:sz w:val="28"/>
          <w:szCs w:val="28"/>
        </w:rPr>
        <w:t>: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9" type="#_x0000_t75" style="width:213.75pt;height:18pt">
            <v:imagedata r:id="rId41" o:title=""/>
          </v:shape>
        </w:pict>
      </w:r>
      <w:r w:rsidR="006A39F2">
        <w:rPr>
          <w:color w:val="000000"/>
          <w:sz w:val="28"/>
          <w:szCs w:val="28"/>
        </w:rPr>
        <w:t xml:space="preserve"> </w:t>
      </w:r>
      <w:r w:rsidR="00B036CA" w:rsidRPr="006A39F2">
        <w:rPr>
          <w:color w:val="000000"/>
          <w:sz w:val="28"/>
          <w:szCs w:val="28"/>
        </w:rPr>
        <w:t>(2.3)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Наименьший предельный размер для вала</w:t>
      </w:r>
      <w:r w:rsidR="00A26B41" w:rsidRPr="006A39F2">
        <w:rPr>
          <w:color w:val="000000"/>
          <w:sz w:val="28"/>
          <w:szCs w:val="28"/>
        </w:rPr>
        <w:t>: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0" type="#_x0000_t75" style="width:213pt;height:17.25pt">
            <v:imagedata r:id="rId42" o:title=""/>
          </v:shape>
        </w:pict>
      </w:r>
      <w:r w:rsidR="006A39F2">
        <w:rPr>
          <w:color w:val="000000"/>
          <w:sz w:val="28"/>
          <w:szCs w:val="28"/>
        </w:rPr>
        <w:t xml:space="preserve"> </w:t>
      </w:r>
      <w:r w:rsidR="00B036CA" w:rsidRPr="006A39F2">
        <w:rPr>
          <w:color w:val="000000"/>
          <w:sz w:val="28"/>
          <w:szCs w:val="28"/>
        </w:rPr>
        <w:t>(2.4)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Допуск</w:t>
      </w:r>
      <w:r w:rsidR="00A26B41" w:rsidRPr="006A39F2">
        <w:rPr>
          <w:color w:val="000000"/>
          <w:sz w:val="28"/>
          <w:szCs w:val="28"/>
        </w:rPr>
        <w:t>и</w:t>
      </w:r>
      <w:r w:rsidRPr="006A39F2">
        <w:rPr>
          <w:color w:val="000000"/>
          <w:sz w:val="28"/>
          <w:szCs w:val="28"/>
        </w:rPr>
        <w:t xml:space="preserve"> для отверстия</w:t>
      </w:r>
      <w:r w:rsidR="00A26B41" w:rsidRPr="006A39F2">
        <w:rPr>
          <w:color w:val="000000"/>
          <w:sz w:val="28"/>
          <w:szCs w:val="28"/>
        </w:rPr>
        <w:t>:</w:t>
      </w:r>
    </w:p>
    <w:p w:rsidR="00773EC1" w:rsidRPr="006A39F2" w:rsidRDefault="00742E79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  <w:r w:rsidR="00773EC1" w:rsidRPr="006A39F2">
        <w:rPr>
          <w:i/>
          <w:color w:val="000000"/>
          <w:sz w:val="28"/>
          <w:szCs w:val="28"/>
          <w:lang w:val="en-US"/>
        </w:rPr>
        <w:t>TD</w:t>
      </w:r>
      <w:r w:rsidR="00773EC1" w:rsidRPr="006A39F2">
        <w:rPr>
          <w:i/>
          <w:color w:val="000000"/>
          <w:sz w:val="28"/>
          <w:szCs w:val="28"/>
        </w:rPr>
        <w:t>=</w:t>
      </w:r>
      <w:r w:rsidR="00773EC1" w:rsidRPr="006A39F2">
        <w:rPr>
          <w:i/>
          <w:color w:val="000000"/>
          <w:sz w:val="28"/>
          <w:szCs w:val="28"/>
          <w:lang w:val="en-US"/>
        </w:rPr>
        <w:t>ES</w:t>
      </w:r>
      <w:r w:rsidR="00773EC1" w:rsidRPr="006A39F2">
        <w:rPr>
          <w:i/>
          <w:color w:val="000000"/>
          <w:sz w:val="28"/>
          <w:szCs w:val="28"/>
        </w:rPr>
        <w:t xml:space="preserve"> - </w:t>
      </w:r>
      <w:r w:rsidR="00773EC1" w:rsidRPr="006A39F2">
        <w:rPr>
          <w:i/>
          <w:color w:val="000000"/>
          <w:sz w:val="28"/>
          <w:szCs w:val="28"/>
          <w:lang w:val="en-US"/>
        </w:rPr>
        <w:t>EI</w:t>
      </w:r>
      <w:r w:rsidR="00773EC1" w:rsidRPr="006A39F2">
        <w:rPr>
          <w:i/>
          <w:color w:val="000000"/>
          <w:sz w:val="28"/>
          <w:szCs w:val="28"/>
        </w:rPr>
        <w:t xml:space="preserve"> =</w:t>
      </w:r>
      <w:r w:rsidR="00773EC1" w:rsidRPr="006A39F2">
        <w:rPr>
          <w:color w:val="000000"/>
          <w:sz w:val="28"/>
        </w:rPr>
        <w:t xml:space="preserve">100 – 0 = 100 </w:t>
      </w:r>
      <w:r w:rsidR="00773EC1" w:rsidRPr="006A39F2">
        <w:rPr>
          <w:i/>
          <w:color w:val="000000"/>
          <w:sz w:val="28"/>
        </w:rPr>
        <w:t>мкм</w:t>
      </w:r>
      <w:r w:rsidR="006A39F2">
        <w:rPr>
          <w:i/>
          <w:color w:val="000000"/>
          <w:sz w:val="28"/>
        </w:rPr>
        <w:t xml:space="preserve"> </w:t>
      </w:r>
      <w:r w:rsidR="00B036CA" w:rsidRPr="006A39F2">
        <w:rPr>
          <w:color w:val="000000"/>
          <w:sz w:val="28"/>
          <w:szCs w:val="28"/>
        </w:rPr>
        <w:t>(2.5)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Допуск</w:t>
      </w:r>
      <w:r w:rsidR="00A26B41" w:rsidRPr="006A39F2">
        <w:rPr>
          <w:color w:val="000000"/>
          <w:sz w:val="28"/>
          <w:szCs w:val="28"/>
        </w:rPr>
        <w:t>и</w:t>
      </w:r>
      <w:r w:rsidRPr="006A39F2">
        <w:rPr>
          <w:color w:val="000000"/>
          <w:sz w:val="28"/>
          <w:szCs w:val="28"/>
        </w:rPr>
        <w:t xml:space="preserve"> для вала</w:t>
      </w:r>
      <w:r w:rsidR="00A26B41" w:rsidRPr="006A39F2">
        <w:rPr>
          <w:color w:val="000000"/>
          <w:sz w:val="28"/>
          <w:szCs w:val="28"/>
        </w:rPr>
        <w:t>: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i/>
          <w:color w:val="000000"/>
          <w:sz w:val="28"/>
          <w:szCs w:val="28"/>
          <w:lang w:val="en-US"/>
        </w:rPr>
        <w:t>Td</w:t>
      </w:r>
      <w:r w:rsidRPr="006A39F2">
        <w:rPr>
          <w:i/>
          <w:color w:val="000000"/>
          <w:sz w:val="28"/>
          <w:szCs w:val="28"/>
        </w:rPr>
        <w:t>=</w:t>
      </w:r>
      <w:r w:rsidRPr="006A39F2">
        <w:rPr>
          <w:i/>
          <w:color w:val="000000"/>
          <w:sz w:val="28"/>
          <w:szCs w:val="28"/>
          <w:lang w:val="en-US"/>
        </w:rPr>
        <w:t>es</w:t>
      </w:r>
      <w:r w:rsidRPr="006A39F2">
        <w:rPr>
          <w:i/>
          <w:color w:val="000000"/>
          <w:sz w:val="28"/>
          <w:szCs w:val="28"/>
        </w:rPr>
        <w:t xml:space="preserve"> - </w:t>
      </w:r>
      <w:r w:rsidRPr="006A39F2">
        <w:rPr>
          <w:i/>
          <w:color w:val="000000"/>
          <w:sz w:val="28"/>
          <w:szCs w:val="28"/>
          <w:lang w:val="en-US"/>
        </w:rPr>
        <w:t>ei</w:t>
      </w:r>
      <w:r w:rsidRPr="006A39F2">
        <w:rPr>
          <w:i/>
          <w:color w:val="000000"/>
          <w:sz w:val="28"/>
          <w:szCs w:val="28"/>
        </w:rPr>
        <w:t xml:space="preserve"> =</w:t>
      </w:r>
      <w:r w:rsidRPr="006A39F2">
        <w:rPr>
          <w:color w:val="000000"/>
          <w:sz w:val="28"/>
        </w:rPr>
        <w:t xml:space="preserve"> (–</w:t>
      </w:r>
      <w:r w:rsidR="00A26B41" w:rsidRPr="006A39F2">
        <w:rPr>
          <w:color w:val="000000"/>
          <w:sz w:val="28"/>
        </w:rPr>
        <w:t>36</w:t>
      </w:r>
      <w:r w:rsidRPr="006A39F2">
        <w:rPr>
          <w:color w:val="000000"/>
          <w:sz w:val="28"/>
        </w:rPr>
        <w:t>)</w:t>
      </w:r>
      <w:r w:rsidR="006A39F2">
        <w:rPr>
          <w:color w:val="000000"/>
          <w:sz w:val="28"/>
        </w:rPr>
        <w:t xml:space="preserve"> </w:t>
      </w:r>
      <w:r w:rsidRPr="006A39F2">
        <w:rPr>
          <w:color w:val="000000"/>
          <w:sz w:val="28"/>
        </w:rPr>
        <w:t>– (–</w:t>
      </w:r>
      <w:r w:rsidR="00A26B41" w:rsidRPr="006A39F2">
        <w:rPr>
          <w:color w:val="000000"/>
          <w:sz w:val="28"/>
        </w:rPr>
        <w:t>123</w:t>
      </w:r>
      <w:r w:rsidRPr="006A39F2">
        <w:rPr>
          <w:color w:val="000000"/>
          <w:sz w:val="28"/>
        </w:rPr>
        <w:t xml:space="preserve">) = </w:t>
      </w:r>
      <w:r w:rsidR="00A26B41" w:rsidRPr="006A39F2">
        <w:rPr>
          <w:color w:val="000000"/>
          <w:sz w:val="28"/>
        </w:rPr>
        <w:t>87</w:t>
      </w:r>
      <w:r w:rsidRPr="006A39F2">
        <w:rPr>
          <w:color w:val="000000"/>
          <w:sz w:val="28"/>
        </w:rPr>
        <w:t xml:space="preserve"> </w:t>
      </w:r>
      <w:r w:rsidRPr="006A39F2">
        <w:rPr>
          <w:i/>
          <w:color w:val="000000"/>
          <w:sz w:val="28"/>
        </w:rPr>
        <w:t>мкм</w:t>
      </w:r>
      <w:r w:rsidR="006A39F2">
        <w:rPr>
          <w:i/>
          <w:color w:val="000000"/>
          <w:sz w:val="28"/>
        </w:rPr>
        <w:t xml:space="preserve"> </w:t>
      </w:r>
      <w:r w:rsidR="00B036CA" w:rsidRPr="006A39F2">
        <w:rPr>
          <w:color w:val="000000"/>
          <w:sz w:val="28"/>
          <w:szCs w:val="28"/>
        </w:rPr>
        <w:t>(2.6)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2. Определить значения предельных зазоров в заданном соединении (технологическом).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color w:val="000000"/>
          <w:position w:val="-12"/>
          <w:sz w:val="28"/>
          <w:szCs w:val="28"/>
          <w:lang w:val="en-US"/>
        </w:rPr>
        <w:pict>
          <v:shape id="_x0000_i1061" type="#_x0000_t75" style="width:23.25pt;height:18pt">
            <v:imagedata r:id="rId43" o:title=""/>
          </v:shape>
        </w:pict>
      </w:r>
      <w:r w:rsidR="00773EC1" w:rsidRPr="006A39F2">
        <w:rPr>
          <w:i/>
          <w:color w:val="000000"/>
          <w:sz w:val="28"/>
          <w:szCs w:val="28"/>
          <w:lang w:val="en-US"/>
        </w:rPr>
        <w:t>=ES - ei =</w:t>
      </w:r>
      <w:r w:rsidR="00A26B41" w:rsidRPr="006A39F2">
        <w:rPr>
          <w:i/>
          <w:color w:val="000000"/>
          <w:sz w:val="28"/>
          <w:szCs w:val="28"/>
          <w:lang w:val="en-US"/>
        </w:rPr>
        <w:t>87</w:t>
      </w:r>
      <w:r w:rsidR="00773EC1" w:rsidRPr="006A39F2">
        <w:rPr>
          <w:color w:val="000000"/>
          <w:sz w:val="28"/>
          <w:lang w:val="en-US"/>
        </w:rPr>
        <w:t xml:space="preserve"> – (–</w:t>
      </w:r>
      <w:r w:rsidR="00A26B41" w:rsidRPr="006A39F2">
        <w:rPr>
          <w:color w:val="000000"/>
          <w:sz w:val="28"/>
          <w:lang w:val="en-US"/>
        </w:rPr>
        <w:t>123</w:t>
      </w:r>
      <w:r w:rsidR="00773EC1" w:rsidRPr="006A39F2">
        <w:rPr>
          <w:color w:val="000000"/>
          <w:sz w:val="28"/>
          <w:lang w:val="en-US"/>
        </w:rPr>
        <w:t xml:space="preserve">) = </w:t>
      </w:r>
      <w:r w:rsidR="00A26B41" w:rsidRPr="006A39F2">
        <w:rPr>
          <w:color w:val="000000"/>
          <w:sz w:val="28"/>
          <w:lang w:val="en-US"/>
        </w:rPr>
        <w:t>210</w:t>
      </w:r>
      <w:r w:rsidR="00773EC1" w:rsidRPr="006A39F2">
        <w:rPr>
          <w:color w:val="000000"/>
          <w:sz w:val="28"/>
          <w:lang w:val="en-US"/>
        </w:rPr>
        <w:t xml:space="preserve"> </w:t>
      </w:r>
      <w:r w:rsidR="00773EC1" w:rsidRPr="006A39F2">
        <w:rPr>
          <w:i/>
          <w:color w:val="000000"/>
          <w:sz w:val="28"/>
        </w:rPr>
        <w:t>мкм</w:t>
      </w:r>
      <w:r w:rsidR="006A39F2">
        <w:rPr>
          <w:i/>
          <w:color w:val="000000"/>
          <w:sz w:val="28"/>
          <w:lang w:val="en-US"/>
        </w:rPr>
        <w:t xml:space="preserve"> </w:t>
      </w:r>
      <w:r w:rsidR="00B036CA" w:rsidRPr="006A39F2">
        <w:rPr>
          <w:color w:val="000000"/>
          <w:sz w:val="28"/>
          <w:szCs w:val="28"/>
          <w:lang w:val="en-US"/>
        </w:rPr>
        <w:t>(2.7)</w:t>
      </w:r>
    </w:p>
    <w:p w:rsidR="00773EC1" w:rsidRPr="006A39F2" w:rsidRDefault="001F775C" w:rsidP="006A39F2">
      <w:pPr>
        <w:shd w:val="clear" w:color="000000" w:fill="auto"/>
        <w:tabs>
          <w:tab w:val="right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i/>
          <w:color w:val="000000"/>
          <w:position w:val="-10"/>
          <w:sz w:val="28"/>
          <w:szCs w:val="28"/>
          <w:lang w:val="en-US"/>
        </w:rPr>
        <w:pict>
          <v:shape id="_x0000_i1062" type="#_x0000_t75" style="width:21.75pt;height:17.25pt">
            <v:imagedata r:id="rId44" o:title=""/>
          </v:shape>
        </w:pict>
      </w:r>
      <w:r w:rsidR="00773EC1" w:rsidRPr="006A39F2">
        <w:rPr>
          <w:i/>
          <w:color w:val="000000"/>
          <w:sz w:val="28"/>
          <w:szCs w:val="28"/>
          <w:lang w:val="en-US"/>
        </w:rPr>
        <w:t>=EI - es =</w:t>
      </w:r>
      <w:r w:rsidR="00773EC1" w:rsidRPr="006A39F2">
        <w:rPr>
          <w:color w:val="000000"/>
          <w:sz w:val="28"/>
          <w:lang w:val="en-US"/>
        </w:rPr>
        <w:t>0 – (–</w:t>
      </w:r>
      <w:r w:rsidR="00A26B41" w:rsidRPr="006A39F2">
        <w:rPr>
          <w:color w:val="000000"/>
          <w:sz w:val="28"/>
          <w:lang w:val="en-US"/>
        </w:rPr>
        <w:t>36) = 36</w:t>
      </w:r>
      <w:r w:rsidR="00773EC1" w:rsidRPr="006A39F2">
        <w:rPr>
          <w:color w:val="000000"/>
          <w:sz w:val="28"/>
          <w:lang w:val="en-US"/>
        </w:rPr>
        <w:t xml:space="preserve"> </w:t>
      </w:r>
      <w:r w:rsidR="00773EC1" w:rsidRPr="006A39F2">
        <w:rPr>
          <w:i/>
          <w:color w:val="000000"/>
          <w:sz w:val="28"/>
        </w:rPr>
        <w:t>мкм</w:t>
      </w:r>
      <w:r w:rsidR="00B036CA" w:rsidRPr="006A39F2">
        <w:rPr>
          <w:color w:val="000000"/>
          <w:sz w:val="28"/>
          <w:szCs w:val="28"/>
          <w:lang w:val="en-US"/>
        </w:rPr>
        <w:t>(2.</w:t>
      </w:r>
      <w:r w:rsidR="00B036CA" w:rsidRPr="006A39F2">
        <w:rPr>
          <w:color w:val="000000"/>
          <w:sz w:val="28"/>
          <w:szCs w:val="28"/>
          <w:lang w:val="en-GB"/>
        </w:rPr>
        <w:t>8</w:t>
      </w:r>
      <w:r w:rsidR="00B036CA" w:rsidRPr="006A39F2">
        <w:rPr>
          <w:color w:val="000000"/>
          <w:sz w:val="28"/>
          <w:szCs w:val="28"/>
          <w:lang w:val="en-US"/>
        </w:rPr>
        <w:t>)</w:t>
      </w:r>
    </w:p>
    <w:p w:rsidR="00B43607" w:rsidRPr="006A39F2" w:rsidRDefault="00B43607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3. Определить число групп вала и отверстия для обеспечения заданной точности соединения.</w:t>
      </w:r>
    </w:p>
    <w:p w:rsidR="006A39F2" w:rsidRDefault="006A39F2" w:rsidP="006A39F2">
      <w:pPr>
        <w:shd w:val="clear" w:color="000000" w:fill="auto"/>
        <w:tabs>
          <w:tab w:val="righ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2"/>
          <w:sz w:val="28"/>
          <w:szCs w:val="28"/>
        </w:rPr>
        <w:pict>
          <v:shape id="_x0000_i1063" type="#_x0000_t75" style="width:63pt;height:36pt">
            <v:imagedata r:id="rId45" o:title=""/>
          </v:shape>
        </w:pict>
      </w:r>
      <w:r w:rsidR="00773EC1" w:rsidRPr="006A39F2">
        <w:rPr>
          <w:iCs/>
          <w:color w:val="000000"/>
          <w:sz w:val="28"/>
          <w:szCs w:val="28"/>
        </w:rPr>
        <w:t>,</w:t>
      </w:r>
      <w:r w:rsidR="006A39F2">
        <w:rPr>
          <w:iCs/>
          <w:color w:val="000000"/>
          <w:sz w:val="28"/>
          <w:szCs w:val="28"/>
        </w:rPr>
        <w:t xml:space="preserve"> </w:t>
      </w:r>
      <w:r w:rsidR="00B036CA" w:rsidRPr="006A39F2">
        <w:rPr>
          <w:iCs/>
          <w:color w:val="000000"/>
          <w:sz w:val="28"/>
          <w:szCs w:val="28"/>
        </w:rPr>
        <w:t>(2.9</w:t>
      </w:r>
      <w:r w:rsidR="00773EC1" w:rsidRPr="006A39F2">
        <w:rPr>
          <w:iCs/>
          <w:color w:val="000000"/>
          <w:sz w:val="28"/>
          <w:szCs w:val="28"/>
        </w:rPr>
        <w:t>)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9F2">
        <w:rPr>
          <w:iCs/>
          <w:color w:val="000000"/>
          <w:sz w:val="28"/>
          <w:szCs w:val="28"/>
        </w:rPr>
        <w:t xml:space="preserve">где </w:t>
      </w:r>
      <w:r w:rsidR="001F775C">
        <w:rPr>
          <w:iCs/>
          <w:color w:val="000000"/>
          <w:position w:val="-12"/>
          <w:sz w:val="28"/>
          <w:szCs w:val="28"/>
        </w:rPr>
        <w:pict>
          <v:shape id="_x0000_i1064" type="#_x0000_t75" style="width:27.75pt;height:18pt">
            <v:imagedata r:id="rId46" o:title=""/>
          </v:shape>
        </w:pict>
      </w:r>
      <w:r w:rsidRPr="006A39F2">
        <w:rPr>
          <w:iCs/>
          <w:color w:val="000000"/>
          <w:sz w:val="28"/>
          <w:szCs w:val="28"/>
        </w:rPr>
        <w:t xml:space="preserve"> - допуск посадки по возможностям изготовления;</w: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065" type="#_x0000_t75" style="width:33pt;height:18.75pt">
            <v:imagedata r:id="rId47" o:title=""/>
          </v:shape>
        </w:pict>
      </w:r>
      <w:r w:rsidR="00773EC1" w:rsidRPr="006A39F2">
        <w:rPr>
          <w:iCs/>
          <w:color w:val="000000"/>
          <w:sz w:val="28"/>
          <w:szCs w:val="28"/>
        </w:rPr>
        <w:t xml:space="preserve"> - групповой допуск посадки по требованиям эксплуатации.</w: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066" type="#_x0000_t75" style="width:188.25pt;height:18pt">
            <v:imagedata r:id="rId48" o:title=""/>
          </v:shape>
        </w:pict>
      </w:r>
      <w:r w:rsidR="00773EC1" w:rsidRPr="006A39F2">
        <w:rPr>
          <w:iCs/>
          <w:color w:val="000000"/>
          <w:sz w:val="28"/>
          <w:szCs w:val="28"/>
        </w:rPr>
        <w:t xml:space="preserve">; </w:t>
      </w:r>
      <w:r>
        <w:rPr>
          <w:iCs/>
          <w:color w:val="000000"/>
          <w:position w:val="-12"/>
          <w:sz w:val="28"/>
          <w:szCs w:val="28"/>
        </w:rPr>
        <w:pict>
          <v:shape id="_x0000_i1067" type="#_x0000_t75" style="width:75.75pt;height:18pt">
            <v:imagedata r:id="rId49" o:title=""/>
          </v:shape>
        </w:pict>
      </w:r>
      <w:r w:rsidR="00773EC1" w:rsidRPr="006A39F2">
        <w:rPr>
          <w:iCs/>
          <w:color w:val="000000"/>
          <w:sz w:val="28"/>
          <w:szCs w:val="28"/>
        </w:rPr>
        <w:t>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9F2">
        <w:rPr>
          <w:iCs/>
          <w:color w:val="000000"/>
          <w:sz w:val="28"/>
          <w:szCs w:val="28"/>
        </w:rPr>
        <w:t>Находим количество групп вала и отверстия</w:t>
      </w:r>
    </w:p>
    <w:p w:rsidR="006A39F2" w:rsidRDefault="006A39F2" w:rsidP="006A39F2">
      <w:pPr>
        <w:shd w:val="clear" w:color="000000" w:fill="auto"/>
        <w:tabs>
          <w:tab w:val="righ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2"/>
          <w:sz w:val="28"/>
          <w:szCs w:val="28"/>
        </w:rPr>
        <w:pict>
          <v:shape id="_x0000_i1068" type="#_x0000_t75" style="width:54pt;height:35.25pt">
            <v:imagedata r:id="rId50" o:title=""/>
          </v:shape>
        </w:pict>
      </w:r>
      <w:r w:rsidR="00773EC1" w:rsidRPr="006A39F2">
        <w:rPr>
          <w:iCs/>
          <w:color w:val="000000"/>
          <w:sz w:val="28"/>
          <w:szCs w:val="28"/>
        </w:rPr>
        <w:t>,</w:t>
      </w:r>
      <w:r w:rsidR="006A39F2">
        <w:rPr>
          <w:iCs/>
          <w:color w:val="000000"/>
          <w:sz w:val="28"/>
          <w:szCs w:val="28"/>
        </w:rPr>
        <w:t xml:space="preserve"> </w:t>
      </w:r>
      <w:r w:rsidR="00B036CA" w:rsidRPr="006A39F2">
        <w:rPr>
          <w:iCs/>
          <w:color w:val="000000"/>
          <w:sz w:val="28"/>
          <w:szCs w:val="28"/>
        </w:rPr>
        <w:t>(2.10</w:t>
      </w:r>
      <w:r w:rsidR="00773EC1" w:rsidRPr="006A39F2">
        <w:rPr>
          <w:iCs/>
          <w:color w:val="000000"/>
          <w:sz w:val="28"/>
          <w:szCs w:val="28"/>
        </w:rPr>
        <w:t>)</w: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position w:val="-24"/>
          <w:sz w:val="28"/>
          <w:szCs w:val="28"/>
        </w:rPr>
        <w:pict>
          <v:shape id="_x0000_i1069" type="#_x0000_t75" style="width:77.25pt;height:30.75pt">
            <v:imagedata r:id="rId51" o:title=""/>
          </v:shape>
        </w:pict>
      </w:r>
      <w:r w:rsidR="00773EC1" w:rsidRPr="006A39F2">
        <w:rPr>
          <w:color w:val="000000"/>
          <w:sz w:val="28"/>
          <w:szCs w:val="28"/>
        </w:rPr>
        <w:t xml:space="preserve"> Принимаем </w:t>
      </w:r>
      <w:r>
        <w:rPr>
          <w:iCs/>
          <w:color w:val="000000"/>
          <w:position w:val="-14"/>
          <w:sz w:val="28"/>
          <w:szCs w:val="28"/>
        </w:rPr>
        <w:pict>
          <v:shape id="_x0000_i1070" type="#_x0000_t75" style="width:36.75pt;height:18.75pt">
            <v:imagedata r:id="rId52" o:title=""/>
          </v:shape>
        </w:pict>
      </w:r>
      <w:r w:rsidR="00773EC1" w:rsidRPr="006A39F2">
        <w:rPr>
          <w:color w:val="000000"/>
          <w:sz w:val="28"/>
          <w:szCs w:val="28"/>
        </w:rPr>
        <w:t>.</w:t>
      </w:r>
    </w:p>
    <w:p w:rsid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Групповые допуски деталей для селективной сборки</w:t>
      </w:r>
      <w:r w:rsidR="006A39F2">
        <w:rPr>
          <w:color w:val="000000"/>
          <w:sz w:val="28"/>
          <w:szCs w:val="28"/>
        </w:rPr>
        <w:t xml:space="preserve"> </w:t>
      </w:r>
    </w:p>
    <w:p w:rsidR="006A39F2" w:rsidRDefault="00742E79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F775C">
        <w:rPr>
          <w:iCs/>
          <w:color w:val="000000"/>
          <w:position w:val="-32"/>
          <w:sz w:val="28"/>
          <w:szCs w:val="28"/>
        </w:rPr>
        <w:pict>
          <v:shape id="_x0000_i1071" type="#_x0000_t75" style="width:54pt;height:35.25pt">
            <v:imagedata r:id="rId53" o:title=""/>
          </v:shape>
        </w:pict>
      </w:r>
      <w:r w:rsidR="00773EC1" w:rsidRPr="006A39F2">
        <w:rPr>
          <w:iCs/>
          <w:color w:val="000000"/>
          <w:sz w:val="28"/>
          <w:szCs w:val="28"/>
        </w:rPr>
        <w:t>;</w:t>
      </w:r>
      <w:r w:rsidR="006A39F2">
        <w:rPr>
          <w:iCs/>
          <w:color w:val="000000"/>
          <w:sz w:val="28"/>
          <w:szCs w:val="28"/>
        </w:rPr>
        <w:t xml:space="preserve"> </w:t>
      </w:r>
      <w:r w:rsidR="001F775C">
        <w:rPr>
          <w:iCs/>
          <w:color w:val="000000"/>
          <w:position w:val="-32"/>
          <w:sz w:val="28"/>
          <w:szCs w:val="28"/>
        </w:rPr>
        <w:pict>
          <v:shape id="_x0000_i1072" type="#_x0000_t75" style="width:57.75pt;height:35.25pt">
            <v:imagedata r:id="rId54" o:title=""/>
          </v:shape>
        </w:pict>
      </w:r>
      <w:r w:rsidR="00773EC1" w:rsidRPr="006A39F2">
        <w:rPr>
          <w:iCs/>
          <w:color w:val="000000"/>
          <w:sz w:val="28"/>
          <w:szCs w:val="28"/>
        </w:rPr>
        <w:t>,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т.е. допуски всех размерных групп вала или отверстия будут равны между собой.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position w:val="-24"/>
          <w:sz w:val="28"/>
          <w:szCs w:val="28"/>
        </w:rPr>
        <w:pict>
          <v:shape id="_x0000_i1073" type="#_x0000_t75" style="width:147.75pt;height:30.75pt">
            <v:imagedata r:id="rId55" o:title=""/>
          </v:shape>
        </w:pict>
      </w:r>
      <w:r w:rsidR="006A39F2">
        <w:rPr>
          <w:iCs/>
          <w:color w:val="000000"/>
          <w:sz w:val="28"/>
          <w:szCs w:val="28"/>
        </w:rPr>
        <w:t xml:space="preserve"> </w:t>
      </w:r>
      <w:r w:rsidR="00B036CA" w:rsidRPr="006A39F2">
        <w:rPr>
          <w:color w:val="000000"/>
          <w:sz w:val="28"/>
          <w:szCs w:val="28"/>
        </w:rPr>
        <w:t>(2.11)</w:t>
      </w:r>
    </w:p>
    <w:p w:rsidR="00B43607" w:rsidRPr="006A39F2" w:rsidRDefault="00B43607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4. Выполнить схему полей допусков заданного соединения</w:t>
      </w:r>
      <w:r w:rsidRPr="006A39F2">
        <w:rPr>
          <w:i/>
          <w:color w:val="000000"/>
          <w:sz w:val="28"/>
          <w:szCs w:val="28"/>
        </w:rPr>
        <w:t xml:space="preserve"> </w:t>
      </w:r>
      <w:r w:rsidR="001F775C">
        <w:rPr>
          <w:i/>
          <w:color w:val="000000"/>
          <w:position w:val="-10"/>
          <w:sz w:val="28"/>
          <w:szCs w:val="28"/>
        </w:rPr>
        <w:pict>
          <v:shape id="_x0000_i1074" type="#_x0000_t75" style="width:9.75pt;height:15.75pt">
            <v:imagedata r:id="rId56" o:title=""/>
          </v:shape>
        </w:pict>
      </w:r>
      <w:r w:rsidR="00B43607" w:rsidRPr="006A39F2">
        <w:rPr>
          <w:i/>
          <w:color w:val="000000"/>
          <w:sz w:val="28"/>
          <w:szCs w:val="28"/>
        </w:rPr>
        <w:t>100H9/F9</w:t>
      </w:r>
      <w:r w:rsidRPr="006A39F2">
        <w:rPr>
          <w:color w:val="000000"/>
          <w:sz w:val="28"/>
          <w:szCs w:val="28"/>
        </w:rPr>
        <w:t>, детали которого следует рассматривать на семь размерных групп</w:t>
      </w:r>
      <w:r w:rsidR="00B43607" w:rsidRPr="006A39F2">
        <w:rPr>
          <w:color w:val="000000"/>
          <w:sz w:val="28"/>
          <w:szCs w:val="28"/>
        </w:rPr>
        <w:t xml:space="preserve"> (рисунок 2.1)</w:t>
      </w:r>
      <w:r w:rsidRPr="006A39F2">
        <w:rPr>
          <w:color w:val="000000"/>
          <w:sz w:val="28"/>
          <w:szCs w:val="28"/>
        </w:rPr>
        <w:t>.</w:t>
      </w:r>
    </w:p>
    <w:p w:rsidR="00B43607" w:rsidRPr="006A39F2" w:rsidRDefault="00B43607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43607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70pt;height:198pt">
            <v:imagedata r:id="rId57" o:title=""/>
          </v:shape>
        </w:pic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A39F2">
        <w:rPr>
          <w:sz w:val="28"/>
        </w:rPr>
        <w:t xml:space="preserve">Рисунок 2.1 - </w:t>
      </w:r>
      <w:r w:rsidRPr="006A39F2">
        <w:rPr>
          <w:color w:val="000000"/>
          <w:sz w:val="28"/>
        </w:rPr>
        <w:t>Схема полей допусков</w:t>
      </w:r>
      <w:r w:rsidR="006A39F2">
        <w:rPr>
          <w:color w:val="000000"/>
          <w:sz w:val="28"/>
        </w:rPr>
        <w:t xml:space="preserve"> </w:t>
      </w:r>
      <w:r w:rsidRPr="006A39F2">
        <w:rPr>
          <w:color w:val="000000"/>
          <w:sz w:val="28"/>
        </w:rPr>
        <w:t>соединения</w:t>
      </w:r>
      <w:r w:rsidR="006A39F2">
        <w:rPr>
          <w:color w:val="000000"/>
          <w:sz w:val="28"/>
        </w:rPr>
        <w:t xml:space="preserve"> </w:t>
      </w:r>
      <w:r w:rsidR="001F775C">
        <w:rPr>
          <w:i/>
          <w:color w:val="000000"/>
          <w:position w:val="-10"/>
          <w:sz w:val="28"/>
        </w:rPr>
        <w:pict>
          <v:shape id="_x0000_i1076" type="#_x0000_t75" style="width:9.75pt;height:15.75pt">
            <v:imagedata r:id="rId58" o:title=""/>
          </v:shape>
        </w:pict>
      </w:r>
      <w:r w:rsidR="00596A78" w:rsidRPr="006A39F2">
        <w:rPr>
          <w:i/>
          <w:color w:val="000000"/>
          <w:sz w:val="28"/>
        </w:rPr>
        <w:t>100H9/f9</w:t>
      </w:r>
      <w:r w:rsidRPr="006A39F2">
        <w:rPr>
          <w:color w:val="000000"/>
          <w:sz w:val="28"/>
        </w:rPr>
        <w:t>, детали которого рассортированы на семь размерные группы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5. Составить карту сортировщика, указав в ней предельные размеры валов и отверстий в каждой размерной группе</w:t>
      </w:r>
      <w:r w:rsidR="00596A78" w:rsidRPr="006A39F2">
        <w:rPr>
          <w:color w:val="000000"/>
          <w:sz w:val="28"/>
          <w:szCs w:val="28"/>
        </w:rPr>
        <w:t xml:space="preserve"> (таблица 2.1)</w:t>
      </w:r>
      <w:r w:rsidRPr="006A39F2">
        <w:rPr>
          <w:color w:val="000000"/>
          <w:sz w:val="28"/>
          <w:szCs w:val="28"/>
        </w:rPr>
        <w:t>.</w:t>
      </w:r>
    </w:p>
    <w:p w:rsidR="00773EC1" w:rsidRP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="00773EC1" w:rsidRPr="006A39F2">
        <w:rPr>
          <w:bCs/>
          <w:color w:val="000000"/>
          <w:sz w:val="28"/>
        </w:rPr>
        <w:t>Таблица 2.1 - Карта сорт</w:t>
      </w:r>
      <w:r w:rsidR="002315D0">
        <w:rPr>
          <w:bCs/>
          <w:color w:val="000000"/>
          <w:sz w:val="28"/>
        </w:rPr>
        <w:t>ировщика для сортировки на семи</w:t>
      </w:r>
      <w:r w:rsidR="00773EC1" w:rsidRPr="006A39F2">
        <w:rPr>
          <w:bCs/>
          <w:color w:val="000000"/>
          <w:sz w:val="28"/>
        </w:rPr>
        <w:t>размерные группы деталей соединения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2310"/>
        <w:gridCol w:w="2844"/>
        <w:gridCol w:w="2479"/>
      </w:tblGrid>
      <w:tr w:rsidR="00773EC1" w:rsidRPr="00E45A02" w:rsidTr="00E45A02">
        <w:trPr>
          <w:jc w:val="center"/>
        </w:trPr>
        <w:tc>
          <w:tcPr>
            <w:tcW w:w="2775" w:type="dxa"/>
            <w:gridSpan w:val="2"/>
            <w:vMerge w:val="restart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Номер размерной группы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Размеры деталей, мм</w:t>
            </w:r>
          </w:p>
        </w:tc>
      </w:tr>
      <w:tr w:rsidR="00773EC1" w:rsidRPr="00E45A02" w:rsidTr="00E45A02">
        <w:trPr>
          <w:jc w:val="center"/>
        </w:trPr>
        <w:tc>
          <w:tcPr>
            <w:tcW w:w="2775" w:type="dxa"/>
            <w:gridSpan w:val="2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отверстие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вал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от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99,877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до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100,0145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99,8915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свыше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100,0145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99,8915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до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100,029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99,906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свыше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100,029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99,906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до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100,0435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99,9205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свыше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100,0435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99,9205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до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100,058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99,935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свыше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100,058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99,935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до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100,0725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99,9495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 w:val="restart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свыше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100,0725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99,945</w:t>
            </w:r>
          </w:p>
        </w:tc>
      </w:tr>
      <w:tr w:rsidR="00773EC1" w:rsidRPr="00E45A02" w:rsidTr="00E45A02">
        <w:trPr>
          <w:jc w:val="center"/>
        </w:trPr>
        <w:tc>
          <w:tcPr>
            <w:tcW w:w="1065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до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100,087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73EC1" w:rsidRPr="00E45A02" w:rsidRDefault="00596A78" w:rsidP="00E45A02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99,964</w:t>
            </w:r>
          </w:p>
        </w:tc>
      </w:tr>
    </w:tbl>
    <w:p w:rsidR="00596A78" w:rsidRPr="006A39F2" w:rsidRDefault="00596A78" w:rsidP="006A39F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73EC1" w:rsidRPr="00416B7D" w:rsidRDefault="00773EC1" w:rsidP="006A39F2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16B7D">
        <w:rPr>
          <w:b/>
          <w:sz w:val="28"/>
          <w:szCs w:val="28"/>
        </w:rPr>
        <w:t>Задание 3</w:t>
      </w:r>
      <w:r w:rsidR="006A39F2" w:rsidRPr="00416B7D">
        <w:rPr>
          <w:b/>
          <w:sz w:val="28"/>
          <w:szCs w:val="28"/>
        </w:rPr>
        <w:t xml:space="preserve">. </w:t>
      </w:r>
      <w:r w:rsidRPr="00416B7D">
        <w:rPr>
          <w:b/>
          <w:bCs/>
          <w:color w:val="000000"/>
          <w:sz w:val="28"/>
          <w:szCs w:val="28"/>
        </w:rPr>
        <w:t>Расчет и выбор полей допусков для деталей, сопрягаемых с подшипниками качения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Исходные данные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1. Номер подшипника качения - 31</w:t>
      </w:r>
      <w:r w:rsidR="00596A78" w:rsidRPr="006A39F2">
        <w:rPr>
          <w:color w:val="000000"/>
          <w:sz w:val="28"/>
          <w:szCs w:val="28"/>
        </w:rPr>
        <w:t>7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2. Значение радиальной нагрузки на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опоре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 xml:space="preserve">подшипника </w:t>
      </w:r>
      <w:r w:rsidR="00596A78" w:rsidRPr="006A39F2">
        <w:rPr>
          <w:color w:val="000000"/>
          <w:sz w:val="28"/>
          <w:szCs w:val="28"/>
        </w:rPr>
        <w:t>–</w:t>
      </w:r>
      <w:r w:rsidRPr="006A39F2">
        <w:rPr>
          <w:color w:val="000000"/>
          <w:sz w:val="28"/>
          <w:szCs w:val="28"/>
        </w:rPr>
        <w:t xml:space="preserve"> 1</w:t>
      </w:r>
      <w:r w:rsidR="00596A78" w:rsidRPr="006A39F2">
        <w:rPr>
          <w:color w:val="000000"/>
          <w:sz w:val="28"/>
          <w:szCs w:val="28"/>
        </w:rPr>
        <w:t>8</w:t>
      </w:r>
      <w:r w:rsidRPr="006A39F2">
        <w:rPr>
          <w:color w:val="000000"/>
          <w:sz w:val="28"/>
          <w:szCs w:val="28"/>
        </w:rPr>
        <w:t xml:space="preserve"> </w:t>
      </w:r>
      <w:r w:rsidRPr="006A39F2">
        <w:rPr>
          <w:iCs/>
          <w:color w:val="000000"/>
          <w:sz w:val="28"/>
          <w:szCs w:val="28"/>
        </w:rPr>
        <w:t>кН.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3. Чертеж узла, в котором используют подшипник качения -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рисунок 15 (приложение Г).</w:t>
      </w:r>
    </w:p>
    <w:p w:rsidR="00773EC1" w:rsidRPr="006A39F2" w:rsidRDefault="00596A78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Выполнение работы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1. Выбираем конструктивные размеры заданного подшипника качения серии 31</w:t>
      </w:r>
      <w:r w:rsidR="00596A78" w:rsidRPr="006A39F2">
        <w:rPr>
          <w:sz w:val="28"/>
          <w:szCs w:val="28"/>
        </w:rPr>
        <w:t>7</w:t>
      </w:r>
      <w:r w:rsidRPr="006A39F2">
        <w:rPr>
          <w:sz w:val="28"/>
          <w:szCs w:val="28"/>
        </w:rPr>
        <w:t>.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 xml:space="preserve">По ГОСТ 8338-75 определяем </w:t>
      </w:r>
      <w:r w:rsidRPr="006A39F2">
        <w:rPr>
          <w:sz w:val="28"/>
          <w:szCs w:val="28"/>
          <w:lang w:val="en-US"/>
        </w:rPr>
        <w:t>D</w:t>
      </w:r>
      <w:r w:rsidRPr="006A39F2">
        <w:rPr>
          <w:sz w:val="28"/>
          <w:szCs w:val="28"/>
        </w:rPr>
        <w:t>=1</w:t>
      </w:r>
      <w:r w:rsidR="00596A78" w:rsidRPr="006A39F2">
        <w:rPr>
          <w:sz w:val="28"/>
          <w:szCs w:val="28"/>
        </w:rPr>
        <w:t>8</w:t>
      </w:r>
      <w:r w:rsidRPr="006A39F2">
        <w:rPr>
          <w:sz w:val="28"/>
          <w:szCs w:val="28"/>
        </w:rPr>
        <w:t xml:space="preserve">0 мм; </w:t>
      </w:r>
      <w:r w:rsidRPr="006A39F2">
        <w:rPr>
          <w:sz w:val="28"/>
          <w:szCs w:val="28"/>
          <w:lang w:val="en-US"/>
        </w:rPr>
        <w:t>d</w:t>
      </w:r>
      <w:r w:rsidRPr="006A39F2">
        <w:rPr>
          <w:sz w:val="28"/>
          <w:szCs w:val="28"/>
        </w:rPr>
        <w:t>=</w:t>
      </w:r>
      <w:r w:rsidR="00596A78" w:rsidRPr="006A39F2">
        <w:rPr>
          <w:sz w:val="28"/>
          <w:szCs w:val="28"/>
        </w:rPr>
        <w:t>8</w:t>
      </w:r>
      <w:r w:rsidRPr="006A39F2">
        <w:rPr>
          <w:sz w:val="28"/>
          <w:szCs w:val="28"/>
        </w:rPr>
        <w:t xml:space="preserve">5 мм; </w:t>
      </w:r>
      <w:r w:rsidRPr="006A39F2">
        <w:rPr>
          <w:sz w:val="28"/>
          <w:szCs w:val="28"/>
          <w:lang w:val="en-US"/>
        </w:rPr>
        <w:t>B</w:t>
      </w:r>
      <w:r w:rsidRPr="006A39F2">
        <w:rPr>
          <w:sz w:val="28"/>
          <w:szCs w:val="28"/>
        </w:rPr>
        <w:t>к=</w:t>
      </w:r>
      <w:r w:rsidR="00596A78" w:rsidRPr="006A39F2">
        <w:rPr>
          <w:sz w:val="28"/>
          <w:szCs w:val="28"/>
        </w:rPr>
        <w:t>41</w:t>
      </w:r>
      <w:r w:rsidRPr="006A39F2">
        <w:rPr>
          <w:sz w:val="28"/>
          <w:szCs w:val="28"/>
        </w:rPr>
        <w:t xml:space="preserve"> мм; </w:t>
      </w:r>
      <w:r w:rsidRPr="006A39F2">
        <w:rPr>
          <w:sz w:val="28"/>
          <w:szCs w:val="28"/>
          <w:lang w:val="en-US"/>
        </w:rPr>
        <w:t>r</w:t>
      </w:r>
      <w:r w:rsidRPr="006A39F2">
        <w:rPr>
          <w:sz w:val="28"/>
          <w:szCs w:val="28"/>
        </w:rPr>
        <w:t>=</w:t>
      </w:r>
      <w:r w:rsidR="00596A78" w:rsidRPr="006A39F2">
        <w:rPr>
          <w:sz w:val="28"/>
          <w:szCs w:val="28"/>
        </w:rPr>
        <w:t>4</w:t>
      </w:r>
      <w:r w:rsidRPr="006A39F2">
        <w:rPr>
          <w:sz w:val="28"/>
          <w:szCs w:val="28"/>
        </w:rPr>
        <w:t xml:space="preserve"> мм.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2. Обосновать характер нагрузки подшипника.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Выбираем характер нагрузки подшипника – перегрузка до 150%, умеренные толчки вибрации.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3. Установить вид нагружения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каждого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кольца подшипника.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Для внутреннего кольца устанавливают циркуля</w:t>
      </w:r>
      <w:r w:rsidR="00596A78" w:rsidRPr="006A39F2">
        <w:rPr>
          <w:color w:val="000000"/>
          <w:sz w:val="28"/>
          <w:szCs w:val="28"/>
        </w:rPr>
        <w:t>цион</w:t>
      </w:r>
      <w:r w:rsidRPr="006A39F2">
        <w:rPr>
          <w:color w:val="000000"/>
          <w:sz w:val="28"/>
          <w:szCs w:val="28"/>
        </w:rPr>
        <w:t>ное нагружение, а для наружного кольца</w:t>
      </w:r>
      <w:r w:rsidR="00596A78" w:rsidRP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–</w:t>
      </w:r>
      <w:r w:rsidR="006A39F2">
        <w:rPr>
          <w:color w:val="000000"/>
          <w:sz w:val="28"/>
          <w:szCs w:val="28"/>
        </w:rPr>
        <w:t xml:space="preserve"> </w:t>
      </w:r>
      <w:r w:rsidR="00596A78" w:rsidRPr="006A39F2">
        <w:rPr>
          <w:color w:val="000000"/>
          <w:sz w:val="28"/>
          <w:szCs w:val="28"/>
        </w:rPr>
        <w:t>ме</w:t>
      </w:r>
      <w:r w:rsidRPr="006A39F2">
        <w:rPr>
          <w:color w:val="000000"/>
          <w:sz w:val="28"/>
          <w:szCs w:val="28"/>
        </w:rPr>
        <w:t>стное.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4. Рассчитать и выбрать посадки подшипника на вал и в корпус.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При циркуля</w:t>
      </w:r>
      <w:r w:rsidR="00596A78" w:rsidRPr="006A39F2">
        <w:rPr>
          <w:color w:val="000000"/>
          <w:sz w:val="28"/>
          <w:szCs w:val="28"/>
        </w:rPr>
        <w:t>ционн</w:t>
      </w:r>
      <w:r w:rsidRPr="006A39F2">
        <w:rPr>
          <w:color w:val="000000"/>
          <w:sz w:val="28"/>
          <w:szCs w:val="28"/>
        </w:rPr>
        <w:t>ом нагружении колец подшипников посадки на валы и в корпусы выбирают по значению интенсивности радиальной нагрузки на посадочной поверхности.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Интенсивность радиальной нагрузки определяют по формуле (3.1)</w:t>
      </w:r>
    </w:p>
    <w:p w:rsidR="006A39F2" w:rsidRDefault="006A39F2" w:rsidP="006A39F2">
      <w:pPr>
        <w:shd w:val="clear" w:color="000000" w:fill="auto"/>
        <w:tabs>
          <w:tab w:val="righ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9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77" type="#_x0000_t75" style="width:228pt;height:35.25pt">
            <v:imagedata r:id="rId59" o:title=""/>
          </v:shape>
        </w:pict>
      </w:r>
      <w:r w:rsidR="006A39F2">
        <w:rPr>
          <w:color w:val="000000"/>
          <w:sz w:val="28"/>
          <w:szCs w:val="28"/>
        </w:rPr>
        <w:t xml:space="preserve"> </w:t>
      </w:r>
      <w:r w:rsidR="00773EC1" w:rsidRPr="006A39F2">
        <w:rPr>
          <w:color w:val="000000"/>
          <w:sz w:val="28"/>
          <w:szCs w:val="28"/>
        </w:rPr>
        <w:t>(3.1)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A78" w:rsidRPr="006A39F2" w:rsidRDefault="00596A78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где </w:t>
      </w:r>
      <w:r w:rsidRPr="006A39F2">
        <w:rPr>
          <w:color w:val="000000"/>
          <w:sz w:val="28"/>
          <w:szCs w:val="28"/>
          <w:lang w:val="en-US"/>
        </w:rPr>
        <w:t>R</w:t>
      </w:r>
      <w:r w:rsidRPr="006A39F2">
        <w:rPr>
          <w:color w:val="000000"/>
          <w:sz w:val="28"/>
          <w:szCs w:val="28"/>
        </w:rPr>
        <w:t>- радиальная нагрузка, кН;</w:t>
      </w:r>
    </w:p>
    <w:p w:rsidR="00596A78" w:rsidRPr="006A39F2" w:rsidRDefault="00596A78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В-ширина подшипника, м;</w:t>
      </w:r>
    </w:p>
    <w:p w:rsidR="00596A78" w:rsidRPr="006A39F2" w:rsidRDefault="00F36BA8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  <w:lang w:val="en-US"/>
        </w:rPr>
        <w:t>k</w:t>
      </w:r>
      <w:r w:rsidRPr="006A39F2">
        <w:rPr>
          <w:color w:val="000000"/>
          <w:sz w:val="28"/>
          <w:szCs w:val="28"/>
          <w:vertAlign w:val="subscript"/>
          <w:lang w:val="en-US"/>
        </w:rPr>
        <w:t>n</w:t>
      </w:r>
      <w:r w:rsidRPr="006A39F2">
        <w:rPr>
          <w:color w:val="000000"/>
          <w:sz w:val="28"/>
          <w:szCs w:val="28"/>
        </w:rPr>
        <w:t xml:space="preserve">- динамический коэффициент посадки, зависящий от характера нагрузки, </w:t>
      </w:r>
      <w:r w:rsidRPr="006A39F2">
        <w:rPr>
          <w:color w:val="000000"/>
          <w:sz w:val="28"/>
          <w:szCs w:val="28"/>
          <w:lang w:val="en-US"/>
        </w:rPr>
        <w:t>k</w:t>
      </w:r>
      <w:r w:rsidRPr="006A39F2">
        <w:rPr>
          <w:color w:val="000000"/>
          <w:sz w:val="28"/>
          <w:szCs w:val="28"/>
          <w:vertAlign w:val="subscript"/>
          <w:lang w:val="en-US"/>
        </w:rPr>
        <w:t>n</w:t>
      </w:r>
      <w:r w:rsidRPr="006A39F2">
        <w:rPr>
          <w:color w:val="000000"/>
          <w:sz w:val="28"/>
          <w:szCs w:val="28"/>
        </w:rPr>
        <w:t>=1-1,8;</w:t>
      </w:r>
    </w:p>
    <w:p w:rsidR="00F36BA8" w:rsidRPr="006A39F2" w:rsidRDefault="00F36BA8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F- коэффициент, учитывающий степень ослабления натяга при полом вале и тонкостенном корпусе, при сплошном вале F=1;</w:t>
      </w:r>
    </w:p>
    <w:p w:rsidR="00F36BA8" w:rsidRPr="006A39F2" w:rsidRDefault="00F36BA8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F</w:t>
      </w:r>
      <w:r w:rsidRPr="006A39F2">
        <w:rPr>
          <w:color w:val="000000"/>
          <w:sz w:val="28"/>
          <w:szCs w:val="28"/>
          <w:vertAlign w:val="subscript"/>
          <w:lang w:val="en-US"/>
        </w:rPr>
        <w:t>A</w:t>
      </w:r>
      <w:r w:rsidRPr="006A39F2">
        <w:rPr>
          <w:color w:val="000000"/>
          <w:sz w:val="28"/>
          <w:szCs w:val="28"/>
        </w:rPr>
        <w:t>- коэффициент, учитывающий неравномерность распределения радиальной нагрузки между рядами роликов и шариков, для радиальных и радиальноупорных подшипников с одним наружным или внутренним кольцом F</w:t>
      </w:r>
      <w:r w:rsidRPr="006A39F2">
        <w:rPr>
          <w:color w:val="000000"/>
          <w:sz w:val="28"/>
          <w:szCs w:val="28"/>
          <w:vertAlign w:val="subscript"/>
          <w:lang w:val="en-US"/>
        </w:rPr>
        <w:t>A</w:t>
      </w:r>
      <w:r w:rsidRPr="006A39F2">
        <w:rPr>
          <w:color w:val="000000"/>
          <w:sz w:val="28"/>
          <w:szCs w:val="28"/>
        </w:rPr>
        <w:t>=1.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8" type="#_x0000_t75" style="width:195.75pt;height:33pt">
            <v:imagedata r:id="rId60" o:title=""/>
          </v:shape>
        </w:pict>
      </w:r>
      <w:r w:rsidR="00773EC1" w:rsidRPr="006A39F2">
        <w:rPr>
          <w:color w:val="000000"/>
          <w:sz w:val="28"/>
          <w:szCs w:val="28"/>
        </w:rPr>
        <w:t xml:space="preserve"> кН/м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При </w:t>
      </w:r>
      <w:r w:rsidR="001F775C">
        <w:rPr>
          <w:color w:val="000000"/>
          <w:position w:val="-10"/>
          <w:sz w:val="28"/>
          <w:szCs w:val="28"/>
        </w:rPr>
        <w:pict>
          <v:shape id="_x0000_i1079" type="#_x0000_t75" style="width:68.25pt;height:17.25pt">
            <v:imagedata r:id="rId61" o:title=""/>
          </v:shape>
        </w:pict>
      </w:r>
      <w:r w:rsidRPr="006A39F2">
        <w:rPr>
          <w:color w:val="000000"/>
          <w:sz w:val="28"/>
          <w:szCs w:val="28"/>
        </w:rPr>
        <w:t xml:space="preserve"> кН/м и </w:t>
      </w:r>
      <w:r w:rsidRPr="006A39F2">
        <w:rPr>
          <w:color w:val="000000"/>
          <w:sz w:val="28"/>
          <w:szCs w:val="28"/>
          <w:lang w:val="en-US"/>
        </w:rPr>
        <w:t>d</w:t>
      </w:r>
      <w:r w:rsidRPr="006A39F2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5 мм"/>
        </w:smartTagPr>
        <w:r w:rsidR="00F36BA8" w:rsidRPr="006A39F2">
          <w:rPr>
            <w:color w:val="000000"/>
            <w:sz w:val="28"/>
            <w:szCs w:val="28"/>
          </w:rPr>
          <w:t>8</w:t>
        </w:r>
        <w:r w:rsidRPr="006A39F2">
          <w:rPr>
            <w:color w:val="000000"/>
            <w:sz w:val="28"/>
            <w:szCs w:val="28"/>
          </w:rPr>
          <w:t>5 мм</w:t>
        </w:r>
      </w:smartTag>
      <w:r w:rsidRPr="006A39F2">
        <w:rPr>
          <w:color w:val="000000"/>
          <w:sz w:val="28"/>
          <w:szCs w:val="28"/>
        </w:rPr>
        <w:t xml:space="preserve"> поле допуска вала </w:t>
      </w:r>
      <w:r w:rsidR="00F36BA8" w:rsidRPr="006A39F2">
        <w:rPr>
          <w:color w:val="000000"/>
          <w:sz w:val="28"/>
          <w:szCs w:val="28"/>
          <w:lang w:val="en-US"/>
        </w:rPr>
        <w:t>j</w:t>
      </w:r>
      <w:r w:rsidR="00F36BA8" w:rsidRPr="006A39F2">
        <w:rPr>
          <w:color w:val="000000"/>
          <w:sz w:val="28"/>
          <w:szCs w:val="28"/>
          <w:vertAlign w:val="subscript"/>
          <w:lang w:val="en-US"/>
        </w:rPr>
        <w:t>s</w:t>
      </w:r>
      <w:r w:rsidR="00F36BA8" w:rsidRPr="006A39F2">
        <w:rPr>
          <w:color w:val="000000"/>
          <w:sz w:val="28"/>
          <w:szCs w:val="28"/>
        </w:rPr>
        <w:t>6</w:t>
      </w:r>
      <w:r w:rsidRPr="006A39F2">
        <w:rPr>
          <w:color w:val="000000"/>
          <w:sz w:val="28"/>
          <w:szCs w:val="28"/>
        </w:rPr>
        <w:t xml:space="preserve">. Условное обозначение соединения «внутренние кольца подшипника – вал» - </w:t>
      </w:r>
      <w:r w:rsidR="001F775C">
        <w:rPr>
          <w:color w:val="000000"/>
          <w:position w:val="-24"/>
          <w:sz w:val="28"/>
          <w:szCs w:val="28"/>
        </w:rPr>
        <w:pict>
          <v:shape id="_x0000_i1080" type="#_x0000_t75" style="width:38.25pt;height:30.75pt">
            <v:imagedata r:id="rId62" o:title=""/>
          </v:shape>
        </w:pict>
      </w:r>
      <w:r w:rsidRPr="006A39F2">
        <w:rPr>
          <w:color w:val="000000"/>
          <w:sz w:val="28"/>
          <w:szCs w:val="28"/>
        </w:rPr>
        <w:t xml:space="preserve"> для циркулярного нагруженного кольца (таблица П.19/4).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При местном виде нагружения поле допуска корпуса для </w:t>
      </w:r>
      <w:r w:rsidRPr="006A39F2">
        <w:rPr>
          <w:color w:val="000000"/>
          <w:sz w:val="28"/>
          <w:szCs w:val="28"/>
          <w:lang w:val="en-US"/>
        </w:rPr>
        <w:t>D</w:t>
      </w:r>
      <w:r w:rsidR="00F36BA8" w:rsidRPr="006A39F2">
        <w:rPr>
          <w:color w:val="000000"/>
          <w:sz w:val="28"/>
          <w:szCs w:val="28"/>
        </w:rPr>
        <w:t>=18</w:t>
      </w:r>
      <w:r w:rsidRPr="006A39F2">
        <w:rPr>
          <w:color w:val="000000"/>
          <w:sz w:val="28"/>
          <w:szCs w:val="28"/>
        </w:rPr>
        <w:t>0 мм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 xml:space="preserve">– </w:t>
      </w:r>
      <w:r w:rsidRPr="006A39F2">
        <w:rPr>
          <w:color w:val="000000"/>
          <w:sz w:val="28"/>
          <w:szCs w:val="28"/>
          <w:lang w:val="en-US"/>
        </w:rPr>
        <w:t>H</w:t>
      </w:r>
      <w:r w:rsidRPr="006A39F2">
        <w:rPr>
          <w:color w:val="000000"/>
          <w:sz w:val="28"/>
          <w:szCs w:val="28"/>
        </w:rPr>
        <w:t xml:space="preserve">7. Условное обозначение соединения «корпус – наружное кольцо подшипника - </w:t>
      </w:r>
      <w:r w:rsidR="001F775C">
        <w:rPr>
          <w:color w:val="000000"/>
          <w:position w:val="-24"/>
          <w:sz w:val="28"/>
          <w:szCs w:val="28"/>
        </w:rPr>
        <w:pict>
          <v:shape id="_x0000_i1081" type="#_x0000_t75" style="width:47.25pt;height:30.75pt">
            <v:imagedata r:id="rId63" o:title=""/>
          </v:shape>
        </w:pict>
      </w:r>
      <w:r w:rsidRPr="006A39F2">
        <w:rPr>
          <w:color w:val="000000"/>
          <w:sz w:val="28"/>
          <w:szCs w:val="28"/>
        </w:rPr>
        <w:t xml:space="preserve"> (таблица П20/4)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5. Для соединений «корпус-подшипник» и «подшипник-вал» построить схемы полей допусков</w:t>
      </w:r>
      <w:r w:rsidR="007E0240" w:rsidRPr="006A39F2">
        <w:rPr>
          <w:color w:val="000000"/>
          <w:sz w:val="28"/>
          <w:szCs w:val="28"/>
        </w:rPr>
        <w:t xml:space="preserve"> (рисунок 3.1)</w:t>
      </w:r>
      <w:r w:rsidRPr="006A39F2">
        <w:rPr>
          <w:color w:val="000000"/>
          <w:sz w:val="28"/>
          <w:szCs w:val="28"/>
        </w:rPr>
        <w:t>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2" type="#_x0000_t75" style="width:38.25pt;height:30.75pt">
            <v:imagedata r:id="rId62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Верхнее предельное отклонения для внутреннего кольца </w:t>
      </w:r>
      <w:r w:rsidRPr="006A39F2">
        <w:rPr>
          <w:color w:val="000000"/>
          <w:sz w:val="28"/>
          <w:szCs w:val="28"/>
          <w:lang w:val="en-US"/>
        </w:rPr>
        <w:t>ES</w:t>
      </w:r>
      <w:r w:rsidRPr="006A39F2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 мм"/>
        </w:smartTagPr>
        <w:r w:rsidRPr="006A39F2">
          <w:rPr>
            <w:color w:val="000000"/>
            <w:sz w:val="28"/>
            <w:szCs w:val="28"/>
          </w:rPr>
          <w:t>0 мм</w:t>
        </w:r>
      </w:smartTag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Нижнее предельное отклонения для внутреннего кольца </w:t>
      </w:r>
      <w:r w:rsidRPr="006A39F2">
        <w:rPr>
          <w:color w:val="000000"/>
          <w:sz w:val="28"/>
          <w:szCs w:val="28"/>
          <w:lang w:val="en-US"/>
        </w:rPr>
        <w:t>EI</w:t>
      </w:r>
      <w:r w:rsidRPr="006A39F2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-0,02 мм"/>
        </w:smartTagPr>
        <w:r w:rsidRPr="006A39F2">
          <w:rPr>
            <w:color w:val="000000"/>
            <w:sz w:val="28"/>
            <w:szCs w:val="28"/>
          </w:rPr>
          <w:t>-0,0</w:t>
        </w:r>
        <w:r w:rsidR="00F36BA8" w:rsidRPr="006A39F2">
          <w:rPr>
            <w:color w:val="000000"/>
            <w:sz w:val="28"/>
            <w:szCs w:val="28"/>
          </w:rPr>
          <w:t>2</w:t>
        </w:r>
        <w:r w:rsidRPr="006A39F2">
          <w:rPr>
            <w:color w:val="000000"/>
            <w:sz w:val="28"/>
            <w:szCs w:val="28"/>
          </w:rPr>
          <w:t xml:space="preserve"> мм</w:t>
        </w:r>
      </w:smartTag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Верхнее предельное отклонения для вала </w:t>
      </w:r>
      <w:r w:rsidRPr="006A39F2">
        <w:rPr>
          <w:color w:val="000000"/>
          <w:sz w:val="28"/>
          <w:szCs w:val="28"/>
          <w:lang w:val="en-US"/>
        </w:rPr>
        <w:t>es</w:t>
      </w:r>
      <w:r w:rsidRPr="006A39F2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1 мм"/>
        </w:smartTagPr>
        <w:r w:rsidRPr="006A39F2">
          <w:rPr>
            <w:color w:val="000000"/>
            <w:sz w:val="28"/>
            <w:szCs w:val="28"/>
          </w:rPr>
          <w:t>0,0</w:t>
        </w:r>
        <w:r w:rsidR="00F36BA8" w:rsidRPr="006A39F2">
          <w:rPr>
            <w:color w:val="000000"/>
            <w:sz w:val="28"/>
            <w:szCs w:val="28"/>
          </w:rPr>
          <w:t>1</w:t>
        </w:r>
        <w:r w:rsidRPr="006A39F2">
          <w:rPr>
            <w:color w:val="000000"/>
            <w:sz w:val="28"/>
            <w:szCs w:val="28"/>
          </w:rPr>
          <w:t>1 мм</w:t>
        </w:r>
      </w:smartTag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Нижнее предельное отклонения для вала </w:t>
      </w:r>
      <w:r w:rsidRPr="006A39F2">
        <w:rPr>
          <w:color w:val="000000"/>
          <w:sz w:val="28"/>
          <w:szCs w:val="28"/>
          <w:lang w:val="en-US"/>
        </w:rPr>
        <w:t>ei</w:t>
      </w:r>
      <w:r w:rsidR="00F36BA8" w:rsidRPr="006A39F2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1 мм"/>
        </w:smartTagPr>
        <w:r w:rsidR="00F36BA8" w:rsidRPr="006A39F2">
          <w:rPr>
            <w:color w:val="000000"/>
            <w:sz w:val="28"/>
            <w:szCs w:val="28"/>
          </w:rPr>
          <w:t>0,011</w:t>
        </w:r>
        <w:r w:rsidRPr="006A39F2">
          <w:rPr>
            <w:color w:val="000000"/>
            <w:sz w:val="28"/>
            <w:szCs w:val="28"/>
          </w:rPr>
          <w:t xml:space="preserve"> мм</w:t>
        </w:r>
      </w:smartTag>
      <w:r w:rsidRPr="006A39F2">
        <w:rPr>
          <w:color w:val="000000"/>
          <w:sz w:val="28"/>
          <w:szCs w:val="28"/>
        </w:rPr>
        <w:t xml:space="preserve"> (таблица П5/4)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3" type="#_x0000_t75" style="width:47.25pt;height:30.75pt">
            <v:imagedata r:id="rId63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Верхнее предельное отклонения для корпуса </w:t>
      </w:r>
      <w:r w:rsidRPr="006A39F2">
        <w:rPr>
          <w:color w:val="000000"/>
          <w:sz w:val="28"/>
          <w:szCs w:val="28"/>
          <w:lang w:val="en-US"/>
        </w:rPr>
        <w:t>ES</w:t>
      </w:r>
      <w:r w:rsidRPr="006A39F2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40 мм"/>
        </w:smartTagPr>
        <w:r w:rsidRPr="006A39F2">
          <w:rPr>
            <w:color w:val="000000"/>
            <w:sz w:val="28"/>
            <w:szCs w:val="28"/>
          </w:rPr>
          <w:t>0,040 мм</w:t>
        </w:r>
      </w:smartTag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Нижнее предельное отклонения для корпуса </w:t>
      </w:r>
      <w:r w:rsidRPr="006A39F2">
        <w:rPr>
          <w:color w:val="000000"/>
          <w:sz w:val="28"/>
          <w:szCs w:val="28"/>
          <w:lang w:val="en-US"/>
        </w:rPr>
        <w:t>EI</w:t>
      </w:r>
      <w:r w:rsidRPr="006A39F2">
        <w:rPr>
          <w:color w:val="000000"/>
          <w:sz w:val="28"/>
          <w:szCs w:val="28"/>
        </w:rPr>
        <w:t>=0 мм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Верхнее предельное отклонения для наружного кольца </w:t>
      </w:r>
      <w:r w:rsidRPr="006A39F2">
        <w:rPr>
          <w:color w:val="000000"/>
          <w:sz w:val="28"/>
          <w:szCs w:val="28"/>
          <w:lang w:val="en-US"/>
        </w:rPr>
        <w:t>es</w:t>
      </w:r>
      <w:r w:rsidRPr="006A39F2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 мм"/>
        </w:smartTagPr>
        <w:r w:rsidRPr="006A39F2">
          <w:rPr>
            <w:color w:val="000000"/>
            <w:sz w:val="28"/>
            <w:szCs w:val="28"/>
          </w:rPr>
          <w:t>0 мм</w:t>
        </w:r>
      </w:smartTag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Нижнее предельное отклонения для наружного кольца </w:t>
      </w:r>
      <w:r w:rsidRPr="006A39F2">
        <w:rPr>
          <w:color w:val="000000"/>
          <w:sz w:val="28"/>
          <w:szCs w:val="28"/>
          <w:lang w:val="en-US"/>
        </w:rPr>
        <w:t>ei</w:t>
      </w:r>
      <w:r w:rsidRPr="006A39F2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-0,025 мм"/>
        </w:smartTagPr>
        <w:r w:rsidRPr="006A39F2">
          <w:rPr>
            <w:color w:val="000000"/>
            <w:sz w:val="28"/>
            <w:szCs w:val="28"/>
          </w:rPr>
          <w:t>-0,0</w:t>
        </w:r>
        <w:r w:rsidR="005F10C8" w:rsidRPr="006A39F2">
          <w:rPr>
            <w:color w:val="000000"/>
            <w:sz w:val="28"/>
            <w:szCs w:val="28"/>
          </w:rPr>
          <w:t>25</w:t>
        </w:r>
        <w:r w:rsidRPr="006A39F2">
          <w:rPr>
            <w:color w:val="000000"/>
            <w:sz w:val="28"/>
            <w:szCs w:val="28"/>
          </w:rPr>
          <w:t xml:space="preserve"> мм</w:t>
        </w:r>
      </w:smartTag>
      <w:r w:rsidRPr="006A39F2">
        <w:rPr>
          <w:color w:val="000000"/>
          <w:sz w:val="28"/>
          <w:szCs w:val="28"/>
        </w:rPr>
        <w:t xml:space="preserve"> (таблица П4/4)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10C8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4" type="#_x0000_t75" style="width:222pt;height:67.5pt">
            <v:imagedata r:id="rId64" o:title=""/>
          </v:shape>
        </w:pict>
      </w:r>
    </w:p>
    <w:p w:rsidR="005F10C8" w:rsidRDefault="005F10C8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A39F2">
        <w:rPr>
          <w:color w:val="000000"/>
          <w:sz w:val="28"/>
        </w:rPr>
        <w:t>а)</w:t>
      </w:r>
    </w:p>
    <w:p w:rsidR="005F10C8" w:rsidRPr="006A39F2" w:rsidRDefault="00742E79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1F775C">
        <w:rPr>
          <w:color w:val="000000"/>
          <w:sz w:val="28"/>
          <w:szCs w:val="28"/>
        </w:rPr>
        <w:pict>
          <v:shape id="_x0000_i1085" type="#_x0000_t75" style="width:227.25pt;height:81pt">
            <v:imagedata r:id="rId65" o:title=""/>
          </v:shape>
        </w:pict>
      </w:r>
    </w:p>
    <w:p w:rsidR="00773EC1" w:rsidRPr="006A39F2" w:rsidRDefault="007E0240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A39F2">
        <w:rPr>
          <w:color w:val="000000"/>
          <w:sz w:val="28"/>
        </w:rPr>
        <w:t>б)</w:t>
      </w:r>
    </w:p>
    <w:p w:rsidR="007E0240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</w:rPr>
        <w:t>Рисунок 3.1 – Схемы полей допусков соединений</w:t>
      </w:r>
      <w:r w:rsidR="007E0240" w:rsidRPr="006A39F2">
        <w:rPr>
          <w:color w:val="000000"/>
          <w:sz w:val="28"/>
        </w:rPr>
        <w:t xml:space="preserve">: а- поле допуска для посадки </w:t>
      </w:r>
      <w:r w:rsidR="001F775C">
        <w:rPr>
          <w:color w:val="000000"/>
          <w:position w:val="-24"/>
          <w:sz w:val="28"/>
          <w:szCs w:val="28"/>
        </w:rPr>
        <w:pict>
          <v:shape id="_x0000_i1086" type="#_x0000_t75" style="width:38.25pt;height:30.75pt">
            <v:imagedata r:id="rId62" o:title=""/>
          </v:shape>
        </w:pict>
      </w:r>
      <w:r w:rsidR="007E0240" w:rsidRPr="006A39F2">
        <w:rPr>
          <w:color w:val="000000"/>
          <w:sz w:val="28"/>
          <w:szCs w:val="28"/>
        </w:rPr>
        <w:t>,</w:t>
      </w:r>
      <w:r w:rsidR="006A39F2">
        <w:rPr>
          <w:color w:val="000000"/>
          <w:sz w:val="28"/>
          <w:szCs w:val="28"/>
        </w:rPr>
        <w:t xml:space="preserve"> </w:t>
      </w:r>
      <w:r w:rsidR="007E0240" w:rsidRPr="006A39F2">
        <w:rPr>
          <w:color w:val="000000"/>
          <w:sz w:val="28"/>
        </w:rPr>
        <w:t xml:space="preserve">б – поле допуска для посадки </w:t>
      </w:r>
      <w:r w:rsidR="001F775C">
        <w:rPr>
          <w:color w:val="000000"/>
          <w:position w:val="-24"/>
          <w:sz w:val="28"/>
          <w:szCs w:val="28"/>
        </w:rPr>
        <w:pict>
          <v:shape id="_x0000_i1087" type="#_x0000_t75" style="width:47.25pt;height:30.75pt">
            <v:imagedata r:id="rId63" o:title=""/>
          </v:shape>
        </w:pict>
      </w:r>
    </w:p>
    <w:p w:rsidR="003A5421" w:rsidRPr="006A39F2" w:rsidRDefault="003A542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773EC1" w:rsidRPr="003A5421" w:rsidRDefault="00773EC1" w:rsidP="006A39F2">
      <w:pPr>
        <w:shd w:val="clear" w:color="000000" w:fill="auto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A5421">
        <w:rPr>
          <w:b/>
          <w:sz w:val="28"/>
          <w:szCs w:val="28"/>
        </w:rPr>
        <w:t>Задание 4</w:t>
      </w:r>
      <w:r w:rsidR="006A39F2" w:rsidRPr="003A5421">
        <w:rPr>
          <w:b/>
          <w:sz w:val="28"/>
          <w:szCs w:val="28"/>
        </w:rPr>
        <w:t xml:space="preserve">. </w:t>
      </w:r>
      <w:r w:rsidRPr="003A5421">
        <w:rPr>
          <w:b/>
          <w:bCs/>
          <w:color w:val="000000"/>
          <w:sz w:val="28"/>
          <w:szCs w:val="28"/>
        </w:rPr>
        <w:t xml:space="preserve">Выбор </w:t>
      </w:r>
      <w:r w:rsidRPr="003A5421">
        <w:rPr>
          <w:b/>
          <w:color w:val="000000"/>
          <w:sz w:val="28"/>
          <w:szCs w:val="28"/>
        </w:rPr>
        <w:t>допусков и посадок шпоночных соединений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Исходные данные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1. Диаметр вала </w:t>
      </w:r>
      <w:r w:rsidRPr="006A39F2">
        <w:rPr>
          <w:color w:val="000000"/>
          <w:sz w:val="28"/>
          <w:szCs w:val="28"/>
          <w:lang w:val="en-US"/>
        </w:rPr>
        <w:t>d</w:t>
      </w:r>
      <w:r w:rsidRPr="006A39F2">
        <w:rPr>
          <w:color w:val="000000"/>
          <w:sz w:val="28"/>
          <w:szCs w:val="28"/>
        </w:rPr>
        <w:t>=3</w:t>
      </w:r>
      <w:r w:rsidR="007E0240" w:rsidRPr="006A39F2">
        <w:rPr>
          <w:color w:val="000000"/>
          <w:sz w:val="28"/>
          <w:szCs w:val="28"/>
        </w:rPr>
        <w:t>0</w:t>
      </w:r>
      <w:r w:rsidRPr="006A39F2">
        <w:rPr>
          <w:color w:val="000000"/>
          <w:sz w:val="28"/>
          <w:szCs w:val="28"/>
        </w:rPr>
        <w:t xml:space="preserve"> мм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2. Вид соединения – нормальное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3. Конструкция шпонки – сегментная</w:t>
      </w:r>
    </w:p>
    <w:p w:rsidR="007E0240" w:rsidRPr="006A39F2" w:rsidRDefault="007E0240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Выполнение работы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1. Определить основные размеры шпоночного соединения.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По ГОСТ 24071-80 для </w:t>
      </w:r>
      <w:r w:rsidRPr="006A39F2">
        <w:rPr>
          <w:color w:val="000000"/>
          <w:sz w:val="28"/>
          <w:szCs w:val="28"/>
          <w:lang w:val="en-US"/>
        </w:rPr>
        <w:t>d</w:t>
      </w:r>
      <w:r w:rsidRPr="006A39F2">
        <w:rPr>
          <w:color w:val="000000"/>
          <w:sz w:val="28"/>
          <w:szCs w:val="28"/>
        </w:rPr>
        <w:t>=3</w:t>
      </w:r>
      <w:r w:rsidR="007E0240" w:rsidRPr="006A39F2">
        <w:rPr>
          <w:color w:val="000000"/>
          <w:sz w:val="28"/>
          <w:szCs w:val="28"/>
        </w:rPr>
        <w:t>0</w:t>
      </w:r>
      <w:r w:rsidRPr="006A39F2">
        <w:rPr>
          <w:color w:val="000000"/>
          <w:sz w:val="28"/>
          <w:szCs w:val="28"/>
        </w:rPr>
        <w:t xml:space="preserve"> мм: </w:t>
      </w:r>
      <w:r w:rsidRPr="006A39F2">
        <w:rPr>
          <w:color w:val="000000"/>
          <w:sz w:val="28"/>
          <w:szCs w:val="28"/>
          <w:lang w:val="en-US"/>
        </w:rPr>
        <w:t>b</w:t>
      </w:r>
      <w:r w:rsidR="007E0240" w:rsidRPr="006A39F2">
        <w:rPr>
          <w:color w:val="000000"/>
          <w:sz w:val="28"/>
          <w:szCs w:val="28"/>
        </w:rPr>
        <w:t>=8</w:t>
      </w:r>
      <w:r w:rsidRPr="006A39F2">
        <w:rPr>
          <w:color w:val="000000"/>
          <w:sz w:val="28"/>
          <w:szCs w:val="28"/>
        </w:rPr>
        <w:t xml:space="preserve"> мм; высота </w:t>
      </w:r>
      <w:r w:rsidRPr="006A39F2">
        <w:rPr>
          <w:color w:val="000000"/>
          <w:sz w:val="28"/>
          <w:szCs w:val="28"/>
          <w:lang w:val="en-US"/>
        </w:rPr>
        <w:t>h</w:t>
      </w:r>
      <w:r w:rsidRPr="006A39F2">
        <w:rPr>
          <w:color w:val="000000"/>
          <w:sz w:val="28"/>
          <w:szCs w:val="28"/>
        </w:rPr>
        <w:t>=1</w:t>
      </w:r>
      <w:r w:rsidR="007E0240" w:rsidRPr="006A39F2">
        <w:rPr>
          <w:color w:val="000000"/>
          <w:sz w:val="28"/>
          <w:szCs w:val="28"/>
        </w:rPr>
        <w:t>1</w:t>
      </w:r>
      <w:r w:rsidRPr="006A39F2">
        <w:rPr>
          <w:color w:val="000000"/>
          <w:sz w:val="28"/>
          <w:szCs w:val="28"/>
        </w:rPr>
        <w:t xml:space="preserve"> мм; </w:t>
      </w:r>
      <w:r w:rsidR="001F775C">
        <w:rPr>
          <w:color w:val="000000"/>
          <w:position w:val="-10"/>
          <w:sz w:val="28"/>
          <w:szCs w:val="28"/>
          <w:lang w:val="en-US"/>
        </w:rPr>
        <w:pict>
          <v:shape id="_x0000_i1088" type="#_x0000_t75" style="width:9.75pt;height:17.25pt">
            <v:imagedata r:id="rId66" o:title=""/>
          </v:shape>
        </w:pict>
      </w:r>
      <w:r w:rsidRPr="006A39F2">
        <w:rPr>
          <w:color w:val="000000"/>
          <w:sz w:val="28"/>
          <w:szCs w:val="28"/>
        </w:rPr>
        <w:t>=</w:t>
      </w:r>
      <w:r w:rsidR="007E0240" w:rsidRPr="006A39F2">
        <w:rPr>
          <w:color w:val="000000"/>
          <w:sz w:val="28"/>
          <w:szCs w:val="28"/>
        </w:rPr>
        <w:t>8</w:t>
      </w:r>
      <w:r w:rsidRPr="006A39F2">
        <w:rPr>
          <w:color w:val="000000"/>
          <w:sz w:val="28"/>
          <w:szCs w:val="28"/>
        </w:rPr>
        <w:t xml:space="preserve">,0 мм; </w:t>
      </w:r>
      <w:r w:rsidR="001F775C">
        <w:rPr>
          <w:color w:val="000000"/>
          <w:position w:val="-10"/>
          <w:sz w:val="28"/>
          <w:szCs w:val="28"/>
          <w:lang w:val="en-US"/>
        </w:rPr>
        <w:pict>
          <v:shape id="_x0000_i1089" type="#_x0000_t75" style="width:11.25pt;height:17.25pt">
            <v:imagedata r:id="rId67" o:title=""/>
          </v:shape>
        </w:pict>
      </w:r>
      <w:r w:rsidRPr="006A39F2">
        <w:rPr>
          <w:color w:val="000000"/>
          <w:sz w:val="28"/>
          <w:szCs w:val="28"/>
        </w:rPr>
        <w:t xml:space="preserve">=3,3 мм; </w:t>
      </w:r>
      <w:r w:rsidRPr="006A39F2">
        <w:rPr>
          <w:color w:val="000000"/>
          <w:sz w:val="28"/>
          <w:szCs w:val="28"/>
          <w:lang w:val="en-US"/>
        </w:rPr>
        <w:t>D</w:t>
      </w:r>
      <w:r w:rsidRPr="006A39F2">
        <w:rPr>
          <w:color w:val="000000"/>
          <w:sz w:val="28"/>
          <w:szCs w:val="28"/>
        </w:rPr>
        <w:t>=</w:t>
      </w:r>
      <w:r w:rsidR="007E0240" w:rsidRPr="006A39F2">
        <w:rPr>
          <w:color w:val="000000"/>
          <w:sz w:val="28"/>
          <w:szCs w:val="28"/>
        </w:rPr>
        <w:t>28</w:t>
      </w:r>
      <w:r w:rsidRPr="006A39F2">
        <w:rPr>
          <w:color w:val="000000"/>
          <w:sz w:val="28"/>
          <w:szCs w:val="28"/>
        </w:rPr>
        <w:t xml:space="preserve"> мм.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2. Выбрать поля допусков деталей шпоночного соединения по ширине шпонки </w:t>
      </w:r>
      <w:r w:rsidRPr="006A39F2">
        <w:rPr>
          <w:color w:val="000000"/>
          <w:sz w:val="28"/>
          <w:szCs w:val="28"/>
          <w:lang w:val="en-US"/>
        </w:rPr>
        <w:t>b</w:t>
      </w:r>
      <w:r w:rsidRPr="006A39F2">
        <w:rPr>
          <w:color w:val="000000"/>
          <w:sz w:val="28"/>
          <w:szCs w:val="28"/>
        </w:rPr>
        <w:t>=</w:t>
      </w:r>
      <w:r w:rsidR="007E0240" w:rsidRPr="006A39F2">
        <w:rPr>
          <w:color w:val="000000"/>
          <w:sz w:val="28"/>
          <w:szCs w:val="28"/>
        </w:rPr>
        <w:t>8</w:t>
      </w:r>
      <w:r w:rsidRPr="006A39F2">
        <w:rPr>
          <w:color w:val="000000"/>
          <w:sz w:val="28"/>
          <w:szCs w:val="28"/>
        </w:rPr>
        <w:t xml:space="preserve"> мм зависит от нормального вида соединения.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При нормальном виде соединения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 xml:space="preserve">на ширину шпонки выбираем поле допуска – </w:t>
      </w:r>
      <w:r w:rsidRPr="006A39F2">
        <w:rPr>
          <w:color w:val="000000"/>
          <w:sz w:val="28"/>
          <w:szCs w:val="28"/>
          <w:lang w:val="en-US"/>
        </w:rPr>
        <w:t>h</w:t>
      </w:r>
      <w:r w:rsidRPr="006A39F2">
        <w:rPr>
          <w:color w:val="000000"/>
          <w:sz w:val="28"/>
          <w:szCs w:val="28"/>
        </w:rPr>
        <w:t xml:space="preserve">9; на ширину паза вала - </w:t>
      </w:r>
      <w:r w:rsidRPr="006A39F2">
        <w:rPr>
          <w:color w:val="000000"/>
          <w:sz w:val="28"/>
          <w:szCs w:val="28"/>
          <w:lang w:val="en-US"/>
        </w:rPr>
        <w:t>N</w:t>
      </w:r>
      <w:r w:rsidRPr="006A39F2">
        <w:rPr>
          <w:color w:val="000000"/>
          <w:sz w:val="28"/>
          <w:szCs w:val="28"/>
        </w:rPr>
        <w:t xml:space="preserve">9; на ширину паза вала - </w:t>
      </w:r>
      <w:r w:rsidRPr="006A39F2">
        <w:rPr>
          <w:color w:val="000000"/>
          <w:sz w:val="28"/>
          <w:szCs w:val="28"/>
          <w:lang w:val="en-US"/>
        </w:rPr>
        <w:t>Js</w:t>
      </w:r>
      <w:r w:rsidRPr="006A39F2">
        <w:rPr>
          <w:color w:val="000000"/>
          <w:sz w:val="28"/>
          <w:szCs w:val="28"/>
        </w:rPr>
        <w:t>9.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3. Назначить поля допуска на другие размеры деталей шпоночного соединения определены в ГОСТ 24071, по которым назначают следующие поля допусков: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- высота шпонки – по </w:t>
      </w:r>
      <w:r w:rsidRPr="006A39F2">
        <w:rPr>
          <w:color w:val="000000"/>
          <w:sz w:val="28"/>
          <w:szCs w:val="28"/>
          <w:lang w:val="en-US"/>
        </w:rPr>
        <w:t>h</w:t>
      </w:r>
      <w:r w:rsidRPr="006A39F2">
        <w:rPr>
          <w:color w:val="000000"/>
          <w:sz w:val="28"/>
          <w:szCs w:val="28"/>
        </w:rPr>
        <w:t>11;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- длина шпонки – по </w:t>
      </w:r>
      <w:r w:rsidRPr="006A39F2">
        <w:rPr>
          <w:color w:val="000000"/>
          <w:sz w:val="28"/>
          <w:szCs w:val="28"/>
          <w:lang w:val="en-US"/>
        </w:rPr>
        <w:t>h</w:t>
      </w:r>
      <w:r w:rsidRPr="006A39F2">
        <w:rPr>
          <w:color w:val="000000"/>
          <w:sz w:val="28"/>
          <w:szCs w:val="28"/>
        </w:rPr>
        <w:t>14;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- длина паза вала – по </w:t>
      </w:r>
      <w:r w:rsidRPr="006A39F2">
        <w:rPr>
          <w:color w:val="000000"/>
          <w:sz w:val="28"/>
          <w:szCs w:val="28"/>
          <w:lang w:val="en-US"/>
        </w:rPr>
        <w:t>H</w:t>
      </w:r>
      <w:r w:rsidRPr="006A39F2">
        <w:rPr>
          <w:color w:val="000000"/>
          <w:sz w:val="28"/>
          <w:szCs w:val="28"/>
        </w:rPr>
        <w:t>15;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- глубина паза вала и втулки - </w:t>
      </w:r>
      <w:r w:rsidRPr="006A39F2">
        <w:rPr>
          <w:color w:val="000000"/>
          <w:sz w:val="28"/>
          <w:szCs w:val="28"/>
          <w:lang w:val="en-US"/>
        </w:rPr>
        <w:t>H</w:t>
      </w:r>
      <w:r w:rsidRPr="006A39F2">
        <w:rPr>
          <w:color w:val="000000"/>
          <w:sz w:val="28"/>
          <w:szCs w:val="28"/>
        </w:rPr>
        <w:t>12;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- диаметр сегментной шпонки.- </w:t>
      </w:r>
      <w:r w:rsidRPr="006A39F2">
        <w:rPr>
          <w:color w:val="000000"/>
          <w:sz w:val="28"/>
          <w:szCs w:val="28"/>
          <w:lang w:val="en-US"/>
        </w:rPr>
        <w:t>h</w:t>
      </w:r>
      <w:r w:rsidRPr="006A39F2">
        <w:rPr>
          <w:color w:val="000000"/>
          <w:sz w:val="28"/>
          <w:szCs w:val="28"/>
        </w:rPr>
        <w:t>12.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Поля допусков шпоночного соединения по номинальному размеру «вал-втулка» устанавливают при точном центрировании втулки на валу - </w:t>
      </w:r>
      <w:r w:rsidR="001F775C">
        <w:rPr>
          <w:color w:val="000000"/>
          <w:position w:val="-24"/>
          <w:sz w:val="28"/>
          <w:szCs w:val="28"/>
        </w:rPr>
        <w:pict>
          <v:shape id="_x0000_i1090" type="#_x0000_t75" style="width:42pt;height:30.75pt">
            <v:imagedata r:id="rId68" o:title=""/>
          </v:shape>
        </w:pict>
      </w:r>
      <w:r w:rsidR="007E0240" w:rsidRPr="006A39F2">
        <w:rPr>
          <w:color w:val="000000"/>
          <w:sz w:val="28"/>
          <w:szCs w:val="28"/>
        </w:rPr>
        <w:t>.</w:t>
      </w:r>
    </w:p>
    <w:p w:rsidR="006A39F2" w:rsidRDefault="006A39F2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4. Вычертить схему расположений полей допусков размеров шпоночного соединения</w:t>
      </w:r>
      <w:r w:rsidR="007E0240" w:rsidRPr="006A39F2">
        <w:rPr>
          <w:color w:val="000000"/>
          <w:sz w:val="28"/>
          <w:szCs w:val="28"/>
        </w:rPr>
        <w:t xml:space="preserve"> (рисунок 4.1)</w:t>
      </w:r>
      <w:r w:rsidRPr="006A39F2">
        <w:rPr>
          <w:color w:val="000000"/>
          <w:sz w:val="28"/>
          <w:szCs w:val="28"/>
        </w:rPr>
        <w:t>.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240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1" type="#_x0000_t75" style="width:249.75pt;height:57.75pt">
            <v:imagedata r:id="rId69" o:title=""/>
          </v:shape>
        </w:pic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  <w:r w:rsidRPr="006A39F2">
        <w:rPr>
          <w:color w:val="000000"/>
          <w:sz w:val="28"/>
        </w:rPr>
        <w:t>Рисунок</w:t>
      </w:r>
      <w:r w:rsidR="006A39F2">
        <w:rPr>
          <w:color w:val="000000"/>
          <w:sz w:val="28"/>
        </w:rPr>
        <w:t xml:space="preserve"> </w:t>
      </w:r>
      <w:r w:rsidRPr="006A39F2">
        <w:rPr>
          <w:color w:val="000000"/>
          <w:sz w:val="28"/>
        </w:rPr>
        <w:t>4.1- Схема расположения полей допусков шпоночного соединения.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5. Заполнить таблицу 5.1 “Размерные характеристики деталей</w:t>
      </w:r>
      <w:r w:rsidR="007E0240" w:rsidRP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шпоночного соединения”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A39F2">
        <w:rPr>
          <w:color w:val="000000"/>
          <w:sz w:val="28"/>
        </w:rPr>
        <w:t xml:space="preserve">Таблица </w:t>
      </w:r>
      <w:r w:rsidR="007E0240" w:rsidRPr="006A39F2">
        <w:rPr>
          <w:color w:val="000000"/>
          <w:sz w:val="28"/>
        </w:rPr>
        <w:t>5</w:t>
      </w:r>
      <w:r w:rsidRPr="006A39F2">
        <w:rPr>
          <w:color w:val="000000"/>
          <w:sz w:val="28"/>
        </w:rPr>
        <w:t>.1</w:t>
      </w:r>
      <w:r w:rsidRPr="006A39F2">
        <w:rPr>
          <w:sz w:val="28"/>
        </w:rPr>
        <w:t xml:space="preserve"> - </w:t>
      </w:r>
      <w:r w:rsidRPr="006A39F2">
        <w:rPr>
          <w:bCs/>
          <w:color w:val="000000"/>
          <w:sz w:val="28"/>
        </w:rPr>
        <w:t>Размерные характеристики деталей шпоночного соединения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061"/>
        <w:gridCol w:w="1063"/>
        <w:gridCol w:w="1080"/>
        <w:gridCol w:w="1102"/>
        <w:gridCol w:w="1104"/>
        <w:gridCol w:w="1080"/>
        <w:gridCol w:w="914"/>
      </w:tblGrid>
      <w:tr w:rsidR="00773EC1" w:rsidRPr="00E45A02" w:rsidTr="00E45A02">
        <w:trPr>
          <w:cantSplit/>
          <w:trHeight w:val="1134"/>
          <w:jc w:val="center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Наименование размера</w:t>
            </w:r>
          </w:p>
        </w:tc>
        <w:tc>
          <w:tcPr>
            <w:tcW w:w="1174" w:type="dxa"/>
            <w:vMerge w:val="restart"/>
            <w:shd w:val="clear" w:color="auto" w:fill="auto"/>
            <w:textDirection w:val="btLr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Номинальный размер, мм</w:t>
            </w:r>
          </w:p>
        </w:tc>
        <w:tc>
          <w:tcPr>
            <w:tcW w:w="1176" w:type="dxa"/>
            <w:vMerge w:val="restart"/>
            <w:shd w:val="clear" w:color="auto" w:fill="auto"/>
            <w:textDirection w:val="btLr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Поле допуска</w:t>
            </w:r>
          </w:p>
        </w:tc>
        <w:tc>
          <w:tcPr>
            <w:tcW w:w="1176" w:type="dxa"/>
            <w:vMerge w:val="restart"/>
            <w:shd w:val="clear" w:color="auto" w:fill="auto"/>
            <w:textDirection w:val="btLr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Допуск размера Т, мм</w:t>
            </w:r>
          </w:p>
        </w:tc>
        <w:tc>
          <w:tcPr>
            <w:tcW w:w="2306" w:type="dxa"/>
            <w:gridSpan w:val="2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Предельные отклонения, мм</w:t>
            </w:r>
          </w:p>
        </w:tc>
        <w:tc>
          <w:tcPr>
            <w:tcW w:w="2101" w:type="dxa"/>
            <w:gridSpan w:val="2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Предельные размеры, мм</w:t>
            </w:r>
          </w:p>
        </w:tc>
      </w:tr>
      <w:tr w:rsidR="00773EC1" w:rsidRPr="00E45A02" w:rsidTr="00E45A02">
        <w:trPr>
          <w:jc w:val="center"/>
        </w:trPr>
        <w:tc>
          <w:tcPr>
            <w:tcW w:w="1715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6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верхнее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ES(eS)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Нижнее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EI(ei)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min</w:t>
            </w:r>
          </w:p>
        </w:tc>
      </w:tr>
      <w:tr w:rsidR="00773EC1" w:rsidRPr="00E45A02" w:rsidTr="00E45A02">
        <w:trPr>
          <w:trHeight w:val="350"/>
          <w:jc w:val="center"/>
        </w:trPr>
        <w:tc>
          <w:tcPr>
            <w:tcW w:w="1715" w:type="dxa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Ширина паза вала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Ширина паза втулки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Ширина шпонки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Глубина паза вала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Высота шпонки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Глубина паза втулки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Диаметр втулки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Диаметр вала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</w:rPr>
              <w:t>Диаметр сегментных шпонок</w:t>
            </w:r>
          </w:p>
        </w:tc>
        <w:tc>
          <w:tcPr>
            <w:tcW w:w="1174" w:type="dxa"/>
            <w:shd w:val="clear" w:color="auto" w:fill="auto"/>
          </w:tcPr>
          <w:p w:rsidR="00773EC1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8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8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8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8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11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3,3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30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30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28</w:t>
            </w:r>
          </w:p>
        </w:tc>
        <w:tc>
          <w:tcPr>
            <w:tcW w:w="1176" w:type="dxa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N9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Js9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h9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H12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h11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H12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H6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m6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h12</w:t>
            </w:r>
          </w:p>
        </w:tc>
        <w:tc>
          <w:tcPr>
            <w:tcW w:w="1176" w:type="dxa"/>
            <w:shd w:val="clear" w:color="auto" w:fill="auto"/>
          </w:tcPr>
          <w:p w:rsidR="00773EC1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0,036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0,036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0,036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0,3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0,110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0,200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0,013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0,013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0,210</w:t>
            </w:r>
          </w:p>
        </w:tc>
        <w:tc>
          <w:tcPr>
            <w:tcW w:w="1153" w:type="dxa"/>
            <w:shd w:val="clear" w:color="auto" w:fill="auto"/>
          </w:tcPr>
          <w:p w:rsidR="00773EC1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+0,018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+0,3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+0,2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+0,013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+0,021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</w:t>
            </w:r>
          </w:p>
        </w:tc>
        <w:tc>
          <w:tcPr>
            <w:tcW w:w="1153" w:type="dxa"/>
            <w:shd w:val="clear" w:color="auto" w:fill="auto"/>
          </w:tcPr>
          <w:p w:rsidR="00773EC1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-0,036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-0,018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-0,036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-0,110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0,008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-0,210</w:t>
            </w:r>
          </w:p>
        </w:tc>
        <w:tc>
          <w:tcPr>
            <w:tcW w:w="1153" w:type="dxa"/>
            <w:shd w:val="clear" w:color="auto" w:fill="auto"/>
          </w:tcPr>
          <w:p w:rsidR="00773EC1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8,00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8,018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8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8,3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11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3,5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30,013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30,013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28,210</w:t>
            </w:r>
          </w:p>
        </w:tc>
        <w:tc>
          <w:tcPr>
            <w:tcW w:w="948" w:type="dxa"/>
            <w:shd w:val="clear" w:color="auto" w:fill="auto"/>
          </w:tcPr>
          <w:p w:rsidR="00773EC1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7,964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7,988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7,964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8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10,890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3,3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30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29,992</w:t>
            </w: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A87" w:rsidRPr="00E45A02" w:rsidRDefault="002E4A87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21,790</w:t>
            </w:r>
          </w:p>
        </w:tc>
      </w:tr>
    </w:tbl>
    <w:p w:rsidR="006A39F2" w:rsidRDefault="006A39F2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3EC1" w:rsidRPr="003A5421" w:rsidRDefault="00773EC1" w:rsidP="006A39F2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A5421">
        <w:rPr>
          <w:b/>
          <w:sz w:val="28"/>
          <w:szCs w:val="28"/>
        </w:rPr>
        <w:t>Задание 5</w:t>
      </w:r>
      <w:r w:rsidR="006A39F2" w:rsidRPr="003A5421">
        <w:rPr>
          <w:b/>
          <w:sz w:val="28"/>
          <w:szCs w:val="28"/>
        </w:rPr>
        <w:t xml:space="preserve">. </w:t>
      </w:r>
      <w:r w:rsidRPr="003A5421">
        <w:rPr>
          <w:b/>
          <w:bCs/>
          <w:color w:val="000000"/>
          <w:sz w:val="28"/>
          <w:szCs w:val="28"/>
        </w:rPr>
        <w:t>Допуск</w:t>
      </w:r>
      <w:r w:rsidR="006A39F2" w:rsidRPr="003A5421">
        <w:rPr>
          <w:b/>
          <w:bCs/>
          <w:color w:val="000000"/>
          <w:sz w:val="28"/>
          <w:szCs w:val="28"/>
        </w:rPr>
        <w:t>и и посадки шлицевых соединений</w:t>
      </w:r>
    </w:p>
    <w:p w:rsidR="002E4A87" w:rsidRPr="006A39F2" w:rsidRDefault="002E4A87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Исходные данные</w:t>
      </w:r>
    </w:p>
    <w:p w:rsid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1. Условное обозначение прямоточного шлицевого соединения </w:t>
      </w:r>
      <w:r w:rsidR="006A39F2">
        <w:rPr>
          <w:color w:val="000000"/>
          <w:sz w:val="28"/>
          <w:szCs w:val="28"/>
        </w:rPr>
        <w:t xml:space="preserve">– 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28"/>
          <w:sz w:val="28"/>
          <w:szCs w:val="28"/>
          <w:lang w:val="en-US"/>
        </w:rPr>
        <w:pict>
          <v:shape id="_x0000_i1092" type="#_x0000_t75" style="width:174.75pt;height:33pt">
            <v:imagedata r:id="rId70" o:title=""/>
          </v:shape>
        </w:pict>
      </w:r>
      <w:r w:rsidR="002E4A87" w:rsidRPr="006A39F2">
        <w:rPr>
          <w:iCs/>
          <w:color w:val="000000"/>
          <w:sz w:val="28"/>
          <w:szCs w:val="28"/>
        </w:rPr>
        <w:t>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E4A87" w:rsidRPr="006A39F2" w:rsidRDefault="002E4A87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A39F2">
        <w:rPr>
          <w:iCs/>
          <w:color w:val="000000"/>
          <w:sz w:val="28"/>
          <w:szCs w:val="28"/>
        </w:rPr>
        <w:t>Выполнение работы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1. Установить способ центрирования заданного шлицевого соединения.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Центрирование осуществлено по </w:t>
      </w:r>
      <w:r w:rsidR="002E4A87" w:rsidRPr="006A39F2">
        <w:rPr>
          <w:color w:val="000000"/>
          <w:sz w:val="28"/>
          <w:szCs w:val="28"/>
        </w:rPr>
        <w:t>внутреннему</w:t>
      </w:r>
      <w:r w:rsidRPr="006A39F2">
        <w:rPr>
          <w:color w:val="000000"/>
          <w:sz w:val="28"/>
          <w:szCs w:val="28"/>
        </w:rPr>
        <w:t xml:space="preserve"> диаметру.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2. Установить значения основных отклонений, допусков размеров и вычертить схемы полей допусков центрирующих и не центрирующих элементов шлицевого соединения.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По ГОСТу 1139-80 при центрировании соединении по </w:t>
      </w:r>
      <w:r w:rsidR="002E4A87" w:rsidRPr="006A39F2">
        <w:rPr>
          <w:color w:val="000000"/>
          <w:sz w:val="28"/>
          <w:szCs w:val="28"/>
        </w:rPr>
        <w:t>внутреннему</w:t>
      </w:r>
      <w:r w:rsidRPr="006A39F2">
        <w:rPr>
          <w:color w:val="000000"/>
          <w:sz w:val="28"/>
          <w:szCs w:val="28"/>
        </w:rPr>
        <w:t xml:space="preserve"> диаметру </w:t>
      </w:r>
      <w:r w:rsidR="002E4A87" w:rsidRPr="006A39F2">
        <w:rPr>
          <w:color w:val="000000"/>
          <w:sz w:val="28"/>
          <w:szCs w:val="28"/>
          <w:lang w:val="en-US"/>
        </w:rPr>
        <w:t>d</w:t>
      </w:r>
      <w:r w:rsidRPr="006A39F2">
        <w:rPr>
          <w:color w:val="000000"/>
          <w:sz w:val="28"/>
          <w:szCs w:val="28"/>
        </w:rPr>
        <w:t xml:space="preserve">: число </w:t>
      </w:r>
      <w:r w:rsidR="00CA5886" w:rsidRPr="006A39F2">
        <w:rPr>
          <w:color w:val="000000"/>
          <w:sz w:val="28"/>
          <w:szCs w:val="28"/>
        </w:rPr>
        <w:t>шлицёв</w:t>
      </w:r>
      <w:r w:rsidRP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  <w:lang w:val="en-US"/>
        </w:rPr>
        <w:t>z</w:t>
      </w:r>
      <w:r w:rsidRPr="006A39F2">
        <w:rPr>
          <w:color w:val="000000"/>
          <w:sz w:val="28"/>
          <w:szCs w:val="28"/>
        </w:rPr>
        <w:t xml:space="preserve">=10; </w:t>
      </w:r>
      <w:r w:rsidR="00CA5886" w:rsidRPr="006A39F2">
        <w:rPr>
          <w:color w:val="000000"/>
          <w:sz w:val="28"/>
          <w:szCs w:val="28"/>
        </w:rPr>
        <w:t>посадка по центрирующему элементу</w:t>
      </w:r>
      <w:r w:rsidR="002E4A87" w:rsidRPr="006A39F2">
        <w:rPr>
          <w:color w:val="000000"/>
          <w:sz w:val="28"/>
          <w:szCs w:val="28"/>
        </w:rPr>
        <w:t xml:space="preserve"> </w:t>
      </w:r>
      <w:r w:rsidR="001F775C">
        <w:rPr>
          <w:color w:val="000000"/>
          <w:position w:val="-28"/>
          <w:sz w:val="28"/>
          <w:szCs w:val="28"/>
        </w:rPr>
        <w:pict>
          <v:shape id="_x0000_i1093" type="#_x0000_t75" style="width:47.25pt;height:33pt">
            <v:imagedata r:id="rId71" o:title=""/>
          </v:shape>
        </w:pict>
      </w:r>
      <w:r w:rsidRPr="006A39F2">
        <w:rPr>
          <w:color w:val="000000"/>
          <w:sz w:val="28"/>
          <w:szCs w:val="28"/>
        </w:rPr>
        <w:t xml:space="preserve">; </w:t>
      </w:r>
      <w:r w:rsidR="00CA5886" w:rsidRPr="006A39F2">
        <w:rPr>
          <w:color w:val="000000"/>
          <w:sz w:val="28"/>
          <w:szCs w:val="28"/>
        </w:rPr>
        <w:t>посадка по нецентрирующему элементу</w:t>
      </w:r>
      <w:r w:rsidR="001F775C">
        <w:rPr>
          <w:color w:val="000000"/>
          <w:position w:val="-28"/>
          <w:sz w:val="28"/>
          <w:szCs w:val="28"/>
        </w:rPr>
        <w:pict>
          <v:shape id="_x0000_i1094" type="#_x0000_t75" style="width:39pt;height:33pt">
            <v:imagedata r:id="rId72" o:title=""/>
          </v:shape>
        </w:pict>
      </w:r>
      <w:r w:rsidRPr="006A39F2">
        <w:rPr>
          <w:color w:val="000000"/>
          <w:sz w:val="28"/>
          <w:szCs w:val="28"/>
        </w:rPr>
        <w:t xml:space="preserve">; </w:t>
      </w:r>
      <w:r w:rsidR="00CA5886" w:rsidRPr="006A39F2">
        <w:rPr>
          <w:color w:val="000000"/>
          <w:sz w:val="28"/>
          <w:szCs w:val="28"/>
        </w:rPr>
        <w:t>ширина зуба</w:t>
      </w:r>
      <w:r w:rsidRPr="006A39F2">
        <w:rPr>
          <w:color w:val="000000"/>
          <w:sz w:val="28"/>
          <w:szCs w:val="28"/>
        </w:rPr>
        <w:t xml:space="preserve"> </w:t>
      </w:r>
      <w:r w:rsidRPr="006A39F2">
        <w:rPr>
          <w:i/>
          <w:color w:val="000000"/>
          <w:sz w:val="28"/>
          <w:szCs w:val="28"/>
          <w:lang w:val="en-US"/>
        </w:rPr>
        <w:t>b</w:t>
      </w:r>
      <w:r w:rsidRPr="006A39F2">
        <w:rPr>
          <w:color w:val="000000"/>
          <w:sz w:val="28"/>
          <w:szCs w:val="28"/>
        </w:rPr>
        <w:t xml:space="preserve">=12,0; </w:t>
      </w:r>
      <w:r w:rsidR="00CA5886" w:rsidRPr="006A39F2">
        <w:rPr>
          <w:color w:val="000000"/>
          <w:sz w:val="28"/>
          <w:szCs w:val="28"/>
        </w:rPr>
        <w:t xml:space="preserve">посадка по размеру </w:t>
      </w:r>
      <w:r w:rsidR="001F775C">
        <w:rPr>
          <w:color w:val="000000"/>
          <w:position w:val="-24"/>
          <w:sz w:val="28"/>
          <w:szCs w:val="28"/>
        </w:rPr>
        <w:pict>
          <v:shape id="_x0000_i1095" type="#_x0000_t75" style="width:51.75pt;height:30.75pt">
            <v:imagedata r:id="rId73" o:title=""/>
          </v:shape>
        </w:pic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Посадка по центрирующему элементу</w:t>
      </w:r>
      <w:r w:rsidRPr="006A39F2">
        <w:rPr>
          <w:color w:val="000000"/>
          <w:sz w:val="28"/>
          <w:szCs w:val="28"/>
          <w:u w:val="single"/>
        </w:rPr>
        <w:t xml:space="preserve"> </w:t>
      </w:r>
      <w:r w:rsidR="001F775C">
        <w:rPr>
          <w:color w:val="000000"/>
          <w:position w:val="-28"/>
          <w:sz w:val="28"/>
          <w:szCs w:val="28"/>
        </w:rPr>
        <w:pict>
          <v:shape id="_x0000_i1096" type="#_x0000_t75" style="width:47.25pt;height:33pt">
            <v:imagedata r:id="rId71" o:title=""/>
          </v:shape>
        </w:pict>
      </w:r>
      <w:r w:rsidR="00CA5886" w:rsidRPr="006A39F2">
        <w:rPr>
          <w:color w:val="000000"/>
          <w:sz w:val="28"/>
          <w:szCs w:val="28"/>
        </w:rPr>
        <w:t>: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Верхнее предельное отклонения для отверстия </w:t>
      </w:r>
      <w:r w:rsidRPr="006A39F2">
        <w:rPr>
          <w:i/>
          <w:color w:val="000000"/>
          <w:sz w:val="28"/>
          <w:szCs w:val="28"/>
          <w:lang w:val="en-US"/>
        </w:rPr>
        <w:t>ES</w:t>
      </w:r>
      <w:r w:rsidRPr="006A39F2">
        <w:rPr>
          <w:i/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 xml:space="preserve">= +35 </w:t>
      </w:r>
      <w:r w:rsidRPr="006A39F2">
        <w:rPr>
          <w:i/>
          <w:color w:val="000000"/>
          <w:sz w:val="28"/>
          <w:szCs w:val="28"/>
        </w:rPr>
        <w:t>мкм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Нижнее предельное отклонения для отверстия </w:t>
      </w:r>
      <w:r w:rsidRPr="006A39F2">
        <w:rPr>
          <w:i/>
          <w:color w:val="000000"/>
          <w:sz w:val="28"/>
          <w:szCs w:val="28"/>
          <w:lang w:val="en-US"/>
        </w:rPr>
        <w:t>EI</w:t>
      </w:r>
      <w:r w:rsidRPr="006A39F2">
        <w:rPr>
          <w:color w:val="000000"/>
          <w:sz w:val="28"/>
          <w:szCs w:val="28"/>
        </w:rPr>
        <w:t xml:space="preserve">=0 </w:t>
      </w:r>
      <w:r w:rsidRPr="006A39F2">
        <w:rPr>
          <w:i/>
          <w:color w:val="000000"/>
          <w:sz w:val="28"/>
          <w:szCs w:val="28"/>
        </w:rPr>
        <w:t>мкм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Верхнее предельное отклонения для вала </w:t>
      </w:r>
      <w:r w:rsidRPr="006A39F2">
        <w:rPr>
          <w:i/>
          <w:color w:val="000000"/>
          <w:sz w:val="28"/>
          <w:szCs w:val="28"/>
          <w:lang w:val="en-US"/>
        </w:rPr>
        <w:t>es</w:t>
      </w:r>
      <w:r w:rsidRPr="006A39F2">
        <w:rPr>
          <w:color w:val="000000"/>
          <w:sz w:val="28"/>
          <w:szCs w:val="28"/>
        </w:rPr>
        <w:t xml:space="preserve">= -36 </w:t>
      </w:r>
      <w:r w:rsidRPr="006A39F2">
        <w:rPr>
          <w:i/>
          <w:color w:val="000000"/>
          <w:sz w:val="28"/>
          <w:szCs w:val="28"/>
        </w:rPr>
        <w:t>мкм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Нижнее предельное отклонения для вала </w:t>
      </w:r>
      <w:r w:rsidRPr="006A39F2">
        <w:rPr>
          <w:i/>
          <w:color w:val="000000"/>
          <w:sz w:val="28"/>
          <w:szCs w:val="28"/>
          <w:lang w:val="en-US"/>
        </w:rPr>
        <w:t>ei</w:t>
      </w:r>
      <w:r w:rsidRPr="006A39F2">
        <w:rPr>
          <w:color w:val="000000"/>
          <w:sz w:val="28"/>
          <w:szCs w:val="28"/>
        </w:rPr>
        <w:t xml:space="preserve">=-71 </w:t>
      </w:r>
      <w:r w:rsidRPr="006A39F2">
        <w:rPr>
          <w:i/>
          <w:color w:val="000000"/>
          <w:sz w:val="28"/>
          <w:szCs w:val="28"/>
        </w:rPr>
        <w:t xml:space="preserve">мкм </w:t>
      </w:r>
      <w:r w:rsidRPr="006A39F2">
        <w:rPr>
          <w:color w:val="000000"/>
          <w:sz w:val="28"/>
          <w:szCs w:val="28"/>
        </w:rPr>
        <w:t>(таблица П4 – П10/4)</w: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Посадка по нецентрирующему элементу</w:t>
      </w:r>
      <w:r w:rsidRPr="006A39F2">
        <w:rPr>
          <w:color w:val="000000"/>
          <w:sz w:val="28"/>
          <w:szCs w:val="28"/>
          <w:u w:val="single"/>
        </w:rPr>
        <w:t xml:space="preserve"> </w:t>
      </w:r>
      <w:r w:rsidR="001F775C">
        <w:rPr>
          <w:color w:val="000000"/>
          <w:position w:val="-28"/>
          <w:sz w:val="28"/>
          <w:szCs w:val="28"/>
        </w:rPr>
        <w:pict>
          <v:shape id="_x0000_i1097" type="#_x0000_t75" style="width:39pt;height:33pt">
            <v:imagedata r:id="rId72" o:title=""/>
          </v:shape>
        </w:pic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Верхнее предельное отклонения для отверстия </w:t>
      </w:r>
      <w:r w:rsidRPr="006A39F2">
        <w:rPr>
          <w:i/>
          <w:color w:val="000000"/>
          <w:sz w:val="28"/>
          <w:szCs w:val="28"/>
          <w:lang w:val="en-US"/>
        </w:rPr>
        <w:t>ES</w:t>
      </w:r>
      <w:r w:rsidRPr="006A39F2">
        <w:rPr>
          <w:i/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= +</w:t>
      </w:r>
      <w:r w:rsidR="00EB50F8" w:rsidRPr="006A39F2">
        <w:rPr>
          <w:color w:val="000000"/>
          <w:sz w:val="28"/>
          <w:szCs w:val="28"/>
        </w:rPr>
        <w:t>93</w:t>
      </w:r>
      <w:r w:rsidRPr="006A39F2">
        <w:rPr>
          <w:color w:val="000000"/>
          <w:sz w:val="28"/>
          <w:szCs w:val="28"/>
        </w:rPr>
        <w:t xml:space="preserve"> </w:t>
      </w:r>
      <w:r w:rsidRPr="006A39F2">
        <w:rPr>
          <w:i/>
          <w:color w:val="000000"/>
          <w:sz w:val="28"/>
          <w:szCs w:val="28"/>
        </w:rPr>
        <w:t>мкм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Нижнее предельное отклонения для отверстия </w:t>
      </w:r>
      <w:r w:rsidRPr="006A39F2">
        <w:rPr>
          <w:i/>
          <w:color w:val="000000"/>
          <w:sz w:val="28"/>
          <w:szCs w:val="28"/>
          <w:lang w:val="en-US"/>
        </w:rPr>
        <w:t>EI</w:t>
      </w:r>
      <w:r w:rsidRPr="006A39F2">
        <w:rPr>
          <w:color w:val="000000"/>
          <w:sz w:val="28"/>
          <w:szCs w:val="28"/>
        </w:rPr>
        <w:t>=+</w:t>
      </w:r>
      <w:r w:rsidR="00EB50F8" w:rsidRPr="006A39F2">
        <w:rPr>
          <w:color w:val="000000"/>
          <w:sz w:val="28"/>
          <w:szCs w:val="28"/>
        </w:rPr>
        <w:t>50</w:t>
      </w:r>
      <w:r w:rsidRPr="006A39F2">
        <w:rPr>
          <w:color w:val="000000"/>
          <w:sz w:val="28"/>
          <w:szCs w:val="28"/>
        </w:rPr>
        <w:t xml:space="preserve"> </w:t>
      </w:r>
      <w:r w:rsidRPr="006A39F2">
        <w:rPr>
          <w:i/>
          <w:color w:val="000000"/>
          <w:sz w:val="28"/>
          <w:szCs w:val="28"/>
        </w:rPr>
        <w:t>мкм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Верхнее предельное отклонения для вала </w:t>
      </w:r>
      <w:r w:rsidRPr="006A39F2">
        <w:rPr>
          <w:i/>
          <w:color w:val="000000"/>
          <w:sz w:val="28"/>
          <w:szCs w:val="28"/>
          <w:lang w:val="en-US"/>
        </w:rPr>
        <w:t>es</w:t>
      </w:r>
      <w:r w:rsidRPr="006A39F2">
        <w:rPr>
          <w:color w:val="000000"/>
          <w:sz w:val="28"/>
          <w:szCs w:val="28"/>
        </w:rPr>
        <w:t xml:space="preserve">= -16 </w:t>
      </w:r>
      <w:r w:rsidRPr="006A39F2">
        <w:rPr>
          <w:i/>
          <w:color w:val="000000"/>
          <w:sz w:val="28"/>
          <w:szCs w:val="28"/>
        </w:rPr>
        <w:t>мкм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Нижнее предельное отклонения для вала </w:t>
      </w:r>
      <w:r w:rsidRPr="006A39F2">
        <w:rPr>
          <w:i/>
          <w:color w:val="000000"/>
          <w:sz w:val="28"/>
          <w:szCs w:val="28"/>
          <w:lang w:val="en-US"/>
        </w:rPr>
        <w:t>ei</w:t>
      </w:r>
      <w:r w:rsidRPr="006A39F2">
        <w:rPr>
          <w:color w:val="000000"/>
          <w:sz w:val="28"/>
          <w:szCs w:val="28"/>
        </w:rPr>
        <w:t>=-</w:t>
      </w:r>
      <w:r w:rsidR="00EB50F8" w:rsidRPr="006A39F2">
        <w:rPr>
          <w:color w:val="000000"/>
          <w:sz w:val="28"/>
          <w:szCs w:val="28"/>
        </w:rPr>
        <w:t>59</w:t>
      </w:r>
      <w:r w:rsidRPr="006A39F2">
        <w:rPr>
          <w:color w:val="000000"/>
          <w:sz w:val="28"/>
          <w:szCs w:val="28"/>
        </w:rPr>
        <w:t xml:space="preserve"> </w:t>
      </w:r>
      <w:r w:rsidRPr="006A39F2">
        <w:rPr>
          <w:i/>
          <w:color w:val="000000"/>
          <w:sz w:val="28"/>
          <w:szCs w:val="28"/>
        </w:rPr>
        <w:t xml:space="preserve">мкм </w:t>
      </w:r>
      <w:r w:rsidRPr="006A39F2">
        <w:rPr>
          <w:color w:val="000000"/>
          <w:sz w:val="28"/>
          <w:szCs w:val="28"/>
        </w:rPr>
        <w:t>(таблица П4 – П10/4)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Построим схему полей допусков </w:t>
      </w:r>
      <w:r w:rsidR="001F775C">
        <w:rPr>
          <w:color w:val="000000"/>
          <w:position w:val="-28"/>
          <w:sz w:val="28"/>
          <w:szCs w:val="28"/>
        </w:rPr>
        <w:pict>
          <v:shape id="_x0000_i1098" type="#_x0000_t75" style="width:47.25pt;height:33pt">
            <v:imagedata r:id="rId71" o:title=""/>
          </v:shape>
        </w:pict>
      </w:r>
      <w:r w:rsidR="00EB50F8" w:rsidRPr="006A39F2">
        <w:rPr>
          <w:color w:val="000000"/>
          <w:sz w:val="28"/>
          <w:szCs w:val="28"/>
        </w:rPr>
        <w:t xml:space="preserve"> и </w:t>
      </w:r>
      <w:r w:rsidR="001F775C">
        <w:rPr>
          <w:color w:val="000000"/>
          <w:position w:val="-28"/>
          <w:sz w:val="28"/>
          <w:szCs w:val="28"/>
        </w:rPr>
        <w:pict>
          <v:shape id="_x0000_i1099" type="#_x0000_t75" style="width:39pt;height:33pt">
            <v:imagedata r:id="rId72" o:title=""/>
          </v:shape>
        </w:pict>
      </w:r>
      <w:r w:rsidR="00DB122A" w:rsidRPr="006A39F2">
        <w:rPr>
          <w:color w:val="000000"/>
          <w:sz w:val="28"/>
          <w:szCs w:val="28"/>
        </w:rPr>
        <w:t xml:space="preserve"> (рис. 5.1 и 5.2).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0" type="#_x0000_t75" style="width:246.75pt;height:69.75pt">
            <v:imagedata r:id="rId74" o:title=""/>
          </v:shape>
        </w:pict>
      </w:r>
    </w:p>
    <w:p w:rsidR="00773EC1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</w:rPr>
        <w:t xml:space="preserve">Рисунок 5.1 – Схема допусков центрирующего элемента </w:t>
      </w:r>
      <w:r w:rsidR="001F775C">
        <w:rPr>
          <w:color w:val="000000"/>
          <w:position w:val="-28"/>
          <w:sz w:val="28"/>
          <w:szCs w:val="28"/>
        </w:rPr>
        <w:pict>
          <v:shape id="_x0000_i1101" type="#_x0000_t75" style="width:39pt;height:27.75pt">
            <v:imagedata r:id="rId71" o:title=""/>
          </v:shape>
        </w:pict>
      </w:r>
    </w:p>
    <w:p w:rsidR="006A39F2" w:rsidRP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2" type="#_x0000_t75" style="width:201.75pt;height:74.25pt">
            <v:imagedata r:id="rId75" o:title=""/>
          </v:shape>
        </w:pic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A39F2">
        <w:rPr>
          <w:color w:val="000000"/>
          <w:sz w:val="28"/>
        </w:rPr>
        <w:t xml:space="preserve">Рисунок 5.2 – Схема допусков центрирующего элемента </w:t>
      </w:r>
      <w:r w:rsidR="001F775C">
        <w:rPr>
          <w:color w:val="000000"/>
          <w:position w:val="-28"/>
          <w:sz w:val="28"/>
          <w:szCs w:val="28"/>
        </w:rPr>
        <w:pict>
          <v:shape id="_x0000_i1103" type="#_x0000_t75" style="width:39pt;height:33pt">
            <v:imagedata r:id="rId72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3.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 xml:space="preserve">Определить неизвестные предельные отклонения и предельные размеры всех элементов деталей шлицевого соединения. </w:t>
      </w:r>
    </w:p>
    <w:p w:rsidR="00AA2858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Посадка по центрирующему элементу</w:t>
      </w:r>
      <w:r w:rsidR="001F775C">
        <w:rPr>
          <w:color w:val="000000"/>
          <w:position w:val="-28"/>
          <w:sz w:val="28"/>
          <w:szCs w:val="28"/>
        </w:rPr>
        <w:pict>
          <v:shape id="_x0000_i1104" type="#_x0000_t75" style="width:47.25pt;height:33pt">
            <v:imagedata r:id="rId71" o:title=""/>
          </v:shape>
        </w:pict>
      </w:r>
      <w:r w:rsidR="00AA2858" w:rsidRPr="006A39F2">
        <w:rPr>
          <w:color w:val="000000"/>
          <w:sz w:val="28"/>
          <w:szCs w:val="28"/>
        </w:rPr>
        <w:t>: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Наибольший предельный размер для отверстия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5" type="#_x0000_t75" style="width:213pt;height:18pt">
            <v:imagedata r:id="rId76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Наименьший предельный размер для отверстия</w: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6" type="#_x0000_t75" style="width:168.75pt;height:17.25pt">
            <v:imagedata r:id="rId77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Наибольший предельный размер для вала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7" type="#_x0000_t75" style="width:219pt;height:18pt">
            <v:imagedata r:id="rId78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Наименьший предельный размер для вала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8" type="#_x0000_t75" style="width:3in;height:17.25pt">
            <v:imagedata r:id="rId79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Значение предельных зазоров (натягов) в заданном соединении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9" type="#_x0000_t75" style="width:222.75pt;height:18pt">
            <v:imagedata r:id="rId80" o:title=""/>
          </v:shape>
        </w:pic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0" type="#_x0000_t75" style="width:203.25pt;height:17.25pt">
            <v:imagedata r:id="rId81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Допуск</w:t>
      </w:r>
      <w:r w:rsidR="00AA2858" w:rsidRPr="006A39F2">
        <w:rPr>
          <w:color w:val="000000"/>
          <w:sz w:val="28"/>
          <w:szCs w:val="28"/>
        </w:rPr>
        <w:t>и</w:t>
      </w:r>
      <w:r w:rsidRPr="006A39F2">
        <w:rPr>
          <w:color w:val="000000"/>
          <w:sz w:val="28"/>
          <w:szCs w:val="28"/>
        </w:rPr>
        <w:t xml:space="preserve"> для отверстия</w:t>
      </w:r>
      <w:r w:rsidR="00AA2858" w:rsidRPr="006A39F2">
        <w:rPr>
          <w:color w:val="000000"/>
          <w:sz w:val="28"/>
          <w:szCs w:val="28"/>
        </w:rPr>
        <w:t>: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73EC1" w:rsidRPr="00742E79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A39F2">
        <w:rPr>
          <w:i/>
          <w:color w:val="000000"/>
          <w:sz w:val="28"/>
          <w:szCs w:val="28"/>
          <w:lang w:val="en-US"/>
        </w:rPr>
        <w:t>TD</w:t>
      </w:r>
      <w:r w:rsidRPr="00742E79">
        <w:rPr>
          <w:i/>
          <w:color w:val="000000"/>
          <w:sz w:val="28"/>
          <w:szCs w:val="28"/>
        </w:rPr>
        <w:t>=</w:t>
      </w:r>
      <w:r w:rsidRPr="006A39F2">
        <w:rPr>
          <w:i/>
          <w:color w:val="000000"/>
          <w:sz w:val="28"/>
          <w:szCs w:val="28"/>
          <w:lang w:val="en-US"/>
        </w:rPr>
        <w:t>ES</w:t>
      </w:r>
      <w:r w:rsidRPr="00742E79">
        <w:rPr>
          <w:i/>
          <w:color w:val="000000"/>
          <w:sz w:val="28"/>
          <w:szCs w:val="28"/>
        </w:rPr>
        <w:t xml:space="preserve"> - </w:t>
      </w:r>
      <w:r w:rsidRPr="006A39F2">
        <w:rPr>
          <w:i/>
          <w:color w:val="000000"/>
          <w:sz w:val="28"/>
          <w:szCs w:val="28"/>
          <w:lang w:val="en-US"/>
        </w:rPr>
        <w:t>EI</w:t>
      </w:r>
      <w:r w:rsidRPr="00742E79">
        <w:rPr>
          <w:i/>
          <w:color w:val="000000"/>
          <w:sz w:val="28"/>
          <w:szCs w:val="28"/>
        </w:rPr>
        <w:t xml:space="preserve"> =</w:t>
      </w:r>
      <w:r w:rsidRPr="00742E79">
        <w:rPr>
          <w:color w:val="000000"/>
          <w:sz w:val="28"/>
        </w:rPr>
        <w:t xml:space="preserve">35 – 0 = 35 </w:t>
      </w:r>
      <w:r w:rsidRPr="006A39F2">
        <w:rPr>
          <w:i/>
          <w:color w:val="000000"/>
          <w:sz w:val="28"/>
        </w:rPr>
        <w:t>мкм</w:t>
      </w:r>
      <w:r w:rsidRPr="00742E79">
        <w:rPr>
          <w:color w:val="000000"/>
          <w:sz w:val="28"/>
        </w:rPr>
        <w:t xml:space="preserve"> = </w:t>
      </w:r>
      <w:smartTag w:uri="urn:schemas-microsoft-com:office:smarttags" w:element="metricconverter">
        <w:smartTagPr>
          <w:attr w:name="ProductID" w:val="0,035 мм"/>
        </w:smartTagPr>
        <w:r w:rsidRPr="00742E79">
          <w:rPr>
            <w:color w:val="000000"/>
            <w:sz w:val="28"/>
          </w:rPr>
          <w:t xml:space="preserve">0,035 </w:t>
        </w:r>
        <w:r w:rsidRPr="006A39F2">
          <w:rPr>
            <w:i/>
            <w:color w:val="000000"/>
            <w:sz w:val="28"/>
          </w:rPr>
          <w:t>мм</w:t>
        </w:r>
      </w:smartTag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Допуск</w:t>
      </w:r>
      <w:r w:rsidR="00AA2858" w:rsidRPr="006A39F2">
        <w:rPr>
          <w:color w:val="000000"/>
          <w:sz w:val="28"/>
          <w:szCs w:val="28"/>
        </w:rPr>
        <w:t>и</w:t>
      </w:r>
      <w:r w:rsidRPr="006A39F2">
        <w:rPr>
          <w:color w:val="000000"/>
          <w:sz w:val="28"/>
          <w:szCs w:val="28"/>
        </w:rPr>
        <w:t xml:space="preserve"> для вала</w:t>
      </w:r>
      <w:r w:rsidR="00AA2858" w:rsidRPr="006A39F2">
        <w:rPr>
          <w:color w:val="000000"/>
          <w:sz w:val="28"/>
          <w:szCs w:val="28"/>
        </w:rPr>
        <w:t>: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73EC1" w:rsidRPr="00742E79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i/>
          <w:color w:val="000000"/>
          <w:sz w:val="28"/>
          <w:szCs w:val="28"/>
          <w:lang w:val="en-US"/>
        </w:rPr>
        <w:t>Td</w:t>
      </w:r>
      <w:r w:rsidRPr="00742E79">
        <w:rPr>
          <w:i/>
          <w:color w:val="000000"/>
          <w:sz w:val="28"/>
          <w:szCs w:val="28"/>
        </w:rPr>
        <w:t>=</w:t>
      </w:r>
      <w:r w:rsidRPr="006A39F2">
        <w:rPr>
          <w:i/>
          <w:color w:val="000000"/>
          <w:sz w:val="28"/>
          <w:szCs w:val="28"/>
          <w:lang w:val="en-US"/>
        </w:rPr>
        <w:t>es</w:t>
      </w:r>
      <w:r w:rsidRPr="00742E79">
        <w:rPr>
          <w:i/>
          <w:color w:val="000000"/>
          <w:sz w:val="28"/>
          <w:szCs w:val="28"/>
        </w:rPr>
        <w:t xml:space="preserve"> - </w:t>
      </w:r>
      <w:r w:rsidRPr="006A39F2">
        <w:rPr>
          <w:i/>
          <w:color w:val="000000"/>
          <w:sz w:val="28"/>
          <w:szCs w:val="28"/>
          <w:lang w:val="en-US"/>
        </w:rPr>
        <w:t>ei</w:t>
      </w:r>
      <w:r w:rsidRPr="00742E79">
        <w:rPr>
          <w:i/>
          <w:color w:val="000000"/>
          <w:sz w:val="28"/>
          <w:szCs w:val="28"/>
        </w:rPr>
        <w:t xml:space="preserve"> = </w:t>
      </w:r>
      <w:r w:rsidR="00AA2858" w:rsidRPr="00742E79">
        <w:rPr>
          <w:i/>
          <w:color w:val="000000"/>
          <w:sz w:val="28"/>
          <w:szCs w:val="28"/>
        </w:rPr>
        <w:t>-</w:t>
      </w:r>
      <w:r w:rsidRPr="00742E79">
        <w:rPr>
          <w:color w:val="000000"/>
          <w:sz w:val="28"/>
        </w:rPr>
        <w:t>36</w:t>
      </w:r>
      <w:r w:rsidR="006A39F2" w:rsidRPr="00742E79">
        <w:rPr>
          <w:color w:val="000000"/>
          <w:sz w:val="28"/>
        </w:rPr>
        <w:t xml:space="preserve"> </w:t>
      </w:r>
      <w:r w:rsidRPr="00742E79">
        <w:rPr>
          <w:color w:val="000000"/>
          <w:sz w:val="28"/>
        </w:rPr>
        <w:t xml:space="preserve">– (–71) = 35 </w:t>
      </w:r>
      <w:r w:rsidRPr="006A39F2">
        <w:rPr>
          <w:i/>
          <w:color w:val="000000"/>
          <w:sz w:val="28"/>
        </w:rPr>
        <w:t>мкм</w:t>
      </w:r>
      <w:r w:rsidRPr="00742E79">
        <w:rPr>
          <w:color w:val="000000"/>
          <w:sz w:val="28"/>
        </w:rPr>
        <w:t xml:space="preserve">= </w:t>
      </w:r>
      <w:smartTag w:uri="urn:schemas-microsoft-com:office:smarttags" w:element="metricconverter">
        <w:smartTagPr>
          <w:attr w:name="ProductID" w:val="0,035 мм"/>
        </w:smartTagPr>
        <w:r w:rsidRPr="00742E79">
          <w:rPr>
            <w:color w:val="000000"/>
            <w:sz w:val="28"/>
          </w:rPr>
          <w:t xml:space="preserve">0,035 </w:t>
        </w:r>
        <w:r w:rsidRPr="006A39F2">
          <w:rPr>
            <w:i/>
            <w:color w:val="000000"/>
            <w:sz w:val="28"/>
          </w:rPr>
          <w:t>мм</w:t>
        </w:r>
      </w:smartTag>
    </w:p>
    <w:p w:rsidR="00773EC1" w:rsidRPr="00742E79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Посадка по центрирующему элементу 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11" type="#_x0000_t75" style="width:39pt;height:33pt">
            <v:imagedata r:id="rId72" o:title=""/>
          </v:shape>
        </w:pict>
      </w:r>
      <w:r w:rsidR="00AA2858" w:rsidRPr="006A39F2">
        <w:rPr>
          <w:color w:val="000000"/>
          <w:sz w:val="28"/>
          <w:szCs w:val="28"/>
        </w:rPr>
        <w:t>: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Наибольший предельный размер для отверстия</w:t>
      </w:r>
    </w:p>
    <w:p w:rsidR="00773EC1" w:rsidRPr="006A39F2" w:rsidRDefault="00742E79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F775C">
        <w:rPr>
          <w:color w:val="000000"/>
          <w:position w:val="-12"/>
          <w:sz w:val="28"/>
          <w:szCs w:val="28"/>
        </w:rPr>
        <w:pict>
          <v:shape id="_x0000_i1112" type="#_x0000_t75" style="width:200.25pt;height:18pt">
            <v:imagedata r:id="rId82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Наименьший предельный размер для отверстия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3" type="#_x0000_t75" style="width:198pt;height:17.25pt">
            <v:imagedata r:id="rId83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Наибольший предельный размер для вала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4" type="#_x0000_t75" style="width:207.75pt;height:18pt">
            <v:imagedata r:id="rId84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Наименьший предельный размер для вала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5" type="#_x0000_t75" style="width:201.75pt;height:17.25pt">
            <v:imagedata r:id="rId85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Значение предельных зазоров в заданном соединении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6" type="#_x0000_t75" style="width:224.25pt;height:18pt">
            <v:imagedata r:id="rId86" o:title=""/>
          </v:shape>
        </w:pic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7" type="#_x0000_t75" style="width:224.25pt;height:17.25pt">
            <v:imagedata r:id="rId87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Допуск</w:t>
      </w:r>
      <w:r w:rsidR="00AA2858" w:rsidRPr="006A39F2">
        <w:rPr>
          <w:color w:val="000000"/>
          <w:sz w:val="28"/>
          <w:szCs w:val="28"/>
        </w:rPr>
        <w:t>и</w:t>
      </w:r>
      <w:r w:rsidRPr="006A39F2">
        <w:rPr>
          <w:color w:val="000000"/>
          <w:sz w:val="28"/>
          <w:szCs w:val="28"/>
        </w:rPr>
        <w:t xml:space="preserve"> для отверстия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  <w:lang w:val="en-US"/>
        </w:rPr>
        <w:t>TD</w:t>
      </w:r>
      <w:r w:rsidRPr="006A39F2">
        <w:rPr>
          <w:color w:val="000000"/>
          <w:sz w:val="28"/>
          <w:szCs w:val="28"/>
        </w:rPr>
        <w:t>=</w:t>
      </w:r>
      <w:r w:rsidRPr="006A39F2">
        <w:rPr>
          <w:color w:val="000000"/>
          <w:sz w:val="28"/>
          <w:szCs w:val="28"/>
          <w:lang w:val="en-US"/>
        </w:rPr>
        <w:t>ES</w:t>
      </w:r>
      <w:r w:rsidRPr="006A39F2">
        <w:rPr>
          <w:color w:val="000000"/>
          <w:sz w:val="28"/>
          <w:szCs w:val="28"/>
        </w:rPr>
        <w:t xml:space="preserve"> - </w:t>
      </w:r>
      <w:r w:rsidRPr="006A39F2">
        <w:rPr>
          <w:color w:val="000000"/>
          <w:sz w:val="28"/>
          <w:szCs w:val="28"/>
          <w:lang w:val="en-US"/>
        </w:rPr>
        <w:t>EI</w:t>
      </w:r>
      <w:r w:rsidRPr="006A39F2">
        <w:rPr>
          <w:color w:val="000000"/>
          <w:sz w:val="28"/>
          <w:szCs w:val="28"/>
        </w:rPr>
        <w:t xml:space="preserve"> =</w:t>
      </w:r>
      <w:r w:rsidR="00AA2858" w:rsidRPr="006A39F2">
        <w:rPr>
          <w:color w:val="000000"/>
          <w:sz w:val="28"/>
          <w:szCs w:val="28"/>
        </w:rPr>
        <w:t>0,093</w:t>
      </w:r>
      <w:r w:rsidRPr="006A39F2">
        <w:rPr>
          <w:color w:val="000000"/>
          <w:sz w:val="28"/>
          <w:szCs w:val="28"/>
        </w:rPr>
        <w:t xml:space="preserve"> – </w:t>
      </w:r>
      <w:r w:rsidR="00AA2858" w:rsidRPr="006A39F2">
        <w:rPr>
          <w:color w:val="000000"/>
          <w:sz w:val="28"/>
          <w:szCs w:val="28"/>
        </w:rPr>
        <w:t>0,050</w:t>
      </w:r>
      <w:r w:rsidRPr="006A39F2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43 мм"/>
        </w:smartTagPr>
        <w:r w:rsidR="00AA2858" w:rsidRPr="006A39F2">
          <w:rPr>
            <w:color w:val="000000"/>
            <w:sz w:val="28"/>
            <w:szCs w:val="28"/>
          </w:rPr>
          <w:t>0,043</w:t>
        </w:r>
        <w:r w:rsidRPr="006A39F2">
          <w:rPr>
            <w:color w:val="000000"/>
            <w:sz w:val="28"/>
            <w:szCs w:val="28"/>
          </w:rPr>
          <w:t xml:space="preserve"> мм</w:t>
        </w:r>
      </w:smartTag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Допуска для вала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i/>
          <w:color w:val="000000"/>
          <w:sz w:val="28"/>
          <w:szCs w:val="28"/>
          <w:lang w:val="en-US"/>
        </w:rPr>
        <w:t>Td</w:t>
      </w:r>
      <w:r w:rsidRPr="006A39F2">
        <w:rPr>
          <w:i/>
          <w:color w:val="000000"/>
          <w:sz w:val="28"/>
          <w:szCs w:val="28"/>
        </w:rPr>
        <w:t>=</w:t>
      </w:r>
      <w:r w:rsidRPr="006A39F2">
        <w:rPr>
          <w:i/>
          <w:color w:val="000000"/>
          <w:sz w:val="28"/>
          <w:szCs w:val="28"/>
          <w:lang w:val="en-US"/>
        </w:rPr>
        <w:t>es</w:t>
      </w:r>
      <w:r w:rsidRPr="006A39F2">
        <w:rPr>
          <w:i/>
          <w:color w:val="000000"/>
          <w:sz w:val="28"/>
          <w:szCs w:val="28"/>
        </w:rPr>
        <w:t xml:space="preserve"> - </w:t>
      </w:r>
      <w:r w:rsidRPr="006A39F2">
        <w:rPr>
          <w:i/>
          <w:color w:val="000000"/>
          <w:sz w:val="28"/>
          <w:szCs w:val="28"/>
          <w:lang w:val="en-US"/>
        </w:rPr>
        <w:t>ei</w:t>
      </w:r>
      <w:r w:rsidRPr="006A39F2">
        <w:rPr>
          <w:i/>
          <w:color w:val="000000"/>
          <w:sz w:val="28"/>
          <w:szCs w:val="28"/>
        </w:rPr>
        <w:t xml:space="preserve"> = </w:t>
      </w:r>
      <w:r w:rsidRPr="006A39F2">
        <w:rPr>
          <w:color w:val="000000"/>
          <w:sz w:val="28"/>
          <w:szCs w:val="28"/>
        </w:rPr>
        <w:t>–</w:t>
      </w:r>
      <w:r w:rsidR="00AA2858" w:rsidRPr="006A39F2">
        <w:rPr>
          <w:color w:val="000000"/>
          <w:sz w:val="28"/>
          <w:szCs w:val="28"/>
        </w:rPr>
        <w:t>0,0</w:t>
      </w:r>
      <w:r w:rsidRPr="006A39F2">
        <w:rPr>
          <w:color w:val="000000"/>
          <w:sz w:val="28"/>
          <w:szCs w:val="28"/>
        </w:rPr>
        <w:t>16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– (–</w:t>
      </w:r>
      <w:r w:rsidR="00AA2858" w:rsidRPr="006A39F2">
        <w:rPr>
          <w:color w:val="000000"/>
          <w:sz w:val="28"/>
          <w:szCs w:val="28"/>
        </w:rPr>
        <w:t>0,059</w:t>
      </w:r>
      <w:r w:rsidRPr="006A39F2">
        <w:rPr>
          <w:color w:val="000000"/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0,043 мм"/>
        </w:smartTagPr>
        <w:r w:rsidR="00AA2858" w:rsidRPr="006A39F2">
          <w:rPr>
            <w:color w:val="000000"/>
            <w:sz w:val="28"/>
            <w:szCs w:val="28"/>
          </w:rPr>
          <w:t>0,043</w:t>
        </w:r>
        <w:r w:rsidRPr="006A39F2">
          <w:rPr>
            <w:color w:val="000000"/>
            <w:sz w:val="28"/>
            <w:szCs w:val="28"/>
          </w:rPr>
          <w:t xml:space="preserve"> </w:t>
        </w:r>
        <w:r w:rsidRPr="006A39F2">
          <w:rPr>
            <w:i/>
            <w:color w:val="000000"/>
            <w:sz w:val="28"/>
            <w:szCs w:val="28"/>
          </w:rPr>
          <w:t>мм</w:t>
        </w:r>
      </w:smartTag>
    </w:p>
    <w:p w:rsidR="00773EC1" w:rsidRP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73EC1" w:rsidRPr="006A39F2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="00773EC1" w:rsidRPr="006A39F2">
        <w:rPr>
          <w:color w:val="000000"/>
          <w:sz w:val="28"/>
          <w:szCs w:val="28"/>
        </w:rPr>
        <w:t>Заполнить форму 5.1 “Размерные характеристики деталей шлицевого соединения”</w:t>
      </w:r>
    </w:p>
    <w:p w:rsidR="00AA2858" w:rsidRPr="006A39F2" w:rsidRDefault="00AA2858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A39F2">
        <w:rPr>
          <w:color w:val="000000"/>
          <w:sz w:val="28"/>
        </w:rPr>
        <w:t>Форма</w:t>
      </w:r>
      <w:r w:rsidR="006A39F2">
        <w:rPr>
          <w:color w:val="000000"/>
          <w:sz w:val="28"/>
        </w:rPr>
        <w:t xml:space="preserve"> </w:t>
      </w:r>
      <w:r w:rsidRPr="006A39F2">
        <w:rPr>
          <w:color w:val="000000"/>
          <w:sz w:val="28"/>
        </w:rPr>
        <w:t xml:space="preserve">5.1 - </w:t>
      </w:r>
      <w:r w:rsidRPr="006A39F2">
        <w:rPr>
          <w:bCs/>
          <w:color w:val="000000"/>
          <w:sz w:val="28"/>
        </w:rPr>
        <w:t>Размерные характеристики деталей шлицевого соединения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790"/>
        <w:gridCol w:w="985"/>
        <w:gridCol w:w="1018"/>
        <w:gridCol w:w="1079"/>
        <w:gridCol w:w="1082"/>
        <w:gridCol w:w="1061"/>
        <w:gridCol w:w="904"/>
      </w:tblGrid>
      <w:tr w:rsidR="00773EC1" w:rsidRPr="00E45A02" w:rsidTr="00E45A02">
        <w:trPr>
          <w:cantSplit/>
          <w:trHeight w:val="1134"/>
          <w:jc w:val="center"/>
        </w:trPr>
        <w:tc>
          <w:tcPr>
            <w:tcW w:w="2233" w:type="dxa"/>
            <w:vMerge w:val="restart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 xml:space="preserve">Наименование элементов шлицевого соединения </w:t>
            </w:r>
          </w:p>
        </w:tc>
        <w:tc>
          <w:tcPr>
            <w:tcW w:w="857" w:type="dxa"/>
            <w:vMerge w:val="restart"/>
            <w:shd w:val="clear" w:color="auto" w:fill="auto"/>
            <w:textDirection w:val="btLr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Номинальный размер, мм</w:t>
            </w:r>
          </w:p>
        </w:tc>
        <w:tc>
          <w:tcPr>
            <w:tcW w:w="1112" w:type="dxa"/>
            <w:vMerge w:val="restart"/>
            <w:shd w:val="clear" w:color="auto" w:fill="auto"/>
            <w:textDirection w:val="btLr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Поле допуска</w:t>
            </w:r>
          </w:p>
        </w:tc>
        <w:tc>
          <w:tcPr>
            <w:tcW w:w="1127" w:type="dxa"/>
            <w:vMerge w:val="restart"/>
            <w:shd w:val="clear" w:color="auto" w:fill="auto"/>
            <w:textDirection w:val="btLr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 xml:space="preserve">Допуск размера </w:t>
            </w:r>
            <w:r w:rsidRPr="00E45A02">
              <w:rPr>
                <w:i/>
                <w:sz w:val="20"/>
                <w:szCs w:val="20"/>
              </w:rPr>
              <w:t>Т</w:t>
            </w:r>
            <w:r w:rsidRPr="00E45A02">
              <w:rPr>
                <w:sz w:val="20"/>
                <w:szCs w:val="20"/>
              </w:rPr>
              <w:t>, мм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Предельные отклонения, мм</w:t>
            </w:r>
          </w:p>
        </w:tc>
        <w:tc>
          <w:tcPr>
            <w:tcW w:w="2038" w:type="dxa"/>
            <w:gridSpan w:val="2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Предельные размеры, мм</w:t>
            </w:r>
          </w:p>
        </w:tc>
      </w:tr>
      <w:tr w:rsidR="00773EC1" w:rsidRPr="00E45A02" w:rsidTr="00E45A02">
        <w:trPr>
          <w:jc w:val="center"/>
        </w:trPr>
        <w:tc>
          <w:tcPr>
            <w:tcW w:w="2233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верхнее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45A02">
              <w:rPr>
                <w:i/>
                <w:sz w:val="20"/>
                <w:szCs w:val="20"/>
                <w:lang w:val="en-US"/>
              </w:rPr>
              <w:t>ES(eS)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Нижнее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45A02">
              <w:rPr>
                <w:i/>
                <w:sz w:val="20"/>
                <w:szCs w:val="20"/>
                <w:lang w:val="en-US"/>
              </w:rPr>
              <w:t>EI(ei)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45A02">
              <w:rPr>
                <w:i/>
                <w:sz w:val="20"/>
                <w:szCs w:val="20"/>
                <w:lang w:val="en-US"/>
              </w:rPr>
              <w:t>max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  <w:szCs w:val="20"/>
                <w:lang w:val="en-US"/>
              </w:rPr>
            </w:pPr>
            <w:r w:rsidRPr="00E45A02">
              <w:rPr>
                <w:i/>
                <w:sz w:val="20"/>
                <w:szCs w:val="20"/>
                <w:lang w:val="en-US"/>
              </w:rPr>
              <w:t>min</w:t>
            </w:r>
          </w:p>
        </w:tc>
      </w:tr>
      <w:tr w:rsidR="00773EC1" w:rsidRPr="00E45A02" w:rsidTr="00E45A02">
        <w:trPr>
          <w:trHeight w:val="3350"/>
          <w:jc w:val="center"/>
        </w:trPr>
        <w:tc>
          <w:tcPr>
            <w:tcW w:w="2233" w:type="dxa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1. Центрирующие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элементы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Отверстие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Вал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2.Нецентрирующие элементы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 xml:space="preserve">Ширина паза (впадин отверстия) 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Ширина зуба (толщина шлицев вала)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Отверстие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Вал</w:t>
            </w:r>
          </w:p>
        </w:tc>
        <w:tc>
          <w:tcPr>
            <w:tcW w:w="857" w:type="dxa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112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112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18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18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125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125</w:t>
            </w:r>
          </w:p>
        </w:tc>
        <w:tc>
          <w:tcPr>
            <w:tcW w:w="1112" w:type="dxa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H7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F7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D9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F9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45A02">
              <w:rPr>
                <w:sz w:val="20"/>
                <w:szCs w:val="20"/>
                <w:lang w:val="en-US"/>
              </w:rPr>
              <w:t>H12</w:t>
            </w: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  <w:lang w:val="en-US"/>
              </w:rPr>
              <w:t>A12</w:t>
            </w:r>
          </w:p>
        </w:tc>
        <w:tc>
          <w:tcPr>
            <w:tcW w:w="1127" w:type="dxa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2858" w:rsidRPr="00E45A02" w:rsidRDefault="00AA2858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A2858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0,035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0,035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0,043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0,043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0,400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0,250</w:t>
            </w:r>
          </w:p>
        </w:tc>
        <w:tc>
          <w:tcPr>
            <w:tcW w:w="1140" w:type="dxa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0,035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-0,036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0,093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-0,016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0,400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-0,460</w:t>
            </w:r>
          </w:p>
        </w:tc>
        <w:tc>
          <w:tcPr>
            <w:tcW w:w="1141" w:type="dxa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-0,071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0,050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-0,059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0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-0,710</w:t>
            </w:r>
          </w:p>
        </w:tc>
        <w:tc>
          <w:tcPr>
            <w:tcW w:w="1122" w:type="dxa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112,035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111,964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18,093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17,084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125,400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124,540</w:t>
            </w:r>
          </w:p>
        </w:tc>
        <w:tc>
          <w:tcPr>
            <w:tcW w:w="916" w:type="dxa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112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111,929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18,050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17,041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125</w:t>
            </w:r>
          </w:p>
          <w:p w:rsidR="007C786F" w:rsidRPr="00E45A02" w:rsidRDefault="007C786F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5A02">
              <w:rPr>
                <w:sz w:val="20"/>
                <w:szCs w:val="20"/>
              </w:rPr>
              <w:t>124,290</w:t>
            </w:r>
          </w:p>
        </w:tc>
      </w:tr>
    </w:tbl>
    <w:p w:rsidR="006A39F2" w:rsidRDefault="006A39F2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3EC1" w:rsidRDefault="00773EC1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5. Сборочный и детальный эскизы шлицевого соединения и его деталей, указав их условные об</w:t>
      </w:r>
      <w:r w:rsidR="006A39F2">
        <w:rPr>
          <w:sz w:val="28"/>
          <w:szCs w:val="28"/>
        </w:rPr>
        <w:t>означения</w:t>
      </w:r>
    </w:p>
    <w:p w:rsidR="006A39F2" w:rsidRPr="006A39F2" w:rsidRDefault="006A39F2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118" type="#_x0000_t75" style="width:129pt;height:144.75pt">
            <v:imagedata r:id="rId88" o:title=""/>
          </v:shape>
        </w:pict>
      </w:r>
    </w:p>
    <w:p w:rsidR="006A39F2" w:rsidRPr="006A39F2" w:rsidRDefault="006A39F2" w:rsidP="006A39F2">
      <w:pPr>
        <w:shd w:val="clear" w:color="000000" w:fill="auto"/>
        <w:spacing w:line="360" w:lineRule="auto"/>
        <w:ind w:firstLine="709"/>
        <w:jc w:val="both"/>
        <w:rPr>
          <w:bCs/>
          <w:color w:val="000000"/>
          <w:sz w:val="28"/>
        </w:rPr>
      </w:pPr>
      <w:r w:rsidRPr="006A39F2">
        <w:rPr>
          <w:iCs/>
          <w:color w:val="000000"/>
          <w:sz w:val="28"/>
        </w:rPr>
        <w:t xml:space="preserve">Рисунок 5.1 – Сборочный эскиз </w:t>
      </w:r>
      <w:r w:rsidRPr="006A39F2">
        <w:rPr>
          <w:color w:val="000000"/>
          <w:sz w:val="28"/>
        </w:rPr>
        <w:t xml:space="preserve">шлицевого </w:t>
      </w:r>
      <w:r w:rsidRPr="006A39F2">
        <w:rPr>
          <w:bCs/>
          <w:color w:val="000000"/>
          <w:sz w:val="28"/>
        </w:rPr>
        <w:t>соединения</w:t>
      </w:r>
    </w:p>
    <w:p w:rsidR="00773EC1" w:rsidRPr="006A39F2" w:rsidRDefault="00742E79" w:rsidP="006A39F2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1F775C">
        <w:rPr>
          <w:iCs/>
          <w:color w:val="000000"/>
          <w:position w:val="-28"/>
          <w:sz w:val="28"/>
          <w:szCs w:val="28"/>
          <w:lang w:val="en-US"/>
        </w:rPr>
        <w:pict>
          <v:shape id="_x0000_i1119" type="#_x0000_t75" style="width:174.75pt;height:33pt">
            <v:imagedata r:id="rId70" o:title=""/>
          </v:shape>
        </w:pic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77719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20" type="#_x0000_t75" style="width:252pt;height:234pt">
            <v:imagedata r:id="rId89" o:title=""/>
          </v:shape>
        </w:pict>
      </w:r>
    </w:p>
    <w:p w:rsidR="00773EC1" w:rsidRDefault="001F775C" w:rsidP="006A39F2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28"/>
          <w:sz w:val="28"/>
          <w:szCs w:val="28"/>
          <w:lang w:val="en-US"/>
        </w:rPr>
        <w:pict>
          <v:shape id="_x0000_i1121" type="#_x0000_t75" style="width:174.75pt;height:33pt">
            <v:imagedata r:id="rId70" o:title=""/>
          </v:shape>
        </w:pict>
      </w:r>
    </w:p>
    <w:p w:rsidR="00742E79" w:rsidRPr="006A39F2" w:rsidRDefault="00742E79" w:rsidP="006A39F2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122" type="#_x0000_t75" style="width:199.5pt;height:241.5pt">
            <v:imagedata r:id="rId90" o:title=""/>
          </v:shape>
        </w:pict>
      </w:r>
    </w:p>
    <w:p w:rsidR="006A39F2" w:rsidRDefault="006A39F2" w:rsidP="006A39F2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28"/>
          <w:sz w:val="28"/>
          <w:szCs w:val="28"/>
          <w:lang w:val="en-US"/>
        </w:rPr>
        <w:pict>
          <v:shape id="_x0000_i1123" type="#_x0000_t75" style="width:174.75pt;height:33pt">
            <v:imagedata r:id="rId70" o:title=""/>
          </v:shape>
        </w:pict>
      </w:r>
    </w:p>
    <w:p w:rsidR="00773EC1" w:rsidRPr="006A39F2" w:rsidRDefault="00773EC1" w:rsidP="006A39F2">
      <w:pPr>
        <w:shd w:val="clear" w:color="000000" w:fill="auto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A39F2">
        <w:rPr>
          <w:iCs/>
          <w:color w:val="000000"/>
          <w:sz w:val="28"/>
          <w:szCs w:val="28"/>
        </w:rPr>
        <w:t xml:space="preserve">Рисунок 5.2 – </w:t>
      </w:r>
      <w:r w:rsidRPr="006A39F2">
        <w:rPr>
          <w:sz w:val="28"/>
          <w:szCs w:val="28"/>
        </w:rPr>
        <w:t xml:space="preserve">Детальный </w:t>
      </w:r>
      <w:r w:rsidRPr="006A39F2">
        <w:rPr>
          <w:iCs/>
          <w:color w:val="000000"/>
          <w:sz w:val="28"/>
          <w:szCs w:val="28"/>
        </w:rPr>
        <w:t xml:space="preserve">эскиз </w:t>
      </w:r>
      <w:r w:rsidRPr="006A39F2">
        <w:rPr>
          <w:color w:val="000000"/>
          <w:sz w:val="28"/>
          <w:szCs w:val="28"/>
        </w:rPr>
        <w:t xml:space="preserve">шлицевого </w:t>
      </w:r>
      <w:r w:rsidRPr="006A39F2">
        <w:rPr>
          <w:bCs/>
          <w:color w:val="000000"/>
          <w:sz w:val="28"/>
          <w:szCs w:val="28"/>
        </w:rPr>
        <w:t>соединения</w:t>
      </w:r>
    </w:p>
    <w:p w:rsidR="00773EC1" w:rsidRPr="009C4233" w:rsidRDefault="00773EC1" w:rsidP="006A39F2">
      <w:pPr>
        <w:shd w:val="clear" w:color="000000" w:fill="auto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C4233">
        <w:rPr>
          <w:b/>
          <w:sz w:val="28"/>
          <w:szCs w:val="28"/>
        </w:rPr>
        <w:t>Задание 6</w:t>
      </w:r>
      <w:r w:rsidR="006A39F2" w:rsidRPr="009C4233">
        <w:rPr>
          <w:b/>
          <w:sz w:val="28"/>
          <w:szCs w:val="28"/>
        </w:rPr>
        <w:t xml:space="preserve">. </w:t>
      </w:r>
      <w:r w:rsidRPr="009C4233">
        <w:rPr>
          <w:b/>
          <w:bCs/>
          <w:color w:val="000000"/>
          <w:sz w:val="28"/>
          <w:szCs w:val="28"/>
        </w:rPr>
        <w:t>Расчет допусков размеров, входящих в заданную размерную цепь</w:t>
      </w:r>
    </w:p>
    <w:p w:rsidR="006A39F2" w:rsidRPr="006A39F2" w:rsidRDefault="006A39F2" w:rsidP="006A39F2">
      <w:pPr>
        <w:shd w:val="clear" w:color="000000" w:fill="auto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Исходные данные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1. Чертеж узла с указанием замыкающего звена - рисунок </w:t>
      </w:r>
      <w:r w:rsidR="001F775C">
        <w:rPr>
          <w:color w:val="000000"/>
          <w:position w:val="-10"/>
          <w:sz w:val="28"/>
          <w:szCs w:val="28"/>
        </w:rPr>
        <w:pict>
          <v:shape id="_x0000_i1124" type="#_x0000_t75" style="width:27pt;height:17.25pt">
            <v:imagedata r:id="rId91" o:title=""/>
          </v:shape>
        </w:pict>
      </w:r>
      <w:r w:rsidRPr="006A39F2">
        <w:rPr>
          <w:color w:val="000000"/>
          <w:sz w:val="28"/>
          <w:szCs w:val="28"/>
        </w:rPr>
        <w:t xml:space="preserve"> (приложение Г).</w:t>
      </w:r>
    </w:p>
    <w:p w:rsid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2. Номинальный размер и предельные отклонения замыкающего звена 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25" type="#_x0000_t75" style="width:63pt;height:17.25pt">
            <v:imagedata r:id="rId92" o:title=""/>
          </v:shape>
        </w:pict>
      </w:r>
      <w:r w:rsidR="00773EC1" w:rsidRPr="006A39F2">
        <w:rPr>
          <w:i/>
          <w:color w:val="000000"/>
          <w:sz w:val="28"/>
          <w:szCs w:val="28"/>
        </w:rPr>
        <w:t>мм</w:t>
      </w:r>
    </w:p>
    <w:p w:rsidR="006A39F2" w:rsidRDefault="006A39F2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506592" w:rsidP="006A39F2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Выполнение работы</w:t>
      </w:r>
    </w:p>
    <w:p w:rsidR="00773EC1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1. Выполнить размерный анализ цепи с заданным замыкающим звеном.</w:t>
      </w:r>
    </w:p>
    <w:p w:rsidR="006A39F2" w:rsidRP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6" type="#_x0000_t75" style="width:234pt;height:57pt">
            <v:imagedata r:id="rId93" o:title=""/>
          </v:shape>
        </w:pic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A39F2">
        <w:rPr>
          <w:color w:val="000000"/>
          <w:sz w:val="28"/>
        </w:rPr>
        <w:t xml:space="preserve">Рисунок 6.1 - Геометрическая схема размерной цепи с замыкающим звеном </w:t>
      </w:r>
      <w:r w:rsidR="001F775C">
        <w:rPr>
          <w:color w:val="000000"/>
          <w:position w:val="-10"/>
          <w:sz w:val="28"/>
        </w:rPr>
        <w:pict>
          <v:shape id="_x0000_i1127" type="#_x0000_t75" style="width:63pt;height:17.25pt">
            <v:imagedata r:id="rId94" o:title=""/>
          </v:shape>
        </w:pict>
      </w:r>
      <w:r w:rsidRPr="006A39F2">
        <w:rPr>
          <w:color w:val="000000"/>
          <w:sz w:val="28"/>
        </w:rPr>
        <w:t xml:space="preserve"> по рис. 15.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2. Проверить правильность составления заданной размерной цепи на уменьшающие и увеличивающие звенья.</w:t>
      </w:r>
    </w:p>
    <w:p w:rsidR="006A39F2" w:rsidRDefault="006A39F2" w:rsidP="006A39F2">
      <w:pPr>
        <w:shd w:val="clear" w:color="000000" w:fill="auto"/>
        <w:tabs>
          <w:tab w:val="left" w:pos="9180"/>
          <w:tab w:val="right" w:pos="10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left" w:pos="9180"/>
          <w:tab w:val="right" w:pos="10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8" type="#_x0000_t75" style="width:111.75pt;height:36pt">
            <v:imagedata r:id="rId95" o:title=""/>
          </v:shape>
        </w:pict>
      </w:r>
      <w:r w:rsidR="00947ECD" w:rsidRPr="006A39F2">
        <w:rPr>
          <w:sz w:val="28"/>
          <w:szCs w:val="28"/>
        </w:rPr>
        <w:t>,</w:t>
      </w:r>
      <w:r w:rsidR="006A39F2">
        <w:rPr>
          <w:sz w:val="28"/>
          <w:szCs w:val="28"/>
        </w:rPr>
        <w:t xml:space="preserve"> </w:t>
      </w:r>
      <w:r w:rsidR="00773EC1" w:rsidRPr="006A39F2">
        <w:rPr>
          <w:sz w:val="28"/>
          <w:szCs w:val="28"/>
        </w:rPr>
        <w:t>(6.1)</w:t>
      </w:r>
    </w:p>
    <w:p w:rsidR="00773EC1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9" type="#_x0000_t75" style="width:282.75pt;height:17.25pt">
            <v:imagedata r:id="rId96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3. Установить единицы допуска составляющих звеньев, допуски которых требуется определить.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Известны допуски двух подшипников качения, т.е. размеров </w:t>
      </w:r>
      <w:r w:rsidR="001F775C">
        <w:rPr>
          <w:color w:val="000000"/>
          <w:position w:val="-14"/>
          <w:sz w:val="28"/>
          <w:szCs w:val="28"/>
        </w:rPr>
        <w:pict>
          <v:shape id="_x0000_i1130" type="#_x0000_t75" style="width:27.75pt;height:18.75pt">
            <v:imagedata r:id="rId97" o:title=""/>
          </v:shape>
        </w:pict>
      </w:r>
      <w:r w:rsidRPr="006A39F2">
        <w:rPr>
          <w:color w:val="000000"/>
          <w:sz w:val="28"/>
          <w:szCs w:val="28"/>
        </w:rPr>
        <w:t>. Для размеров, у которых нет полей допусков, единицу допуска следует определить по приложению А.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для </w:t>
      </w:r>
      <w:r w:rsidR="001F775C">
        <w:rPr>
          <w:color w:val="000000"/>
          <w:position w:val="-10"/>
          <w:sz w:val="28"/>
          <w:szCs w:val="28"/>
        </w:rPr>
        <w:pict>
          <v:shape id="_x0000_i1131" type="#_x0000_t75" style="width:98.25pt;height:17.25pt">
            <v:imagedata r:id="rId98" o:title=""/>
          </v:shape>
        </w:pict>
      </w:r>
      <w:r w:rsidRPr="006A39F2">
        <w:rPr>
          <w:color w:val="000000"/>
          <w:sz w:val="28"/>
          <w:szCs w:val="28"/>
        </w:rPr>
        <w:t xml:space="preserve">; 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для </w:t>
      </w:r>
      <w:r w:rsidR="001F775C">
        <w:rPr>
          <w:color w:val="000000"/>
          <w:position w:val="-10"/>
          <w:sz w:val="28"/>
          <w:szCs w:val="28"/>
        </w:rPr>
        <w:pict>
          <v:shape id="_x0000_i1132" type="#_x0000_t75" style="width:102pt;height:17.25pt">
            <v:imagedata r:id="rId99" o:title=""/>
          </v:shape>
        </w:pict>
      </w:r>
      <w:r w:rsidRPr="006A39F2">
        <w:rPr>
          <w:color w:val="000000"/>
          <w:sz w:val="28"/>
          <w:szCs w:val="28"/>
        </w:rPr>
        <w:t xml:space="preserve"> мкм; 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для </w:t>
      </w:r>
      <w:r w:rsidR="001F775C">
        <w:rPr>
          <w:color w:val="000000"/>
          <w:position w:val="-12"/>
          <w:sz w:val="28"/>
          <w:szCs w:val="28"/>
        </w:rPr>
        <w:pict>
          <v:shape id="_x0000_i1133" type="#_x0000_t75" style="width:104.25pt;height:18pt">
            <v:imagedata r:id="rId100" o:title=""/>
          </v:shape>
        </w:pict>
      </w:r>
      <w:r w:rsidRPr="006A39F2">
        <w:rPr>
          <w:color w:val="000000"/>
          <w:sz w:val="28"/>
          <w:szCs w:val="28"/>
        </w:rPr>
        <w:t>мкм</w:t>
      </w:r>
      <w:r w:rsidR="001A4AB7" w:rsidRPr="006A39F2">
        <w:rPr>
          <w:color w:val="000000"/>
          <w:sz w:val="28"/>
          <w:szCs w:val="28"/>
        </w:rPr>
        <w:t>;</w:t>
      </w:r>
    </w:p>
    <w:p w:rsidR="001A4AB7" w:rsidRPr="006A39F2" w:rsidRDefault="001A4AB7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для В</w:t>
      </w:r>
      <w:r w:rsidRPr="006A39F2">
        <w:rPr>
          <w:color w:val="000000"/>
          <w:sz w:val="28"/>
          <w:szCs w:val="28"/>
          <w:vertAlign w:val="subscript"/>
        </w:rPr>
        <w:t>4</w:t>
      </w:r>
      <w:r w:rsidRPr="006A39F2">
        <w:rPr>
          <w:color w:val="000000"/>
          <w:sz w:val="28"/>
          <w:szCs w:val="28"/>
        </w:rPr>
        <w:t>=3мм-i=0,63 мкм;</w:t>
      </w:r>
    </w:p>
    <w:p w:rsidR="001A4AB7" w:rsidRPr="006A39F2" w:rsidRDefault="001A4AB7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для В</w:t>
      </w:r>
      <w:r w:rsidRPr="006A39F2">
        <w:rPr>
          <w:color w:val="000000"/>
          <w:sz w:val="28"/>
          <w:szCs w:val="28"/>
          <w:vertAlign w:val="subscript"/>
        </w:rPr>
        <w:t>5</w:t>
      </w:r>
      <w:r w:rsidRPr="006A39F2">
        <w:rPr>
          <w:color w:val="000000"/>
          <w:sz w:val="28"/>
          <w:szCs w:val="28"/>
        </w:rPr>
        <w:t>=20 мм-i=1,44 мкм;</w:t>
      </w:r>
    </w:p>
    <w:p w:rsidR="001A4AB7" w:rsidRPr="006A39F2" w:rsidRDefault="001A4AB7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для В</w:t>
      </w:r>
      <w:r w:rsidRPr="006A39F2">
        <w:rPr>
          <w:color w:val="000000"/>
          <w:sz w:val="28"/>
          <w:szCs w:val="28"/>
          <w:vertAlign w:val="subscript"/>
        </w:rPr>
        <w:t>8</w:t>
      </w:r>
      <w:r w:rsidRPr="006A39F2">
        <w:rPr>
          <w:color w:val="000000"/>
          <w:sz w:val="28"/>
          <w:szCs w:val="28"/>
        </w:rPr>
        <w:t>=4 мм-i=0,83 мкм.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4. Определить допуск замыкающего звена.</w:t>
      </w:r>
    </w:p>
    <w:p w:rsidR="006A39F2" w:rsidRDefault="006A39F2" w:rsidP="006A39F2">
      <w:pPr>
        <w:shd w:val="clear" w:color="000000" w:fill="auto"/>
        <w:tabs>
          <w:tab w:val="right" w:pos="9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4" type="#_x0000_t75" style="width:66pt;height:20.25pt">
            <v:imagedata r:id="rId101" o:title=""/>
          </v:shape>
        </w:pict>
      </w:r>
      <w:r w:rsidR="00773EC1" w:rsidRPr="006A39F2">
        <w:rPr>
          <w:sz w:val="28"/>
          <w:szCs w:val="28"/>
        </w:rPr>
        <w:t xml:space="preserve">; </w:t>
      </w:r>
      <w:r>
        <w:rPr>
          <w:position w:val="-32"/>
          <w:sz w:val="28"/>
          <w:szCs w:val="28"/>
        </w:rPr>
        <w:pict>
          <v:shape id="_x0000_i1135" type="#_x0000_t75" style="width:44.25pt;height:36pt">
            <v:imagedata r:id="rId102" o:title=""/>
          </v:shape>
        </w:pict>
      </w:r>
      <w:r w:rsidR="00773EC1" w:rsidRPr="006A39F2">
        <w:rPr>
          <w:sz w:val="28"/>
          <w:szCs w:val="28"/>
        </w:rPr>
        <w:t>(6.2)</w: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6" type="#_x0000_t75" style="width:201pt;height:17.25pt">
            <v:imagedata r:id="rId103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5. Определить средний коэффициент точности заданной размерной цепи.</w:t>
      </w:r>
    </w:p>
    <w:p w:rsidR="006A39F2" w:rsidRDefault="006A39F2" w:rsidP="006A39F2">
      <w:pPr>
        <w:shd w:val="clear" w:color="000000" w:fill="auto"/>
        <w:tabs>
          <w:tab w:val="right" w:pos="9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7" type="#_x0000_t75" style="width:102pt;height:38.25pt">
            <v:imagedata r:id="rId104" o:title=""/>
          </v:shape>
        </w:pict>
      </w:r>
      <w:r w:rsidR="00773EC1" w:rsidRPr="006A39F2">
        <w:rPr>
          <w:sz w:val="28"/>
          <w:szCs w:val="28"/>
        </w:rPr>
        <w:t>(6.3)</w:t>
      </w:r>
    </w:p>
    <w:p w:rsidR="00773EC1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8" type="#_x0000_t75" style="width:245.25pt;height:33pt">
            <v:imagedata r:id="rId105" o:title=""/>
          </v:shape>
        </w:pic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6. Установить квалитет, по которому следует назначать допуски на составляющие звенья.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При среднем коэффициенте точности</w:t>
      </w:r>
      <w:r w:rsidR="006A39F2">
        <w:rPr>
          <w:color w:val="000000"/>
          <w:sz w:val="28"/>
          <w:szCs w:val="28"/>
        </w:rPr>
        <w:t xml:space="preserve"> </w:t>
      </w:r>
      <w:r w:rsidR="001F775C">
        <w:rPr>
          <w:position w:val="-14"/>
          <w:sz w:val="28"/>
          <w:szCs w:val="28"/>
        </w:rPr>
        <w:pict>
          <v:shape id="_x0000_i1139" type="#_x0000_t75" style="width:57.75pt;height:18.75pt">
            <v:imagedata r:id="rId106" o:title=""/>
          </v:shape>
        </w:pict>
      </w:r>
      <w:r w:rsidRPr="006A39F2">
        <w:rPr>
          <w:sz w:val="28"/>
          <w:szCs w:val="28"/>
        </w:rPr>
        <w:t xml:space="preserve"> (</w:t>
      </w:r>
      <w:r w:rsidR="001F775C">
        <w:rPr>
          <w:position w:val="-6"/>
          <w:sz w:val="28"/>
          <w:szCs w:val="28"/>
        </w:rPr>
        <w:pict>
          <v:shape id="_x0000_i1140" type="#_x0000_t75" style="width:39.75pt;height:14.25pt">
            <v:imagedata r:id="rId107" o:title=""/>
          </v:shape>
        </w:pict>
      </w:r>
      <w:r w:rsidRPr="006A39F2">
        <w:rPr>
          <w:sz w:val="28"/>
          <w:szCs w:val="28"/>
        </w:rPr>
        <w:t>) квалитет 1</w:t>
      </w:r>
      <w:r w:rsidR="001A4AB7" w:rsidRPr="006A39F2">
        <w:rPr>
          <w:sz w:val="28"/>
          <w:szCs w:val="28"/>
        </w:rPr>
        <w:t>1</w:t>
      </w:r>
      <w:r w:rsidRPr="006A39F2">
        <w:rPr>
          <w:sz w:val="28"/>
          <w:szCs w:val="28"/>
        </w:rPr>
        <w:t xml:space="preserve">, </w:t>
      </w:r>
      <w:r w:rsidRPr="006A39F2">
        <w:rPr>
          <w:color w:val="000000"/>
          <w:sz w:val="28"/>
          <w:szCs w:val="28"/>
        </w:rPr>
        <w:t>из приложения А</w:t>
      </w:r>
      <w:r w:rsidR="00445D21" w:rsidRPr="006A39F2">
        <w:rPr>
          <w:color w:val="000000"/>
          <w:sz w:val="28"/>
          <w:szCs w:val="28"/>
        </w:rPr>
        <w:t xml:space="preserve"> (по приложению Д)</w:t>
      </w:r>
      <w:r w:rsidRPr="006A39F2">
        <w:rPr>
          <w:color w:val="000000"/>
          <w:sz w:val="28"/>
          <w:szCs w:val="28"/>
        </w:rPr>
        <w:t>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7. По установленному квалитету назначить допуски и отклонения на составляющие звенья.</w:t>
      </w:r>
    </w:p>
    <w:p w:rsidR="00FB083C" w:rsidRPr="006A39F2" w:rsidRDefault="00FB083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для </w:t>
      </w:r>
      <w:r w:rsidR="001F775C">
        <w:rPr>
          <w:color w:val="000000"/>
          <w:position w:val="-10"/>
          <w:sz w:val="28"/>
          <w:szCs w:val="28"/>
        </w:rPr>
        <w:pict>
          <v:shape id="_x0000_i1141" type="#_x0000_t75" style="width:24.75pt;height:17.25pt">
            <v:imagedata r:id="rId108" o:title=""/>
          </v:shape>
        </w:pict>
      </w:r>
      <w:r w:rsidRPr="006A39F2">
        <w:rPr>
          <w:color w:val="000000"/>
          <w:sz w:val="28"/>
          <w:szCs w:val="28"/>
        </w:rPr>
        <w:t>4 мм допуск ТВ=0,75 мм, отклонения равны es=0,0375 ei=-0,0375</w:t>
      </w:r>
    </w:p>
    <w:p w:rsidR="00FB083C" w:rsidRPr="006A39F2" w:rsidRDefault="00FB083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для </w:t>
      </w:r>
      <w:r w:rsidR="001F775C">
        <w:rPr>
          <w:color w:val="000000"/>
          <w:position w:val="-10"/>
          <w:sz w:val="28"/>
          <w:szCs w:val="28"/>
        </w:rPr>
        <w:pict>
          <v:shape id="_x0000_i1142" type="#_x0000_t75" style="width:27pt;height:17.25pt">
            <v:imagedata r:id="rId109" o:title=""/>
          </v:shape>
        </w:pict>
      </w:r>
      <w:r w:rsidR="00445D21" w:rsidRPr="006A39F2">
        <w:rPr>
          <w:color w:val="000000"/>
          <w:sz w:val="28"/>
          <w:szCs w:val="28"/>
        </w:rPr>
        <w:t>18</w:t>
      </w:r>
      <w:r w:rsidRPr="006A39F2">
        <w:rPr>
          <w:color w:val="000000"/>
          <w:sz w:val="28"/>
          <w:szCs w:val="28"/>
        </w:rPr>
        <w:t xml:space="preserve"> мм допуск ТВ=0,</w:t>
      </w:r>
      <w:r w:rsidR="00445D21" w:rsidRPr="006A39F2">
        <w:rPr>
          <w:color w:val="000000"/>
          <w:sz w:val="28"/>
          <w:szCs w:val="28"/>
        </w:rPr>
        <w:t>11</w:t>
      </w:r>
      <w:r w:rsidRPr="006A39F2">
        <w:rPr>
          <w:color w:val="000000"/>
          <w:sz w:val="28"/>
          <w:szCs w:val="28"/>
        </w:rPr>
        <w:t xml:space="preserve"> мм, отклонения равны es=0,0</w:t>
      </w:r>
      <w:r w:rsidR="00445D21" w:rsidRPr="006A39F2">
        <w:rPr>
          <w:color w:val="000000"/>
          <w:sz w:val="28"/>
          <w:szCs w:val="28"/>
        </w:rPr>
        <w:t>5</w:t>
      </w:r>
      <w:r w:rsidRPr="006A39F2">
        <w:rPr>
          <w:color w:val="000000"/>
          <w:sz w:val="28"/>
          <w:szCs w:val="28"/>
        </w:rPr>
        <w:t>5 ei=-0,0</w:t>
      </w:r>
      <w:r w:rsidR="00445D21" w:rsidRPr="006A39F2">
        <w:rPr>
          <w:color w:val="000000"/>
          <w:sz w:val="28"/>
          <w:szCs w:val="28"/>
        </w:rPr>
        <w:t>5</w:t>
      </w:r>
      <w:r w:rsidRPr="006A39F2">
        <w:rPr>
          <w:color w:val="000000"/>
          <w:sz w:val="28"/>
          <w:szCs w:val="28"/>
        </w:rPr>
        <w:t>5</w:t>
      </w:r>
    </w:p>
    <w:p w:rsidR="00FB083C" w:rsidRPr="006A39F2" w:rsidRDefault="00FB083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для </w:t>
      </w:r>
      <w:r w:rsidR="001F775C">
        <w:rPr>
          <w:color w:val="000000"/>
          <w:position w:val="-12"/>
          <w:sz w:val="28"/>
          <w:szCs w:val="28"/>
        </w:rPr>
        <w:pict>
          <v:shape id="_x0000_i1143" type="#_x0000_t75" style="width:26.25pt;height:18pt">
            <v:imagedata r:id="rId110" o:title=""/>
          </v:shape>
        </w:pict>
      </w:r>
      <w:r w:rsidRPr="006A39F2">
        <w:rPr>
          <w:color w:val="000000"/>
          <w:sz w:val="28"/>
          <w:szCs w:val="28"/>
        </w:rPr>
        <w:t xml:space="preserve"> </w:t>
      </w:r>
      <w:r w:rsidR="00445D21" w:rsidRPr="006A39F2">
        <w:rPr>
          <w:color w:val="000000"/>
          <w:sz w:val="28"/>
          <w:szCs w:val="28"/>
        </w:rPr>
        <w:t>29</w:t>
      </w:r>
      <w:r w:rsidRPr="006A39F2">
        <w:rPr>
          <w:color w:val="000000"/>
          <w:sz w:val="28"/>
          <w:szCs w:val="28"/>
        </w:rPr>
        <w:t>мм допуск ТВ=0,</w:t>
      </w:r>
      <w:r w:rsidR="00445D21" w:rsidRPr="006A39F2">
        <w:rPr>
          <w:color w:val="000000"/>
          <w:sz w:val="28"/>
          <w:szCs w:val="28"/>
        </w:rPr>
        <w:t>13</w:t>
      </w:r>
      <w:r w:rsidRPr="006A39F2">
        <w:rPr>
          <w:color w:val="000000"/>
          <w:sz w:val="28"/>
          <w:szCs w:val="28"/>
        </w:rPr>
        <w:t xml:space="preserve"> мм, отклонения равны es=0,0</w:t>
      </w:r>
      <w:r w:rsidR="00445D21" w:rsidRPr="006A39F2">
        <w:rPr>
          <w:color w:val="000000"/>
          <w:sz w:val="28"/>
          <w:szCs w:val="28"/>
        </w:rPr>
        <w:t>65</w:t>
      </w:r>
      <w:r w:rsidRPr="006A39F2">
        <w:rPr>
          <w:color w:val="000000"/>
          <w:sz w:val="28"/>
          <w:szCs w:val="28"/>
        </w:rPr>
        <w:t xml:space="preserve"> ei=-0,0</w:t>
      </w:r>
      <w:r w:rsidR="00445D21" w:rsidRPr="006A39F2">
        <w:rPr>
          <w:color w:val="000000"/>
          <w:sz w:val="28"/>
          <w:szCs w:val="28"/>
        </w:rPr>
        <w:t>6</w:t>
      </w:r>
      <w:r w:rsidRPr="006A39F2">
        <w:rPr>
          <w:color w:val="000000"/>
          <w:sz w:val="28"/>
          <w:szCs w:val="28"/>
        </w:rPr>
        <w:t>5</w:t>
      </w:r>
    </w:p>
    <w:p w:rsidR="00FB083C" w:rsidRPr="006A39F2" w:rsidRDefault="00FB083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для В</w:t>
      </w:r>
      <w:r w:rsidRPr="006A39F2">
        <w:rPr>
          <w:color w:val="000000"/>
          <w:sz w:val="28"/>
          <w:szCs w:val="28"/>
          <w:vertAlign w:val="subscript"/>
        </w:rPr>
        <w:t>4</w:t>
      </w:r>
      <w:r w:rsidRPr="006A39F2">
        <w:rPr>
          <w:color w:val="000000"/>
          <w:sz w:val="28"/>
          <w:szCs w:val="28"/>
        </w:rPr>
        <w:t>=</w:t>
      </w:r>
      <w:r w:rsidR="00445D21" w:rsidRPr="006A39F2">
        <w:rPr>
          <w:color w:val="000000"/>
          <w:sz w:val="28"/>
          <w:szCs w:val="28"/>
        </w:rPr>
        <w:t>3</w:t>
      </w:r>
      <w:r w:rsidRPr="006A39F2">
        <w:rPr>
          <w:color w:val="000000"/>
          <w:sz w:val="28"/>
          <w:szCs w:val="28"/>
        </w:rPr>
        <w:t xml:space="preserve"> мм допуск ТВ=0,</w:t>
      </w:r>
      <w:r w:rsidR="00445D21" w:rsidRPr="006A39F2">
        <w:rPr>
          <w:color w:val="000000"/>
          <w:sz w:val="28"/>
          <w:szCs w:val="28"/>
        </w:rPr>
        <w:t>06</w:t>
      </w:r>
      <w:r w:rsidRPr="006A39F2">
        <w:rPr>
          <w:color w:val="000000"/>
          <w:sz w:val="28"/>
          <w:szCs w:val="28"/>
        </w:rPr>
        <w:t xml:space="preserve"> мм, отклонения равны es=0,0</w:t>
      </w:r>
      <w:r w:rsidR="00445D21" w:rsidRPr="006A39F2">
        <w:rPr>
          <w:color w:val="000000"/>
          <w:sz w:val="28"/>
          <w:szCs w:val="28"/>
        </w:rPr>
        <w:t>3</w:t>
      </w:r>
      <w:r w:rsidRPr="006A39F2">
        <w:rPr>
          <w:color w:val="000000"/>
          <w:sz w:val="28"/>
          <w:szCs w:val="28"/>
        </w:rPr>
        <w:t xml:space="preserve"> ei=-0,03</w:t>
      </w:r>
    </w:p>
    <w:p w:rsidR="00FB083C" w:rsidRPr="006A39F2" w:rsidRDefault="00FB083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для В</w:t>
      </w:r>
      <w:r w:rsidRPr="006A39F2">
        <w:rPr>
          <w:color w:val="000000"/>
          <w:sz w:val="28"/>
          <w:szCs w:val="28"/>
          <w:vertAlign w:val="subscript"/>
        </w:rPr>
        <w:t>5</w:t>
      </w:r>
      <w:r w:rsidRPr="006A39F2">
        <w:rPr>
          <w:color w:val="000000"/>
          <w:sz w:val="28"/>
          <w:szCs w:val="28"/>
        </w:rPr>
        <w:t>=</w:t>
      </w:r>
      <w:r w:rsidR="00445D21" w:rsidRPr="006A39F2">
        <w:rPr>
          <w:color w:val="000000"/>
          <w:sz w:val="28"/>
          <w:szCs w:val="28"/>
        </w:rPr>
        <w:t>20</w:t>
      </w:r>
      <w:r w:rsidRPr="006A39F2">
        <w:rPr>
          <w:color w:val="000000"/>
          <w:sz w:val="28"/>
          <w:szCs w:val="28"/>
        </w:rPr>
        <w:t xml:space="preserve"> мм допуск ТВ=0,</w:t>
      </w:r>
      <w:r w:rsidR="00445D21" w:rsidRPr="006A39F2">
        <w:rPr>
          <w:color w:val="000000"/>
          <w:sz w:val="28"/>
          <w:szCs w:val="28"/>
        </w:rPr>
        <w:t>13</w:t>
      </w:r>
      <w:r w:rsidRPr="006A39F2">
        <w:rPr>
          <w:color w:val="000000"/>
          <w:sz w:val="28"/>
          <w:szCs w:val="28"/>
        </w:rPr>
        <w:t xml:space="preserve"> мм, отклонения равны es=0,0</w:t>
      </w:r>
      <w:r w:rsidR="00445D21" w:rsidRPr="006A39F2">
        <w:rPr>
          <w:color w:val="000000"/>
          <w:sz w:val="28"/>
          <w:szCs w:val="28"/>
        </w:rPr>
        <w:t>6</w:t>
      </w:r>
      <w:r w:rsidRPr="006A39F2">
        <w:rPr>
          <w:color w:val="000000"/>
          <w:sz w:val="28"/>
          <w:szCs w:val="28"/>
        </w:rPr>
        <w:t>5 ei=-0,0</w:t>
      </w:r>
      <w:r w:rsidR="00445D21" w:rsidRPr="006A39F2">
        <w:rPr>
          <w:color w:val="000000"/>
          <w:sz w:val="28"/>
          <w:szCs w:val="28"/>
        </w:rPr>
        <w:t>6</w:t>
      </w:r>
      <w:r w:rsidRPr="006A39F2">
        <w:rPr>
          <w:color w:val="000000"/>
          <w:sz w:val="28"/>
          <w:szCs w:val="28"/>
        </w:rPr>
        <w:t>5</w:t>
      </w:r>
    </w:p>
    <w:p w:rsidR="00773EC1" w:rsidRPr="006A39F2" w:rsidRDefault="00FB083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для В</w:t>
      </w:r>
      <w:r w:rsidRPr="006A39F2">
        <w:rPr>
          <w:color w:val="000000"/>
          <w:sz w:val="28"/>
          <w:szCs w:val="28"/>
          <w:vertAlign w:val="subscript"/>
        </w:rPr>
        <w:t>8</w:t>
      </w:r>
      <w:r w:rsidRPr="006A39F2">
        <w:rPr>
          <w:color w:val="000000"/>
          <w:sz w:val="28"/>
          <w:szCs w:val="28"/>
        </w:rPr>
        <w:t>=</w:t>
      </w:r>
      <w:r w:rsidR="00445D21" w:rsidRPr="006A39F2">
        <w:rPr>
          <w:color w:val="000000"/>
          <w:sz w:val="28"/>
          <w:szCs w:val="28"/>
        </w:rPr>
        <w:t>4</w:t>
      </w:r>
      <w:r w:rsidRPr="006A39F2">
        <w:rPr>
          <w:color w:val="000000"/>
          <w:sz w:val="28"/>
          <w:szCs w:val="28"/>
        </w:rPr>
        <w:t xml:space="preserve"> мм допуск ТВ=0,75 мм, отклонения равны es=0,0375 ei=-0,0375 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8. Сделать проверку правильности назначения предельных отклонений.</w:t>
      </w:r>
    </w:p>
    <w:p w:rsidR="00773EC1" w:rsidRDefault="00773EC1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Допуск замыкающего звена равен сумме допусков составляющих звеньев.</w:t>
      </w:r>
    </w:p>
    <w:p w:rsidR="007E7BD8" w:rsidRPr="006A39F2" w:rsidRDefault="007E7BD8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4" type="#_x0000_t75" style="width:164.25pt;height:36pt">
            <v:imagedata r:id="rId111" o:title=""/>
          </v:shape>
        </w:pict>
      </w:r>
      <w:r w:rsidR="00773EC1" w:rsidRPr="006A39F2">
        <w:rPr>
          <w:sz w:val="28"/>
          <w:szCs w:val="28"/>
        </w:rPr>
        <w:t>,(6.4)</w:t>
      </w:r>
    </w:p>
    <w:p w:rsidR="00773EC1" w:rsidRPr="006A39F2" w:rsidRDefault="00445D21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(-37,5-55-65-30)-(65+37,5)&lt;-400</w:t>
      </w:r>
    </w:p>
    <w:p w:rsidR="00773EC1" w:rsidRPr="006A39F2" w:rsidRDefault="00445D21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(37,5+55+65+30)-(-65-100-100-37,5) &lt;400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Условие не соблюдается.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9. Если условия проверки не соблюдаются, рассчитать отклонения корректирующего звена и его допуск.</w:t>
      </w:r>
    </w:p>
    <w:p w:rsidR="00773EC1" w:rsidRPr="006A39F2" w:rsidRDefault="001F775C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5" type="#_x0000_t75" style="width:38.25pt;height:18.75pt">
            <v:imagedata r:id="rId112" o:title=""/>
          </v:shape>
        </w:pict>
      </w:r>
      <w:r w:rsidR="00773EC1" w:rsidRPr="006A39F2">
        <w:rPr>
          <w:color w:val="000000"/>
          <w:sz w:val="28"/>
          <w:szCs w:val="28"/>
        </w:rPr>
        <w:t xml:space="preserve">, то выбирают более простое звено </w:t>
      </w:r>
      <w:r w:rsidR="00445D21" w:rsidRPr="006A39F2">
        <w:rPr>
          <w:color w:val="000000"/>
          <w:sz w:val="28"/>
          <w:szCs w:val="28"/>
        </w:rPr>
        <w:t>–В</w:t>
      </w:r>
      <w:r w:rsidR="00445D21" w:rsidRPr="006A39F2">
        <w:rPr>
          <w:color w:val="000000"/>
          <w:sz w:val="28"/>
          <w:szCs w:val="28"/>
          <w:vertAlign w:val="subscript"/>
        </w:rPr>
        <w:t>8</w:t>
      </w:r>
      <w:r w:rsidR="00773EC1" w:rsidRPr="006A39F2">
        <w:rPr>
          <w:color w:val="000000"/>
          <w:sz w:val="28"/>
          <w:szCs w:val="28"/>
        </w:rPr>
        <w:t>, которое</w:t>
      </w:r>
      <w:r w:rsidR="006A39F2">
        <w:rPr>
          <w:color w:val="000000"/>
          <w:sz w:val="28"/>
          <w:szCs w:val="28"/>
        </w:rPr>
        <w:t xml:space="preserve"> </w:t>
      </w:r>
      <w:r w:rsidR="00773EC1" w:rsidRPr="006A39F2">
        <w:rPr>
          <w:color w:val="000000"/>
          <w:sz w:val="28"/>
          <w:szCs w:val="28"/>
        </w:rPr>
        <w:t>является уменьшающим</w:t>
      </w:r>
      <w:r w:rsidR="00445D21" w:rsidRPr="006A39F2">
        <w:rPr>
          <w:color w:val="000000"/>
          <w:sz w:val="28"/>
          <w:szCs w:val="28"/>
        </w:rPr>
        <w:t>.</w:t>
      </w: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9F2">
        <w:rPr>
          <w:color w:val="000000"/>
          <w:sz w:val="28"/>
          <w:szCs w:val="28"/>
        </w:rPr>
        <w:t>Предельные отклонения замыкающего звена:</w:t>
      </w:r>
    </w:p>
    <w:p w:rsidR="006A39F2" w:rsidRDefault="006A39F2" w:rsidP="006A39F2">
      <w:pPr>
        <w:shd w:val="clear" w:color="000000" w:fill="auto"/>
        <w:tabs>
          <w:tab w:val="right" w:pos="9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3EC1" w:rsidRPr="006A39F2" w:rsidRDefault="001F775C" w:rsidP="006A39F2">
      <w:pPr>
        <w:shd w:val="clear" w:color="000000" w:fill="auto"/>
        <w:tabs>
          <w:tab w:val="righ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6" type="#_x0000_t75" style="width:173.25pt;height:36pt">
            <v:imagedata r:id="rId113" o:title=""/>
          </v:shape>
        </w:pict>
      </w:r>
      <w:r w:rsidR="006A39F2">
        <w:rPr>
          <w:sz w:val="28"/>
          <w:szCs w:val="28"/>
        </w:rPr>
        <w:t xml:space="preserve"> </w:t>
      </w:r>
      <w:r w:rsidR="00773EC1" w:rsidRPr="006A39F2">
        <w:rPr>
          <w:sz w:val="28"/>
          <w:szCs w:val="28"/>
        </w:rPr>
        <w:t>(6.5)</w:t>
      </w:r>
    </w:p>
    <w:p w:rsidR="00773EC1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7" type="#_x0000_t75" style="width:171.75pt;height:36pt">
            <v:imagedata r:id="rId114" o:title=""/>
          </v:shape>
        </w:pict>
      </w:r>
    </w:p>
    <w:p w:rsidR="00773EC1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8" type="#_x0000_t75" style="width:197.25pt;height:18.75pt">
            <v:imagedata r:id="rId115" o:title=""/>
          </v:shape>
        </w:pict>
      </w:r>
      <w:r w:rsidR="00506592" w:rsidRPr="006A39F2">
        <w:rPr>
          <w:sz w:val="28"/>
          <w:szCs w:val="28"/>
          <w:lang w:val="en-US"/>
        </w:rPr>
        <w:t>ESB</w:t>
      </w:r>
      <w:r>
        <w:rPr>
          <w:position w:val="-4"/>
          <w:sz w:val="28"/>
          <w:szCs w:val="28"/>
          <w:lang w:val="en-US"/>
        </w:rPr>
        <w:pict>
          <v:shape id="_x0000_i1149" type="#_x0000_t75" style="width:11.25pt;height:12.75pt">
            <v:imagedata r:id="rId116" o:title=""/>
          </v:shape>
        </w:pict>
      </w:r>
      <w:r w:rsidR="00506592" w:rsidRPr="006A39F2">
        <w:rPr>
          <w:sz w:val="28"/>
          <w:szCs w:val="28"/>
        </w:rPr>
        <w:t>-</w:t>
      </w:r>
      <w:r>
        <w:rPr>
          <w:position w:val="-12"/>
          <w:sz w:val="28"/>
        </w:rPr>
        <w:pict>
          <v:shape id="_x0000_i1150" type="#_x0000_t75" style="width:111.75pt;height:18pt">
            <v:imagedata r:id="rId117" o:title=""/>
          </v:shape>
        </w:pict>
      </w:r>
    </w:p>
    <w:p w:rsidR="00773EC1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1" type="#_x0000_t75" style="width:48pt;height:18.75pt">
            <v:imagedata r:id="rId118" o:title=""/>
          </v:shape>
        </w:pict>
      </w:r>
      <w:r w:rsidR="00506592" w:rsidRPr="006A39F2">
        <w:rPr>
          <w:sz w:val="28"/>
          <w:szCs w:val="28"/>
        </w:rPr>
        <w:t>(-37,5-55-65-30)-(-400)-65=117.5</w:t>
      </w:r>
    </w:p>
    <w:p w:rsidR="00773EC1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2" type="#_x0000_t75" style="width:203.25pt;height:18.75pt">
            <v:imagedata r:id="rId119" o:title=""/>
          </v:shape>
        </w:pict>
      </w:r>
      <w:r w:rsidR="00506592" w:rsidRPr="006A39F2">
        <w:rPr>
          <w:sz w:val="28"/>
          <w:szCs w:val="28"/>
        </w:rPr>
        <w:t xml:space="preserve"> </w:t>
      </w:r>
      <w:r w:rsidR="00506592" w:rsidRPr="006A39F2">
        <w:rPr>
          <w:sz w:val="28"/>
          <w:szCs w:val="28"/>
          <w:lang w:val="en-US"/>
        </w:rPr>
        <w:t>EIB</w:t>
      </w:r>
      <w:r>
        <w:rPr>
          <w:position w:val="-4"/>
          <w:sz w:val="28"/>
          <w:szCs w:val="28"/>
          <w:lang w:val="en-US"/>
        </w:rPr>
        <w:pict>
          <v:shape id="_x0000_i1153" type="#_x0000_t75" style="width:11.25pt;height:12.75pt">
            <v:imagedata r:id="rId120" o:title=""/>
          </v:shape>
        </w:pict>
      </w:r>
      <w:r w:rsidR="00506592" w:rsidRPr="006A39F2">
        <w:rPr>
          <w:sz w:val="28"/>
          <w:szCs w:val="28"/>
        </w:rPr>
        <w:t>-</w:t>
      </w:r>
      <w:r>
        <w:rPr>
          <w:position w:val="-12"/>
          <w:sz w:val="28"/>
        </w:rPr>
        <w:pict>
          <v:shape id="_x0000_i1154" type="#_x0000_t75" style="width:105.75pt;height:18pt">
            <v:imagedata r:id="rId121" o:title=""/>
          </v:shape>
        </w:pict>
      </w:r>
    </w:p>
    <w:p w:rsidR="00773EC1" w:rsidRPr="006A39F2" w:rsidRDefault="001F775C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5" type="#_x0000_t75" style="width:45.75pt;height:18.75pt">
            <v:imagedata r:id="rId122" o:title=""/>
          </v:shape>
        </w:pict>
      </w:r>
      <w:r w:rsidR="00506592" w:rsidRPr="006A39F2">
        <w:rPr>
          <w:sz w:val="28"/>
          <w:szCs w:val="28"/>
        </w:rPr>
        <w:t>(37.5+65+55+30)-400-(-65-100-100)=82.5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 xml:space="preserve">10. Проверить правильность назначения допусков на составляющие звенья размерной цепи. </w:t>
      </w:r>
    </w:p>
    <w:p w:rsidR="006A39F2" w:rsidRDefault="006A39F2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06592" w:rsidRPr="006A39F2" w:rsidRDefault="00506592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(-37,5-55-65-30)-(65+117.5)=-400</w:t>
      </w:r>
    </w:p>
    <w:p w:rsidR="00506592" w:rsidRPr="006A39F2" w:rsidRDefault="00506592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(37.5+65+55+30)-(-65-100-100-82.5)=400</w:t>
      </w:r>
    </w:p>
    <w:p w:rsidR="00773EC1" w:rsidRPr="006A39F2" w:rsidRDefault="00506592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400-(-400)=800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11. Результаты расчетов занести в форму 6.1.</w:t>
      </w:r>
    </w:p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773EC1" w:rsidRPr="006A39F2" w:rsidRDefault="00773EC1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A39F2">
        <w:rPr>
          <w:color w:val="000000"/>
          <w:sz w:val="28"/>
        </w:rPr>
        <w:t>Форма 6.1 - Результаты расчетов допусков в размерной цепи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015"/>
        <w:gridCol w:w="665"/>
        <w:gridCol w:w="654"/>
        <w:gridCol w:w="12"/>
        <w:gridCol w:w="538"/>
        <w:gridCol w:w="825"/>
        <w:gridCol w:w="825"/>
        <w:gridCol w:w="604"/>
        <w:gridCol w:w="825"/>
        <w:gridCol w:w="886"/>
        <w:gridCol w:w="825"/>
        <w:gridCol w:w="825"/>
      </w:tblGrid>
      <w:tr w:rsidR="00773EC1" w:rsidRPr="00E45A02" w:rsidTr="00E45A02">
        <w:trPr>
          <w:trHeight w:val="467"/>
          <w:jc w:val="center"/>
        </w:trPr>
        <w:tc>
          <w:tcPr>
            <w:tcW w:w="1728" w:type="dxa"/>
            <w:gridSpan w:val="2"/>
            <w:vMerge w:val="restart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Наименование размеров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Номинальный размер, мм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Обозначение размера, мм</w:t>
            </w:r>
          </w:p>
        </w:tc>
        <w:tc>
          <w:tcPr>
            <w:tcW w:w="576" w:type="dxa"/>
            <w:vMerge w:val="restart"/>
            <w:shd w:val="clear" w:color="auto" w:fill="auto"/>
            <w:textDirection w:val="btLr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Квалитет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Допуск размера</w:t>
            </w:r>
          </w:p>
        </w:tc>
        <w:tc>
          <w:tcPr>
            <w:tcW w:w="651" w:type="dxa"/>
            <w:vMerge w:val="restart"/>
            <w:shd w:val="clear" w:color="auto" w:fill="auto"/>
            <w:textDirection w:val="btLr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Поле допуска</w:t>
            </w:r>
          </w:p>
        </w:tc>
        <w:tc>
          <w:tcPr>
            <w:tcW w:w="1869" w:type="dxa"/>
            <w:gridSpan w:val="2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Предельные отклонен., мм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Предельные размеры, мм</w:t>
            </w:r>
          </w:p>
        </w:tc>
      </w:tr>
      <w:tr w:rsidR="00773EC1" w:rsidRPr="00E45A02" w:rsidTr="00E45A02">
        <w:trPr>
          <w:trHeight w:val="1048"/>
          <w:jc w:val="center"/>
        </w:trPr>
        <w:tc>
          <w:tcPr>
            <w:tcW w:w="1728" w:type="dxa"/>
            <w:gridSpan w:val="2"/>
            <w:vMerge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76" w:type="dxa"/>
            <w:vMerge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значе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ние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приме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чание</w:t>
            </w:r>
          </w:p>
        </w:tc>
        <w:tc>
          <w:tcPr>
            <w:tcW w:w="651" w:type="dxa"/>
            <w:vMerge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верх.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</w:rPr>
            </w:pPr>
            <w:r w:rsidRPr="00E45A02">
              <w:rPr>
                <w:i/>
                <w:sz w:val="20"/>
                <w:lang w:val="en-US"/>
              </w:rPr>
              <w:t>ES(es)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нижн.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</w:rPr>
            </w:pPr>
            <w:r w:rsidRPr="00E45A02">
              <w:rPr>
                <w:i/>
                <w:sz w:val="20"/>
                <w:lang w:val="en-US"/>
              </w:rPr>
              <w:t>EI(ei)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</w:rPr>
            </w:pPr>
            <w:r w:rsidRPr="00E45A02">
              <w:rPr>
                <w:i/>
                <w:sz w:val="20"/>
                <w:lang w:val="en-US"/>
              </w:rPr>
              <w:t>max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</w:rPr>
            </w:pPr>
            <w:r w:rsidRPr="00E45A02">
              <w:rPr>
                <w:i/>
                <w:sz w:val="20"/>
                <w:lang w:val="en-US"/>
              </w:rPr>
              <w:t>min</w:t>
            </w:r>
          </w:p>
        </w:tc>
      </w:tr>
      <w:tr w:rsidR="00773EC1" w:rsidRPr="00E45A02" w:rsidTr="00E45A02">
        <w:trPr>
          <w:trHeight w:val="837"/>
          <w:jc w:val="center"/>
        </w:trPr>
        <w:tc>
          <w:tcPr>
            <w:tcW w:w="615" w:type="dxa"/>
            <w:vMerge w:val="restart"/>
            <w:shd w:val="clear" w:color="auto" w:fill="auto"/>
            <w:textDirection w:val="btLr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составляющие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увеличивающие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73EC1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4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18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29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73EC1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vertAlign w:val="subscript"/>
              </w:rPr>
            </w:pPr>
            <w:r w:rsidRPr="00E45A02">
              <w:rPr>
                <w:sz w:val="20"/>
              </w:rPr>
              <w:t>В</w:t>
            </w:r>
            <w:r w:rsidRPr="00E45A02">
              <w:rPr>
                <w:sz w:val="20"/>
                <w:vertAlign w:val="subscript"/>
              </w:rPr>
              <w:t>1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В</w:t>
            </w:r>
            <w:r w:rsidRPr="00E45A02">
              <w:rPr>
                <w:sz w:val="20"/>
                <w:vertAlign w:val="subscript"/>
              </w:rPr>
              <w:t>»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В</w:t>
            </w:r>
            <w:r w:rsidRPr="00E45A02">
              <w:rPr>
                <w:sz w:val="20"/>
                <w:vertAlign w:val="subscript"/>
              </w:rPr>
              <w:t>3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В</w:t>
            </w:r>
            <w:r w:rsidRPr="00E45A02">
              <w:rPr>
                <w:sz w:val="20"/>
                <w:vertAlign w:val="subscript"/>
              </w:rPr>
              <w:t>4</w:t>
            </w:r>
          </w:p>
        </w:tc>
        <w:tc>
          <w:tcPr>
            <w:tcW w:w="589" w:type="dxa"/>
            <w:gridSpan w:val="2"/>
            <w:shd w:val="clear" w:color="auto" w:fill="auto"/>
            <w:vAlign w:val="center"/>
          </w:tcPr>
          <w:p w:rsidR="00773EC1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06592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0,075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0,11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0,13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0,06</w:t>
            </w:r>
          </w:p>
        </w:tc>
        <w:tc>
          <w:tcPr>
            <w:tcW w:w="900" w:type="dxa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  <w:lang w:val="en-US"/>
              </w:rPr>
            </w:pPr>
            <w:r w:rsidRPr="00E45A02">
              <w:rPr>
                <w:i/>
                <w:sz w:val="20"/>
                <w:lang w:val="en-US"/>
              </w:rPr>
              <w:t>Js12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i/>
                <w:sz w:val="20"/>
                <w:lang w:val="en-US"/>
              </w:rPr>
              <w:t>Js12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3EC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0,0375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0,055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0,065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0,030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773EC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-0,0375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-0,055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-0,065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-0,030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3EC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4,0375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18,055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29,013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3,030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3EC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3,9625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17,945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28,987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2,970</w:t>
            </w:r>
          </w:p>
        </w:tc>
      </w:tr>
      <w:tr w:rsidR="00773EC1" w:rsidRPr="00E45A02" w:rsidTr="00E45A02">
        <w:trPr>
          <w:trHeight w:val="1062"/>
          <w:jc w:val="center"/>
        </w:trPr>
        <w:tc>
          <w:tcPr>
            <w:tcW w:w="615" w:type="dxa"/>
            <w:vMerge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уменьшающие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773EC1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20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14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14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4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506592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2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773EC1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В</w:t>
            </w:r>
            <w:r w:rsidRPr="00E45A02">
              <w:rPr>
                <w:sz w:val="20"/>
                <w:vertAlign w:val="subscript"/>
              </w:rPr>
              <w:t>5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В</w:t>
            </w:r>
            <w:r w:rsidRPr="00E45A02">
              <w:rPr>
                <w:sz w:val="20"/>
                <w:vertAlign w:val="subscript"/>
              </w:rPr>
              <w:t>6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В</w:t>
            </w:r>
            <w:r w:rsidRPr="00E45A02">
              <w:rPr>
                <w:sz w:val="20"/>
                <w:vertAlign w:val="subscript"/>
              </w:rPr>
              <w:t>7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В</w:t>
            </w:r>
            <w:r w:rsidRPr="00E45A02">
              <w:rPr>
                <w:sz w:val="20"/>
                <w:vertAlign w:val="subscript"/>
              </w:rPr>
              <w:t>8</w:t>
            </w: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В</w:t>
            </w:r>
            <w:r w:rsidRPr="00E45A02">
              <w:rPr>
                <w:sz w:val="20"/>
                <w:vertAlign w:val="subscript"/>
              </w:rPr>
              <w:t>∆</w:t>
            </w:r>
          </w:p>
        </w:tc>
        <w:tc>
          <w:tcPr>
            <w:tcW w:w="589" w:type="dxa"/>
            <w:gridSpan w:val="2"/>
            <w:vMerge w:val="restart"/>
            <w:shd w:val="clear" w:color="auto" w:fill="auto"/>
          </w:tcPr>
          <w:p w:rsidR="00773EC1" w:rsidRPr="00E45A02" w:rsidRDefault="00506592" w:rsidP="00E45A02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</w:t>
            </w:r>
          </w:p>
          <w:p w:rsidR="00506592" w:rsidRPr="00E45A02" w:rsidRDefault="00506592" w:rsidP="00E45A02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</w:t>
            </w:r>
          </w:p>
          <w:p w:rsidR="00506592" w:rsidRPr="00E45A02" w:rsidRDefault="00506592" w:rsidP="00E45A02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</w:t>
            </w:r>
          </w:p>
          <w:p w:rsidR="00506592" w:rsidRPr="00E45A02" w:rsidRDefault="00506592" w:rsidP="00E45A02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</w:t>
            </w:r>
          </w:p>
          <w:p w:rsidR="00506592" w:rsidRPr="00E45A02" w:rsidRDefault="00506592" w:rsidP="00E45A02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  <w:p w:rsidR="00506592" w:rsidRPr="00E45A02" w:rsidRDefault="00506592" w:rsidP="00E45A02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73EC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0,13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0,100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0,100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0,075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0,650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извест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извест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корр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извест</w:t>
            </w:r>
          </w:p>
        </w:tc>
        <w:tc>
          <w:tcPr>
            <w:tcW w:w="651" w:type="dxa"/>
            <w:vMerge w:val="restart"/>
            <w:shd w:val="clear" w:color="auto" w:fill="auto"/>
          </w:tcPr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–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–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–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–</w:t>
            </w: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773EC1" w:rsidRPr="00E45A02" w:rsidRDefault="00773EC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–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73EC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0,065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0,1175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0,4</w:t>
            </w:r>
          </w:p>
        </w:tc>
        <w:tc>
          <w:tcPr>
            <w:tcW w:w="969" w:type="dxa"/>
            <w:vMerge w:val="restart"/>
            <w:shd w:val="clear" w:color="auto" w:fill="auto"/>
          </w:tcPr>
          <w:p w:rsidR="00773EC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-0,065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-0,100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-0,100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0,0825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-0,4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73EC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20,065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14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14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4,1175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2,4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773EC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19,935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13,9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13,9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3,9175</w:t>
            </w: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BC3281" w:rsidRPr="00E45A02" w:rsidRDefault="00BC3281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1,6</w:t>
            </w:r>
          </w:p>
        </w:tc>
      </w:tr>
      <w:tr w:rsidR="00506592" w:rsidRPr="00E45A02" w:rsidTr="00E45A02">
        <w:trPr>
          <w:trHeight w:val="567"/>
          <w:jc w:val="center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E45A02">
              <w:rPr>
                <w:sz w:val="20"/>
              </w:rPr>
              <w:t>замыкающий</w:t>
            </w:r>
          </w:p>
        </w:tc>
        <w:tc>
          <w:tcPr>
            <w:tcW w:w="720" w:type="dxa"/>
            <w:vMerge/>
            <w:shd w:val="clear" w:color="auto" w:fill="auto"/>
          </w:tcPr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89" w:type="dxa"/>
            <w:gridSpan w:val="2"/>
            <w:vMerge/>
            <w:shd w:val="clear" w:color="auto" w:fill="auto"/>
          </w:tcPr>
          <w:p w:rsidR="00506592" w:rsidRPr="00E45A02" w:rsidRDefault="00506592" w:rsidP="00E45A02">
            <w:pPr>
              <w:shd w:val="clear" w:color="000000" w:fill="auto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51" w:type="dxa"/>
            <w:vMerge/>
            <w:shd w:val="clear" w:color="auto" w:fill="auto"/>
          </w:tcPr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  <w:lang w:val="en-US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06592" w:rsidRPr="00E45A02" w:rsidRDefault="00506592" w:rsidP="00E45A02">
            <w:pPr>
              <w:shd w:val="clear" w:color="000000" w:fill="auto"/>
              <w:autoSpaceDE w:val="0"/>
              <w:autoSpaceDN w:val="0"/>
              <w:adjustRightInd w:val="0"/>
              <w:spacing w:line="360" w:lineRule="auto"/>
              <w:jc w:val="both"/>
              <w:rPr>
                <w:i/>
                <w:sz w:val="20"/>
                <w:lang w:val="en-US"/>
              </w:rPr>
            </w:pPr>
          </w:p>
        </w:tc>
      </w:tr>
    </w:tbl>
    <w:p w:rsid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42BE3" w:rsidRPr="007E7BD8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B42BE3" w:rsidRPr="007E7BD8">
        <w:rPr>
          <w:b/>
          <w:bCs/>
          <w:iCs/>
          <w:sz w:val="28"/>
          <w:szCs w:val="28"/>
        </w:rPr>
        <w:t>Список использованных источников</w:t>
      </w:r>
    </w:p>
    <w:p w:rsidR="006A39F2" w:rsidRPr="006A39F2" w:rsidRDefault="006A39F2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B42BE3" w:rsidRPr="006A39F2" w:rsidRDefault="00B42BE3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6A39F2">
        <w:rPr>
          <w:bCs/>
          <w:iCs/>
          <w:sz w:val="28"/>
          <w:szCs w:val="28"/>
        </w:rPr>
        <w:t xml:space="preserve">1. Некифоров А.Д. Взаимозаменяемость, стандартизация и технические измерения. </w:t>
      </w:r>
      <w:r w:rsidR="00312F0A" w:rsidRPr="006A39F2">
        <w:rPr>
          <w:bCs/>
          <w:iCs/>
          <w:sz w:val="28"/>
          <w:szCs w:val="28"/>
        </w:rPr>
        <w:t>–</w:t>
      </w:r>
      <w:r w:rsidRPr="006A39F2">
        <w:rPr>
          <w:bCs/>
          <w:iCs/>
          <w:sz w:val="28"/>
          <w:szCs w:val="28"/>
        </w:rPr>
        <w:t xml:space="preserve"> Москва</w:t>
      </w:r>
      <w:r w:rsidR="00312F0A" w:rsidRPr="006A39F2">
        <w:rPr>
          <w:bCs/>
          <w:iCs/>
          <w:sz w:val="28"/>
          <w:szCs w:val="28"/>
        </w:rPr>
        <w:t>, ВШ, 2000. – 510с.</w:t>
      </w:r>
    </w:p>
    <w:p w:rsidR="00312F0A" w:rsidRPr="006A39F2" w:rsidRDefault="006A39F2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Сергеев А.Г., Латышев М.</w:t>
      </w:r>
      <w:r w:rsidR="00312F0A" w:rsidRPr="006A39F2">
        <w:rPr>
          <w:bCs/>
          <w:iCs/>
          <w:sz w:val="28"/>
          <w:szCs w:val="28"/>
        </w:rPr>
        <w:t>В. Метрология, стандартизация и сертификация, 2001.</w:t>
      </w:r>
    </w:p>
    <w:p w:rsidR="00312F0A" w:rsidRPr="006A39F2" w:rsidRDefault="006A39F2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 Якушев А.</w:t>
      </w:r>
      <w:r w:rsidR="00312F0A" w:rsidRPr="006A39F2">
        <w:rPr>
          <w:bCs/>
          <w:iCs/>
          <w:sz w:val="28"/>
          <w:szCs w:val="28"/>
        </w:rPr>
        <w:t>И.,</w:t>
      </w:r>
      <w:r>
        <w:rPr>
          <w:bCs/>
          <w:iCs/>
          <w:sz w:val="28"/>
          <w:szCs w:val="28"/>
        </w:rPr>
        <w:t xml:space="preserve"> Воронцов Л.Н., Федотов Н.</w:t>
      </w:r>
      <w:r w:rsidR="00312F0A" w:rsidRPr="006A39F2">
        <w:rPr>
          <w:bCs/>
          <w:iCs/>
          <w:sz w:val="28"/>
          <w:szCs w:val="28"/>
        </w:rPr>
        <w:t>М. Взаимозаменяемость, стандартизация и технические измерения: Учебник для вузов – 6-е изд., перераб. и доп. – М.: Машиностроение, 1986.-352 с.</w:t>
      </w:r>
    </w:p>
    <w:p w:rsidR="00312F0A" w:rsidRPr="006A39F2" w:rsidRDefault="00312F0A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6A39F2">
        <w:rPr>
          <w:bCs/>
          <w:iCs/>
          <w:sz w:val="28"/>
          <w:szCs w:val="28"/>
        </w:rPr>
        <w:t>4. Взаимозаменяемость и технические измерения. Методические указания/ Составители: Б.А. Калачевский, М.</w:t>
      </w:r>
      <w:r w:rsidR="006A39F2">
        <w:rPr>
          <w:bCs/>
          <w:iCs/>
          <w:sz w:val="28"/>
          <w:szCs w:val="28"/>
        </w:rPr>
        <w:t>С. Корытов, В.</w:t>
      </w:r>
      <w:r w:rsidRPr="006A39F2">
        <w:rPr>
          <w:bCs/>
          <w:iCs/>
          <w:sz w:val="28"/>
          <w:szCs w:val="28"/>
        </w:rPr>
        <w:t>В. Акимов, А.Ф. Мишуров. – Омск: СибАДИ, 2004/</w:t>
      </w:r>
    </w:p>
    <w:p w:rsidR="00B42BE3" w:rsidRPr="006A39F2" w:rsidRDefault="00312F0A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bCs/>
          <w:iCs/>
          <w:sz w:val="28"/>
          <w:szCs w:val="28"/>
        </w:rPr>
      </w:pPr>
      <w:r w:rsidRPr="006A39F2">
        <w:rPr>
          <w:bCs/>
          <w:iCs/>
          <w:sz w:val="28"/>
          <w:szCs w:val="28"/>
        </w:rPr>
        <w:t xml:space="preserve">5. </w:t>
      </w:r>
      <w:r w:rsidR="00B42BE3" w:rsidRPr="006A39F2">
        <w:rPr>
          <w:bCs/>
          <w:iCs/>
          <w:sz w:val="28"/>
          <w:szCs w:val="28"/>
        </w:rPr>
        <w:t xml:space="preserve">Допуски и посадки. Справочник </w:t>
      </w:r>
      <w:smartTag w:uri="urn:schemas-microsoft-com:office:smarttags" w:element="time">
        <w:smartTagPr>
          <w:attr w:name="Minute" w:val="0"/>
          <w:attr w:name="Hour" w:val="14"/>
        </w:smartTagPr>
        <w:r w:rsidR="00B42BE3" w:rsidRPr="006A39F2">
          <w:rPr>
            <w:bCs/>
            <w:iCs/>
            <w:sz w:val="28"/>
            <w:szCs w:val="28"/>
          </w:rPr>
          <w:t xml:space="preserve">в </w:t>
        </w:r>
        <w:smartTag w:uri="urn:schemas-microsoft-com:office:smarttags" w:element="time">
          <w:smartTagPr>
            <w:attr w:name="Minute" w:val="0"/>
            <w:attr w:name="Hour" w:val="2"/>
          </w:smartTagPr>
          <w:r w:rsidR="00B42BE3" w:rsidRPr="006A39F2">
            <w:rPr>
              <w:bCs/>
              <w:iCs/>
              <w:sz w:val="28"/>
              <w:szCs w:val="28"/>
            </w:rPr>
            <w:t>2</w:t>
          </w:r>
        </w:smartTag>
        <w:r w:rsidR="00B42BE3" w:rsidRPr="006A39F2">
          <w:rPr>
            <w:bCs/>
            <w:iCs/>
            <w:sz w:val="28"/>
            <w:szCs w:val="28"/>
          </w:rPr>
          <w:t xml:space="preserve"> ч.</w:t>
        </w:r>
      </w:smartTag>
      <w:r w:rsidR="00B42BE3" w:rsidRPr="006A39F2">
        <w:rPr>
          <w:bCs/>
          <w:iCs/>
          <w:sz w:val="28"/>
          <w:szCs w:val="28"/>
        </w:rPr>
        <w:t xml:space="preserve"> /Под ред. В.Д. Мягк</w:t>
      </w:r>
      <w:r w:rsidRPr="006A39F2">
        <w:rPr>
          <w:bCs/>
          <w:iCs/>
          <w:sz w:val="28"/>
          <w:szCs w:val="28"/>
        </w:rPr>
        <w:t>ове. – Л.: Машиностроение, 1978/</w:t>
      </w:r>
    </w:p>
    <w:p w:rsidR="00312F0A" w:rsidRPr="006A39F2" w:rsidRDefault="00312F0A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bCs/>
          <w:iCs/>
          <w:sz w:val="28"/>
          <w:szCs w:val="28"/>
        </w:rPr>
        <w:t xml:space="preserve">6. </w:t>
      </w:r>
      <w:r w:rsidR="00B42BE3" w:rsidRPr="006A39F2">
        <w:rPr>
          <w:bCs/>
          <w:iCs/>
          <w:sz w:val="28"/>
          <w:szCs w:val="28"/>
        </w:rPr>
        <w:t xml:space="preserve">Справочник </w:t>
      </w:r>
      <w:r w:rsidRPr="006A39F2">
        <w:rPr>
          <w:bCs/>
          <w:iCs/>
          <w:sz w:val="28"/>
          <w:szCs w:val="28"/>
        </w:rPr>
        <w:t xml:space="preserve">по машиностроительному черчению/ Федоренко В. А, Шошин А.И. </w:t>
      </w:r>
      <w:r w:rsidR="00B42BE3" w:rsidRPr="006A39F2">
        <w:rPr>
          <w:bCs/>
          <w:iCs/>
          <w:sz w:val="28"/>
          <w:szCs w:val="28"/>
        </w:rPr>
        <w:t>– 14е изд., перераб. и доп./ Под ред. Г.Н. Поповой. – Л.: Машиностроение, Ленингр. отд-ние, 1983. – 416 с.</w:t>
      </w:r>
    </w:p>
    <w:p w:rsidR="00F34E03" w:rsidRPr="006A39F2" w:rsidRDefault="00312F0A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 xml:space="preserve">7. </w:t>
      </w:r>
      <w:r w:rsidR="00C0125B" w:rsidRPr="006A39F2">
        <w:rPr>
          <w:sz w:val="28"/>
          <w:szCs w:val="28"/>
        </w:rPr>
        <w:t>ГОСТ 520 Подшипники качения. Общие технические условия.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8. ГОСТ 2.308 Указание на чертежах допусков, формы и расположения поверхности.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9. ГОСТ 2.309 Обозначения шероховатостей поверхностей.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10. ГОСТ 1643 Основные нормы взаимозаменяемости. Передачи зубчатые и цилиндрические.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11. ГОСТ 8032 Предпочтительные числа или вид предпочтительных чисел.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12. ГОСТ 24642 Основные нормы взаимозаменяемости. Допуски, формы и расположения поверхностей. Основные термины и определения.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13. ГОСТ 25142 Шероховатость поверхности. Термины и определения.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14. ГОСТ 25346 Основные нормы взаимозаменяемости. Общие положения, ряды допусков и основных отклонений.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15. ГОСТ 25347 Основные нормы взаимозаменяемости. Поля допусков и рекомендуемые посадки.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16. ГОСТ 25670 Основные нормы взаимозаменяемости. Предельные отклонения размеров с неуказанными допусками.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17. ГОСТ 8338 Предпочтительные числа и ряды предпочтительных чисел.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18. ГОСТ 23360 Соединения шпоночные с призматическими шпонками.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19. ГОСТ 2.104 ЕСКД. Основные надписи.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20. ГОСТ 2.105 ЕСКД. Общие требования к текстовым документам.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21. ГОСТ 2.106 ЕСКД. Текстовые документы.</w:t>
      </w:r>
    </w:p>
    <w:p w:rsidR="00C0125B" w:rsidRPr="006A39F2" w:rsidRDefault="00C0125B" w:rsidP="002315D0">
      <w:p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A39F2">
        <w:rPr>
          <w:sz w:val="28"/>
          <w:szCs w:val="28"/>
        </w:rPr>
        <w:t xml:space="preserve">22. </w:t>
      </w:r>
      <w:r w:rsidR="00AC3313" w:rsidRPr="006A39F2">
        <w:rPr>
          <w:sz w:val="28"/>
          <w:szCs w:val="28"/>
        </w:rPr>
        <w:t>ГОСТ 7.1-2003 Библиографическая запись. Библиографическое описание.</w:t>
      </w:r>
    </w:p>
    <w:p w:rsidR="00F60F24" w:rsidRPr="002315D0" w:rsidRDefault="002315D0" w:rsidP="006A39F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315D0">
        <w:rPr>
          <w:b/>
          <w:sz w:val="28"/>
          <w:szCs w:val="28"/>
        </w:rPr>
        <w:t>Приложение А</w:t>
      </w:r>
    </w:p>
    <w:p w:rsidR="00F60F24" w:rsidRPr="006A39F2" w:rsidRDefault="00F60F2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(обязательное)</w:t>
      </w:r>
    </w:p>
    <w:p w:rsidR="00F60F24" w:rsidRPr="006A39F2" w:rsidRDefault="00F60F2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0F24" w:rsidRPr="006A39F2" w:rsidRDefault="00F60F2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 xml:space="preserve">Таблица А1 – Значение единицы допуска </w:t>
      </w:r>
      <w:r w:rsidRPr="006A39F2">
        <w:rPr>
          <w:sz w:val="28"/>
          <w:szCs w:val="28"/>
          <w:lang w:val="en-US"/>
        </w:rPr>
        <w:t>i</w:t>
      </w:r>
      <w:r w:rsidRPr="006A39F2">
        <w:rPr>
          <w:sz w:val="28"/>
          <w:szCs w:val="28"/>
        </w:rPr>
        <w:t xml:space="preserve"> для разных интервалов (размеров)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3933"/>
      </w:tblGrid>
      <w:tr w:rsidR="00F60F24" w:rsidRPr="006A39F2" w:rsidTr="00E45A02">
        <w:trPr>
          <w:jc w:val="center"/>
        </w:trPr>
        <w:tc>
          <w:tcPr>
            <w:tcW w:w="3348" w:type="dxa"/>
            <w:shd w:val="clear" w:color="auto" w:fill="auto"/>
          </w:tcPr>
          <w:p w:rsidR="00F60F24" w:rsidRPr="006A39F2" w:rsidRDefault="00F60F24" w:rsidP="002315D0">
            <w:pPr>
              <w:pStyle w:val="1"/>
            </w:pPr>
            <w:r w:rsidRPr="006A39F2">
              <w:t>Интервалы размеров, мм</w:t>
            </w:r>
          </w:p>
        </w:tc>
        <w:tc>
          <w:tcPr>
            <w:tcW w:w="2880" w:type="dxa"/>
            <w:shd w:val="clear" w:color="auto" w:fill="auto"/>
          </w:tcPr>
          <w:p w:rsidR="00F60F24" w:rsidRPr="006A39F2" w:rsidRDefault="00F60F24" w:rsidP="002315D0">
            <w:pPr>
              <w:pStyle w:val="1"/>
            </w:pPr>
            <w:r w:rsidRPr="006A39F2">
              <w:t xml:space="preserve">Единица допуска </w:t>
            </w:r>
            <w:r w:rsidRPr="00E45A02">
              <w:rPr>
                <w:lang w:val="en-US"/>
              </w:rPr>
              <w:t>i</w:t>
            </w:r>
            <w:r w:rsidRPr="006A39F2">
              <w:t>,</w:t>
            </w:r>
            <w:r w:rsidRPr="00E45A02">
              <w:rPr>
                <w:lang w:val="en-US"/>
              </w:rPr>
              <w:t xml:space="preserve"> </w:t>
            </w:r>
            <w:r w:rsidRPr="006A39F2">
              <w:t>мкн</w:t>
            </w:r>
          </w:p>
        </w:tc>
      </w:tr>
      <w:tr w:rsidR="00F60F24" w:rsidRPr="006A39F2" w:rsidTr="00E45A02">
        <w:trPr>
          <w:jc w:val="center"/>
        </w:trPr>
        <w:tc>
          <w:tcPr>
            <w:tcW w:w="3348" w:type="dxa"/>
            <w:shd w:val="clear" w:color="auto" w:fill="auto"/>
          </w:tcPr>
          <w:p w:rsidR="00F60F24" w:rsidRPr="006A39F2" w:rsidRDefault="00F60F24" w:rsidP="002315D0">
            <w:pPr>
              <w:pStyle w:val="1"/>
            </w:pPr>
            <w:r w:rsidRPr="006A39F2">
              <w:t>1-3</w:t>
            </w:r>
          </w:p>
          <w:p w:rsidR="00F60F24" w:rsidRPr="006A39F2" w:rsidRDefault="00F60F24" w:rsidP="002315D0">
            <w:pPr>
              <w:pStyle w:val="1"/>
            </w:pPr>
            <w:r w:rsidRPr="006A39F2">
              <w:t>3-6</w:t>
            </w:r>
          </w:p>
          <w:p w:rsidR="00F60F24" w:rsidRPr="006A39F2" w:rsidRDefault="00F60F24" w:rsidP="002315D0">
            <w:pPr>
              <w:pStyle w:val="1"/>
            </w:pPr>
            <w:r w:rsidRPr="006A39F2">
              <w:t>6-10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10-18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18-30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30-50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50-80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80-120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120-180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180-250</w:t>
            </w:r>
          </w:p>
        </w:tc>
        <w:tc>
          <w:tcPr>
            <w:tcW w:w="2880" w:type="dxa"/>
            <w:shd w:val="clear" w:color="auto" w:fill="auto"/>
          </w:tcPr>
          <w:p w:rsidR="00F60F24" w:rsidRPr="006A39F2" w:rsidRDefault="00F60F24" w:rsidP="002315D0">
            <w:pPr>
              <w:pStyle w:val="1"/>
            </w:pPr>
            <w:r w:rsidRPr="006A39F2">
              <w:t>0,63</w:t>
            </w:r>
          </w:p>
          <w:p w:rsidR="00F60F24" w:rsidRPr="006A39F2" w:rsidRDefault="00F60F24" w:rsidP="002315D0">
            <w:pPr>
              <w:pStyle w:val="1"/>
            </w:pPr>
            <w:r w:rsidRPr="006A39F2">
              <w:t>0,83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1,21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1,44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1,71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1,9</w:t>
            </w:r>
          </w:p>
          <w:p w:rsidR="00F60F24" w:rsidRPr="006A39F2" w:rsidRDefault="00F60F24" w:rsidP="002315D0">
            <w:pPr>
              <w:pStyle w:val="1"/>
            </w:pPr>
            <w:r w:rsidRPr="006A39F2">
              <w:t>2,2</w:t>
            </w:r>
          </w:p>
          <w:p w:rsidR="00F60F24" w:rsidRPr="006A39F2" w:rsidRDefault="00F60F24" w:rsidP="002315D0">
            <w:pPr>
              <w:pStyle w:val="1"/>
            </w:pPr>
            <w:r w:rsidRPr="006A39F2">
              <w:t>2,5</w:t>
            </w:r>
          </w:p>
          <w:p w:rsidR="00F60F24" w:rsidRPr="006A39F2" w:rsidRDefault="00F60F24" w:rsidP="002315D0">
            <w:pPr>
              <w:pStyle w:val="1"/>
            </w:pPr>
            <w:r w:rsidRPr="006A39F2">
              <w:t>29</w:t>
            </w:r>
          </w:p>
        </w:tc>
      </w:tr>
    </w:tbl>
    <w:p w:rsidR="00F60F24" w:rsidRPr="006A39F2" w:rsidRDefault="00F60F2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0F24" w:rsidRPr="006A39F2" w:rsidRDefault="00F60F2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Таблица А2 – Значение числа единиц допуска для различных кв</w:t>
      </w:r>
      <w:r w:rsidR="002315D0">
        <w:rPr>
          <w:sz w:val="28"/>
          <w:szCs w:val="28"/>
        </w:rPr>
        <w:t>алитетов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545"/>
        <w:gridCol w:w="580"/>
        <w:gridCol w:w="581"/>
        <w:gridCol w:w="581"/>
        <w:gridCol w:w="581"/>
        <w:gridCol w:w="581"/>
        <w:gridCol w:w="616"/>
        <w:gridCol w:w="616"/>
        <w:gridCol w:w="616"/>
        <w:gridCol w:w="616"/>
        <w:gridCol w:w="616"/>
        <w:gridCol w:w="651"/>
        <w:gridCol w:w="651"/>
      </w:tblGrid>
      <w:tr w:rsidR="00F60F24" w:rsidRPr="006A39F2" w:rsidTr="00E45A02">
        <w:trPr>
          <w:jc w:val="center"/>
        </w:trPr>
        <w:tc>
          <w:tcPr>
            <w:tcW w:w="1368" w:type="dxa"/>
            <w:shd w:val="clear" w:color="auto" w:fill="auto"/>
          </w:tcPr>
          <w:p w:rsidR="00F60F24" w:rsidRPr="006A39F2" w:rsidRDefault="00F60F24" w:rsidP="002315D0">
            <w:pPr>
              <w:pStyle w:val="1"/>
            </w:pPr>
            <w:r w:rsidRPr="006A39F2">
              <w:t>Квалитет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17</w:t>
            </w:r>
          </w:p>
        </w:tc>
      </w:tr>
      <w:tr w:rsidR="00F60F24" w:rsidRPr="006A39F2" w:rsidTr="00E45A02">
        <w:trPr>
          <w:jc w:val="center"/>
        </w:trPr>
        <w:tc>
          <w:tcPr>
            <w:tcW w:w="1368" w:type="dxa"/>
            <w:shd w:val="clear" w:color="auto" w:fill="auto"/>
          </w:tcPr>
          <w:p w:rsidR="00F60F24" w:rsidRPr="006A39F2" w:rsidRDefault="00F60F24" w:rsidP="002315D0">
            <w:pPr>
              <w:pStyle w:val="1"/>
            </w:pPr>
            <w:r w:rsidRPr="006A39F2">
              <w:t xml:space="preserve">Число единиц допуска </w:t>
            </w:r>
            <w:r w:rsidRPr="00E45A02">
              <w:rPr>
                <w:lang w:val="en-US"/>
              </w:rPr>
              <w:t>a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7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64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160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250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400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640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1000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1600</w:t>
            </w:r>
          </w:p>
        </w:tc>
      </w:tr>
    </w:tbl>
    <w:p w:rsidR="002315D0" w:rsidRDefault="002315D0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0F24" w:rsidRPr="005610E1" w:rsidRDefault="002315D0" w:rsidP="006A39F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0F24" w:rsidRPr="005610E1">
        <w:rPr>
          <w:b/>
          <w:sz w:val="28"/>
          <w:szCs w:val="28"/>
        </w:rPr>
        <w:t>П</w:t>
      </w:r>
      <w:r w:rsidRPr="005610E1">
        <w:rPr>
          <w:b/>
          <w:sz w:val="28"/>
          <w:szCs w:val="28"/>
        </w:rPr>
        <w:t>риложение Б</w:t>
      </w:r>
    </w:p>
    <w:p w:rsidR="00F60F24" w:rsidRPr="006A39F2" w:rsidRDefault="00F60F2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(обязательное)</w:t>
      </w:r>
    </w:p>
    <w:p w:rsidR="00F60F24" w:rsidRPr="006A39F2" w:rsidRDefault="00F60F2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0F24" w:rsidRPr="006A39F2" w:rsidRDefault="00F60F24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color w:val="000000"/>
          <w:sz w:val="28"/>
          <w:szCs w:val="28"/>
        </w:rPr>
        <w:t>Таблица</w:t>
      </w:r>
      <w:r w:rsidR="006A39F2">
        <w:rPr>
          <w:color w:val="000000"/>
          <w:sz w:val="28"/>
          <w:szCs w:val="28"/>
        </w:rPr>
        <w:t xml:space="preserve"> </w:t>
      </w:r>
      <w:r w:rsidRPr="006A39F2">
        <w:rPr>
          <w:color w:val="000000"/>
          <w:sz w:val="28"/>
          <w:szCs w:val="28"/>
        </w:rPr>
        <w:t>Б.1</w:t>
      </w:r>
      <w:r w:rsidRPr="006A39F2">
        <w:rPr>
          <w:sz w:val="28"/>
          <w:szCs w:val="28"/>
        </w:rPr>
        <w:t xml:space="preserve"> - </w:t>
      </w:r>
      <w:r w:rsidRPr="006A39F2">
        <w:rPr>
          <w:bCs/>
          <w:color w:val="000000"/>
          <w:sz w:val="28"/>
          <w:szCs w:val="28"/>
        </w:rPr>
        <w:t>Высота неровностей профиля по десяти точкам</w:t>
      </w:r>
      <w:r w:rsidRPr="006A39F2">
        <w:rPr>
          <w:sz w:val="28"/>
          <w:szCs w:val="28"/>
        </w:rPr>
        <w:t xml:space="preserve"> </w:t>
      </w:r>
      <w:r w:rsidRPr="006A39F2">
        <w:rPr>
          <w:bCs/>
          <w:color w:val="000000"/>
          <w:sz w:val="28"/>
          <w:szCs w:val="28"/>
        </w:rPr>
        <w:t>по ГОСТ 2789–3, мкм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512"/>
        <w:gridCol w:w="1488"/>
        <w:gridCol w:w="1488"/>
        <w:gridCol w:w="1536"/>
        <w:gridCol w:w="1536"/>
      </w:tblGrid>
      <w:tr w:rsidR="00F60F24" w:rsidRPr="006A39F2" w:rsidTr="00E45A02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–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1000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100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10,0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1,00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0,100</w:t>
            </w:r>
          </w:p>
        </w:tc>
      </w:tr>
      <w:tr w:rsidR="00F60F24" w:rsidRPr="006A39F2" w:rsidTr="00E45A02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–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800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80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8,0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0,80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0,080</w:t>
            </w:r>
          </w:p>
        </w:tc>
      </w:tr>
      <w:tr w:rsidR="00F60F24" w:rsidRPr="006A39F2" w:rsidTr="00E45A02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–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630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63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6,3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0,63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0,063</w:t>
            </w:r>
          </w:p>
        </w:tc>
      </w:tr>
      <w:tr w:rsidR="00F60F24" w:rsidRPr="006A39F2" w:rsidTr="00E45A02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–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500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50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5,0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0,50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0,05</w:t>
            </w:r>
          </w:p>
        </w:tc>
      </w:tr>
      <w:tr w:rsidR="00F60F24" w:rsidRPr="006A39F2" w:rsidTr="00E45A02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–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400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40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4,0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0,40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0,04</w:t>
            </w:r>
          </w:p>
        </w:tc>
      </w:tr>
      <w:tr w:rsidR="00F60F24" w:rsidRPr="006A39F2" w:rsidTr="00E45A02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–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320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32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3,2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0,32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0,032</w:t>
            </w:r>
          </w:p>
        </w:tc>
      </w:tr>
      <w:tr w:rsidR="00F60F24" w:rsidRPr="006A39F2" w:rsidTr="00E45A02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–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250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25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2,5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0,25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0,025</w:t>
            </w:r>
          </w:p>
        </w:tc>
      </w:tr>
      <w:tr w:rsidR="00F60F24" w:rsidRPr="006A39F2" w:rsidTr="00E45A02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–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200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20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2,0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0,20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</w:p>
        </w:tc>
      </w:tr>
      <w:tr w:rsidR="00F60F24" w:rsidRPr="006A39F2" w:rsidTr="00E45A02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1600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160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16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1,6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0,160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</w:p>
        </w:tc>
      </w:tr>
      <w:tr w:rsidR="00F60F24" w:rsidRPr="006A39F2" w:rsidTr="00E45A02">
        <w:trPr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1250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125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E45A02" w:rsidRDefault="00F60F24" w:rsidP="002315D0">
            <w:pPr>
              <w:pStyle w:val="1"/>
              <w:rPr>
                <w:u w:val="single"/>
              </w:rPr>
            </w:pPr>
            <w:r w:rsidRPr="00E45A02">
              <w:rPr>
                <w:u w:val="single"/>
              </w:rPr>
              <w:t>12,5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1,25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0,125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</w:p>
        </w:tc>
      </w:tr>
    </w:tbl>
    <w:p w:rsidR="00F60F24" w:rsidRPr="006A39F2" w:rsidRDefault="00F60F2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0F24" w:rsidRPr="006A39F2" w:rsidRDefault="00F60F24" w:rsidP="006A39F2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A39F2">
        <w:rPr>
          <w:bCs/>
          <w:color w:val="000000"/>
          <w:sz w:val="28"/>
          <w:szCs w:val="28"/>
        </w:rPr>
        <w:t>Таблица Б.2 - Размерная точность и шероховатость изготовления деталей из стали при различных методах обработки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684"/>
        <w:gridCol w:w="1768"/>
        <w:gridCol w:w="2471"/>
      </w:tblGrid>
      <w:tr w:rsidR="00F60F24" w:rsidRPr="006A39F2" w:rsidTr="00E45A02">
        <w:trPr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F60F24" w:rsidRPr="006A39F2" w:rsidRDefault="00F60F24" w:rsidP="00742E79">
            <w:pPr>
              <w:pStyle w:val="1"/>
            </w:pPr>
            <w:r w:rsidRPr="006A39F2">
              <w:t>Вид</w:t>
            </w:r>
            <w:r w:rsidR="00742E79">
              <w:t xml:space="preserve"> </w:t>
            </w:r>
            <w:r w:rsidRPr="006A39F2">
              <w:t>поверхности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Метод обработки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Квалитет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 xml:space="preserve">Шероховатость </w:t>
            </w:r>
            <w:r w:rsidR="001F775C">
              <w:rPr>
                <w:position w:val="-10"/>
              </w:rPr>
              <w:pict>
                <v:shape id="_x0000_i1156" type="#_x0000_t75" style="width:15pt;height:17.25pt">
                  <v:imagedata r:id="rId123" o:title=""/>
                </v:shape>
              </w:pict>
            </w:r>
            <w:r w:rsidRPr="006A39F2">
              <w:t>, мкм</w:t>
            </w:r>
          </w:p>
        </w:tc>
      </w:tr>
      <w:tr w:rsidR="00F60F24" w:rsidRPr="006A39F2" w:rsidTr="00E45A02">
        <w:trPr>
          <w:jc w:val="center"/>
        </w:trPr>
        <w:tc>
          <w:tcPr>
            <w:tcW w:w="2438" w:type="dxa"/>
            <w:shd w:val="clear" w:color="auto" w:fill="auto"/>
          </w:tcPr>
          <w:p w:rsidR="00F60F24" w:rsidRPr="006A39F2" w:rsidRDefault="00F60F24" w:rsidP="002315D0">
            <w:pPr>
              <w:pStyle w:val="1"/>
            </w:pPr>
            <w:r w:rsidRPr="006A39F2">
              <w:t>Вал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Наружное точение:</w:t>
            </w:r>
          </w:p>
          <w:p w:rsidR="00F60F24" w:rsidRPr="006A39F2" w:rsidRDefault="00F60F24" w:rsidP="002315D0">
            <w:pPr>
              <w:pStyle w:val="1"/>
            </w:pPr>
            <w:r w:rsidRPr="006A39F2">
              <w:t>(токарное)</w:t>
            </w:r>
          </w:p>
          <w:p w:rsidR="00F60F24" w:rsidRPr="006A39F2" w:rsidRDefault="00F60F24" w:rsidP="002315D0">
            <w:pPr>
              <w:pStyle w:val="1"/>
            </w:pPr>
            <w:r w:rsidRPr="006A39F2">
              <w:t>получистовое</w:t>
            </w:r>
          </w:p>
          <w:p w:rsidR="00F60F24" w:rsidRPr="006A39F2" w:rsidRDefault="00F60F24" w:rsidP="002315D0">
            <w:pPr>
              <w:pStyle w:val="1"/>
            </w:pPr>
            <w:r w:rsidRPr="006A39F2">
              <w:t>чистовое</w:t>
            </w:r>
          </w:p>
          <w:p w:rsidR="00F60F24" w:rsidRPr="006A39F2" w:rsidRDefault="00F60F24" w:rsidP="002315D0">
            <w:pPr>
              <w:pStyle w:val="1"/>
            </w:pPr>
            <w:r w:rsidRPr="006A39F2">
              <w:t>тонкое (алмазное)</w:t>
            </w:r>
          </w:p>
          <w:p w:rsidR="00F60F24" w:rsidRPr="006A39F2" w:rsidRDefault="00F60F24" w:rsidP="002315D0">
            <w:pPr>
              <w:pStyle w:val="1"/>
            </w:pPr>
            <w:r w:rsidRPr="006A39F2">
              <w:t>Круглое шлифование:</w:t>
            </w:r>
          </w:p>
          <w:p w:rsidR="00F60F24" w:rsidRPr="006A39F2" w:rsidRDefault="00F60F24" w:rsidP="002315D0">
            <w:pPr>
              <w:pStyle w:val="1"/>
            </w:pPr>
            <w:r w:rsidRPr="006A39F2">
              <w:t>чистовое (в центрах)</w:t>
            </w:r>
          </w:p>
          <w:p w:rsidR="00F60F24" w:rsidRPr="006A39F2" w:rsidRDefault="00F60F24" w:rsidP="002315D0">
            <w:pPr>
              <w:pStyle w:val="1"/>
            </w:pPr>
            <w:r w:rsidRPr="006A39F2">
              <w:t>тонкое</w:t>
            </w:r>
          </w:p>
        </w:tc>
        <w:tc>
          <w:tcPr>
            <w:tcW w:w="2027" w:type="dxa"/>
            <w:shd w:val="clear" w:color="auto" w:fill="auto"/>
          </w:tcPr>
          <w:p w:rsidR="00F60F24" w:rsidRDefault="00F60F24" w:rsidP="002315D0">
            <w:pPr>
              <w:pStyle w:val="1"/>
            </w:pPr>
          </w:p>
          <w:p w:rsidR="002315D0" w:rsidRPr="006A39F2" w:rsidRDefault="002315D0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  <w:r w:rsidRPr="006A39F2">
              <w:t>12–14</w:t>
            </w:r>
          </w:p>
          <w:p w:rsidR="00F60F24" w:rsidRPr="006A39F2" w:rsidRDefault="00F60F24" w:rsidP="002315D0">
            <w:pPr>
              <w:pStyle w:val="1"/>
            </w:pPr>
            <w:r w:rsidRPr="006A39F2">
              <w:t>7–12</w:t>
            </w:r>
          </w:p>
          <w:p w:rsidR="00F60F24" w:rsidRPr="006A39F2" w:rsidRDefault="00F60F24" w:rsidP="002315D0">
            <w:pPr>
              <w:pStyle w:val="1"/>
            </w:pPr>
            <w:r w:rsidRPr="006A39F2">
              <w:t>6–7</w:t>
            </w:r>
          </w:p>
          <w:p w:rsidR="00F60F24" w:rsidRPr="006A39F2" w:rsidRDefault="00F60F24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  <w:r w:rsidRPr="006A39F2">
              <w:t>8–11</w:t>
            </w:r>
          </w:p>
          <w:p w:rsidR="00F60F24" w:rsidRPr="006A39F2" w:rsidRDefault="00F60F24" w:rsidP="002315D0">
            <w:pPr>
              <w:pStyle w:val="1"/>
            </w:pPr>
            <w:r w:rsidRPr="006A39F2">
              <w:t>5–8</w:t>
            </w:r>
          </w:p>
        </w:tc>
        <w:tc>
          <w:tcPr>
            <w:tcW w:w="2785" w:type="dxa"/>
            <w:shd w:val="clear" w:color="auto" w:fill="auto"/>
          </w:tcPr>
          <w:p w:rsidR="00F60F24" w:rsidRPr="006A39F2" w:rsidRDefault="00F60F24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  <w:r w:rsidRPr="006A39F2">
              <w:t>80–160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6,3–80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1,6–3,2</w:t>
            </w:r>
          </w:p>
          <w:p w:rsidR="00F60F24" w:rsidRPr="006A39F2" w:rsidRDefault="00F60F24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  <w:r w:rsidRPr="006A39F2">
              <w:t>0,8–10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0,16–0,8</w:t>
            </w:r>
          </w:p>
        </w:tc>
      </w:tr>
      <w:tr w:rsidR="00F60F24" w:rsidRPr="006A39F2" w:rsidTr="00E45A02">
        <w:trPr>
          <w:jc w:val="center"/>
        </w:trPr>
        <w:tc>
          <w:tcPr>
            <w:tcW w:w="2438" w:type="dxa"/>
            <w:shd w:val="clear" w:color="auto" w:fill="auto"/>
          </w:tcPr>
          <w:p w:rsidR="00F60F24" w:rsidRPr="006A39F2" w:rsidRDefault="00F60F24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  <w:r w:rsidRPr="006A39F2">
              <w:t>Отверстие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60F24" w:rsidRPr="006A39F2" w:rsidRDefault="00F60F24" w:rsidP="002315D0">
            <w:pPr>
              <w:pStyle w:val="1"/>
            </w:pPr>
            <w:r w:rsidRPr="006A39F2">
              <w:t>Сверление</w:t>
            </w:r>
          </w:p>
          <w:p w:rsidR="00F60F24" w:rsidRPr="006A39F2" w:rsidRDefault="00F60F24" w:rsidP="002315D0">
            <w:pPr>
              <w:pStyle w:val="1"/>
            </w:pPr>
            <w:r w:rsidRPr="006A39F2">
              <w:t>Зенкерование</w:t>
            </w:r>
          </w:p>
          <w:p w:rsidR="00F60F24" w:rsidRPr="006A39F2" w:rsidRDefault="00F60F24" w:rsidP="002315D0">
            <w:pPr>
              <w:pStyle w:val="1"/>
            </w:pPr>
            <w:r w:rsidRPr="006A39F2">
              <w:t>Растачивание на токарных станках:</w:t>
            </w:r>
          </w:p>
          <w:p w:rsidR="00F60F24" w:rsidRPr="006A39F2" w:rsidRDefault="00F60F24" w:rsidP="002315D0">
            <w:pPr>
              <w:pStyle w:val="1"/>
            </w:pPr>
            <w:r w:rsidRPr="006A39F2">
              <w:t>получистовое</w:t>
            </w:r>
          </w:p>
          <w:p w:rsidR="00F60F24" w:rsidRPr="006A39F2" w:rsidRDefault="00F60F24" w:rsidP="002315D0">
            <w:pPr>
              <w:pStyle w:val="1"/>
            </w:pPr>
            <w:r w:rsidRPr="006A39F2">
              <w:t>чистовое</w:t>
            </w:r>
          </w:p>
          <w:p w:rsidR="00F60F24" w:rsidRPr="006A39F2" w:rsidRDefault="00F60F24" w:rsidP="002315D0">
            <w:pPr>
              <w:pStyle w:val="1"/>
            </w:pPr>
            <w:r w:rsidRPr="006A39F2">
              <w:t>тонкое(алмазное)</w:t>
            </w:r>
          </w:p>
          <w:p w:rsidR="00F60F24" w:rsidRPr="006A39F2" w:rsidRDefault="00F60F24" w:rsidP="002315D0">
            <w:pPr>
              <w:pStyle w:val="1"/>
            </w:pPr>
            <w:r w:rsidRPr="006A39F2">
              <w:t>Разертывание</w:t>
            </w:r>
          </w:p>
          <w:p w:rsidR="00F60F24" w:rsidRPr="006A39F2" w:rsidRDefault="00F60F24" w:rsidP="002315D0">
            <w:pPr>
              <w:pStyle w:val="1"/>
            </w:pPr>
            <w:r w:rsidRPr="006A39F2">
              <w:t>Шлифование</w:t>
            </w:r>
          </w:p>
          <w:p w:rsidR="00F60F24" w:rsidRPr="006A39F2" w:rsidRDefault="00F60F24" w:rsidP="002315D0">
            <w:pPr>
              <w:pStyle w:val="1"/>
            </w:pPr>
            <w:r w:rsidRPr="006A39F2">
              <w:t>Хонингование</w:t>
            </w:r>
          </w:p>
        </w:tc>
        <w:tc>
          <w:tcPr>
            <w:tcW w:w="2027" w:type="dxa"/>
            <w:shd w:val="clear" w:color="auto" w:fill="auto"/>
          </w:tcPr>
          <w:p w:rsidR="00F60F24" w:rsidRPr="006A39F2" w:rsidRDefault="00F60F24" w:rsidP="002315D0">
            <w:pPr>
              <w:pStyle w:val="1"/>
            </w:pPr>
            <w:r w:rsidRPr="006A39F2">
              <w:t>11–14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11–12</w:t>
            </w:r>
          </w:p>
          <w:p w:rsidR="00F60F24" w:rsidRPr="006A39F2" w:rsidRDefault="00F60F24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  <w:r w:rsidRPr="006A39F2">
              <w:t>12–14</w:t>
            </w:r>
          </w:p>
          <w:p w:rsidR="00F60F24" w:rsidRPr="006A39F2" w:rsidRDefault="00F60F24" w:rsidP="002315D0">
            <w:pPr>
              <w:pStyle w:val="1"/>
            </w:pPr>
            <w:r w:rsidRPr="006A39F2">
              <w:t>7–12</w:t>
            </w:r>
          </w:p>
          <w:p w:rsidR="00F60F24" w:rsidRPr="006A39F2" w:rsidRDefault="00F60F24" w:rsidP="002315D0">
            <w:pPr>
              <w:pStyle w:val="1"/>
            </w:pPr>
            <w:r w:rsidRPr="006A39F2">
              <w:t>6–7</w:t>
            </w:r>
          </w:p>
          <w:p w:rsidR="00F60F24" w:rsidRPr="006A39F2" w:rsidRDefault="00F60F24" w:rsidP="002315D0">
            <w:pPr>
              <w:pStyle w:val="1"/>
            </w:pPr>
            <w:r w:rsidRPr="006A39F2">
              <w:t>6–7</w:t>
            </w:r>
          </w:p>
          <w:p w:rsidR="00F60F24" w:rsidRPr="006A39F2" w:rsidRDefault="00F60F24" w:rsidP="002315D0">
            <w:pPr>
              <w:pStyle w:val="1"/>
            </w:pPr>
            <w:r w:rsidRPr="006A39F2">
              <w:t>5–8</w:t>
            </w:r>
          </w:p>
          <w:p w:rsidR="00F60F24" w:rsidRPr="006A39F2" w:rsidRDefault="00F60F24" w:rsidP="002315D0">
            <w:pPr>
              <w:pStyle w:val="1"/>
            </w:pPr>
            <w:r w:rsidRPr="006A39F2">
              <w:t>5–6</w:t>
            </w:r>
          </w:p>
        </w:tc>
        <w:tc>
          <w:tcPr>
            <w:tcW w:w="2785" w:type="dxa"/>
            <w:shd w:val="clear" w:color="auto" w:fill="auto"/>
          </w:tcPr>
          <w:p w:rsidR="00F60F24" w:rsidRPr="006A39F2" w:rsidRDefault="00F60F24" w:rsidP="002315D0">
            <w:pPr>
              <w:pStyle w:val="1"/>
            </w:pPr>
            <w:r w:rsidRPr="006A39F2">
              <w:t>80–160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10–80</w:t>
            </w:r>
          </w:p>
          <w:p w:rsidR="00F60F24" w:rsidRPr="006A39F2" w:rsidRDefault="00F60F24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</w:p>
          <w:p w:rsidR="00F60F24" w:rsidRPr="006A39F2" w:rsidRDefault="00F60F24" w:rsidP="002315D0">
            <w:pPr>
              <w:pStyle w:val="1"/>
            </w:pPr>
            <w:r w:rsidRPr="006A39F2">
              <w:t>80–160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6,3–80</w:t>
            </w:r>
          </w:p>
          <w:p w:rsidR="00F60F24" w:rsidRPr="006A39F2" w:rsidRDefault="00F60F24" w:rsidP="002315D0">
            <w:pPr>
              <w:pStyle w:val="1"/>
            </w:pPr>
            <w:r w:rsidRPr="006A39F2">
              <w:t>3,2–6,3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1,6–3,2</w:t>
            </w:r>
          </w:p>
          <w:p w:rsidR="00F60F24" w:rsidRPr="006A39F2" w:rsidRDefault="00F60F24" w:rsidP="002315D0">
            <w:pPr>
              <w:pStyle w:val="1"/>
            </w:pPr>
            <w:r w:rsidRPr="006A39F2">
              <w:t>1,6–3,2</w:t>
            </w:r>
          </w:p>
          <w:p w:rsidR="00F60F24" w:rsidRPr="006A39F2" w:rsidRDefault="00F60F24" w:rsidP="002315D0">
            <w:pPr>
              <w:pStyle w:val="1"/>
            </w:pPr>
            <w:r w:rsidRPr="006A39F2">
              <w:t>0,2–1,6</w:t>
            </w:r>
          </w:p>
        </w:tc>
      </w:tr>
    </w:tbl>
    <w:p w:rsidR="00F60F24" w:rsidRPr="005610E1" w:rsidRDefault="002315D0" w:rsidP="006A39F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0F24" w:rsidRPr="005610E1">
        <w:rPr>
          <w:b/>
          <w:sz w:val="28"/>
          <w:szCs w:val="28"/>
        </w:rPr>
        <w:t>П</w:t>
      </w:r>
      <w:r w:rsidRPr="005610E1">
        <w:rPr>
          <w:b/>
          <w:sz w:val="28"/>
          <w:szCs w:val="28"/>
        </w:rPr>
        <w:t>риложение</w:t>
      </w:r>
      <w:r w:rsidR="00F60F24" w:rsidRPr="005610E1">
        <w:rPr>
          <w:b/>
          <w:sz w:val="28"/>
          <w:szCs w:val="28"/>
        </w:rPr>
        <w:t xml:space="preserve"> Г</w:t>
      </w:r>
    </w:p>
    <w:p w:rsidR="00F60F24" w:rsidRPr="006A39F2" w:rsidRDefault="00F60F2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(обязательное)</w:t>
      </w:r>
    </w:p>
    <w:p w:rsidR="00F60F24" w:rsidRPr="006A39F2" w:rsidRDefault="00F60F2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0F24" w:rsidRPr="006A39F2" w:rsidRDefault="001F775C" w:rsidP="006A39F2">
      <w:pPr>
        <w:shd w:val="clear" w:color="000000" w:fill="auto"/>
        <w:tabs>
          <w:tab w:val="left" w:pos="73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323.25pt;height:330pt">
            <v:imagedata r:id="rId124" o:title="" gain="1.5625" blacklevel="-3932f" grayscale="t"/>
          </v:shape>
        </w:pict>
      </w:r>
    </w:p>
    <w:p w:rsidR="00F60F24" w:rsidRPr="005610E1" w:rsidRDefault="002315D0" w:rsidP="006A39F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60F24" w:rsidRPr="005610E1">
        <w:rPr>
          <w:b/>
          <w:sz w:val="28"/>
          <w:szCs w:val="28"/>
        </w:rPr>
        <w:t>П</w:t>
      </w:r>
      <w:r w:rsidRPr="005610E1">
        <w:rPr>
          <w:b/>
          <w:sz w:val="28"/>
          <w:szCs w:val="28"/>
        </w:rPr>
        <w:t>риложение</w:t>
      </w:r>
      <w:r w:rsidR="00F60F24" w:rsidRPr="005610E1">
        <w:rPr>
          <w:b/>
          <w:sz w:val="28"/>
          <w:szCs w:val="28"/>
        </w:rPr>
        <w:t xml:space="preserve"> Д</w:t>
      </w:r>
    </w:p>
    <w:p w:rsidR="00F60F24" w:rsidRDefault="00F60F24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9F2">
        <w:rPr>
          <w:sz w:val="28"/>
          <w:szCs w:val="28"/>
        </w:rPr>
        <w:t>(обязательное)</w:t>
      </w:r>
    </w:p>
    <w:p w:rsidR="002315D0" w:rsidRPr="006A39F2" w:rsidRDefault="002315D0" w:rsidP="006A39F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0F24" w:rsidRPr="006A39F2" w:rsidRDefault="00F60F24" w:rsidP="006A39F2">
      <w:pPr>
        <w:pStyle w:val="aa"/>
        <w:shd w:val="clear" w:color="000000" w:fill="auto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A39F2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Таблица Г1 - Таблица значений допусков (мкм) по СТ СЭВ 145-75 для номинальных размеров до </w:t>
      </w:r>
      <w:smartTag w:uri="urn:schemas-microsoft-com:office:smarttags" w:element="metricconverter">
        <w:smartTagPr>
          <w:attr w:name="ProductID" w:val="500 мм"/>
        </w:smartTagPr>
        <w:r w:rsidRPr="006A39F2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500 мм</w:t>
        </w:r>
      </w:smartTag>
      <w:r w:rsidRPr="006A39F2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. Для размеров до </w:t>
      </w:r>
      <w:smartTag w:uri="urn:schemas-microsoft-com:office:smarttags" w:element="metricconverter">
        <w:smartTagPr>
          <w:attr w:name="ProductID" w:val="1 мм"/>
        </w:smartTagPr>
        <w:r w:rsidRPr="006A39F2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1 мм</w:t>
        </w:r>
      </w:smartTag>
      <w:r w:rsidRPr="006A39F2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квалит</w:t>
      </w:r>
      <w:r w:rsidR="002315D0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еты от 14 до 17 не применяются.</w:t>
      </w:r>
    </w:p>
    <w:tbl>
      <w:tblPr>
        <w:tblW w:w="907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24"/>
        <w:gridCol w:w="389"/>
        <w:gridCol w:w="373"/>
        <w:gridCol w:w="373"/>
        <w:gridCol w:w="373"/>
        <w:gridCol w:w="372"/>
        <w:gridCol w:w="318"/>
        <w:gridCol w:w="318"/>
        <w:gridCol w:w="318"/>
        <w:gridCol w:w="318"/>
        <w:gridCol w:w="318"/>
        <w:gridCol w:w="426"/>
        <w:gridCol w:w="426"/>
        <w:gridCol w:w="426"/>
        <w:gridCol w:w="426"/>
        <w:gridCol w:w="426"/>
        <w:gridCol w:w="537"/>
        <w:gridCol w:w="537"/>
        <w:gridCol w:w="537"/>
        <w:gridCol w:w="537"/>
      </w:tblGrid>
      <w:tr w:rsidR="00F60F24" w:rsidRPr="002315D0" w:rsidTr="002315D0">
        <w:trPr>
          <w:jc w:val="center"/>
        </w:trPr>
        <w:tc>
          <w:tcPr>
            <w:tcW w:w="72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Интервалы размеров, мм</w:t>
            </w:r>
          </w:p>
        </w:tc>
        <w:tc>
          <w:tcPr>
            <w:tcW w:w="4271" w:type="pct"/>
            <w:gridSpan w:val="19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Квалитет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17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До 3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1000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Св 3 до 6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750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1200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Св 6 до 10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1500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Св10 до 18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style1"/>
                <w:color w:val="00000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1800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Св18 до 30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2100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Св30 до 50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2500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Св50 до 80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0,8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740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3000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Св80 до 120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3500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Св120 до180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4000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Св180 до250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720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1850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4600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Св250 до315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2,5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5200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>Св315 до400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5700</w:t>
            </w:r>
          </w:p>
        </w:tc>
      </w:tr>
      <w:tr w:rsidR="00F60F24" w:rsidRPr="002315D0" w:rsidTr="002315D0">
        <w:trPr>
          <w:jc w:val="center"/>
        </w:trPr>
        <w:tc>
          <w:tcPr>
            <w:tcW w:w="72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rStyle w:val="ab"/>
                <w:b w:val="0"/>
                <w:color w:val="000000"/>
                <w:szCs w:val="20"/>
              </w:rPr>
              <w:t xml:space="preserve">Св400 до500 </w:t>
            </w:r>
          </w:p>
        </w:tc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970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1550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2500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F60F24" w:rsidRPr="002315D0" w:rsidRDefault="00F60F24" w:rsidP="002315D0">
            <w:pPr>
              <w:pStyle w:val="1"/>
              <w:rPr>
                <w:szCs w:val="20"/>
              </w:rPr>
            </w:pPr>
            <w:r w:rsidRPr="002315D0">
              <w:rPr>
                <w:szCs w:val="20"/>
              </w:rPr>
              <w:t>6300</w:t>
            </w:r>
          </w:p>
        </w:tc>
      </w:tr>
    </w:tbl>
    <w:p w:rsidR="00F60F24" w:rsidRPr="006A39F2" w:rsidRDefault="00F60F24" w:rsidP="002315D0">
      <w:pPr>
        <w:pStyle w:val="aa"/>
        <w:shd w:val="clear" w:color="000000" w:fill="auto"/>
        <w:spacing w:before="0" w:beforeAutospacing="0" w:after="0" w:afterAutospacing="0" w:line="360" w:lineRule="auto"/>
        <w:ind w:firstLine="709"/>
      </w:pPr>
      <w:bookmarkStart w:id="0" w:name="_GoBack"/>
      <w:bookmarkEnd w:id="0"/>
    </w:p>
    <w:sectPr w:rsidR="00F60F24" w:rsidRPr="006A39F2" w:rsidSect="006A39F2">
      <w:headerReference w:type="even" r:id="rId125"/>
      <w:headerReference w:type="default" r:id="rId126"/>
      <w:footerReference w:type="even" r:id="rId127"/>
      <w:footerReference w:type="default" r:id="rId128"/>
      <w:headerReference w:type="first" r:id="rId129"/>
      <w:footerReference w:type="first" r:id="rId13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A02" w:rsidRDefault="00E45A02">
      <w:r>
        <w:separator/>
      </w:r>
    </w:p>
  </w:endnote>
  <w:endnote w:type="continuationSeparator" w:id="0">
    <w:p w:rsidR="00E45A02" w:rsidRDefault="00E4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D0" w:rsidRDefault="002315D0" w:rsidP="002315D0">
    <w:pPr>
      <w:pStyle w:val="a4"/>
      <w:framePr w:wrap="around" w:vAnchor="text" w:hAnchor="margin" w:xAlign="right" w:y="1"/>
      <w:rPr>
        <w:rStyle w:val="a6"/>
      </w:rPr>
    </w:pPr>
  </w:p>
  <w:p w:rsidR="002315D0" w:rsidRDefault="002315D0" w:rsidP="006A39F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D0" w:rsidRDefault="00AF60DC" w:rsidP="002315D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315D0" w:rsidRDefault="002315D0" w:rsidP="006A39F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D0" w:rsidRDefault="002315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A02" w:rsidRDefault="00E45A02">
      <w:r>
        <w:separator/>
      </w:r>
    </w:p>
  </w:footnote>
  <w:footnote w:type="continuationSeparator" w:id="0">
    <w:p w:rsidR="00E45A02" w:rsidRDefault="00E45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D0" w:rsidRDefault="002315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D0" w:rsidRDefault="002315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5D0" w:rsidRDefault="002315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B6ACC"/>
    <w:multiLevelType w:val="hybridMultilevel"/>
    <w:tmpl w:val="26F03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833B72"/>
    <w:multiLevelType w:val="hybridMultilevel"/>
    <w:tmpl w:val="E5405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7C27BD"/>
    <w:multiLevelType w:val="hybridMultilevel"/>
    <w:tmpl w:val="90AA5F5C"/>
    <w:lvl w:ilvl="0" w:tplc="01F20B1C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EC1"/>
    <w:rsid w:val="00032609"/>
    <w:rsid w:val="00193CD4"/>
    <w:rsid w:val="001A207B"/>
    <w:rsid w:val="001A208F"/>
    <w:rsid w:val="001A4AB7"/>
    <w:rsid w:val="001F775C"/>
    <w:rsid w:val="00206438"/>
    <w:rsid w:val="002315D0"/>
    <w:rsid w:val="002E4A87"/>
    <w:rsid w:val="00312F0A"/>
    <w:rsid w:val="00345CB3"/>
    <w:rsid w:val="003A5421"/>
    <w:rsid w:val="003B15A6"/>
    <w:rsid w:val="00416B7D"/>
    <w:rsid w:val="00433CB9"/>
    <w:rsid w:val="00445D21"/>
    <w:rsid w:val="00477719"/>
    <w:rsid w:val="004949A5"/>
    <w:rsid w:val="00506592"/>
    <w:rsid w:val="005610E1"/>
    <w:rsid w:val="00596A78"/>
    <w:rsid w:val="005F10C8"/>
    <w:rsid w:val="006425B4"/>
    <w:rsid w:val="00670066"/>
    <w:rsid w:val="006A39F2"/>
    <w:rsid w:val="006A3BB6"/>
    <w:rsid w:val="00742E79"/>
    <w:rsid w:val="00773EC1"/>
    <w:rsid w:val="007C786F"/>
    <w:rsid w:val="007E0240"/>
    <w:rsid w:val="007E7BD8"/>
    <w:rsid w:val="0083259A"/>
    <w:rsid w:val="0084562D"/>
    <w:rsid w:val="00870D3D"/>
    <w:rsid w:val="008730DC"/>
    <w:rsid w:val="009313E7"/>
    <w:rsid w:val="00947ECD"/>
    <w:rsid w:val="009C4233"/>
    <w:rsid w:val="00A10D9C"/>
    <w:rsid w:val="00A26B41"/>
    <w:rsid w:val="00A34981"/>
    <w:rsid w:val="00AA2858"/>
    <w:rsid w:val="00AC3313"/>
    <w:rsid w:val="00AF60DC"/>
    <w:rsid w:val="00B036CA"/>
    <w:rsid w:val="00B14682"/>
    <w:rsid w:val="00B42BE3"/>
    <w:rsid w:val="00B43607"/>
    <w:rsid w:val="00B8592A"/>
    <w:rsid w:val="00BC3281"/>
    <w:rsid w:val="00BF2F04"/>
    <w:rsid w:val="00C0125B"/>
    <w:rsid w:val="00C07341"/>
    <w:rsid w:val="00CA5886"/>
    <w:rsid w:val="00DB122A"/>
    <w:rsid w:val="00DB6445"/>
    <w:rsid w:val="00E041FE"/>
    <w:rsid w:val="00E45A02"/>
    <w:rsid w:val="00E524FC"/>
    <w:rsid w:val="00EB50F8"/>
    <w:rsid w:val="00F34E03"/>
    <w:rsid w:val="00F36BA8"/>
    <w:rsid w:val="00F60F24"/>
    <w:rsid w:val="00FB083C"/>
    <w:rsid w:val="00FC04D4"/>
    <w:rsid w:val="00FD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hapeDefaults>
    <o:shapedefaults v:ext="edit" spidmax="1159"/>
    <o:shapelayout v:ext="edit">
      <o:idmap v:ext="edit" data="1"/>
    </o:shapelayout>
  </w:shapeDefaults>
  <w:decimalSymbol w:val=","/>
  <w:listSeparator w:val=";"/>
  <w14:defaultImageDpi w14:val="0"/>
  <w15:chartTrackingRefBased/>
  <w15:docId w15:val="{2ED9A602-2C71-4E7C-97AA-DEC95088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3E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73EC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773EC1"/>
    <w:rPr>
      <w:rFonts w:cs="Times New Roman"/>
    </w:rPr>
  </w:style>
  <w:style w:type="paragraph" w:styleId="a7">
    <w:name w:val="header"/>
    <w:basedOn w:val="a"/>
    <w:link w:val="a8"/>
    <w:uiPriority w:val="99"/>
    <w:rsid w:val="00773E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Чертежный"/>
    <w:uiPriority w:val="99"/>
    <w:rsid w:val="004949A5"/>
    <w:pPr>
      <w:jc w:val="both"/>
    </w:pPr>
    <w:rPr>
      <w:rFonts w:ascii="ISOCPEUR" w:hAnsi="ISOCPEUR"/>
      <w:i/>
      <w:sz w:val="28"/>
      <w:lang w:val="uk-UA"/>
    </w:rPr>
  </w:style>
  <w:style w:type="paragraph" w:styleId="aa">
    <w:name w:val="Normal (Web)"/>
    <w:basedOn w:val="a"/>
    <w:uiPriority w:val="99"/>
    <w:rsid w:val="00F60F24"/>
    <w:pPr>
      <w:spacing w:before="100" w:beforeAutospacing="1" w:after="100" w:afterAutospacing="1"/>
      <w:ind w:firstLine="450"/>
      <w:jc w:val="both"/>
    </w:pPr>
    <w:rPr>
      <w:rFonts w:ascii="Arial" w:hAnsi="Arial" w:cs="Arial"/>
      <w:sz w:val="18"/>
      <w:szCs w:val="18"/>
    </w:rPr>
  </w:style>
  <w:style w:type="character" w:styleId="ab">
    <w:name w:val="Strong"/>
    <w:uiPriority w:val="99"/>
    <w:qFormat/>
    <w:rsid w:val="00F60F24"/>
    <w:rPr>
      <w:rFonts w:cs="Times New Roman"/>
      <w:b/>
      <w:bCs/>
    </w:rPr>
  </w:style>
  <w:style w:type="character" w:customStyle="1" w:styleId="style1">
    <w:name w:val="style1"/>
    <w:uiPriority w:val="99"/>
    <w:rsid w:val="00F60F24"/>
    <w:rPr>
      <w:rFonts w:cs="Times New Roman"/>
    </w:rPr>
  </w:style>
  <w:style w:type="paragraph" w:customStyle="1" w:styleId="1">
    <w:name w:val="Стиль1"/>
    <w:basedOn w:val="a"/>
    <w:uiPriority w:val="99"/>
    <w:rsid w:val="006A39F2"/>
    <w:pPr>
      <w:shd w:val="clear" w:color="000000" w:fill="auto"/>
      <w:autoSpaceDE w:val="0"/>
      <w:autoSpaceDN w:val="0"/>
      <w:adjustRightInd w:val="0"/>
      <w:spacing w:line="360" w:lineRule="auto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footer" Target="footer2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jpeg"/><Relationship Id="rId129" Type="http://schemas.openxmlformats.org/officeDocument/2006/relationships/header" Target="header3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1</vt:lpstr>
    </vt:vector>
  </TitlesOfParts>
  <Company>HOME</Company>
  <LinksUpToDate>false</LinksUpToDate>
  <CharactersWithSpaces>21177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1</dc:title>
  <dc:subject/>
  <dc:creator>1</dc:creator>
  <cp:keywords/>
  <dc:description/>
  <cp:lastModifiedBy>admin</cp:lastModifiedBy>
  <cp:revision>2</cp:revision>
  <cp:lastPrinted>2009-05-14T11:15:00Z</cp:lastPrinted>
  <dcterms:created xsi:type="dcterms:W3CDTF">2014-03-22T10:08:00Z</dcterms:created>
  <dcterms:modified xsi:type="dcterms:W3CDTF">2014-03-22T10:08:00Z</dcterms:modified>
</cp:coreProperties>
</file>