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2B" w:rsidRPr="00B3362B" w:rsidRDefault="009F427A" w:rsidP="00A43CB8">
      <w:pPr>
        <w:pStyle w:val="aa"/>
        <w:keepNext/>
        <w:widowControl w:val="0"/>
      </w:pPr>
      <w:r w:rsidRPr="00B3362B">
        <w:t>Оглавление</w:t>
      </w:r>
    </w:p>
    <w:p w:rsidR="00A135AF" w:rsidRPr="00B3362B" w:rsidRDefault="00A135AF" w:rsidP="00A43CB8">
      <w:pPr>
        <w:pStyle w:val="aa"/>
        <w:keepNext/>
        <w:widowControl w:val="0"/>
      </w:pPr>
    </w:p>
    <w:p w:rsidR="00B3362B" w:rsidRPr="00B3362B" w:rsidRDefault="00A135AF" w:rsidP="00A43CB8">
      <w:pPr>
        <w:pStyle w:val="aa"/>
        <w:keepNext/>
        <w:widowControl w:val="0"/>
        <w:ind w:firstLine="0"/>
        <w:jc w:val="left"/>
      </w:pPr>
      <w:r w:rsidRPr="00B3362B">
        <w:t>Введение</w:t>
      </w:r>
    </w:p>
    <w:p w:rsidR="00B3362B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1. </w:t>
      </w:r>
      <w:r w:rsidR="00A135AF" w:rsidRPr="00B3362B">
        <w:t xml:space="preserve">Понятие и виды </w:t>
      </w:r>
      <w:bookmarkStart w:id="0" w:name="2"/>
      <w:bookmarkEnd w:id="0"/>
      <w:r w:rsidR="00A135AF" w:rsidRPr="00B3362B">
        <w:t>юридических фактов</w:t>
      </w:r>
    </w:p>
    <w:p w:rsidR="00B3362B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1.1 </w:t>
      </w:r>
      <w:r w:rsidR="00A135AF" w:rsidRPr="00B3362B">
        <w:t xml:space="preserve">Понятие </w:t>
      </w:r>
      <w:bookmarkStart w:id="1" w:name="3"/>
      <w:bookmarkEnd w:id="1"/>
      <w:r w:rsidR="00A135AF" w:rsidRPr="00B3362B">
        <w:t>юридического факта</w:t>
      </w:r>
    </w:p>
    <w:p w:rsidR="00B3362B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1.2 </w:t>
      </w:r>
      <w:r w:rsidR="00A135AF" w:rsidRPr="00B3362B">
        <w:t xml:space="preserve">Функции </w:t>
      </w:r>
      <w:bookmarkStart w:id="2" w:name="4"/>
      <w:bookmarkEnd w:id="2"/>
      <w:r w:rsidR="00A135AF" w:rsidRPr="00B3362B">
        <w:t>юридических фактов</w:t>
      </w:r>
    </w:p>
    <w:p w:rsidR="00B3362B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2. </w:t>
      </w:r>
      <w:r w:rsidR="00A135AF" w:rsidRPr="00B3362B">
        <w:t xml:space="preserve">Виды </w:t>
      </w:r>
      <w:bookmarkStart w:id="3" w:name="5"/>
      <w:bookmarkEnd w:id="3"/>
      <w:r w:rsidR="00A135AF" w:rsidRPr="00B3362B">
        <w:t>юридических фактов</w:t>
      </w:r>
    </w:p>
    <w:p w:rsidR="00B3362B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2.1 </w:t>
      </w:r>
      <w:r w:rsidR="00A135AF" w:rsidRPr="00B3362B">
        <w:t xml:space="preserve">Классификация </w:t>
      </w:r>
      <w:bookmarkStart w:id="4" w:name="6"/>
      <w:bookmarkEnd w:id="4"/>
      <w:r w:rsidR="00A135AF" w:rsidRPr="00B3362B">
        <w:t>юридических фактов</w:t>
      </w:r>
    </w:p>
    <w:p w:rsidR="009F427A" w:rsidRDefault="009F427A" w:rsidP="00A43CB8">
      <w:pPr>
        <w:pStyle w:val="aa"/>
        <w:keepNext/>
        <w:widowControl w:val="0"/>
        <w:ind w:firstLine="0"/>
        <w:jc w:val="left"/>
      </w:pPr>
      <w:r>
        <w:t xml:space="preserve">2.2 </w:t>
      </w:r>
      <w:r w:rsidR="005933B4" w:rsidRPr="00B3362B">
        <w:t>События</w:t>
      </w:r>
    </w:p>
    <w:p w:rsidR="00B3362B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2.3 </w:t>
      </w:r>
      <w:r w:rsidR="005933B4" w:rsidRPr="00B3362B">
        <w:t>Деяния</w:t>
      </w:r>
    </w:p>
    <w:p w:rsidR="00B3362B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2.4 </w:t>
      </w:r>
      <w:r w:rsidR="007D3D87" w:rsidRPr="00B3362B">
        <w:t>Юридические состояния</w:t>
      </w:r>
    </w:p>
    <w:p w:rsidR="00A135AF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2.5 </w:t>
      </w:r>
      <w:r w:rsidR="00A135AF" w:rsidRPr="00B3362B">
        <w:t xml:space="preserve">Сложные </w:t>
      </w:r>
      <w:bookmarkStart w:id="5" w:name="7"/>
      <w:bookmarkEnd w:id="5"/>
      <w:r w:rsidR="00A135AF" w:rsidRPr="00B3362B">
        <w:t>юридические факты и фактические составы</w:t>
      </w:r>
    </w:p>
    <w:p w:rsidR="00A135AF" w:rsidRPr="00B3362B" w:rsidRDefault="009F427A" w:rsidP="00A43CB8">
      <w:pPr>
        <w:pStyle w:val="aa"/>
        <w:keepNext/>
        <w:widowControl w:val="0"/>
        <w:ind w:firstLine="0"/>
        <w:jc w:val="left"/>
      </w:pPr>
      <w:r>
        <w:t xml:space="preserve">3. </w:t>
      </w:r>
      <w:r w:rsidR="007D3D87" w:rsidRPr="00B3362B">
        <w:t>Дефектность юридических фактов</w:t>
      </w:r>
    </w:p>
    <w:p w:rsidR="00A135AF" w:rsidRPr="00B3362B" w:rsidRDefault="00A135AF" w:rsidP="00A43CB8">
      <w:pPr>
        <w:pStyle w:val="aa"/>
        <w:keepNext/>
        <w:widowControl w:val="0"/>
        <w:ind w:firstLine="0"/>
        <w:jc w:val="left"/>
      </w:pPr>
      <w:r w:rsidRPr="00B3362B">
        <w:t>Заключение</w:t>
      </w:r>
    </w:p>
    <w:p w:rsidR="00A135AF" w:rsidRPr="00B3362B" w:rsidRDefault="00A135AF" w:rsidP="00A43CB8">
      <w:pPr>
        <w:pStyle w:val="aa"/>
        <w:keepNext/>
        <w:widowControl w:val="0"/>
        <w:ind w:firstLine="0"/>
        <w:jc w:val="left"/>
      </w:pPr>
      <w:r w:rsidRPr="00B3362B">
        <w:t>Список использованной литературы</w:t>
      </w:r>
    </w:p>
    <w:p w:rsidR="00A77DBB" w:rsidRPr="00B3362B" w:rsidRDefault="00A77DBB" w:rsidP="00A43CB8">
      <w:pPr>
        <w:pStyle w:val="aa"/>
        <w:keepNext/>
        <w:widowControl w:val="0"/>
      </w:pPr>
    </w:p>
    <w:p w:rsidR="00A5426D" w:rsidRPr="00B3362B" w:rsidRDefault="009F427A" w:rsidP="00A43CB8">
      <w:pPr>
        <w:pStyle w:val="aa"/>
        <w:keepNext/>
        <w:widowControl w:val="0"/>
      </w:pPr>
      <w:r>
        <w:br w:type="page"/>
      </w:r>
      <w:r w:rsidR="00A5426D" w:rsidRPr="00B3362B">
        <w:t>В</w:t>
      </w:r>
      <w:r>
        <w:t>ведение</w:t>
      </w:r>
    </w:p>
    <w:p w:rsidR="00B3362B" w:rsidRPr="00B3362B" w:rsidRDefault="00B3362B" w:rsidP="00A43CB8">
      <w:pPr>
        <w:pStyle w:val="aa"/>
        <w:keepNext/>
        <w:widowControl w:val="0"/>
      </w:pP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Корни понятия </w:t>
      </w:r>
      <w:r w:rsidR="00B260BE" w:rsidRPr="00B3362B">
        <w:t>«</w:t>
      </w:r>
      <w:bookmarkStart w:id="6" w:name="12"/>
      <w:bookmarkEnd w:id="6"/>
      <w:r w:rsidRPr="00B3362B">
        <w:t>юридический факт</w:t>
      </w:r>
      <w:r w:rsidR="00B260BE" w:rsidRPr="00B3362B">
        <w:t>»</w:t>
      </w:r>
      <w:r w:rsidRPr="00B3362B">
        <w:t xml:space="preserve"> уходят в глубь истории юридической науки. Еще в римском праве различалось несколько оснований возникновения правоотношений. В Институциях Гая, Юстиниана их четыре: контракт, квази-контракт, деликт, квазиделикт. Позже стали выделять пятое основание </w:t>
      </w:r>
      <w:r w:rsidR="00B260BE" w:rsidRPr="00B3362B">
        <w:t>–</w:t>
      </w:r>
      <w:r w:rsidRPr="00B3362B">
        <w:t xml:space="preserve"> одностороннюю сделку. Упоминаются также сроки, основания заключения брака, основания перехода вещей по наследству и другие </w:t>
      </w:r>
      <w:bookmarkStart w:id="7" w:name="13"/>
      <w:bookmarkEnd w:id="7"/>
      <w:r w:rsidRPr="00B3362B">
        <w:t>юридические факты. Это деление было воспринято Кодексом Наполеона и развито в последующем буржуазном законодательстве.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Общее понятие </w:t>
      </w:r>
      <w:bookmarkStart w:id="8" w:name="14"/>
      <w:bookmarkEnd w:id="8"/>
      <w:r w:rsidRPr="00B3362B">
        <w:t>юридического факта, как и понятие правоотношения, римские юристы не сформулировали. Создание этой категории связано с последующей переработкой, осмыслением и систематическим изложением римского права его позднейшими исследователями.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Как утверждает немецкий юрист А. Манигк, понятие </w:t>
      </w:r>
      <w:r w:rsidR="00B260BE" w:rsidRPr="00B3362B">
        <w:t>«</w:t>
      </w:r>
      <w:bookmarkStart w:id="9" w:name="15"/>
      <w:bookmarkEnd w:id="9"/>
      <w:r w:rsidRPr="00B3362B">
        <w:t>юридический факт</w:t>
      </w:r>
      <w:r w:rsidR="00B260BE" w:rsidRPr="00B3362B">
        <w:t>»</w:t>
      </w:r>
      <w:r w:rsidRPr="00B3362B">
        <w:t xml:space="preserve"> впервые ввел Савиньи. В работе </w:t>
      </w:r>
      <w:r w:rsidR="00B260BE" w:rsidRPr="00B3362B">
        <w:t>«</w:t>
      </w:r>
      <w:r w:rsidRPr="00B3362B">
        <w:t>Система современного римского права</w:t>
      </w:r>
      <w:r w:rsidR="00B260BE" w:rsidRPr="00B3362B">
        <w:t>»</w:t>
      </w:r>
      <w:r w:rsidRPr="00B3362B">
        <w:t xml:space="preserve"> Савиньи писал: </w:t>
      </w:r>
      <w:r w:rsidR="00B260BE" w:rsidRPr="00B3362B">
        <w:t>«</w:t>
      </w:r>
      <w:r w:rsidRPr="00B3362B">
        <w:t xml:space="preserve">Я называю события, вызывающие возникновение или окончание правоотношений, </w:t>
      </w:r>
      <w:bookmarkStart w:id="10" w:name="16"/>
      <w:bookmarkEnd w:id="10"/>
      <w:r w:rsidRPr="00B3362B">
        <w:t>юридическими фактами</w:t>
      </w:r>
      <w:r w:rsidR="00B260BE" w:rsidRPr="00B3362B">
        <w:t>»</w:t>
      </w:r>
      <w:r w:rsidR="00A135AF" w:rsidRPr="00B3362B">
        <w:t xml:space="preserve"> </w:t>
      </w:r>
      <w:r w:rsidR="00CB1E39" w:rsidRPr="00B3362B">
        <w:footnoteReference w:id="1"/>
      </w:r>
      <w:r w:rsidRPr="00B3362B">
        <w:t>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Первоначальное развитие теории </w:t>
      </w:r>
      <w:bookmarkStart w:id="11" w:name="17"/>
      <w:bookmarkEnd w:id="11"/>
      <w:r w:rsidRPr="00B3362B">
        <w:t>юридических фактов было связано с гражданским правом (Г. Дернбург, Р. Зом, Г. Пухта, А. Тон, Е. Цительман, Л. Эннекцерус и др.), и это вполне объяснимо.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Набирающий силу капитализм требовал тщательной, детальной регламентации имущественных отношений: оснований возникновения права собственности, отдельных обязательств, наследования, наступления несостоятельности и т. д. На этой основе складывается общее понятие </w:t>
      </w:r>
      <w:bookmarkStart w:id="12" w:name="18"/>
      <w:bookmarkEnd w:id="12"/>
      <w:r w:rsidRPr="00B3362B">
        <w:t xml:space="preserve">юридического факта. Подчеркнем принципиально важный момент: категория </w:t>
      </w:r>
      <w:r w:rsidR="00B260BE" w:rsidRPr="00B3362B">
        <w:t>«</w:t>
      </w:r>
      <w:bookmarkStart w:id="13" w:name="19"/>
      <w:bookmarkEnd w:id="13"/>
      <w:r w:rsidRPr="00B3362B">
        <w:t>юридический факт</w:t>
      </w:r>
      <w:r w:rsidR="00B260BE" w:rsidRPr="00B3362B">
        <w:t>»</w:t>
      </w:r>
      <w:r w:rsidRPr="00B3362B">
        <w:t xml:space="preserve"> возникла не как результат умозрительного развития какой-либо схоластической философской системы. Она развилась из потребности юридической практики, из стремления охватить единым понятием разнообразные предпосылки движения конкретных правовых отношений.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Теория </w:t>
      </w:r>
      <w:bookmarkStart w:id="14" w:name="20"/>
      <w:bookmarkEnd w:id="14"/>
      <w:r w:rsidRPr="00B3362B">
        <w:t xml:space="preserve">юридических фактов привлекла внимание и русских юристов </w:t>
      </w:r>
      <w:r w:rsidR="00B260BE" w:rsidRPr="00B3362B">
        <w:t>–</w:t>
      </w:r>
      <w:r w:rsidRPr="00B3362B">
        <w:t xml:space="preserve"> </w:t>
      </w:r>
      <w:r w:rsidR="00575673" w:rsidRPr="00B3362B">
        <w:t>Е.В. Васьковского, Д.Д. Г</w:t>
      </w:r>
      <w:r w:rsidR="00B260BE" w:rsidRPr="00B3362B">
        <w:t>р</w:t>
      </w:r>
      <w:r w:rsidR="00575673" w:rsidRPr="00B3362B">
        <w:t>имма</w:t>
      </w:r>
      <w:r w:rsidR="00787C13" w:rsidRPr="00B3362B">
        <w:t>, Н.М. Коркунова, В.И. Синайского, Г.</w:t>
      </w:r>
      <w:r w:rsidRPr="00B3362B">
        <w:t>Ф</w:t>
      </w:r>
      <w:r w:rsidR="00787C13" w:rsidRPr="00B3362B">
        <w:t xml:space="preserve">. </w:t>
      </w:r>
      <w:r w:rsidRPr="00B3362B">
        <w:t xml:space="preserve">Шершеневича и других. С позиции теории </w:t>
      </w:r>
      <w:bookmarkStart w:id="15" w:name="21"/>
      <w:bookmarkEnd w:id="15"/>
      <w:r w:rsidRPr="00B3362B">
        <w:t>юридических фактов они рассматривали вопросы исковой давности, условий действительности и недействительности сделки, основания представительства и др.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>Например, такие общественно опасные деяния как заведомо ложная реклама, заражение компьютерной сети вирусом первоначально не расценивались в российском законодательстве как преступления. Соответствующие статьи заняли свое место в Уголовном кодексе Российской Федерации лишь после того, как подобные деяния получили распространение и была правильно понята их общественная опасность. Напротив, сделка с валютными ценностями, которая по ранее действовавшему Уголовному кодексу РСФСР рассматривалась как преступление, в новом Уголовном кодексе таковым уже не считается.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Устанавливая нормы права, законодатель должен </w:t>
      </w:r>
      <w:r w:rsidR="00B260BE" w:rsidRPr="00B3362B">
        <w:t>«</w:t>
      </w:r>
      <w:r w:rsidRPr="00B3362B">
        <w:t>увидеть</w:t>
      </w:r>
      <w:r w:rsidR="00B260BE" w:rsidRPr="00B3362B">
        <w:t>»</w:t>
      </w:r>
      <w:r w:rsidRPr="00B3362B">
        <w:t xml:space="preserve"> </w:t>
      </w:r>
      <w:bookmarkStart w:id="16" w:name="23"/>
      <w:bookmarkEnd w:id="16"/>
      <w:r w:rsidRPr="00B3362B">
        <w:t xml:space="preserve">юридические факты, выделить их из массы важных и второстепенных социальных обстоятельств и правильно отразить в нормах действующего законодательства. Неточное выделение </w:t>
      </w:r>
      <w:bookmarkStart w:id="17" w:name="24"/>
      <w:bookmarkEnd w:id="17"/>
      <w:r w:rsidRPr="00B3362B">
        <w:t xml:space="preserve">юридических </w:t>
      </w:r>
      <w:bookmarkStart w:id="18" w:name="25"/>
      <w:bookmarkEnd w:id="18"/>
      <w:r w:rsidRPr="00B3362B">
        <w:t>фактов, неправильная их правовая оценка ведут к тому, что одним обстоятельствам не придается должного значения, другие, напротив, приобретают несвойственные им качества.</w:t>
      </w:r>
    </w:p>
    <w:p w:rsidR="00B3362B" w:rsidRPr="00B3362B" w:rsidRDefault="00A5426D" w:rsidP="00A43CB8">
      <w:pPr>
        <w:pStyle w:val="aa"/>
        <w:keepNext/>
        <w:widowControl w:val="0"/>
      </w:pPr>
      <w:r w:rsidRPr="00B3362B">
        <w:t xml:space="preserve">Какие социальные обстоятельства могут и должны иметь юридическое значение? Как из массы важных и второстепенных признаков социальной ситуации выбрать именно те, которые должны стать </w:t>
      </w:r>
      <w:bookmarkStart w:id="19" w:name="26"/>
      <w:bookmarkEnd w:id="19"/>
      <w:r w:rsidRPr="00B3362B">
        <w:t>юридическими фактами? На эти и другие вопросы я отвечу в своей курсовой работе.</w:t>
      </w:r>
    </w:p>
    <w:p w:rsidR="00A5426D" w:rsidRPr="00B3362B" w:rsidRDefault="00A5426D" w:rsidP="00A43CB8">
      <w:pPr>
        <w:pStyle w:val="aa"/>
        <w:keepNext/>
        <w:widowControl w:val="0"/>
      </w:pPr>
    </w:p>
    <w:p w:rsidR="00B3362B" w:rsidRPr="00B3362B" w:rsidRDefault="009F427A" w:rsidP="00A43CB8">
      <w:pPr>
        <w:pStyle w:val="aa"/>
        <w:keepNext/>
        <w:widowControl w:val="0"/>
      </w:pPr>
      <w:r>
        <w:br w:type="page"/>
        <w:t xml:space="preserve">1. </w:t>
      </w:r>
      <w:r w:rsidR="00A135AF" w:rsidRPr="00B3362B">
        <w:t>По</w:t>
      </w:r>
      <w:r>
        <w:t>нятие и виды юридических фактов</w:t>
      </w:r>
    </w:p>
    <w:p w:rsidR="009F427A" w:rsidRDefault="009F427A" w:rsidP="00A43CB8">
      <w:pPr>
        <w:pStyle w:val="aa"/>
        <w:keepNext/>
        <w:widowControl w:val="0"/>
      </w:pPr>
    </w:p>
    <w:p w:rsidR="00B3362B" w:rsidRPr="00B3362B" w:rsidRDefault="009F427A" w:rsidP="00A43CB8">
      <w:pPr>
        <w:pStyle w:val="aa"/>
        <w:keepNext/>
        <w:widowControl w:val="0"/>
      </w:pPr>
      <w:r>
        <w:t xml:space="preserve">1.1 </w:t>
      </w:r>
      <w:r w:rsidR="00886DDA" w:rsidRPr="00B3362B">
        <w:t>Понятие юридического факта</w:t>
      </w:r>
    </w:p>
    <w:p w:rsidR="009F427A" w:rsidRDefault="009F427A" w:rsidP="00A43CB8">
      <w:pPr>
        <w:pStyle w:val="aa"/>
        <w:keepNext/>
        <w:widowControl w:val="0"/>
      </w:pPr>
    </w:p>
    <w:p w:rsidR="00B3362B" w:rsidRPr="00B3362B" w:rsidRDefault="00503C08" w:rsidP="00A43CB8">
      <w:pPr>
        <w:pStyle w:val="aa"/>
        <w:keepNext/>
        <w:widowControl w:val="0"/>
      </w:pPr>
      <w:r w:rsidRPr="00B3362B">
        <w:t xml:space="preserve">Юридические факты </w:t>
      </w:r>
      <w:r w:rsidR="00B260BE" w:rsidRPr="00B3362B">
        <w:t>–</w:t>
      </w:r>
      <w:r w:rsidRPr="00B3362B">
        <w:t xml:space="preserve"> это предусмотренные законом жизненные обстоятельства и факты, которые являются основанием для возникновения (изменения, прекращения) правоотношений.</w:t>
      </w:r>
    </w:p>
    <w:p w:rsidR="00B3362B" w:rsidRPr="00B3362B" w:rsidRDefault="00A135AF" w:rsidP="00A43CB8">
      <w:pPr>
        <w:pStyle w:val="aa"/>
        <w:keepNext/>
        <w:widowControl w:val="0"/>
      </w:pPr>
      <w:r w:rsidRPr="00B3362B">
        <w:t xml:space="preserve">Под </w:t>
      </w:r>
      <w:bookmarkStart w:id="20" w:name="30"/>
      <w:bookmarkEnd w:id="20"/>
      <w:r w:rsidRPr="00B3362B">
        <w:t xml:space="preserve">юридическими фактами в науке и на практике понимаются конкретные социальные обстоятельства (события, действия), вызывающие в соответствии с нормами права наступление определенных правовых последствий </w:t>
      </w:r>
      <w:r w:rsidR="00B260BE" w:rsidRPr="00B3362B">
        <w:t>–</w:t>
      </w:r>
      <w:r w:rsidRPr="00B3362B">
        <w:t xml:space="preserve"> возникновение, изменение или прекращение правовых отношений </w:t>
      </w:r>
      <w:r w:rsidR="00CB1E39" w:rsidRPr="00B3362B">
        <w:footnoteReference w:id="2"/>
      </w:r>
      <w:r w:rsidRPr="00B3362B">
        <w:t>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Уже в определении видно своеобразие юридических фактов. Во-первых, это конкретные жизненные обстоятельства, элементы объективной социальной действительности; во-вторых, обстоятельства, признанные нормами права, прямо или косвенно отраженные в законодательстве.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В научной литературе и правоприменительной практике о юридических фактах часто говорят как о явлениях материальной действительности, отвлекаясь от их нормативного опосредования, или, напротив, имеют в виду совершенствование нормативной модели юридических фактов, оставляя в стороне конкретные события и действия. Такой подход вполне допустим: в таком сложном явлении, как юридический факт, можно выделять различные аспекты, отношения, срезы.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Выделение материальной и идеальной сторон в понятии «юридический факт» позволяет очертить его основные признаки, характеризующие материальную сторону данного понятия.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Юридические факты есть обстоятельства: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•</w:t>
      </w:r>
      <w:r w:rsidR="00B3362B" w:rsidRPr="00B3362B">
        <w:t xml:space="preserve"> </w:t>
      </w:r>
      <w:r w:rsidRPr="00B3362B">
        <w:t>конкретные, определенным образом выраженные вовне. Юридическими фактами не могут быть мысли, события внутренней духовной жизни и тому подобные явления. Вместе с тем законодательство учитывает субъективную сторону действий (вину, мотив, цель, интерес) как элемент сложного юридического факта, например состава правонарушения;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•</w:t>
      </w:r>
      <w:r w:rsidR="0085092A" w:rsidRPr="00B3362B">
        <w:t xml:space="preserve"> в</w:t>
      </w:r>
      <w:r w:rsidRPr="00B3362B">
        <w:t>ыражающиеся в наличии либо отсутствии определенных явлений материального мира. Необходимо учитывать, что юридическое значение могут иметь не только позитивные (существующие), но и негативные факты (отсутствие отношений служебной подчиненности, родства</w:t>
      </w:r>
      <w:r w:rsidR="00886DDA" w:rsidRPr="00B3362B">
        <w:t>, другого зарегистрированного брака</w:t>
      </w:r>
      <w:r w:rsidRPr="00B3362B">
        <w:t xml:space="preserve"> и т.п.);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• несущие в себе информацию о состоянии общественных отношений, входящих в предмет правового регулирования. Юридическими фактами выступают лишь такие обстоятельства, которые прямо или косвенно затрагивают интересы общества, государства, коллективов, личности.</w:t>
      </w:r>
      <w:r w:rsidR="00886DDA" w:rsidRPr="00B3362B">
        <w:t xml:space="preserve"> Бессодержательные с социальной точки зрения события и действия не могут иметь и юридического значения.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Другая группа признаков связана с моделью юридических фактов и раскрывает нормативную, идеальную сторону этого явления.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Юридические факты есть обстоятельства: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•</w:t>
      </w:r>
      <w:r w:rsidR="0085092A" w:rsidRPr="00B3362B">
        <w:t xml:space="preserve"> </w:t>
      </w:r>
      <w:r w:rsidRPr="00B3362B">
        <w:t>прямо или косвенно предусмотренные нормами права. Многие юридические факты исчерпывающе определены в норме права. Существуют и индивидуально определяемые факты, лишь в общем в</w:t>
      </w:r>
      <w:r w:rsidR="0085092A" w:rsidRPr="00B3362B">
        <w:t>иде (кос</w:t>
      </w:r>
      <w:r w:rsidR="00B260BE" w:rsidRPr="00B3362B">
        <w:t>ве</w:t>
      </w:r>
      <w:r w:rsidR="00575673" w:rsidRPr="00B3362B">
        <w:t>нно</w:t>
      </w:r>
      <w:r w:rsidR="0085092A" w:rsidRPr="00B3362B">
        <w:t>) предусмотренные</w:t>
      </w:r>
      <w:r w:rsidR="00886DDA" w:rsidRPr="00B3362B">
        <w:t xml:space="preserve"> </w:t>
      </w:r>
      <w:r w:rsidRPr="00B3362B">
        <w:t>в</w:t>
      </w:r>
      <w:r w:rsidR="00886DDA" w:rsidRPr="00B3362B">
        <w:t xml:space="preserve"> </w:t>
      </w:r>
      <w:r w:rsidRPr="00B3362B">
        <w:t>законодательстве;</w:t>
      </w:r>
    </w:p>
    <w:p w:rsidR="00B3362B" w:rsidRPr="00B3362B" w:rsidRDefault="00996B0F" w:rsidP="00A43CB8">
      <w:pPr>
        <w:pStyle w:val="aa"/>
        <w:keepNext/>
        <w:widowControl w:val="0"/>
      </w:pPr>
      <w:r w:rsidRPr="00B3362B">
        <w:t>• зафиксированные в установленной законодательством процедурно-процессуальной форме. Юридический факт имеет правовое значение, как правило, лишь в том случае, если он надлежащим образом оформлен и удостоверен (в виде документа, справки, журнальной записи</w:t>
      </w:r>
      <w:r w:rsidR="00B3362B" w:rsidRPr="00B3362B">
        <w:t xml:space="preserve"> </w:t>
      </w:r>
      <w:r w:rsidRPr="00B3362B">
        <w:t>и т.д.);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•</w:t>
      </w:r>
      <w:r w:rsidR="00B3362B" w:rsidRPr="00B3362B">
        <w:t xml:space="preserve"> </w:t>
      </w:r>
      <w:r w:rsidRPr="00B3362B">
        <w:t>вызывающие предусмотренные законом правовые последствия. Имеется в виду прежде всего возникновение, изменение и прекращение правового отношения. Но юридический факт может вызвать и иные правовые последствия, например аннулировать другие юридические факты.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 xml:space="preserve">Существует несколько путей исследования причин возникновения правомерных юридических фактов </w:t>
      </w:r>
      <w:r w:rsidR="00B260BE" w:rsidRPr="00B3362B">
        <w:t>–</w:t>
      </w:r>
      <w:r w:rsidR="00996B0F" w:rsidRPr="00B3362B">
        <w:t xml:space="preserve"> </w:t>
      </w:r>
      <w:r w:rsidRPr="00B3362B">
        <w:t>юридических поступков, сделок, административных актов. В связи с этим выделяются три комплекса социальных предпосылок, порождающих тот или иной юридический факт.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Во-первых, общие социальные предпосылки. К ним следует отнести общественный строй, сложившийся образ жизни, демографические тенденции и т.д. Данные предпосылки формируют массив фактических обстоятельств, создавая благоприятные условия для появления одних юридических фактов и тормозя возникновение других.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 xml:space="preserve">Во-вторых, некоторые специальные предпосылки. Это более узкая область общественных отношений, прямо обусловливающая появление конкретной категории юридических фактов. Например, факты заключения и расторжения брака связаны со сложившейся в обществе системой брачно-семейных отношении; трудовой договор, стаж и т.п. </w:t>
      </w:r>
      <w:r w:rsidR="00B260BE" w:rsidRPr="00B3362B">
        <w:t>–</w:t>
      </w:r>
      <w:r w:rsidRPr="00B3362B">
        <w:t xml:space="preserve"> порождение системы трудовых отношений. Специальные предпосылки представляют уже непосредственный практический интерес для правоприменительных органов, так как позволяют выявить тот социальный контекст, внутри которого сформировался и существует юридический факт.</w:t>
      </w:r>
    </w:p>
    <w:p w:rsidR="00B3362B" w:rsidRPr="00B3362B" w:rsidRDefault="0085092A" w:rsidP="00A43CB8">
      <w:pPr>
        <w:pStyle w:val="aa"/>
        <w:keepNext/>
        <w:widowControl w:val="0"/>
      </w:pPr>
      <w:r w:rsidRPr="00B3362B">
        <w:t>В-третьих, некоторые организационно-юридические предпосылки. В число таких предпосылок входит деятельность компетентных государственных органов, должностных лиц, административно-технических работников, которая заключается в фиксации, установлении и удостоверении юридических фактов, придании им определенной законом формы.</w:t>
      </w:r>
    </w:p>
    <w:p w:rsidR="00A42154" w:rsidRDefault="00A42154" w:rsidP="00A43CB8">
      <w:pPr>
        <w:pStyle w:val="aa"/>
        <w:keepNext/>
        <w:widowControl w:val="0"/>
      </w:pPr>
    </w:p>
    <w:p w:rsidR="00B3362B" w:rsidRDefault="00A42154" w:rsidP="00A43CB8">
      <w:pPr>
        <w:pStyle w:val="aa"/>
        <w:keepNext/>
        <w:widowControl w:val="0"/>
      </w:pPr>
      <w:r>
        <w:t>1.2 Функции юридических фактов</w:t>
      </w:r>
    </w:p>
    <w:p w:rsidR="00A42154" w:rsidRPr="00B3362B" w:rsidRDefault="00A42154" w:rsidP="00A43CB8">
      <w:pPr>
        <w:pStyle w:val="aa"/>
        <w:keepNext/>
        <w:widowControl w:val="0"/>
      </w:pPr>
    </w:p>
    <w:p w:rsidR="00B3362B" w:rsidRPr="00B3362B" w:rsidRDefault="00503C08" w:rsidP="00A43CB8">
      <w:pPr>
        <w:pStyle w:val="aa"/>
        <w:keepNext/>
        <w:widowControl w:val="0"/>
      </w:pPr>
      <w:r w:rsidRPr="00B3362B">
        <w:t>Функциями юридических фактов является обобщенная характеристика их роли в механизме правового регулирования</w:t>
      </w:r>
      <w:r w:rsidR="00CB1E39" w:rsidRPr="00B3362B">
        <w:footnoteReference w:id="3"/>
      </w:r>
      <w:r w:rsidR="00F861EC" w:rsidRPr="00B3362B">
        <w:t>.</w:t>
      </w:r>
      <w:r w:rsidRPr="00B3362B">
        <w:t xml:space="preserve"> Поскольку правовое регулирование </w:t>
      </w:r>
      <w:r w:rsidR="00B260BE" w:rsidRPr="00B3362B">
        <w:t>–</w:t>
      </w:r>
      <w:r w:rsidRPr="00B3362B">
        <w:t xml:space="preserve"> сложная, многоплановая система, соответственно не одинаковы и функции, которые выполняют в ней юридические факты. Можно выделить основную, дополнительные и специальные функции юридических фактов.</w:t>
      </w:r>
    </w:p>
    <w:p w:rsidR="00B3362B" w:rsidRPr="00B3362B" w:rsidRDefault="00503C08" w:rsidP="00A43CB8">
      <w:pPr>
        <w:pStyle w:val="aa"/>
        <w:keepNext/>
        <w:widowControl w:val="0"/>
      </w:pPr>
      <w:r w:rsidRPr="00B3362B">
        <w:t>Основная функция юридических фактов в правовом регулировании состоит в обеспечении возникновения, изменения, прекращения правовых отношений. Каждый юридический факт вызывает либо правообразующие, либо правоизменяющие, либо правопрекращающие правовые последствия. Правильно понять и оценить значение указанной функции можно лишь в более широком контексте, в связи с функциями других элементов механизма правового регулирования.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Отправным, ведущим элементом выступают юридические нормы. Именно они содержат властную программу (модель) поведения субъектов. Другим элементом механизма правового регулирования выступает</w:t>
      </w:r>
      <w:r w:rsidR="00B3362B" w:rsidRPr="00B3362B">
        <w:t xml:space="preserve"> </w:t>
      </w:r>
      <w:r w:rsidRPr="00B3362B">
        <w:t xml:space="preserve">правоотношение </w:t>
      </w:r>
      <w:r w:rsidR="008B3BED" w:rsidRPr="00B3362B">
        <w:t>-</w:t>
      </w:r>
      <w:r w:rsidRPr="00B3362B">
        <w:t xml:space="preserve"> конкретная модель поведения для конкретных субъектов. Юридические факты обеспечивают переход от общей модели прав и обязанностей к конкретной. В этом </w:t>
      </w:r>
      <w:r w:rsidR="008B3BED" w:rsidRPr="00B3362B">
        <w:t>-</w:t>
      </w:r>
      <w:r w:rsidRPr="00B3362B">
        <w:t xml:space="preserve"> основная функция юридических фактов в механизме правового регулирования.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Дополнительные функции. В ряде правовых отношений юридические факты выполняют функцию гарантий законности. Применительно к юридическим фактам термин «гарантии законности» можно определить как существование юридических фактов, связанных с особо важными участками правового регулирования, на которых лежит повышенная ответственность за состояние законности.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Другая дополнительная функция юридических фактов связана с предварительным воздействием норм права на общественные отношения. В области права люди не только ориентируются на правовые последствия, но и учитывают юридические факты, которые эти последствия обусловливают. Таким образом, юридические факты не пассивный элемент механизма правового регулирования. Они могут использоваться и реально используются законодательством как средство воздействия на поведения субъектов.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Можно выделить две формы предварительного воздействия норм на поведение субъектов. Когда юридические нормы очерчивают границу правомерного и неправомерного поведения, их предварительное воздействие носит пассивно-предупредительный характер. Оно выражается в том, что субъекты не совершают запрещенных действий.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Напротив, когда норма права закрепляет положительные последствия, она имеет активно-стимулирующее</w:t>
      </w:r>
      <w:r w:rsidR="00B3362B" w:rsidRPr="00B3362B">
        <w:t xml:space="preserve"> </w:t>
      </w:r>
      <w:r w:rsidRPr="00B3362B">
        <w:t>значение, поощряет субъекты к совершению указанных в ней действий.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Специальные функции юридических фактов связаны с включением их в качестве элементов в фактические составы, представляющие собой систему фактов. В фактическом составе юридические факты выполняю</w:t>
      </w:r>
      <w:r w:rsidR="00996B0F" w:rsidRPr="00B3362B">
        <w:t>т</w:t>
      </w:r>
      <w:r w:rsidRPr="00B3362B">
        <w:t xml:space="preserve"> прежде всего правопорождающую функцию. Она заключается в том, что юридические факты могут вызывать наступление промежуточных правовых последствий либо окончательных правовых последствий всего состава в целом.</w:t>
      </w:r>
    </w:p>
    <w:p w:rsidR="00B3362B" w:rsidRPr="00B3362B" w:rsidRDefault="00996B0F" w:rsidP="00A43CB8">
      <w:pPr>
        <w:pStyle w:val="aa"/>
        <w:keepNext/>
        <w:widowControl w:val="0"/>
      </w:pPr>
      <w:r w:rsidRPr="00B3362B">
        <w:t xml:space="preserve">Юридические факты могут выполнять в составе и прямо </w:t>
      </w:r>
      <w:r w:rsidR="00575673" w:rsidRPr="00B3362B">
        <w:t>проти</w:t>
      </w:r>
      <w:r w:rsidRPr="00B3362B">
        <w:t>воположную правопрепятствующую функцию. Наличие некоторых юридических фактов тормозит развитие фактического состава и наступление правовых последствий. Например,</w:t>
      </w:r>
      <w:r w:rsidR="00B3362B" w:rsidRPr="00B3362B">
        <w:t xml:space="preserve"> </w:t>
      </w:r>
      <w:r w:rsidRPr="00B3362B">
        <w:t>наличие близких родственных отношений препятствует совместной службе лиц, если их служба связана с непосредственной подчиненностью одного из них другому.</w:t>
      </w:r>
    </w:p>
    <w:p w:rsidR="00B01704" w:rsidRPr="00B3362B" w:rsidRDefault="00B01704" w:rsidP="00A43CB8">
      <w:pPr>
        <w:pStyle w:val="aa"/>
        <w:keepNext/>
        <w:widowControl w:val="0"/>
      </w:pPr>
      <w:r w:rsidRPr="00B3362B">
        <w:t>Юридические факты выполняют в составе и некоторые другие функции, например правоуничтожающую. Данная функция заключается в том, что юридический факт может аннулировать юридическое значение других фактических обстоятельств. Противоположная функция юридических фактов правовосстанавливающая. В семейном праве, например, восстанавливаются права и обязанности супругов, допускается восстановление родительских прав и т.п.</w:t>
      </w:r>
    </w:p>
    <w:p w:rsidR="00A42154" w:rsidRDefault="00A42154" w:rsidP="00A43CB8">
      <w:pPr>
        <w:pStyle w:val="aa"/>
        <w:keepNext/>
        <w:widowControl w:val="0"/>
      </w:pPr>
    </w:p>
    <w:p w:rsidR="00B3362B" w:rsidRPr="00B3362B" w:rsidRDefault="00A42154" w:rsidP="00A43CB8">
      <w:pPr>
        <w:pStyle w:val="aa"/>
        <w:keepNext/>
        <w:widowControl w:val="0"/>
      </w:pPr>
      <w:r>
        <w:br w:type="page"/>
        <w:t xml:space="preserve">2. </w:t>
      </w:r>
      <w:r w:rsidR="00AF084C" w:rsidRPr="00B3362B">
        <w:t>Виды юридических фактов</w:t>
      </w:r>
    </w:p>
    <w:p w:rsidR="00A42154" w:rsidRDefault="00A42154" w:rsidP="00A43CB8">
      <w:pPr>
        <w:pStyle w:val="aa"/>
        <w:keepNext/>
        <w:widowControl w:val="0"/>
      </w:pPr>
    </w:p>
    <w:p w:rsidR="00B3362B" w:rsidRPr="00B3362B" w:rsidRDefault="00A42154" w:rsidP="00A43CB8">
      <w:pPr>
        <w:pStyle w:val="aa"/>
        <w:keepNext/>
        <w:widowControl w:val="0"/>
      </w:pPr>
      <w:r>
        <w:t xml:space="preserve">2.1 </w:t>
      </w:r>
      <w:r w:rsidR="00B01704" w:rsidRPr="00B3362B">
        <w:t>Классификация юридических фактов</w:t>
      </w:r>
    </w:p>
    <w:p w:rsidR="00A42154" w:rsidRDefault="00A42154" w:rsidP="00A43CB8">
      <w:pPr>
        <w:pStyle w:val="aa"/>
        <w:keepNext/>
        <w:widowControl w:val="0"/>
      </w:pPr>
    </w:p>
    <w:p w:rsidR="00B3362B" w:rsidRPr="00B3362B" w:rsidRDefault="00F861EC" w:rsidP="00A43CB8">
      <w:pPr>
        <w:pStyle w:val="aa"/>
        <w:keepNext/>
        <w:widowControl w:val="0"/>
      </w:pPr>
      <w:r w:rsidRPr="00B3362B">
        <w:t xml:space="preserve">Невозможно что-либо сказать о </w:t>
      </w:r>
      <w:bookmarkStart w:id="21" w:name="83"/>
      <w:bookmarkEnd w:id="21"/>
      <w:r w:rsidRPr="00B3362B">
        <w:t xml:space="preserve">юридических фактах, если представлять их себе как некое нерасчлененное целое. Научная классификация </w:t>
      </w:r>
      <w:bookmarkStart w:id="22" w:name="84"/>
      <w:bookmarkEnd w:id="22"/>
      <w:r w:rsidRPr="00B3362B">
        <w:t>юридических фактов представляет собой тонкий инструмент изучения предмета, существа свойственных ему закономерностей.</w:t>
      </w:r>
    </w:p>
    <w:p w:rsidR="00B3362B" w:rsidRPr="00B3362B" w:rsidRDefault="00CB7F73" w:rsidP="00A43CB8">
      <w:pPr>
        <w:pStyle w:val="aa"/>
        <w:keepNext/>
        <w:widowControl w:val="0"/>
      </w:pPr>
      <w:r w:rsidRPr="00B3362B">
        <w:t>В основу традиционной классификации положены три взаим</w:t>
      </w:r>
      <w:r w:rsidR="00CB1E39" w:rsidRPr="00B3362B">
        <w:t>освязанных признака</w:t>
      </w:r>
      <w:r w:rsidR="00CB1E39" w:rsidRPr="00B3362B">
        <w:footnoteReference w:id="4"/>
      </w:r>
      <w:r w:rsidRPr="00B3362B">
        <w:t>.</w:t>
      </w:r>
    </w:p>
    <w:p w:rsidR="00B3362B" w:rsidRPr="00B3362B" w:rsidRDefault="00CB7F73" w:rsidP="00A43CB8">
      <w:pPr>
        <w:pStyle w:val="aa"/>
        <w:keepNext/>
        <w:widowControl w:val="0"/>
      </w:pPr>
      <w:r w:rsidRPr="00B3362B">
        <w:t xml:space="preserve">Первый </w:t>
      </w:r>
      <w:r w:rsidR="008B3BED" w:rsidRPr="00B3362B">
        <w:t>-</w:t>
      </w:r>
      <w:r w:rsidRPr="00B3362B">
        <w:t xml:space="preserve"> </w:t>
      </w:r>
      <w:r w:rsidR="00B260BE" w:rsidRPr="00B3362B">
        <w:t>«</w:t>
      </w:r>
      <w:r w:rsidRPr="00B3362B">
        <w:t>волевой</w:t>
      </w:r>
      <w:r w:rsidR="00B260BE" w:rsidRPr="00B3362B">
        <w:t>»</w:t>
      </w:r>
      <w:r w:rsidRPr="00B3362B">
        <w:t xml:space="preserve"> критерий, согласно которому все </w:t>
      </w:r>
      <w:bookmarkStart w:id="23" w:name="85"/>
      <w:bookmarkEnd w:id="23"/>
      <w:r w:rsidRPr="00B3362B">
        <w:t xml:space="preserve">юридические факты подразделяются на события и действия. Действия </w:t>
      </w:r>
      <w:r w:rsidR="00B260BE" w:rsidRPr="00B3362B">
        <w:t>–</w:t>
      </w:r>
      <w:r w:rsidRPr="00B3362B">
        <w:t xml:space="preserve"> поступки человека, акты государственных органов и т. д. События </w:t>
      </w:r>
      <w:r w:rsidR="00B260BE" w:rsidRPr="00B3362B">
        <w:t>–</w:t>
      </w:r>
      <w:r w:rsidRPr="00B3362B">
        <w:t xml:space="preserve"> явления природы, возникновение и развитие которых не зависит от воли и сознания человека.</w:t>
      </w:r>
    </w:p>
    <w:p w:rsidR="00B3362B" w:rsidRPr="00B3362B" w:rsidRDefault="00CB7F73" w:rsidP="00A43CB8">
      <w:pPr>
        <w:pStyle w:val="aa"/>
        <w:keepNext/>
        <w:widowControl w:val="0"/>
      </w:pPr>
      <w:r w:rsidRPr="00B3362B">
        <w:t xml:space="preserve">По второму признаку действия подразделяются на правомерные и неправомерные. Правомерные действия соответствуют предписаниям юридических норм, в них выражается правомерное (с точки зрения действующего законодательства) поведение. Неправомерные </w:t>
      </w:r>
      <w:r w:rsidR="00B260BE" w:rsidRPr="00B3362B">
        <w:t>–</w:t>
      </w:r>
      <w:r w:rsidRPr="00B3362B">
        <w:t xml:space="preserve"> противоречат правовым предписаниям, причиняют вред интересам общества и государства. Значение этого подразделения заключается в том, что оно охватывает две в известной мере противоположных сферы правовой действительности. С одной стороны </w:t>
      </w:r>
      <w:r w:rsidR="00B260BE" w:rsidRPr="00B3362B">
        <w:t>–</w:t>
      </w:r>
      <w:r w:rsidRPr="00B3362B">
        <w:t xml:space="preserve"> договоры, сделки, административные акты, связанные с </w:t>
      </w:r>
      <w:r w:rsidR="00B260BE" w:rsidRPr="00B3362B">
        <w:t>«</w:t>
      </w:r>
      <w:r w:rsidRPr="00B3362B">
        <w:t>нормальными</w:t>
      </w:r>
      <w:r w:rsidR="00B260BE" w:rsidRPr="00B3362B">
        <w:t>»</w:t>
      </w:r>
      <w:r w:rsidRPr="00B3362B">
        <w:t xml:space="preserve"> правовыми отношениями, с другой </w:t>
      </w:r>
      <w:r w:rsidR="00B260BE" w:rsidRPr="00B3362B">
        <w:t>–</w:t>
      </w:r>
      <w:r w:rsidRPr="00B3362B">
        <w:t xml:space="preserve"> проступки, преступления, вызывающие возникновение охранительных правоотношений. При самом скептическом отношении к юридическим классификациям нельзя не видеть здесь достижения абстрагирующей юридической мысли, охватившей единой классификацией </w:t>
      </w:r>
      <w:bookmarkStart w:id="24" w:name="86"/>
      <w:bookmarkEnd w:id="24"/>
      <w:r w:rsidRPr="00B3362B">
        <w:t>юридические факты с противоположным социальным знаком.</w:t>
      </w:r>
    </w:p>
    <w:p w:rsidR="00B3362B" w:rsidRPr="00B3362B" w:rsidRDefault="00CB7F73" w:rsidP="00A43CB8">
      <w:pPr>
        <w:pStyle w:val="aa"/>
        <w:keepNext/>
        <w:widowControl w:val="0"/>
      </w:pPr>
      <w:r w:rsidRPr="00B3362B">
        <w:t xml:space="preserve">Согласно третьему признаку правомерные действия делятся на юридические поступки и юридические акты. Поступки вызывают правовые последствия независимо от того, сознавал или не сознавал субъект их правовое значение, желал или не желал наступления правовых последствий. Значительная часть правомерных поступков порождается материально-предметной деятельностью людей (производством и потреблением материальных благ, созданием произведений литературы и искусства, открытия и изобретения и т. п.). Юридические акты </w:t>
      </w:r>
      <w:r w:rsidR="00B260BE" w:rsidRPr="00B3362B">
        <w:t>–</w:t>
      </w:r>
      <w:r w:rsidRPr="00B3362B">
        <w:t xml:space="preserve"> действия, прямо направленные на достижение правового результата. Совершая юридические акты, граждане, государственные органы и другие субъекты целенаправленно создают, изменяют, прекращают правовые отношения для себя либо для других субъектов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1. События</w:t>
      </w:r>
      <w:r w:rsidR="00996B0F" w:rsidRPr="00B3362B">
        <w:t xml:space="preserve"> </w:t>
      </w:r>
      <w:r w:rsidR="00B260BE" w:rsidRPr="00B3362B">
        <w:t>–</w:t>
      </w:r>
      <w:r w:rsidRPr="00B3362B">
        <w:t xml:space="preserve"> факты, возникающие независимо от воли участников правоотношения. Таковы, например, рождение и смерть человека, истечение времени, явления стихийного характера.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>Юридические события могут быть подразделены на две группы:</w:t>
      </w:r>
    </w:p>
    <w:p w:rsidR="00B3362B" w:rsidRPr="00B3362B" w:rsidRDefault="00B01704" w:rsidP="00A43CB8">
      <w:pPr>
        <w:pStyle w:val="aa"/>
        <w:keepNext/>
        <w:widowControl w:val="0"/>
      </w:pPr>
      <w:r w:rsidRPr="00B3362B">
        <w:t xml:space="preserve">а) абсолютные события </w:t>
      </w:r>
      <w:r w:rsidR="00B260BE" w:rsidRPr="00B3362B">
        <w:t>–</w:t>
      </w:r>
      <w:r w:rsidRPr="00B3362B">
        <w:t xml:space="preserve"> обстоятельства, которые не вызваны волей людей и не выступают в какой-либо зависим</w:t>
      </w:r>
      <w:r w:rsidR="00DD0FB3" w:rsidRPr="00B3362B">
        <w:t>о</w:t>
      </w:r>
      <w:r w:rsidRPr="00B3362B">
        <w:t>сти от нее (наводнение, естественная смерть человека и др.);</w:t>
      </w:r>
    </w:p>
    <w:p w:rsidR="00B3362B" w:rsidRPr="00B3362B" w:rsidRDefault="00996B0F" w:rsidP="00A43CB8">
      <w:pPr>
        <w:pStyle w:val="aa"/>
        <w:keepNext/>
        <w:widowControl w:val="0"/>
      </w:pPr>
      <w:r w:rsidRPr="00B3362B">
        <w:t xml:space="preserve">б) относительные события </w:t>
      </w:r>
      <w:r w:rsidR="00B260BE" w:rsidRPr="00B3362B">
        <w:t>–</w:t>
      </w:r>
      <w:r w:rsidRPr="00B3362B">
        <w:t xml:space="preserve"> обстоятельства, вызванные деятельностью людей, но выступающие в данных правоотношениях независимо от породивших их причин (рождение ребенка, производственная</w:t>
      </w:r>
      <w:r w:rsidR="00B3362B" w:rsidRPr="00B3362B">
        <w:t xml:space="preserve"> </w:t>
      </w:r>
      <w:r w:rsidRPr="00B3362B">
        <w:t>авария и т.д.).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Юридические события самостоятельно и в сочетании с другими юридическими фактами вызывают возникновение правоотношений, влекут за собой изменение прав и обязанностей, прекращают правовые отношения.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Юридически значимое событие имеет место лишь в тех случаях, когда «пересекаются» независимые причинно-обусловленные процессы (деятельность человека; развитие природного явления).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 xml:space="preserve">Рассмотрим в качестве примера такой юридический факт, как наводнение. Само по себе наводнение </w:t>
      </w:r>
      <w:r w:rsidR="00B260BE" w:rsidRPr="00B3362B">
        <w:t>–</w:t>
      </w:r>
      <w:r w:rsidRPr="00B3362B">
        <w:t xml:space="preserve"> закономерный результат цепи природных процессов. В этом заключается одна из независимых «линий причинности» в рассматриваемом явлении. Но наводнение никогда не станет юридическим фактом, если не будет пересечения линии причинности с процессом человеческой деятельности. В том случае, если наводнение помешало, например, обвиняемому явиться по вызову следователя в суд, оно приобретает значение юридического факта. Таким образом, событие выступает как сложный по структуре юридический факт. В составе этого факта можно выделить признаки, относящиеся к одной причинной цепи (наводнению) и к другой (деятельности следователя). Вывод о том , что событие представляет собой пересечение независимых причинных цепей, позволяет понять структуру факта-события, что важно для нормативного закрепления фактов-событий и для их установления в правоприменительном процессе.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Юридические факты</w:t>
      </w:r>
      <w:r w:rsidR="00F861EC" w:rsidRPr="00B3362B">
        <w:t xml:space="preserve"> </w:t>
      </w:r>
      <w:r w:rsidR="00B260BE" w:rsidRPr="00B3362B">
        <w:t>–</w:t>
      </w:r>
      <w:r w:rsidR="00F861EC" w:rsidRPr="00B3362B">
        <w:t xml:space="preserve"> </w:t>
      </w:r>
      <w:r w:rsidRPr="00B3362B">
        <w:t>события можно классифицировать по различным основания</w:t>
      </w:r>
      <w:r w:rsidR="00306A25" w:rsidRPr="00B3362B">
        <w:t>: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• по происхождению</w:t>
      </w:r>
      <w:r w:rsidR="00AE7C0E" w:rsidRPr="00B3362B">
        <w:t xml:space="preserve"> </w:t>
      </w:r>
      <w:r w:rsidR="00B260BE" w:rsidRPr="00B3362B">
        <w:t>–</w:t>
      </w:r>
      <w:r w:rsidRPr="00B3362B">
        <w:t xml:space="preserve"> природные (стихийные) и зависящие в своем происхождении о</w:t>
      </w:r>
      <w:r w:rsidR="00306A25" w:rsidRPr="00B3362B">
        <w:t xml:space="preserve">т </w:t>
      </w:r>
      <w:r w:rsidRPr="00B3362B">
        <w:t>челов</w:t>
      </w:r>
      <w:r w:rsidR="00306A25" w:rsidRPr="00B3362B">
        <w:t>е</w:t>
      </w:r>
      <w:r w:rsidRPr="00B3362B">
        <w:t>ка;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 xml:space="preserve">• в зависимости от повторяемости события </w:t>
      </w:r>
      <w:r w:rsidR="00B260BE" w:rsidRPr="00B3362B">
        <w:t>–</w:t>
      </w:r>
      <w:r w:rsidRPr="00B3362B">
        <w:t xml:space="preserve"> уникальные и повторяющиеся (периодические)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•</w:t>
      </w:r>
      <w:r w:rsidR="00996B0F" w:rsidRPr="00B3362B">
        <w:t xml:space="preserve"> </w:t>
      </w:r>
      <w:r w:rsidRPr="00B3362B">
        <w:t xml:space="preserve">по протяженности во времени </w:t>
      </w:r>
      <w:r w:rsidR="00B260BE" w:rsidRPr="00B3362B">
        <w:t>–</w:t>
      </w:r>
      <w:r w:rsidRPr="00B3362B">
        <w:t xml:space="preserve"> моментальные (происшествия) и протяженные во времени (явления, процессы);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•</w:t>
      </w:r>
      <w:r w:rsidR="00B3362B" w:rsidRPr="00B3362B">
        <w:t xml:space="preserve"> </w:t>
      </w:r>
      <w:r w:rsidRPr="00B3362B">
        <w:t>по количеств</w:t>
      </w:r>
      <w:r w:rsidR="00306A25" w:rsidRPr="00B3362B">
        <w:t xml:space="preserve">у </w:t>
      </w:r>
      <w:r w:rsidRPr="00B3362B">
        <w:t xml:space="preserve">участников </w:t>
      </w:r>
      <w:r w:rsidR="00B260BE" w:rsidRPr="00B3362B">
        <w:t>–</w:t>
      </w:r>
      <w:r w:rsidRPr="00B3362B">
        <w:t xml:space="preserve"> персональные, коллективные, массовые; с определенным и неопределенным количеством участников;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•</w:t>
      </w:r>
      <w:r w:rsidR="00B3362B" w:rsidRPr="00B3362B">
        <w:t xml:space="preserve"> </w:t>
      </w:r>
      <w:r w:rsidRPr="00B3362B">
        <w:t xml:space="preserve">по характеру наступивших последствий </w:t>
      </w:r>
      <w:r w:rsidR="00B260BE" w:rsidRPr="00B3362B">
        <w:t>–</w:t>
      </w:r>
      <w:r w:rsidRPr="00B3362B">
        <w:t xml:space="preserve"> обратимые и необратимые и др.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 xml:space="preserve">2. Деяния (действия) </w:t>
      </w:r>
      <w:r w:rsidR="00B260BE" w:rsidRPr="00B3362B">
        <w:t>–</w:t>
      </w:r>
      <w:r w:rsidRPr="00B3362B">
        <w:t xml:space="preserve"> определенные волеизъявления, результат сознательной деятельности людей. Отличительная черта данного вида юридических фактов состоит в том</w:t>
      </w:r>
      <w:r w:rsidR="00306A25" w:rsidRPr="00B3362B">
        <w:t xml:space="preserve">, </w:t>
      </w:r>
      <w:r w:rsidRPr="00B3362B">
        <w:t>что нормы права связывают с ними юридические последствия именно в силу волевого характера юридических по</w:t>
      </w:r>
      <w:r w:rsidR="00306A25" w:rsidRPr="00B3362B">
        <w:t>с</w:t>
      </w:r>
      <w:r w:rsidRPr="00B3362B">
        <w:t>ледствий</w:t>
      </w:r>
      <w:r w:rsidR="00306A25" w:rsidRPr="00B3362B">
        <w:t>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Юридические действия представляют</w:t>
      </w:r>
      <w:r w:rsidR="00B3362B" w:rsidRPr="00B3362B">
        <w:t xml:space="preserve"> </w:t>
      </w:r>
      <w:r w:rsidRPr="00B3362B">
        <w:t xml:space="preserve">собой результат сознательной, целенаправленной деятельности людей и иных субъектов права в области отношений, составляющих предмет правового регулирования. В правовом регулировании действия выступают в разных </w:t>
      </w:r>
      <w:r w:rsidR="00306A25" w:rsidRPr="00B3362B">
        <w:t>к</w:t>
      </w:r>
      <w:r w:rsidRPr="00B3362B">
        <w:t>ачествах. С одной стороны, они служат основаниями возникновения, изменения, прекращения правоотношений, наступления иных правовых последствий. С другой стороны, действия выступают в роли того материального объекта, на который воздействуют правовые отношения и ради которого осуществляется все правовое регулирование.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Юридические действия весьма разнообразны и играют далеко не одинаковую роль в процессе правового</w:t>
      </w:r>
      <w:r w:rsidR="00B3362B" w:rsidRPr="00B3362B">
        <w:t xml:space="preserve"> </w:t>
      </w:r>
      <w:r w:rsidRPr="00B3362B">
        <w:t>регулирования.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Среди них можно выделить правомерные деяния (волевое поведение</w:t>
      </w:r>
      <w:r w:rsidR="00306A25" w:rsidRPr="00B3362B">
        <w:t>,</w:t>
      </w:r>
      <w:r w:rsidRPr="00B3362B">
        <w:t xml:space="preserve"> которое соответствует правовым предписаниям, согласуется с содержанием прав и обязанностей субъектов) и неправомерные (волевое поведение, которое не соответствует правовым предписаниям, ущемляет субъективные права, не согласуется с возложенными на лиц юридическими обязанностями). Среди правомерных деяний следует выделить юридические акты, т.е. те действия людей, которые совершаются ими с</w:t>
      </w:r>
      <w:r w:rsidR="00306A25" w:rsidRPr="00B3362B">
        <w:t xml:space="preserve">о </w:t>
      </w:r>
      <w:r w:rsidRPr="00B3362B">
        <w:t>специальным</w:t>
      </w:r>
      <w:r w:rsidR="00306A25" w:rsidRPr="00B3362B">
        <w:t xml:space="preserve">и </w:t>
      </w:r>
      <w:r w:rsidRPr="00B3362B">
        <w:t>нам</w:t>
      </w:r>
      <w:r w:rsidR="00306A25" w:rsidRPr="00B3362B">
        <w:t>е</w:t>
      </w:r>
      <w:r w:rsidRPr="00B3362B">
        <w:t>ре</w:t>
      </w:r>
      <w:r w:rsidR="00306A25" w:rsidRPr="00B3362B">
        <w:t>ние</w:t>
      </w:r>
      <w:r w:rsidRPr="00B3362B">
        <w:t>м вызвать юр</w:t>
      </w:r>
      <w:r w:rsidR="00306A25" w:rsidRPr="00B3362B">
        <w:t>и</w:t>
      </w:r>
      <w:r w:rsidRPr="00B3362B">
        <w:t>дичес</w:t>
      </w:r>
      <w:r w:rsidR="00306A25" w:rsidRPr="00B3362B">
        <w:t xml:space="preserve">кие </w:t>
      </w:r>
      <w:r w:rsidRPr="00B3362B">
        <w:t>пос</w:t>
      </w:r>
      <w:r w:rsidR="00306A25" w:rsidRPr="00B3362B">
        <w:t>л</w:t>
      </w:r>
      <w:r w:rsidRPr="00B3362B">
        <w:t>едствия. Э</w:t>
      </w:r>
      <w:r w:rsidR="00306A25" w:rsidRPr="00B3362B">
        <w:t xml:space="preserve">то </w:t>
      </w:r>
      <w:r w:rsidRPr="00B3362B">
        <w:t>акты</w:t>
      </w:r>
      <w:r w:rsidR="00306A25" w:rsidRPr="00B3362B">
        <w:t xml:space="preserve"> </w:t>
      </w:r>
      <w:r w:rsidRPr="00B3362B">
        <w:t>приме</w:t>
      </w:r>
      <w:r w:rsidR="00306A25" w:rsidRPr="00B3362B">
        <w:t xml:space="preserve">нения </w:t>
      </w:r>
      <w:r w:rsidRPr="00B3362B">
        <w:t xml:space="preserve">права (решение </w:t>
      </w:r>
      <w:r w:rsidR="00306A25" w:rsidRPr="00B3362B">
        <w:t>с</w:t>
      </w:r>
      <w:r w:rsidRPr="00B3362B">
        <w:t>уда о</w:t>
      </w:r>
      <w:r w:rsidR="00306A25" w:rsidRPr="00B3362B">
        <w:t xml:space="preserve"> </w:t>
      </w:r>
      <w:r w:rsidRPr="00B3362B">
        <w:t xml:space="preserve">разделе имущества, приказ </w:t>
      </w:r>
      <w:r w:rsidR="00306A25" w:rsidRPr="00B3362B">
        <w:t>о</w:t>
      </w:r>
      <w:r w:rsidRPr="00B3362B">
        <w:t xml:space="preserve"> приеме на работу.</w:t>
      </w:r>
      <w:r w:rsidR="00306A25" w:rsidRPr="00B3362B">
        <w:t xml:space="preserve"> </w:t>
      </w:r>
      <w:r w:rsidR="00B260BE" w:rsidRPr="00B3362B">
        <w:t>И</w:t>
      </w:r>
      <w:r w:rsidRPr="00B3362B">
        <w:t xml:space="preserve"> др.), сделки и соглашения (договоры аренды, купли-продажи, и др.); а также заявления и </w:t>
      </w:r>
      <w:r w:rsidR="00306A25" w:rsidRPr="00B3362B">
        <w:t>ж</w:t>
      </w:r>
      <w:r w:rsidRPr="00B3362B">
        <w:t>алобы (исковое заявление в суд, кассационная жалоба, заявление о приеме в вуз и др.). В отличие от юридическ</w:t>
      </w:r>
      <w:r w:rsidR="00306A25" w:rsidRPr="00B3362B">
        <w:t>и</w:t>
      </w:r>
      <w:r w:rsidRPr="00B3362B">
        <w:t>х актов другой вид правомер</w:t>
      </w:r>
      <w:r w:rsidR="00306A25" w:rsidRPr="00B3362B">
        <w:t>ны</w:t>
      </w:r>
      <w:r w:rsidRPr="00B3362B">
        <w:t xml:space="preserve">х деяний </w:t>
      </w:r>
      <w:r w:rsidR="00B260BE" w:rsidRPr="00B3362B">
        <w:t>–</w:t>
      </w:r>
      <w:r w:rsidRPr="00B3362B">
        <w:t xml:space="preserve"> юридические поступк</w:t>
      </w:r>
      <w:r w:rsidR="00306A25" w:rsidRPr="00B3362B">
        <w:t>и</w:t>
      </w:r>
      <w:r w:rsidR="00996B0F" w:rsidRPr="00B3362B">
        <w:t xml:space="preserve"> </w:t>
      </w:r>
      <w:r w:rsidR="00B260BE" w:rsidRPr="00B3362B">
        <w:t>–</w:t>
      </w:r>
      <w:r w:rsidRPr="00B3362B">
        <w:t xml:space="preserve"> не направлены специально на возникновение правоотношений</w:t>
      </w:r>
      <w:r w:rsidR="00306A25" w:rsidRPr="00B3362B">
        <w:t>, но</w:t>
      </w:r>
      <w:r w:rsidRPr="00B3362B">
        <w:t xml:space="preserve"> влекут согласно закону те или иные правовые последствия (находка, приобретение авторского права и др.).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Неправомерные деяния (правонарушения) также делятся на несколько видов. Это преступления</w:t>
      </w:r>
      <w:r w:rsidR="00910CBD" w:rsidRPr="00B3362B">
        <w:t xml:space="preserve"> </w:t>
      </w:r>
      <w:r w:rsidRPr="00B3362B">
        <w:t>и проступки (административные, дисциплинарные, гражданско-правовые, процессуальные), а также принятие незаконных актов.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3. Юридические состояния</w:t>
      </w:r>
      <w:r w:rsidR="00996B0F" w:rsidRPr="00B3362B">
        <w:t xml:space="preserve"> </w:t>
      </w:r>
      <w:r w:rsidR="00B260BE" w:rsidRPr="00B3362B">
        <w:t>–</w:t>
      </w:r>
      <w:r w:rsidR="00996B0F" w:rsidRPr="00B3362B">
        <w:t xml:space="preserve"> </w:t>
      </w:r>
      <w:r w:rsidRPr="00B3362B">
        <w:t>длящиеся жизненные обстоятельства</w:t>
      </w:r>
      <w:r w:rsidR="00910CBD" w:rsidRPr="00B3362B">
        <w:t>,</w:t>
      </w:r>
      <w:r w:rsidRPr="00B3362B">
        <w:t xml:space="preserve"> служащие основанием для наступления юридических последствий (нахождение на иждивении, наличие стажа работы для получения пенсии и др</w:t>
      </w:r>
      <w:r w:rsidR="00910CBD" w:rsidRPr="00B3362B">
        <w:t>.</w:t>
      </w:r>
      <w:r w:rsidRPr="00B3362B">
        <w:t>).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Часто для возникновения (изменения, прекращения) правоотношений требуется не один юридический факт, а целая их совокупность (юридический состав). Так, для вступления в брак необходимы достижение определенного возраста, заявление будущих супругов о регистрации брака и акт его регистрации в органах ЗАГСа.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Кроме данной классификации юридических фактов выделяют иные по разным основаниям.</w:t>
      </w:r>
    </w:p>
    <w:p w:rsidR="00B3362B" w:rsidRPr="00B3362B" w:rsidRDefault="005263DC" w:rsidP="00A43CB8">
      <w:pPr>
        <w:pStyle w:val="aa"/>
        <w:keepNext/>
        <w:widowControl w:val="0"/>
      </w:pPr>
      <w:r w:rsidRPr="00B3362B">
        <w:t xml:space="preserve">Позитивные и негативные, правопорождающие и правопрепятствующие, главные и подчиненные </w:t>
      </w:r>
      <w:bookmarkStart w:id="25" w:name="124"/>
      <w:bookmarkEnd w:id="25"/>
      <w:r w:rsidRPr="00B3362B">
        <w:t xml:space="preserve">юридические факты. В основе первого деления лежит способ связи с явлением действительности. Правовые последствия могут быть связаны как с существованием некоторого явления, так и с его отсутствием. В первом случае </w:t>
      </w:r>
      <w:bookmarkStart w:id="26" w:name="125"/>
      <w:bookmarkEnd w:id="26"/>
      <w:r w:rsidRPr="00B3362B">
        <w:t xml:space="preserve">юридический факт будет положительным, позитивным, во втором случае </w:t>
      </w:r>
      <w:r w:rsidR="00B260BE" w:rsidRPr="00B3362B">
        <w:t>–</w:t>
      </w:r>
      <w:r w:rsidRPr="00B3362B">
        <w:t xml:space="preserve"> отрицательным, негативным, например, отсутствие у лица служебной подчиненности, отсутствие заболевания, препятствующего поступлению на службу </w:t>
      </w:r>
      <w:r w:rsidR="00B260BE" w:rsidRPr="00B3362B">
        <w:t>–</w:t>
      </w:r>
      <w:r w:rsidRPr="00B3362B">
        <w:t xml:space="preserve"> негативные </w:t>
      </w:r>
      <w:bookmarkStart w:id="27" w:name="126"/>
      <w:bookmarkEnd w:id="27"/>
      <w:r w:rsidRPr="00B3362B">
        <w:t>юридические факты, так как правовое последствие связано именно с отсутствием некоторого явления.</w:t>
      </w:r>
    </w:p>
    <w:p w:rsidR="00B3362B" w:rsidRPr="00B3362B" w:rsidRDefault="005263DC" w:rsidP="00A43CB8">
      <w:pPr>
        <w:pStyle w:val="aa"/>
        <w:keepNext/>
        <w:widowControl w:val="0"/>
      </w:pPr>
      <w:r w:rsidRPr="00B3362B">
        <w:t xml:space="preserve">Классификацию фактов на позитивные и негативные не следует смешивать с их делением на правопорождающие и правопрепятствующие. Это деление раскрывает функции </w:t>
      </w:r>
      <w:bookmarkStart w:id="28" w:name="127"/>
      <w:bookmarkEnd w:id="28"/>
      <w:r w:rsidRPr="00B3362B">
        <w:t xml:space="preserve">юридических фактов в фактическом составе. Правопорождающие факты – такие обстоятельства, которые необходимы для наступления правовых последствий. Правопрепятствующие факты, напротив, тормозят развитие фактического состава, препятствуют наступлению правовых последствий. Между правопорождающими и правопрепятствующими фактами нет непроходимой границы. Отсутствие правопорождающего факта имеет правопрепятствующее значение (фактический состав вынужден </w:t>
      </w:r>
      <w:r w:rsidR="00B260BE" w:rsidRPr="00B3362B">
        <w:t>«</w:t>
      </w:r>
      <w:r w:rsidRPr="00B3362B">
        <w:t>дожидаться</w:t>
      </w:r>
      <w:r w:rsidR="00B260BE" w:rsidRPr="00B3362B">
        <w:t>»</w:t>
      </w:r>
      <w:r w:rsidRPr="00B3362B">
        <w:t xml:space="preserve"> появления необходимого факта). Напротив, отсутствие правопрепятствующего факта </w:t>
      </w:r>
      <w:r w:rsidR="00B260BE" w:rsidRPr="00B3362B">
        <w:t>–</w:t>
      </w:r>
      <w:r w:rsidRPr="00B3362B">
        <w:t xml:space="preserve"> необходимое условие для наступления правовых последствий.</w:t>
      </w:r>
    </w:p>
    <w:p w:rsidR="00B3362B" w:rsidRPr="00B3362B" w:rsidRDefault="005263DC" w:rsidP="00A43CB8">
      <w:pPr>
        <w:pStyle w:val="aa"/>
        <w:keepNext/>
        <w:widowControl w:val="0"/>
      </w:pPr>
      <w:r w:rsidRPr="00B3362B">
        <w:t xml:space="preserve">Рассматриваемые классификации </w:t>
      </w:r>
      <w:bookmarkStart w:id="29" w:name="128"/>
      <w:bookmarkEnd w:id="29"/>
      <w:r w:rsidRPr="00B3362B">
        <w:t xml:space="preserve">юридических фактов следует отграничить также от деления их на правообразующие, правоизменяющие, правопрекращающие. В основе этих классификаций лежат разные критерии. </w:t>
      </w:r>
      <w:bookmarkStart w:id="30" w:name="129"/>
      <w:bookmarkEnd w:id="30"/>
      <w:r w:rsidRPr="00B3362B">
        <w:t>Юридические факты делятся на правопорождающие и правопрепятствующие по их функции внутри фактического состава. Факты и составы могут быть правообразующими, правоизменяющими, правопрекращающими в зависимости от правовых последствий, которые они порождают как целое. Таким образом, первая классификация не заменяет и не подменяет вторую</w:t>
      </w:r>
    </w:p>
    <w:p w:rsidR="00B3362B" w:rsidRPr="00B3362B" w:rsidRDefault="005263DC" w:rsidP="00A43CB8">
      <w:pPr>
        <w:pStyle w:val="aa"/>
        <w:keepNext/>
        <w:widowControl w:val="0"/>
      </w:pPr>
      <w:r w:rsidRPr="00B3362B">
        <w:t xml:space="preserve">Не лишено практического значения также разграничение </w:t>
      </w:r>
      <w:bookmarkStart w:id="31" w:name="130"/>
      <w:bookmarkEnd w:id="31"/>
      <w:r w:rsidRPr="00B3362B">
        <w:t xml:space="preserve">юридических фактов на главные и подчиненные. Главный факт наиболее полно отражает существо регулируемой ситуации. Все другие факты имеют уточняющее значение, конкретизируют </w:t>
      </w:r>
      <w:bookmarkStart w:id="32" w:name="131"/>
      <w:bookmarkEnd w:id="32"/>
      <w:r w:rsidRPr="00B3362B">
        <w:t xml:space="preserve">юридически значимые детали. Например, главными </w:t>
      </w:r>
      <w:bookmarkStart w:id="33" w:name="132"/>
      <w:bookmarkEnd w:id="33"/>
      <w:r w:rsidRPr="00B3362B">
        <w:t>фактами для назначения пенсии по старости являются возраст и стаж работы. Все иные фактические обстоятельства носят характер подчиненных. При наличии главного факта законодательство допускает в отдельных случаях досрочное (опережающее) наступление правовых последствий.</w:t>
      </w:r>
    </w:p>
    <w:p w:rsidR="00B3362B" w:rsidRPr="00B3362B" w:rsidRDefault="005263DC" w:rsidP="00A43CB8">
      <w:pPr>
        <w:pStyle w:val="aa"/>
        <w:keepNext/>
        <w:widowControl w:val="0"/>
      </w:pPr>
      <w:r w:rsidRPr="00B3362B">
        <w:t xml:space="preserve">Материальные и процессуальные, оформленные и неоформленные, латентные и расчетные </w:t>
      </w:r>
      <w:bookmarkStart w:id="34" w:name="133"/>
      <w:bookmarkEnd w:id="34"/>
      <w:r w:rsidRPr="00B3362B">
        <w:t xml:space="preserve">юридические факты. С точки зрения связи с соответствующими правовыми отношениями </w:t>
      </w:r>
      <w:bookmarkStart w:id="35" w:name="134"/>
      <w:bookmarkEnd w:id="35"/>
      <w:r w:rsidRPr="00B3362B">
        <w:t xml:space="preserve">юридические факты подразделяются на материальные и процессуальные. К числу первых принадлежат фактические обстоятельства, являющиеся основаниями наступления </w:t>
      </w:r>
      <w:r w:rsidR="00B260BE" w:rsidRPr="00B3362B">
        <w:t>«</w:t>
      </w:r>
      <w:r w:rsidRPr="00B3362B">
        <w:t>материальных</w:t>
      </w:r>
      <w:r w:rsidR="00B260BE" w:rsidRPr="00B3362B">
        <w:t>»</w:t>
      </w:r>
      <w:r w:rsidRPr="00B3362B">
        <w:t xml:space="preserve"> правоотношений. Вторая категория связана с юридическим процессом, его движением и развитием.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 xml:space="preserve">По форме проявления юридические факты подразделяются на положительные и отрицательные. Положительные </w:t>
      </w:r>
      <w:r w:rsidR="00B260BE" w:rsidRPr="00B3362B">
        <w:t>–</w:t>
      </w:r>
      <w:r w:rsidRPr="00B3362B">
        <w:t xml:space="preserve"> факты, которые выражают реально существовавшее или существующее в данный момент явление действительности. Таковы изданные административные акты, явления стихийного характерами т,п.</w:t>
      </w:r>
      <w:r w:rsidR="00B3362B" w:rsidRPr="00B3362B">
        <w:t xml:space="preserve"> </w:t>
      </w:r>
      <w:r w:rsidRPr="00B3362B">
        <w:t xml:space="preserve">Отрицательные </w:t>
      </w:r>
      <w:r w:rsidR="00B260BE" w:rsidRPr="00B3362B">
        <w:t>–</w:t>
      </w:r>
      <w:r w:rsidRPr="00B3362B">
        <w:t xml:space="preserve"> факты, выражающие отсутствие определенных явлений, это, например некоторые из обстоятельств, необходимых, для регистрации брака (отсутствие другого зарегистрированного брака, отсутствие определенной степени родства и др.).</w:t>
      </w:r>
    </w:p>
    <w:p w:rsidR="00B3362B" w:rsidRPr="00B3362B" w:rsidRDefault="00DD0FB3" w:rsidP="00A43CB8">
      <w:pPr>
        <w:pStyle w:val="aa"/>
        <w:keepNext/>
        <w:widowControl w:val="0"/>
      </w:pPr>
      <w:r w:rsidRPr="00B3362B">
        <w:t>По характеру действия юридические факты подразделяются на факты однократного действия и факты непрерывного юридического действия.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С точки зрения продолжительности существования фактических обстоятельств все юридические факты разграничиваются на факты краткосрочного действия и факты длительного действия (например, создание художественного произведения, которое приводит к возникновению авторского правоотношения).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Одним из элементов классификационного исследования юридических фактов являются классификации по наличию</w:t>
      </w:r>
      <w:r w:rsidR="00193662" w:rsidRPr="00B3362B">
        <w:t xml:space="preserve"> и</w:t>
      </w:r>
      <w:r w:rsidRPr="00B3362B">
        <w:t xml:space="preserve">ли отсутствию признака </w:t>
      </w:r>
      <w:r w:rsidR="00193662" w:rsidRPr="00B3362B">
        <w:t>д</w:t>
      </w:r>
      <w:r w:rsidRPr="00B3362B">
        <w:t>ихотомичности</w:t>
      </w:r>
      <w:r w:rsidR="00193662" w:rsidRPr="00B3362B">
        <w:t xml:space="preserve"> </w:t>
      </w:r>
      <w:r w:rsidRPr="00B3362B">
        <w:t>деления. Количество дихотомических делений неограниченно. Рассмотрим некоторые из них.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По признаку</w:t>
      </w:r>
      <w:r w:rsidR="00193662" w:rsidRPr="00B3362B">
        <w:t xml:space="preserve"> </w:t>
      </w:r>
      <w:r w:rsidRPr="00B3362B">
        <w:t>документального деления юридические факты подразделяются на оформленные и неоформленные. Большинство юридических фактов существует в оформленном, зафиксированном виде. Вместе с тем определенные фактические обстоятельства могут быть не</w:t>
      </w:r>
      <w:r w:rsidR="00193662" w:rsidRPr="00B3362B">
        <w:t xml:space="preserve"> </w:t>
      </w:r>
      <w:r w:rsidRPr="00B3362B">
        <w:t>оформлены, в частности устная сделка между гражданами, отказ от осуществления</w:t>
      </w:r>
      <w:r w:rsidR="00B3362B" w:rsidRPr="00B3362B">
        <w:t xml:space="preserve"> </w:t>
      </w:r>
      <w:r w:rsidRPr="00B3362B">
        <w:t>права. Неоформленными</w:t>
      </w:r>
      <w:r w:rsidR="00193662" w:rsidRPr="00B3362B">
        <w:t xml:space="preserve"> </w:t>
      </w:r>
      <w:r w:rsidRPr="00B3362B">
        <w:t>могут быть и</w:t>
      </w:r>
      <w:r w:rsidR="00B3362B" w:rsidRPr="00B3362B">
        <w:t xml:space="preserve"> </w:t>
      </w:r>
      <w:r w:rsidRPr="00B3362B">
        <w:t>юридические события: рождение, смерть, изменение состояния здоровья. Подобные юридические факты называются латентными, скрытыми. В латентном виде существует определенная часть фактов-правонарушений.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Значительная часть фактических обстоятельств имеет юридическое значение только в оформленном, зафиксированном виде. Например, такой юридический факт, как судимость, не может приниматься во внимание, если отсутствует его документарное подтверждение; юридически значим лишь зарегистрированный брак.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Разграничение, оформленных и неоформленных юридических фактов важно еще и потому, что многие фактические обстоятельства могут долго существовать в незафиксированном виде. Например, трудовое правоотношение может оформляться после фактического</w:t>
      </w:r>
      <w:r w:rsidR="00193662" w:rsidRPr="00B3362B">
        <w:t xml:space="preserve"> </w:t>
      </w:r>
      <w:r w:rsidRPr="00B3362B">
        <w:t>допуска</w:t>
      </w:r>
      <w:r w:rsidR="00B3362B" w:rsidRPr="00B3362B">
        <w:t xml:space="preserve"> </w:t>
      </w:r>
      <w:r w:rsidRPr="00B3362B">
        <w:t>к работе, трудовой стаж может устанавливаться при возникновении в этом необходимости.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По признаку определенности нормативной модели юридические факты подразделяются на определенные и относительно определенные.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К первой группе относятся юридические факты, исчерпывающе очерченные в норме права и не требующие какой-либо конкретизации правоприменительными органами. В их числе такие, например, фактические обстоятельства, как возраст, наличие трудовых отношений, гражданство, семейное положение и т.п.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Вторую группу составляют фактические обстоятельства, которые конкретизируются компетентным органом в процессе применения нормы права.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К</w:t>
      </w:r>
      <w:r w:rsidR="00193662" w:rsidRPr="00B3362B">
        <w:t xml:space="preserve"> о</w:t>
      </w:r>
      <w:r w:rsidRPr="00B3362B">
        <w:t>тносител</w:t>
      </w:r>
      <w:r w:rsidR="00193662" w:rsidRPr="00B3362B">
        <w:t>ь</w:t>
      </w:r>
      <w:r w:rsidRPr="00B3362B">
        <w:t>н</w:t>
      </w:r>
      <w:r w:rsidR="00193662" w:rsidRPr="00B3362B">
        <w:t>о</w:t>
      </w:r>
      <w:r w:rsidR="00B3362B" w:rsidRPr="00B3362B">
        <w:t xml:space="preserve"> </w:t>
      </w:r>
      <w:r w:rsidRPr="00B3362B">
        <w:t>определенным фактам примыкают</w:t>
      </w:r>
      <w:r w:rsidR="00193662" w:rsidRPr="00B3362B">
        <w:t xml:space="preserve"> </w:t>
      </w:r>
      <w:r w:rsidRPr="00B3362B">
        <w:t>фактические обстоятельства</w:t>
      </w:r>
      <w:r w:rsidR="00B3362B" w:rsidRPr="00B3362B">
        <w:t xml:space="preserve"> </w:t>
      </w:r>
      <w:r w:rsidRPr="00B3362B">
        <w:t>получившие юридическое значение в порядке обра</w:t>
      </w:r>
      <w:r w:rsidR="00193662" w:rsidRPr="00B3362B">
        <w:t>т</w:t>
      </w:r>
      <w:r w:rsidRPr="00B3362B">
        <w:t>ной</w:t>
      </w:r>
      <w:r w:rsidR="00193662" w:rsidRPr="00B3362B">
        <w:t xml:space="preserve"> </w:t>
      </w:r>
      <w:r w:rsidRPr="00B3362B">
        <w:t>си</w:t>
      </w:r>
      <w:r w:rsidR="00193662" w:rsidRPr="00B3362B">
        <w:t>л</w:t>
      </w:r>
      <w:r w:rsidRPr="00B3362B">
        <w:t>ы закона</w:t>
      </w:r>
      <w:r w:rsidR="00193662" w:rsidRPr="00B3362B">
        <w:t xml:space="preserve">. </w:t>
      </w:r>
      <w:r w:rsidRPr="00B3362B">
        <w:t>Обратное действие нормативного акта предполагает распространение его на отношения, возникшие до вступления этого акта в силу</w:t>
      </w:r>
      <w:r w:rsidR="00193662" w:rsidRPr="00B3362B">
        <w:t>.</w:t>
      </w:r>
      <w:r w:rsidRPr="00B3362B">
        <w:t xml:space="preserve"> Получается, что некоторые фактические обстоятельства приобретают юридическое значение не в момент возникновения, а позже, в связи с принятием нормативного акта, признавшего за ними качество юридических фактов.</w:t>
      </w:r>
    </w:p>
    <w:p w:rsidR="00B3362B" w:rsidRPr="00B3362B" w:rsidRDefault="00AE7C0E" w:rsidP="00A43CB8">
      <w:pPr>
        <w:pStyle w:val="aa"/>
        <w:keepNext/>
        <w:widowControl w:val="0"/>
      </w:pPr>
      <w:r w:rsidRPr="00B3362B">
        <w:t>Юридические факты могут быть первичными и производными. В основе</w:t>
      </w:r>
      <w:r w:rsidR="00B3362B" w:rsidRPr="00B3362B">
        <w:t xml:space="preserve"> </w:t>
      </w:r>
      <w:r w:rsidRPr="00B3362B">
        <w:t xml:space="preserve">этого деления лежат содержание юридических фактов и их взаимоотношение между собой. В правовом регулировании нередко используются фактические обстоятельства, которые как бы «надстраиваются» над первичными юридическими фактами, представляют их обобщенное выражение. В качестве примера производного факта можно привести нуждаемость в жилье </w:t>
      </w:r>
      <w:r w:rsidR="00B260BE" w:rsidRPr="00B3362B">
        <w:t>–</w:t>
      </w:r>
      <w:r w:rsidRPr="00B3362B">
        <w:t xml:space="preserve"> необходимое условие для постанов</w:t>
      </w:r>
      <w:r w:rsidR="00575673" w:rsidRPr="00B3362B">
        <w:t>ки</w:t>
      </w:r>
      <w:r w:rsidRPr="00B3362B">
        <w:t xml:space="preserve"> на учет и получения жилой площади. Факт нуждаемости обобщает значительное число других, более конкретных фактических обстоятельств (состав семьи, отсутствие другой жилой площади др.).</w:t>
      </w:r>
    </w:p>
    <w:p w:rsidR="00A42154" w:rsidRPr="00A42154" w:rsidRDefault="00A42154" w:rsidP="00A43CB8">
      <w:pPr>
        <w:pStyle w:val="aa"/>
        <w:keepNext/>
        <w:widowControl w:val="0"/>
      </w:pPr>
    </w:p>
    <w:p w:rsidR="00B3362B" w:rsidRPr="00B3362B" w:rsidRDefault="00A42154" w:rsidP="00A43CB8">
      <w:pPr>
        <w:pStyle w:val="aa"/>
        <w:keepNext/>
        <w:widowControl w:val="0"/>
      </w:pPr>
      <w:r>
        <w:t xml:space="preserve">2.2 </w:t>
      </w:r>
      <w:r w:rsidR="002E49AD" w:rsidRPr="00B3362B">
        <w:t xml:space="preserve">Сложные </w:t>
      </w:r>
      <w:bookmarkStart w:id="36" w:name="140"/>
      <w:bookmarkEnd w:id="36"/>
      <w:r w:rsidR="002E49AD" w:rsidRPr="00B3362B">
        <w:t>юридические факты</w:t>
      </w:r>
      <w:r>
        <w:t xml:space="preserve"> и фактические составы</w:t>
      </w:r>
    </w:p>
    <w:p w:rsidR="00A42154" w:rsidRDefault="00A42154" w:rsidP="00A43CB8">
      <w:pPr>
        <w:pStyle w:val="aa"/>
        <w:keepNext/>
        <w:widowControl w:val="0"/>
      </w:pP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Отражение в праве общественных отношений </w:t>
      </w:r>
      <w:r w:rsidR="00B260BE" w:rsidRPr="00B3362B">
        <w:t>–</w:t>
      </w:r>
      <w:r w:rsidRPr="00B3362B">
        <w:t xml:space="preserve"> далеко не простой процесс. Конкретная социальная ситуация представляет собой подчас переплетение элементов объективного и субъективного, закономерного и случайного. Поэтому в качестве </w:t>
      </w:r>
      <w:bookmarkStart w:id="37" w:name="141"/>
      <w:bookmarkEnd w:id="37"/>
      <w:r w:rsidRPr="00B3362B">
        <w:t xml:space="preserve">юридических фактов выступают не только простые фрагменты социальной действительности, но и довольно сложные ее </w:t>
      </w:r>
      <w:r w:rsidR="00B260BE" w:rsidRPr="00B3362B">
        <w:t>«</w:t>
      </w:r>
      <w:r w:rsidRPr="00B3362B">
        <w:t>срезы</w:t>
      </w:r>
      <w:r w:rsidR="00B260BE" w:rsidRPr="00B3362B">
        <w:t>»</w:t>
      </w:r>
      <w:r w:rsidRPr="00B3362B">
        <w:t xml:space="preserve">. В результате в правовом регулировании появляются сложные </w:t>
      </w:r>
      <w:bookmarkStart w:id="38" w:name="142"/>
      <w:bookmarkEnd w:id="38"/>
      <w:r w:rsidRPr="00B3362B">
        <w:t xml:space="preserve">юридические факты </w:t>
      </w:r>
      <w:r w:rsidR="00B260BE" w:rsidRPr="00B3362B">
        <w:t>–</w:t>
      </w:r>
      <w:r w:rsidRPr="00B3362B">
        <w:t xml:space="preserve"> такие фактические обстоятельства, которые состоят (складываются) из нескольких </w:t>
      </w:r>
      <w:bookmarkStart w:id="39" w:name="143"/>
      <w:bookmarkEnd w:id="39"/>
      <w:r w:rsidRPr="00B3362B">
        <w:t>юридически значимых сторон (признаков).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Например, </w:t>
      </w:r>
      <w:bookmarkStart w:id="40" w:name="144"/>
      <w:bookmarkEnd w:id="40"/>
      <w:r w:rsidRPr="00B3362B">
        <w:t xml:space="preserve">факт дееспособности (недееспособности) гражданина включает в себя как субъективный элемент </w:t>
      </w:r>
      <w:r w:rsidR="00B260BE" w:rsidRPr="00B3362B">
        <w:t>–</w:t>
      </w:r>
      <w:r w:rsidRPr="00B3362B">
        <w:t xml:space="preserve"> </w:t>
      </w:r>
      <w:r w:rsidR="00B260BE" w:rsidRPr="00B3362B">
        <w:t>«</w:t>
      </w:r>
      <w:r w:rsidRPr="00B3362B">
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</w:t>
      </w:r>
      <w:r w:rsidR="00B260BE" w:rsidRPr="00B3362B">
        <w:t>»</w:t>
      </w:r>
      <w:r w:rsidRPr="00B3362B">
        <w:t xml:space="preserve">, так и объективный элемент </w:t>
      </w:r>
      <w:r w:rsidR="00B260BE" w:rsidRPr="00B3362B">
        <w:t>–</w:t>
      </w:r>
      <w:r w:rsidRPr="00B3362B">
        <w:t xml:space="preserve"> возраст. Типичный пример сложных по составу </w:t>
      </w:r>
      <w:bookmarkStart w:id="41" w:name="145"/>
      <w:bookmarkEnd w:id="41"/>
      <w:r w:rsidRPr="00B3362B">
        <w:t xml:space="preserve">юридических фактов </w:t>
      </w:r>
      <w:r w:rsidR="00B260BE" w:rsidRPr="00B3362B">
        <w:t>–</w:t>
      </w:r>
      <w:r w:rsidRPr="00B3362B">
        <w:t xml:space="preserve"> факты-правонарушения, которые складываются, как правило, из нескольких элементов как субъективного, так и объективного характера.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Приведенные примеры свидетельствуют о том, что </w:t>
      </w:r>
      <w:r w:rsidR="00B260BE" w:rsidRPr="00B3362B">
        <w:t>«</w:t>
      </w:r>
      <w:r w:rsidRPr="00B3362B">
        <w:t>волевой критерий</w:t>
      </w:r>
      <w:r w:rsidR="00B260BE" w:rsidRPr="00B3362B">
        <w:t>»</w:t>
      </w:r>
      <w:r w:rsidRPr="00B3362B">
        <w:t xml:space="preserve">, согласно которому все </w:t>
      </w:r>
      <w:bookmarkStart w:id="42" w:name="146"/>
      <w:bookmarkEnd w:id="42"/>
      <w:r w:rsidRPr="00B3362B">
        <w:t xml:space="preserve">юридические факты подразделяются на события и действия, нельзя абсолютизировать. В качестве </w:t>
      </w:r>
      <w:bookmarkStart w:id="43" w:name="147"/>
      <w:bookmarkEnd w:id="43"/>
      <w:r w:rsidRPr="00B3362B">
        <w:t xml:space="preserve">юридических фактов могут выступать не только </w:t>
      </w:r>
      <w:r w:rsidR="00B260BE" w:rsidRPr="00B3362B">
        <w:t>«</w:t>
      </w:r>
      <w:r w:rsidRPr="00B3362B">
        <w:t>чистые</w:t>
      </w:r>
      <w:r w:rsidR="00B260BE" w:rsidRPr="00B3362B">
        <w:t>»</w:t>
      </w:r>
      <w:r w:rsidRPr="00B3362B">
        <w:t xml:space="preserve"> события и действия, но и фактические обстоятельства, охватывающие своим содержанием и то, и другое </w:t>
      </w:r>
      <w:r w:rsidR="00B260BE" w:rsidRPr="00B3362B">
        <w:t>–</w:t>
      </w:r>
      <w:r w:rsidRPr="00B3362B">
        <w:t xml:space="preserve"> сложные </w:t>
      </w:r>
      <w:bookmarkStart w:id="44" w:name="148"/>
      <w:bookmarkEnd w:id="44"/>
      <w:r w:rsidRPr="00B3362B">
        <w:t>юридические факты.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Закрепление сложных </w:t>
      </w:r>
      <w:bookmarkStart w:id="45" w:name="149"/>
      <w:bookmarkEnd w:id="45"/>
      <w:r w:rsidRPr="00B3362B">
        <w:t xml:space="preserve">юридических фактов в принципе положительное явление в законодательстве. Сложные </w:t>
      </w:r>
      <w:bookmarkStart w:id="46" w:name="150"/>
      <w:bookmarkEnd w:id="46"/>
      <w:r w:rsidRPr="00B3362B">
        <w:t xml:space="preserve">юридические факты (например, местожительство, безвестное отсутствие, недееспособность и др.) помогают охватить многосторонние социальные ситуации, способствуют повышению системности в правовом регулировании. В некоторых отраслях (трудовом, семейном, уголовном праве и др.) использование сложных </w:t>
      </w:r>
      <w:bookmarkStart w:id="47" w:name="151"/>
      <w:bookmarkEnd w:id="47"/>
      <w:r w:rsidRPr="00B3362B">
        <w:t>юридических фактов объективно необходимо и неизбежно.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Сложные </w:t>
      </w:r>
      <w:bookmarkStart w:id="48" w:name="156"/>
      <w:bookmarkEnd w:id="48"/>
      <w:r w:rsidRPr="00B3362B">
        <w:t xml:space="preserve">юридические факты не следует смешивать с фактическими составами. Фактический состав представляет собой совокупность (точнее систему) </w:t>
      </w:r>
      <w:bookmarkStart w:id="49" w:name="157"/>
      <w:bookmarkEnd w:id="49"/>
      <w:r w:rsidRPr="00B3362B">
        <w:t xml:space="preserve">юридических фактов, необходимых для наступления правовых последствий </w:t>
      </w:r>
      <w:r w:rsidR="00B260BE" w:rsidRPr="00B3362B">
        <w:t>–</w:t>
      </w:r>
      <w:r w:rsidRPr="00B3362B">
        <w:t xml:space="preserve"> возникновения, изменения, прекращения правоотношения.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>Например, для призыва гражданина на действительную военную службу необходимо наличие российского гражданства, достижение установленного в законе возраста, наличие необходимого состояния здоровья, отсутствие установленного законом права на отсрочку. Совокупность указанных фактических обстоятельств (плюс сам акт призыва) порождают для гражданина комплекс прав и обязанностей, связанных с прохождением действительной военной службы.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От сложного </w:t>
      </w:r>
      <w:bookmarkStart w:id="50" w:name="158"/>
      <w:bookmarkEnd w:id="50"/>
      <w:r w:rsidRPr="00B3362B">
        <w:t xml:space="preserve">юридического факта фактический состав отличается тем, что состоит из разнородных </w:t>
      </w:r>
      <w:bookmarkStart w:id="51" w:name="159"/>
      <w:bookmarkEnd w:id="51"/>
      <w:r w:rsidRPr="00B3362B">
        <w:t xml:space="preserve">юридических фактов. В ряде случаев для юридической полноценности фактического состава необходимо не только наличие всех элементов </w:t>
      </w:r>
      <w:r w:rsidR="00B260BE" w:rsidRPr="00B3362B">
        <w:t>–</w:t>
      </w:r>
      <w:r w:rsidRPr="00B3362B">
        <w:t xml:space="preserve"> </w:t>
      </w:r>
      <w:bookmarkStart w:id="52" w:name="160"/>
      <w:bookmarkEnd w:id="52"/>
      <w:r w:rsidRPr="00B3362B">
        <w:t xml:space="preserve">юридических фактов, но и строгое соблюдение порядка их </w:t>
      </w:r>
      <w:r w:rsidR="00B260BE" w:rsidRPr="00B3362B">
        <w:t>«</w:t>
      </w:r>
      <w:r w:rsidRPr="00B3362B">
        <w:t>накопления</w:t>
      </w:r>
      <w:r w:rsidR="00B260BE" w:rsidRPr="00B3362B">
        <w:t>»</w:t>
      </w:r>
      <w:r w:rsidRPr="00B3362B">
        <w:t xml:space="preserve"> в фактическом составе.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>Например, для признания предпринимателя банкротом факт неспособности удовлетворить законные требования кредиторов должен наступить до того, как эти требования будут заявлены в суде, в противном случае признание предпринимателя банкротом невозможно.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Фактические обстоятельства, связанные с возникновением, изменением, прекращением правоотношения не исчерпываются </w:t>
      </w:r>
      <w:bookmarkStart w:id="53" w:name="163"/>
      <w:bookmarkEnd w:id="53"/>
      <w:r w:rsidRPr="00B3362B">
        <w:t xml:space="preserve">юридическими фактами. При внимательном рассмотрении выясняется, что они включают более широкий круг </w:t>
      </w:r>
      <w:bookmarkStart w:id="54" w:name="164"/>
      <w:bookmarkEnd w:id="54"/>
      <w:r w:rsidRPr="00B3362B">
        <w:t xml:space="preserve">фактов, имеющих </w:t>
      </w:r>
      <w:bookmarkStart w:id="55" w:name="165"/>
      <w:bookmarkEnd w:id="55"/>
      <w:r w:rsidRPr="00B3362B">
        <w:t xml:space="preserve">юридическое значение </w:t>
      </w:r>
      <w:r w:rsidR="00B260BE" w:rsidRPr="00B3362B">
        <w:t>–</w:t>
      </w:r>
      <w:r w:rsidRPr="00B3362B">
        <w:t xml:space="preserve"> юридические условия.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Юридические условия </w:t>
      </w:r>
      <w:r w:rsidR="00B260BE" w:rsidRPr="00B3362B">
        <w:t>–</w:t>
      </w:r>
      <w:r w:rsidRPr="00B3362B">
        <w:t xml:space="preserve"> это обстоятельства, имеющие юридическое значение для наступления правовых последствий, но связанные с ними не прямо, а через одно или несколько промежуточных звеньев. Например, для увольнения рабочего или служащего необходимо, помимо прочего, существование трудового правоотношения. Если правоотношения нет, его нельзя и прекратить. Но следует ли из этого, что все правообразующие факты трудового правоотношения входят в правопрекращающий фактический состав?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Думается, что нет. Правопрекращающий состав не может и не должен вбирать в себя всю цепь предшествующих правообразующих и правоизменяющих </w:t>
      </w:r>
      <w:bookmarkStart w:id="56" w:name="166"/>
      <w:bookmarkEnd w:id="56"/>
      <w:r w:rsidRPr="00B3362B">
        <w:t xml:space="preserve">юридических фактов. Они примыкают к нему иначе </w:t>
      </w:r>
      <w:r w:rsidR="00B260BE" w:rsidRPr="00B3362B">
        <w:t>–</w:t>
      </w:r>
      <w:r w:rsidRPr="00B3362B">
        <w:t xml:space="preserve"> в качестве юридических условий.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Это хорошо видно на следующем примере. Право собственности на вещь служит юридической предпосылкой для распоряжения этой вещью </w:t>
      </w:r>
      <w:r w:rsidR="00B260BE" w:rsidRPr="00B3362B">
        <w:t>–</w:t>
      </w:r>
      <w:r w:rsidRPr="00B3362B">
        <w:t xml:space="preserve"> вступления в правоотношения мены, дарения, купли-продажи и т. д. Юридические основания приобретения права собственности, как правило, не входят в состав новой сделки, а примыкают к нему в качестве юридического условия.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>К числу юридических условий следует отнести также гражданство, пол, возраст, состояние здоровья, семейное положение, образование, местожительство и др. Не являясь элементами конкретных фактических составов, эти юридически значимые обстоятельства выступают юридическими условиями для возникновения, изменения, прекращения целых массивов правовых связей. В литературе эти факты получили обобщенное наименование элементов гражданского состояния.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В отличие от </w:t>
      </w:r>
      <w:bookmarkStart w:id="57" w:name="167"/>
      <w:bookmarkEnd w:id="57"/>
      <w:r w:rsidRPr="00B3362B">
        <w:t xml:space="preserve">юридических фактов юридико-фактические условия создают возможность возникновения правоотношений, образуют правовую среду, в которой могут возникать и развиваться разнообразные правовые связи, конкретизация </w:t>
      </w:r>
      <w:bookmarkStart w:id="58" w:name="168"/>
      <w:bookmarkEnd w:id="58"/>
      <w:r w:rsidRPr="00B3362B">
        <w:t>юридических фактов.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В механизме правового регулирования функции </w:t>
      </w:r>
      <w:bookmarkStart w:id="59" w:name="169"/>
      <w:bookmarkEnd w:id="59"/>
      <w:r w:rsidRPr="00B3362B">
        <w:t>юридических фактов тесно переплетаются с функциями актов индивидуального регулирования. В механизме правового регулирования индивидуальные правовые акты, как правило, выступают элементами фактических составов.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Появление индивидуального акта </w:t>
      </w:r>
      <w:r w:rsidR="00B260BE" w:rsidRPr="00B3362B">
        <w:t>–</w:t>
      </w:r>
      <w:r w:rsidRPr="00B3362B">
        <w:t xml:space="preserve"> необходимое условие для завершения фактических составов трудовых, пенсионных, жилищных и многих иных правовых отношений. Вместе с тем, индивидуальный акт </w:t>
      </w:r>
      <w:r w:rsidR="00B260BE" w:rsidRPr="00B3362B">
        <w:t>–</w:t>
      </w:r>
      <w:r w:rsidRPr="00B3362B">
        <w:t xml:space="preserve"> не рядовой элемент фактического состава. Он как бы </w:t>
      </w:r>
      <w:r w:rsidR="00B260BE" w:rsidRPr="00B3362B">
        <w:t>«</w:t>
      </w:r>
      <w:r w:rsidRPr="00B3362B">
        <w:t>аккумулирует</w:t>
      </w:r>
      <w:r w:rsidR="00B260BE" w:rsidRPr="00B3362B">
        <w:t>»</w:t>
      </w:r>
      <w:r w:rsidRPr="00B3362B">
        <w:t xml:space="preserve"> юридическое содержание фактического состава, подводит итог его развитию. Не случайно в большинстве составов индивидуальный акт предусмотрен в качестве его завершающего элемента. Включение индивидуального акта в фактический состав призвано обеспечить контроль со стороны государства за возникновением, изменением, прекращением правовых отношений.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Но взаимоотношение </w:t>
      </w:r>
      <w:bookmarkStart w:id="60" w:name="170"/>
      <w:bookmarkEnd w:id="60"/>
      <w:r w:rsidRPr="00B3362B">
        <w:t xml:space="preserve">юридических фактов и актов индивидуального регулирования имеет и другую сторону. В юридической практике их нередко рассматривают как различные и даже противоположные части фактического состава. Задачу </w:t>
      </w:r>
      <w:bookmarkStart w:id="61" w:name="171"/>
      <w:bookmarkEnd w:id="61"/>
      <w:r w:rsidRPr="00B3362B">
        <w:t xml:space="preserve">юридических фактов видят в том, чтобы ограничить акт индивидуального регулирования, выступить по отношению к нему в качестве своеобразного </w:t>
      </w:r>
      <w:r w:rsidR="00B260BE" w:rsidRPr="00B3362B">
        <w:t>«</w:t>
      </w:r>
      <w:r w:rsidRPr="00B3362B">
        <w:t>противовеса</w:t>
      </w:r>
      <w:r w:rsidR="00B260BE" w:rsidRPr="00B3362B">
        <w:t>»</w:t>
      </w:r>
      <w:r w:rsidRPr="00B3362B">
        <w:t xml:space="preserve">. Например, гражданам Российской Федерации, признанным в установленном порядке нуждающимися в улучшении жилищных условий, в соответствии с Указом Президента Российской Федерации от 10 июня 1994 г. может быть предоставлена безвозмездная субсидия на строительство или приобретение жилья. Предшествующие </w:t>
      </w:r>
      <w:bookmarkStart w:id="62" w:name="172"/>
      <w:bookmarkEnd w:id="62"/>
      <w:r w:rsidRPr="00B3362B">
        <w:t>юридические факты (</w:t>
      </w:r>
      <w:r w:rsidR="00B260BE" w:rsidRPr="00B3362B">
        <w:t>«</w:t>
      </w:r>
      <w:r w:rsidRPr="00B3362B">
        <w:t>признание в установленном порядке нуждающимся в улучшении жилищных условий</w:t>
      </w:r>
      <w:r w:rsidR="00B260BE" w:rsidRPr="00B3362B">
        <w:t>»</w:t>
      </w:r>
      <w:r w:rsidRPr="00B3362B">
        <w:t xml:space="preserve">) не только создают предпосылку для принятия решения о выдаче субсидии, но и устанавливают для него известные рамки. В некоторых ситуациях стороны вынуждены </w:t>
      </w:r>
      <w:r w:rsidR="00B260BE" w:rsidRPr="00B3362B">
        <w:t>«</w:t>
      </w:r>
      <w:r w:rsidRPr="00B3362B">
        <w:t>дожидаться</w:t>
      </w:r>
      <w:r w:rsidR="00B260BE" w:rsidRPr="00B3362B">
        <w:t>»</w:t>
      </w:r>
      <w:r w:rsidRPr="00B3362B">
        <w:t xml:space="preserve"> всех необходимых </w:t>
      </w:r>
      <w:bookmarkStart w:id="63" w:name="173"/>
      <w:bookmarkEnd w:id="63"/>
      <w:r w:rsidRPr="00B3362B">
        <w:t xml:space="preserve">юридических фактов, чтобы получить право на принятие желательного для них юридического решения. В данном случае, по нашему мнению, можно говорить еще об одной дополнительной функции </w:t>
      </w:r>
      <w:bookmarkStart w:id="64" w:name="174"/>
      <w:bookmarkEnd w:id="64"/>
      <w:r w:rsidRPr="00B3362B">
        <w:t>юридических фактов: с их помощью ограничиваются пределы свободного усмотрения при издании индивидуальных правовых актов.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Данная сторона функционирования </w:t>
      </w:r>
      <w:bookmarkStart w:id="65" w:name="175"/>
      <w:bookmarkEnd w:id="65"/>
      <w:r w:rsidRPr="00B3362B">
        <w:t xml:space="preserve">юридических фактов иногда преувеличивается </w:t>
      </w:r>
      <w:r w:rsidR="00B260BE" w:rsidRPr="00B3362B">
        <w:t>–</w:t>
      </w:r>
      <w:r w:rsidRPr="00B3362B">
        <w:t xml:space="preserve"> они рассматриваются исключительно как средство ограничения полномочий государственных органов и должностных лиц. Думается, это </w:t>
      </w:r>
      <w:r w:rsidR="00B260BE" w:rsidRPr="00B3362B">
        <w:t>–</w:t>
      </w:r>
      <w:r w:rsidRPr="00B3362B">
        <w:t xml:space="preserve"> односторонний подход. </w:t>
      </w:r>
      <w:bookmarkStart w:id="66" w:name="176"/>
      <w:bookmarkEnd w:id="66"/>
      <w:r w:rsidRPr="00B3362B">
        <w:t xml:space="preserve">Юридические факты призваны не только </w:t>
      </w:r>
      <w:r w:rsidR="00B260BE" w:rsidRPr="00B3362B">
        <w:t>«</w:t>
      </w:r>
      <w:r w:rsidRPr="00B3362B">
        <w:t>формализовать</w:t>
      </w:r>
      <w:r w:rsidR="00B260BE" w:rsidRPr="00B3362B">
        <w:t>»</w:t>
      </w:r>
      <w:r w:rsidRPr="00B3362B">
        <w:t xml:space="preserve"> деятельность государственных органов и должностных лиц, но и сигнализировать о возникновении социально-юридических ситуаций, обеспечивать своевременность и точность правовой реакции.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Индивидуальное регулирование приводит к тому, что в процесс правового регулирования </w:t>
      </w:r>
      <w:r w:rsidR="00B260BE" w:rsidRPr="00B3362B">
        <w:t>«</w:t>
      </w:r>
      <w:r w:rsidRPr="00B3362B">
        <w:t>подключаются</w:t>
      </w:r>
      <w:r w:rsidR="00B260BE" w:rsidRPr="00B3362B">
        <w:t>»</w:t>
      </w:r>
      <w:r w:rsidRPr="00B3362B">
        <w:t xml:space="preserve"> фактические обстоятельства, которые не определены с достаточной отчетливостью в нормах права. Эту группу фактических обстоятельств можно назв</w:t>
      </w:r>
      <w:r w:rsidR="00193460" w:rsidRPr="00B3362B">
        <w:t>ать индивидуально-определяемыми</w:t>
      </w:r>
      <w:r w:rsidR="00B3362B" w:rsidRPr="00B3362B">
        <w:t xml:space="preserve"> </w:t>
      </w:r>
      <w:r w:rsidRPr="00B3362B">
        <w:t>или</w:t>
      </w:r>
      <w:r w:rsidR="00193460" w:rsidRPr="00B3362B">
        <w:t xml:space="preserve"> </w:t>
      </w:r>
      <w:r w:rsidRPr="00B3362B">
        <w:t>относительно-определенными</w:t>
      </w:r>
      <w:r w:rsidR="00B3362B" w:rsidRPr="00B3362B">
        <w:t xml:space="preserve"> </w:t>
      </w:r>
      <w:r w:rsidRPr="00B3362B">
        <w:t>фактами.</w:t>
      </w:r>
    </w:p>
    <w:p w:rsidR="00B3362B" w:rsidRPr="00B3362B" w:rsidRDefault="002E49AD" w:rsidP="00A43CB8">
      <w:pPr>
        <w:pStyle w:val="aa"/>
        <w:keepNext/>
        <w:widowControl w:val="0"/>
      </w:pPr>
      <w:r w:rsidRPr="00B3362B">
        <w:t xml:space="preserve">Индивидуально-определяемые </w:t>
      </w:r>
      <w:bookmarkStart w:id="67" w:name="177"/>
      <w:bookmarkEnd w:id="67"/>
      <w:r w:rsidRPr="00B3362B">
        <w:t xml:space="preserve">факты имеют </w:t>
      </w:r>
      <w:bookmarkStart w:id="68" w:name="178"/>
      <w:bookmarkEnd w:id="68"/>
      <w:r w:rsidRPr="00B3362B">
        <w:t xml:space="preserve">юридическое значение для наступления правовых последствий </w:t>
      </w:r>
      <w:r w:rsidR="00B260BE" w:rsidRPr="00B3362B">
        <w:t>–</w:t>
      </w:r>
      <w:r w:rsidRPr="00B3362B">
        <w:t xml:space="preserve"> возникновения, изменения, прекращения прав и обязанностей субъектов правовых отношений. Их особенность заключается в том, что они требуют не только установления, как любые </w:t>
      </w:r>
      <w:bookmarkStart w:id="69" w:name="179"/>
      <w:bookmarkEnd w:id="69"/>
      <w:r w:rsidRPr="00B3362B">
        <w:t>юридические факты, но еще и конкретизации со стороны правоприменительного органа.</w:t>
      </w:r>
    </w:p>
    <w:p w:rsidR="008E7BB8" w:rsidRDefault="008E7BB8" w:rsidP="00A43CB8">
      <w:pPr>
        <w:pStyle w:val="aa"/>
        <w:keepNext/>
        <w:widowControl w:val="0"/>
      </w:pPr>
    </w:p>
    <w:p w:rsidR="00B3362B" w:rsidRDefault="008E7BB8" w:rsidP="00A43CB8">
      <w:pPr>
        <w:pStyle w:val="aa"/>
        <w:keepNext/>
        <w:widowControl w:val="0"/>
      </w:pPr>
      <w:r>
        <w:br w:type="page"/>
        <w:t xml:space="preserve">3. </w:t>
      </w:r>
      <w:r w:rsidR="00910CBD" w:rsidRPr="00B3362B">
        <w:t>Дефектность юридических фактов</w:t>
      </w:r>
    </w:p>
    <w:p w:rsidR="008E7BB8" w:rsidRPr="00B3362B" w:rsidRDefault="008E7BB8" w:rsidP="00A43CB8">
      <w:pPr>
        <w:pStyle w:val="aa"/>
        <w:keepNext/>
        <w:widowControl w:val="0"/>
      </w:pPr>
    </w:p>
    <w:p w:rsidR="00B3362B" w:rsidRPr="00B3362B" w:rsidRDefault="00910CBD" w:rsidP="00A43CB8">
      <w:pPr>
        <w:pStyle w:val="aa"/>
        <w:keepNext/>
        <w:widowControl w:val="0"/>
      </w:pPr>
      <w:r w:rsidRPr="00B3362B">
        <w:t xml:space="preserve">В процессе установления юридических фактов нередко обнаруживается, что они имеют различного рода недостатки, дефекты. В одних случаях эти дефекты связаны с содержанием юридического факта (отсутствие необходимого стажа и т.п.), в других </w:t>
      </w:r>
      <w:r w:rsidR="00B260BE" w:rsidRPr="00B3362B">
        <w:t>–</w:t>
      </w:r>
      <w:r w:rsidRPr="00B3362B">
        <w:t xml:space="preserve"> с внешней формой его выражения и закрепления (например, дефект в документе, удосто</w:t>
      </w:r>
      <w:r w:rsidR="00B260BE" w:rsidRPr="00B3362B">
        <w:t>веряющем</w:t>
      </w:r>
      <w:r w:rsidRPr="00B3362B">
        <w:t xml:space="preserve"> стаж).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Уже в римском праве можно найти немало суждений по поводу дефектов воли и волеизъявлений при заключении сделок. Одновременно римское право требовало строжайшего соблюдения установленного порядка при совершении юридических действий.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Различают абсолютную и относительную дефектность юридического факта. Абсолютная означает, что социальное обстоятельство вообще теряет юридическое значение, не может использоваться как юридический факт. Относительная — это дефектность только данного правоотношения. Она не исключает юридической роли факта в других правоотношениях. Так, непризнание стажа, дающего право на назначение пенсии на льготных условиях, не исключает использования этого юридического факта для назначения пенсии в общем порядке.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Необходимо разграничивать дефектность самого</w:t>
      </w:r>
      <w:r w:rsidR="00B3362B" w:rsidRPr="00B3362B">
        <w:t xml:space="preserve"> </w:t>
      </w:r>
      <w:r w:rsidRPr="00B3362B">
        <w:t>юридического факта и дефектность доказательств о нем.</w:t>
      </w:r>
      <w:r w:rsidR="00317071" w:rsidRPr="00B3362B">
        <w:t xml:space="preserve"> </w:t>
      </w:r>
      <w:r w:rsidRPr="00B3362B">
        <w:t>Суд или другой правоприменительный</w:t>
      </w:r>
      <w:r w:rsidR="00B3362B" w:rsidRPr="00B3362B">
        <w:t xml:space="preserve"> </w:t>
      </w:r>
      <w:r w:rsidRPr="00B3362B">
        <w:t>орган вправе отвергнуть доказательство, если оно</w:t>
      </w:r>
      <w:r w:rsidR="00317071" w:rsidRPr="00B3362B">
        <w:t xml:space="preserve"> о</w:t>
      </w:r>
      <w:r w:rsidRPr="00B3362B">
        <w:t>тягощено</w:t>
      </w:r>
      <w:r w:rsidR="00317071" w:rsidRPr="00B3362B">
        <w:t xml:space="preserve"> теми</w:t>
      </w:r>
      <w:r w:rsidR="00B3362B" w:rsidRPr="00B3362B">
        <w:t xml:space="preserve"> </w:t>
      </w:r>
      <w:r w:rsidRPr="00B3362B">
        <w:t>и</w:t>
      </w:r>
      <w:r w:rsidR="00317071" w:rsidRPr="00B3362B">
        <w:t>л</w:t>
      </w:r>
      <w:r w:rsidRPr="00B3362B">
        <w:t>и иными дефектами и вызывает сомнения</w:t>
      </w:r>
      <w:r w:rsidR="00317071" w:rsidRPr="00B3362B">
        <w:t xml:space="preserve"> </w:t>
      </w:r>
      <w:r w:rsidRPr="00B3362B">
        <w:t>в ис</w:t>
      </w:r>
      <w:r w:rsidR="00317071" w:rsidRPr="00B3362B">
        <w:t>т</w:t>
      </w:r>
      <w:r w:rsidRPr="00B3362B">
        <w:t>инно</w:t>
      </w:r>
      <w:r w:rsidR="00317071" w:rsidRPr="00B3362B">
        <w:t xml:space="preserve">сти. </w:t>
      </w:r>
      <w:r w:rsidRPr="00B3362B">
        <w:t>Зак</w:t>
      </w:r>
      <w:r w:rsidR="00317071" w:rsidRPr="00B3362B">
        <w:t>л</w:t>
      </w:r>
      <w:r w:rsidRPr="00B3362B">
        <w:t>юче</w:t>
      </w:r>
      <w:r w:rsidR="00317071" w:rsidRPr="00B3362B">
        <w:t>н</w:t>
      </w:r>
      <w:r w:rsidRPr="00B3362B">
        <w:t>ие эксперта, например</w:t>
      </w:r>
      <w:r w:rsidR="00317071" w:rsidRPr="00B3362B">
        <w:t xml:space="preserve">, </w:t>
      </w:r>
      <w:r w:rsidRPr="00B3362B">
        <w:t>не</w:t>
      </w:r>
      <w:r w:rsidR="00B3362B" w:rsidRPr="00B3362B">
        <w:t xml:space="preserve"> </w:t>
      </w:r>
      <w:r w:rsidRPr="00B3362B">
        <w:t xml:space="preserve">может быть </w:t>
      </w:r>
      <w:r w:rsidR="00317071" w:rsidRPr="00B3362B">
        <w:t>п</w:t>
      </w:r>
      <w:r w:rsidRPr="00B3362B">
        <w:t>ринято</w:t>
      </w:r>
      <w:r w:rsidR="00B3362B" w:rsidRPr="00B3362B">
        <w:t xml:space="preserve"> </w:t>
      </w:r>
      <w:r w:rsidRPr="00B3362B">
        <w:t>как доказательство, если оно неполно и против</w:t>
      </w:r>
      <w:r w:rsidR="00317071" w:rsidRPr="00B3362B">
        <w:t>о</w:t>
      </w:r>
      <w:r w:rsidRPr="00B3362B">
        <w:t>р</w:t>
      </w:r>
      <w:r w:rsidR="00317071" w:rsidRPr="00B3362B">
        <w:t>е</w:t>
      </w:r>
      <w:r w:rsidRPr="00B3362B">
        <w:t>чиво</w:t>
      </w:r>
      <w:r w:rsidR="00317071" w:rsidRPr="00B3362B">
        <w:t xml:space="preserve">, </w:t>
      </w:r>
      <w:r w:rsidRPr="00B3362B">
        <w:t>не</w:t>
      </w:r>
      <w:r w:rsidR="00317071" w:rsidRPr="00B3362B">
        <w:t xml:space="preserve"> содерж</w:t>
      </w:r>
      <w:r w:rsidRPr="00B3362B">
        <w:t>ит глубокого анализа объективных данных. Однако дефектность одного из доказательств не исключает, как правило, представления</w:t>
      </w:r>
      <w:r w:rsidR="00317071" w:rsidRPr="00B3362B">
        <w:t xml:space="preserve"> </w:t>
      </w:r>
      <w:r w:rsidRPr="00B3362B">
        <w:t>иных</w:t>
      </w:r>
      <w:r w:rsidR="00317071" w:rsidRPr="00B3362B">
        <w:t xml:space="preserve"> </w:t>
      </w:r>
      <w:r w:rsidRPr="00B3362B">
        <w:t>доказательств</w:t>
      </w:r>
      <w:r w:rsidR="00317071" w:rsidRPr="00B3362B">
        <w:t>,</w:t>
      </w:r>
      <w:r w:rsidR="00B3362B" w:rsidRPr="00B3362B">
        <w:t xml:space="preserve"> </w:t>
      </w:r>
      <w:r w:rsidRPr="00B3362B">
        <w:t>не свидетельствует о дефектности самого социального обст</w:t>
      </w:r>
      <w:r w:rsidR="00317071" w:rsidRPr="00B3362B">
        <w:t>оятельства (юридического факта),</w:t>
      </w:r>
      <w:r w:rsidRPr="00B3362B">
        <w:t xml:space="preserve"> доказываемого</w:t>
      </w:r>
      <w:r w:rsidR="00B3362B" w:rsidRPr="00B3362B">
        <w:t xml:space="preserve"> </w:t>
      </w:r>
      <w:r w:rsidRPr="00B3362B">
        <w:t>в</w:t>
      </w:r>
      <w:r w:rsidR="00317071" w:rsidRPr="00B3362B">
        <w:t xml:space="preserve"> п</w:t>
      </w:r>
      <w:r w:rsidRPr="00B3362B">
        <w:t>равоприменительном</w:t>
      </w:r>
      <w:r w:rsidR="00317071" w:rsidRPr="00B3362B">
        <w:t xml:space="preserve"> </w:t>
      </w:r>
      <w:r w:rsidRPr="00B3362B">
        <w:t>процессе.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Дефектность</w:t>
      </w:r>
      <w:r w:rsidR="00B3362B" w:rsidRPr="00B3362B">
        <w:t xml:space="preserve"> </w:t>
      </w:r>
      <w:r w:rsidRPr="00B3362B">
        <w:t>юридического факта не</w:t>
      </w:r>
      <w:r w:rsidR="00B3362B" w:rsidRPr="00B3362B">
        <w:t xml:space="preserve"> </w:t>
      </w:r>
      <w:r w:rsidRPr="00B3362B">
        <w:t xml:space="preserve">следует смешивать </w:t>
      </w:r>
      <w:r w:rsidR="00317071" w:rsidRPr="00B3362B">
        <w:t>та</w:t>
      </w:r>
      <w:r w:rsidRPr="00B3362B">
        <w:t>кже с его</w:t>
      </w:r>
      <w:r w:rsidR="00B3362B" w:rsidRPr="00B3362B">
        <w:t xml:space="preserve"> </w:t>
      </w:r>
      <w:r w:rsidRPr="00B3362B">
        <w:t>неправильной</w:t>
      </w:r>
      <w:r w:rsidR="00B3362B" w:rsidRPr="00B3362B">
        <w:t xml:space="preserve"> </w:t>
      </w:r>
      <w:r w:rsidRPr="00B3362B">
        <w:t>юридической оценкой (квалификацией)</w:t>
      </w:r>
      <w:r w:rsidR="00317071" w:rsidRPr="00B3362B">
        <w:t>.</w:t>
      </w:r>
      <w:r w:rsidRPr="00B3362B">
        <w:t xml:space="preserve"> Если первое</w:t>
      </w:r>
      <w:r w:rsidR="00317071" w:rsidRPr="00B3362B">
        <w:t xml:space="preserve"> </w:t>
      </w:r>
      <w:r w:rsidR="00B260BE" w:rsidRPr="00B3362B">
        <w:t>–</w:t>
      </w:r>
      <w:r w:rsidRPr="00B3362B">
        <w:t xml:space="preserve"> нед</w:t>
      </w:r>
      <w:r w:rsidR="00317071" w:rsidRPr="00B3362B">
        <w:t>оста</w:t>
      </w:r>
      <w:r w:rsidRPr="00B3362B">
        <w:t>ток самого</w:t>
      </w:r>
      <w:r w:rsidR="00B3362B" w:rsidRPr="00B3362B">
        <w:t xml:space="preserve"> </w:t>
      </w:r>
      <w:r w:rsidRPr="00B3362B">
        <w:t>юридического</w:t>
      </w:r>
      <w:r w:rsidR="00B3362B" w:rsidRPr="00B3362B">
        <w:t xml:space="preserve"> </w:t>
      </w:r>
      <w:r w:rsidRPr="00B3362B">
        <w:t>факта, то</w:t>
      </w:r>
      <w:r w:rsidR="00B3362B" w:rsidRPr="00B3362B">
        <w:t xml:space="preserve"> </w:t>
      </w:r>
      <w:r w:rsidRPr="00B3362B">
        <w:t>втор</w:t>
      </w:r>
      <w:r w:rsidR="00317071" w:rsidRPr="00B3362B">
        <w:t>о</w:t>
      </w:r>
      <w:r w:rsidRPr="00B3362B">
        <w:t>е</w:t>
      </w:r>
      <w:r w:rsidR="00317071" w:rsidRPr="00B3362B">
        <w:t xml:space="preserve"> </w:t>
      </w:r>
      <w:r w:rsidR="00B260BE" w:rsidRPr="00B3362B">
        <w:t>–</w:t>
      </w:r>
      <w:r w:rsidR="00AE7C0E" w:rsidRPr="00B3362B">
        <w:t xml:space="preserve"> </w:t>
      </w:r>
      <w:r w:rsidR="00317071" w:rsidRPr="00B3362B">
        <w:t>д</w:t>
      </w:r>
      <w:r w:rsidRPr="00B3362B">
        <w:t>ефект правоприменительного</w:t>
      </w:r>
      <w:r w:rsidR="00B3362B" w:rsidRPr="00B3362B">
        <w:t xml:space="preserve"> </w:t>
      </w:r>
      <w:r w:rsidRPr="00B3362B">
        <w:t>процесса</w:t>
      </w:r>
      <w:r w:rsidR="00317071" w:rsidRPr="00B3362B">
        <w:t>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Дефектность юридического факта</w:t>
      </w:r>
      <w:r w:rsidR="00317071" w:rsidRPr="00B3362B">
        <w:t xml:space="preserve"> </w:t>
      </w:r>
      <w:r w:rsidRPr="00B3362B">
        <w:t>имеет</w:t>
      </w:r>
      <w:r w:rsidR="00317071" w:rsidRPr="00B3362B">
        <w:t xml:space="preserve"> </w:t>
      </w:r>
      <w:r w:rsidRPr="00B3362B">
        <w:t>в своей</w:t>
      </w:r>
      <w:r w:rsidR="00317071" w:rsidRPr="00B3362B">
        <w:t xml:space="preserve"> о</w:t>
      </w:r>
      <w:r w:rsidRPr="00B3362B">
        <w:t>снове</w:t>
      </w:r>
      <w:r w:rsidR="00317071" w:rsidRPr="00B3362B">
        <w:t xml:space="preserve"> </w:t>
      </w:r>
      <w:r w:rsidRPr="00B3362B">
        <w:t>дефектность социально-юридическо</w:t>
      </w:r>
      <w:r w:rsidR="00317071" w:rsidRPr="00B3362B">
        <w:t>й</w:t>
      </w:r>
      <w:r w:rsidRPr="00B3362B">
        <w:t xml:space="preserve"> ситуации</w:t>
      </w:r>
      <w:r w:rsidR="005A3C93" w:rsidRPr="00B3362B">
        <w:t>.</w:t>
      </w:r>
      <w:r w:rsidRPr="00B3362B">
        <w:t xml:space="preserve"> Дефектной</w:t>
      </w:r>
      <w:r w:rsidR="00B3362B" w:rsidRPr="00B3362B">
        <w:t xml:space="preserve"> </w:t>
      </w:r>
      <w:r w:rsidRPr="00B3362B">
        <w:t>следует</w:t>
      </w:r>
      <w:r w:rsidR="00B3362B" w:rsidRPr="00B3362B">
        <w:t xml:space="preserve"> </w:t>
      </w:r>
      <w:r w:rsidRPr="00B3362B">
        <w:t>считать такую ситуацию, в</w:t>
      </w:r>
      <w:r w:rsidR="005A3C93" w:rsidRPr="00B3362B">
        <w:t xml:space="preserve"> </w:t>
      </w:r>
      <w:r w:rsidRPr="00B3362B">
        <w:t>которой отсутствуют некоторые, необходимые признаки либо наличествуют иные, не предусмотренные законодательством.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Дефекты в юридических фактах и составах можно классифицировать по нескольким основаниям.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В зависимости от их юридического значения выделяются следующие разновидности:</w:t>
      </w:r>
    </w:p>
    <w:p w:rsidR="00B3362B" w:rsidRPr="00B3362B" w:rsidRDefault="00AE7C0E" w:rsidP="00A43CB8">
      <w:pPr>
        <w:pStyle w:val="aa"/>
        <w:keepNext/>
        <w:widowControl w:val="0"/>
      </w:pPr>
      <w:r w:rsidRPr="00B3362B">
        <w:t>•</w:t>
      </w:r>
      <w:r w:rsidR="00910CBD" w:rsidRPr="00B3362B">
        <w:t xml:space="preserve"> несост</w:t>
      </w:r>
      <w:r w:rsidR="00885943" w:rsidRPr="00B3362B">
        <w:t>о</w:t>
      </w:r>
      <w:r w:rsidR="00910CBD" w:rsidRPr="00B3362B">
        <w:t>яте</w:t>
      </w:r>
      <w:r w:rsidR="00885943" w:rsidRPr="00B3362B">
        <w:t>л</w:t>
      </w:r>
      <w:r w:rsidR="00910CBD" w:rsidRPr="00B3362B">
        <w:t>ь</w:t>
      </w:r>
      <w:r w:rsidR="00885943" w:rsidRPr="00B3362B">
        <w:t>н</w:t>
      </w:r>
      <w:r w:rsidR="00910CBD" w:rsidRPr="00B3362B">
        <w:t>ость.</w:t>
      </w:r>
      <w:r w:rsidR="00885943" w:rsidRPr="00B3362B">
        <w:t xml:space="preserve"> </w:t>
      </w:r>
      <w:r w:rsidR="00910CBD" w:rsidRPr="00B3362B">
        <w:t>Этот тип</w:t>
      </w:r>
      <w:r w:rsidR="00B3362B" w:rsidRPr="00B3362B">
        <w:t xml:space="preserve"> </w:t>
      </w:r>
      <w:r w:rsidR="00910CBD" w:rsidRPr="00B3362B">
        <w:t>дефектности выражается</w:t>
      </w:r>
      <w:r w:rsidR="00B3362B" w:rsidRPr="00B3362B">
        <w:t xml:space="preserve"> </w:t>
      </w:r>
      <w:r w:rsidR="00910CBD" w:rsidRPr="00B3362B">
        <w:t xml:space="preserve">в </w:t>
      </w:r>
      <w:r w:rsidR="00885943" w:rsidRPr="00B3362B">
        <w:t>т</w:t>
      </w:r>
      <w:r w:rsidR="00910CBD" w:rsidRPr="00B3362B">
        <w:t>ом, что фактическая предпосылка не состоялась, ее нет. Социальные факты лишь имитируют</w:t>
      </w:r>
      <w:r w:rsidR="00885943" w:rsidRPr="00B3362B">
        <w:t xml:space="preserve"> </w:t>
      </w:r>
      <w:r w:rsidR="00910CBD" w:rsidRPr="00B3362B">
        <w:t>некоторые юридически значимые обстоятельства, не будучи таковыми по существу. Примером несостоятельного факта служит заключение брака в церкви или с лицом, не способным понимать своих действий; Юридически несостоятельный</w:t>
      </w:r>
      <w:r w:rsidR="00885943" w:rsidRPr="00B3362B">
        <w:t xml:space="preserve"> факт не может вызвать правовых</w:t>
      </w:r>
      <w:r w:rsidR="00B3362B" w:rsidRPr="00B3362B">
        <w:t xml:space="preserve"> </w:t>
      </w:r>
      <w:r w:rsidR="00910CBD" w:rsidRPr="00B3362B">
        <w:t>последствий (если он одновременно не является правонарушением);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• недействительность. Этот тип дефектности заключается в том, что фактическая предпосылка возникает с существенными нарушениями, при которых невозможно наступление правовых последствий. Например,</w:t>
      </w:r>
      <w:r w:rsidR="00B3362B" w:rsidRPr="00B3362B">
        <w:t xml:space="preserve"> </w:t>
      </w:r>
      <w:r w:rsidRPr="00B3362B">
        <w:t>недействительным служит фиктивный брак. Несостоятельность и недействительность факта близки по юридическому значению, но не тождественны. Для наступления их правовых последствий предусматривается неодинаковый процедурно-процессуальный порядок. Законодательство допускает в известных ситуациях возможность исправления недействительных фактических предпосылок и придания им юридической силы</w:t>
      </w:r>
      <w:r w:rsidR="00885943" w:rsidRPr="00B3362B">
        <w:t>.</w:t>
      </w:r>
      <w:r w:rsidR="00B3362B" w:rsidRPr="00B3362B">
        <w:t xml:space="preserve"> </w:t>
      </w:r>
      <w:r w:rsidRPr="00B3362B">
        <w:t>Так, брак не может быть признан фиктивным, если лица, зарегистрировавшие фиктивный брак, до рассмотрения дела судом фактически создали семью. Что касается несостоявшихся юридических фактов и составов, то они ни при каких условиях не могут быть признаны действительными;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• частичная дефектность. Данный тип дефектности означает, что в фактической предпосылке можно разграничить «здоровую» и дефектную части. Правовое значение таких предпосылок различно: они могут повлечь возникновение дополнительных прав и обязанностей, связанных с устранением нарушения, наступление правовых последствий</w:t>
      </w:r>
      <w:r w:rsidR="00B3362B" w:rsidRPr="00B3362B">
        <w:t xml:space="preserve"> </w:t>
      </w:r>
      <w:r w:rsidRPr="00B3362B">
        <w:t xml:space="preserve">в «усеченном» объеме, наконец, после устранения нарушения </w:t>
      </w:r>
      <w:r w:rsidR="00B260BE" w:rsidRPr="00B3362B">
        <w:t>–</w:t>
      </w:r>
      <w:r w:rsidRPr="00B3362B">
        <w:t xml:space="preserve"> полное наступление правовых последствий;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• Малозначительное нарушение. Этот тип дефектности связан, как правило, с процедурой установления юридических фактов, их документальным оформлением.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Классификация дефектов в юридических фактах и составах может быть проведена, по признаку их исправимости: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 xml:space="preserve">• исправимые </w:t>
      </w:r>
      <w:r w:rsidR="00B260BE" w:rsidRPr="00B3362B">
        <w:t>–</w:t>
      </w:r>
      <w:r w:rsidRPr="00B3362B">
        <w:t xml:space="preserve"> нарушения, которые можно исправить, восстановив полноценность фактического обстоятельства. Исправление нарушений может быть достигнуто путем совершения действий, которые не были ранее совершены, совершением повторных действий, аналогичных уже совершенным и другими способами. Исправимым дефектом фактического состава является, например, пропуск срока;</w:t>
      </w:r>
    </w:p>
    <w:p w:rsidR="00B3362B" w:rsidRPr="00B3362B" w:rsidRDefault="00910CBD" w:rsidP="00A43CB8">
      <w:pPr>
        <w:pStyle w:val="aa"/>
        <w:keepNext/>
        <w:widowControl w:val="0"/>
      </w:pPr>
      <w:r w:rsidRPr="00B3362B">
        <w:t>• частично исправимые</w:t>
      </w:r>
      <w:r w:rsidR="00885943" w:rsidRPr="00B3362B">
        <w:t xml:space="preserve"> </w:t>
      </w:r>
      <w:r w:rsidR="00B260BE" w:rsidRPr="00B3362B">
        <w:t>–</w:t>
      </w:r>
      <w:r w:rsidRPr="00B3362B">
        <w:t xml:space="preserve"> такие нарушения, которые</w:t>
      </w:r>
      <w:r w:rsidR="00885943" w:rsidRPr="00B3362B">
        <w:t xml:space="preserve"> мо</w:t>
      </w:r>
      <w:r w:rsidRPr="00B3362B">
        <w:t>жно исправить лишь в некотором об</w:t>
      </w:r>
      <w:r w:rsidR="00885943" w:rsidRPr="00B3362B">
        <w:t>ъ</w:t>
      </w:r>
      <w:r w:rsidRPr="00B3362B">
        <w:t>еме. Частично исправимыми могут быть административный акт, гражданско-правовая сделка, трудовой договор</w:t>
      </w:r>
      <w:r w:rsidR="00885943" w:rsidRPr="00B3362B">
        <w:t xml:space="preserve"> и др.</w:t>
      </w:r>
    </w:p>
    <w:p w:rsidR="00B3362B" w:rsidRPr="00B3362B" w:rsidRDefault="00885943" w:rsidP="00A43CB8">
      <w:pPr>
        <w:pStyle w:val="aa"/>
        <w:keepNext/>
        <w:widowControl w:val="0"/>
      </w:pPr>
      <w:r w:rsidRPr="00B3362B">
        <w:t>Каким образом реагирует законодательство на дефектность юридических фактов и составов?</w:t>
      </w:r>
    </w:p>
    <w:p w:rsidR="00B3362B" w:rsidRPr="00B3362B" w:rsidRDefault="00885943" w:rsidP="00A43CB8">
      <w:pPr>
        <w:pStyle w:val="aa"/>
        <w:keepNext/>
        <w:widowControl w:val="0"/>
      </w:pPr>
      <w:r w:rsidRPr="00B3362B">
        <w:t>Один из видов юридической реакции может быть условно назван стабилизацией правовых последствий. Существо ее заключается</w:t>
      </w:r>
      <w:r w:rsidR="00B3362B" w:rsidRPr="00B3362B">
        <w:t xml:space="preserve"> </w:t>
      </w:r>
      <w:r w:rsidRPr="00B3362B">
        <w:t>в том, что в определенных ситуациях законодательство сохраняет (стабилизирует)</w:t>
      </w:r>
      <w:r w:rsidR="00B3362B" w:rsidRPr="00B3362B">
        <w:t xml:space="preserve"> </w:t>
      </w:r>
      <w:r w:rsidRPr="00B3362B">
        <w:t>правовые последствия</w:t>
      </w:r>
      <w:r w:rsidR="0085092A" w:rsidRPr="00B3362B">
        <w:t>,</w:t>
      </w:r>
      <w:r w:rsidRPr="00B3362B">
        <w:t xml:space="preserve"> возникшие из дефектных юридических фактов или составов.</w:t>
      </w:r>
    </w:p>
    <w:p w:rsidR="00B3362B" w:rsidRPr="00B3362B" w:rsidRDefault="00885943" w:rsidP="00A43CB8">
      <w:pPr>
        <w:pStyle w:val="aa"/>
        <w:keepNext/>
        <w:widowControl w:val="0"/>
      </w:pPr>
      <w:r w:rsidRPr="00B3362B">
        <w:t xml:space="preserve">Другой вид реакции на нарушение в фактической предпосылке </w:t>
      </w:r>
      <w:r w:rsidR="00B260BE" w:rsidRPr="00B3362B">
        <w:t>–</w:t>
      </w:r>
      <w:r w:rsidR="0085092A" w:rsidRPr="00B3362B">
        <w:t xml:space="preserve"> </w:t>
      </w:r>
      <w:r w:rsidRPr="00B3362B">
        <w:t>отсрочка в наступлении правовых последствий</w:t>
      </w:r>
      <w:r w:rsidR="0085092A" w:rsidRPr="00B3362B">
        <w:t>.</w:t>
      </w:r>
      <w:r w:rsidRPr="00B3362B">
        <w:t xml:space="preserve"> Он широко применяется, когда то или иное юридически значимое нарушение, обнаруживается на стадии формирования правоотношения, до наступления правовых последствий.</w:t>
      </w:r>
    </w:p>
    <w:p w:rsidR="00B3362B" w:rsidRPr="00B3362B" w:rsidRDefault="00885943" w:rsidP="00A43CB8">
      <w:pPr>
        <w:pStyle w:val="aa"/>
        <w:keepNext/>
        <w:widowControl w:val="0"/>
      </w:pPr>
      <w:r w:rsidRPr="00B3362B">
        <w:t>Разновидностью юридической реакции на дефектность фактическ</w:t>
      </w:r>
      <w:r w:rsidR="0085092A" w:rsidRPr="00B3362B">
        <w:t>о</w:t>
      </w:r>
      <w:r w:rsidRPr="00B3362B">
        <w:t>й предпосылки выступает санкция недействительности. Существо этого типа реакции заключается в аннулировании юридического значения фактической предпосылки, невозникновении правовых последствий. Различаются простой и сложный варианты санкции</w:t>
      </w:r>
      <w:r w:rsidR="0085092A" w:rsidRPr="00B3362B">
        <w:t xml:space="preserve"> </w:t>
      </w:r>
      <w:r w:rsidRPr="00B3362B">
        <w:t>недействительности. Если первый ограничивается простым ненаступлением правовых последствий, то во втором случае дефектный юридический факт подлежит отмене.</w:t>
      </w:r>
    </w:p>
    <w:p w:rsidR="00885943" w:rsidRPr="00B3362B" w:rsidRDefault="00885943" w:rsidP="00A43CB8">
      <w:pPr>
        <w:pStyle w:val="aa"/>
        <w:keepNext/>
        <w:widowControl w:val="0"/>
      </w:pPr>
      <w:r w:rsidRPr="00B3362B">
        <w:t xml:space="preserve">Дефектные юридические факты и составы </w:t>
      </w:r>
      <w:r w:rsidR="00B260BE" w:rsidRPr="00B3362B">
        <w:t>–</w:t>
      </w:r>
      <w:r w:rsidRPr="00B3362B">
        <w:t xml:space="preserve"> негативное явление в правовой системе. Возникновение юридического факта с тем или иным нарушением затрудняет нормальный процесс правового регулирования, защиту законных</w:t>
      </w:r>
      <w:r w:rsidR="0085092A" w:rsidRPr="00B3362B">
        <w:t xml:space="preserve"> </w:t>
      </w:r>
      <w:r w:rsidRPr="00B3362B">
        <w:t>прав граждан и организаций.</w:t>
      </w:r>
    </w:p>
    <w:p w:rsidR="00A77DBB" w:rsidRPr="00B3362B" w:rsidRDefault="00A77DBB" w:rsidP="00A43CB8">
      <w:pPr>
        <w:pStyle w:val="aa"/>
        <w:keepNext/>
        <w:widowControl w:val="0"/>
      </w:pPr>
    </w:p>
    <w:p w:rsidR="00A77DBB" w:rsidRPr="00B3362B" w:rsidRDefault="008E7BB8" w:rsidP="00A43CB8">
      <w:pPr>
        <w:pStyle w:val="aa"/>
        <w:keepNext/>
        <w:widowControl w:val="0"/>
      </w:pPr>
      <w:r>
        <w:br w:type="page"/>
        <w:t>Заключение</w:t>
      </w:r>
    </w:p>
    <w:p w:rsidR="00B3362B" w:rsidRPr="00B3362B" w:rsidRDefault="00B3362B" w:rsidP="00A43CB8">
      <w:pPr>
        <w:pStyle w:val="aa"/>
        <w:keepNext/>
        <w:widowControl w:val="0"/>
      </w:pPr>
    </w:p>
    <w:p w:rsidR="00B260BE" w:rsidRPr="00B3362B" w:rsidRDefault="00FF4B84" w:rsidP="00A43CB8">
      <w:pPr>
        <w:pStyle w:val="aa"/>
        <w:keepNext/>
        <w:widowControl w:val="0"/>
      </w:pPr>
      <w:r w:rsidRPr="00B3362B">
        <w:t xml:space="preserve">В заключение </w:t>
      </w:r>
      <w:r w:rsidR="00B260BE" w:rsidRPr="00B3362B">
        <w:t>я</w:t>
      </w:r>
      <w:r w:rsidRPr="00B3362B">
        <w:t xml:space="preserve"> хотел бы сделать некоторые выводы по курсовой работе</w:t>
      </w:r>
      <w:r w:rsidR="00B260BE" w:rsidRPr="00B3362B">
        <w:t>.</w:t>
      </w:r>
    </w:p>
    <w:p w:rsidR="00B3362B" w:rsidRPr="00B3362B" w:rsidRDefault="00B260BE" w:rsidP="00A43CB8">
      <w:pPr>
        <w:pStyle w:val="aa"/>
        <w:keepNext/>
        <w:widowControl w:val="0"/>
      </w:pPr>
      <w:r w:rsidRPr="00B3362B">
        <w:t>Рассмотренные факты называются юридическими, поскольку предусмотрены в нормах права: прямо – в гипотезе, косвенно – в диспозиции, санкции. Как только в жизни появляются факты, указанные в гипотезе нормы, последняя начинает действовать, т.е. лица – адресаты нормы – приобретают права и обязанности, названные в ее диспозиции.</w:t>
      </w:r>
    </w:p>
    <w:p w:rsidR="00B3362B" w:rsidRPr="00B3362B" w:rsidRDefault="00FF4B84" w:rsidP="00A43CB8">
      <w:pPr>
        <w:pStyle w:val="aa"/>
        <w:keepNext/>
        <w:widowControl w:val="0"/>
      </w:pPr>
      <w:r w:rsidRPr="00B3362B">
        <w:t xml:space="preserve">С точки зрения своего социального содержания, </w:t>
      </w:r>
      <w:bookmarkStart w:id="70" w:name="292"/>
      <w:bookmarkEnd w:id="70"/>
      <w:r w:rsidRPr="00B3362B">
        <w:t xml:space="preserve">юридический факт должен прежде всего адекватно отражать социальную ситуацию. По отношению к социальной ситуации </w:t>
      </w:r>
      <w:bookmarkStart w:id="71" w:name="293"/>
      <w:bookmarkEnd w:id="71"/>
      <w:r w:rsidRPr="00B3362B">
        <w:t xml:space="preserve">юридические факты выполняют двоякую роль: во-первых, идентификационную, поскольку они призваны точно обозначить социальную ситуацию, обеспечить ее фиксацию в правовом регулировании. В этом качестве </w:t>
      </w:r>
      <w:bookmarkStart w:id="72" w:name="294"/>
      <w:bookmarkEnd w:id="72"/>
      <w:r w:rsidRPr="00B3362B">
        <w:t xml:space="preserve">юридические факты выступают в роли </w:t>
      </w:r>
      <w:r w:rsidR="00B260BE" w:rsidRPr="00B3362B">
        <w:t>«</w:t>
      </w:r>
      <w:r w:rsidRPr="00B3362B">
        <w:t>индексов</w:t>
      </w:r>
      <w:r w:rsidR="00B260BE" w:rsidRPr="00B3362B">
        <w:t>»</w:t>
      </w:r>
      <w:r w:rsidRPr="00B3362B">
        <w:t xml:space="preserve">, свидетельствующих о наличии социально-юридической ситуации. Во-вторых, разграничительную, состоящую в том, что </w:t>
      </w:r>
      <w:bookmarkStart w:id="73" w:name="295"/>
      <w:bookmarkEnd w:id="73"/>
      <w:r w:rsidRPr="00B3362B">
        <w:t>юридические факты очерчивают рамки ситуации, позволяют ограничить ее от сходных случаев.</w:t>
      </w:r>
    </w:p>
    <w:p w:rsidR="00B3362B" w:rsidRPr="00B3362B" w:rsidRDefault="00FF4B84" w:rsidP="00A43CB8">
      <w:pPr>
        <w:pStyle w:val="aa"/>
        <w:keepNext/>
        <w:widowControl w:val="0"/>
      </w:pPr>
      <w:r w:rsidRPr="00B3362B">
        <w:t xml:space="preserve">Главная задача, выполняемая </w:t>
      </w:r>
      <w:bookmarkStart w:id="74" w:name="296"/>
      <w:bookmarkEnd w:id="74"/>
      <w:r w:rsidRPr="00B3362B">
        <w:t xml:space="preserve">юридическими фактами в правовом регулировании </w:t>
      </w:r>
      <w:r w:rsidR="00B260BE" w:rsidRPr="00B3362B">
        <w:t>–</w:t>
      </w:r>
      <w:r w:rsidRPr="00B3362B">
        <w:t xml:space="preserve"> обеспечение возникновения, изменения, прекращения правовых отношений. Каждый </w:t>
      </w:r>
      <w:bookmarkStart w:id="75" w:name="297"/>
      <w:bookmarkEnd w:id="75"/>
      <w:r w:rsidRPr="00B3362B">
        <w:t>юридический факт вызывает либо правообразующие, либо правоизменяющие, либо правопрекращающие правовые последствия.</w:t>
      </w:r>
    </w:p>
    <w:p w:rsidR="00FF4B84" w:rsidRPr="00B3362B" w:rsidRDefault="00FF4B84" w:rsidP="00A43CB8">
      <w:pPr>
        <w:pStyle w:val="aa"/>
        <w:keepNext/>
        <w:widowControl w:val="0"/>
      </w:pPr>
      <w:r w:rsidRPr="00B3362B">
        <w:t>В целом юридические факты играют важную и активную роль в общей правовой системе, являясь с</w:t>
      </w:r>
      <w:r w:rsidR="00B260BE" w:rsidRPr="00B3362B">
        <w:t>в</w:t>
      </w:r>
      <w:r w:rsidRPr="00B3362B">
        <w:t>оего рода ее рецепторами, соединяющими нормы права с реальными жизненными отношениями. С помощью хорошо продуманной шкалы юридических фактов, можно существенным образом влиять на динамику развития социальных процессов и направлять их в нужное русло.</w:t>
      </w:r>
    </w:p>
    <w:p w:rsidR="000D44BA" w:rsidRPr="00B3362B" w:rsidRDefault="00841F11" w:rsidP="00A43CB8">
      <w:pPr>
        <w:pStyle w:val="aa"/>
        <w:keepNext/>
        <w:widowControl w:val="0"/>
      </w:pPr>
      <w:r>
        <w:br w:type="page"/>
      </w:r>
      <w:r w:rsidRPr="00B3362B">
        <w:t>Список использованной литературы</w:t>
      </w:r>
    </w:p>
    <w:p w:rsidR="00B3362B" w:rsidRPr="00B3362B" w:rsidRDefault="00B3362B" w:rsidP="00A43CB8">
      <w:pPr>
        <w:pStyle w:val="aa"/>
        <w:keepNext/>
        <w:widowControl w:val="0"/>
      </w:pP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1. Теория государства и права. Учебник для вузов. Под редакцией В.М.</w:t>
      </w:r>
      <w:r w:rsidR="00841F11">
        <w:t xml:space="preserve"> </w:t>
      </w:r>
      <w:r w:rsidRPr="00B3362B">
        <w:t>Корельского, В.Д. Перевалова. М. 1997.</w:t>
      </w: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2. Теория государства и права. Академический курс в 2-х томах. Том 2. Под</w:t>
      </w:r>
      <w:r w:rsidR="00841F11">
        <w:t xml:space="preserve"> </w:t>
      </w:r>
      <w:r w:rsidRPr="00B3362B">
        <w:t>ред. проф. М.Н.Марченко. Зерцало. М. 1998.</w:t>
      </w: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3. Теория права. Р.З. Лившиц. Инфра-М. М. 1999.</w:t>
      </w: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4. Теория государства и права. Учебник для вузов. Под редакцией В.М.</w:t>
      </w:r>
      <w:r w:rsidR="00841F11">
        <w:t xml:space="preserve"> </w:t>
      </w:r>
      <w:r w:rsidRPr="00B3362B">
        <w:t>Корельского, В.Д. Перевалова. М. 2000.</w:t>
      </w: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5. Исаков В.Б. Юридические факты в советском праве. М. 1984.</w:t>
      </w: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6. Венгеров А.Б. Теория государства и права: Учебник для юридических вузов.</w:t>
      </w:r>
      <w:r w:rsidR="00841F11">
        <w:t xml:space="preserve"> </w:t>
      </w:r>
      <w:r w:rsidRPr="00B3362B">
        <w:t>М., 1999.</w:t>
      </w: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7. Общая теория права и государства / Под ред. В.В. Лазарева. М., 1996</w:t>
      </w:r>
    </w:p>
    <w:p w:rsidR="00B3362B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8. Общая теория права: Учебник для юридических вузов / Под ред. А.С.</w:t>
      </w:r>
      <w:r w:rsidR="00841F11">
        <w:t xml:space="preserve"> </w:t>
      </w:r>
      <w:r w:rsidRPr="00B3362B">
        <w:t>Пиголкина. М., 1997.</w:t>
      </w:r>
    </w:p>
    <w:p w:rsidR="000D44BA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9. Теория права и государства. Учебник. Под ред. проф. Г.Н. Манова. Изд. Бек.</w:t>
      </w:r>
      <w:r w:rsidR="00841F11">
        <w:t xml:space="preserve"> </w:t>
      </w:r>
      <w:r w:rsidRPr="00B3362B">
        <w:t>М. 1995.</w:t>
      </w:r>
    </w:p>
    <w:p w:rsidR="000D44BA" w:rsidRPr="00B3362B" w:rsidRDefault="000D44BA" w:rsidP="00A43CB8">
      <w:pPr>
        <w:pStyle w:val="aa"/>
        <w:keepNext/>
        <w:widowControl w:val="0"/>
        <w:ind w:firstLine="0"/>
        <w:jc w:val="left"/>
      </w:pPr>
      <w:r w:rsidRPr="00B3362B">
        <w:t>10.Спиридонов Л.И. Теория государства и права. Зерцало. М. 1999.</w:t>
      </w:r>
      <w:bookmarkStart w:id="76" w:name="_GoBack"/>
      <w:bookmarkEnd w:id="76"/>
    </w:p>
    <w:sectPr w:rsidR="000D44BA" w:rsidRPr="00B3362B" w:rsidSect="00B3362B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35" w:rsidRDefault="00C42635">
      <w:r>
        <w:separator/>
      </w:r>
    </w:p>
  </w:endnote>
  <w:endnote w:type="continuationSeparator" w:id="0">
    <w:p w:rsidR="00C42635" w:rsidRDefault="00C4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C" w:rsidRDefault="00AF084C" w:rsidP="00EF6D1D">
    <w:pPr>
      <w:pStyle w:val="a7"/>
      <w:framePr w:wrap="around" w:vAnchor="text" w:hAnchor="margin" w:xAlign="center" w:y="1"/>
      <w:rPr>
        <w:rStyle w:val="a9"/>
      </w:rPr>
    </w:pPr>
  </w:p>
  <w:p w:rsidR="00AF084C" w:rsidRDefault="00AF08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4C" w:rsidRDefault="00826AAB" w:rsidP="00EF6D1D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AF084C" w:rsidRDefault="00AF08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35" w:rsidRDefault="00C42635">
      <w:r>
        <w:separator/>
      </w:r>
    </w:p>
  </w:footnote>
  <w:footnote w:type="continuationSeparator" w:id="0">
    <w:p w:rsidR="00C42635" w:rsidRDefault="00C42635">
      <w:r>
        <w:continuationSeparator/>
      </w:r>
    </w:p>
  </w:footnote>
  <w:footnote w:id="1">
    <w:p w:rsidR="00C42635" w:rsidRDefault="00CB1E39" w:rsidP="009F427A">
      <w:pPr>
        <w:pStyle w:val="ab"/>
      </w:pPr>
      <w:r>
        <w:rPr>
          <w:rStyle w:val="a5"/>
        </w:rPr>
        <w:footnoteRef/>
      </w:r>
      <w:r>
        <w:t xml:space="preserve"> Теория государства и права. Учебник для вузов. Под редакцией В.М. Корельского, В.Д. Перевалова. М. 1997</w:t>
      </w:r>
    </w:p>
  </w:footnote>
  <w:footnote w:id="2">
    <w:p w:rsidR="00C42635" w:rsidRDefault="00CB1E39" w:rsidP="009F427A">
      <w:pPr>
        <w:pStyle w:val="ab"/>
      </w:pPr>
      <w:r>
        <w:rPr>
          <w:rStyle w:val="a5"/>
        </w:rPr>
        <w:footnoteRef/>
      </w:r>
      <w:r>
        <w:t xml:space="preserve"> Теория государства и права. Академический курс в 2-х томах. Том 2. Под ред. проф. М.Н.Марченко. Зерцало.</w:t>
      </w:r>
      <w:r w:rsidR="009F427A">
        <w:t xml:space="preserve"> М. 1998.</w:t>
      </w:r>
    </w:p>
  </w:footnote>
  <w:footnote w:id="3">
    <w:p w:rsidR="00C42635" w:rsidRDefault="00CB1E39" w:rsidP="009F427A">
      <w:pPr>
        <w:pStyle w:val="ab"/>
      </w:pPr>
      <w:r>
        <w:rPr>
          <w:rStyle w:val="a5"/>
        </w:rPr>
        <w:footnoteRef/>
      </w:r>
      <w:r>
        <w:t xml:space="preserve"> Теория государства и права. Учебник для вузов. Под редакцией В.М. Корельского, В.Д. Перевалова. М. 1997</w:t>
      </w:r>
    </w:p>
  </w:footnote>
  <w:footnote w:id="4">
    <w:p w:rsidR="00C42635" w:rsidRDefault="00CB1E39" w:rsidP="009F427A">
      <w:pPr>
        <w:pStyle w:val="ab"/>
      </w:pPr>
      <w:r>
        <w:rPr>
          <w:rStyle w:val="a5"/>
        </w:rPr>
        <w:footnoteRef/>
      </w:r>
      <w:r>
        <w:t xml:space="preserve"> Теория права. Р.З. </w:t>
      </w:r>
      <w:r w:rsidR="00D52225">
        <w:t>Лившиц. Инфра-М. М.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B1C52"/>
    <w:multiLevelType w:val="hybridMultilevel"/>
    <w:tmpl w:val="3AC29430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CC9"/>
    <w:rsid w:val="000015A3"/>
    <w:rsid w:val="00097F1F"/>
    <w:rsid w:val="000A52F7"/>
    <w:rsid w:val="000D44BA"/>
    <w:rsid w:val="000E3B72"/>
    <w:rsid w:val="00193460"/>
    <w:rsid w:val="00193662"/>
    <w:rsid w:val="002E49AD"/>
    <w:rsid w:val="00306A25"/>
    <w:rsid w:val="00317071"/>
    <w:rsid w:val="00503C08"/>
    <w:rsid w:val="005263DC"/>
    <w:rsid w:val="00575673"/>
    <w:rsid w:val="005933B4"/>
    <w:rsid w:val="005A3C93"/>
    <w:rsid w:val="00661CF9"/>
    <w:rsid w:val="00692F66"/>
    <w:rsid w:val="006B4A3E"/>
    <w:rsid w:val="00745CC9"/>
    <w:rsid w:val="00787C13"/>
    <w:rsid w:val="007D3D87"/>
    <w:rsid w:val="00826AAB"/>
    <w:rsid w:val="00835B1E"/>
    <w:rsid w:val="00841F11"/>
    <w:rsid w:val="0085092A"/>
    <w:rsid w:val="00863E8D"/>
    <w:rsid w:val="00885943"/>
    <w:rsid w:val="00886DDA"/>
    <w:rsid w:val="008B3BED"/>
    <w:rsid w:val="008E626D"/>
    <w:rsid w:val="008E7BB8"/>
    <w:rsid w:val="00910CBD"/>
    <w:rsid w:val="009448BB"/>
    <w:rsid w:val="00996B0F"/>
    <w:rsid w:val="009F427A"/>
    <w:rsid w:val="00A135AF"/>
    <w:rsid w:val="00A42154"/>
    <w:rsid w:val="00A43CB8"/>
    <w:rsid w:val="00A5426D"/>
    <w:rsid w:val="00A77DBB"/>
    <w:rsid w:val="00AE7C0E"/>
    <w:rsid w:val="00AF084C"/>
    <w:rsid w:val="00B01704"/>
    <w:rsid w:val="00B260BE"/>
    <w:rsid w:val="00B3362B"/>
    <w:rsid w:val="00BF11F1"/>
    <w:rsid w:val="00BF2C15"/>
    <w:rsid w:val="00C42635"/>
    <w:rsid w:val="00CB1E39"/>
    <w:rsid w:val="00CB7F73"/>
    <w:rsid w:val="00D52225"/>
    <w:rsid w:val="00DC0B8B"/>
    <w:rsid w:val="00DD0FB3"/>
    <w:rsid w:val="00E45C31"/>
    <w:rsid w:val="00E83437"/>
    <w:rsid w:val="00EF6D1D"/>
    <w:rsid w:val="00F861EC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875460-EC32-4073-AA85-05CDC880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87C1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787C13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FF4B84"/>
    <w:pPr>
      <w:spacing w:before="100" w:beforeAutospacing="1" w:after="100" w:afterAutospacing="1"/>
    </w:pPr>
    <w:rPr>
      <w:color w:val="000000"/>
    </w:rPr>
  </w:style>
  <w:style w:type="paragraph" w:styleId="a7">
    <w:name w:val="footer"/>
    <w:basedOn w:val="a"/>
    <w:link w:val="a8"/>
    <w:uiPriority w:val="99"/>
    <w:rsid w:val="00AF08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AF084C"/>
    <w:rPr>
      <w:rFonts w:cs="Times New Roman"/>
    </w:rPr>
  </w:style>
  <w:style w:type="paragraph" w:customStyle="1" w:styleId="aa">
    <w:name w:val="Аа"/>
    <w:basedOn w:val="a"/>
    <w:qFormat/>
    <w:rsid w:val="00B3362B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qFormat/>
    <w:rsid w:val="00B3362B"/>
    <w:pPr>
      <w:suppressAutoHyphens/>
      <w:spacing w:line="360" w:lineRule="auto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6546</Words>
  <Characters>37315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IKRANNOE</Company>
  <LinksUpToDate>false</LinksUpToDate>
  <CharactersWithSpaces>43774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subject/>
  <dc:creator>IGOR</dc:creator>
  <cp:keywords/>
  <dc:description/>
  <cp:lastModifiedBy>admin</cp:lastModifiedBy>
  <cp:revision>2</cp:revision>
  <dcterms:created xsi:type="dcterms:W3CDTF">2014-03-07T14:08:00Z</dcterms:created>
  <dcterms:modified xsi:type="dcterms:W3CDTF">2014-03-07T14:08:00Z</dcterms:modified>
</cp:coreProperties>
</file>