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66" w:rsidRPr="002602A8" w:rsidRDefault="00ED0166"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pStyle w:val="a3"/>
        <w:widowControl w:val="0"/>
        <w:tabs>
          <w:tab w:val="left" w:pos="993"/>
        </w:tabs>
        <w:spacing w:line="360" w:lineRule="auto"/>
        <w:jc w:val="center"/>
        <w:rPr>
          <w:rFonts w:ascii="Times New Roman" w:hAnsi="Times New Roman" w:cs="Times New Roman"/>
          <w:sz w:val="28"/>
          <w:szCs w:val="28"/>
        </w:rPr>
      </w:pPr>
    </w:p>
    <w:p w:rsidR="00ED0166" w:rsidRPr="002602A8" w:rsidRDefault="00ED0166" w:rsidP="002602A8">
      <w:pPr>
        <w:pStyle w:val="a3"/>
        <w:widowControl w:val="0"/>
        <w:tabs>
          <w:tab w:val="left" w:pos="993"/>
        </w:tabs>
        <w:spacing w:line="360" w:lineRule="auto"/>
        <w:jc w:val="center"/>
        <w:rPr>
          <w:rFonts w:ascii="Times New Roman" w:hAnsi="Times New Roman" w:cs="Times New Roman"/>
          <w:sz w:val="28"/>
          <w:szCs w:val="28"/>
        </w:rPr>
      </w:pPr>
      <w:r w:rsidRPr="002602A8">
        <w:rPr>
          <w:rFonts w:ascii="Times New Roman" w:hAnsi="Times New Roman" w:cs="Times New Roman"/>
          <w:sz w:val="28"/>
          <w:szCs w:val="28"/>
        </w:rPr>
        <w:t>Курсовая работа</w:t>
      </w:r>
    </w:p>
    <w:p w:rsidR="00ED0166" w:rsidRPr="002602A8" w:rsidRDefault="00ED0166" w:rsidP="002602A8">
      <w:pPr>
        <w:pStyle w:val="a3"/>
        <w:widowControl w:val="0"/>
        <w:tabs>
          <w:tab w:val="left" w:pos="993"/>
        </w:tabs>
        <w:spacing w:line="360" w:lineRule="auto"/>
        <w:jc w:val="center"/>
        <w:rPr>
          <w:rFonts w:ascii="Times New Roman" w:hAnsi="Times New Roman" w:cs="Times New Roman"/>
          <w:sz w:val="28"/>
          <w:szCs w:val="28"/>
        </w:rPr>
      </w:pPr>
      <w:r w:rsidRPr="002602A8">
        <w:rPr>
          <w:rFonts w:ascii="Times New Roman" w:hAnsi="Times New Roman" w:cs="Times New Roman"/>
          <w:sz w:val="28"/>
          <w:szCs w:val="28"/>
        </w:rPr>
        <w:t>По теории государства и права</w:t>
      </w:r>
    </w:p>
    <w:p w:rsidR="00ED0166" w:rsidRPr="002602A8" w:rsidRDefault="00ED0166" w:rsidP="002602A8">
      <w:pPr>
        <w:pStyle w:val="a3"/>
        <w:widowControl w:val="0"/>
        <w:tabs>
          <w:tab w:val="left" w:pos="993"/>
        </w:tabs>
        <w:spacing w:line="360" w:lineRule="auto"/>
        <w:jc w:val="center"/>
        <w:rPr>
          <w:rFonts w:ascii="Times New Roman" w:hAnsi="Times New Roman" w:cs="Times New Roman"/>
          <w:sz w:val="28"/>
          <w:szCs w:val="28"/>
        </w:rPr>
      </w:pPr>
      <w:r w:rsidRPr="002602A8">
        <w:rPr>
          <w:rFonts w:ascii="Times New Roman" w:hAnsi="Times New Roman" w:cs="Times New Roman"/>
          <w:sz w:val="28"/>
          <w:szCs w:val="28"/>
        </w:rPr>
        <w:t>На тему:</w:t>
      </w:r>
    </w:p>
    <w:p w:rsidR="00ED0166" w:rsidRPr="002602A8" w:rsidRDefault="00ED0166" w:rsidP="002602A8">
      <w:pPr>
        <w:pStyle w:val="a3"/>
        <w:widowControl w:val="0"/>
        <w:tabs>
          <w:tab w:val="left" w:pos="993"/>
        </w:tabs>
        <w:spacing w:line="360" w:lineRule="auto"/>
        <w:jc w:val="center"/>
        <w:rPr>
          <w:rFonts w:ascii="Times New Roman" w:hAnsi="Times New Roman" w:cs="Times New Roman"/>
          <w:sz w:val="28"/>
          <w:szCs w:val="28"/>
        </w:rPr>
      </w:pPr>
      <w:r w:rsidRPr="002602A8">
        <w:rPr>
          <w:rFonts w:ascii="Times New Roman" w:hAnsi="Times New Roman" w:cs="Times New Roman"/>
          <w:sz w:val="28"/>
          <w:szCs w:val="28"/>
        </w:rPr>
        <w:t>Закон как источник права</w:t>
      </w:r>
    </w:p>
    <w:p w:rsidR="00ED0166" w:rsidRPr="002602A8" w:rsidRDefault="00ED0166" w:rsidP="002602A8">
      <w:pPr>
        <w:pStyle w:val="a3"/>
        <w:widowControl w:val="0"/>
        <w:tabs>
          <w:tab w:val="left" w:pos="993"/>
        </w:tabs>
        <w:spacing w:line="360" w:lineRule="auto"/>
        <w:jc w:val="center"/>
        <w:rPr>
          <w:rFonts w:ascii="Times New Roman" w:hAnsi="Times New Roman" w:cs="Times New Roman"/>
          <w:sz w:val="28"/>
          <w:szCs w:val="28"/>
        </w:rPr>
      </w:pPr>
    </w:p>
    <w:p w:rsidR="002602A8" w:rsidRDefault="002602A8" w:rsidP="002602A8">
      <w:pPr>
        <w:widowControl w:val="0"/>
        <w:rPr>
          <w:rFonts w:ascii="Times New Roman" w:hAnsi="Times New Roman"/>
          <w:sz w:val="28"/>
          <w:szCs w:val="28"/>
        </w:rPr>
      </w:pPr>
      <w:r>
        <w:rPr>
          <w:rFonts w:ascii="Times New Roman" w:hAnsi="Times New Roman"/>
          <w:sz w:val="28"/>
          <w:szCs w:val="28"/>
        </w:rPr>
        <w:br w:type="page"/>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Оглавление</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2602A8" w:rsidRDefault="00ED0166" w:rsidP="002602A8">
      <w:pPr>
        <w:widowControl w:val="0"/>
        <w:tabs>
          <w:tab w:val="left" w:pos="993"/>
        </w:tabs>
        <w:spacing w:after="0" w:line="360" w:lineRule="auto"/>
        <w:jc w:val="both"/>
        <w:rPr>
          <w:rFonts w:ascii="Times New Roman" w:hAnsi="Times New Roman"/>
          <w:sz w:val="28"/>
          <w:szCs w:val="28"/>
        </w:rPr>
      </w:pPr>
      <w:r w:rsidRPr="002602A8">
        <w:rPr>
          <w:rFonts w:ascii="Times New Roman" w:hAnsi="Times New Roman"/>
          <w:sz w:val="28"/>
          <w:szCs w:val="28"/>
        </w:rPr>
        <w:t xml:space="preserve">Введение </w:t>
      </w:r>
    </w:p>
    <w:p w:rsidR="00ED0166" w:rsidRPr="002602A8" w:rsidRDefault="00ED0166" w:rsidP="002602A8">
      <w:pPr>
        <w:widowControl w:val="0"/>
        <w:tabs>
          <w:tab w:val="left" w:pos="993"/>
        </w:tabs>
        <w:spacing w:after="0" w:line="360" w:lineRule="auto"/>
        <w:jc w:val="both"/>
        <w:rPr>
          <w:rFonts w:ascii="Times New Roman" w:hAnsi="Times New Roman"/>
          <w:sz w:val="28"/>
          <w:szCs w:val="28"/>
        </w:rPr>
      </w:pPr>
      <w:r w:rsidRPr="002602A8">
        <w:rPr>
          <w:rFonts w:ascii="Times New Roman" w:hAnsi="Times New Roman"/>
          <w:sz w:val="28"/>
          <w:szCs w:val="28"/>
        </w:rPr>
        <w:t xml:space="preserve">Глава </w:t>
      </w:r>
      <w:r w:rsidR="002602A8">
        <w:rPr>
          <w:rFonts w:ascii="Times New Roman" w:hAnsi="Times New Roman"/>
          <w:sz w:val="28"/>
          <w:szCs w:val="28"/>
        </w:rPr>
        <w:t>1</w:t>
      </w:r>
      <w:r w:rsidRPr="002602A8">
        <w:rPr>
          <w:rFonts w:ascii="Times New Roman" w:hAnsi="Times New Roman"/>
          <w:sz w:val="28"/>
          <w:szCs w:val="28"/>
        </w:rPr>
        <w:t>. Понятие, признаки и виды законов</w:t>
      </w:r>
    </w:p>
    <w:p w:rsidR="00ED0166" w:rsidRPr="002602A8" w:rsidRDefault="002602A8" w:rsidP="002602A8">
      <w:pPr>
        <w:widowControl w:val="0"/>
        <w:tabs>
          <w:tab w:val="left" w:pos="993"/>
        </w:tabs>
        <w:spacing w:after="0" w:line="360" w:lineRule="auto"/>
        <w:jc w:val="both"/>
        <w:rPr>
          <w:rFonts w:ascii="Times New Roman" w:hAnsi="Times New Roman"/>
          <w:sz w:val="28"/>
          <w:szCs w:val="28"/>
        </w:rPr>
      </w:pPr>
      <w:r w:rsidRPr="002602A8">
        <w:rPr>
          <w:rFonts w:ascii="Times New Roman" w:hAnsi="Times New Roman"/>
          <w:sz w:val="28"/>
          <w:szCs w:val="28"/>
        </w:rPr>
        <w:t>1</w:t>
      </w:r>
      <w:r w:rsidR="00ED0166" w:rsidRPr="002602A8">
        <w:rPr>
          <w:rFonts w:ascii="Times New Roman" w:hAnsi="Times New Roman"/>
          <w:sz w:val="28"/>
          <w:szCs w:val="28"/>
        </w:rPr>
        <w:t>.1 Понятие закона и его признаки</w:t>
      </w:r>
    </w:p>
    <w:p w:rsidR="00ED0166" w:rsidRPr="002602A8" w:rsidRDefault="002602A8" w:rsidP="002602A8">
      <w:pPr>
        <w:widowControl w:val="0"/>
        <w:tabs>
          <w:tab w:val="left" w:pos="993"/>
        </w:tabs>
        <w:spacing w:after="0" w:line="360" w:lineRule="auto"/>
        <w:jc w:val="both"/>
        <w:rPr>
          <w:rFonts w:ascii="Times New Roman" w:hAnsi="Times New Roman"/>
          <w:sz w:val="28"/>
          <w:szCs w:val="28"/>
        </w:rPr>
      </w:pPr>
      <w:r>
        <w:rPr>
          <w:rFonts w:ascii="Times New Roman" w:hAnsi="Times New Roman"/>
          <w:sz w:val="28"/>
          <w:szCs w:val="28"/>
        </w:rPr>
        <w:t>1</w:t>
      </w:r>
      <w:r w:rsidR="00ED0166" w:rsidRPr="002602A8">
        <w:rPr>
          <w:rFonts w:ascii="Times New Roman" w:hAnsi="Times New Roman"/>
          <w:sz w:val="28"/>
          <w:szCs w:val="28"/>
        </w:rPr>
        <w:t>.2 Виды законов</w:t>
      </w:r>
    </w:p>
    <w:p w:rsidR="00ED0166" w:rsidRPr="002602A8" w:rsidRDefault="002602A8" w:rsidP="002602A8">
      <w:pPr>
        <w:widowControl w:val="0"/>
        <w:tabs>
          <w:tab w:val="left" w:pos="993"/>
        </w:tabs>
        <w:spacing w:after="0" w:line="360" w:lineRule="auto"/>
        <w:jc w:val="both"/>
        <w:rPr>
          <w:rFonts w:ascii="Times New Roman" w:hAnsi="Times New Roman"/>
          <w:sz w:val="28"/>
          <w:szCs w:val="28"/>
        </w:rPr>
      </w:pPr>
      <w:r w:rsidRPr="002602A8">
        <w:rPr>
          <w:rFonts w:ascii="Times New Roman" w:hAnsi="Times New Roman"/>
          <w:sz w:val="28"/>
          <w:szCs w:val="28"/>
        </w:rPr>
        <w:t>1</w:t>
      </w:r>
      <w:r w:rsidR="00ED0166" w:rsidRPr="002602A8">
        <w:rPr>
          <w:rFonts w:ascii="Times New Roman" w:hAnsi="Times New Roman"/>
          <w:sz w:val="28"/>
          <w:szCs w:val="28"/>
        </w:rPr>
        <w:t>.3 Юридическая сила закона</w:t>
      </w:r>
    </w:p>
    <w:p w:rsidR="00ED0166" w:rsidRPr="002602A8" w:rsidRDefault="00ED0166" w:rsidP="002602A8">
      <w:pPr>
        <w:widowControl w:val="0"/>
        <w:tabs>
          <w:tab w:val="left" w:pos="993"/>
        </w:tabs>
        <w:spacing w:after="0" w:line="360" w:lineRule="auto"/>
        <w:jc w:val="both"/>
        <w:rPr>
          <w:rFonts w:ascii="Times New Roman" w:hAnsi="Times New Roman"/>
          <w:sz w:val="28"/>
          <w:szCs w:val="28"/>
        </w:rPr>
      </w:pPr>
      <w:r w:rsidRPr="002602A8">
        <w:rPr>
          <w:rFonts w:ascii="Times New Roman" w:hAnsi="Times New Roman"/>
          <w:sz w:val="28"/>
          <w:szCs w:val="28"/>
        </w:rPr>
        <w:t xml:space="preserve">Глава </w:t>
      </w:r>
      <w:r w:rsidR="002602A8">
        <w:rPr>
          <w:rFonts w:ascii="Times New Roman" w:hAnsi="Times New Roman"/>
          <w:sz w:val="28"/>
          <w:szCs w:val="28"/>
        </w:rPr>
        <w:t>2</w:t>
      </w:r>
      <w:r w:rsidRPr="002602A8">
        <w:rPr>
          <w:rFonts w:ascii="Times New Roman" w:hAnsi="Times New Roman"/>
          <w:sz w:val="28"/>
          <w:szCs w:val="28"/>
        </w:rPr>
        <w:t>. Законодательный процесс</w:t>
      </w:r>
    </w:p>
    <w:p w:rsidR="00ED0166" w:rsidRPr="002602A8" w:rsidRDefault="002602A8" w:rsidP="002602A8">
      <w:pPr>
        <w:widowControl w:val="0"/>
        <w:tabs>
          <w:tab w:val="left" w:pos="993"/>
        </w:tabs>
        <w:spacing w:after="0" w:line="360" w:lineRule="auto"/>
        <w:jc w:val="both"/>
        <w:rPr>
          <w:rFonts w:ascii="Times New Roman" w:hAnsi="Times New Roman"/>
          <w:sz w:val="28"/>
          <w:szCs w:val="28"/>
        </w:rPr>
      </w:pPr>
      <w:r>
        <w:rPr>
          <w:rFonts w:ascii="Times New Roman" w:hAnsi="Times New Roman"/>
          <w:sz w:val="28"/>
          <w:szCs w:val="28"/>
        </w:rPr>
        <w:t>2</w:t>
      </w:r>
      <w:r w:rsidR="00ED0166" w:rsidRPr="002602A8">
        <w:rPr>
          <w:rFonts w:ascii="Times New Roman" w:hAnsi="Times New Roman"/>
          <w:sz w:val="28"/>
          <w:szCs w:val="28"/>
        </w:rPr>
        <w:t>.1 Стадии законодательного процесса в РФ</w:t>
      </w:r>
    </w:p>
    <w:p w:rsidR="00ED0166" w:rsidRPr="002602A8" w:rsidRDefault="002602A8" w:rsidP="002602A8">
      <w:pPr>
        <w:widowControl w:val="0"/>
        <w:tabs>
          <w:tab w:val="left" w:pos="993"/>
        </w:tabs>
        <w:spacing w:after="0" w:line="360" w:lineRule="auto"/>
        <w:jc w:val="both"/>
        <w:rPr>
          <w:rFonts w:ascii="Times New Roman" w:hAnsi="Times New Roman"/>
          <w:sz w:val="28"/>
          <w:szCs w:val="28"/>
        </w:rPr>
      </w:pPr>
      <w:r>
        <w:rPr>
          <w:rFonts w:ascii="Times New Roman" w:hAnsi="Times New Roman"/>
          <w:sz w:val="28"/>
          <w:szCs w:val="28"/>
        </w:rPr>
        <w:t>2</w:t>
      </w:r>
      <w:r w:rsidR="00ED0166" w:rsidRPr="002602A8">
        <w:rPr>
          <w:rFonts w:ascii="Times New Roman" w:hAnsi="Times New Roman"/>
          <w:sz w:val="28"/>
          <w:szCs w:val="28"/>
        </w:rPr>
        <w:t>.2 Субъекты законодательной инициативы</w:t>
      </w:r>
    </w:p>
    <w:p w:rsidR="00ED0166" w:rsidRPr="002602A8" w:rsidRDefault="00ED0166" w:rsidP="002602A8">
      <w:pPr>
        <w:widowControl w:val="0"/>
        <w:tabs>
          <w:tab w:val="left" w:pos="993"/>
        </w:tabs>
        <w:spacing w:after="0" w:line="360" w:lineRule="auto"/>
        <w:jc w:val="both"/>
        <w:rPr>
          <w:rFonts w:ascii="Times New Roman" w:hAnsi="Times New Roman"/>
          <w:sz w:val="28"/>
          <w:szCs w:val="28"/>
        </w:rPr>
      </w:pPr>
      <w:r w:rsidRPr="002602A8">
        <w:rPr>
          <w:rFonts w:ascii="Times New Roman" w:hAnsi="Times New Roman"/>
          <w:sz w:val="28"/>
          <w:szCs w:val="28"/>
        </w:rPr>
        <w:t xml:space="preserve">Глава </w:t>
      </w:r>
      <w:r w:rsidR="002602A8">
        <w:rPr>
          <w:rFonts w:ascii="Times New Roman" w:hAnsi="Times New Roman"/>
          <w:sz w:val="28"/>
          <w:szCs w:val="28"/>
          <w:lang w:val="en-US"/>
        </w:rPr>
        <w:t>3</w:t>
      </w:r>
      <w:r w:rsidRPr="002602A8">
        <w:rPr>
          <w:rFonts w:ascii="Times New Roman" w:hAnsi="Times New Roman"/>
          <w:sz w:val="28"/>
          <w:szCs w:val="28"/>
        </w:rPr>
        <w:t>. Соотношение закона и законодательства</w:t>
      </w:r>
    </w:p>
    <w:p w:rsidR="00ED0166" w:rsidRPr="002602A8" w:rsidRDefault="002602A8" w:rsidP="002602A8">
      <w:pPr>
        <w:widowControl w:val="0"/>
        <w:tabs>
          <w:tab w:val="left" w:pos="993"/>
        </w:tabs>
        <w:spacing w:after="0" w:line="360" w:lineRule="auto"/>
        <w:jc w:val="both"/>
        <w:rPr>
          <w:rFonts w:ascii="Times New Roman" w:hAnsi="Times New Roman"/>
          <w:sz w:val="28"/>
          <w:szCs w:val="28"/>
        </w:rPr>
      </w:pPr>
      <w:r>
        <w:rPr>
          <w:rFonts w:ascii="Times New Roman" w:hAnsi="Times New Roman"/>
          <w:sz w:val="28"/>
          <w:szCs w:val="28"/>
        </w:rPr>
        <w:t>3</w:t>
      </w:r>
      <w:r w:rsidR="00ED0166" w:rsidRPr="002602A8">
        <w:rPr>
          <w:rFonts w:ascii="Times New Roman" w:hAnsi="Times New Roman"/>
          <w:sz w:val="28"/>
          <w:szCs w:val="28"/>
        </w:rPr>
        <w:t xml:space="preserve">.1 Понятие законодательства в широком смысле </w:t>
      </w:r>
    </w:p>
    <w:p w:rsidR="00ED0166" w:rsidRPr="002602A8" w:rsidRDefault="002602A8" w:rsidP="002602A8">
      <w:pPr>
        <w:widowControl w:val="0"/>
        <w:tabs>
          <w:tab w:val="left" w:pos="993"/>
        </w:tabs>
        <w:spacing w:after="0" w:line="360" w:lineRule="auto"/>
        <w:jc w:val="both"/>
        <w:rPr>
          <w:rFonts w:ascii="Times New Roman" w:hAnsi="Times New Roman"/>
          <w:sz w:val="28"/>
          <w:szCs w:val="28"/>
        </w:rPr>
      </w:pPr>
      <w:r>
        <w:rPr>
          <w:rFonts w:ascii="Times New Roman" w:hAnsi="Times New Roman"/>
          <w:sz w:val="28"/>
          <w:szCs w:val="28"/>
        </w:rPr>
        <w:t>3</w:t>
      </w:r>
      <w:r w:rsidR="00ED0166" w:rsidRPr="002602A8">
        <w:rPr>
          <w:rFonts w:ascii="Times New Roman" w:hAnsi="Times New Roman"/>
          <w:sz w:val="28"/>
          <w:szCs w:val="28"/>
        </w:rPr>
        <w:t>.2 Понятие и виды подзаконных актов</w:t>
      </w:r>
    </w:p>
    <w:p w:rsidR="00ED0166" w:rsidRPr="002602A8" w:rsidRDefault="002602A8" w:rsidP="002602A8">
      <w:pPr>
        <w:widowControl w:val="0"/>
        <w:tabs>
          <w:tab w:val="left" w:pos="993"/>
        </w:tabs>
        <w:spacing w:after="0" w:line="360" w:lineRule="auto"/>
        <w:jc w:val="both"/>
        <w:rPr>
          <w:rFonts w:ascii="Times New Roman" w:hAnsi="Times New Roman"/>
          <w:sz w:val="28"/>
          <w:szCs w:val="28"/>
        </w:rPr>
      </w:pPr>
      <w:r>
        <w:rPr>
          <w:rFonts w:ascii="Times New Roman" w:hAnsi="Times New Roman"/>
          <w:sz w:val="28"/>
          <w:szCs w:val="28"/>
        </w:rPr>
        <w:t>3</w:t>
      </w:r>
      <w:r w:rsidR="00ED0166" w:rsidRPr="002602A8">
        <w:rPr>
          <w:rFonts w:ascii="Times New Roman" w:hAnsi="Times New Roman"/>
          <w:sz w:val="28"/>
          <w:szCs w:val="28"/>
        </w:rPr>
        <w:t>.3 Соотношение закона и подзаконного акта</w:t>
      </w:r>
    </w:p>
    <w:p w:rsidR="00ED0166" w:rsidRPr="002602A8" w:rsidRDefault="00ED0166" w:rsidP="002602A8">
      <w:pPr>
        <w:widowControl w:val="0"/>
        <w:tabs>
          <w:tab w:val="left" w:pos="993"/>
        </w:tabs>
        <w:spacing w:after="0" w:line="360" w:lineRule="auto"/>
        <w:jc w:val="both"/>
        <w:rPr>
          <w:rFonts w:ascii="Times New Roman" w:hAnsi="Times New Roman"/>
          <w:sz w:val="28"/>
          <w:szCs w:val="28"/>
        </w:rPr>
      </w:pPr>
      <w:r w:rsidRPr="002602A8">
        <w:rPr>
          <w:rFonts w:ascii="Times New Roman" w:hAnsi="Times New Roman"/>
          <w:sz w:val="28"/>
          <w:szCs w:val="28"/>
        </w:rPr>
        <w:t xml:space="preserve">Заключение </w:t>
      </w:r>
    </w:p>
    <w:p w:rsidR="00ED0166" w:rsidRPr="002602A8" w:rsidRDefault="00ED0166" w:rsidP="002602A8">
      <w:pPr>
        <w:widowControl w:val="0"/>
        <w:tabs>
          <w:tab w:val="left" w:pos="993"/>
        </w:tabs>
        <w:spacing w:after="0" w:line="360" w:lineRule="auto"/>
        <w:jc w:val="both"/>
        <w:rPr>
          <w:rFonts w:ascii="Times New Roman" w:hAnsi="Times New Roman"/>
          <w:sz w:val="28"/>
          <w:szCs w:val="28"/>
        </w:rPr>
      </w:pPr>
      <w:r w:rsidRPr="002602A8">
        <w:rPr>
          <w:rFonts w:ascii="Times New Roman" w:hAnsi="Times New Roman"/>
          <w:sz w:val="28"/>
          <w:szCs w:val="28"/>
        </w:rPr>
        <w:t xml:space="preserve">Список использованной литературы </w:t>
      </w:r>
    </w:p>
    <w:p w:rsidR="002602A8" w:rsidRDefault="002602A8" w:rsidP="002602A8">
      <w:pPr>
        <w:widowControl w:val="0"/>
        <w:rPr>
          <w:rFonts w:ascii="Times New Roman" w:hAnsi="Times New Roman"/>
          <w:sz w:val="28"/>
          <w:szCs w:val="28"/>
        </w:rPr>
      </w:pPr>
      <w:r>
        <w:rPr>
          <w:rFonts w:ascii="Times New Roman" w:hAnsi="Times New Roman"/>
          <w:sz w:val="28"/>
          <w:szCs w:val="28"/>
        </w:rPr>
        <w:br w:type="page"/>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b/>
          <w:sz w:val="28"/>
          <w:szCs w:val="28"/>
        </w:rPr>
        <w:t>ВВЕДЕНИЕ</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Испокон веков в любом государстве возникала необходимость регулирования общественных отношений, в связи с чем принимались соответствующие правовые решения. Наиболее важные и устойчивые общественные отношения регулировались законами, занимающими ведущее место в правовой системе.</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Исторически закон пришел на смену правовому обычаю (законы Хаммурапи в древнем Вавилоне, законы XII таблиц в древнем Риме, Русская Правда на Руси и др.).</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Каждое государство устанавливает в общественных отношениях определенный порядок, который формулируется в правовых нормах, образующих правовое поле, охватывающее большинство сфер человеческой деятельности. Человек постоянно соприкасается с зафиксированными в этих нормах (правилах) требованиями, запретами и дозволениями. Закон, выступая гарантом прав и свобод человека, принуждает его к соблюдению, исполнению и применению установленных в нем положений.</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По мере стремительного развития и усложнения социальных отношений государство расширяет границы своего регулирующего воздействия.</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Актуальность выбранной темы заключается в том, что в настоящее время общественные отношения, быстро меняющиеся в постиндустриальном обществе, требуют интенсивного законотворчества. В условиях политических и экономических реформ, проводимых в России, проявляются не только проблемы обновления, улучшения законодательства, но и возникает широкий круг вопросов, неурегулированных правом, без которых невозможно реализовать новые экономические и социальные программы. В нашей стране взят курс на формирование правового государства, поэтому необходимо формирование принципиально новых правовых институтов, отвечающих его критериям. В связи с этим повышается роль в государственной и общественной жизни основного источника права – закона, устанавливающего легальные рамки деятельности всех государственных и общественных институтов.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Существует множество видов форм (источников права), но на протяжении столетий закон является важнейшим основанием, где содержатся правовые нормы и откуда берутся сведения о содержании этих правовых норм. Многозначность этого понятия (форма права, источник права) проявляется в том, что принято выделять источник:</w:t>
      </w:r>
    </w:p>
    <w:p w:rsidR="00ED0166" w:rsidRPr="002602A8" w:rsidRDefault="00ED0166" w:rsidP="002602A8">
      <w:pPr>
        <w:pStyle w:val="a5"/>
        <w:widowControl w:val="0"/>
        <w:numPr>
          <w:ilvl w:val="0"/>
          <w:numId w:val="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В материальном смысле (общественные отношения, формы собственности, способ производства материальной жизни)</w:t>
      </w:r>
    </w:p>
    <w:p w:rsidR="00ED0166" w:rsidRPr="002602A8" w:rsidRDefault="00ED0166" w:rsidP="002602A8">
      <w:pPr>
        <w:pStyle w:val="a5"/>
        <w:widowControl w:val="0"/>
        <w:numPr>
          <w:ilvl w:val="0"/>
          <w:numId w:val="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В идеологическом смысле (материалы откуда мы познаем право)</w:t>
      </w:r>
    </w:p>
    <w:p w:rsidR="00ED0166" w:rsidRPr="002602A8" w:rsidRDefault="00ED0166" w:rsidP="002602A8">
      <w:pPr>
        <w:pStyle w:val="a5"/>
        <w:widowControl w:val="0"/>
        <w:numPr>
          <w:ilvl w:val="0"/>
          <w:numId w:val="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В формально-юридическом смысле (причины юридической обязательности нормы)</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Именно в формально-юридическом смысле мы можем употреблять понятия «форма» и «источник» вместе.</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Проблема закона как источника права в условиях современной России имеет не только теоретическую, но и практическую значимость. Нарушения законности, прав и свобод граждан, имевшие место в не столь далеком прошлом, явились, в том числе, и следствием отступления от принципа верховенства закона. Создавая законы, неспособные прижиться в обществе, противоречащие друг другу и общественной системе в целом, государственная власть ослабляет свой авторитет, снижает степень общественного доверия.</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Не менее важным является сам процесс законотворчества, начиная от выработки первоначальной концепции правового акта, разработки проекта и его обсуждения с учетом мнений и интересов различных социальных групп, адаптации в существующую правовую систему, до практического применения правового акта.</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результате правотворческой деятельности государства воля законодателя находит свое выражение в правовом акте и становится обязательной для исполнения. Из года в год количество принимаемых законов в Российской Федерации увеличивается, но не обеспечивается необходимым качеством (только за 10 лет (1994–2002) вступили в действие свыше 1200 федеральных законов, принятых Государственной Думой. В этом числе – 13 кодексов РФ: Налоговый Бюджетный кодекс, части первая и вторая Гражданского кодекса, Семейный кодекс, Уголовный, Уголовно-исполнительный, части первая и вторая Налогового кодекса, Уголовный, Арбитражный процессуальный кодекс, Водный кодекс, Воздушный кодекс, Градостроительный кодекс, Кодекс торгового мореплавания, Кодекс внутреннего водного транспорта, и Лесной кодекс (Приложение 1). Эта внушительная цифра – главное свидетельство того, что заложенная в Конституции схема законотворчества вполне работоспособна. Но сохраняется практика «заплатного законодательства», остается очень много отсылочных норм в законах. На данный момент остро стоит вопрос о том, насколько широк круг вопросов, неурегулированных правом, без которых невозможно осуществить регулирование новых отношений, выдвигаемых жизнью. Для того чтобы правильно определить и оценить эти проблемы следует обратиться, прежде всего, к рассмотрению основных вопросов теории закона, чему и посвящена данная работа.</w:t>
      </w:r>
    </w:p>
    <w:p w:rsidR="00ED0166" w:rsidRPr="002602A8" w:rsidRDefault="00ED0166" w:rsidP="002602A8">
      <w:pPr>
        <w:widowControl w:val="0"/>
        <w:tabs>
          <w:tab w:val="left" w:pos="993"/>
        </w:tabs>
        <w:spacing w:after="0" w:line="360" w:lineRule="auto"/>
        <w:ind w:firstLine="709"/>
        <w:jc w:val="both"/>
        <w:rPr>
          <w:rFonts w:ascii="Times New Roman" w:hAnsi="Times New Roman"/>
          <w:b/>
          <w:sz w:val="28"/>
          <w:szCs w:val="28"/>
        </w:rPr>
      </w:pPr>
      <w:r w:rsidRPr="002602A8">
        <w:rPr>
          <w:rFonts w:ascii="Times New Roman" w:hAnsi="Times New Roman"/>
          <w:sz w:val="28"/>
          <w:szCs w:val="28"/>
        </w:rPr>
        <w:t>Цель данной работы - осветить существующие в юриспруденции подходы к пониманию закона как источника права. В первой главе рассматриваются понятия, признаки и виды законов, их юридическая сила и место в система нормативных актов. Во второй главе подвергается анализу законодательный процесс: осуществление законодательной инициативы, рассмотрение законопроектов, особенности принятие и прохождения законов и других нормативно-правовых актов вплоть до их введения в действие. В третьей разбираются соотношение закона и законодательства: понятие законодательства в широком смысле, понятие, виды и признаки подзаконного акта и его соотношение с законом. В заключении подводятся итоги проделанной работы.</w:t>
      </w:r>
      <w:r w:rsidRPr="002602A8">
        <w:rPr>
          <w:rFonts w:ascii="Times New Roman" w:hAnsi="Times New Roman"/>
          <w:b/>
          <w:sz w:val="28"/>
          <w:szCs w:val="28"/>
        </w:rPr>
        <w:br w:type="page"/>
      </w:r>
    </w:p>
    <w:p w:rsidR="00ED0166" w:rsidRPr="002602A8" w:rsidRDefault="00ED0166" w:rsidP="002602A8">
      <w:pPr>
        <w:widowControl w:val="0"/>
        <w:tabs>
          <w:tab w:val="left" w:pos="993"/>
        </w:tabs>
        <w:spacing w:after="0" w:line="360" w:lineRule="auto"/>
        <w:ind w:firstLine="709"/>
        <w:jc w:val="both"/>
        <w:rPr>
          <w:rFonts w:ascii="Times New Roman" w:hAnsi="Times New Roman"/>
          <w:b/>
          <w:sz w:val="28"/>
          <w:szCs w:val="28"/>
        </w:rPr>
      </w:pPr>
      <w:r w:rsidRPr="002602A8">
        <w:rPr>
          <w:rFonts w:ascii="Times New Roman" w:hAnsi="Times New Roman"/>
          <w:b/>
          <w:sz w:val="28"/>
          <w:szCs w:val="28"/>
        </w:rPr>
        <w:t xml:space="preserve">ГЛАВА </w:t>
      </w:r>
      <w:r w:rsidR="002602A8">
        <w:rPr>
          <w:rFonts w:ascii="Times New Roman" w:hAnsi="Times New Roman"/>
          <w:b/>
          <w:sz w:val="28"/>
          <w:szCs w:val="28"/>
          <w:lang w:val="en-US"/>
        </w:rPr>
        <w:t>1</w:t>
      </w:r>
      <w:r w:rsidRPr="002602A8">
        <w:rPr>
          <w:rFonts w:ascii="Times New Roman" w:hAnsi="Times New Roman"/>
          <w:b/>
          <w:sz w:val="28"/>
          <w:szCs w:val="28"/>
        </w:rPr>
        <w:t>. ПОНЯТИЕ, ПРИЗНАКИ И ВИДЫ ЗАКОНОВ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2602A8" w:rsidP="002602A8">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lang w:val="en-US"/>
        </w:rPr>
        <w:t>1</w:t>
      </w:r>
      <w:r w:rsidR="00ED0166" w:rsidRPr="002602A8">
        <w:rPr>
          <w:rFonts w:ascii="Times New Roman" w:hAnsi="Times New Roman"/>
          <w:sz w:val="28"/>
          <w:szCs w:val="28"/>
        </w:rPr>
        <w:t>.1 Понятие закона и его признаки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Для того чтобы успешно выполнять свои функции, право должно иметь внешнее выражение. Такой формой, с помощью которой воля становится правовой нормой, обозначают термином «источник права». Закон как источник права известен с древнейших времен. В Древнем Риме уже в 5 веке до н.э. существовал «Закон 12 таблиц», который являлся кодификацией римского национального права.</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И до сих пор, на протяжении длительного времени закон как форма (источник) права привлекает к себе внимание многих правоведов. Предпринимались огромные усилия для изучения его природы, признаков, видов, характера, социальной роли и назначения. Вместе с появление государства появлялась и необходимость в законах, которые бы регулировали наиболее важные общественные отношения и подкреплялись силой государственного принуждения.</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Закон вместе с обществом и государством находится в постоянном формировании и развитии, дополняется и изменяется. Вырабатываются и формируются взгляды о нем, о его отдельных характеристиках и чертах. В силу этого вносятся изменения и во взглядах на него, существуют</w:t>
      </w:r>
      <w:r w:rsidR="002602A8">
        <w:rPr>
          <w:rFonts w:ascii="Times New Roman" w:hAnsi="Times New Roman"/>
          <w:sz w:val="28"/>
          <w:szCs w:val="28"/>
        </w:rPr>
        <w:t xml:space="preserve"> </w:t>
      </w:r>
      <w:r w:rsidRPr="002602A8">
        <w:rPr>
          <w:rFonts w:ascii="Times New Roman" w:hAnsi="Times New Roman"/>
          <w:sz w:val="28"/>
          <w:szCs w:val="28"/>
        </w:rPr>
        <w:t>весьма противоречивые определения закона и неоднозначные о нем суждения. За многие столетия выработалось определенное представление о данном явлении. Но вместе с тем, это не означает, что о законе известно все, и современным исследователям и ученым в данной области не осталось поле для деятельности.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узком значении слова «закон – это нормативно-правовой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регулирующий наиболее важных общественные отношения с точки зрения интересов и потребностей населения страны»</w:t>
      </w:r>
      <w:r w:rsidRPr="002602A8">
        <w:rPr>
          <w:rStyle w:val="a9"/>
          <w:rFonts w:ascii="Times New Roman" w:hAnsi="Times New Roman"/>
          <w:sz w:val="28"/>
          <w:szCs w:val="28"/>
        </w:rPr>
        <w:footnoteReference w:id="1"/>
      </w:r>
      <w:r w:rsidRPr="002602A8">
        <w:rPr>
          <w:rFonts w:ascii="Times New Roman" w:hAnsi="Times New Roman"/>
          <w:sz w:val="28"/>
          <w:szCs w:val="28"/>
        </w:rPr>
        <w:t>. Или: «в юридическом смысле закон – это нормативный акт, принимаемый в особом порядке, обладающий после Конституции наибольшей юридической силой и направленный на регулирование наиболее важных общественных отношений»</w:t>
      </w:r>
      <w:r w:rsidRPr="002602A8">
        <w:rPr>
          <w:rStyle w:val="a9"/>
          <w:rFonts w:ascii="Times New Roman" w:hAnsi="Times New Roman"/>
          <w:sz w:val="28"/>
          <w:szCs w:val="28"/>
        </w:rPr>
        <w:footnoteReference w:id="2"/>
      </w:r>
      <w:r w:rsidR="002602A8">
        <w:rPr>
          <w:rFonts w:ascii="Times New Roman" w:hAnsi="Times New Roman"/>
          <w:sz w:val="28"/>
          <w:szCs w:val="28"/>
        </w:rPr>
        <w:t xml:space="preserve"> </w:t>
      </w:r>
      <w:r w:rsidRPr="002602A8">
        <w:rPr>
          <w:rFonts w:ascii="Times New Roman" w:hAnsi="Times New Roman"/>
          <w:sz w:val="28"/>
          <w:szCs w:val="28"/>
        </w:rPr>
        <w:t>Г.Ф. Шершеневич писал, что закон – это «норма права, исходящая непосредственно от государственной власти в установленном заранее порядке»</w:t>
      </w:r>
      <w:r w:rsidRPr="002602A8">
        <w:rPr>
          <w:rStyle w:val="a9"/>
          <w:rFonts w:ascii="Times New Roman" w:hAnsi="Times New Roman"/>
          <w:sz w:val="28"/>
          <w:szCs w:val="28"/>
        </w:rPr>
        <w:footnoteReference w:id="3"/>
      </w:r>
      <w:r w:rsidRPr="002602A8">
        <w:rPr>
          <w:rFonts w:ascii="Times New Roman" w:hAnsi="Times New Roman"/>
          <w:sz w:val="28"/>
          <w:szCs w:val="28"/>
        </w:rPr>
        <w:t>. На современном этапе закон представляют следующие дефиниции: закон - это «принятый в особом порядке первичный правовой акт» по основным вопросам жизни государства, «непосредственно выражающий общую государственную волю и обладающий высшей юридической силой»</w:t>
      </w:r>
      <w:r w:rsidRPr="002602A8">
        <w:rPr>
          <w:rStyle w:val="a9"/>
          <w:rFonts w:ascii="Times New Roman" w:hAnsi="Times New Roman"/>
          <w:sz w:val="28"/>
          <w:szCs w:val="28"/>
        </w:rPr>
        <w:footnoteReference w:id="4"/>
      </w:r>
      <w:r w:rsidRPr="002602A8">
        <w:rPr>
          <w:rFonts w:ascii="Times New Roman" w:hAnsi="Times New Roman"/>
          <w:sz w:val="28"/>
          <w:szCs w:val="28"/>
        </w:rPr>
        <w:t>. Иногда же закон рассматривается в более широком смысле -</w:t>
      </w:r>
      <w:r w:rsidR="002602A8">
        <w:rPr>
          <w:rFonts w:ascii="Times New Roman" w:hAnsi="Times New Roman"/>
          <w:sz w:val="28"/>
          <w:szCs w:val="28"/>
        </w:rPr>
        <w:t xml:space="preserve"> </w:t>
      </w:r>
      <w:r w:rsidRPr="002602A8">
        <w:rPr>
          <w:rFonts w:ascii="Times New Roman" w:hAnsi="Times New Roman"/>
          <w:sz w:val="28"/>
          <w:szCs w:val="28"/>
        </w:rPr>
        <w:t>как синоним понятия законодательства. В этом случае под законом подразумевают всю совокупность берущих основу от государства в лице всех его законодательных органов нормативно-правовых актов,.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Признаки закона:</w:t>
      </w:r>
    </w:p>
    <w:p w:rsidR="00ED0166" w:rsidRPr="002602A8" w:rsidRDefault="00ED0166" w:rsidP="002602A8">
      <w:pPr>
        <w:pStyle w:val="a5"/>
        <w:widowControl w:val="0"/>
        <w:numPr>
          <w:ilvl w:val="0"/>
          <w:numId w:val="3"/>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Принимается только органом законодательной власти –парламентом (Федеральным Собранием - в России, Конгрессом - в США, Избранной Радой на Украине ), представляющим в формально-юридическом смысле весь народ, или же непосредственно самим народом путем референдума в строго установленном порядке;</w:t>
      </w:r>
    </w:p>
    <w:p w:rsidR="00ED0166" w:rsidRPr="002602A8" w:rsidRDefault="00ED0166" w:rsidP="002602A8">
      <w:pPr>
        <w:pStyle w:val="a5"/>
        <w:widowControl w:val="0"/>
        <w:numPr>
          <w:ilvl w:val="0"/>
          <w:numId w:val="3"/>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Регулирует основные, наиболее значимые общественные отношения;</w:t>
      </w:r>
    </w:p>
    <w:p w:rsidR="00ED0166" w:rsidRPr="002602A8" w:rsidRDefault="00ED0166" w:rsidP="002602A8">
      <w:pPr>
        <w:pStyle w:val="a5"/>
        <w:widowControl w:val="0"/>
        <w:numPr>
          <w:ilvl w:val="0"/>
          <w:numId w:val="3"/>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Включает максимально общие, обобщающие нормы, которые затем развиваются, конкретизируются, дополняются подзаконными нормативно-правовыми актами;</w:t>
      </w:r>
    </w:p>
    <w:p w:rsidR="00ED0166" w:rsidRPr="002602A8" w:rsidRDefault="00ED0166" w:rsidP="002602A8">
      <w:pPr>
        <w:pStyle w:val="a5"/>
        <w:widowControl w:val="0"/>
        <w:numPr>
          <w:ilvl w:val="0"/>
          <w:numId w:val="3"/>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Имеет особые процедуры принятия, дополнения, изменения и отмены в особом законодательном порядке</w:t>
      </w:r>
    </w:p>
    <w:p w:rsidR="00ED0166" w:rsidRPr="002602A8" w:rsidRDefault="00ED0166" w:rsidP="002602A8">
      <w:pPr>
        <w:pStyle w:val="a5"/>
        <w:widowControl w:val="0"/>
        <w:numPr>
          <w:ilvl w:val="0"/>
          <w:numId w:val="3"/>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В идеале должен выражать волю и интересы всего общества или народа</w:t>
      </w:r>
    </w:p>
    <w:p w:rsidR="00ED0166" w:rsidRPr="002602A8" w:rsidRDefault="00ED0166" w:rsidP="002602A8">
      <w:pPr>
        <w:pStyle w:val="a6"/>
        <w:widowControl w:val="0"/>
        <w:numPr>
          <w:ilvl w:val="0"/>
          <w:numId w:val="3"/>
        </w:numPr>
        <w:tabs>
          <w:tab w:val="left" w:pos="993"/>
        </w:tabs>
        <w:spacing w:before="0" w:beforeAutospacing="0" w:after="0" w:afterAutospacing="0" w:line="360" w:lineRule="auto"/>
        <w:ind w:left="0" w:firstLine="709"/>
        <w:jc w:val="both"/>
        <w:rPr>
          <w:sz w:val="28"/>
          <w:szCs w:val="28"/>
        </w:rPr>
      </w:pPr>
      <w:r w:rsidRPr="002602A8">
        <w:rPr>
          <w:sz w:val="28"/>
          <w:szCs w:val="28"/>
        </w:rPr>
        <w:t>Обладает верховенством в романо-германских правовых системах</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(является основной, базовой формой права и обладает высшей юридической силой среди всех прочих источников права). Все остальные подзаконные акты должны соответствовать ему и ни в чем не противоречить)</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Именно эти характеристики</w:t>
      </w:r>
      <w:r w:rsidR="002602A8">
        <w:rPr>
          <w:rFonts w:ascii="Times New Roman" w:hAnsi="Times New Roman"/>
          <w:sz w:val="28"/>
          <w:szCs w:val="28"/>
        </w:rPr>
        <w:t xml:space="preserve"> </w:t>
      </w:r>
      <w:r w:rsidRPr="002602A8">
        <w:rPr>
          <w:rFonts w:ascii="Times New Roman" w:hAnsi="Times New Roman"/>
          <w:sz w:val="28"/>
          <w:szCs w:val="28"/>
        </w:rPr>
        <w:t>выделяют закон из остальных нормативно-правовых актов, придавая ему качество верховенства.</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Верховенство закона в свою очередь означает:</w:t>
      </w:r>
    </w:p>
    <w:p w:rsidR="00ED0166" w:rsidRPr="002602A8" w:rsidRDefault="00ED0166" w:rsidP="002602A8">
      <w:pPr>
        <w:pStyle w:val="a6"/>
        <w:widowControl w:val="0"/>
        <w:numPr>
          <w:ilvl w:val="0"/>
          <w:numId w:val="7"/>
        </w:numPr>
        <w:tabs>
          <w:tab w:val="left" w:pos="993"/>
        </w:tabs>
        <w:spacing w:before="0" w:beforeAutospacing="0" w:after="0" w:afterAutospacing="0" w:line="360" w:lineRule="auto"/>
        <w:ind w:left="0" w:firstLine="709"/>
        <w:jc w:val="both"/>
        <w:rPr>
          <w:sz w:val="28"/>
          <w:szCs w:val="28"/>
        </w:rPr>
      </w:pPr>
      <w:r w:rsidRPr="002602A8">
        <w:rPr>
          <w:sz w:val="28"/>
          <w:szCs w:val="28"/>
        </w:rPr>
        <w:t>в случае каких-либо расхождений между нормативными актами действует именно закон, как акт большей юридической силы;</w:t>
      </w:r>
    </w:p>
    <w:p w:rsidR="00ED0166" w:rsidRPr="002602A8" w:rsidRDefault="00ED0166" w:rsidP="002602A8">
      <w:pPr>
        <w:pStyle w:val="a6"/>
        <w:widowControl w:val="0"/>
        <w:numPr>
          <w:ilvl w:val="0"/>
          <w:numId w:val="7"/>
        </w:numPr>
        <w:tabs>
          <w:tab w:val="left" w:pos="993"/>
        </w:tabs>
        <w:spacing w:before="0" w:beforeAutospacing="0" w:after="0" w:afterAutospacing="0" w:line="360" w:lineRule="auto"/>
        <w:ind w:left="0" w:firstLine="709"/>
        <w:jc w:val="both"/>
        <w:rPr>
          <w:sz w:val="28"/>
          <w:szCs w:val="28"/>
        </w:rPr>
      </w:pPr>
      <w:r w:rsidRPr="002602A8">
        <w:rPr>
          <w:sz w:val="28"/>
          <w:szCs w:val="28"/>
        </w:rPr>
        <w:t>никто не вправе отменить или изменить закон кроме самого органа, его издавшего.</w:t>
      </w:r>
    </w:p>
    <w:p w:rsidR="00ED0166" w:rsidRPr="002602A8" w:rsidRDefault="00ED0166" w:rsidP="002602A8">
      <w:pPr>
        <w:pStyle w:val="a6"/>
        <w:widowControl w:val="0"/>
        <w:numPr>
          <w:ilvl w:val="0"/>
          <w:numId w:val="7"/>
        </w:numPr>
        <w:tabs>
          <w:tab w:val="left" w:pos="993"/>
        </w:tabs>
        <w:spacing w:before="0" w:beforeAutospacing="0" w:after="0" w:afterAutospacing="0" w:line="360" w:lineRule="auto"/>
        <w:ind w:left="0" w:firstLine="709"/>
        <w:jc w:val="both"/>
        <w:rPr>
          <w:sz w:val="28"/>
          <w:szCs w:val="28"/>
        </w:rPr>
      </w:pPr>
      <w:r w:rsidRPr="002602A8">
        <w:rPr>
          <w:sz w:val="28"/>
          <w:szCs w:val="28"/>
        </w:rPr>
        <w:t>все остальные правовые акты должны быть основаны на законах, соответствовать им, не противоречить;</w:t>
      </w:r>
    </w:p>
    <w:p w:rsidR="00ED0166" w:rsidRPr="002602A8" w:rsidRDefault="00ED0166" w:rsidP="002602A8">
      <w:pPr>
        <w:pStyle w:val="a6"/>
        <w:widowControl w:val="0"/>
        <w:numPr>
          <w:ilvl w:val="0"/>
          <w:numId w:val="7"/>
        </w:numPr>
        <w:tabs>
          <w:tab w:val="left" w:pos="993"/>
        </w:tabs>
        <w:spacing w:before="0" w:beforeAutospacing="0" w:after="0" w:afterAutospacing="0" w:line="360" w:lineRule="auto"/>
        <w:ind w:left="0" w:firstLine="709"/>
        <w:jc w:val="both"/>
        <w:rPr>
          <w:sz w:val="28"/>
          <w:szCs w:val="28"/>
        </w:rPr>
      </w:pPr>
      <w:r w:rsidRPr="002602A8">
        <w:rPr>
          <w:sz w:val="28"/>
          <w:szCs w:val="28"/>
        </w:rPr>
        <w:t>законы не подлежат утверждению (одобрению, санкционированию) со стороны какого-либо исполнительного, судебного или иного органа;</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p>
    <w:p w:rsidR="00ED0166" w:rsidRPr="002602A8" w:rsidRDefault="002602A8" w:rsidP="002602A8">
      <w:pPr>
        <w:pStyle w:val="a5"/>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val="en-US"/>
        </w:rPr>
        <w:t>1</w:t>
      </w:r>
      <w:r w:rsidR="00ED0166" w:rsidRPr="002602A8">
        <w:rPr>
          <w:rFonts w:ascii="Times New Roman" w:hAnsi="Times New Roman"/>
          <w:sz w:val="28"/>
          <w:szCs w:val="28"/>
        </w:rPr>
        <w:t>.2 Виды законов</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Хотя законы схожи между собой по месту и роли в системе права, способу принятия, юридической силе, тем не </w:t>
      </w:r>
      <w:r w:rsidR="002602A8" w:rsidRPr="002602A8">
        <w:rPr>
          <w:rFonts w:ascii="Times New Roman" w:hAnsi="Times New Roman"/>
          <w:sz w:val="28"/>
          <w:szCs w:val="28"/>
        </w:rPr>
        <w:t>менее,</w:t>
      </w:r>
      <w:r w:rsidRPr="002602A8">
        <w:rPr>
          <w:rFonts w:ascii="Times New Roman" w:hAnsi="Times New Roman"/>
          <w:sz w:val="28"/>
          <w:szCs w:val="28"/>
        </w:rPr>
        <w:t xml:space="preserve"> они значительно отличаются друг от друга. Что позволяет нам классифицировать их по определенным видам. Существует несколько критериев классификации законов.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зависимости от значимости содержащихся в них норм в Российской Федерации различают конституционные и обыкновенные законы, или текущие. К первым причисляют, прежде всего, сами конституции и законы, благодаря которым могут вноситься дополнения и изменения в содержание конституций, а также те законы, необходимость издания которых предусмотрены самой конституцией.</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Конституция – «это основной закон государства (Республики в составе федерации), основополагающий учредительный политико-правовой акт, закрепляющий конституционный строй, права и свободы человека и гражданина, определяющий форму правления и государственного устройства, учреждающий федеральные органы государственной власти. Конституция являет</w:t>
      </w:r>
      <w:r w:rsidRPr="002602A8">
        <w:rPr>
          <w:rFonts w:ascii="Times New Roman" w:hAnsi="Times New Roman"/>
          <w:bCs/>
          <w:sz w:val="28"/>
          <w:szCs w:val="28"/>
        </w:rPr>
        <w:t>ся</w:t>
      </w:r>
      <w:r w:rsidRPr="002602A8">
        <w:rPr>
          <w:rFonts w:ascii="Times New Roman" w:hAnsi="Times New Roman"/>
          <w:b/>
          <w:bCs/>
          <w:sz w:val="28"/>
          <w:szCs w:val="28"/>
        </w:rPr>
        <w:t xml:space="preserve"> </w:t>
      </w:r>
      <w:r w:rsidRPr="002602A8">
        <w:rPr>
          <w:rFonts w:ascii="Times New Roman" w:hAnsi="Times New Roman"/>
          <w:sz w:val="28"/>
          <w:szCs w:val="28"/>
        </w:rPr>
        <w:t>юридической базой всего текущего законодательства</w:t>
      </w:r>
      <w:r w:rsidRPr="002602A8">
        <w:rPr>
          <w:rStyle w:val="a9"/>
          <w:rFonts w:ascii="Times New Roman" w:hAnsi="Times New Roman"/>
          <w:sz w:val="28"/>
          <w:szCs w:val="28"/>
        </w:rPr>
        <w:footnoteReference w:id="5"/>
      </w:r>
      <w:r w:rsidRPr="002602A8">
        <w:rPr>
          <w:rFonts w:ascii="Times New Roman" w:hAnsi="Times New Roman"/>
          <w:sz w:val="28"/>
          <w:szCs w:val="28"/>
        </w:rPr>
        <w:t>« Центральное место Конституции РФ в правовой системе состоит в том, что она:</w:t>
      </w:r>
    </w:p>
    <w:p w:rsidR="00ED0166" w:rsidRPr="002602A8" w:rsidRDefault="00ED0166" w:rsidP="002602A8">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Принимается народом (или от имени народа)</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12 декабря 1993 г. было проведено всенародное голосование, в</w:t>
      </w:r>
      <w:r w:rsidR="002602A8">
        <w:rPr>
          <w:rFonts w:ascii="Times New Roman" w:hAnsi="Times New Roman"/>
          <w:sz w:val="28"/>
          <w:szCs w:val="28"/>
        </w:rPr>
        <w:t xml:space="preserve"> </w:t>
      </w:r>
      <w:r w:rsidRPr="002602A8">
        <w:rPr>
          <w:rFonts w:ascii="Times New Roman" w:hAnsi="Times New Roman"/>
          <w:iCs/>
          <w:sz w:val="28"/>
          <w:szCs w:val="28"/>
        </w:rPr>
        <w:t>ре</w:t>
      </w:r>
      <w:r w:rsidRPr="002602A8">
        <w:rPr>
          <w:rFonts w:ascii="Times New Roman" w:hAnsi="Times New Roman"/>
          <w:sz w:val="28"/>
          <w:szCs w:val="28"/>
        </w:rPr>
        <w:t>зультате которого был одобрен проект новой Конституции.</w:t>
      </w:r>
    </w:p>
    <w:p w:rsidR="00ED0166" w:rsidRPr="002602A8" w:rsidRDefault="00ED0166" w:rsidP="002602A8">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Имеет учредительный характер</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В Конституции РФ воплощена учредительная власть народа, который является единственным источником власти и носителем суверенитета. Смысл учредительной власти состоит вправе утверждать основы общественного и государственного устройства.</w:t>
      </w:r>
    </w:p>
    <w:p w:rsidR="00ED0166" w:rsidRPr="002602A8" w:rsidRDefault="00ED0166" w:rsidP="002602A8">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Обладает высшей юридической силой</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Об этом прямо сказано в ст. 15 Основного закона России. Кроме того, в ней подтверждается тот факт, что Конституция РФ</w:t>
      </w:r>
      <w:r w:rsidRPr="002602A8">
        <w:rPr>
          <w:rFonts w:ascii="Times New Roman" w:hAnsi="Times New Roman"/>
          <w:iCs/>
          <w:sz w:val="28"/>
          <w:szCs w:val="28"/>
        </w:rPr>
        <w:t xml:space="preserve"> применяется на всей территории Российской Федерации и имеет прямое действие. Все остальные законы</w:t>
      </w:r>
      <w:r w:rsidRPr="002602A8">
        <w:rPr>
          <w:rFonts w:ascii="Times New Roman" w:hAnsi="Times New Roman"/>
          <w:sz w:val="28"/>
          <w:szCs w:val="28"/>
        </w:rPr>
        <w:t xml:space="preserve"> и</w:t>
      </w:r>
      <w:r w:rsidR="002602A8">
        <w:rPr>
          <w:rFonts w:ascii="Times New Roman" w:hAnsi="Times New Roman"/>
          <w:sz w:val="28"/>
          <w:szCs w:val="28"/>
        </w:rPr>
        <w:t xml:space="preserve"> </w:t>
      </w:r>
      <w:r w:rsidRPr="002602A8">
        <w:rPr>
          <w:rFonts w:ascii="Times New Roman" w:hAnsi="Times New Roman"/>
          <w:sz w:val="28"/>
          <w:szCs w:val="28"/>
        </w:rPr>
        <w:t>иные правовые акты, обладающие меньше юридической сило, принимаемые в Российской Федерации, не должны противоречить Конституции.</w:t>
      </w:r>
    </w:p>
    <w:p w:rsidR="00ED0166" w:rsidRPr="002602A8" w:rsidRDefault="00ED0166" w:rsidP="002602A8">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Является основной для всех иных источников права</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Особенностью Конституции РФ, в отличие от иных нормативно-правовых актов, является ее распространенность на все сферы жизни общества — политическую, экономическую, социальную, духовную и др., в рамках которых она регулирует базовые, фундаментальные основы общественных отношений.</w:t>
      </w:r>
    </w:p>
    <w:p w:rsidR="00ED0166" w:rsidRPr="002602A8" w:rsidRDefault="00ED0166" w:rsidP="002602A8">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Имеет прямое действие и всеохватывающий характер</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Это объясняется тем, что принципы и положения Конституции РФ играют наставляющую роль для всей системы законодательства и системы права. Конституция устанавливает и регулирует, какие основные акты принимают различные органы, их наименования, режим и процедуру принятия законов, их юридическую силу.</w:t>
      </w:r>
    </w:p>
    <w:p w:rsidR="00ED0166" w:rsidRPr="002602A8" w:rsidRDefault="00ED0166" w:rsidP="002602A8">
      <w:pPr>
        <w:pStyle w:val="a5"/>
        <w:widowControl w:val="0"/>
        <w:numPr>
          <w:ilvl w:val="0"/>
          <w:numId w:val="8"/>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Отличается особым порядком охраны, принятия и пересмотра ее положений, а также специально процедурой внесения поправок</w:t>
      </w:r>
    </w:p>
    <w:p w:rsidR="00ED0166" w:rsidRPr="002602A8" w:rsidRDefault="00ED0166" w:rsidP="002602A8">
      <w:pPr>
        <w:pStyle w:val="a5"/>
        <w:widowControl w:val="0"/>
        <w:tabs>
          <w:tab w:val="left" w:pos="993"/>
        </w:tabs>
        <w:autoSpaceDE w:val="0"/>
        <w:autoSpaceDN w:val="0"/>
        <w:adjustRightInd w:val="0"/>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Конституции Российской Федерации задействована вся система органов государственной власти. «Конституционный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r w:rsidRPr="002602A8">
        <w:rPr>
          <w:rStyle w:val="a9"/>
          <w:rFonts w:ascii="Times New Roman" w:hAnsi="Times New Roman"/>
          <w:sz w:val="28"/>
          <w:szCs w:val="28"/>
        </w:rPr>
        <w:footnoteReference w:id="6"/>
      </w:r>
      <w:r w:rsidRPr="002602A8">
        <w:rPr>
          <w:rFonts w:ascii="Times New Roman" w:hAnsi="Times New Roman"/>
          <w:sz w:val="28"/>
          <w:szCs w:val="28"/>
        </w:rPr>
        <w:t>. Он разбирает дела. Если есть противоречие в Конституции РФ законах и иных нормативных актов как федеральных органов государственной власти, так и органов власти субъектов Федерации. Признанные не соответствующие конституции, акты или их отдельные положения,</w:t>
      </w:r>
      <w:r w:rsidR="002602A8">
        <w:rPr>
          <w:rFonts w:ascii="Times New Roman" w:hAnsi="Times New Roman"/>
          <w:sz w:val="28"/>
          <w:szCs w:val="28"/>
        </w:rPr>
        <w:t xml:space="preserve"> </w:t>
      </w:r>
      <w:r w:rsidRPr="002602A8">
        <w:rPr>
          <w:rFonts w:ascii="Times New Roman" w:hAnsi="Times New Roman"/>
          <w:sz w:val="28"/>
          <w:szCs w:val="28"/>
        </w:rPr>
        <w:t>теряют силу, а международный договор РФ не подлежит введению в действие и применению.</w:t>
      </w:r>
    </w:p>
    <w:p w:rsidR="00ED0166" w:rsidRPr="002602A8" w:rsidRDefault="00ED0166" w:rsidP="002602A8">
      <w:pPr>
        <w:pStyle w:val="a5"/>
        <w:widowControl w:val="0"/>
        <w:numPr>
          <w:ilvl w:val="0"/>
          <w:numId w:val="9"/>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2602A8">
        <w:rPr>
          <w:rFonts w:ascii="Times New Roman" w:hAnsi="Times New Roman"/>
          <w:iCs/>
          <w:sz w:val="28"/>
          <w:szCs w:val="28"/>
        </w:rPr>
        <w:t>Конституцию РФ отличает и специальный, усложненный порядок внесения поправок и пересмотра ее содержания.</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Как явствует из Конституции РФ, она может быть подвергнута пересмотру, а также в нее могут быть внесены отдельные поправки. Пересмотру подлежат лишь положения 1, 2-й и 9-й глав Конституции России, но они не могут быть пересмотрены Федеральным Собранием Российской Федерации. Внесение же поправок направлено на изменение гл. 3-8 Конституции РФ, что входит в компетенцию российского парламента.</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b/>
          <w:bCs/>
          <w:iCs/>
          <w:sz w:val="28"/>
          <w:szCs w:val="28"/>
        </w:rPr>
      </w:pPr>
      <w:r w:rsidRPr="002602A8">
        <w:rPr>
          <w:rFonts w:ascii="Times New Roman" w:hAnsi="Times New Roman"/>
          <w:sz w:val="28"/>
          <w:szCs w:val="28"/>
        </w:rPr>
        <w:t>Право на внесение предложений о пересмотре и поправках положений Конституции РФ являются:</w:t>
      </w:r>
    </w:p>
    <w:p w:rsidR="00ED0166" w:rsidRPr="002602A8" w:rsidRDefault="00ED0166" w:rsidP="002602A8">
      <w:pPr>
        <w:pStyle w:val="a5"/>
        <w:widowControl w:val="0"/>
        <w:numPr>
          <w:ilvl w:val="0"/>
          <w:numId w:val="1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Президент РФ</w:t>
      </w:r>
    </w:p>
    <w:p w:rsidR="00ED0166" w:rsidRPr="002602A8" w:rsidRDefault="00ED0166" w:rsidP="002602A8">
      <w:pPr>
        <w:pStyle w:val="a5"/>
        <w:widowControl w:val="0"/>
        <w:numPr>
          <w:ilvl w:val="0"/>
          <w:numId w:val="1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Правительство РФ;</w:t>
      </w:r>
    </w:p>
    <w:p w:rsidR="00ED0166" w:rsidRPr="002602A8" w:rsidRDefault="00ED0166" w:rsidP="002602A8">
      <w:pPr>
        <w:pStyle w:val="a5"/>
        <w:widowControl w:val="0"/>
        <w:numPr>
          <w:ilvl w:val="0"/>
          <w:numId w:val="1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2602A8">
        <w:rPr>
          <w:rFonts w:ascii="Times New Roman" w:hAnsi="Times New Roman"/>
          <w:sz w:val="28"/>
          <w:szCs w:val="28"/>
        </w:rPr>
        <w:t>Совет Федерации</w:t>
      </w:r>
    </w:p>
    <w:p w:rsidR="00ED0166" w:rsidRPr="002602A8" w:rsidRDefault="00ED0166" w:rsidP="002602A8">
      <w:pPr>
        <w:pStyle w:val="a5"/>
        <w:widowControl w:val="0"/>
        <w:numPr>
          <w:ilvl w:val="0"/>
          <w:numId w:val="1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Государственная Дума;</w:t>
      </w:r>
    </w:p>
    <w:p w:rsidR="00ED0166" w:rsidRPr="002602A8" w:rsidRDefault="00ED0166" w:rsidP="002602A8">
      <w:pPr>
        <w:pStyle w:val="a5"/>
        <w:widowControl w:val="0"/>
        <w:numPr>
          <w:ilvl w:val="0"/>
          <w:numId w:val="1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Законодательные (представительные) органы субъектов РФ</w:t>
      </w:r>
    </w:p>
    <w:p w:rsidR="00ED0166" w:rsidRPr="002602A8" w:rsidRDefault="00ED0166" w:rsidP="002602A8">
      <w:pPr>
        <w:pStyle w:val="a5"/>
        <w:widowControl w:val="0"/>
        <w:numPr>
          <w:ilvl w:val="0"/>
          <w:numId w:val="1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Группа численностью не менее '/</w:t>
      </w:r>
      <w:r w:rsidRPr="002602A8">
        <w:rPr>
          <w:rFonts w:ascii="Times New Roman" w:hAnsi="Times New Roman"/>
          <w:sz w:val="28"/>
          <w:szCs w:val="28"/>
          <w:vertAlign w:val="subscript"/>
        </w:rPr>
        <w:t>5</w:t>
      </w:r>
      <w:r w:rsidRPr="002602A8">
        <w:rPr>
          <w:rFonts w:ascii="Times New Roman" w:hAnsi="Times New Roman"/>
          <w:sz w:val="28"/>
          <w:szCs w:val="28"/>
        </w:rPr>
        <w:t xml:space="preserve"> членов Совета Федерации или депутатов Государственной Думы.</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 xml:space="preserve">Только если речь идет о пересмотре положений глав 1, 2 и 9 Конституции будет поддержано </w:t>
      </w:r>
      <w:r w:rsidRPr="002602A8">
        <w:rPr>
          <w:rFonts w:ascii="Times New Roman" w:hAnsi="Times New Roman"/>
          <w:sz w:val="28"/>
          <w:szCs w:val="28"/>
          <w:vertAlign w:val="superscript"/>
        </w:rPr>
        <w:t>3</w:t>
      </w:r>
      <w:r w:rsidRPr="002602A8">
        <w:rPr>
          <w:rFonts w:ascii="Times New Roman" w:hAnsi="Times New Roman"/>
          <w:sz w:val="28"/>
          <w:szCs w:val="28"/>
        </w:rPr>
        <w:t>/</w:t>
      </w:r>
      <w:r w:rsidRPr="002602A8">
        <w:rPr>
          <w:rFonts w:ascii="Times New Roman" w:hAnsi="Times New Roman"/>
          <w:sz w:val="28"/>
          <w:szCs w:val="28"/>
          <w:vertAlign w:val="subscript"/>
        </w:rPr>
        <w:t>5</w:t>
      </w:r>
      <w:r w:rsidRPr="002602A8">
        <w:rPr>
          <w:rFonts w:ascii="Times New Roman" w:hAnsi="Times New Roman"/>
          <w:sz w:val="28"/>
          <w:szCs w:val="28"/>
        </w:rPr>
        <w:t xml:space="preserve"> голосов от общего числа членов Федерального собрания (Совета Федерации и депутатов Государственной Думы) То Конституционное Собрание, в свою очередь, либо подтверждает Низменность Конституции, либо предлагает и разрабатывает проект новой Конституции. Который принимается Конституционным Собранием </w:t>
      </w:r>
      <w:r w:rsidRPr="002602A8">
        <w:rPr>
          <w:rFonts w:ascii="Times New Roman" w:hAnsi="Times New Roman"/>
          <w:sz w:val="28"/>
          <w:szCs w:val="28"/>
          <w:vertAlign w:val="superscript"/>
        </w:rPr>
        <w:t>2</w:t>
      </w:r>
      <w:r w:rsidRPr="002602A8">
        <w:rPr>
          <w:rFonts w:ascii="Times New Roman" w:hAnsi="Times New Roman"/>
          <w:sz w:val="28"/>
          <w:szCs w:val="28"/>
        </w:rPr>
        <w:t>/</w:t>
      </w:r>
      <w:r w:rsidRPr="002602A8">
        <w:rPr>
          <w:rFonts w:ascii="Times New Roman" w:hAnsi="Times New Roman"/>
          <w:sz w:val="28"/>
          <w:szCs w:val="28"/>
          <w:vertAlign w:val="subscript"/>
        </w:rPr>
        <w:t>3</w:t>
      </w:r>
      <w:r w:rsidRPr="002602A8">
        <w:rPr>
          <w:rFonts w:ascii="Times New Roman" w:hAnsi="Times New Roman"/>
          <w:sz w:val="28"/>
          <w:szCs w:val="28"/>
        </w:rPr>
        <w:t xml:space="preserve"> голосов или выносится на всенародное голосование. В последнем случае Конституция принимается, если за нее проголосуй более половины избирателей, принявших участие в голосовании</w:t>
      </w:r>
      <w:r w:rsidR="002602A8">
        <w:rPr>
          <w:rFonts w:ascii="Times New Roman" w:hAnsi="Times New Roman"/>
          <w:sz w:val="28"/>
          <w:szCs w:val="28"/>
        </w:rPr>
        <w:t xml:space="preserve"> </w:t>
      </w:r>
      <w:r w:rsidRPr="002602A8">
        <w:rPr>
          <w:rFonts w:ascii="Times New Roman" w:hAnsi="Times New Roman"/>
          <w:sz w:val="28"/>
          <w:szCs w:val="28"/>
        </w:rPr>
        <w:t>притом, что в нем участвовало более половины избирателей</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Такой порядок пересмотра гл. 1, 2 и 9 Конституции РФ призван обеспечить стабильность конституционного строя и защиту прав и свобод граждан России.</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Предложение о поправке к Конституции должно содержать либо текст новой статьи (части или пункта статьи) Конституции РФ, либо текст новой редакции статьи, либо положение об исключении статьи из Конституции РФ. Данное предложение вносится в Государственную Думу.</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Рассмотрение Государственной Думой проекта закона о поправке к Конституции осуществляется в трех чтениях. За его принятие должно проголосовать не менее </w:t>
      </w:r>
      <w:r w:rsidRPr="002602A8">
        <w:rPr>
          <w:rFonts w:ascii="Times New Roman" w:hAnsi="Times New Roman"/>
          <w:sz w:val="28"/>
          <w:szCs w:val="28"/>
          <w:vertAlign w:val="superscript"/>
        </w:rPr>
        <w:t>2</w:t>
      </w:r>
      <w:r w:rsidRPr="002602A8">
        <w:rPr>
          <w:rFonts w:ascii="Times New Roman" w:hAnsi="Times New Roman"/>
          <w:sz w:val="28"/>
          <w:szCs w:val="28"/>
        </w:rPr>
        <w:t>/</w:t>
      </w:r>
      <w:r w:rsidRPr="002602A8">
        <w:rPr>
          <w:rFonts w:ascii="Times New Roman" w:hAnsi="Times New Roman"/>
          <w:sz w:val="28"/>
          <w:szCs w:val="28"/>
          <w:vertAlign w:val="subscript"/>
        </w:rPr>
        <w:t>3</w:t>
      </w:r>
      <w:r w:rsidRPr="002602A8">
        <w:rPr>
          <w:rFonts w:ascii="Times New Roman" w:hAnsi="Times New Roman"/>
          <w:sz w:val="28"/>
          <w:szCs w:val="28"/>
        </w:rPr>
        <w:t xml:space="preserve"> от общего числа депутатов Государственной Думы и </w:t>
      </w:r>
      <w:r w:rsidRPr="002602A8">
        <w:rPr>
          <w:rFonts w:ascii="Times New Roman" w:hAnsi="Times New Roman"/>
          <w:sz w:val="28"/>
          <w:szCs w:val="28"/>
          <w:vertAlign w:val="superscript"/>
        </w:rPr>
        <w:t>3</w:t>
      </w:r>
      <w:r w:rsidRPr="002602A8">
        <w:rPr>
          <w:rFonts w:ascii="Times New Roman" w:hAnsi="Times New Roman"/>
          <w:sz w:val="28"/>
          <w:szCs w:val="28"/>
        </w:rPr>
        <w:t>/</w:t>
      </w:r>
      <w:r w:rsidRPr="002602A8">
        <w:rPr>
          <w:rFonts w:ascii="Times New Roman" w:hAnsi="Times New Roman"/>
          <w:sz w:val="28"/>
          <w:szCs w:val="28"/>
          <w:vertAlign w:val="subscript"/>
        </w:rPr>
        <w:t>4</w:t>
      </w:r>
      <w:r w:rsidRPr="002602A8">
        <w:rPr>
          <w:rFonts w:ascii="Times New Roman" w:hAnsi="Times New Roman"/>
          <w:sz w:val="28"/>
          <w:szCs w:val="28"/>
        </w:rPr>
        <w:t xml:space="preserve"> от всего числа членов Совета Федерации. После этого закон публикуется для всеобщего сведения и направляется Председателем Совета Федерации в законодательные органы субъектов Федерации для рассмотрения. Они обязаны рассмотреть закон о поправке к Конституции РФ в течение одного года со дня его принятия.</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 xml:space="preserve">После того как законодательные органы не менее чем </w:t>
      </w:r>
      <w:r w:rsidRPr="002602A8">
        <w:rPr>
          <w:rFonts w:ascii="Times New Roman" w:hAnsi="Times New Roman"/>
          <w:sz w:val="28"/>
          <w:szCs w:val="28"/>
          <w:vertAlign w:val="superscript"/>
        </w:rPr>
        <w:t>2</w:t>
      </w:r>
      <w:r w:rsidRPr="002602A8">
        <w:rPr>
          <w:rFonts w:ascii="Times New Roman" w:hAnsi="Times New Roman"/>
          <w:sz w:val="28"/>
          <w:szCs w:val="28"/>
        </w:rPr>
        <w:t>/</w:t>
      </w:r>
      <w:r w:rsidRPr="002602A8">
        <w:rPr>
          <w:rFonts w:ascii="Times New Roman" w:hAnsi="Times New Roman"/>
          <w:sz w:val="28"/>
          <w:szCs w:val="28"/>
          <w:vertAlign w:val="subscript"/>
        </w:rPr>
        <w:t>3</w:t>
      </w:r>
      <w:r w:rsidRPr="002602A8">
        <w:rPr>
          <w:rFonts w:ascii="Times New Roman" w:hAnsi="Times New Roman"/>
          <w:sz w:val="28"/>
          <w:szCs w:val="28"/>
        </w:rPr>
        <w:t xml:space="preserve"> субъектов Российской Федерации одобрят данный закон, он направляется Президенту РФ для подписания и официального опубликования.</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По своей структуре Конституция РФ состоит из двух разделов преамбулы.</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Первый раздел Конституции России включает девять глав.</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1. Основы конституционного строя (ст. 1 — 16).</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2. Права и свободы человека и гражданина (ст. 17—64).</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3. Федеративное устройство (ст. 65—79).</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4. Президент Российской Федерации (ст. 80-93).</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5. Федеральное Собрание (ст. 94-109).</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5 Правительство Российской Федерации (ст. 110-117).</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7 Судебная власть (ст. 118-129).</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8 Местное самоуправление (ст. 130-133).</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bCs/>
          <w:sz w:val="28"/>
          <w:szCs w:val="28"/>
        </w:rPr>
        <w:t xml:space="preserve">9 </w:t>
      </w:r>
      <w:r w:rsidRPr="002602A8">
        <w:rPr>
          <w:rFonts w:ascii="Times New Roman" w:hAnsi="Times New Roman"/>
          <w:sz w:val="28"/>
          <w:szCs w:val="28"/>
        </w:rPr>
        <w:t xml:space="preserve">Конституционные поправки </w:t>
      </w:r>
      <w:r w:rsidRPr="002602A8">
        <w:rPr>
          <w:rFonts w:ascii="Times New Roman" w:hAnsi="Times New Roman"/>
          <w:bCs/>
          <w:sz w:val="28"/>
          <w:szCs w:val="28"/>
        </w:rPr>
        <w:t xml:space="preserve">и </w:t>
      </w:r>
      <w:r w:rsidRPr="002602A8">
        <w:rPr>
          <w:rFonts w:ascii="Times New Roman" w:hAnsi="Times New Roman"/>
          <w:sz w:val="28"/>
          <w:szCs w:val="28"/>
        </w:rPr>
        <w:t xml:space="preserve">пересмотр Конституции </w:t>
      </w:r>
      <w:r w:rsidRPr="002602A8">
        <w:rPr>
          <w:rFonts w:ascii="Times New Roman" w:hAnsi="Times New Roman"/>
          <w:bCs/>
          <w:sz w:val="28"/>
          <w:szCs w:val="28"/>
        </w:rPr>
        <w:t xml:space="preserve">(ст. </w:t>
      </w:r>
      <w:r w:rsidRPr="002602A8">
        <w:rPr>
          <w:rFonts w:ascii="Times New Roman" w:hAnsi="Times New Roman"/>
          <w:sz w:val="28"/>
          <w:szCs w:val="28"/>
        </w:rPr>
        <w:t>134-137).</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Второй раздел Конституции России включает заключительные переходные положения: о ее введении в действие и соответственно </w:t>
      </w:r>
      <w:r w:rsidRPr="002602A8">
        <w:rPr>
          <w:rFonts w:ascii="Times New Roman" w:hAnsi="Times New Roman"/>
          <w:bCs/>
          <w:sz w:val="28"/>
          <w:szCs w:val="28"/>
        </w:rPr>
        <w:t xml:space="preserve">прекращении </w:t>
      </w:r>
      <w:r w:rsidRPr="002602A8">
        <w:rPr>
          <w:rFonts w:ascii="Times New Roman" w:hAnsi="Times New Roman"/>
          <w:sz w:val="28"/>
          <w:szCs w:val="28"/>
        </w:rPr>
        <w:t xml:space="preserve">действия прежней Конституции; о соотношении Конституции </w:t>
      </w:r>
      <w:r w:rsidRPr="002602A8">
        <w:rPr>
          <w:rFonts w:ascii="Times New Roman" w:hAnsi="Times New Roman"/>
          <w:bCs/>
          <w:sz w:val="28"/>
          <w:szCs w:val="28"/>
        </w:rPr>
        <w:t xml:space="preserve">и </w:t>
      </w:r>
      <w:r w:rsidRPr="002602A8">
        <w:rPr>
          <w:rFonts w:ascii="Times New Roman" w:hAnsi="Times New Roman"/>
          <w:sz w:val="28"/>
          <w:szCs w:val="28"/>
        </w:rPr>
        <w:t xml:space="preserve">Федеративного соглашения; о порядке использования законов и </w:t>
      </w:r>
      <w:r w:rsidRPr="002602A8">
        <w:rPr>
          <w:rFonts w:ascii="Times New Roman" w:hAnsi="Times New Roman"/>
          <w:bCs/>
          <w:sz w:val="28"/>
          <w:szCs w:val="28"/>
        </w:rPr>
        <w:t xml:space="preserve">иных </w:t>
      </w:r>
      <w:r w:rsidRPr="002602A8">
        <w:rPr>
          <w:rFonts w:ascii="Times New Roman" w:hAnsi="Times New Roman"/>
          <w:sz w:val="28"/>
          <w:szCs w:val="28"/>
        </w:rPr>
        <w:t xml:space="preserve">нормативных правовых актов, действовавших до вступления </w:t>
      </w:r>
      <w:r w:rsidRPr="002602A8">
        <w:rPr>
          <w:rFonts w:ascii="Times New Roman" w:hAnsi="Times New Roman"/>
          <w:bCs/>
          <w:sz w:val="28"/>
          <w:szCs w:val="28"/>
        </w:rPr>
        <w:t xml:space="preserve">в силу </w:t>
      </w:r>
      <w:r w:rsidRPr="002602A8">
        <w:rPr>
          <w:rFonts w:ascii="Times New Roman" w:hAnsi="Times New Roman"/>
          <w:sz w:val="28"/>
          <w:szCs w:val="28"/>
        </w:rPr>
        <w:t>настоящей Конституции.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К числу конституционных законов причисляют, прежде всего, законы, вносящие изменения и дополнения в Конституцию, а также законы, необходимость издания которых предусмотрена конституцией. Вследствие этого для их принятия необходимо как минимум квалифицированное большинство голосов – не менее </w:t>
      </w:r>
      <w:r w:rsidRPr="002602A8">
        <w:rPr>
          <w:rFonts w:ascii="Times New Roman" w:hAnsi="Times New Roman"/>
          <w:sz w:val="28"/>
          <w:szCs w:val="28"/>
          <w:vertAlign w:val="superscript"/>
        </w:rPr>
        <w:t>2</w:t>
      </w:r>
      <w:r w:rsidRPr="002602A8">
        <w:rPr>
          <w:rFonts w:ascii="Times New Roman" w:hAnsi="Times New Roman"/>
          <w:sz w:val="28"/>
          <w:szCs w:val="28"/>
        </w:rPr>
        <w:t>/</w:t>
      </w:r>
      <w:r w:rsidRPr="002602A8">
        <w:rPr>
          <w:rFonts w:ascii="Times New Roman" w:hAnsi="Times New Roman"/>
          <w:sz w:val="28"/>
          <w:szCs w:val="28"/>
          <w:vertAlign w:val="subscript"/>
        </w:rPr>
        <w:t>3</w:t>
      </w:r>
      <w:r w:rsidRPr="002602A8">
        <w:rPr>
          <w:rFonts w:ascii="Times New Roman" w:hAnsi="Times New Roman"/>
          <w:sz w:val="28"/>
          <w:szCs w:val="28"/>
        </w:rPr>
        <w:t xml:space="preserve"> от голосов депутатов парламента. Для конституционных законов определена более сложная процедура их прохождения и принятия в парламенте по сравнению с простыми законами. В статье 108 Конституции РФ сказано, что на принятый конституционный закон невозможно наложение вето Президента.</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Обыкновенные законы - это акты текущего законодательства, посвященные различным сторонам жизни общества: политической, экономической, духовной, социальной, жизни общества. Как и все остальные законы, они обладают высшей юридической силой, но не могут противоречить Конституции и</w:t>
      </w:r>
      <w:r w:rsidR="002602A8">
        <w:rPr>
          <w:sz w:val="28"/>
          <w:szCs w:val="28"/>
        </w:rPr>
        <w:t xml:space="preserve"> </w:t>
      </w:r>
      <w:r w:rsidRPr="002602A8">
        <w:rPr>
          <w:sz w:val="28"/>
          <w:szCs w:val="28"/>
        </w:rPr>
        <w:t>конституционным законам. Так обеспечивается целостность всей законодательной системы и последовательное проведение в ней базовых политических и правовых начал, которые сформулированы в Конституции и конституционных законах. Основная задача специального органа правосудия - Конституционного Суда -</w:t>
      </w:r>
      <w:r w:rsidR="002602A8">
        <w:rPr>
          <w:sz w:val="28"/>
          <w:szCs w:val="28"/>
        </w:rPr>
        <w:t xml:space="preserve"> </w:t>
      </w:r>
      <w:r w:rsidRPr="002602A8">
        <w:rPr>
          <w:sz w:val="28"/>
          <w:szCs w:val="28"/>
        </w:rPr>
        <w:t>заключается в том, чтобы обеспечивать строгое соответствие Конституции Российской Федерации всех законов, и других нормативных - юридических актов и тем самым претворение в жизнь во всех актах конституционных начал законов</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Обыкновенные законы делят на две основные группы:</w:t>
      </w:r>
      <w:r w:rsidR="002602A8">
        <w:rPr>
          <w:sz w:val="28"/>
          <w:szCs w:val="28"/>
        </w:rPr>
        <w:t xml:space="preserve"> </w:t>
      </w:r>
      <w:r w:rsidRPr="002602A8">
        <w:rPr>
          <w:sz w:val="28"/>
          <w:szCs w:val="28"/>
        </w:rPr>
        <w:t xml:space="preserve">кодификационные и текущие. К кодификационным относятся Основы (стержневые начала) законодательства РФ и кодексы. </w:t>
      </w:r>
      <w:r w:rsidRPr="002602A8">
        <w:rPr>
          <w:bCs/>
          <w:sz w:val="28"/>
          <w:szCs w:val="28"/>
        </w:rPr>
        <w:t xml:space="preserve">Основы </w:t>
      </w:r>
      <w:r w:rsidRPr="002602A8">
        <w:rPr>
          <w:sz w:val="28"/>
          <w:szCs w:val="28"/>
        </w:rPr>
        <w:t xml:space="preserve">– это федеральный закон, который учреждает принципы и устанавливает общие положения урегулирования сфер общественной жизни или определенных отраслей права. Кодекс - </w:t>
      </w:r>
      <w:r w:rsidRPr="009838CC">
        <w:rPr>
          <w:sz w:val="28"/>
          <w:szCs w:val="28"/>
        </w:rPr>
        <w:t>законодательный акт</w:t>
      </w:r>
      <w:r w:rsidRPr="002602A8">
        <w:rPr>
          <w:sz w:val="28"/>
          <w:szCs w:val="28"/>
        </w:rPr>
        <w:t xml:space="preserve">, в котором совмещены на основании единых принципов нормы, достаточно детально регулирующие систематизированные </w:t>
      </w:r>
      <w:r w:rsidRPr="009838CC">
        <w:rPr>
          <w:sz w:val="28"/>
          <w:szCs w:val="28"/>
        </w:rPr>
        <w:t>нормы</w:t>
      </w:r>
      <w:r w:rsidRPr="002602A8">
        <w:rPr>
          <w:sz w:val="28"/>
          <w:szCs w:val="28"/>
        </w:rPr>
        <w:t xml:space="preserve"> какой-либо </w:t>
      </w:r>
      <w:r w:rsidRPr="009838CC">
        <w:rPr>
          <w:sz w:val="28"/>
          <w:szCs w:val="28"/>
        </w:rPr>
        <w:t>отрасли</w:t>
      </w:r>
      <w:r w:rsidRPr="002602A8">
        <w:rPr>
          <w:sz w:val="28"/>
          <w:szCs w:val="28"/>
        </w:rPr>
        <w:t>, нескольких отраслей или части отрасли права. Структура кодекса часто отражает систему отрасли (например, Кодекс об административных правонарушениях Уголовный кодекс, Гражданский процессуальный кодекс).</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Россия является федеративным государством, поэтому существует деление законов на федеральные и законы субъектов Федерации. Федеральные законы функционируют на территории всей страны. Федеральный закон обладает большей юридической силой, чем субъект Федерации, и в случае их разногласия применяется федеральный закон. Федеральные законы регулируют вопросы статуса государственных органов, объединений граждан, категорий населения, демократических институтов. Например, Федеральный закон «О прокуратуре Российской Федерации»</w:t>
      </w:r>
      <w:r w:rsidRPr="002602A8">
        <w:rPr>
          <w:rStyle w:val="a9"/>
          <w:sz w:val="28"/>
          <w:szCs w:val="28"/>
        </w:rPr>
        <w:footnoteReference w:id="7"/>
      </w:r>
      <w:r w:rsidRPr="002602A8">
        <w:rPr>
          <w:sz w:val="28"/>
          <w:szCs w:val="28"/>
        </w:rPr>
        <w:t>.</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а) федеральные законы</w:t>
      </w:r>
      <w:r w:rsidR="002602A8">
        <w:rPr>
          <w:sz w:val="28"/>
          <w:szCs w:val="28"/>
        </w:rPr>
        <w:t xml:space="preserve"> </w:t>
      </w:r>
      <w:r w:rsidRPr="002602A8">
        <w:rPr>
          <w:sz w:val="28"/>
          <w:szCs w:val="28"/>
        </w:rPr>
        <w:t>принимаются парламентом</w:t>
      </w:r>
      <w:r w:rsidR="002602A8">
        <w:rPr>
          <w:sz w:val="28"/>
          <w:szCs w:val="28"/>
        </w:rPr>
        <w:t xml:space="preserve"> </w:t>
      </w:r>
      <w:r w:rsidRPr="002602A8">
        <w:rPr>
          <w:sz w:val="28"/>
          <w:szCs w:val="28"/>
        </w:rPr>
        <w:t>- Федеральным Собранием - и имеют силу на всей территорию Российской Федерации,</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б) законы субъектов Федерации (законы краев, республиканские законы, законы областей, автономных округов и областей) Они принимаются в соответствии с разделением компетенции областями, республиками и другими субъектами РФ и распространяются только на их территорию.</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Еще одно деление закона – по отраслям права, оно имеет важное значение. В связи с этим следует разграничивать отраслевые законы. Наиболее значительную роль в законодательной системе (после</w:t>
      </w:r>
      <w:r w:rsidR="002602A8">
        <w:rPr>
          <w:sz w:val="28"/>
          <w:szCs w:val="28"/>
        </w:rPr>
        <w:t xml:space="preserve"> </w:t>
      </w:r>
      <w:r w:rsidRPr="002602A8">
        <w:rPr>
          <w:sz w:val="28"/>
          <w:szCs w:val="28"/>
        </w:rPr>
        <w:t>конституционных законов) исполняют: процессуальные законы, брачно-семейные законы; административные законы, уголовные законы; законы о труде , земельные законы; гражданские законы; финансово-кредитные законы; природоохранительные законы, законы по социальному обеспечению;;. Наряду с отраслевыми, существуют еще и межотраслевые законы, в которых содержатся нормы сразу нескольких отраслей права (например, нормы гражданского права, законы о здравоохранении, в которых есть нормы административного и других отраслей права.</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Законы как основные, главенствующие нормативно-правовые акты очень тесно связаны и взаимодействуют с другими нормативно-правовыми актами.</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iCs/>
          <w:sz w:val="28"/>
          <w:szCs w:val="28"/>
        </w:rPr>
      </w:pPr>
      <w:r w:rsidRPr="002602A8">
        <w:rPr>
          <w:rFonts w:ascii="Times New Roman" w:hAnsi="Times New Roman"/>
          <w:sz w:val="28"/>
          <w:szCs w:val="28"/>
        </w:rPr>
        <w:t xml:space="preserve">Например - законодательство России. </w:t>
      </w:r>
      <w:r w:rsidRPr="002602A8">
        <w:rPr>
          <w:rFonts w:ascii="Times New Roman" w:hAnsi="Times New Roman"/>
          <w:iCs/>
          <w:sz w:val="28"/>
          <w:szCs w:val="28"/>
        </w:rPr>
        <w:t xml:space="preserve">Правительство Российской Федерации издает постановления, которые влияют на законы и развитие в них содержащихся положений. </w:t>
      </w:r>
      <w:r w:rsidRPr="002602A8">
        <w:rPr>
          <w:rFonts w:ascii="Times New Roman" w:hAnsi="Times New Roman"/>
          <w:sz w:val="28"/>
          <w:szCs w:val="28"/>
        </w:rPr>
        <w:t>Они принимаются наиболее важным вопросам социального, хозяйственного и культурного строительства. В случае противоречия постановлений и распоряжений Правительства Конституции Российской Федерации, федеральным законам и Указам Президента они «могут быть отменены Президентом Российской Федерации». В рамках действующей Конституции и федеральных законов издаются также У</w:t>
      </w:r>
      <w:r w:rsidRPr="002602A8">
        <w:rPr>
          <w:rFonts w:ascii="Times New Roman" w:hAnsi="Times New Roman"/>
          <w:iCs/>
          <w:sz w:val="28"/>
          <w:szCs w:val="28"/>
        </w:rPr>
        <w:t xml:space="preserve">казы Президента Российской Федерации, </w:t>
      </w:r>
      <w:r w:rsidRPr="002602A8">
        <w:rPr>
          <w:rFonts w:ascii="Times New Roman" w:hAnsi="Times New Roman"/>
          <w:sz w:val="28"/>
          <w:szCs w:val="28"/>
        </w:rPr>
        <w:t>содержащие в себе правила всеобщего характера. Вместе с распоряжениями Президента имеющими индивидуальный характер, указы, согласно Конституции, обязательны для воплощения в жизнь на всей территории Российской Федерации». Они издаются по вопросам, отнесенным Конституцией к компетенции Президента Российской Федерации (ст. .80—89).</w:t>
      </w:r>
    </w:p>
    <w:p w:rsidR="00ED0166" w:rsidRPr="002602A8" w:rsidRDefault="00ED0166" w:rsidP="002602A8">
      <w:pPr>
        <w:widowControl w:val="0"/>
        <w:tabs>
          <w:tab w:val="left" w:pos="993"/>
        </w:tabs>
        <w:spacing w:after="0" w:line="360" w:lineRule="auto"/>
        <w:ind w:firstLine="709"/>
        <w:jc w:val="both"/>
        <w:rPr>
          <w:rFonts w:ascii="Times New Roman" w:hAnsi="Times New Roman"/>
          <w:iCs/>
          <w:sz w:val="28"/>
          <w:szCs w:val="28"/>
        </w:rPr>
      </w:pPr>
      <w:r w:rsidRPr="002602A8">
        <w:rPr>
          <w:rFonts w:ascii="Times New Roman" w:hAnsi="Times New Roman"/>
          <w:sz w:val="28"/>
          <w:szCs w:val="28"/>
        </w:rPr>
        <w:t xml:space="preserve">Вместе с перечисленными нормативно-правовыми актами на основе действующих законов издаются и другие аналогичные им по своему характеру акты. Это </w:t>
      </w:r>
      <w:r w:rsidRPr="002602A8">
        <w:rPr>
          <w:rFonts w:ascii="Times New Roman" w:hAnsi="Times New Roman"/>
          <w:iCs/>
          <w:sz w:val="28"/>
          <w:szCs w:val="28"/>
        </w:rPr>
        <w:t xml:space="preserve">акты центральных органов исполнительной власти </w:t>
      </w:r>
      <w:r w:rsidRPr="002602A8">
        <w:rPr>
          <w:rFonts w:ascii="Times New Roman" w:hAnsi="Times New Roman"/>
          <w:sz w:val="28"/>
          <w:szCs w:val="28"/>
        </w:rPr>
        <w:t xml:space="preserve">(государственных комитетов, ведомств, министерств) - на уровне Федерации. </w:t>
      </w:r>
      <w:r w:rsidRPr="002602A8">
        <w:rPr>
          <w:rFonts w:ascii="Times New Roman" w:hAnsi="Times New Roman"/>
          <w:iCs/>
          <w:sz w:val="28"/>
          <w:szCs w:val="28"/>
        </w:rPr>
        <w:t xml:space="preserve">Республиканские законы, акты президентов </w:t>
      </w:r>
      <w:r w:rsidRPr="002602A8">
        <w:rPr>
          <w:rFonts w:ascii="Times New Roman" w:hAnsi="Times New Roman"/>
          <w:sz w:val="28"/>
          <w:szCs w:val="28"/>
        </w:rPr>
        <w:t xml:space="preserve">(в президентских республиках), </w:t>
      </w:r>
      <w:r w:rsidRPr="002602A8">
        <w:rPr>
          <w:rFonts w:ascii="Times New Roman" w:hAnsi="Times New Roman"/>
          <w:iCs/>
          <w:sz w:val="28"/>
          <w:szCs w:val="28"/>
        </w:rPr>
        <w:t xml:space="preserve">постановления правительств республик, </w:t>
      </w:r>
      <w:r w:rsidRPr="002602A8">
        <w:rPr>
          <w:rFonts w:ascii="Times New Roman" w:hAnsi="Times New Roman"/>
          <w:sz w:val="28"/>
          <w:szCs w:val="28"/>
        </w:rPr>
        <w:t xml:space="preserve">другие </w:t>
      </w:r>
      <w:r w:rsidRPr="002602A8">
        <w:rPr>
          <w:rFonts w:ascii="Times New Roman" w:hAnsi="Times New Roman"/>
          <w:iCs/>
          <w:sz w:val="28"/>
          <w:szCs w:val="28"/>
        </w:rPr>
        <w:t xml:space="preserve">нормативные акты республиканских органов исполнительной власти – это </w:t>
      </w:r>
      <w:r w:rsidRPr="002602A8">
        <w:rPr>
          <w:rFonts w:ascii="Times New Roman" w:hAnsi="Times New Roman"/>
          <w:sz w:val="28"/>
          <w:szCs w:val="28"/>
        </w:rPr>
        <w:t>нормативно-правовые акты на уровне субъектов Федерации</w:t>
      </w:r>
      <w:r w:rsidRPr="002602A8">
        <w:rPr>
          <w:rFonts w:ascii="Times New Roman" w:hAnsi="Times New Roman"/>
          <w:iCs/>
          <w:sz w:val="28"/>
          <w:szCs w:val="28"/>
        </w:rPr>
        <w:t xml:space="preserve">. </w:t>
      </w:r>
      <w:r w:rsidRPr="002602A8">
        <w:rPr>
          <w:rFonts w:ascii="Times New Roman" w:hAnsi="Times New Roman"/>
          <w:sz w:val="28"/>
          <w:szCs w:val="28"/>
        </w:rPr>
        <w:t xml:space="preserve">К этим же актам, издаваемых на уровне субъектов Федерации, Конституцией Российской Федерации причислены </w:t>
      </w:r>
      <w:r w:rsidRPr="002602A8">
        <w:rPr>
          <w:rFonts w:ascii="Times New Roman" w:hAnsi="Times New Roman"/>
          <w:iCs/>
          <w:sz w:val="28"/>
          <w:szCs w:val="28"/>
        </w:rPr>
        <w:t xml:space="preserve">уставы </w:t>
      </w:r>
      <w:r w:rsidRPr="002602A8">
        <w:rPr>
          <w:rFonts w:ascii="Times New Roman" w:hAnsi="Times New Roman"/>
          <w:sz w:val="28"/>
          <w:szCs w:val="28"/>
        </w:rPr>
        <w:t xml:space="preserve">краев и областей, устанавливающие правовой статус данных субъектов Федерации, а также </w:t>
      </w:r>
      <w:r w:rsidRPr="002602A8">
        <w:rPr>
          <w:rFonts w:ascii="Times New Roman" w:hAnsi="Times New Roman"/>
          <w:iCs/>
          <w:sz w:val="28"/>
          <w:szCs w:val="28"/>
        </w:rPr>
        <w:t xml:space="preserve">нормативные акты, издаваемые органами государственной власти городов федерального значения </w:t>
      </w:r>
      <w:r w:rsidRPr="002602A8">
        <w:rPr>
          <w:rFonts w:ascii="Times New Roman" w:hAnsi="Times New Roman"/>
          <w:sz w:val="28"/>
          <w:szCs w:val="28"/>
        </w:rPr>
        <w:t xml:space="preserve">(Москвы и Санкт-Петербурга), </w:t>
      </w:r>
      <w:r w:rsidRPr="002602A8">
        <w:rPr>
          <w:rFonts w:ascii="Times New Roman" w:hAnsi="Times New Roman"/>
          <w:iCs/>
          <w:sz w:val="28"/>
          <w:szCs w:val="28"/>
        </w:rPr>
        <w:t>автономной области и автономных округов.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2602A8" w:rsidP="002602A8">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lang w:val="en-US"/>
        </w:rPr>
        <w:t>1</w:t>
      </w:r>
      <w:r w:rsidR="00ED0166" w:rsidRPr="002602A8">
        <w:rPr>
          <w:rFonts w:ascii="Times New Roman" w:hAnsi="Times New Roman"/>
          <w:sz w:val="28"/>
          <w:szCs w:val="28"/>
        </w:rPr>
        <w:t>.3 Юридическая сила закона</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«Юридическая сила – определяется положением органа, издавшего тот или иной нормативный акт, в общей системе правотворческих государственных органов, его компетенцией и соответственно характером самих издаваемых актов. это обязательность любого нормативного акта, а также его приоритет перед иными актами или подчиненность им»</w:t>
      </w:r>
      <w:r w:rsidRPr="002602A8">
        <w:rPr>
          <w:rStyle w:val="a9"/>
          <w:rFonts w:ascii="Times New Roman" w:hAnsi="Times New Roman"/>
          <w:sz w:val="28"/>
          <w:szCs w:val="28"/>
        </w:rPr>
        <w:footnoteReference w:id="8"/>
      </w:r>
      <w:r w:rsidRPr="002602A8">
        <w:rPr>
          <w:rFonts w:ascii="Times New Roman" w:hAnsi="Times New Roman"/>
          <w:sz w:val="28"/>
          <w:szCs w:val="28"/>
        </w:rPr>
        <w:t>. Юридическая сила служит критерием классификации нормативно-правовых актов, их подразделения на два основных группы: законы и подзаконные нормативные акты. В каждой правовой системе определяется иерархия в зависимости от юридической силы, т.е. жесткая система соподчиненности нормативных актов. Издаваемые местного государственного управления и органами местного самоуправления нормативные акты находятся в низу иерархии. Вверху ее находятся издаваемые высшими органами государственной власти нормативные акты (законы, статуты), которые имеют высшую юридическую силу по отношению ко всем другим подзаконным актам. Подзаконные акты должны строго соответствовать закону, издаваться на основе закона и во исполнение закона. Сложившаяся и поддерживаемая в каждой стране иерархия нормативных актов имеет существенное значение для упорядочения процесса правоприменения и правотворчества, для формирования и поддержания режима законности и конституционности.</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 xml:space="preserve">Нормативные правовые акты действуют со дня вступления в силу до утраты силы. При этом они имеют силу только на территории </w:t>
      </w:r>
      <w:r w:rsidRPr="009838CC">
        <w:rPr>
          <w:sz w:val="28"/>
          <w:szCs w:val="28"/>
        </w:rPr>
        <w:t>государства</w:t>
      </w:r>
      <w:r w:rsidRPr="002602A8">
        <w:rPr>
          <w:sz w:val="28"/>
          <w:szCs w:val="28"/>
        </w:rPr>
        <w:t xml:space="preserve">, либо автономного или </w:t>
      </w:r>
      <w:r w:rsidRPr="009838CC">
        <w:rPr>
          <w:sz w:val="28"/>
          <w:szCs w:val="28"/>
        </w:rPr>
        <w:t>муниципального</w:t>
      </w:r>
      <w:r w:rsidRPr="002602A8">
        <w:rPr>
          <w:sz w:val="28"/>
          <w:szCs w:val="28"/>
        </w:rPr>
        <w:t xml:space="preserve"> образования. По степени применимости акты делятся на законы и </w:t>
      </w:r>
      <w:r w:rsidRPr="009838CC">
        <w:rPr>
          <w:sz w:val="28"/>
          <w:szCs w:val="28"/>
        </w:rPr>
        <w:t>подзаконные акты</w:t>
      </w:r>
      <w:r w:rsidRPr="002602A8">
        <w:rPr>
          <w:sz w:val="28"/>
          <w:szCs w:val="28"/>
        </w:rPr>
        <w:t xml:space="preserve">, юридическая сила которых ниже. </w:t>
      </w:r>
      <w:r w:rsidRPr="009838CC">
        <w:rPr>
          <w:sz w:val="28"/>
          <w:szCs w:val="28"/>
        </w:rPr>
        <w:t>Конституция Российской Федерации</w:t>
      </w:r>
      <w:r w:rsidRPr="002602A8">
        <w:rPr>
          <w:sz w:val="28"/>
          <w:szCs w:val="28"/>
        </w:rPr>
        <w:t xml:space="preserve"> имеет высшую юридическую силу. Конституция Российской Федерации вступает в силу со дня официального ее опубликования по результатам всенародного голосования.</w:t>
      </w:r>
    </w:p>
    <w:p w:rsid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 xml:space="preserve">Согласно статье 125, </w:t>
      </w:r>
      <w:r w:rsidRPr="009838CC">
        <w:rPr>
          <w:sz w:val="28"/>
          <w:szCs w:val="28"/>
        </w:rPr>
        <w:t>Конституционный Суд</w:t>
      </w:r>
      <w:r w:rsidRPr="002602A8">
        <w:rPr>
          <w:sz w:val="28"/>
          <w:szCs w:val="28"/>
        </w:rPr>
        <w:t xml:space="preserve"> разрешает дела о соответствии Конституции не вступивших в силу международных договоров Российской Федерации. </w:t>
      </w:r>
      <w:r w:rsidRPr="009838CC">
        <w:rPr>
          <w:sz w:val="28"/>
          <w:szCs w:val="28"/>
        </w:rPr>
        <w:t>Федеральные законы</w:t>
      </w:r>
      <w:r w:rsidRPr="002602A8">
        <w:rPr>
          <w:sz w:val="28"/>
          <w:szCs w:val="28"/>
        </w:rPr>
        <w:t xml:space="preserve"> вступают в силу согласно закону «О порядке вступления в силу федеральных законов». </w:t>
      </w:r>
      <w:r w:rsidRPr="009838CC">
        <w:rPr>
          <w:sz w:val="28"/>
          <w:szCs w:val="28"/>
        </w:rPr>
        <w:t>Приговор</w:t>
      </w:r>
      <w:r w:rsidRPr="002602A8">
        <w:rPr>
          <w:sz w:val="28"/>
          <w:szCs w:val="28"/>
        </w:rPr>
        <w:t xml:space="preserve"> суда вступает в силу в день вынесения кассационного определения либо по истечении срока на его кассационное обжалование, если он не был обжалован.</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Пока его виновность не будет доказана в предусмотренном федеральным законом порядке и установлена вступившим в законную силу приговором суда, каждый обвиняемый в совершении преступления считается невиновным.</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Акты или их отдельные положения, признанные Конституционным судом неконституционными, утрачивают силу. Кроме того, утрачивают силу законы и другие акты по решению органов, их издавших. Некоторые документы (в особенности международные соглашения) остаются в силе на протяжении ограниченного срока и по окончании этого срока теряют силу.</w:t>
      </w:r>
    </w:p>
    <w:p w:rsidR="00ED0166" w:rsidRPr="009838CC" w:rsidRDefault="008D6082" w:rsidP="002602A8">
      <w:pPr>
        <w:pStyle w:val="a6"/>
        <w:widowControl w:val="0"/>
        <w:tabs>
          <w:tab w:val="left" w:pos="993"/>
        </w:tabs>
        <w:spacing w:before="0" w:beforeAutospacing="0" w:after="0" w:afterAutospacing="0" w:line="360" w:lineRule="auto"/>
        <w:ind w:firstLine="709"/>
        <w:jc w:val="both"/>
        <w:rPr>
          <w:color w:val="FFFFFF"/>
          <w:sz w:val="28"/>
          <w:szCs w:val="28"/>
        </w:rPr>
      </w:pPr>
      <w:r w:rsidRPr="009838CC">
        <w:rPr>
          <w:color w:val="FFFFFF"/>
          <w:sz w:val="28"/>
          <w:szCs w:val="28"/>
        </w:rPr>
        <w:t>закон юридический инициатива принятие</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br w:type="page"/>
      </w:r>
    </w:p>
    <w:p w:rsidR="00ED0166" w:rsidRPr="002602A8" w:rsidRDefault="00ED0166" w:rsidP="002602A8">
      <w:pPr>
        <w:pStyle w:val="a6"/>
        <w:widowControl w:val="0"/>
        <w:tabs>
          <w:tab w:val="left" w:pos="993"/>
        </w:tabs>
        <w:spacing w:before="0" w:beforeAutospacing="0" w:after="0" w:afterAutospacing="0" w:line="360" w:lineRule="auto"/>
        <w:ind w:firstLine="709"/>
        <w:jc w:val="both"/>
        <w:rPr>
          <w:b/>
          <w:sz w:val="28"/>
          <w:szCs w:val="28"/>
        </w:rPr>
      </w:pPr>
      <w:r w:rsidRPr="002602A8">
        <w:rPr>
          <w:b/>
          <w:sz w:val="28"/>
          <w:szCs w:val="28"/>
        </w:rPr>
        <w:t xml:space="preserve">ГЛАВА </w:t>
      </w:r>
      <w:r w:rsidR="002602A8">
        <w:rPr>
          <w:b/>
          <w:sz w:val="28"/>
          <w:szCs w:val="28"/>
        </w:rPr>
        <w:t>2</w:t>
      </w:r>
      <w:r w:rsidRPr="002602A8">
        <w:rPr>
          <w:b/>
          <w:sz w:val="28"/>
          <w:szCs w:val="28"/>
        </w:rPr>
        <w:t>. ЗАКОНОДАТЕЛЬНЫЙ ПРОЦЕСС</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2602A8" w:rsidP="002602A8">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lang w:val="en-US"/>
        </w:rPr>
        <w:t>2</w:t>
      </w:r>
      <w:r w:rsidR="00ED0166" w:rsidRPr="002602A8">
        <w:rPr>
          <w:rFonts w:ascii="Times New Roman" w:hAnsi="Times New Roman"/>
          <w:sz w:val="28"/>
          <w:szCs w:val="28"/>
        </w:rPr>
        <w:t>.1 Стадии законодательного процесса в РФ</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Законодательный процесс – «установленные порядок прохождение проектов законов вплоть до их принятия и вступления в силу, существенная составная часть всего правотворческого процесса»</w:t>
      </w:r>
      <w:r w:rsidRPr="002602A8">
        <w:rPr>
          <w:rStyle w:val="a9"/>
          <w:rFonts w:ascii="Times New Roman" w:hAnsi="Times New Roman"/>
          <w:sz w:val="28"/>
          <w:szCs w:val="28"/>
        </w:rPr>
        <w:footnoteReference w:id="9"/>
      </w:r>
      <w:r w:rsidRPr="002602A8">
        <w:rPr>
          <w:rFonts w:ascii="Times New Roman" w:hAnsi="Times New Roman"/>
          <w:sz w:val="28"/>
          <w:szCs w:val="28"/>
        </w:rPr>
        <w:t>. Законодательная процедура в каждой стране имеет свои особенности, собственно принятие законов характеризует этот процесс в целом. Но везде такой процесс регулируется и закрепляется в конституциях, а также в специальных регламентах, текущих законах, положениях,</w:t>
      </w:r>
      <w:r w:rsidR="002602A8">
        <w:rPr>
          <w:rFonts w:ascii="Times New Roman" w:hAnsi="Times New Roman"/>
          <w:sz w:val="28"/>
          <w:szCs w:val="28"/>
        </w:rPr>
        <w:t xml:space="preserve"> </w:t>
      </w:r>
      <w:r w:rsidRPr="002602A8">
        <w:rPr>
          <w:rFonts w:ascii="Times New Roman" w:hAnsi="Times New Roman"/>
          <w:sz w:val="28"/>
          <w:szCs w:val="28"/>
        </w:rPr>
        <w:t>устанавливающий порядок законодательной деятельности аппарата государства. Кроме законов в</w:t>
      </w:r>
      <w:r w:rsidR="002602A8">
        <w:rPr>
          <w:rFonts w:ascii="Times New Roman" w:hAnsi="Times New Roman"/>
          <w:sz w:val="28"/>
          <w:szCs w:val="28"/>
        </w:rPr>
        <w:t xml:space="preserve"> </w:t>
      </w:r>
      <w:r w:rsidRPr="002602A8">
        <w:rPr>
          <w:rFonts w:ascii="Times New Roman" w:hAnsi="Times New Roman"/>
          <w:sz w:val="28"/>
          <w:szCs w:val="28"/>
        </w:rPr>
        <w:t>правотворчестве существуют подзаконные правовые обычаи, нормативные акты, юридические прецеденты. Вся законодательная процедура строго регламентирована и состоит из совокупности юридически зафиксированных правил, регулирующих принятие законов, порядок подготовки и их опубликования.</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Законотворчество – неоднородный, сложный процесс, включающий в себя несколько стадии:</w:t>
      </w:r>
    </w:p>
    <w:p w:rsidR="00ED0166" w:rsidRPr="002602A8" w:rsidRDefault="00ED0166" w:rsidP="002602A8">
      <w:pPr>
        <w:pStyle w:val="a5"/>
        <w:widowControl w:val="0"/>
        <w:numPr>
          <w:ilvl w:val="0"/>
          <w:numId w:val="11"/>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Законодательная инициатива;</w:t>
      </w:r>
    </w:p>
    <w:p w:rsidR="00ED0166" w:rsidRPr="002602A8" w:rsidRDefault="00ED0166" w:rsidP="002602A8">
      <w:pPr>
        <w:pStyle w:val="a5"/>
        <w:widowControl w:val="0"/>
        <w:numPr>
          <w:ilvl w:val="0"/>
          <w:numId w:val="11"/>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Обсуждение законопроекта</w:t>
      </w:r>
    </w:p>
    <w:p w:rsidR="00ED0166" w:rsidRPr="002602A8" w:rsidRDefault="00ED0166" w:rsidP="002602A8">
      <w:pPr>
        <w:pStyle w:val="a5"/>
        <w:widowControl w:val="0"/>
        <w:numPr>
          <w:ilvl w:val="0"/>
          <w:numId w:val="11"/>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Принятие закона;</w:t>
      </w:r>
    </w:p>
    <w:p w:rsidR="00ED0166" w:rsidRPr="002602A8" w:rsidRDefault="00ED0166" w:rsidP="002602A8">
      <w:pPr>
        <w:pStyle w:val="a5"/>
        <w:widowControl w:val="0"/>
        <w:numPr>
          <w:ilvl w:val="0"/>
          <w:numId w:val="11"/>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Опубликование закона.</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соответствии с регламентом Государственной Думы и статьей 105 Конституции законопроект начинает рассматриваться Государственной Думой. Законопроект обычно рассматривается в 3-ех чтениях (но есть исключение, например проект федерального бюджета - подвергается рассмотрению в 4-ёх чтениях). В 1-ом чтении при рассмотрении проекта анализируется концепция закона, оценивается практическая и жизненная значимость, актуальность и практическое применение, соответствие его основного положения Конституции РФ, Затем, уже после 1-ого чтения</w:t>
      </w:r>
      <w:r w:rsidR="002602A8">
        <w:rPr>
          <w:rFonts w:ascii="Times New Roman" w:hAnsi="Times New Roman"/>
          <w:sz w:val="28"/>
          <w:szCs w:val="28"/>
        </w:rPr>
        <w:t xml:space="preserve"> </w:t>
      </w:r>
      <w:r w:rsidRPr="002602A8">
        <w:rPr>
          <w:rFonts w:ascii="Times New Roman" w:hAnsi="Times New Roman"/>
          <w:sz w:val="28"/>
          <w:szCs w:val="28"/>
        </w:rPr>
        <w:t>есть возможность внесение поправок и дополнений к законопроекту. Законопроект может быть вынесен на всенародное обсуждение Государственной Думой. По вопросам же совместного ведения субъектов РФ и РФ после его принятия в 1-ом</w:t>
      </w:r>
      <w:r w:rsidR="002602A8">
        <w:rPr>
          <w:rFonts w:ascii="Times New Roman" w:hAnsi="Times New Roman"/>
          <w:sz w:val="28"/>
          <w:szCs w:val="28"/>
        </w:rPr>
        <w:t xml:space="preserve"> </w:t>
      </w:r>
      <w:r w:rsidRPr="002602A8">
        <w:rPr>
          <w:rFonts w:ascii="Times New Roman" w:hAnsi="Times New Roman"/>
          <w:sz w:val="28"/>
          <w:szCs w:val="28"/>
        </w:rPr>
        <w:t>чтении адресуются в законодательные органы субъектов РФ для внесения в них (в месячный срок) предложений и</w:t>
      </w:r>
      <w:r w:rsidR="002602A8">
        <w:rPr>
          <w:rFonts w:ascii="Times New Roman" w:hAnsi="Times New Roman"/>
          <w:sz w:val="28"/>
          <w:szCs w:val="28"/>
        </w:rPr>
        <w:t xml:space="preserve"> </w:t>
      </w:r>
      <w:r w:rsidRPr="002602A8">
        <w:rPr>
          <w:rFonts w:ascii="Times New Roman" w:hAnsi="Times New Roman"/>
          <w:sz w:val="28"/>
          <w:szCs w:val="28"/>
        </w:rPr>
        <w:t>замечаний, во время</w:t>
      </w:r>
      <w:r w:rsidR="002602A8">
        <w:rPr>
          <w:rFonts w:ascii="Times New Roman" w:hAnsi="Times New Roman"/>
          <w:sz w:val="28"/>
          <w:szCs w:val="28"/>
        </w:rPr>
        <w:t xml:space="preserve"> </w:t>
      </w:r>
      <w:r w:rsidRPr="002602A8">
        <w:rPr>
          <w:rFonts w:ascii="Times New Roman" w:hAnsi="Times New Roman"/>
          <w:sz w:val="28"/>
          <w:szCs w:val="28"/>
        </w:rPr>
        <w:t>всего этого срока законопроект не может быть принят и рассмотрен во 2-ом чтении. Во втором чтении нижняя палата парламента рассматривает законопроект, дополнения</w:t>
      </w:r>
      <w:r w:rsidR="002602A8">
        <w:rPr>
          <w:rFonts w:ascii="Times New Roman" w:hAnsi="Times New Roman"/>
          <w:sz w:val="28"/>
          <w:szCs w:val="28"/>
        </w:rPr>
        <w:t xml:space="preserve"> </w:t>
      </w:r>
      <w:r w:rsidRPr="002602A8">
        <w:rPr>
          <w:rFonts w:ascii="Times New Roman" w:hAnsi="Times New Roman"/>
          <w:sz w:val="28"/>
          <w:szCs w:val="28"/>
        </w:rPr>
        <w:t>и поправки к нему. Затем осуществляется редакционная поправка законопроекта и устранение всех противоречий. В 3-ем чтении закон принимается уже в окончательной редакции. Федеральные законы (установлено Конституцией РФ) принимаются большинством голосов от общего числа депутатов Государственной Думы. Федеральные законы, принятые нижней палатой парламента в течение 5 дней передаются Совету Федерации на рассмотрение.</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верхнюю палату парламента вместе с принятым законопроектом отправляют также сопровождающие материалы: например, стенограмму заседания Государственной Думы по этому вопросу</w:t>
      </w:r>
      <w:r w:rsidR="002602A8">
        <w:rPr>
          <w:rFonts w:ascii="Times New Roman" w:hAnsi="Times New Roman"/>
          <w:sz w:val="28"/>
          <w:szCs w:val="28"/>
        </w:rPr>
        <w:t xml:space="preserve"> </w:t>
      </w:r>
      <w:r w:rsidRPr="002602A8">
        <w:rPr>
          <w:rFonts w:ascii="Times New Roman" w:hAnsi="Times New Roman"/>
          <w:sz w:val="28"/>
          <w:szCs w:val="28"/>
        </w:rPr>
        <w:t>и иные документы, переданные субъектом права законодательной инициативы при внесении этого законопроекта в Думу. К бюджетным, финансовым, налоговым</w:t>
      </w:r>
      <w:r w:rsidR="002602A8">
        <w:rPr>
          <w:rFonts w:ascii="Times New Roman" w:hAnsi="Times New Roman"/>
          <w:sz w:val="28"/>
          <w:szCs w:val="28"/>
        </w:rPr>
        <w:t xml:space="preserve"> </w:t>
      </w:r>
      <w:r w:rsidRPr="002602A8">
        <w:rPr>
          <w:rFonts w:ascii="Times New Roman" w:hAnsi="Times New Roman"/>
          <w:sz w:val="28"/>
          <w:szCs w:val="28"/>
        </w:rPr>
        <w:t>законопроектам обязательно прилагается заключение данное правительством. Отсутствие такого заключения может выступить основанием для отклонения законопроекта Советом Федерации.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Секретариат председателя Совета Федерации, зарегистрировав федеральный закон, поступивший из нижней платы парламента, направляет его «сенаторам». Остальные официальные документы, сопровождающие</w:t>
      </w:r>
      <w:r w:rsidR="002602A8">
        <w:rPr>
          <w:rFonts w:ascii="Times New Roman" w:hAnsi="Times New Roman"/>
          <w:sz w:val="28"/>
          <w:szCs w:val="28"/>
        </w:rPr>
        <w:t xml:space="preserve"> </w:t>
      </w:r>
      <w:r w:rsidRPr="002602A8">
        <w:rPr>
          <w:rFonts w:ascii="Times New Roman" w:hAnsi="Times New Roman"/>
          <w:sz w:val="28"/>
          <w:szCs w:val="28"/>
        </w:rPr>
        <w:t>данный федеральный закон, тоже регистрируются и принимаются на рассмотрение</w:t>
      </w:r>
      <w:r w:rsidR="002602A8">
        <w:rPr>
          <w:rFonts w:ascii="Times New Roman" w:hAnsi="Times New Roman"/>
          <w:sz w:val="28"/>
          <w:szCs w:val="28"/>
        </w:rPr>
        <w:t xml:space="preserve"> </w:t>
      </w:r>
      <w:r w:rsidRPr="002602A8">
        <w:rPr>
          <w:rFonts w:ascii="Times New Roman" w:hAnsi="Times New Roman"/>
          <w:sz w:val="28"/>
          <w:szCs w:val="28"/>
        </w:rPr>
        <w:t>на заседании Совета Федерации совместно с соответствующим законом.</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Затем Председатель Совета Федерации (иногда может быть и заместитель Председателя Совета Федерации) определяет комитет, который будет нести ответственность за рассмотрение этого законопроекта. Один комитет выполняет роль ведущего, хотя может рассматриваться несколькими комитетами.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Совете Федерации обязаны рассмотреть федеральный закон, который поступил из Государственной Думы,</w:t>
      </w:r>
      <w:r w:rsidR="002602A8">
        <w:rPr>
          <w:rFonts w:ascii="Times New Roman" w:hAnsi="Times New Roman"/>
          <w:sz w:val="28"/>
          <w:szCs w:val="28"/>
        </w:rPr>
        <w:t xml:space="preserve"> </w:t>
      </w:r>
      <w:r w:rsidRPr="002602A8">
        <w:rPr>
          <w:rFonts w:ascii="Times New Roman" w:hAnsi="Times New Roman"/>
          <w:sz w:val="28"/>
          <w:szCs w:val="28"/>
        </w:rPr>
        <w:t>в течение 14-и дней (установлено Конституцией ч.4 ст.105) На 1-ом этапе с документом проводится</w:t>
      </w:r>
      <w:r w:rsidR="002602A8">
        <w:rPr>
          <w:rFonts w:ascii="Times New Roman" w:hAnsi="Times New Roman"/>
          <w:sz w:val="28"/>
          <w:szCs w:val="28"/>
        </w:rPr>
        <w:t xml:space="preserve"> </w:t>
      </w:r>
      <w:r w:rsidRPr="002602A8">
        <w:rPr>
          <w:rFonts w:ascii="Times New Roman" w:hAnsi="Times New Roman"/>
          <w:sz w:val="28"/>
          <w:szCs w:val="28"/>
        </w:rPr>
        <w:t>основная работа на комитетском уровне. Комитет, который назначен ведущим в Совете Федерации, обобщает, получает и рассматривает поступившие предложения, замечания и дополнения на собственном заседании.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Рассмотрение законопроекта, принятого нижней палатой, проводится открыто и гласно. На заседание комитета могут присутствовать</w:t>
      </w:r>
      <w:r w:rsidR="002602A8">
        <w:rPr>
          <w:rFonts w:ascii="Times New Roman" w:hAnsi="Times New Roman"/>
          <w:sz w:val="28"/>
          <w:szCs w:val="28"/>
        </w:rPr>
        <w:t xml:space="preserve"> </w:t>
      </w:r>
      <w:r w:rsidRPr="002602A8">
        <w:rPr>
          <w:rFonts w:ascii="Times New Roman" w:hAnsi="Times New Roman"/>
          <w:sz w:val="28"/>
          <w:szCs w:val="28"/>
        </w:rPr>
        <w:t>и приглашаться</w:t>
      </w:r>
      <w:r w:rsidR="002602A8">
        <w:rPr>
          <w:rFonts w:ascii="Times New Roman" w:hAnsi="Times New Roman"/>
          <w:sz w:val="28"/>
          <w:szCs w:val="28"/>
        </w:rPr>
        <w:t xml:space="preserve"> </w:t>
      </w:r>
      <w:r w:rsidRPr="002602A8">
        <w:rPr>
          <w:rFonts w:ascii="Times New Roman" w:hAnsi="Times New Roman"/>
          <w:sz w:val="28"/>
          <w:szCs w:val="28"/>
        </w:rPr>
        <w:t>широкий круг лиц (</w:t>
      </w:r>
      <w:r w:rsidR="002602A8" w:rsidRPr="002602A8">
        <w:rPr>
          <w:rFonts w:ascii="Times New Roman" w:hAnsi="Times New Roman"/>
          <w:sz w:val="28"/>
          <w:szCs w:val="28"/>
        </w:rPr>
        <w:t>например,</w:t>
      </w:r>
      <w:r w:rsidRPr="002602A8">
        <w:rPr>
          <w:rFonts w:ascii="Times New Roman" w:hAnsi="Times New Roman"/>
          <w:sz w:val="28"/>
          <w:szCs w:val="28"/>
        </w:rPr>
        <w:t xml:space="preserve"> ученые, представители СМИ, инициаторы законопроекта, специалисты-эксперты, сотрудники Правового управления Аппарата Совета Федерации ученые, которые могут предоставить письменной</w:t>
      </w:r>
      <w:r w:rsidR="002602A8">
        <w:rPr>
          <w:rFonts w:ascii="Times New Roman" w:hAnsi="Times New Roman"/>
          <w:sz w:val="28"/>
          <w:szCs w:val="28"/>
        </w:rPr>
        <w:t xml:space="preserve"> </w:t>
      </w:r>
      <w:r w:rsidRPr="002602A8">
        <w:rPr>
          <w:rFonts w:ascii="Times New Roman" w:hAnsi="Times New Roman"/>
          <w:sz w:val="28"/>
          <w:szCs w:val="28"/>
        </w:rPr>
        <w:t>или</w:t>
      </w:r>
      <w:r w:rsidR="002602A8">
        <w:rPr>
          <w:rFonts w:ascii="Times New Roman" w:hAnsi="Times New Roman"/>
          <w:sz w:val="28"/>
          <w:szCs w:val="28"/>
        </w:rPr>
        <w:t xml:space="preserve"> </w:t>
      </w:r>
      <w:r w:rsidRPr="002602A8">
        <w:rPr>
          <w:rFonts w:ascii="Times New Roman" w:hAnsi="Times New Roman"/>
          <w:sz w:val="28"/>
          <w:szCs w:val="28"/>
        </w:rPr>
        <w:t>в устной</w:t>
      </w:r>
      <w:r w:rsidR="002602A8">
        <w:rPr>
          <w:rFonts w:ascii="Times New Roman" w:hAnsi="Times New Roman"/>
          <w:sz w:val="28"/>
          <w:szCs w:val="28"/>
        </w:rPr>
        <w:t xml:space="preserve"> </w:t>
      </w:r>
      <w:r w:rsidRPr="002602A8">
        <w:rPr>
          <w:rFonts w:ascii="Times New Roman" w:hAnsi="Times New Roman"/>
          <w:sz w:val="28"/>
          <w:szCs w:val="28"/>
        </w:rPr>
        <w:t>форме справку правового характера по разбираемому федеральному закону).</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По итогам такой комитетской работы делается заключение по принятому нижней палатой парламента федерального закона, которое проводится путем открытого голосования, для принятия требуется большинство голосов от всего числа членов комитета.</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Затем, после всей этой процедуры федеральный закон рассматривается на заседании Совета Федерации.</w:t>
      </w:r>
      <w:r w:rsidR="002602A8">
        <w:rPr>
          <w:rFonts w:ascii="Times New Roman" w:hAnsi="Times New Roman"/>
          <w:sz w:val="28"/>
          <w:szCs w:val="28"/>
        </w:rPr>
        <w:t xml:space="preserve"> </w:t>
      </w:r>
      <w:r w:rsidRPr="002602A8">
        <w:rPr>
          <w:rFonts w:ascii="Times New Roman" w:hAnsi="Times New Roman"/>
          <w:sz w:val="28"/>
          <w:szCs w:val="28"/>
        </w:rPr>
        <w:t>Перед началом всех заседаний верхней палаты парламента проходит регистрация членов Совета Федерации (необходимо, чтобы на рассмотрении присутствовало больше половины от числа членов Совета Федерации). Также возможна дополнительная регистрация перед каждым голосованием.</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Раздельное заседание</w:t>
      </w:r>
      <w:r w:rsidR="002602A8">
        <w:rPr>
          <w:rFonts w:ascii="Times New Roman" w:hAnsi="Times New Roman"/>
          <w:sz w:val="28"/>
          <w:szCs w:val="28"/>
        </w:rPr>
        <w:t xml:space="preserve"> </w:t>
      </w:r>
      <w:r w:rsidRPr="002602A8">
        <w:rPr>
          <w:rFonts w:ascii="Times New Roman" w:hAnsi="Times New Roman"/>
          <w:sz w:val="28"/>
          <w:szCs w:val="28"/>
        </w:rPr>
        <w:t>палат парламента не означает их изолированности друг от друга. На заседаниях Совета Федерации могут присутствовать депутаты Государственной Думы (представители Совета Федерации вправе присутствовать на заседании нижней палаты). Возможность участия представителей общественных организаций, государственных органов, различных организаций, научных учреждений, ученых и независимых экспертов-специалистов очень важно. Благодаря этому можно получить необходимые сведенья, провести более детальное обсуждение закона,</w:t>
      </w:r>
      <w:r w:rsidR="002602A8">
        <w:rPr>
          <w:rFonts w:ascii="Times New Roman" w:hAnsi="Times New Roman"/>
          <w:sz w:val="28"/>
          <w:szCs w:val="28"/>
        </w:rPr>
        <w:t xml:space="preserve"> </w:t>
      </w:r>
      <w:r w:rsidRPr="002602A8">
        <w:rPr>
          <w:rFonts w:ascii="Times New Roman" w:hAnsi="Times New Roman"/>
          <w:sz w:val="28"/>
          <w:szCs w:val="28"/>
        </w:rPr>
        <w:t>сделать необходимые заключения по рассматриваемому закону, принятого нижней палатой парламента. Во время экспертной работы можно выявить недостатки и пробелы в законе. Поэтому в Совете Федерации происходит сортировка, принятых Государственной Думой законов с участием представителей различных слоев общества и учетом мнений регионов.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Вопросы, внесенные на рассмотрение палаты, заранее доводятся до Членов Совета Федерации. Они получают информацию, документы необходимую для их деятельности. До начала заседания проекты постановлений и другие материалы предоставляются членам Совета Федерации.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Федеральные законы</w:t>
      </w:r>
      <w:r w:rsidRPr="002602A8">
        <w:rPr>
          <w:rFonts w:ascii="Times New Roman" w:hAnsi="Times New Roman"/>
          <w:b/>
          <w:sz w:val="28"/>
          <w:szCs w:val="28"/>
        </w:rPr>
        <w:t xml:space="preserve"> </w:t>
      </w:r>
      <w:r w:rsidRPr="002602A8">
        <w:rPr>
          <w:rFonts w:ascii="Times New Roman" w:hAnsi="Times New Roman"/>
          <w:sz w:val="28"/>
          <w:szCs w:val="28"/>
        </w:rPr>
        <w:t>рассматриваются в соответствии с Регламентов Совета Федерации и Конституцией РФ, а именно статьями 105 и 106.Обязательному рассмотрению подлежат федеральные законы, принятые Государственной Думой, по вопросам Кредитного, валютного, таможенного, финансового, кредитного</w:t>
      </w:r>
      <w:r w:rsidR="002602A8">
        <w:rPr>
          <w:rFonts w:ascii="Times New Roman" w:hAnsi="Times New Roman"/>
          <w:sz w:val="28"/>
          <w:szCs w:val="28"/>
        </w:rPr>
        <w:t xml:space="preserve"> </w:t>
      </w:r>
      <w:r w:rsidRPr="002602A8">
        <w:rPr>
          <w:rFonts w:ascii="Times New Roman" w:hAnsi="Times New Roman"/>
          <w:sz w:val="28"/>
          <w:szCs w:val="28"/>
        </w:rPr>
        <w:t>регулирования, вопросы, касающиеся федерального бюджета, денонсации и ратификации международных договоров РФ, эмиссии денег, вопросы войны и мира, а также статуса и защиты границы государства. Верхняя палата парламента обязана рассмотреть федеральный законы, принятый Государственной Думой, в течение 14 дней. Если же Федеральный закон остается не рассмотренным в течение этого времени, он считается принятым верхней палатой парламента. Одобренный федеральный закон Советом Федерации передается Председателем Совета Федерации для подписания и опубликования Президенту РФ.</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Если Федеральный закон откл</w:t>
      </w:r>
      <w:r w:rsidR="002602A8">
        <w:rPr>
          <w:rFonts w:ascii="Times New Roman" w:hAnsi="Times New Roman"/>
          <w:sz w:val="28"/>
          <w:szCs w:val="28"/>
        </w:rPr>
        <w:t>о</w:t>
      </w:r>
      <w:r w:rsidRPr="002602A8">
        <w:rPr>
          <w:rFonts w:ascii="Times New Roman" w:hAnsi="Times New Roman"/>
          <w:sz w:val="28"/>
          <w:szCs w:val="28"/>
        </w:rPr>
        <w:t>няется Советом Федерации палаты парламента могут создать специальную согласительную комиссию, которая образуется из представителей обоих палат на паритетных началах, стремясь создать согласованную вариацию законопроекта. Государственная Дума может не согласиться с решением верхне</w:t>
      </w:r>
      <w:r w:rsidR="002602A8">
        <w:rPr>
          <w:rFonts w:ascii="Times New Roman" w:hAnsi="Times New Roman"/>
          <w:sz w:val="28"/>
          <w:szCs w:val="28"/>
        </w:rPr>
        <w:t>й</w:t>
      </w:r>
      <w:r w:rsidRPr="002602A8">
        <w:rPr>
          <w:rFonts w:ascii="Times New Roman" w:hAnsi="Times New Roman"/>
          <w:sz w:val="28"/>
          <w:szCs w:val="28"/>
        </w:rPr>
        <w:t xml:space="preserve"> палаты и рассмотреть закон в его ранее принятой редакции или повторно федеральный закон в новой редакции. Для принятия закона необходимо не менее двух третий голосов от общего числа членов Государственной Думы.</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К конституционной обязанности Президент РФ относится подписание и обнародование федерального закона, после его принятие двумя палатами парламента. В течение 5 дней, после принятия закона Советом Федерации он направляется президенту. Точно таким же порядком направляются федеральные законы, принятые Государственной Думой законы, но не рассмотренные Советом Федерации в течение 14 дней.</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Столько же времени отводится президенту для подписания и обнародования федерального закона, принятого парламентом. За это время Глава государства может ознакомит</w:t>
      </w:r>
      <w:r w:rsidR="002602A8">
        <w:rPr>
          <w:rFonts w:ascii="Times New Roman" w:hAnsi="Times New Roman"/>
          <w:sz w:val="28"/>
          <w:szCs w:val="28"/>
        </w:rPr>
        <w:t>ь</w:t>
      </w:r>
      <w:r w:rsidRPr="002602A8">
        <w:rPr>
          <w:rFonts w:ascii="Times New Roman" w:hAnsi="Times New Roman"/>
          <w:sz w:val="28"/>
          <w:szCs w:val="28"/>
        </w:rPr>
        <w:t>ся с содержанием закона, привлекая специалистов и ученых, Администрацию Президента в случае необходимости. Вместе с тем у Главы государства есть возможность отклонить закон, вернув палаты парламента к его повторному рассмотрению, для его усовершенствования и устранения замечаний.</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Глава государства может указать на обстоятельства, препятствующие, по его мнению, подписанию документа, предлагаю свои предложения и замечания, касаемо отдельных глав, статей, пунктов или частей, отдельных разделов и или в целом на федеральный закон. Президент может вернуть закон, воздерживаясь от комментариев по его содержанию. Это может произойти в тех случаях, когда был нарушен процесс принятия федерального закона.</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Верхняя и нижняя палата снова рассматривают данный закон, если президент отклонит федеральный закон в течение 14 дней. Фактически глава государства пользуется правом отлагательного вето, для того чтобы Федеральное собрание вновь рассмотрело федеральный закон</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Такой вариант отклонения получил название отлагательного вето Президента Российской Федерации. В мировой практике такая процедура известна, и эффективность ее не нуждается в доказательствах. Фактически отлагательное вето означает право главы государства на возвращение переданного ему на подпись федерального закона для повторного рассмотрения в палатах парламента. Президент оценивает закон на законченность, качественность, актуальность, комплексность. У главы государства есть 14 дней, чтобы ознакомится с законом, подписать его и обнародовать. Нельзя сказать большой это или маленький срок, так как законы по своему объему не равноценны (</w:t>
      </w:r>
      <w:r w:rsidR="008D6082" w:rsidRPr="002602A8">
        <w:rPr>
          <w:rFonts w:ascii="Times New Roman" w:hAnsi="Times New Roman"/>
          <w:sz w:val="28"/>
          <w:szCs w:val="28"/>
        </w:rPr>
        <w:t>например,</w:t>
      </w:r>
      <w:r w:rsidRPr="002602A8">
        <w:rPr>
          <w:rFonts w:ascii="Times New Roman" w:hAnsi="Times New Roman"/>
          <w:sz w:val="28"/>
          <w:szCs w:val="28"/>
        </w:rPr>
        <w:t xml:space="preserve"> уголовный кодекс – довольно большой закон, требует большего времени для ознакомления и анализа, чем федеральный закон «О порядке формирования Совета Федерации Федерального Собрания РФ»). Иногда президенту могут поступить несколько федеральных законов, но Конституция не предусматривает увеличения срока на размышления.</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Закон подписывается президентом после всех проверок и экспертиз. После этого новый законодательный акт отправляется для обнародования в официальные издания (в России это «Российская газета» и «Собрание законодательства Российской Федерации»). Доведение закона до всеобщего сведенья является окончательной точкой законодательного процесса. Этот процесс очень важен, так как опубликование позволяет ознакомит</w:t>
      </w:r>
      <w:r w:rsidR="008D6082">
        <w:rPr>
          <w:rFonts w:ascii="Times New Roman" w:hAnsi="Times New Roman"/>
          <w:sz w:val="28"/>
          <w:szCs w:val="28"/>
        </w:rPr>
        <w:t>ь</w:t>
      </w:r>
      <w:r w:rsidRPr="002602A8">
        <w:rPr>
          <w:rFonts w:ascii="Times New Roman" w:hAnsi="Times New Roman"/>
          <w:sz w:val="28"/>
          <w:szCs w:val="28"/>
        </w:rPr>
        <w:t>ся с содержание федерального закона, который вступает на всей территории России в течение 10 дней после его печати в официальном издании. По Конституции РФ неопубликованные законы в России не применяются.</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Порядок принятия федеральных законов сходен с принятием федеральных конституционных законов, но имеет ряд особенностей. Эти законы принимаются по вопросам и в порядке</w:t>
      </w:r>
      <w:r w:rsidR="008D6082">
        <w:rPr>
          <w:rFonts w:ascii="Times New Roman" w:hAnsi="Times New Roman"/>
          <w:sz w:val="28"/>
          <w:szCs w:val="28"/>
        </w:rPr>
        <w:t>,</w:t>
      </w:r>
      <w:r w:rsidRPr="002602A8">
        <w:rPr>
          <w:rFonts w:ascii="Times New Roman" w:hAnsi="Times New Roman"/>
          <w:sz w:val="28"/>
          <w:szCs w:val="28"/>
        </w:rPr>
        <w:t xml:space="preserve"> предусмотренн</w:t>
      </w:r>
      <w:r w:rsidR="008D6082">
        <w:rPr>
          <w:rFonts w:ascii="Times New Roman" w:hAnsi="Times New Roman"/>
          <w:sz w:val="28"/>
          <w:szCs w:val="28"/>
        </w:rPr>
        <w:t>о</w:t>
      </w:r>
      <w:r w:rsidRPr="002602A8">
        <w:rPr>
          <w:rFonts w:ascii="Times New Roman" w:hAnsi="Times New Roman"/>
          <w:sz w:val="28"/>
          <w:szCs w:val="28"/>
        </w:rPr>
        <w:t>м в Конституции РФ (О конституционном собрании, о федеральных судах, об уполномоченном по правам человека, о Правительстве, о государственных символах, о судебной системе, об изменении состава РФ и статусов субъектов). Такой закон считается принятым, если его одобрило большинство не меньше ¾ и 2/3</w:t>
      </w:r>
      <w:r w:rsidR="002602A8">
        <w:rPr>
          <w:rFonts w:ascii="Times New Roman" w:hAnsi="Times New Roman"/>
          <w:sz w:val="28"/>
          <w:szCs w:val="28"/>
        </w:rPr>
        <w:t xml:space="preserve"> </w:t>
      </w:r>
      <w:r w:rsidRPr="002602A8">
        <w:rPr>
          <w:rFonts w:ascii="Times New Roman" w:hAnsi="Times New Roman"/>
          <w:sz w:val="28"/>
          <w:szCs w:val="28"/>
        </w:rPr>
        <w:t>голосов от общего числа членов верхней и нижней палаты соответственно. Федеральный конституционный закон подлежит обязательному рассмотрению Советом Федерации, после его принятия Государственной Думой. Принятый федеральный закон в течение 14 дней направляется на подписание и обнародование Президенту. Глава государства не вправе отклонить этот закон, но может вернуть без рассмотрения , если он был принят с нарушением Конституции РФ. «В современных республиках право утверждения принадлежит президентам, а в монархии – государям»</w:t>
      </w:r>
      <w:r w:rsidRPr="002602A8">
        <w:rPr>
          <w:rStyle w:val="a9"/>
          <w:rFonts w:ascii="Times New Roman" w:hAnsi="Times New Roman"/>
          <w:sz w:val="28"/>
          <w:szCs w:val="28"/>
        </w:rPr>
        <w:footnoteReference w:id="10"/>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Федеральные законы в течение 7 дней после их подписания Президентом подлежат официальному опубликованию. Первая публикация его полного содержания в «Российской газете», «Парламентской газете» или «Собрании законодательства РФ» считается его официальным опубликованием. Федеральный конституционный закон вступает в силу со дня его официального опубликования, если им самим не установлено другой порядок вступления в действие. При опубликовании указывают дату принятия нижней палатой, одобрение верхней, подписавшие должностное лицо (Президент РФ),</w:t>
      </w:r>
      <w:r w:rsidR="008D6082">
        <w:rPr>
          <w:rFonts w:ascii="Times New Roman" w:hAnsi="Times New Roman"/>
          <w:sz w:val="28"/>
          <w:szCs w:val="28"/>
        </w:rPr>
        <w:t xml:space="preserve"> </w:t>
      </w:r>
      <w:r w:rsidRPr="002602A8">
        <w:rPr>
          <w:rFonts w:ascii="Times New Roman" w:hAnsi="Times New Roman"/>
          <w:sz w:val="28"/>
          <w:szCs w:val="28"/>
        </w:rPr>
        <w:t>дата и место подписания, регистрационный номер и название.</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8D6082" w:rsidP="002602A8">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2</w:t>
      </w:r>
      <w:r w:rsidR="00ED0166" w:rsidRPr="002602A8">
        <w:rPr>
          <w:rFonts w:ascii="Times New Roman" w:hAnsi="Times New Roman"/>
          <w:sz w:val="28"/>
          <w:szCs w:val="28"/>
        </w:rPr>
        <w:t>.2 Субъекты законодательной инициативы</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Право законодательной инициативы как уже было, сказано принадлежит:</w:t>
      </w:r>
    </w:p>
    <w:p w:rsidR="00ED0166" w:rsidRPr="002602A8" w:rsidRDefault="00ED0166" w:rsidP="002602A8">
      <w:pPr>
        <w:pStyle w:val="a5"/>
        <w:widowControl w:val="0"/>
        <w:numPr>
          <w:ilvl w:val="0"/>
          <w:numId w:val="1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Президенту РФ</w:t>
      </w:r>
    </w:p>
    <w:p w:rsidR="00ED0166" w:rsidRPr="002602A8" w:rsidRDefault="00ED0166" w:rsidP="002602A8">
      <w:pPr>
        <w:pStyle w:val="a5"/>
        <w:widowControl w:val="0"/>
        <w:numPr>
          <w:ilvl w:val="0"/>
          <w:numId w:val="1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Правительству РФ</w:t>
      </w:r>
    </w:p>
    <w:p w:rsidR="00ED0166" w:rsidRPr="002602A8" w:rsidRDefault="00ED0166" w:rsidP="002602A8">
      <w:pPr>
        <w:pStyle w:val="a5"/>
        <w:widowControl w:val="0"/>
        <w:numPr>
          <w:ilvl w:val="0"/>
          <w:numId w:val="1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Совету Федерации и его членам</w:t>
      </w:r>
    </w:p>
    <w:p w:rsidR="00ED0166" w:rsidRPr="002602A8" w:rsidRDefault="00ED0166" w:rsidP="002602A8">
      <w:pPr>
        <w:pStyle w:val="a5"/>
        <w:widowControl w:val="0"/>
        <w:numPr>
          <w:ilvl w:val="0"/>
          <w:numId w:val="1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Депутатам Государственной Думы</w:t>
      </w:r>
    </w:p>
    <w:p w:rsidR="00ED0166" w:rsidRPr="002602A8" w:rsidRDefault="00ED0166" w:rsidP="002602A8">
      <w:pPr>
        <w:pStyle w:val="a5"/>
        <w:widowControl w:val="0"/>
        <w:numPr>
          <w:ilvl w:val="0"/>
          <w:numId w:val="1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законодательным органам субъектов РФ</w:t>
      </w:r>
    </w:p>
    <w:p w:rsidR="00ED0166" w:rsidRPr="002602A8" w:rsidRDefault="00ED0166" w:rsidP="002602A8">
      <w:pPr>
        <w:pStyle w:val="a5"/>
        <w:widowControl w:val="0"/>
        <w:numPr>
          <w:ilvl w:val="0"/>
          <w:numId w:val="12"/>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«Конституционному Суду РФ, Высшему Арбитражному Суду РФ и Верховному Суду РФ по вопросам их ведения»</w:t>
      </w:r>
      <w:r w:rsidRPr="002602A8">
        <w:rPr>
          <w:rStyle w:val="a9"/>
          <w:rFonts w:ascii="Times New Roman" w:hAnsi="Times New Roman"/>
          <w:sz w:val="28"/>
          <w:szCs w:val="28"/>
        </w:rPr>
        <w:footnoteReference w:id="11"/>
      </w:r>
      <w:r w:rsidRPr="002602A8">
        <w:rPr>
          <w:rFonts w:ascii="Times New Roman" w:hAnsi="Times New Roman"/>
          <w:sz w:val="28"/>
          <w:szCs w:val="28"/>
        </w:rPr>
        <w:t>.</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В статье 104 Конституции РФ</w:t>
      </w:r>
      <w:r w:rsidR="002602A8">
        <w:rPr>
          <w:rFonts w:ascii="Times New Roman" w:hAnsi="Times New Roman"/>
          <w:sz w:val="28"/>
          <w:szCs w:val="28"/>
        </w:rPr>
        <w:t xml:space="preserve"> </w:t>
      </w:r>
      <w:r w:rsidRPr="002602A8">
        <w:rPr>
          <w:rFonts w:ascii="Times New Roman" w:hAnsi="Times New Roman"/>
          <w:sz w:val="28"/>
          <w:szCs w:val="28"/>
        </w:rPr>
        <w:t>определен порядок внесения законопроектов: все законопроекты вносятся на рассмотрение и принятие субъектами права законодательной инициативы в нижнюю палату парламента в виде проектов федеральных конституционных законов, федеральных законов и поправок к законопроектам.</w:t>
      </w:r>
    </w:p>
    <w:p w:rsidR="00ED0166" w:rsidRPr="002602A8" w:rsidRDefault="00ED0166" w:rsidP="002602A8">
      <w:pPr>
        <w:pStyle w:val="a5"/>
        <w:widowControl w:val="0"/>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Инициаторы законопроектов или их представители могут участвовать при рассмотрении законопроектов в нижней и верхней палате парламента. Вначале законопроект обсуждается и анализируется в комитетах Государственной Думы, рассылается для ознакомления субъектам права законодательной инициативы. Некоторые законопроекты могут вноситься на рассмотрение только определенными субъектами законодательной инициативы: проекты, связанные с федеральным бюджетом и отчет о его исполнении – Правительство РФ; законопроекты о ратификации международных договоров – Президент.</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заключение отметим, что законодательный процесс – это процесс рассмотрения, принятия, одобрения и обнародования законов (в РФ 3-я основными</w:t>
      </w:r>
      <w:r w:rsidR="002602A8">
        <w:rPr>
          <w:rFonts w:ascii="Times New Roman" w:hAnsi="Times New Roman"/>
          <w:sz w:val="28"/>
          <w:szCs w:val="28"/>
        </w:rPr>
        <w:t xml:space="preserve"> </w:t>
      </w:r>
      <w:r w:rsidRPr="002602A8">
        <w:rPr>
          <w:rFonts w:ascii="Times New Roman" w:hAnsi="Times New Roman"/>
          <w:sz w:val="28"/>
          <w:szCs w:val="28"/>
        </w:rPr>
        <w:t>участниками: Государственной Думой, Советом Федерации и Президентом. Каждый из трех элементов может выступить противовесом остальным (Госдума может отклонить законопроект на самом начальной стадии, Совет Федерации не одобрить закон, принятый нижней палатой парламента, А Президент наложить вето на документ, принятый двумя палатами парламента). Так бывает когда хотя бы один из субъектов законотворчества не разделяет принцип или идею законы, по-своему оценивая последствия принятия такого закона. Именно этот баланс обеспечивает принятие</w:t>
      </w:r>
      <w:r w:rsidR="002602A8">
        <w:rPr>
          <w:rFonts w:ascii="Times New Roman" w:hAnsi="Times New Roman"/>
          <w:sz w:val="28"/>
          <w:szCs w:val="28"/>
        </w:rPr>
        <w:t xml:space="preserve"> </w:t>
      </w:r>
      <w:r w:rsidRPr="002602A8">
        <w:rPr>
          <w:rFonts w:ascii="Times New Roman" w:hAnsi="Times New Roman"/>
          <w:sz w:val="28"/>
          <w:szCs w:val="28"/>
        </w:rPr>
        <w:t>обдуманных и взвешенных, а также устраивающих общество решений.</w:t>
      </w:r>
      <w:r w:rsidRPr="002602A8">
        <w:rPr>
          <w:rFonts w:ascii="Times New Roman" w:hAnsi="Times New Roman"/>
          <w:sz w:val="28"/>
          <w:szCs w:val="28"/>
        </w:rPr>
        <w:br w:type="page"/>
      </w:r>
    </w:p>
    <w:p w:rsidR="00ED0166" w:rsidRPr="002602A8" w:rsidRDefault="00ED0166" w:rsidP="002602A8">
      <w:pPr>
        <w:widowControl w:val="0"/>
        <w:tabs>
          <w:tab w:val="left" w:pos="993"/>
        </w:tabs>
        <w:spacing w:after="0" w:line="360" w:lineRule="auto"/>
        <w:ind w:firstLine="709"/>
        <w:jc w:val="both"/>
        <w:rPr>
          <w:rFonts w:ascii="Times New Roman" w:hAnsi="Times New Roman"/>
          <w:b/>
          <w:sz w:val="28"/>
          <w:szCs w:val="28"/>
        </w:rPr>
      </w:pPr>
      <w:r w:rsidRPr="002602A8">
        <w:rPr>
          <w:rFonts w:ascii="Times New Roman" w:hAnsi="Times New Roman"/>
          <w:b/>
          <w:sz w:val="28"/>
          <w:szCs w:val="28"/>
        </w:rPr>
        <w:t xml:space="preserve">ГЛАВА </w:t>
      </w:r>
      <w:r w:rsidR="008D6082">
        <w:rPr>
          <w:rFonts w:ascii="Times New Roman" w:hAnsi="Times New Roman"/>
          <w:b/>
          <w:sz w:val="28"/>
          <w:szCs w:val="28"/>
        </w:rPr>
        <w:t>3</w:t>
      </w:r>
      <w:r w:rsidRPr="002602A8">
        <w:rPr>
          <w:rFonts w:ascii="Times New Roman" w:hAnsi="Times New Roman"/>
          <w:b/>
          <w:sz w:val="28"/>
          <w:szCs w:val="28"/>
        </w:rPr>
        <w:t>. СООТНОШЕНИЕ ЗАКОНА И ЗАКОНОДАТЕЛЬСТВА</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8D6082" w:rsidP="002602A8">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lang w:val="en-US"/>
        </w:rPr>
        <w:t>3</w:t>
      </w:r>
      <w:r w:rsidR="00ED0166" w:rsidRPr="002602A8">
        <w:rPr>
          <w:rFonts w:ascii="Times New Roman" w:hAnsi="Times New Roman"/>
          <w:sz w:val="28"/>
          <w:szCs w:val="28"/>
        </w:rPr>
        <w:t>.1 Понятие законодательства в широком смысле</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 xml:space="preserve">В широком смысле слова законодательство — «совокупность всех нормативных актов, принятых уполномоченными на то </w:t>
      </w:r>
      <w:r w:rsidRPr="009838CC">
        <w:rPr>
          <w:sz w:val="28"/>
          <w:szCs w:val="28"/>
        </w:rPr>
        <w:t>конституцией</w:t>
      </w:r>
      <w:r w:rsidRPr="002602A8">
        <w:rPr>
          <w:sz w:val="28"/>
          <w:szCs w:val="28"/>
        </w:rPr>
        <w:t xml:space="preserve"> органами </w:t>
      </w:r>
      <w:r w:rsidRPr="009838CC">
        <w:rPr>
          <w:sz w:val="28"/>
          <w:szCs w:val="28"/>
        </w:rPr>
        <w:t>государства</w:t>
      </w:r>
      <w:r w:rsidRPr="002602A8">
        <w:rPr>
          <w:sz w:val="28"/>
          <w:szCs w:val="28"/>
        </w:rPr>
        <w:t>»</w:t>
      </w:r>
      <w:r w:rsidRPr="002602A8">
        <w:rPr>
          <w:rStyle w:val="a9"/>
          <w:sz w:val="28"/>
          <w:szCs w:val="28"/>
        </w:rPr>
        <w:footnoteReference w:id="12"/>
      </w:r>
      <w:r w:rsidRPr="002602A8">
        <w:rPr>
          <w:sz w:val="28"/>
          <w:szCs w:val="28"/>
        </w:rPr>
        <w:t xml:space="preserve">. В этом смысле законодательство представляет собой единую систему, внутри которой эти нормативные акты разделяются в зависимости от их юридической силы при первенствующем значении </w:t>
      </w:r>
      <w:r w:rsidRPr="009838CC">
        <w:rPr>
          <w:sz w:val="28"/>
          <w:szCs w:val="28"/>
        </w:rPr>
        <w:t>закона</w:t>
      </w:r>
      <w:r w:rsidRPr="002602A8">
        <w:rPr>
          <w:sz w:val="28"/>
          <w:szCs w:val="28"/>
        </w:rPr>
        <w:t>.</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Законодательства в широком смысле слова весьма объемно, оно включает многие тысячи действующих актов. Отсюда следует важное значение его систематизации, которая осуществляется или как хронологическая, или на предметной основе (например, по отраслям права). Важную роль для систематизации призвана сыграть компьютерная техника, электронный банк законодательства.</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Самая распространенная форма изложения закона в обособленном, отдельном письменном акте, но нормативно–правовые акты могут существовать и в виде кодексов (от латинского - списки, сборники). Эти сборники обычно объединены по единому предмету регулирования (например, уголовный, гражданский, трудовой, семейный, административный).</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Кодекс – «сводный законодательный акт, в котором объединяются и систематизируются правовые нормы, регулирующие сходные между собой, однородные общественные отношения»</w:t>
      </w:r>
      <w:r w:rsidRPr="002602A8">
        <w:rPr>
          <w:rStyle w:val="a9"/>
          <w:sz w:val="28"/>
          <w:szCs w:val="28"/>
        </w:rPr>
        <w:footnoteReference w:id="13"/>
      </w:r>
      <w:r w:rsidRPr="002602A8">
        <w:rPr>
          <w:sz w:val="28"/>
          <w:szCs w:val="28"/>
        </w:rPr>
        <w:t xml:space="preserve"> (целый, единый, юридически и логически неразделимый, внутренне согласованный нормативный акт).</w:t>
      </w:r>
    </w:p>
    <w:p w:rsidR="00ED0166" w:rsidRPr="002602A8" w:rsidRDefault="00ED0166" w:rsidP="002602A8">
      <w:pPr>
        <w:pStyle w:val="a6"/>
        <w:widowControl w:val="0"/>
        <w:tabs>
          <w:tab w:val="left" w:pos="993"/>
        </w:tabs>
        <w:spacing w:before="0" w:beforeAutospacing="0" w:after="0" w:afterAutospacing="0" w:line="360" w:lineRule="auto"/>
        <w:ind w:firstLine="709"/>
        <w:jc w:val="both"/>
        <w:rPr>
          <w:sz w:val="28"/>
          <w:szCs w:val="28"/>
        </w:rPr>
      </w:pPr>
      <w:r w:rsidRPr="002602A8">
        <w:rPr>
          <w:sz w:val="28"/>
          <w:szCs w:val="28"/>
        </w:rPr>
        <w:t>Весь нормативный материал приведен в целостную систему, согласован и разделен по главам и разделам. Поэтому кодексы относят к более высокому уровню законодательства. Каждый кодекс юридически регулируют те или иные группы отношений, имея при этом общие принципы, правоохранительные нормы, регулятивные институты для урегулирования различных отношений. В «общей части» кодекса зачастую закреплены общие начала данной ветви законодательства, исходные принципы и нормы. На основе отраслевых кодексов все иные нормативные акты и законы этой отрасли подстраиваются под него.</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8D6082" w:rsidP="002602A8">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lang w:val="en-US"/>
        </w:rPr>
        <w:t>3</w:t>
      </w:r>
      <w:r w:rsidR="00ED0166" w:rsidRPr="002602A8">
        <w:rPr>
          <w:rFonts w:ascii="Times New Roman" w:hAnsi="Times New Roman"/>
          <w:sz w:val="28"/>
          <w:szCs w:val="28"/>
        </w:rPr>
        <w:t>.2 Понятие и виды подзаконных актов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системе нормативных правовых актов, помимо законов, выделяют множество других видов нормативных актов, условно объединяемых понятием «подзаконные нормативные правовые акты». Такое разделение нормативных актов показывает, что правовое регулирование общественных отношений в современных государствах осуществляется не только одними лишь законами, как могло бы предполагаться в идеале, но и другими видами нормативных правовых актов, в виду высокой сложности и динамичности регулируемых общественных отношений. Подзаконные нормативные правовые акты призваны развивать и конкретизировать положения законов, а также соответствовать им. В подзаконных нормативных правовых актах содержится значительная часть всех правовых предписаний.</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Подзаконный акт – это «один из видов нормативно – правового акта, который создается для того, чтобы конкретизировать положения принятых законов с целью облегчения их применения с учетом специфики различных слове населения, территориальных особенностей и индивидуальных интересов»</w:t>
      </w:r>
      <w:r w:rsidRPr="002602A8">
        <w:rPr>
          <w:rStyle w:val="a9"/>
          <w:rFonts w:ascii="Times New Roman" w:hAnsi="Times New Roman"/>
          <w:sz w:val="28"/>
          <w:szCs w:val="28"/>
        </w:rPr>
        <w:footnoteReference w:id="14"/>
      </w:r>
      <w:r w:rsidRPr="002602A8">
        <w:rPr>
          <w:rFonts w:ascii="Times New Roman" w:hAnsi="Times New Roman"/>
          <w:sz w:val="28"/>
          <w:szCs w:val="28"/>
        </w:rPr>
        <w:t>.</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Существование этой группы нормативных актов связано с реализацией принципа разделения власти. Помимо законодательной власти, формирующейся на основе прямого избрания народом своих представителей и наделенной правом принимать законы, в государстве должна функционировать исполнительная власть, которая исполняет эти законы, а также судебная власть, которая вершит правосудие, основываясь на законах. Независимость и самостоятельность каждой ветви власти обусловлены правом принимать «свои» правовые акты. В доктрине континентальной правовой системы сложилась традиция наделять правом издания нормативных правовых актов только законодательные и исполнительные органы государственной власти, а судебные органы при решении конкретных дел должны издавать только правоприменительные акты (акты однократного действия, адресованные персонально определенным лицам), такие как приговоры, решения суда и т.п.</w:t>
      </w:r>
    </w:p>
    <w:p w:rsidR="008D6082"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В современной России к подзаконным нормативным правовым актам федерального уровня относятся: </w:t>
      </w:r>
    </w:p>
    <w:p w:rsidR="008D6082"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1) нормативные постановления палат Федерального Собрания Российской Федерации; </w:t>
      </w:r>
    </w:p>
    <w:p w:rsidR="008D6082"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2) нормативные указы главы государства - Президента Российской Федерации; </w:t>
      </w:r>
    </w:p>
    <w:p w:rsidR="008D6082"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3) нормативные постановления Правительства Российской Федерации; </w:t>
      </w:r>
    </w:p>
    <w:p w:rsidR="008D6082"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4) нормативные правовые акты федеральных органов исполнительной власти; </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5) нормативные правовые акты иных ведомств Российской Федерации.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Ни в Конституции Российской Федерации, ни в действующих федеральных законах не закреплено понятия подзаконного нормативного правового акта. Хотя оно активно используется и в решениях Конституционного Суда Российской Федерации, и в указах Президента, и в научной литературе. Суммируя выработанные юридической практикой и наукой положения, можно придти к выводу, что подзаконный нормативный правовой акт - это разновидность нормативного правового акта, издаваемого полномочным органом на основе и во исполнение закона, в соответствии с законом для его дальнейшей конкретизации и развития.</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iCs/>
          <w:sz w:val="28"/>
          <w:szCs w:val="28"/>
        </w:rPr>
        <w:t xml:space="preserve">По степени юридической силы </w:t>
      </w:r>
      <w:r w:rsidRPr="002602A8">
        <w:rPr>
          <w:rFonts w:ascii="Times New Roman" w:hAnsi="Times New Roman"/>
          <w:sz w:val="28"/>
          <w:szCs w:val="28"/>
        </w:rPr>
        <w:t>подзаконные акты подразделяются на:</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1) </w:t>
      </w:r>
      <w:r w:rsidRPr="002602A8">
        <w:rPr>
          <w:rFonts w:ascii="Times New Roman" w:hAnsi="Times New Roman"/>
          <w:iCs/>
          <w:sz w:val="28"/>
          <w:szCs w:val="28"/>
        </w:rPr>
        <w:t xml:space="preserve">нормативные указы Президента, </w:t>
      </w:r>
      <w:r w:rsidRPr="002602A8">
        <w:rPr>
          <w:rFonts w:ascii="Times New Roman" w:hAnsi="Times New Roman"/>
          <w:sz w:val="28"/>
          <w:szCs w:val="28"/>
        </w:rPr>
        <w:t>которые не могут отменять или изменять положений закона. Согласно Конституции РФ, лишь в условиях чрезвычайного или военного положения президентские нормативные акты могут приостанавливать и корректировать закон;</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2) </w:t>
      </w:r>
      <w:r w:rsidRPr="002602A8">
        <w:rPr>
          <w:rFonts w:ascii="Times New Roman" w:hAnsi="Times New Roman"/>
          <w:iCs/>
          <w:sz w:val="28"/>
          <w:szCs w:val="28"/>
        </w:rPr>
        <w:t xml:space="preserve">постановления Правительства. </w:t>
      </w:r>
      <w:r w:rsidRPr="002602A8">
        <w:rPr>
          <w:rFonts w:ascii="Times New Roman" w:hAnsi="Times New Roman"/>
          <w:sz w:val="28"/>
          <w:szCs w:val="28"/>
        </w:rPr>
        <w:t>Они призваны регулировать более узкие вопросы государственного управления, социального строительства, образования, здравоохранения, культуры и т. д.;</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3) </w:t>
      </w:r>
      <w:r w:rsidRPr="002602A8">
        <w:rPr>
          <w:rFonts w:ascii="Times New Roman" w:hAnsi="Times New Roman"/>
          <w:iCs/>
          <w:sz w:val="28"/>
          <w:szCs w:val="28"/>
        </w:rPr>
        <w:t xml:space="preserve">ведомственные нормативные акты — </w:t>
      </w:r>
      <w:r w:rsidRPr="002602A8">
        <w:rPr>
          <w:rFonts w:ascii="Times New Roman" w:hAnsi="Times New Roman"/>
          <w:sz w:val="28"/>
          <w:szCs w:val="28"/>
        </w:rPr>
        <w:t>нормативно-правовые акты, сфера действия которых ограничена рамками ведомственных отношений;</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4) </w:t>
      </w:r>
      <w:r w:rsidRPr="002602A8">
        <w:rPr>
          <w:rFonts w:ascii="Times New Roman" w:hAnsi="Times New Roman"/>
          <w:iCs/>
          <w:sz w:val="28"/>
          <w:szCs w:val="28"/>
        </w:rPr>
        <w:t xml:space="preserve">подзаконные акты органов местного самоуправления. </w:t>
      </w:r>
      <w:r w:rsidRPr="002602A8">
        <w:rPr>
          <w:rFonts w:ascii="Times New Roman" w:hAnsi="Times New Roman"/>
          <w:sz w:val="28"/>
          <w:szCs w:val="28"/>
        </w:rPr>
        <w:t>К ним относятся нормативные акты муниципальных органов власти (постановления, распоряжения и т. д.);</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2602A8">
        <w:rPr>
          <w:rFonts w:ascii="Times New Roman" w:hAnsi="Times New Roman"/>
          <w:sz w:val="28"/>
          <w:szCs w:val="28"/>
        </w:rPr>
        <w:t xml:space="preserve">5) </w:t>
      </w:r>
      <w:r w:rsidRPr="002602A8">
        <w:rPr>
          <w:rFonts w:ascii="Times New Roman" w:hAnsi="Times New Roman"/>
          <w:iCs/>
          <w:sz w:val="28"/>
          <w:szCs w:val="28"/>
        </w:rPr>
        <w:t xml:space="preserve">внутриорганизационные акты </w:t>
      </w:r>
      <w:r w:rsidRPr="002602A8">
        <w:rPr>
          <w:rFonts w:ascii="Times New Roman" w:hAnsi="Times New Roman"/>
          <w:sz w:val="28"/>
          <w:szCs w:val="28"/>
        </w:rPr>
        <w:t xml:space="preserve">— такие нормативные акты, которые издаются руководителями различных предприятий, организаций для регламентации своих внутренних вопросу Их действие распространяется только на членов этих </w:t>
      </w:r>
      <w:r w:rsidRPr="002602A8">
        <w:rPr>
          <w:rFonts w:ascii="Times New Roman" w:hAnsi="Times New Roman"/>
          <w:iCs/>
          <w:sz w:val="28"/>
          <w:szCs w:val="28"/>
        </w:rPr>
        <w:t>орга</w:t>
      </w:r>
      <w:r w:rsidRPr="002602A8">
        <w:rPr>
          <w:rFonts w:ascii="Times New Roman" w:hAnsi="Times New Roman"/>
          <w:sz w:val="28"/>
          <w:szCs w:val="28"/>
        </w:rPr>
        <w:t>низаций (например, приказ руководителя предприятия).</w:t>
      </w:r>
    </w:p>
    <w:p w:rsidR="00ED0166" w:rsidRPr="002602A8" w:rsidRDefault="00ED0166" w:rsidP="002602A8">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ED0166" w:rsidRPr="002602A8" w:rsidRDefault="008D6082" w:rsidP="002602A8">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lang w:val="en-US"/>
        </w:rPr>
        <w:t>3</w:t>
      </w:r>
      <w:r w:rsidR="00ED0166" w:rsidRPr="002602A8">
        <w:rPr>
          <w:rFonts w:ascii="Times New Roman" w:hAnsi="Times New Roman"/>
          <w:sz w:val="28"/>
          <w:szCs w:val="28"/>
        </w:rPr>
        <w:t>.3. Соотношение закона и подзаконного акта</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Основными признаками этого понятия являются: во-первых, закрепление в конституции, законе или ином нормативном правовом акте полномочия за определенным органом издавать нормативные правовые акты, основанные на законе, а также рамки правотворческой компетенции и виды нормативных правовых актов, соответствующие этой компетенции. В Российской Федерации этот вопрос четко и исчерпывающим образом не решен ни в Конституции, ни в законах, ни в иных нормативных правовых актах. Это служит причиной частых нарушений законности в правотворческой сфере различными правотворческими органами при издании подзаконных нормативных актов.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Во-вторых, в определении юридической силы и основы издания подзаконного нормативного правового акта используются специальные юридические формулы. Такие как «на основании и во исполнение закона», «не должны противоречить закону», «в соответствии с законом» и др. Все эти законодательные формулы имеют различные значения, закрепляют различные степени зависимости подзаконных нормативных правовых актов от законов.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В-третьих, в данной группе актов осуществляется опосредование норм законов при помощи воспроизведения, дополнения, конкретизации, развития, детализации и других форм. К четвертому признаку подзаконных нормативных правовых актов можно отнести то, что им присущ упрощенный порядок принятия, опубликования и введения в действие по сравнению с законом, поэтому они быстрее и оперативнее реагируют на изменение жизненной обстановки, с большей эффективностью приспосабливаются к меняющейся действительности.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Нормы подзаконных нормативных правовых актов в большинстве своем являются нормами видового значения по отношению к нормам законов, которые являются нормами родового значения. Из этого пятого признака вытекает, что орган, издающий подзаконный нормативный правовой акт, как правило, принимает норму видового значения при наличии нормы родового значения, благодаря чему происходит дальнейшее развитие норм законов с помощью норм подзаконных нормативных правовых актов.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В-шестых, подзаконным нормативным правовым актам присуща высокая степень неоднородности, условно объединяемых в одну общую группу. Все эти акты имеют различную юридическую силу, имеют различные наименования и форму издания.</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Другое, одно из главных свойств актов данной группы, состоит в том, что система подзаконных нормативных правовых актов имеет иерархическую структуру, основанную не столько на иерархии органов, сколько на нормативно закрепленном положении нормативных правовых актов того или иного органа в системе всех нормативных правовых актов Российской Федерации.</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Таким образом, различные виды подзаконных нормативных правовых актов имеют различную юридическую силу, различную форму, но все они, в массе своей, находятся в иерархической зависимости от закона. Это акты особого юридического качества, все они находятся «под» законом. Приставка «под» в данном термине указывает на подчиненное положение одного предмета от другого. В специально-юридическом значении приставка «под» в термине подзаконный акт означает их системную зависимость, иерархическое свойство быть хотя бы на одну ступень, на один уровень, но ниже закона, располагаться под законом.</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Однако подзаконность данной группы нормативных правовых актов вовсе не означает их юридическую «необязательность». Все эти акты обладают необходимой юридической силой, они также как и законы обязательны для исполнения. Разница только в том, что их юридическая сила не имеет того верховенства, как это характерно, к примеру, для федеральных законов.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Помимо иерархической зависимости выделяется и материальная (содержательная) зависимость всех подзаконных нормативных правовых актов от закона, выражающаяся в том, что закон регулирует все наиболее важные, принципиальные отношения (первичное регулирование), а все остальные отношения регулируются всеми остальными нормативными правовыми актами меньшей юридической силы (вторичное регулирование). Существование сферы вторичного регулирования обусловлено тем, что после принятия, к примеру, федерального закона органы, наделенные различной компетенцией издают нормы более подробной регламентации, без которых невозможно реализовать предписания федеральных законов. Помимо этого, принимаются также нормы, распределяющие обязанности между различными подразделениями, службами по своевременному исполнению федерального закона, порядок взаимодействия с гражданами, приоритетные формы этого взаимодействия, процедурные вопросы принятия правовых и управленческих решений.</w:t>
      </w:r>
    </w:p>
    <w:p w:rsidR="008D6082" w:rsidRDefault="008D6082">
      <w:pPr>
        <w:rPr>
          <w:rFonts w:ascii="Times New Roman" w:hAnsi="Times New Roman"/>
          <w:sz w:val="28"/>
          <w:szCs w:val="28"/>
        </w:rPr>
      </w:pPr>
      <w:r>
        <w:rPr>
          <w:rFonts w:ascii="Times New Roman" w:hAnsi="Times New Roman"/>
          <w:sz w:val="28"/>
          <w:szCs w:val="28"/>
        </w:rPr>
        <w:br w:type="page"/>
      </w:r>
    </w:p>
    <w:p w:rsidR="00ED0166" w:rsidRPr="002602A8" w:rsidRDefault="00ED0166" w:rsidP="002602A8">
      <w:pPr>
        <w:widowControl w:val="0"/>
        <w:tabs>
          <w:tab w:val="left" w:pos="993"/>
        </w:tabs>
        <w:spacing w:after="0" w:line="360" w:lineRule="auto"/>
        <w:ind w:firstLine="709"/>
        <w:jc w:val="both"/>
        <w:rPr>
          <w:rFonts w:ascii="Times New Roman" w:hAnsi="Times New Roman"/>
          <w:b/>
          <w:sz w:val="28"/>
          <w:szCs w:val="28"/>
        </w:rPr>
      </w:pPr>
      <w:r w:rsidRPr="002602A8">
        <w:rPr>
          <w:rFonts w:ascii="Times New Roman" w:hAnsi="Times New Roman"/>
          <w:b/>
          <w:sz w:val="28"/>
          <w:szCs w:val="28"/>
        </w:rPr>
        <w:t>ЗАКЛЮЧЕНИЕ</w:t>
      </w:r>
    </w:p>
    <w:p w:rsidR="008D6082" w:rsidRDefault="008D6082"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Теоретический анализ литературы показывает, что данная тема «Закон как источник права» рассматривается довольно широко. В результате изучения этой проблемы был получен материал, анализ которого позволил заключить:</w:t>
      </w:r>
    </w:p>
    <w:p w:rsidR="00ED0166" w:rsidRPr="002602A8" w:rsidRDefault="00ED0166" w:rsidP="002602A8">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Закон регулирует наиболее важные общественные отношения и подкрепляется силой государственного принуждения. В романо-германских правовых системах закон обладает верховенством, т.е. является основной, базовой формой права и обладает высшей юридической силой. Законы схожи между собой по месту и роли в системе права, юридической силе, способу принятия, но тем не менее между ними есть существенные отличия, что позволяет их классифицировать по определенным критериям.</w:t>
      </w:r>
    </w:p>
    <w:p w:rsidR="00ED0166" w:rsidRPr="002602A8" w:rsidRDefault="00ED0166" w:rsidP="002602A8">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В зависимости от значимости содержащихся норм в законах, в Российской Федерации различают конституционные и текущие законы. Эти законы, в свою очередь, различаются по сфере действия: общефедеральные</w:t>
      </w:r>
      <w:r w:rsidR="002602A8">
        <w:rPr>
          <w:rFonts w:ascii="Times New Roman" w:hAnsi="Times New Roman"/>
          <w:sz w:val="28"/>
          <w:szCs w:val="28"/>
        </w:rPr>
        <w:t xml:space="preserve"> </w:t>
      </w:r>
      <w:r w:rsidRPr="002602A8">
        <w:rPr>
          <w:rFonts w:ascii="Times New Roman" w:hAnsi="Times New Roman"/>
          <w:sz w:val="28"/>
          <w:szCs w:val="28"/>
        </w:rPr>
        <w:t>и законы субъектов федерации. По предмету правового регулирования выделяют законы: конституционные, административные, уголовные, гражданские и т.п.</w:t>
      </w:r>
    </w:p>
    <w:p w:rsidR="00ED0166" w:rsidRPr="002602A8" w:rsidRDefault="00ED0166" w:rsidP="002602A8">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Центральное место в правовой системе отводится конституции, которая является нормативно-правовым актом, обладающим</w:t>
      </w:r>
      <w:r w:rsidR="002602A8">
        <w:rPr>
          <w:rFonts w:ascii="Times New Roman" w:hAnsi="Times New Roman"/>
          <w:sz w:val="28"/>
          <w:szCs w:val="28"/>
        </w:rPr>
        <w:t xml:space="preserve"> </w:t>
      </w:r>
      <w:r w:rsidRPr="002602A8">
        <w:rPr>
          <w:rFonts w:ascii="Times New Roman" w:hAnsi="Times New Roman"/>
          <w:sz w:val="28"/>
          <w:szCs w:val="28"/>
        </w:rPr>
        <w:t>высшей юридической силой в государстве, которая закрепляет государственный строй, основные права и свободы, определяет форму государства и систему высших органов государственной власти; отличается относительной стабильностью; является базой для текущего законодательства, а также отличается особым порядком принятия и изменения.</w:t>
      </w:r>
    </w:p>
    <w:p w:rsidR="00ED0166" w:rsidRPr="002602A8" w:rsidRDefault="00ED0166" w:rsidP="002602A8">
      <w:pPr>
        <w:pStyle w:val="a5"/>
        <w:widowControl w:val="0"/>
        <w:numPr>
          <w:ilvl w:val="0"/>
          <w:numId w:val="15"/>
        </w:numPr>
        <w:tabs>
          <w:tab w:val="left" w:pos="993"/>
        </w:tabs>
        <w:spacing w:after="0" w:line="360" w:lineRule="auto"/>
        <w:ind w:left="0" w:firstLine="709"/>
        <w:jc w:val="both"/>
        <w:rPr>
          <w:rFonts w:ascii="Times New Roman" w:hAnsi="Times New Roman"/>
          <w:sz w:val="28"/>
          <w:szCs w:val="28"/>
        </w:rPr>
      </w:pPr>
      <w:r w:rsidRPr="002602A8">
        <w:rPr>
          <w:rFonts w:ascii="Times New Roman" w:hAnsi="Times New Roman"/>
          <w:sz w:val="28"/>
          <w:szCs w:val="28"/>
        </w:rPr>
        <w:t>Законодательный процесс регламентированный законодательством особый порядок осуществления совокупности действий, составляющих законодательную деятельность парламента. В РФ законотворчество состоит из нескольких стадий: законодательная инициатива; обсуждение законопроекта; принятие закона и его опубликование.</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В то же время целый ряд конкретных вопросов, связанных с соотношением закона и подзаконного акта остается мало разработанным.</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Правовое регулирование в современных государствах, в виду высокой сложности и динамичности регулируемых общественных отношений, осуществляется не только одними лишь законами, но и другими видами нормативных правовых актов, призваны развивать и конкретизировать положения законов, а также соответствовать им. Эти нормативные правовые акты условно объединяют понятием «подзаконные нормативные правовые акты». Они развивают и конкретизируют положения законов и содержат значительную часть всех правовых предписаний.</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Различные виды подзаконных нормативных правовых актов имеют различную юридическую силу, различную форму, но все они, в массе своей, находятся в иерархической зависимости от закона. Они также как и законы обязательны для исполнения, но их юридическая сила не имеет того верховенства, как это характерно для законов.</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Но, несмотря на это, закон объективно признается основным источником права. Он регулирует все наиболее важные, принципиальные общественные отношения. Это вызвано такими существенными преимуществами закона, как устойчивость, стабильность, большая четкость изложения материала, длительность существования и действия. Помимо этого, закон наделяется большей юридической силой по сравнению с другими правовыми актами. Остальным же источникам права отводится хотя и существенная, но все же вторичная роль. Они обладают меньшей юридической силой.</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r w:rsidRPr="002602A8">
        <w:rPr>
          <w:rFonts w:ascii="Times New Roman" w:hAnsi="Times New Roman"/>
          <w:sz w:val="28"/>
          <w:szCs w:val="28"/>
        </w:rPr>
        <w:t>Благодаря своим преимуществам, закон выступает главным регулятором общественных отношений и гарантом законности и правопорядка. Таким образом, можно сделать вывод, что закон, как источник права, имеет исключительно большое значение для укрепления законности в правовом государстве.</w:t>
      </w:r>
    </w:p>
    <w:p w:rsidR="00ED0166" w:rsidRPr="002602A8" w:rsidRDefault="00ED0166" w:rsidP="002602A8">
      <w:pPr>
        <w:widowControl w:val="0"/>
        <w:tabs>
          <w:tab w:val="left" w:pos="993"/>
        </w:tabs>
        <w:spacing w:after="0" w:line="360" w:lineRule="auto"/>
        <w:ind w:firstLine="709"/>
        <w:jc w:val="both"/>
        <w:rPr>
          <w:rFonts w:ascii="Times New Roman" w:hAnsi="Times New Roman"/>
          <w:b/>
          <w:caps/>
          <w:sz w:val="28"/>
          <w:szCs w:val="28"/>
        </w:rPr>
      </w:pPr>
      <w:r w:rsidRPr="002602A8">
        <w:rPr>
          <w:rFonts w:ascii="Times New Roman" w:hAnsi="Times New Roman"/>
          <w:b/>
          <w:caps/>
          <w:sz w:val="28"/>
          <w:szCs w:val="28"/>
        </w:rPr>
        <w:t>Список использованной литературы</w:t>
      </w:r>
    </w:p>
    <w:p w:rsidR="00ED0166" w:rsidRPr="002602A8" w:rsidRDefault="00ED0166" w:rsidP="002602A8">
      <w:pPr>
        <w:widowControl w:val="0"/>
        <w:tabs>
          <w:tab w:val="left" w:pos="993"/>
        </w:tabs>
        <w:spacing w:after="0" w:line="360" w:lineRule="auto"/>
        <w:ind w:firstLine="709"/>
        <w:jc w:val="both"/>
        <w:rPr>
          <w:rFonts w:ascii="Times New Roman" w:hAnsi="Times New Roman"/>
          <w:sz w:val="28"/>
          <w:szCs w:val="28"/>
        </w:rPr>
      </w:pP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Конституция Российской Федерации. Официальный текст. – М.: Издательско-торговая корпорация «Дашков и К», 2010. «</w:t>
      </w:r>
      <w:r w:rsidRPr="002602A8">
        <w:rPr>
          <w:rFonts w:ascii="Times New Roman" w:hAnsi="Times New Roman"/>
          <w:bCs/>
          <w:sz w:val="28"/>
          <w:szCs w:val="28"/>
        </w:rPr>
        <w:t>Российская</w:t>
      </w:r>
      <w:r w:rsidRPr="002602A8">
        <w:rPr>
          <w:rFonts w:ascii="Times New Roman" w:hAnsi="Times New Roman"/>
          <w:sz w:val="28"/>
          <w:szCs w:val="28"/>
        </w:rPr>
        <w:t xml:space="preserve"> </w:t>
      </w:r>
      <w:r w:rsidRPr="002602A8">
        <w:rPr>
          <w:rFonts w:ascii="Times New Roman" w:hAnsi="Times New Roman"/>
          <w:bCs/>
          <w:sz w:val="28"/>
          <w:szCs w:val="28"/>
        </w:rPr>
        <w:t xml:space="preserve">газета» </w:t>
      </w:r>
      <w:r w:rsidRPr="002602A8">
        <w:rPr>
          <w:rFonts w:ascii="Times New Roman" w:hAnsi="Times New Roman"/>
          <w:sz w:val="28"/>
          <w:szCs w:val="28"/>
        </w:rPr>
        <w:t>, N 7, 21.01.2009, "Собрание законодательства РФ", 26.01.2009, N 4, ст. 445.</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Алексеев С.С. Теория права. – М.: БЕК, 1995.</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bCs/>
          <w:sz w:val="28"/>
          <w:szCs w:val="28"/>
        </w:rPr>
        <w:t>«Закон в переходный период, опыт современной России» (Журнал «Государство и право» номер 10 1995г.)</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Зелепукин, А.А. К вопросу об эффективности российского законодательства // Правоведение. -1996. - № 2.</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Комаров С.А. Малько А.В. Теория государства и права. Учебно-методическое пособие. М., Издательская группа НОРМА-ИНФРА, 1999.</w:t>
      </w:r>
    </w:p>
    <w:p w:rsidR="00ED0166" w:rsidRPr="002602A8" w:rsidRDefault="00ED0166" w:rsidP="008D6082">
      <w:pPr>
        <w:pStyle w:val="a6"/>
        <w:widowControl w:val="0"/>
        <w:numPr>
          <w:ilvl w:val="0"/>
          <w:numId w:val="14"/>
        </w:numPr>
        <w:tabs>
          <w:tab w:val="left" w:pos="284"/>
          <w:tab w:val="left" w:pos="426"/>
          <w:tab w:val="left" w:pos="993"/>
        </w:tabs>
        <w:spacing w:before="0" w:beforeAutospacing="0" w:after="0" w:afterAutospacing="0" w:line="360" w:lineRule="auto"/>
        <w:ind w:left="0" w:firstLine="0"/>
        <w:jc w:val="both"/>
        <w:rPr>
          <w:sz w:val="28"/>
          <w:szCs w:val="28"/>
        </w:rPr>
      </w:pPr>
      <w:r w:rsidRPr="002602A8">
        <w:rPr>
          <w:sz w:val="28"/>
          <w:szCs w:val="28"/>
        </w:rPr>
        <w:t>Марченко М.Н. Источники права: понятие, содержание, система и соотношение с формой права. // Вестник Московского университета. Серия 11, Право. 2003. - №5.</w:t>
      </w:r>
    </w:p>
    <w:p w:rsidR="00ED0166" w:rsidRPr="002602A8" w:rsidRDefault="00ED0166" w:rsidP="008D6082">
      <w:pPr>
        <w:pStyle w:val="a6"/>
        <w:widowControl w:val="0"/>
        <w:numPr>
          <w:ilvl w:val="0"/>
          <w:numId w:val="14"/>
        </w:numPr>
        <w:tabs>
          <w:tab w:val="left" w:pos="284"/>
          <w:tab w:val="left" w:pos="426"/>
          <w:tab w:val="left" w:pos="993"/>
        </w:tabs>
        <w:spacing w:before="0" w:beforeAutospacing="0" w:after="0" w:afterAutospacing="0" w:line="360" w:lineRule="auto"/>
        <w:ind w:left="0" w:firstLine="0"/>
        <w:jc w:val="both"/>
        <w:rPr>
          <w:sz w:val="28"/>
          <w:szCs w:val="28"/>
        </w:rPr>
      </w:pPr>
      <w:r w:rsidRPr="002602A8">
        <w:rPr>
          <w:sz w:val="28"/>
          <w:szCs w:val="28"/>
        </w:rPr>
        <w:t>Общая теория права и государства /</w:t>
      </w:r>
      <w:r w:rsidR="008D6082">
        <w:rPr>
          <w:sz w:val="28"/>
          <w:szCs w:val="28"/>
        </w:rPr>
        <w:t xml:space="preserve"> </w:t>
      </w:r>
      <w:r w:rsidRPr="002602A8">
        <w:rPr>
          <w:sz w:val="28"/>
          <w:szCs w:val="28"/>
        </w:rPr>
        <w:t>Под ред. В.В. Лазарева – М.: Юрист, 2004г.</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Постатейный комментарий к Конституции Российской Федерации / Под общ. ред. Кудрявцева Ю.В. - М.: Фонд «Правовая культура», 1999.</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Теория государства и права: Учебник для ВУЗов. А.Ю.</w:t>
      </w:r>
      <w:r w:rsidR="008D6082">
        <w:rPr>
          <w:rFonts w:ascii="Times New Roman" w:hAnsi="Times New Roman"/>
          <w:sz w:val="28"/>
          <w:szCs w:val="28"/>
        </w:rPr>
        <w:t xml:space="preserve"> </w:t>
      </w:r>
      <w:r w:rsidRPr="002602A8">
        <w:rPr>
          <w:rFonts w:ascii="Times New Roman" w:hAnsi="Times New Roman"/>
          <w:sz w:val="28"/>
          <w:szCs w:val="28"/>
        </w:rPr>
        <w:t>Ларин. – М.: Книжный мир.2005.-355 с.</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Теория государства и права: Н.М.</w:t>
      </w:r>
      <w:r w:rsidR="008D6082">
        <w:rPr>
          <w:rFonts w:ascii="Times New Roman" w:hAnsi="Times New Roman"/>
          <w:sz w:val="28"/>
          <w:szCs w:val="28"/>
        </w:rPr>
        <w:t xml:space="preserve"> </w:t>
      </w:r>
      <w:r w:rsidRPr="002602A8">
        <w:rPr>
          <w:rFonts w:ascii="Times New Roman" w:hAnsi="Times New Roman"/>
          <w:sz w:val="28"/>
          <w:szCs w:val="28"/>
        </w:rPr>
        <w:t>Марченко – Издательство Проспект,2008.-648 с.</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Трубецкой Е.Н. Энциклопедия права. Киев, 1906.</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Эбзеев Б.С. Толкование Конституции Конституционным судом РФ. Государство и право №5, 2000.</w:t>
      </w:r>
    </w:p>
    <w:p w:rsidR="00ED0166" w:rsidRPr="002602A8"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Юридический энциклопедический словарь. М.: Энциклопедия, 1984.</w:t>
      </w:r>
    </w:p>
    <w:p w:rsidR="00ED0166" w:rsidRDefault="00ED0166" w:rsidP="008D6082">
      <w:pPr>
        <w:pStyle w:val="a5"/>
        <w:widowControl w:val="0"/>
        <w:numPr>
          <w:ilvl w:val="0"/>
          <w:numId w:val="14"/>
        </w:numPr>
        <w:tabs>
          <w:tab w:val="left" w:pos="284"/>
          <w:tab w:val="left" w:pos="426"/>
          <w:tab w:val="left" w:pos="993"/>
        </w:tabs>
        <w:spacing w:after="0" w:line="360" w:lineRule="auto"/>
        <w:ind w:left="0" w:firstLine="0"/>
        <w:jc w:val="both"/>
        <w:rPr>
          <w:rFonts w:ascii="Times New Roman" w:hAnsi="Times New Roman"/>
          <w:sz w:val="28"/>
          <w:szCs w:val="28"/>
        </w:rPr>
      </w:pPr>
      <w:r w:rsidRPr="002602A8">
        <w:rPr>
          <w:rFonts w:ascii="Times New Roman" w:hAnsi="Times New Roman"/>
          <w:sz w:val="28"/>
          <w:szCs w:val="28"/>
        </w:rPr>
        <w:t>Энциклопедия права: Учебное пособие. М., Хутыз М.Х., Серженко П.Н., 2001г.</w:t>
      </w:r>
    </w:p>
    <w:p w:rsidR="008D6082" w:rsidRPr="009838CC" w:rsidRDefault="008D6082" w:rsidP="008D6082">
      <w:pPr>
        <w:pStyle w:val="a5"/>
        <w:widowControl w:val="0"/>
        <w:tabs>
          <w:tab w:val="left" w:pos="284"/>
          <w:tab w:val="left" w:pos="426"/>
          <w:tab w:val="left" w:pos="993"/>
        </w:tabs>
        <w:spacing w:after="0" w:line="360" w:lineRule="auto"/>
        <w:ind w:left="0"/>
        <w:jc w:val="both"/>
        <w:rPr>
          <w:rFonts w:ascii="Times New Roman" w:hAnsi="Times New Roman"/>
          <w:color w:val="FFFFFF"/>
          <w:sz w:val="28"/>
          <w:szCs w:val="28"/>
        </w:rPr>
      </w:pPr>
      <w:bookmarkStart w:id="0" w:name="_GoBack"/>
      <w:bookmarkEnd w:id="0"/>
    </w:p>
    <w:sectPr w:rsidR="008D6082" w:rsidRPr="009838CC" w:rsidSect="002602A8">
      <w:head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EFE" w:rsidRDefault="00700EFE" w:rsidP="00ED0166">
      <w:pPr>
        <w:spacing w:after="0" w:line="240" w:lineRule="auto"/>
      </w:pPr>
      <w:r>
        <w:separator/>
      </w:r>
    </w:p>
  </w:endnote>
  <w:endnote w:type="continuationSeparator" w:id="0">
    <w:p w:rsidR="00700EFE" w:rsidRDefault="00700EFE" w:rsidP="00ED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EFE" w:rsidRDefault="00700EFE" w:rsidP="00ED0166">
      <w:pPr>
        <w:spacing w:after="0" w:line="240" w:lineRule="auto"/>
      </w:pPr>
      <w:r>
        <w:separator/>
      </w:r>
    </w:p>
  </w:footnote>
  <w:footnote w:type="continuationSeparator" w:id="0">
    <w:p w:rsidR="00700EFE" w:rsidRDefault="00700EFE" w:rsidP="00ED0166">
      <w:pPr>
        <w:spacing w:after="0" w:line="240" w:lineRule="auto"/>
      </w:pPr>
      <w:r>
        <w:continuationSeparator/>
      </w:r>
    </w:p>
  </w:footnote>
  <w:footnote w:id="1">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Хропанюк Г.Ф. Указ. Соч. стр. 381.</w:t>
      </w:r>
    </w:p>
  </w:footnote>
  <w:footnote w:id="2">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Общая теория права / Отв. Ред. А.С.Пиголкин С. 181</w:t>
      </w:r>
    </w:p>
  </w:footnote>
  <w:footnote w:id="3">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Шершеневич Г.Ф. Указ. Соч. С. 381.</w:t>
      </w:r>
    </w:p>
  </w:footnote>
  <w:footnote w:id="4">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Алексеев С.С. Общая теория права. Т. </w:t>
      </w:r>
      <w:r w:rsidRPr="002602A8">
        <w:rPr>
          <w:rFonts w:ascii="Times New Roman" w:hAnsi="Times New Roman"/>
          <w:lang w:val="en-US"/>
        </w:rPr>
        <w:t>II</w:t>
      </w:r>
      <w:r w:rsidRPr="002602A8">
        <w:rPr>
          <w:rFonts w:ascii="Times New Roman" w:hAnsi="Times New Roman"/>
        </w:rPr>
        <w:t>. М., 1982. С. 219.</w:t>
      </w:r>
    </w:p>
  </w:footnote>
  <w:footnote w:id="5">
    <w:p w:rsidR="00700EFE" w:rsidRDefault="002602A8" w:rsidP="002602A8">
      <w:pPr>
        <w:pStyle w:val="a5"/>
        <w:spacing w:after="0" w:line="240" w:lineRule="auto"/>
        <w:ind w:left="0"/>
        <w:jc w:val="both"/>
      </w:pPr>
      <w:r w:rsidRPr="002602A8">
        <w:rPr>
          <w:rStyle w:val="a9"/>
          <w:rFonts w:ascii="Times New Roman" w:hAnsi="Times New Roman"/>
          <w:sz w:val="20"/>
          <w:szCs w:val="20"/>
        </w:rPr>
        <w:footnoteRef/>
      </w:r>
      <w:r w:rsidRPr="002602A8">
        <w:rPr>
          <w:rFonts w:ascii="Times New Roman" w:hAnsi="Times New Roman"/>
          <w:sz w:val="20"/>
          <w:szCs w:val="20"/>
        </w:rPr>
        <w:t xml:space="preserve"> Теория государства и права: Учебник для ВУЗов. А.Ю.Ларин. – М.: Книжный мир.2005.-355 с.</w:t>
      </w:r>
    </w:p>
  </w:footnote>
  <w:footnote w:id="6">
    <w:p w:rsidR="00700EFE" w:rsidRDefault="002602A8" w:rsidP="002602A8">
      <w:pPr>
        <w:pStyle w:val="1"/>
        <w:jc w:val="both"/>
      </w:pPr>
      <w:r w:rsidRPr="002602A8">
        <w:rPr>
          <w:rStyle w:val="a9"/>
          <w:b w:val="0"/>
          <w:sz w:val="20"/>
          <w:szCs w:val="20"/>
        </w:rPr>
        <w:footnoteRef/>
      </w:r>
      <w:r w:rsidRPr="002602A8">
        <w:rPr>
          <w:b w:val="0"/>
          <w:sz w:val="20"/>
          <w:szCs w:val="20"/>
        </w:rPr>
        <w:t xml:space="preserve"> Федеральный конституционный закон от 21.07.1994 N 1-ФКЗ (ред. от 07.06.2004) "О Конституционном Суде Российской Федерации" (одобрен СФ ФС РФ 12.07.1994)</w:t>
      </w:r>
    </w:p>
  </w:footnote>
  <w:footnote w:id="7">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Собрание законодательства Российской Федерации от 20 ноября 1995 г. № 47. Ст. 4472. С изм. и доп. опубликован СЗ РФ от 1 января  2001 г. № 1. Ст. 2.</w:t>
      </w:r>
    </w:p>
  </w:footnote>
  <w:footnote w:id="8">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Марченко М.Н. Теория государства и права. Стр. 513</w:t>
      </w:r>
    </w:p>
  </w:footnote>
  <w:footnote w:id="9">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Трубецкой Е. Н. Энциклопедия права. Киев, 1906. С. 94.</w:t>
      </w:r>
    </w:p>
  </w:footnote>
  <w:footnote w:id="10">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Трубецкой Е.Н. Указ. соч. С. 90.</w:t>
      </w:r>
    </w:p>
  </w:footnote>
  <w:footnote w:id="11">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Конституция Российской Федерации. Ст. 104, ч. 1.</w:t>
      </w:r>
    </w:p>
  </w:footnote>
  <w:footnote w:id="12">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Энциклопедический словарь «Конституция РФ»</w:t>
      </w:r>
    </w:p>
  </w:footnote>
  <w:footnote w:id="13">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Большой Юридический словарь</w:t>
      </w:r>
    </w:p>
  </w:footnote>
  <w:footnote w:id="14">
    <w:p w:rsidR="00700EFE" w:rsidRDefault="002602A8" w:rsidP="002602A8">
      <w:pPr>
        <w:pStyle w:val="a7"/>
        <w:jc w:val="both"/>
      </w:pPr>
      <w:r w:rsidRPr="002602A8">
        <w:rPr>
          <w:rStyle w:val="a9"/>
          <w:rFonts w:ascii="Times New Roman" w:hAnsi="Times New Roman"/>
        </w:rPr>
        <w:footnoteRef/>
      </w:r>
      <w:r w:rsidRPr="002602A8">
        <w:rPr>
          <w:rFonts w:ascii="Times New Roman" w:hAnsi="Times New Roman"/>
        </w:rPr>
        <w:t xml:space="preserve"> Обществознание / Петрунина Ю.Ю., 2008. С. 443.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A8" w:rsidRPr="002602A8" w:rsidRDefault="002602A8">
    <w:pPr>
      <w:pStyle w:val="ad"/>
      <w:jc w:val="center"/>
      <w:rPr>
        <w:rFonts w:ascii="Times New Roman" w:hAnsi="Times New Roman"/>
        <w:sz w:val="28"/>
        <w:szCs w:val="28"/>
      </w:rPr>
    </w:pPr>
  </w:p>
  <w:p w:rsidR="002602A8" w:rsidRPr="002602A8" w:rsidRDefault="002602A8">
    <w:pPr>
      <w:pStyle w:val="ad"/>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717"/>
    <w:multiLevelType w:val="hybridMultilevel"/>
    <w:tmpl w:val="178E1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7453"/>
    <w:multiLevelType w:val="hybridMultilevel"/>
    <w:tmpl w:val="1FEE6A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8002D4"/>
    <w:multiLevelType w:val="hybridMultilevel"/>
    <w:tmpl w:val="EDC652A6"/>
    <w:lvl w:ilvl="0" w:tplc="DDF4945A">
      <w:start w:val="1"/>
      <w:numFmt w:val="decimal"/>
      <w:lvlText w:val="%1)"/>
      <w:lvlJc w:val="left"/>
      <w:pPr>
        <w:ind w:left="-6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AAE6B68"/>
    <w:multiLevelType w:val="hybridMultilevel"/>
    <w:tmpl w:val="AB0A4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C51DC"/>
    <w:multiLevelType w:val="hybridMultilevel"/>
    <w:tmpl w:val="644C3C3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986393"/>
    <w:multiLevelType w:val="hybridMultilevel"/>
    <w:tmpl w:val="955C5B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B3C76"/>
    <w:multiLevelType w:val="hybridMultilevel"/>
    <w:tmpl w:val="7E504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0A2060"/>
    <w:multiLevelType w:val="hybridMultilevel"/>
    <w:tmpl w:val="74FA2850"/>
    <w:lvl w:ilvl="0" w:tplc="E820C8F2">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D070206"/>
    <w:multiLevelType w:val="hybridMultilevel"/>
    <w:tmpl w:val="C11E36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580C6C"/>
    <w:multiLevelType w:val="hybridMultilevel"/>
    <w:tmpl w:val="8F089A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9E807E7"/>
    <w:multiLevelType w:val="hybridMultilevel"/>
    <w:tmpl w:val="B784B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FA3887"/>
    <w:multiLevelType w:val="hybridMultilevel"/>
    <w:tmpl w:val="BA3051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3F48B0"/>
    <w:multiLevelType w:val="hybridMultilevel"/>
    <w:tmpl w:val="E6CCAC56"/>
    <w:lvl w:ilvl="0" w:tplc="DB4699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5345A3"/>
    <w:multiLevelType w:val="hybridMultilevel"/>
    <w:tmpl w:val="7452D348"/>
    <w:lvl w:ilvl="0" w:tplc="EE027F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9E92A49"/>
    <w:multiLevelType w:val="hybridMultilevel"/>
    <w:tmpl w:val="E8A493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2"/>
  </w:num>
  <w:num w:numId="5">
    <w:abstractNumId w:val="5"/>
  </w:num>
  <w:num w:numId="6">
    <w:abstractNumId w:val="12"/>
  </w:num>
  <w:num w:numId="7">
    <w:abstractNumId w:val="14"/>
  </w:num>
  <w:num w:numId="8">
    <w:abstractNumId w:val="0"/>
  </w:num>
  <w:num w:numId="9">
    <w:abstractNumId w:val="3"/>
  </w:num>
  <w:num w:numId="10">
    <w:abstractNumId w:val="6"/>
  </w:num>
  <w:num w:numId="11">
    <w:abstractNumId w:val="4"/>
  </w:num>
  <w:num w:numId="12">
    <w:abstractNumId w:val="10"/>
  </w:num>
  <w:num w:numId="13">
    <w:abstractNumId w:val="9"/>
  </w:num>
  <w:num w:numId="14">
    <w:abstractNumId w:val="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166"/>
    <w:rsid w:val="00020345"/>
    <w:rsid w:val="000631A2"/>
    <w:rsid w:val="00077D15"/>
    <w:rsid w:val="00086AA6"/>
    <w:rsid w:val="000A14DB"/>
    <w:rsid w:val="000B3504"/>
    <w:rsid w:val="00145B71"/>
    <w:rsid w:val="001C5D13"/>
    <w:rsid w:val="001D19C4"/>
    <w:rsid w:val="002114B0"/>
    <w:rsid w:val="00216E03"/>
    <w:rsid w:val="00234AF9"/>
    <w:rsid w:val="00241812"/>
    <w:rsid w:val="002602A8"/>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0EFE"/>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D6082"/>
    <w:rsid w:val="008E050D"/>
    <w:rsid w:val="009039C5"/>
    <w:rsid w:val="009116BE"/>
    <w:rsid w:val="00945BC2"/>
    <w:rsid w:val="00981B15"/>
    <w:rsid w:val="009838CC"/>
    <w:rsid w:val="009C4F80"/>
    <w:rsid w:val="00A05B06"/>
    <w:rsid w:val="00A12F43"/>
    <w:rsid w:val="00A17112"/>
    <w:rsid w:val="00A522BD"/>
    <w:rsid w:val="00AA2DB5"/>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62028"/>
    <w:rsid w:val="00E86B11"/>
    <w:rsid w:val="00E946C0"/>
    <w:rsid w:val="00EB0E8D"/>
    <w:rsid w:val="00EB2AE8"/>
    <w:rsid w:val="00EB7913"/>
    <w:rsid w:val="00ED013F"/>
    <w:rsid w:val="00ED0166"/>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E687F8-CFB0-4EE8-B875-96A2CF92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166"/>
    <w:pPr>
      <w:spacing w:after="200" w:line="276" w:lineRule="auto"/>
    </w:pPr>
    <w:rPr>
      <w:rFonts w:cs="Times New Roman"/>
      <w:sz w:val="22"/>
      <w:szCs w:val="22"/>
    </w:rPr>
  </w:style>
  <w:style w:type="paragraph" w:styleId="1">
    <w:name w:val="heading 1"/>
    <w:basedOn w:val="a"/>
    <w:link w:val="10"/>
    <w:uiPriority w:val="9"/>
    <w:qFormat/>
    <w:rsid w:val="00ED016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ED0166"/>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0166"/>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ED0166"/>
    <w:rPr>
      <w:rFonts w:ascii="Cambria" w:eastAsia="Times New Roman" w:hAnsi="Cambria" w:cs="Times New Roman"/>
      <w:b/>
      <w:bCs/>
      <w:color w:val="4F81BD"/>
      <w:sz w:val="26"/>
      <w:szCs w:val="26"/>
      <w:lang w:val="x-none" w:eastAsia="ru-RU"/>
    </w:rPr>
  </w:style>
  <w:style w:type="paragraph" w:styleId="a3">
    <w:name w:val="Plain Text"/>
    <w:basedOn w:val="a"/>
    <w:link w:val="a4"/>
    <w:uiPriority w:val="99"/>
    <w:semiHidden/>
    <w:unhideWhenUsed/>
    <w:rsid w:val="00ED0166"/>
    <w:pPr>
      <w:spacing w:after="0" w:line="240" w:lineRule="auto"/>
    </w:pPr>
    <w:rPr>
      <w:rFonts w:ascii="Courier New" w:hAnsi="Courier New" w:cs="Courier New"/>
      <w:sz w:val="20"/>
      <w:szCs w:val="20"/>
    </w:rPr>
  </w:style>
  <w:style w:type="character" w:customStyle="1" w:styleId="a4">
    <w:name w:val="Текст Знак"/>
    <w:link w:val="a3"/>
    <w:uiPriority w:val="99"/>
    <w:semiHidden/>
    <w:locked/>
    <w:rsid w:val="00ED0166"/>
    <w:rPr>
      <w:rFonts w:ascii="Courier New" w:hAnsi="Courier New" w:cs="Courier New"/>
      <w:sz w:val="20"/>
      <w:szCs w:val="20"/>
      <w:lang w:val="x-none" w:eastAsia="ru-RU"/>
    </w:rPr>
  </w:style>
  <w:style w:type="paragraph" w:styleId="a5">
    <w:name w:val="List Paragraph"/>
    <w:basedOn w:val="a"/>
    <w:uiPriority w:val="34"/>
    <w:qFormat/>
    <w:rsid w:val="00ED0166"/>
    <w:pPr>
      <w:ind w:left="720"/>
      <w:contextualSpacing/>
    </w:pPr>
  </w:style>
  <w:style w:type="paragraph" w:styleId="a6">
    <w:name w:val="Normal (Web)"/>
    <w:basedOn w:val="a"/>
    <w:uiPriority w:val="99"/>
    <w:unhideWhenUsed/>
    <w:rsid w:val="00ED0166"/>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semiHidden/>
    <w:unhideWhenUsed/>
    <w:rsid w:val="00ED0166"/>
    <w:pPr>
      <w:spacing w:after="0" w:line="240" w:lineRule="auto"/>
    </w:pPr>
    <w:rPr>
      <w:sz w:val="20"/>
      <w:szCs w:val="20"/>
    </w:rPr>
  </w:style>
  <w:style w:type="character" w:customStyle="1" w:styleId="a8">
    <w:name w:val="Текст сноски Знак"/>
    <w:link w:val="a7"/>
    <w:uiPriority w:val="99"/>
    <w:semiHidden/>
    <w:locked/>
    <w:rsid w:val="00ED0166"/>
    <w:rPr>
      <w:rFonts w:eastAsia="Times New Roman" w:cs="Times New Roman"/>
      <w:sz w:val="20"/>
      <w:szCs w:val="20"/>
      <w:lang w:val="x-none" w:eastAsia="ru-RU"/>
    </w:rPr>
  </w:style>
  <w:style w:type="character" w:styleId="a9">
    <w:name w:val="footnote reference"/>
    <w:uiPriority w:val="99"/>
    <w:semiHidden/>
    <w:unhideWhenUsed/>
    <w:rsid w:val="00ED0166"/>
    <w:rPr>
      <w:rFonts w:cs="Times New Roman"/>
      <w:vertAlign w:val="superscript"/>
    </w:rPr>
  </w:style>
  <w:style w:type="character" w:styleId="aa">
    <w:name w:val="Hyperlink"/>
    <w:uiPriority w:val="99"/>
    <w:semiHidden/>
    <w:unhideWhenUsed/>
    <w:rsid w:val="00ED0166"/>
    <w:rPr>
      <w:rFonts w:cs="Times New Roman"/>
      <w:color w:val="0000FF"/>
      <w:u w:val="single"/>
    </w:rPr>
  </w:style>
  <w:style w:type="character" w:customStyle="1" w:styleId="editsection">
    <w:name w:val="editsection"/>
    <w:rsid w:val="00ED0166"/>
    <w:rPr>
      <w:rFonts w:cs="Times New Roman"/>
    </w:rPr>
  </w:style>
  <w:style w:type="character" w:customStyle="1" w:styleId="mw-headline">
    <w:name w:val="mw-headline"/>
    <w:rsid w:val="00ED0166"/>
    <w:rPr>
      <w:rFonts w:cs="Times New Roman"/>
    </w:rPr>
  </w:style>
  <w:style w:type="paragraph" w:styleId="ab">
    <w:name w:val="Balloon Text"/>
    <w:basedOn w:val="a"/>
    <w:link w:val="ac"/>
    <w:uiPriority w:val="99"/>
    <w:semiHidden/>
    <w:unhideWhenUsed/>
    <w:rsid w:val="00ED016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D0166"/>
    <w:rPr>
      <w:rFonts w:ascii="Tahoma" w:eastAsia="Times New Roman" w:hAnsi="Tahoma" w:cs="Tahoma"/>
      <w:sz w:val="16"/>
      <w:szCs w:val="16"/>
      <w:lang w:val="x-none" w:eastAsia="ru-RU"/>
    </w:rPr>
  </w:style>
  <w:style w:type="paragraph" w:styleId="ad">
    <w:name w:val="header"/>
    <w:basedOn w:val="a"/>
    <w:link w:val="ae"/>
    <w:uiPriority w:val="99"/>
    <w:unhideWhenUsed/>
    <w:rsid w:val="00ED0166"/>
    <w:pPr>
      <w:tabs>
        <w:tab w:val="center" w:pos="4677"/>
        <w:tab w:val="right" w:pos="9355"/>
      </w:tabs>
      <w:spacing w:after="0" w:line="240" w:lineRule="auto"/>
    </w:pPr>
  </w:style>
  <w:style w:type="character" w:customStyle="1" w:styleId="ae">
    <w:name w:val="Верхний колонтитул Знак"/>
    <w:link w:val="ad"/>
    <w:uiPriority w:val="99"/>
    <w:locked/>
    <w:rsid w:val="00ED0166"/>
    <w:rPr>
      <w:rFonts w:eastAsia="Times New Roman" w:cs="Times New Roman"/>
      <w:lang w:val="x-none" w:eastAsia="ru-RU"/>
    </w:rPr>
  </w:style>
  <w:style w:type="paragraph" w:styleId="af">
    <w:name w:val="footer"/>
    <w:basedOn w:val="a"/>
    <w:link w:val="af0"/>
    <w:uiPriority w:val="99"/>
    <w:semiHidden/>
    <w:unhideWhenUsed/>
    <w:rsid w:val="00ED0166"/>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ED0166"/>
    <w:rPr>
      <w:rFonts w:eastAsia="Times New Roman" w:cs="Times New Roman"/>
      <w:lang w:val="x-none" w:eastAsia="ru-RU"/>
    </w:rPr>
  </w:style>
  <w:style w:type="paragraph" w:styleId="af1">
    <w:name w:val="endnote text"/>
    <w:basedOn w:val="a"/>
    <w:link w:val="af2"/>
    <w:uiPriority w:val="99"/>
    <w:semiHidden/>
    <w:unhideWhenUsed/>
    <w:rsid w:val="00ED0166"/>
    <w:pPr>
      <w:spacing w:after="0" w:line="240" w:lineRule="auto"/>
    </w:pPr>
    <w:rPr>
      <w:sz w:val="20"/>
      <w:szCs w:val="20"/>
    </w:rPr>
  </w:style>
  <w:style w:type="character" w:customStyle="1" w:styleId="af2">
    <w:name w:val="Текст концевой сноски Знак"/>
    <w:link w:val="af1"/>
    <w:uiPriority w:val="99"/>
    <w:semiHidden/>
    <w:locked/>
    <w:rsid w:val="00ED0166"/>
    <w:rPr>
      <w:rFonts w:eastAsia="Times New Roman" w:cs="Times New Roman"/>
      <w:sz w:val="20"/>
      <w:szCs w:val="20"/>
      <w:lang w:val="x-none" w:eastAsia="ru-RU"/>
    </w:rPr>
  </w:style>
  <w:style w:type="character" w:styleId="af3">
    <w:name w:val="endnote reference"/>
    <w:uiPriority w:val="99"/>
    <w:semiHidden/>
    <w:unhideWhenUsed/>
    <w:rsid w:val="00ED016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8211</Words>
  <Characters>46808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2014-03-22T19:56:00Z</dcterms:created>
  <dcterms:modified xsi:type="dcterms:W3CDTF">2014-03-22T19:56:00Z</dcterms:modified>
</cp:coreProperties>
</file>