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23" w:rsidRDefault="00EF4623">
      <w:pPr>
        <w:pStyle w:val="1"/>
        <w:jc w:val="center"/>
        <w:rPr>
          <w:rFonts w:ascii="Courier New" w:hAnsi="Courier New" w:cs="Courier New"/>
        </w:rPr>
      </w:pPr>
      <w:r>
        <w:rPr>
          <w:rFonts w:ascii="Courier New" w:hAnsi="Courier New" w:cs="Courier New"/>
        </w:rPr>
        <w:t>Саратовский Юридический Институт МВД РФ</w:t>
      </w:r>
    </w:p>
    <w:p w:rsidR="00EF4623" w:rsidRDefault="00EF4623">
      <w:pPr>
        <w:pStyle w:val="5"/>
        <w:rPr>
          <w:rFonts w:ascii="Courier New" w:hAnsi="Courier New" w:cs="Courier New"/>
        </w:rPr>
      </w:pPr>
      <w:r>
        <w:rPr>
          <w:rFonts w:ascii="Courier New" w:hAnsi="Courier New" w:cs="Courier New"/>
        </w:rPr>
        <w:t>Специальный Факультет</w:t>
      </w:r>
    </w:p>
    <w:p w:rsidR="00EF4623" w:rsidRDefault="00EF4623">
      <w:pPr>
        <w:pStyle w:val="4"/>
        <w:rPr>
          <w:rFonts w:ascii="Courier New" w:hAnsi="Courier New" w:cs="Courier New"/>
          <w:b w:val="0"/>
          <w:bCs w:val="0"/>
        </w:rPr>
      </w:pPr>
      <w:r>
        <w:rPr>
          <w:rFonts w:ascii="Courier New" w:hAnsi="Courier New" w:cs="Courier New"/>
          <w:b w:val="0"/>
          <w:bCs w:val="0"/>
        </w:rPr>
        <w:t xml:space="preserve">              </w:t>
      </w:r>
    </w:p>
    <w:p w:rsidR="00EF4623" w:rsidRDefault="00EF4623">
      <w:pPr>
        <w:pStyle w:val="4"/>
        <w:rPr>
          <w:rFonts w:ascii="Courier New" w:hAnsi="Courier New" w:cs="Courier New"/>
          <w:b w:val="0"/>
          <w:bCs w:val="0"/>
        </w:rPr>
      </w:pPr>
      <w:r>
        <w:rPr>
          <w:rFonts w:ascii="Courier New" w:hAnsi="Courier New" w:cs="Courier New"/>
          <w:b w:val="0"/>
          <w:bCs w:val="0"/>
        </w:rPr>
        <w:t xml:space="preserve">                                                                          </w:t>
      </w:r>
    </w:p>
    <w:p w:rsidR="00EF4623" w:rsidRDefault="00EF4623">
      <w:pPr>
        <w:pStyle w:val="4"/>
        <w:jc w:val="right"/>
        <w:rPr>
          <w:rFonts w:ascii="Courier New" w:hAnsi="Courier New" w:cs="Courier New"/>
          <w:b w:val="0"/>
          <w:bCs w:val="0"/>
          <w:i/>
          <w:iCs/>
          <w:sz w:val="72"/>
          <w:szCs w:val="72"/>
        </w:rPr>
      </w:pPr>
      <w:r>
        <w:rPr>
          <w:rFonts w:ascii="Courier New" w:hAnsi="Courier New" w:cs="Courier New"/>
        </w:rPr>
        <w:t xml:space="preserve">                                       </w:t>
      </w:r>
      <w:r>
        <w:rPr>
          <w:rFonts w:ascii="Courier New" w:hAnsi="Courier New" w:cs="Courier New"/>
          <w:b w:val="0"/>
          <w:bCs w:val="0"/>
        </w:rPr>
        <w:t>Кафедра ГПиП</w:t>
      </w:r>
    </w:p>
    <w:p w:rsidR="00EF4623" w:rsidRDefault="00EF4623">
      <w:pPr>
        <w:pStyle w:val="3"/>
        <w:rPr>
          <w:rFonts w:ascii="Courier New" w:hAnsi="Courier New" w:cs="Courier New"/>
          <w:b w:val="0"/>
          <w:bCs w:val="0"/>
          <w:i/>
          <w:iCs/>
          <w:sz w:val="72"/>
          <w:szCs w:val="72"/>
        </w:rPr>
      </w:pPr>
      <w:r>
        <w:rPr>
          <w:rFonts w:ascii="Courier New" w:hAnsi="Courier New" w:cs="Courier New"/>
          <w:b w:val="0"/>
          <w:bCs w:val="0"/>
          <w:i/>
          <w:iCs/>
          <w:sz w:val="72"/>
          <w:szCs w:val="72"/>
        </w:rPr>
        <w:t>Курсовая работа</w:t>
      </w:r>
    </w:p>
    <w:p w:rsidR="00EF4623" w:rsidRDefault="00EF4623">
      <w:pPr>
        <w:jc w:val="center"/>
        <w:rPr>
          <w:rFonts w:ascii="Courier New" w:hAnsi="Courier New" w:cs="Courier New"/>
          <w:sz w:val="52"/>
          <w:szCs w:val="52"/>
        </w:rPr>
      </w:pPr>
      <w:r>
        <w:rPr>
          <w:rFonts w:ascii="Courier New" w:hAnsi="Courier New" w:cs="Courier New"/>
          <w:sz w:val="52"/>
          <w:szCs w:val="52"/>
        </w:rPr>
        <w:t xml:space="preserve">по дисциплине </w:t>
      </w:r>
    </w:p>
    <w:p w:rsidR="00EF4623" w:rsidRDefault="00EF4623">
      <w:pPr>
        <w:jc w:val="center"/>
        <w:rPr>
          <w:rFonts w:ascii="Courier New" w:hAnsi="Courier New" w:cs="Courier New"/>
          <w:sz w:val="52"/>
          <w:szCs w:val="52"/>
        </w:rPr>
      </w:pPr>
      <w:r>
        <w:rPr>
          <w:rFonts w:ascii="Courier New" w:hAnsi="Courier New" w:cs="Courier New"/>
          <w:sz w:val="52"/>
          <w:szCs w:val="52"/>
        </w:rPr>
        <w:t>«гражданское процессуальное  право»</w:t>
      </w:r>
    </w:p>
    <w:p w:rsidR="00EF4623" w:rsidRDefault="00EF4623">
      <w:pPr>
        <w:jc w:val="center"/>
        <w:rPr>
          <w:rFonts w:ascii="Courier New" w:hAnsi="Courier New" w:cs="Courier New"/>
          <w:b/>
          <w:bCs/>
          <w:sz w:val="72"/>
          <w:szCs w:val="72"/>
        </w:rPr>
      </w:pPr>
      <w:r>
        <w:rPr>
          <w:rFonts w:ascii="Courier New" w:hAnsi="Courier New" w:cs="Courier New"/>
          <w:sz w:val="72"/>
          <w:szCs w:val="72"/>
        </w:rPr>
        <w:t>на тему:</w:t>
      </w:r>
    </w:p>
    <w:p w:rsidR="00EF4623" w:rsidRDefault="00EF4623">
      <w:pPr>
        <w:jc w:val="center"/>
        <w:rPr>
          <w:rFonts w:ascii="Courier New" w:hAnsi="Courier New" w:cs="Courier New"/>
          <w:b/>
          <w:bCs/>
          <w:sz w:val="72"/>
          <w:szCs w:val="72"/>
        </w:rPr>
      </w:pPr>
    </w:p>
    <w:p w:rsidR="00EF4623" w:rsidRDefault="00EF4623">
      <w:pPr>
        <w:pStyle w:val="a6"/>
        <w:jc w:val="center"/>
        <w:rPr>
          <w:rFonts w:ascii="Courier New" w:hAnsi="Courier New" w:cs="Courier New"/>
          <w:b/>
          <w:bCs/>
          <w:shadow/>
          <w:sz w:val="72"/>
          <w:szCs w:val="72"/>
        </w:rPr>
      </w:pPr>
      <w:r>
        <w:rPr>
          <w:rFonts w:ascii="Courier New" w:hAnsi="Courier New" w:cs="Courier New"/>
          <w:sz w:val="72"/>
          <w:szCs w:val="72"/>
        </w:rPr>
        <w:t>«</w:t>
      </w:r>
      <w:r>
        <w:rPr>
          <w:rFonts w:ascii="Courier New" w:hAnsi="Courier New" w:cs="Courier New"/>
          <w:b/>
          <w:bCs/>
          <w:shadow/>
          <w:sz w:val="72"/>
          <w:szCs w:val="72"/>
        </w:rPr>
        <w:t>Законная сила</w:t>
      </w:r>
    </w:p>
    <w:p w:rsidR="00EF4623" w:rsidRDefault="00EF4623">
      <w:pPr>
        <w:pStyle w:val="a6"/>
        <w:jc w:val="center"/>
        <w:rPr>
          <w:rFonts w:ascii="Courier New" w:hAnsi="Courier New" w:cs="Courier New"/>
        </w:rPr>
      </w:pPr>
      <w:r>
        <w:rPr>
          <w:rFonts w:ascii="Courier New" w:hAnsi="Courier New" w:cs="Courier New"/>
          <w:b/>
          <w:bCs/>
          <w:shadow/>
          <w:sz w:val="72"/>
          <w:szCs w:val="72"/>
        </w:rPr>
        <w:t>судебного решения</w:t>
      </w:r>
      <w:r>
        <w:rPr>
          <w:rFonts w:ascii="Courier New" w:hAnsi="Courier New" w:cs="Courier New"/>
          <w:sz w:val="72"/>
          <w:szCs w:val="72"/>
        </w:rPr>
        <w:t>»</w:t>
      </w:r>
      <w:r>
        <w:rPr>
          <w:rFonts w:ascii="Courier New" w:hAnsi="Courier New" w:cs="Courier New"/>
        </w:rPr>
        <w:t xml:space="preserve">                                                                                                                                                                      </w:t>
      </w:r>
    </w:p>
    <w:p w:rsidR="00EF4623" w:rsidRDefault="00EF4623">
      <w:pPr>
        <w:jc w:val="center"/>
        <w:rPr>
          <w:rFonts w:ascii="Courier New" w:hAnsi="Courier New" w:cs="Courier New"/>
          <w:sz w:val="28"/>
          <w:szCs w:val="28"/>
        </w:rPr>
      </w:pPr>
      <w:r>
        <w:rPr>
          <w:rFonts w:ascii="Courier New" w:hAnsi="Courier New" w:cs="Courier New"/>
          <w:sz w:val="28"/>
          <w:szCs w:val="28"/>
        </w:rPr>
        <w:t xml:space="preserve">                                         Выполнила:                                                                                                      </w:t>
      </w:r>
    </w:p>
    <w:p w:rsidR="00EF4623" w:rsidRDefault="00EF4623">
      <w:pPr>
        <w:jc w:val="center"/>
        <w:rPr>
          <w:rFonts w:ascii="Courier New" w:hAnsi="Courier New" w:cs="Courier New"/>
          <w:sz w:val="28"/>
          <w:szCs w:val="28"/>
        </w:rPr>
      </w:pPr>
      <w:r>
        <w:rPr>
          <w:rFonts w:ascii="Courier New" w:hAnsi="Courier New" w:cs="Courier New"/>
          <w:sz w:val="28"/>
          <w:szCs w:val="28"/>
        </w:rPr>
        <w:t xml:space="preserve">                                           студент 4 курса                                                                                      </w:t>
      </w:r>
    </w:p>
    <w:p w:rsidR="00EF4623" w:rsidRDefault="00EF4623">
      <w:pPr>
        <w:jc w:val="center"/>
        <w:rPr>
          <w:rFonts w:ascii="Courier New" w:hAnsi="Courier New" w:cs="Courier New"/>
          <w:sz w:val="28"/>
          <w:szCs w:val="28"/>
        </w:rPr>
      </w:pPr>
      <w:r>
        <w:rPr>
          <w:rFonts w:ascii="Courier New" w:hAnsi="Courier New" w:cs="Courier New"/>
          <w:sz w:val="28"/>
          <w:szCs w:val="28"/>
        </w:rPr>
        <w:t xml:space="preserve">                                      041 группы                                                                                                          </w:t>
      </w:r>
    </w:p>
    <w:p w:rsidR="00EF4623" w:rsidRDefault="00EF4623">
      <w:pPr>
        <w:jc w:val="center"/>
        <w:rPr>
          <w:rFonts w:ascii="Courier New" w:hAnsi="Courier New" w:cs="Courier New"/>
          <w:sz w:val="28"/>
          <w:szCs w:val="28"/>
        </w:rPr>
      </w:pPr>
      <w:r>
        <w:rPr>
          <w:rFonts w:ascii="Courier New" w:hAnsi="Courier New" w:cs="Courier New"/>
          <w:sz w:val="28"/>
          <w:szCs w:val="28"/>
        </w:rPr>
        <w:t xml:space="preserve">                                        Саяпина К.В.</w:t>
      </w:r>
    </w:p>
    <w:p w:rsidR="00EF4623" w:rsidRDefault="00EF4623">
      <w:pPr>
        <w:jc w:val="right"/>
        <w:rPr>
          <w:rFonts w:ascii="Courier New" w:hAnsi="Courier New" w:cs="Courier New"/>
          <w:sz w:val="28"/>
          <w:szCs w:val="28"/>
        </w:rPr>
      </w:pPr>
    </w:p>
    <w:p w:rsidR="00EF4623" w:rsidRDefault="00EF4623">
      <w:pPr>
        <w:jc w:val="center"/>
        <w:rPr>
          <w:rFonts w:ascii="Courier New" w:hAnsi="Courier New" w:cs="Courier New"/>
          <w:sz w:val="28"/>
          <w:szCs w:val="28"/>
        </w:rPr>
      </w:pPr>
      <w:r>
        <w:rPr>
          <w:rFonts w:ascii="Courier New" w:hAnsi="Courier New" w:cs="Courier New"/>
          <w:sz w:val="28"/>
          <w:szCs w:val="28"/>
        </w:rPr>
        <w:t xml:space="preserve">                                                                                         </w:t>
      </w:r>
    </w:p>
    <w:p w:rsidR="00EF4623" w:rsidRDefault="00EF4623">
      <w:pPr>
        <w:jc w:val="center"/>
        <w:rPr>
          <w:rFonts w:ascii="Courier New" w:hAnsi="Courier New" w:cs="Courier New"/>
          <w:sz w:val="28"/>
          <w:szCs w:val="28"/>
        </w:rPr>
      </w:pPr>
      <w:r>
        <w:rPr>
          <w:rFonts w:ascii="Courier New" w:hAnsi="Courier New" w:cs="Courier New"/>
          <w:sz w:val="28"/>
          <w:szCs w:val="28"/>
        </w:rPr>
        <w:t xml:space="preserve">                                        Проверила:</w:t>
      </w:r>
      <w:r>
        <w:rPr>
          <w:rFonts w:ascii="Courier New" w:hAnsi="Courier New" w:cs="Courier New"/>
          <w:sz w:val="52"/>
          <w:szCs w:val="52"/>
        </w:rPr>
        <w:t xml:space="preserve">                  </w:t>
      </w:r>
      <w:r>
        <w:rPr>
          <w:rFonts w:ascii="Courier New" w:hAnsi="Courier New" w:cs="Courier New"/>
          <w:sz w:val="28"/>
          <w:szCs w:val="28"/>
        </w:rPr>
        <w:t xml:space="preserve">                                                                                                </w:t>
      </w:r>
    </w:p>
    <w:p w:rsidR="00EF4623" w:rsidRDefault="00EF4623">
      <w:pPr>
        <w:jc w:val="center"/>
        <w:rPr>
          <w:rFonts w:ascii="Courier New" w:hAnsi="Courier New" w:cs="Courier New"/>
          <w:sz w:val="28"/>
          <w:szCs w:val="28"/>
        </w:rPr>
      </w:pPr>
      <w:r>
        <w:rPr>
          <w:rFonts w:ascii="Courier New" w:hAnsi="Courier New" w:cs="Courier New"/>
          <w:sz w:val="28"/>
          <w:szCs w:val="28"/>
        </w:rPr>
        <w:t xml:space="preserve">                                          ст. преподаватель                                                                                              </w:t>
      </w:r>
    </w:p>
    <w:p w:rsidR="00EF4623" w:rsidRDefault="00EF4623">
      <w:pPr>
        <w:jc w:val="center"/>
        <w:rPr>
          <w:rFonts w:ascii="Courier New" w:hAnsi="Courier New" w:cs="Courier New"/>
          <w:sz w:val="28"/>
          <w:szCs w:val="28"/>
        </w:rPr>
      </w:pPr>
      <w:r>
        <w:rPr>
          <w:rFonts w:ascii="Courier New" w:hAnsi="Courier New" w:cs="Courier New"/>
          <w:sz w:val="28"/>
          <w:szCs w:val="28"/>
        </w:rPr>
        <w:t xml:space="preserve">                                  каф. ГПиП                                                                           </w:t>
      </w:r>
    </w:p>
    <w:p w:rsidR="00EF4623" w:rsidRDefault="00EF4623">
      <w:pPr>
        <w:jc w:val="center"/>
        <w:rPr>
          <w:rFonts w:ascii="Courier New" w:hAnsi="Courier New" w:cs="Courier New"/>
          <w:sz w:val="28"/>
          <w:szCs w:val="28"/>
        </w:rPr>
      </w:pPr>
      <w:r>
        <w:rPr>
          <w:rFonts w:ascii="Courier New" w:hAnsi="Courier New" w:cs="Courier New"/>
          <w:sz w:val="28"/>
          <w:szCs w:val="28"/>
        </w:rPr>
        <w:t xml:space="preserve">                               к.ю.н.                                                                                              </w:t>
      </w:r>
    </w:p>
    <w:p w:rsidR="00EF4623" w:rsidRDefault="00EF4623">
      <w:pPr>
        <w:tabs>
          <w:tab w:val="left" w:pos="7797"/>
          <w:tab w:val="left" w:pos="8080"/>
        </w:tabs>
        <w:jc w:val="center"/>
        <w:rPr>
          <w:rFonts w:ascii="Courier New" w:hAnsi="Courier New" w:cs="Courier New"/>
          <w:sz w:val="28"/>
          <w:szCs w:val="28"/>
        </w:rPr>
      </w:pPr>
      <w:r>
        <w:rPr>
          <w:rFonts w:ascii="Courier New" w:hAnsi="Courier New" w:cs="Courier New"/>
          <w:sz w:val="28"/>
          <w:szCs w:val="28"/>
        </w:rPr>
        <w:t xml:space="preserve">                                      майор милиции                                                                                       </w:t>
      </w:r>
    </w:p>
    <w:p w:rsidR="00EF4623" w:rsidRDefault="00EF4623">
      <w:pPr>
        <w:tabs>
          <w:tab w:val="left" w:pos="7938"/>
          <w:tab w:val="left" w:pos="8080"/>
        </w:tabs>
        <w:jc w:val="center"/>
        <w:rPr>
          <w:rFonts w:ascii="Courier New" w:hAnsi="Courier New" w:cs="Courier New"/>
          <w:sz w:val="52"/>
          <w:szCs w:val="52"/>
        </w:rPr>
      </w:pPr>
      <w:r>
        <w:rPr>
          <w:rFonts w:ascii="Courier New" w:hAnsi="Courier New" w:cs="Courier New"/>
          <w:sz w:val="28"/>
          <w:szCs w:val="28"/>
        </w:rPr>
        <w:t xml:space="preserve">                                      Жильцова Н.А.</w:t>
      </w:r>
    </w:p>
    <w:p w:rsidR="00EF4623" w:rsidRDefault="00EF4623">
      <w:pPr>
        <w:jc w:val="center"/>
        <w:rPr>
          <w:rFonts w:ascii="Courier New" w:hAnsi="Courier New" w:cs="Courier New"/>
          <w:sz w:val="52"/>
          <w:szCs w:val="52"/>
        </w:rPr>
      </w:pPr>
    </w:p>
    <w:p w:rsidR="00EF4623" w:rsidRDefault="00EF4623">
      <w:pPr>
        <w:jc w:val="center"/>
        <w:rPr>
          <w:rFonts w:ascii="Courier New" w:hAnsi="Courier New" w:cs="Courier New"/>
          <w:sz w:val="52"/>
          <w:szCs w:val="52"/>
        </w:rPr>
      </w:pPr>
      <w:r>
        <w:rPr>
          <w:rFonts w:ascii="Courier New" w:hAnsi="Courier New" w:cs="Courier New"/>
          <w:sz w:val="52"/>
          <w:szCs w:val="52"/>
        </w:rPr>
        <w:t>Саратов 2003</w:t>
      </w:r>
    </w:p>
    <w:p w:rsidR="00EF4623" w:rsidRDefault="00EF4623">
      <w:pPr>
        <w:pStyle w:val="af2"/>
      </w:pPr>
    </w:p>
    <w:p w:rsidR="00EF4623" w:rsidRDefault="00EF4623">
      <w:pPr>
        <w:pStyle w:val="af2"/>
      </w:pPr>
      <w:r>
        <w:t>Содержание</w:t>
      </w:r>
    </w:p>
    <w:p w:rsidR="00EF4623" w:rsidRDefault="00EF4623">
      <w:pPr>
        <w:jc w:val="center"/>
        <w:rPr>
          <w:rFonts w:ascii="Courier New" w:hAnsi="Courier New" w:cs="Courier New"/>
          <w:b/>
          <w:bCs/>
          <w:sz w:val="32"/>
          <w:szCs w:val="32"/>
        </w:rPr>
      </w:pPr>
    </w:p>
    <w:p w:rsidR="00EF4623" w:rsidRDefault="00EF4623">
      <w:pPr>
        <w:jc w:val="center"/>
        <w:rPr>
          <w:rFonts w:ascii="Courier New" w:hAnsi="Courier New" w:cs="Courier New"/>
          <w:b/>
          <w:bCs/>
          <w:sz w:val="32"/>
          <w:szCs w:val="32"/>
        </w:rPr>
      </w:pPr>
    </w:p>
    <w:p w:rsidR="00EF4623" w:rsidRDefault="00EF4623">
      <w:pPr>
        <w:pStyle w:val="af4"/>
      </w:pPr>
      <w:r>
        <w:rPr>
          <w:sz w:val="28"/>
          <w:szCs w:val="28"/>
        </w:rPr>
        <w:t xml:space="preserve"> Введение………………………………………………………………………………………………………………….</w:t>
      </w:r>
      <w:r>
        <w:rPr>
          <w:b/>
          <w:bCs/>
          <w:sz w:val="28"/>
          <w:szCs w:val="28"/>
        </w:rPr>
        <w:t>3</w:t>
      </w:r>
    </w:p>
    <w:p w:rsidR="00EF4623" w:rsidRDefault="00EF4623">
      <w:pPr>
        <w:rPr>
          <w:rFonts w:ascii="Courier New" w:hAnsi="Courier New" w:cs="Courier New"/>
          <w:sz w:val="32"/>
          <w:szCs w:val="32"/>
        </w:rPr>
      </w:pPr>
    </w:p>
    <w:p w:rsidR="00EF4623" w:rsidRDefault="00EF4623">
      <w:pPr>
        <w:numPr>
          <w:ilvl w:val="0"/>
          <w:numId w:val="18"/>
        </w:numPr>
        <w:rPr>
          <w:rFonts w:ascii="Courier New" w:hAnsi="Courier New" w:cs="Courier New"/>
          <w:sz w:val="28"/>
          <w:szCs w:val="28"/>
        </w:rPr>
      </w:pPr>
      <w:r>
        <w:rPr>
          <w:rFonts w:ascii="Courier New" w:hAnsi="Courier New" w:cs="Courier New"/>
          <w:sz w:val="28"/>
          <w:szCs w:val="28"/>
        </w:rPr>
        <w:t>Понятие и значение законной силы судебного решения………………………………………………………………………………………………..……………...</w:t>
      </w:r>
      <w:r>
        <w:rPr>
          <w:rFonts w:ascii="Courier New" w:hAnsi="Courier New" w:cs="Courier New"/>
          <w:b/>
          <w:bCs/>
          <w:sz w:val="28"/>
          <w:szCs w:val="28"/>
        </w:rPr>
        <w:t>4</w:t>
      </w:r>
    </w:p>
    <w:p w:rsidR="00EF4623" w:rsidRDefault="00EF4623">
      <w:pPr>
        <w:numPr>
          <w:ilvl w:val="1"/>
          <w:numId w:val="18"/>
        </w:numPr>
        <w:rPr>
          <w:rFonts w:ascii="Courier New" w:hAnsi="Courier New" w:cs="Courier New"/>
          <w:sz w:val="28"/>
          <w:szCs w:val="28"/>
        </w:rPr>
      </w:pPr>
      <w:r>
        <w:rPr>
          <w:rFonts w:ascii="Courier New" w:hAnsi="Courier New" w:cs="Courier New"/>
          <w:sz w:val="28"/>
          <w:szCs w:val="28"/>
        </w:rPr>
        <w:t>Понятие законной силы судебного решения……………………………………………………………………………………….…………………</w:t>
      </w:r>
      <w:r>
        <w:rPr>
          <w:rFonts w:ascii="Courier New" w:hAnsi="Courier New" w:cs="Courier New"/>
          <w:b/>
          <w:bCs/>
          <w:sz w:val="28"/>
          <w:szCs w:val="28"/>
        </w:rPr>
        <w:t>4</w:t>
      </w:r>
    </w:p>
    <w:p w:rsidR="00EF4623" w:rsidRDefault="00EF4623">
      <w:pPr>
        <w:numPr>
          <w:ilvl w:val="1"/>
          <w:numId w:val="18"/>
        </w:numPr>
        <w:rPr>
          <w:rFonts w:ascii="Courier New" w:hAnsi="Courier New" w:cs="Courier New"/>
          <w:sz w:val="28"/>
          <w:szCs w:val="28"/>
        </w:rPr>
      </w:pPr>
      <w:r>
        <w:rPr>
          <w:rFonts w:ascii="Courier New" w:hAnsi="Courier New" w:cs="Courier New"/>
          <w:sz w:val="28"/>
          <w:szCs w:val="28"/>
        </w:rPr>
        <w:t>Свойства законной силы судебного решения…………………………………………………………………………………………..</w:t>
      </w:r>
      <w:r>
        <w:rPr>
          <w:rFonts w:ascii="Courier New" w:hAnsi="Courier New" w:cs="Courier New"/>
          <w:b/>
          <w:bCs/>
          <w:sz w:val="28"/>
          <w:szCs w:val="28"/>
        </w:rPr>
        <w:t>7</w:t>
      </w:r>
    </w:p>
    <w:p w:rsidR="00EF4623" w:rsidRDefault="00EF4623">
      <w:pPr>
        <w:rPr>
          <w:rFonts w:ascii="Courier New" w:hAnsi="Courier New" w:cs="Courier New"/>
          <w:b/>
          <w:bCs/>
          <w:sz w:val="28"/>
          <w:szCs w:val="28"/>
        </w:rPr>
      </w:pPr>
    </w:p>
    <w:p w:rsidR="00EF4623" w:rsidRDefault="00EF4623">
      <w:pPr>
        <w:numPr>
          <w:ilvl w:val="0"/>
          <w:numId w:val="18"/>
        </w:numPr>
        <w:rPr>
          <w:rFonts w:ascii="Courier New" w:hAnsi="Courier New" w:cs="Courier New"/>
          <w:sz w:val="28"/>
          <w:szCs w:val="28"/>
        </w:rPr>
      </w:pPr>
      <w:r>
        <w:rPr>
          <w:rFonts w:ascii="Courier New" w:hAnsi="Courier New" w:cs="Courier New"/>
          <w:sz w:val="28"/>
          <w:szCs w:val="28"/>
        </w:rPr>
        <w:t xml:space="preserve">Правовые последствия вступления решения </w:t>
      </w:r>
    </w:p>
    <w:p w:rsidR="00EF4623" w:rsidRDefault="00EF4623">
      <w:pPr>
        <w:ind w:left="360"/>
        <w:rPr>
          <w:rFonts w:ascii="Courier New" w:hAnsi="Courier New" w:cs="Courier New"/>
          <w:sz w:val="28"/>
          <w:szCs w:val="28"/>
        </w:rPr>
      </w:pPr>
      <w:r>
        <w:rPr>
          <w:rFonts w:ascii="Courier New" w:hAnsi="Courier New" w:cs="Courier New"/>
          <w:sz w:val="28"/>
          <w:szCs w:val="28"/>
        </w:rPr>
        <w:t xml:space="preserve">   в законную силу……………………………………………………………………………………</w:t>
      </w:r>
      <w:r>
        <w:rPr>
          <w:rFonts w:ascii="Courier New" w:hAnsi="Courier New" w:cs="Courier New"/>
          <w:b/>
          <w:bCs/>
          <w:sz w:val="28"/>
          <w:szCs w:val="28"/>
        </w:rPr>
        <w:t>14</w:t>
      </w:r>
    </w:p>
    <w:p w:rsidR="00EF4623" w:rsidRDefault="00EF4623">
      <w:pPr>
        <w:ind w:left="360"/>
        <w:rPr>
          <w:rFonts w:ascii="Courier New" w:hAnsi="Courier New" w:cs="Courier New"/>
          <w:sz w:val="28"/>
          <w:szCs w:val="28"/>
        </w:rPr>
      </w:pPr>
    </w:p>
    <w:p w:rsidR="00EF4623" w:rsidRDefault="00EF4623">
      <w:pPr>
        <w:numPr>
          <w:ilvl w:val="0"/>
          <w:numId w:val="18"/>
        </w:numPr>
        <w:rPr>
          <w:rFonts w:ascii="Courier New" w:hAnsi="Courier New" w:cs="Courier New"/>
          <w:sz w:val="28"/>
          <w:szCs w:val="28"/>
        </w:rPr>
      </w:pPr>
      <w:r>
        <w:rPr>
          <w:rFonts w:ascii="Courier New" w:hAnsi="Courier New" w:cs="Courier New"/>
          <w:sz w:val="28"/>
          <w:szCs w:val="28"/>
        </w:rPr>
        <w:t>Пределы законной силы судебного решения………………..</w:t>
      </w:r>
      <w:r>
        <w:rPr>
          <w:rFonts w:ascii="Courier New" w:hAnsi="Courier New" w:cs="Courier New"/>
          <w:b/>
          <w:bCs/>
          <w:sz w:val="28"/>
          <w:szCs w:val="28"/>
        </w:rPr>
        <w:t>17</w:t>
      </w:r>
    </w:p>
    <w:p w:rsidR="00EF4623" w:rsidRDefault="00EF4623">
      <w:pPr>
        <w:numPr>
          <w:ilvl w:val="1"/>
          <w:numId w:val="18"/>
        </w:numPr>
        <w:rPr>
          <w:rFonts w:ascii="Courier New" w:hAnsi="Courier New" w:cs="Courier New"/>
          <w:b/>
          <w:bCs/>
          <w:sz w:val="28"/>
          <w:szCs w:val="28"/>
        </w:rPr>
      </w:pPr>
      <w:r>
        <w:rPr>
          <w:rFonts w:ascii="Courier New" w:hAnsi="Courier New" w:cs="Courier New"/>
          <w:sz w:val="28"/>
          <w:szCs w:val="28"/>
        </w:rPr>
        <w:t xml:space="preserve">Понятие пределов законной силы </w:t>
      </w:r>
    </w:p>
    <w:p w:rsidR="00EF4623" w:rsidRDefault="00EF4623">
      <w:pPr>
        <w:ind w:left="945"/>
        <w:rPr>
          <w:rFonts w:ascii="Courier New" w:hAnsi="Courier New" w:cs="Courier New"/>
          <w:b/>
          <w:bCs/>
          <w:sz w:val="28"/>
          <w:szCs w:val="28"/>
        </w:rPr>
      </w:pPr>
      <w:r>
        <w:rPr>
          <w:rFonts w:ascii="Courier New" w:hAnsi="Courier New" w:cs="Courier New"/>
          <w:sz w:val="28"/>
          <w:szCs w:val="28"/>
        </w:rPr>
        <w:t>судебного решения</w:t>
      </w:r>
      <w:r>
        <w:rPr>
          <w:rFonts w:ascii="Courier New" w:hAnsi="Courier New" w:cs="Courier New"/>
          <w:b/>
          <w:bCs/>
          <w:sz w:val="28"/>
          <w:szCs w:val="28"/>
        </w:rPr>
        <w:t xml:space="preserve"> ………………………………………………………………………….17</w:t>
      </w:r>
    </w:p>
    <w:p w:rsidR="00EF4623" w:rsidRDefault="00EF4623">
      <w:pPr>
        <w:numPr>
          <w:ilvl w:val="1"/>
          <w:numId w:val="18"/>
        </w:numPr>
        <w:rPr>
          <w:rFonts w:ascii="Courier New" w:hAnsi="Courier New" w:cs="Courier New"/>
          <w:b/>
          <w:bCs/>
          <w:sz w:val="28"/>
          <w:szCs w:val="28"/>
        </w:rPr>
      </w:pPr>
      <w:r>
        <w:rPr>
          <w:rFonts w:ascii="Courier New" w:hAnsi="Courier New" w:cs="Courier New"/>
          <w:sz w:val="28"/>
          <w:szCs w:val="28"/>
        </w:rPr>
        <w:t>Объективные пределы………………………………………………………….</w:t>
      </w:r>
      <w:r>
        <w:rPr>
          <w:rFonts w:ascii="Courier New" w:hAnsi="Courier New" w:cs="Courier New"/>
          <w:b/>
          <w:bCs/>
          <w:sz w:val="28"/>
          <w:szCs w:val="28"/>
        </w:rPr>
        <w:t>19</w:t>
      </w:r>
    </w:p>
    <w:p w:rsidR="00EF4623" w:rsidRDefault="00EF4623">
      <w:pPr>
        <w:numPr>
          <w:ilvl w:val="1"/>
          <w:numId w:val="18"/>
        </w:numPr>
        <w:rPr>
          <w:rFonts w:ascii="Courier New" w:hAnsi="Courier New" w:cs="Courier New"/>
          <w:b/>
          <w:bCs/>
          <w:sz w:val="28"/>
          <w:szCs w:val="28"/>
        </w:rPr>
      </w:pPr>
      <w:r>
        <w:rPr>
          <w:rFonts w:ascii="Courier New" w:hAnsi="Courier New" w:cs="Courier New"/>
          <w:sz w:val="28"/>
          <w:szCs w:val="28"/>
        </w:rPr>
        <w:t>Субъективные пределы……………………………………………………..</w:t>
      </w:r>
      <w:r>
        <w:rPr>
          <w:rFonts w:ascii="Courier New" w:hAnsi="Courier New" w:cs="Courier New"/>
          <w:b/>
          <w:bCs/>
          <w:sz w:val="28"/>
          <w:szCs w:val="28"/>
        </w:rPr>
        <w:t>21</w:t>
      </w:r>
    </w:p>
    <w:p w:rsidR="00EF4623" w:rsidRDefault="00EF4623">
      <w:pPr>
        <w:rPr>
          <w:rFonts w:ascii="Courier New" w:hAnsi="Courier New" w:cs="Courier New"/>
          <w:sz w:val="28"/>
          <w:szCs w:val="28"/>
        </w:rPr>
      </w:pPr>
    </w:p>
    <w:p w:rsidR="00EF4623" w:rsidRDefault="00EF4623">
      <w:pPr>
        <w:numPr>
          <w:ilvl w:val="0"/>
          <w:numId w:val="18"/>
        </w:numPr>
        <w:rPr>
          <w:rFonts w:ascii="Courier New" w:hAnsi="Courier New" w:cs="Courier New"/>
          <w:sz w:val="28"/>
          <w:szCs w:val="28"/>
        </w:rPr>
      </w:pPr>
      <w:r>
        <w:rPr>
          <w:rFonts w:ascii="Courier New" w:hAnsi="Courier New" w:cs="Courier New"/>
          <w:sz w:val="28"/>
          <w:szCs w:val="28"/>
        </w:rPr>
        <w:t>Задача…………………………………………………………………………………………………….….</w:t>
      </w:r>
      <w:r>
        <w:rPr>
          <w:rFonts w:ascii="Courier New" w:hAnsi="Courier New" w:cs="Courier New"/>
          <w:b/>
          <w:bCs/>
          <w:sz w:val="28"/>
          <w:szCs w:val="28"/>
        </w:rPr>
        <w:t>26</w:t>
      </w:r>
    </w:p>
    <w:p w:rsidR="00EF4623" w:rsidRDefault="00EF4623">
      <w:pPr>
        <w:ind w:left="360"/>
        <w:rPr>
          <w:rFonts w:ascii="Courier New" w:hAnsi="Courier New" w:cs="Courier New"/>
          <w:sz w:val="28"/>
          <w:szCs w:val="28"/>
        </w:rPr>
      </w:pPr>
    </w:p>
    <w:p w:rsidR="00EF4623" w:rsidRDefault="00EF4623">
      <w:pPr>
        <w:tabs>
          <w:tab w:val="left" w:pos="8789"/>
        </w:tabs>
        <w:ind w:left="360"/>
        <w:rPr>
          <w:rFonts w:ascii="Courier New" w:hAnsi="Courier New" w:cs="Courier New"/>
          <w:sz w:val="28"/>
          <w:szCs w:val="28"/>
        </w:rPr>
      </w:pPr>
      <w:r>
        <w:rPr>
          <w:rFonts w:ascii="Courier New" w:hAnsi="Courier New" w:cs="Courier New"/>
          <w:sz w:val="28"/>
          <w:szCs w:val="28"/>
        </w:rPr>
        <w:t>Заключение………………………………………………………………………………………………….….</w:t>
      </w:r>
      <w:r>
        <w:rPr>
          <w:rFonts w:ascii="Courier New" w:hAnsi="Courier New" w:cs="Courier New"/>
          <w:sz w:val="28"/>
          <w:szCs w:val="28"/>
        </w:rPr>
        <w:tab/>
      </w:r>
      <w:r>
        <w:rPr>
          <w:rFonts w:ascii="Courier New" w:hAnsi="Courier New" w:cs="Courier New"/>
          <w:b/>
          <w:bCs/>
          <w:sz w:val="28"/>
          <w:szCs w:val="28"/>
        </w:rPr>
        <w:t>30</w:t>
      </w:r>
    </w:p>
    <w:p w:rsidR="00EF4623" w:rsidRDefault="00EF4623">
      <w:pPr>
        <w:ind w:left="360"/>
        <w:rPr>
          <w:rFonts w:ascii="Courier New" w:hAnsi="Courier New" w:cs="Courier New"/>
          <w:sz w:val="28"/>
          <w:szCs w:val="28"/>
        </w:rPr>
      </w:pPr>
    </w:p>
    <w:p w:rsidR="00EF4623" w:rsidRDefault="00EF4623">
      <w:pPr>
        <w:ind w:left="360"/>
        <w:rPr>
          <w:rFonts w:ascii="Courier New" w:hAnsi="Courier New" w:cs="Courier New"/>
          <w:sz w:val="28"/>
          <w:szCs w:val="28"/>
        </w:rPr>
      </w:pPr>
      <w:r>
        <w:rPr>
          <w:rFonts w:ascii="Courier New" w:hAnsi="Courier New" w:cs="Courier New"/>
          <w:sz w:val="28"/>
          <w:szCs w:val="28"/>
        </w:rPr>
        <w:t>Список использованной литературы…………………………………………….</w:t>
      </w:r>
      <w:r>
        <w:rPr>
          <w:rFonts w:ascii="Courier New" w:hAnsi="Courier New" w:cs="Courier New"/>
          <w:b/>
          <w:bCs/>
          <w:sz w:val="28"/>
          <w:szCs w:val="28"/>
        </w:rPr>
        <w:t>31</w:t>
      </w:r>
    </w:p>
    <w:p w:rsidR="00EF4623" w:rsidRDefault="00EF4623">
      <w:pPr>
        <w:ind w:left="360"/>
        <w:rPr>
          <w:rFonts w:ascii="Courier New" w:hAnsi="Courier New" w:cs="Courier New"/>
          <w:sz w:val="28"/>
          <w:szCs w:val="28"/>
        </w:rPr>
      </w:pPr>
    </w:p>
    <w:p w:rsidR="00EF4623" w:rsidRDefault="00EF4623">
      <w:pPr>
        <w:ind w:left="360"/>
        <w:rPr>
          <w:rFonts w:ascii="Courier New" w:hAnsi="Courier New" w:cs="Courier New"/>
          <w:sz w:val="28"/>
          <w:szCs w:val="28"/>
        </w:rPr>
      </w:pPr>
    </w:p>
    <w:p w:rsidR="00EF4623" w:rsidRDefault="00EF4623">
      <w:pPr>
        <w:ind w:left="360"/>
        <w:rPr>
          <w:rFonts w:ascii="Courier New" w:hAnsi="Courier New" w:cs="Courier New"/>
          <w:sz w:val="28"/>
          <w:szCs w:val="28"/>
        </w:rPr>
      </w:pPr>
    </w:p>
    <w:p w:rsidR="00EF4623" w:rsidRDefault="00EF4623">
      <w:pPr>
        <w:ind w:left="360"/>
        <w:rPr>
          <w:rFonts w:ascii="Courier New" w:hAnsi="Courier New" w:cs="Courier New"/>
          <w:sz w:val="28"/>
          <w:szCs w:val="28"/>
        </w:rPr>
      </w:pPr>
    </w:p>
    <w:p w:rsidR="00EF4623" w:rsidRDefault="00EF4623">
      <w:pPr>
        <w:jc w:val="both"/>
        <w:rPr>
          <w:rFonts w:ascii="Courier New" w:hAnsi="Courier New" w:cs="Courier New"/>
          <w:sz w:val="28"/>
          <w:szCs w:val="28"/>
        </w:rPr>
      </w:pPr>
    </w:p>
    <w:p w:rsidR="00EF4623" w:rsidRDefault="00EF4623">
      <w:pPr>
        <w:pStyle w:val="1"/>
        <w:spacing w:line="360" w:lineRule="auto"/>
        <w:jc w:val="center"/>
        <w:rPr>
          <w:rFonts w:ascii="Courier New" w:hAnsi="Courier New" w:cs="Courier New"/>
          <w:b/>
          <w:bCs/>
          <w:sz w:val="32"/>
          <w:szCs w:val="32"/>
        </w:rPr>
      </w:pPr>
    </w:p>
    <w:p w:rsidR="00EF4623" w:rsidRDefault="00EF4623">
      <w:pPr>
        <w:pStyle w:val="1"/>
        <w:spacing w:line="360" w:lineRule="auto"/>
        <w:jc w:val="center"/>
        <w:rPr>
          <w:rFonts w:ascii="Courier New" w:hAnsi="Courier New" w:cs="Courier New"/>
          <w:b/>
          <w:bCs/>
          <w:sz w:val="32"/>
          <w:szCs w:val="32"/>
        </w:rPr>
      </w:pPr>
    </w:p>
    <w:p w:rsidR="00EF4623" w:rsidRDefault="00EF4623">
      <w:pPr>
        <w:pStyle w:val="1"/>
        <w:spacing w:line="360" w:lineRule="auto"/>
        <w:jc w:val="center"/>
        <w:rPr>
          <w:rFonts w:ascii="Courier New" w:hAnsi="Courier New" w:cs="Courier New"/>
          <w:b/>
          <w:bCs/>
          <w:sz w:val="32"/>
          <w:szCs w:val="32"/>
        </w:rPr>
      </w:pPr>
    </w:p>
    <w:p w:rsidR="00EF4623" w:rsidRDefault="00EF4623">
      <w:pPr>
        <w:pStyle w:val="1"/>
        <w:spacing w:line="360" w:lineRule="auto"/>
        <w:jc w:val="center"/>
        <w:rPr>
          <w:rFonts w:ascii="Courier New" w:hAnsi="Courier New" w:cs="Courier New"/>
          <w:b/>
          <w:bCs/>
          <w:sz w:val="32"/>
          <w:szCs w:val="32"/>
        </w:rPr>
      </w:pPr>
    </w:p>
    <w:p w:rsidR="00EF4623" w:rsidRDefault="00EF4623">
      <w:pPr>
        <w:pStyle w:val="1"/>
        <w:spacing w:line="360" w:lineRule="auto"/>
        <w:jc w:val="center"/>
        <w:rPr>
          <w:rFonts w:ascii="Courier New" w:hAnsi="Courier New" w:cs="Courier New"/>
          <w:b/>
          <w:bCs/>
          <w:sz w:val="32"/>
          <w:szCs w:val="32"/>
        </w:rPr>
      </w:pPr>
    </w:p>
    <w:p w:rsidR="00EF4623" w:rsidRDefault="00EF4623"/>
    <w:p w:rsidR="00EF4623" w:rsidRDefault="00EF4623">
      <w:pPr>
        <w:ind w:firstLine="680"/>
        <w:jc w:val="both"/>
        <w:rPr>
          <w:rFonts w:ascii="Courier New" w:hAnsi="Courier New" w:cs="Courier New"/>
          <w:sz w:val="28"/>
          <w:szCs w:val="28"/>
        </w:rPr>
      </w:pPr>
    </w:p>
    <w:p w:rsidR="00EF4623" w:rsidRDefault="00EF4623">
      <w:pPr>
        <w:pStyle w:val="1"/>
        <w:spacing w:line="360" w:lineRule="auto"/>
        <w:ind w:firstLine="680"/>
        <w:jc w:val="center"/>
        <w:rPr>
          <w:rFonts w:ascii="Courier New" w:hAnsi="Courier New" w:cs="Courier New"/>
          <w:b/>
          <w:bCs/>
          <w:sz w:val="32"/>
          <w:szCs w:val="32"/>
        </w:rPr>
      </w:pPr>
      <w:r>
        <w:rPr>
          <w:rFonts w:ascii="Courier New" w:hAnsi="Courier New" w:cs="Courier New"/>
          <w:b/>
          <w:bCs/>
          <w:sz w:val="32"/>
          <w:szCs w:val="32"/>
        </w:rPr>
        <w:t>Введение</w:t>
      </w:r>
    </w:p>
    <w:p w:rsidR="00EF4623" w:rsidRDefault="00EF4623">
      <w:pPr>
        <w:ind w:firstLine="680"/>
      </w:pPr>
    </w:p>
    <w:p w:rsidR="00EF4623" w:rsidRDefault="00EF4623">
      <w:pPr>
        <w:pStyle w:val="a6"/>
        <w:ind w:firstLine="680"/>
      </w:pPr>
      <w:r>
        <w:rPr>
          <w:rFonts w:ascii="Courier New" w:hAnsi="Courier New" w:cs="Courier New"/>
        </w:rPr>
        <w:t>Для разрешения споров, претензий, разногласий физические и юридические лица, органы власти используют различные правовые инструменты и институты. Некоторые из вопросов решаются с помощью административного права, путем вынесения запрещения, предписания на совершение определенных действий. Часть вопросов решается с помощью заключения различного рода договоров. Но суд и его решения имеют решающее значение в нашей правовой системе, по всем спорным правоотношениям, возникающим между субъектами права. Суд занимает особое место среди остальных органов государственной власти. Это единственный орган, осуществляющий правосудие, гарант государственной защиты прав и свобод человека и гражданина в Российской федерации, где властная деятельность</w:t>
      </w:r>
      <w:r>
        <w:t xml:space="preserve"> </w:t>
      </w:r>
      <w:r>
        <w:rPr>
          <w:rFonts w:ascii="Courier New" w:hAnsi="Courier New" w:cs="Courier New"/>
        </w:rPr>
        <w:t>суда выражается в форме судебных постановлений.</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Судебное решение по гражданскому делу – акт, которым властно подтверждается наличие или отсутствие спорного правоотношения, его конкретное содержание и таким образом спорное правоотношение превращается в бесспорное, подлежащее принудительному осуществлению.</w:t>
      </w:r>
    </w:p>
    <w:p w:rsidR="00EF4623" w:rsidRDefault="00EF4623">
      <w:pPr>
        <w:spacing w:line="360" w:lineRule="auto"/>
        <w:ind w:firstLine="680"/>
        <w:jc w:val="both"/>
        <w:rPr>
          <w:rFonts w:ascii="Courier New" w:hAnsi="Courier New" w:cs="Courier New"/>
          <w:sz w:val="28"/>
          <w:szCs w:val="28"/>
          <w:u w:val="single"/>
        </w:rPr>
      </w:pPr>
    </w:p>
    <w:p w:rsidR="00EF4623" w:rsidRDefault="00EF4623">
      <w:pPr>
        <w:spacing w:line="360" w:lineRule="auto"/>
        <w:ind w:firstLine="680"/>
        <w:jc w:val="both"/>
        <w:rPr>
          <w:rFonts w:ascii="Courier New" w:hAnsi="Courier New" w:cs="Courier New"/>
          <w:sz w:val="28"/>
          <w:szCs w:val="28"/>
          <w:u w:val="single"/>
        </w:rPr>
      </w:pPr>
    </w:p>
    <w:p w:rsidR="00EF4623" w:rsidRDefault="00EF4623">
      <w:pPr>
        <w:spacing w:line="360" w:lineRule="auto"/>
        <w:ind w:firstLine="680"/>
        <w:jc w:val="both"/>
        <w:rPr>
          <w:rFonts w:ascii="Courier New" w:hAnsi="Courier New" w:cs="Courier New"/>
          <w:sz w:val="28"/>
          <w:szCs w:val="28"/>
          <w:u w:val="single"/>
        </w:rPr>
      </w:pPr>
    </w:p>
    <w:p w:rsidR="00EF4623" w:rsidRDefault="00EF4623">
      <w:pPr>
        <w:spacing w:line="360" w:lineRule="auto"/>
        <w:ind w:firstLine="680"/>
        <w:jc w:val="both"/>
        <w:rPr>
          <w:rFonts w:ascii="Courier New" w:hAnsi="Courier New" w:cs="Courier New"/>
          <w:sz w:val="28"/>
          <w:szCs w:val="28"/>
          <w:u w:val="single"/>
        </w:rPr>
      </w:pPr>
    </w:p>
    <w:p w:rsidR="00EF4623" w:rsidRDefault="00EF4623">
      <w:pPr>
        <w:spacing w:line="360" w:lineRule="auto"/>
        <w:ind w:firstLine="680"/>
        <w:jc w:val="both"/>
        <w:rPr>
          <w:rFonts w:ascii="Courier New" w:hAnsi="Courier New" w:cs="Courier New"/>
          <w:sz w:val="28"/>
          <w:szCs w:val="28"/>
          <w:u w:val="single"/>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ind w:firstLine="680"/>
        <w:jc w:val="both"/>
      </w:pPr>
    </w:p>
    <w:p w:rsidR="00EF4623" w:rsidRDefault="00EF4623">
      <w:pPr>
        <w:ind w:firstLine="680"/>
        <w:jc w:val="both"/>
      </w:pPr>
    </w:p>
    <w:p w:rsidR="00EF4623" w:rsidRDefault="00EF4623">
      <w:pPr>
        <w:pStyle w:val="2"/>
        <w:ind w:left="0" w:firstLine="680"/>
        <w:jc w:val="center"/>
        <w:rPr>
          <w:rFonts w:ascii="Courier New" w:hAnsi="Courier New" w:cs="Courier New"/>
          <w:i/>
          <w:iCs/>
          <w:lang w:val="ru-RU"/>
        </w:rPr>
      </w:pPr>
      <w:r>
        <w:rPr>
          <w:rFonts w:ascii="Courier New" w:hAnsi="Courier New" w:cs="Courier New"/>
          <w:lang w:val="ru-RU"/>
        </w:rPr>
        <w:t>1</w:t>
      </w:r>
      <w:r>
        <w:rPr>
          <w:rFonts w:ascii="Courier New" w:hAnsi="Courier New" w:cs="Courier New"/>
          <w:i/>
          <w:iCs/>
          <w:lang w:val="ru-RU"/>
        </w:rPr>
        <w:t>. Понятие и значение законной силы</w:t>
      </w:r>
    </w:p>
    <w:p w:rsidR="00EF4623" w:rsidRDefault="00EF4623">
      <w:pPr>
        <w:pStyle w:val="2"/>
        <w:ind w:left="0" w:firstLine="680"/>
        <w:jc w:val="center"/>
        <w:rPr>
          <w:rFonts w:ascii="Courier New" w:hAnsi="Courier New" w:cs="Courier New"/>
          <w:i/>
          <w:iCs/>
          <w:lang w:val="ru-RU"/>
        </w:rPr>
      </w:pPr>
      <w:r>
        <w:rPr>
          <w:rFonts w:ascii="Courier New" w:hAnsi="Courier New" w:cs="Courier New"/>
          <w:i/>
          <w:iCs/>
          <w:lang w:val="ru-RU"/>
        </w:rPr>
        <w:t>судебного решения</w:t>
      </w:r>
    </w:p>
    <w:p w:rsidR="00EF4623" w:rsidRDefault="00EF4623">
      <w:pPr>
        <w:spacing w:line="360" w:lineRule="auto"/>
        <w:ind w:firstLine="680"/>
        <w:jc w:val="both"/>
        <w:rPr>
          <w:rFonts w:ascii="Courier New" w:hAnsi="Courier New" w:cs="Courier New"/>
          <w:b/>
          <w:bCs/>
          <w:sz w:val="28"/>
          <w:szCs w:val="28"/>
        </w:rPr>
      </w:pPr>
    </w:p>
    <w:p w:rsidR="00EF4623" w:rsidRDefault="00EF4623">
      <w:pPr>
        <w:numPr>
          <w:ilvl w:val="1"/>
          <w:numId w:val="8"/>
        </w:numPr>
        <w:spacing w:line="360" w:lineRule="auto"/>
        <w:ind w:left="0" w:firstLine="680"/>
        <w:jc w:val="center"/>
        <w:rPr>
          <w:rFonts w:ascii="Courier New" w:hAnsi="Courier New" w:cs="Courier New"/>
          <w:b/>
          <w:bCs/>
          <w:sz w:val="28"/>
          <w:szCs w:val="28"/>
        </w:rPr>
      </w:pPr>
      <w:r>
        <w:rPr>
          <w:rFonts w:ascii="Courier New" w:hAnsi="Courier New" w:cs="Courier New"/>
          <w:b/>
          <w:bCs/>
          <w:sz w:val="28"/>
          <w:szCs w:val="28"/>
        </w:rPr>
        <w:t>. Понятие законной силы судебного решения</w:t>
      </w:r>
    </w:p>
    <w:p w:rsidR="00EF4623" w:rsidRDefault="00EF4623">
      <w:pPr>
        <w:spacing w:line="360" w:lineRule="auto"/>
        <w:ind w:firstLine="680"/>
        <w:jc w:val="both"/>
        <w:rPr>
          <w:rFonts w:ascii="Courier New" w:hAnsi="Courier New" w:cs="Courier New"/>
          <w:b/>
          <w:bCs/>
          <w:sz w:val="28"/>
          <w:szCs w:val="28"/>
        </w:rPr>
      </w:pP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Законная сила судебного решения есть его правовое действие, заключающееся в том, что решение становится обязательным как для сторон и других участников дела, так и для самого суда. Решения суда вступает в законную силу по истечении срока на апелляционное или кассационное обжалование, если они не были обжалованы.</w:t>
      </w:r>
      <w:r>
        <w:rPr>
          <w:rStyle w:val="a5"/>
          <w:rFonts w:ascii="Courier New" w:hAnsi="Courier New" w:cs="Courier New"/>
          <w:sz w:val="28"/>
          <w:szCs w:val="28"/>
        </w:rPr>
        <w:footnoteReference w:id="1"/>
      </w:r>
      <w:r>
        <w:rPr>
          <w:rFonts w:ascii="Courier New" w:hAnsi="Courier New" w:cs="Courier New"/>
          <w:sz w:val="28"/>
          <w:szCs w:val="28"/>
        </w:rPr>
        <w:t xml:space="preserve"> </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Вступившее в законную силу судебное решение становится, таким образом, как бы законом для данного конкретного случая. Это качество судебного процесса вытекает непосредственно из специфики судебного решения как акта правосудия. При исследовании законной силы решения суда необходимо отметить следующие моменты:</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а) на первое время должно быть выдвинуто то положение, что решение, вынесенное судом, как органом государственной власти, выражает собой волю общества и, прежде всего в законе: Конституции России. Судебное решение является выражением закона применительно к данным конкретным отношениям. Таким образом, законная сила судебного решения является проявлением силы закона – акта государства – по поводу конкретного частного случая. Это положение имеет большое принципиальное значение: институт законной силы судебного решения непосредственно вытекает из значения и силы закона в нашем государстве, что непосредственно связано с институтом судебной власти и судебного (властного) акта в России. Являясь подтверждением на основании закона известного правоотношения, спорного субъективного права или факта и заключая в себе веление, обращенное к сторонам процесса и к другим лицам и организациям, судебное решение как акт органа государства – суда приобретает общеобязательный характер;</w:t>
      </w:r>
      <w:r>
        <w:rPr>
          <w:rStyle w:val="a5"/>
          <w:rFonts w:ascii="Courier New" w:hAnsi="Courier New" w:cs="Courier New"/>
          <w:sz w:val="28"/>
          <w:szCs w:val="28"/>
        </w:rPr>
        <w:footnoteReference w:id="2"/>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б) судебное решение выражает объективную истину, установленную судом при рассмотрении конкретного дела. Суд как орган, разрешающий спор или устраняющий неопределенность того или иного факта и правоотношения провозглашает правду, давая защиту действительно существующему и нарушенному или оспоренному праву или охраняемого законом интересу гражданина. Устранение спорности правоотношения или факта, который исходит от органа государства, должно быть определенным и твердым, не допускающим в дальнейшем того же самого спора;</w:t>
      </w:r>
      <w:r>
        <w:rPr>
          <w:rStyle w:val="a5"/>
          <w:rFonts w:ascii="Courier New" w:hAnsi="Courier New" w:cs="Courier New"/>
          <w:sz w:val="28"/>
          <w:szCs w:val="28"/>
        </w:rPr>
        <w:footnoteReference w:id="3"/>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в) суд, являясь органом государства, раз и навсегда разрешает спорный вопрос, поставленный на его рассмотрение, подтверждая наличие или отсутствие правоотношения или факта, и дает приказ, определяющий поведение известных лиц;</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г) обязательность судебного решения вынесенного судом и исключающего возможность дальнейшего спора, вызывается также соображениями определенности, стабильности, правопорядка в целом.</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Законная сила судебного решения приобретает значение особого института, который способствует укреплению правопорядка в целом и в каждом конкретном случае судебного разбирательства.</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В гражданско-процессуальном законодательстве нет понятия «законной силы судебного решения». Законная сила судебного решения в науке гражданского процесса получает различные по форме определения. Под законной силой судебного решения учеными юристами понимается так называемые «правовые действия решения суда», неизменяемость, непосредственное проявление действия норм права и правовая стабильность и обеспечиваемая законом обязательность действия.</w:t>
      </w:r>
      <w:r>
        <w:rPr>
          <w:rStyle w:val="a5"/>
          <w:rFonts w:ascii="Courier New" w:hAnsi="Courier New" w:cs="Courier New"/>
          <w:sz w:val="28"/>
          <w:szCs w:val="28"/>
        </w:rPr>
        <w:footnoteReference w:id="4"/>
      </w:r>
      <w:r>
        <w:rPr>
          <w:rFonts w:ascii="Courier New" w:hAnsi="Courier New" w:cs="Courier New"/>
          <w:sz w:val="28"/>
          <w:szCs w:val="28"/>
        </w:rPr>
        <w:t xml:space="preserve"> Правовое действие проявляется в том, что наличие или отсутствие права и лежащих в его основе факторов устанавливается конкретно для каждого случая. Права подлежат беспрепятственному осуществлению по требованию заинтересованных лиц. </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 xml:space="preserve">   Каждое из даваемых определений законной силы решения суда несет национальное зерно, но не одно из них в целом не</w:t>
      </w:r>
      <w:r>
        <w:rPr>
          <w:rFonts w:ascii="Courier New" w:hAnsi="Courier New" w:cs="Courier New"/>
          <w:b/>
          <w:bCs/>
          <w:sz w:val="28"/>
          <w:szCs w:val="28"/>
        </w:rPr>
        <w:t xml:space="preserve"> </w:t>
      </w:r>
      <w:r>
        <w:rPr>
          <w:rFonts w:ascii="Courier New" w:hAnsi="Courier New" w:cs="Courier New"/>
          <w:sz w:val="28"/>
          <w:szCs w:val="28"/>
        </w:rPr>
        <w:t>охватывает в полной мере всех признаков (свойств) рассматриваемой категории.</w:t>
      </w:r>
    </w:p>
    <w:p w:rsidR="00EF4623" w:rsidRDefault="00EF4623">
      <w:pPr>
        <w:pStyle w:val="31"/>
        <w:ind w:left="0" w:firstLine="680"/>
        <w:rPr>
          <w:rFonts w:ascii="Courier New" w:hAnsi="Courier New" w:cs="Courier New"/>
        </w:rPr>
      </w:pPr>
      <w:r>
        <w:rPr>
          <w:rFonts w:ascii="Courier New" w:hAnsi="Courier New" w:cs="Courier New"/>
        </w:rPr>
        <w:t>Думаю, что законная сила решения есть особое правовое действие материального права и гражданского процессуального закона в конкретном акте правосудия. Она – воплощение силы и авторитета судебной власти, решение, как процессуальный акт обладает правовой силой независимо от того, правильно оно или нет. Даже в том случае, если решение незаконно и необоснованно, оно, как и другие процессуальные акты, сохраняет свою силу до его отмены или изменения. В этом случае вышестоящий суд признает, что решение не имеет тех свойств, которые необходимы для того, чтобы оно вступило в законную силу. Если же решение правильно, то вышестоящий суд оставляет его в силе. Этим подчеркивается, что решение уже с момента вынесения удовлетворяло всем требованиям, предъявляемым к нему как к акту правосудия. Признание решения законным и обоснованным влечет за собой автоматическое</w:t>
      </w:r>
      <w:r>
        <w:rPr>
          <w:rFonts w:ascii="Courier New" w:hAnsi="Courier New" w:cs="Courier New"/>
          <w:b/>
          <w:bCs/>
        </w:rPr>
        <w:t xml:space="preserve"> </w:t>
      </w:r>
      <w:r>
        <w:rPr>
          <w:rFonts w:ascii="Courier New" w:hAnsi="Courier New" w:cs="Courier New"/>
        </w:rPr>
        <w:t>вступление решения в законную силу. Иногда апелляционная или кассационная инстанция вносит в решение необходимые изменения. В этом случае решение остается в силе с теми изменениями, которые внес в него вышестоящий суд.</w:t>
      </w:r>
    </w:p>
    <w:p w:rsidR="00EF4623" w:rsidRDefault="00EF4623">
      <w:pPr>
        <w:spacing w:line="360" w:lineRule="auto"/>
        <w:ind w:firstLine="680"/>
        <w:jc w:val="both"/>
        <w:rPr>
          <w:rFonts w:ascii="Courier New" w:hAnsi="Courier New" w:cs="Courier New"/>
          <w:b/>
          <w:bCs/>
          <w:sz w:val="28"/>
          <w:szCs w:val="28"/>
        </w:rPr>
      </w:pPr>
      <w:r>
        <w:rPr>
          <w:rFonts w:ascii="Courier New" w:hAnsi="Courier New" w:cs="Courier New"/>
          <w:sz w:val="28"/>
          <w:szCs w:val="28"/>
        </w:rPr>
        <w:t>Решение, не вступившее в законную силу, действует как процессуальный акт, постановленный судом; его сила распространяется только на стороны процесса. По вступлении в законную силу решение приобретает такие свойства как обязательность, исключительность, неопровержимость, преюдициональность и исполнимость. Естественно, степень действия решения до и после вступления его в законную силу будет различна.</w:t>
      </w:r>
      <w:r>
        <w:rPr>
          <w:rFonts w:ascii="Courier New" w:hAnsi="Courier New" w:cs="Courier New"/>
          <w:b/>
          <w:bCs/>
          <w:sz w:val="28"/>
          <w:szCs w:val="28"/>
        </w:rPr>
        <w:t xml:space="preserve"> </w:t>
      </w:r>
    </w:p>
    <w:p w:rsidR="00EF4623" w:rsidRDefault="00EF4623">
      <w:pPr>
        <w:spacing w:line="360" w:lineRule="auto"/>
        <w:jc w:val="both"/>
        <w:rPr>
          <w:rFonts w:ascii="Courier New" w:hAnsi="Courier New" w:cs="Courier New"/>
          <w:b/>
          <w:bCs/>
          <w:sz w:val="28"/>
          <w:szCs w:val="28"/>
        </w:rPr>
      </w:pPr>
    </w:p>
    <w:p w:rsidR="00EF4623" w:rsidRDefault="00EF4623">
      <w:pPr>
        <w:numPr>
          <w:ilvl w:val="1"/>
          <w:numId w:val="17"/>
        </w:numPr>
        <w:spacing w:line="360" w:lineRule="auto"/>
        <w:jc w:val="center"/>
        <w:rPr>
          <w:rFonts w:ascii="Courier New" w:hAnsi="Courier New" w:cs="Courier New"/>
          <w:b/>
          <w:bCs/>
          <w:sz w:val="28"/>
          <w:szCs w:val="28"/>
        </w:rPr>
      </w:pPr>
      <w:r>
        <w:rPr>
          <w:rFonts w:ascii="Courier New" w:hAnsi="Courier New" w:cs="Courier New"/>
          <w:b/>
          <w:bCs/>
          <w:sz w:val="28"/>
          <w:szCs w:val="28"/>
        </w:rPr>
        <w:t xml:space="preserve"> Свойства законной силы судебного решения</w:t>
      </w:r>
    </w:p>
    <w:p w:rsidR="00EF4623" w:rsidRDefault="00EF4623">
      <w:pPr>
        <w:spacing w:line="360" w:lineRule="auto"/>
        <w:ind w:firstLine="680"/>
        <w:jc w:val="both"/>
        <w:rPr>
          <w:rFonts w:ascii="Courier New" w:hAnsi="Courier New" w:cs="Courier New"/>
          <w:b/>
          <w:bCs/>
          <w:sz w:val="28"/>
          <w:szCs w:val="28"/>
        </w:rPr>
      </w:pP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Решение, вступившее в законную силу, является обязательным и подлежит точному исполнению в возможно кратчайший срок. Без обязательности решения его законная сила приобретает формальный характер и теряет свое реальное значение. В соответствии с ч.2 ст.13 ГПК РФ вступившее в законную силу судебное решение обязательно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подлежит неукоснительному исполнению на всей территории России.</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Обязательность решения, определения и постановления не лишает заинтересованных лиц возможности обратиться в суд за защитой охраняемых законом интересов, спор о которых судом не был рассмотрен  и разрешен.</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Обязательность вступившего в законную силу судебного решения означает, что все органы и должностные лица не вправе изменить или отменить судебное постановление. Все государственные органы, должностные лица не вправе вынести постановление, которое противоречило бы вступившему в законную силу решению суда. Его обязательность, в свою очередь, обусловлена общеобязательностью закона, на основании которого вынесено решение.</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Обязательность вступившего в законную силу решения суда означает также, что все государственные органы и должностные лица обязаны совершить необходимые действия по оформлению и регистрации прав, установленных вступившим в законную силу решением суда (например, выдача органами загса свидетельства о расторжении брака, нотариальной конторой – свидетельства о праве наследования). Все государственные органы, должностные лица и отдельные граждане обязаны содействовать исполнению решения суда, выполнить требования судебного пристава-исполнителя.</w:t>
      </w:r>
      <w:r>
        <w:rPr>
          <w:rStyle w:val="a5"/>
          <w:rFonts w:ascii="Courier New" w:hAnsi="Courier New" w:cs="Courier New"/>
          <w:sz w:val="28"/>
          <w:szCs w:val="28"/>
        </w:rPr>
        <w:footnoteReference w:id="5"/>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Обязательность судебных постановлений, вступивших в законную силу, имеет значение для всех лиц, в том числе для государственных органов и отдельных граждан, действия которых определяются правами, подтвержденными судебным решением в отношении других лиц.</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В общеобязательности норм общеобязательности судебного решения находит свое выражение и принудительность, понимаемая нами как возможность внешнего воздействия на поведение субъектов, как утверждение воли, закрепленной в норме права либо в судебном решении.</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Принудительность, присущая любому правовому предписанию, действует лишь в случаях, отклоняющихся от предписываемого поведения субъектов. Поэтому вынесение судебного решения, как правило, не влечет за собой автоматически применения принудительных мер, для этого необходимо противоправное поведение субъектов, уклоняющихся от реализации решения суда.</w:t>
      </w:r>
    </w:p>
    <w:p w:rsidR="00EF4623" w:rsidRDefault="00EF4623">
      <w:pPr>
        <w:pStyle w:val="31"/>
        <w:ind w:left="0" w:firstLine="680"/>
        <w:rPr>
          <w:rFonts w:ascii="Courier New" w:hAnsi="Courier New" w:cs="Courier New"/>
        </w:rPr>
      </w:pPr>
      <w:r>
        <w:rPr>
          <w:rFonts w:ascii="Courier New" w:hAnsi="Courier New" w:cs="Courier New"/>
        </w:rPr>
        <w:t>Принудительность судебного решения в зависимости от вида проявляется по-разному. В решениях о присуждении она выступает как возможность осуществления права помимо воли обязанного лица (исполнимость). В решениях о признании и преобразовательных решениях принудительность носит опосредованный характер, что находит свое выражение в возможности</w:t>
      </w:r>
    </w:p>
    <w:p w:rsidR="00EF4623" w:rsidRDefault="00EF4623">
      <w:pPr>
        <w:pStyle w:val="31"/>
        <w:ind w:left="0" w:firstLine="0"/>
        <w:rPr>
          <w:rFonts w:ascii="Courier New" w:hAnsi="Courier New" w:cs="Courier New"/>
        </w:rPr>
      </w:pPr>
      <w:r>
        <w:rPr>
          <w:rFonts w:ascii="Courier New" w:hAnsi="Courier New" w:cs="Courier New"/>
        </w:rPr>
        <w:t>применения  организационных, административных, дисциплинарных мер, выходящих за рамки гражданского процесса, но направленных, в конечном счете, на осуществление решений.</w:t>
      </w:r>
      <w:r>
        <w:rPr>
          <w:rStyle w:val="a5"/>
          <w:rFonts w:ascii="Courier New" w:hAnsi="Courier New" w:cs="Courier New"/>
        </w:rPr>
        <w:footnoteReference w:id="6"/>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Вторым свойством вступившего в законную силу решения суда, которое вытекает из его обязательности, является неопровержимость решения, которая представляет собой невозможность его пересмотра в апелляционном или кассационном порядке. Это придает решению суда необходимую стабильность, обеспечивающую устойчивость правовых отношений. Вступившее в законную силу судебное решение может быть пересмотрено только в порядке судебного надзора или по вновь открывшимся обстоятельствам, представляющих собой исключительный порядок пересмотра судебных постановлений.</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 xml:space="preserve">    Однако, возможен также пересмотр в кассационном (апелляционном) порядке такого решения в случае восстановления пропущенного по уважительной причине срока на кассационное (апелляционное) обжалование.</w:t>
      </w:r>
    </w:p>
    <w:p w:rsidR="00EF4623" w:rsidRDefault="00EF4623">
      <w:pPr>
        <w:pStyle w:val="31"/>
        <w:ind w:left="0" w:firstLine="680"/>
        <w:rPr>
          <w:rFonts w:ascii="Courier New" w:hAnsi="Courier New" w:cs="Courier New"/>
        </w:rPr>
      </w:pPr>
      <w:r>
        <w:rPr>
          <w:rFonts w:ascii="Courier New" w:hAnsi="Courier New" w:cs="Courier New"/>
        </w:rPr>
        <w:t xml:space="preserve">Таким образом, в случае пропуска апелляционного или кассационного срока по уважительным причинам и восстановления его затем судом (ст. 112 ГПК РФ) происходит утрата законной силы решения, а с ней и неопровержимости решения. Поэтому с восстановлением пропущенного срока на обжалование не может быть выдан исполнительный лист на приведение в исполнение обжалованного решения, если решение не обращено к немедленному исполнению, а если такой исполнительный лист выдан, исполнение его должно быть приостановлено определением суда, разрешающего дело. </w:t>
      </w:r>
    </w:p>
    <w:p w:rsidR="00EF4623" w:rsidRDefault="00EF4623">
      <w:pPr>
        <w:pStyle w:val="31"/>
        <w:tabs>
          <w:tab w:val="clear" w:pos="709"/>
        </w:tabs>
        <w:ind w:left="0" w:firstLine="680"/>
        <w:rPr>
          <w:rFonts w:ascii="Courier New" w:hAnsi="Courier New" w:cs="Courier New"/>
        </w:rPr>
      </w:pPr>
      <w:r>
        <w:rPr>
          <w:rFonts w:ascii="Courier New" w:hAnsi="Courier New" w:cs="Courier New"/>
        </w:rPr>
        <w:t>Третьим свойством вступившего в законную силу решения суда является его исключительность. Исключительность заключается в том, что по вступлении решения в законную силу стороны и другие лица, участвующие в деле, а так же их правопреемники не могут вновь заявлять в суде те же исковые требования, на том же основании. Субъективные пределы этого свойства решения ограничены сторонами и лицами, участвующими в деле, включая прокурора, а также организаций и граждан, предъявивших иск в защиту прав и других лиц. Все они не могут вторично предъявить этот же иск в суд. Исключительность решения не касается любых, не привлеченных и участвовавших в  процессе по данному делу лиц, так как обязательность решения сама по себе не лишает заинтересованных лиц возможности обратиться в суд за защитой прав и охраняемых законом интересов, спор о которых судом не был рассмотрен и разрешен. Объективные пределы исключительности решения, вступившего в законную силу, определяются предметом и основанием иска. Изменение хотя бы одного из этих двух элементов иска устраняет тождество исков и аннулирует действие исключительности. Вот почему, если, к примеру, после вступления в законную силу решения, которым с ответчика присуждены периодические платежи, изменились обстоятельства, влияющие на определение размера платежей или их продолжительность, каждая сторона вправе путем предъявления нового иска требовать изменения размера и сроков платежей. В этом случае ввиду изменения основания иска, суд не может отказать в рассмотрении такого дела на основании исключительности решения по иску о принуждении периодических платежей.</w:t>
      </w:r>
      <w:r>
        <w:rPr>
          <w:rStyle w:val="a5"/>
          <w:rFonts w:ascii="Courier New" w:hAnsi="Courier New" w:cs="Courier New"/>
        </w:rPr>
        <w:footnoteReference w:id="7"/>
      </w:r>
    </w:p>
    <w:p w:rsidR="00EF4623" w:rsidRDefault="00EF4623">
      <w:pPr>
        <w:spacing w:line="360" w:lineRule="auto"/>
        <w:jc w:val="both"/>
        <w:rPr>
          <w:rFonts w:ascii="Courier New" w:hAnsi="Courier New" w:cs="Courier New"/>
          <w:b/>
          <w:bCs/>
          <w:sz w:val="28"/>
          <w:szCs w:val="28"/>
        </w:rPr>
      </w:pPr>
      <w:r>
        <w:rPr>
          <w:rFonts w:ascii="Courier New" w:hAnsi="Courier New" w:cs="Courier New"/>
          <w:sz w:val="28"/>
          <w:szCs w:val="28"/>
        </w:rPr>
        <w:t xml:space="preserve">    Свойство преюдициальности состоит в том, что установленные вступившим в законную силу решением суда факты и правоотношения не могут быть оспорены участвующими в деле лицами в другом деле и не нуждаются в доказывании. На практике чаще всего речь идет о преюдиции решения суда, вынесенного по иску о признании, для судебного решения по иску о присуждении. Так, признание решением суда гражданина отцом ребенка препятствует оспариванию им отцовства в другом процессе, например, по делу о взыскании с него алиментов. Установленное решением суда отцовство имеет преюдициальное значение для решения по делу о взыскании средств на содержание ребенка.</w:t>
      </w:r>
    </w:p>
    <w:p w:rsidR="00EF4623" w:rsidRDefault="00EF4623">
      <w:pPr>
        <w:pStyle w:val="31"/>
        <w:tabs>
          <w:tab w:val="clear" w:pos="709"/>
        </w:tabs>
        <w:ind w:left="0" w:firstLine="680"/>
        <w:rPr>
          <w:rFonts w:ascii="Courier New" w:hAnsi="Courier New" w:cs="Courier New"/>
        </w:rPr>
      </w:pPr>
      <w:r>
        <w:rPr>
          <w:rFonts w:ascii="Courier New" w:hAnsi="Courier New" w:cs="Courier New"/>
        </w:rPr>
        <w:t>Другое важное свойство решения суда – свойство исполнимости. Оно означает возможность принудительной реализации судебного решения и возникает у судебного решения с момента вступления его в законную силу, лишь в случаях немедленного исполнения судебное решение приобретает такое качество до вступления в законную силу.</w:t>
      </w:r>
    </w:p>
    <w:p w:rsidR="00EF4623" w:rsidRDefault="00EF4623">
      <w:pPr>
        <w:spacing w:line="360" w:lineRule="auto"/>
        <w:ind w:firstLine="680"/>
        <w:jc w:val="both"/>
        <w:rPr>
          <w:rFonts w:ascii="Courier New" w:hAnsi="Courier New" w:cs="Courier New"/>
          <w:sz w:val="28"/>
          <w:szCs w:val="28"/>
        </w:rPr>
      </w:pPr>
      <w:r>
        <w:rPr>
          <w:rFonts w:ascii="Arial" w:hAnsi="Arial" w:cs="Arial"/>
        </w:rPr>
        <w:t xml:space="preserve">   </w:t>
      </w:r>
      <w:r>
        <w:rPr>
          <w:rFonts w:ascii="Courier New" w:hAnsi="Courier New" w:cs="Courier New"/>
          <w:color w:val="000000"/>
          <w:sz w:val="28"/>
          <w:szCs w:val="28"/>
        </w:rPr>
        <w:t xml:space="preserve"> После объявления решения суд, принявший решение по делу, не вправе отменить или изменить его</w:t>
      </w:r>
      <w:r>
        <w:rPr>
          <w:rStyle w:val="a5"/>
          <w:rFonts w:ascii="Courier New" w:hAnsi="Courier New" w:cs="Courier New"/>
          <w:color w:val="000000"/>
          <w:sz w:val="28"/>
          <w:szCs w:val="28"/>
        </w:rPr>
        <w:footnoteReference w:id="8"/>
      </w:r>
      <w:r>
        <w:rPr>
          <w:rFonts w:ascii="Courier New" w:hAnsi="Courier New" w:cs="Courier New"/>
          <w:color w:val="000000"/>
          <w:sz w:val="28"/>
          <w:szCs w:val="28"/>
        </w:rPr>
        <w:t xml:space="preserve">. </w:t>
      </w:r>
      <w:r>
        <w:rPr>
          <w:rFonts w:ascii="Courier New" w:hAnsi="Courier New" w:cs="Courier New"/>
          <w:sz w:val="28"/>
          <w:szCs w:val="28"/>
        </w:rPr>
        <w:t>Однако правило о неизменяемости судебного решения для суда, его вынесшего, имеет некоторые исключения.  Российское процессуальное законодательство в отдельных, специально указанных в законе случаях допускает возможность исправления некоторых недостатков судебного решения судом, вынесшим это решение. Такими случаями являются: а) дополнение решения, б) разъяснение решения, в) устранение судом явных описок и арифметических ошибок, обнаруженных в решении.</w:t>
      </w:r>
    </w:p>
    <w:p w:rsidR="00EF4623" w:rsidRDefault="00EF4623">
      <w:pPr>
        <w:pStyle w:val="31"/>
        <w:tabs>
          <w:tab w:val="clear" w:pos="709"/>
        </w:tabs>
        <w:ind w:left="0" w:firstLine="680"/>
        <w:rPr>
          <w:rFonts w:ascii="Courier New" w:hAnsi="Courier New" w:cs="Courier New"/>
        </w:rPr>
      </w:pPr>
      <w:r>
        <w:rPr>
          <w:rFonts w:ascii="Courier New" w:hAnsi="Courier New" w:cs="Courier New"/>
        </w:rPr>
        <w:t>Дополнение решения представляет собой устранение судом таких пробелов в судебном решении, которые явились результатом умолчания суда на требования и заявления сторон, составляющие предмет судоговорения.</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Статья 201 ГПК РФ допускает следующие возможные случаи вынесения дополнительного решения: 1) когда по какому-либо требованию, по которому лица, участвовавшие в деле, представляли доказательства и давали объяснения, не было принято решение суда; 2) когда суд, разрешив вопрос о праве, не указал размера присужденной суммы, имущества, подлежащего передаче, или действий, которые обязан совершить ответчик, и в) когда судом не решен вопрос о судебных расходах. В этих случаях дополнением судебного решения достигается устранение существенного пробела в нем. Приведенные недостатки судебного решения состоят в том, что суд не дал полного ответа на все требования и объяснения сторон. Поэтому необходимым условием для вынесения дополнительного решения является тот факт, что сторонами был уже представлен весь материал по делу, и все проверочные действия по этому материалу судом были уже произведены; у суда были все основания постановить решение по делу, но он это упустил.</w:t>
      </w:r>
    </w:p>
    <w:p w:rsidR="00EF4623" w:rsidRDefault="00EF4623">
      <w:pPr>
        <w:pStyle w:val="31"/>
        <w:ind w:left="0" w:firstLine="680"/>
        <w:rPr>
          <w:rFonts w:ascii="Courier New" w:hAnsi="Courier New" w:cs="Courier New"/>
        </w:rPr>
      </w:pPr>
      <w:r>
        <w:rPr>
          <w:rFonts w:ascii="Courier New" w:hAnsi="Courier New" w:cs="Courier New"/>
        </w:rPr>
        <w:t>Разъяснение либо толкование решения судом производится только по вопросам, которые суд уже разрешил, но ответы суда, изложены в решении недостаточно ясно и четко и как следствие исполнения решения становится затруднительным. Тем более важно, чтоб под видом разъяснения или толкования решения не допускалось изменение решения по существу или же разрешались вопросы, которые не были разрешены ранее. Вопрос о разъяснении решения может быть поставлен перед судом как сторонами, третьими лицами, прокурором и другими, участвующими в деле лицами, так и органом исполнения судебного решения, а также  и по инициативе самого суда.</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Поскольку вопрос о разъяснении может возникнуть в любой момент, пока решение не приведено в исполнение, разъяснение решения не ограничивается каким-либо определенным сроком: его можно подвергнуть разъяснению до тех пор, пока оно действует, т.е. пока оно не исполнено и не погашено давностью (ст. 202 ГПК РФ).</w:t>
      </w:r>
    </w:p>
    <w:p w:rsidR="00EF4623" w:rsidRDefault="00EF4623">
      <w:pPr>
        <w:spacing w:line="360" w:lineRule="auto"/>
        <w:ind w:firstLine="680"/>
        <w:jc w:val="both"/>
        <w:rPr>
          <w:rFonts w:ascii="Courier New" w:hAnsi="Courier New" w:cs="Courier New"/>
          <w:b/>
          <w:bCs/>
          <w:sz w:val="28"/>
          <w:szCs w:val="28"/>
        </w:rPr>
      </w:pPr>
    </w:p>
    <w:p w:rsidR="00EF4623" w:rsidRDefault="00EF4623">
      <w:pPr>
        <w:spacing w:line="360" w:lineRule="auto"/>
        <w:rPr>
          <w:rFonts w:ascii="Courier New" w:hAnsi="Courier New" w:cs="Courier New"/>
          <w:b/>
          <w:bCs/>
          <w:sz w:val="32"/>
          <w:szCs w:val="32"/>
        </w:rPr>
      </w:pPr>
    </w:p>
    <w:p w:rsidR="00EF4623" w:rsidRDefault="00EF4623">
      <w:pPr>
        <w:spacing w:line="360" w:lineRule="auto"/>
        <w:ind w:firstLine="680"/>
        <w:jc w:val="center"/>
        <w:rPr>
          <w:rFonts w:ascii="Courier New" w:hAnsi="Courier New" w:cs="Courier New"/>
          <w:b/>
          <w:bCs/>
          <w:sz w:val="32"/>
          <w:szCs w:val="32"/>
        </w:rPr>
      </w:pPr>
      <w:r>
        <w:rPr>
          <w:rFonts w:ascii="Courier New" w:hAnsi="Courier New" w:cs="Courier New"/>
          <w:b/>
          <w:bCs/>
          <w:sz w:val="32"/>
          <w:szCs w:val="32"/>
        </w:rPr>
        <w:t xml:space="preserve">2. Правовые последствия вступления </w:t>
      </w:r>
    </w:p>
    <w:p w:rsidR="00EF4623" w:rsidRDefault="00EF4623">
      <w:pPr>
        <w:spacing w:line="360" w:lineRule="auto"/>
        <w:ind w:firstLine="680"/>
        <w:jc w:val="center"/>
        <w:rPr>
          <w:rFonts w:ascii="Courier New" w:hAnsi="Courier New" w:cs="Courier New"/>
          <w:b/>
          <w:bCs/>
          <w:sz w:val="32"/>
          <w:szCs w:val="32"/>
        </w:rPr>
      </w:pPr>
      <w:r>
        <w:rPr>
          <w:rFonts w:ascii="Courier New" w:hAnsi="Courier New" w:cs="Courier New"/>
          <w:b/>
          <w:bCs/>
          <w:sz w:val="32"/>
          <w:szCs w:val="32"/>
        </w:rPr>
        <w:t>решения в законную силу</w:t>
      </w:r>
    </w:p>
    <w:p w:rsidR="00EF4623" w:rsidRDefault="00EF4623">
      <w:pPr>
        <w:spacing w:line="360" w:lineRule="auto"/>
        <w:ind w:firstLine="680"/>
        <w:jc w:val="center"/>
        <w:rPr>
          <w:rFonts w:ascii="Courier New" w:hAnsi="Courier New" w:cs="Courier New"/>
          <w:b/>
          <w:bCs/>
          <w:sz w:val="28"/>
          <w:szCs w:val="28"/>
        </w:rPr>
      </w:pP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 xml:space="preserve">В соответствии со ст. 209 ГПК РФ «Решение суда вступает в законную силу по истечении срока на апелляционное или кассационное обжалование, если они не были обжалованы. В случае подачи апелляционной жалобы решение мирового судьи вступает в законную силу после рассмотрения районным судом этой жалобы, если обжалуемое решение суда не отменено. Если решением районного суда отменено или изменено решение мирового судьи и принято новое решение, оно вступает в законную силу немедленно. В случае подачи кассационной жалобы решение суда, если оно не отменено, вступает в законную силу после рассмотрения дела судом кассационной инстанции». </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 xml:space="preserve">   Вступление решения в законную силу влечет правовые последствия, которые обязательны для исполнения сторонами:</w:t>
      </w:r>
    </w:p>
    <w:p w:rsidR="00EF4623" w:rsidRDefault="00EF4623">
      <w:pPr>
        <w:numPr>
          <w:ilvl w:val="0"/>
          <w:numId w:val="14"/>
        </w:numPr>
        <w:spacing w:line="360" w:lineRule="auto"/>
        <w:jc w:val="both"/>
        <w:rPr>
          <w:rFonts w:ascii="Courier New" w:hAnsi="Courier New" w:cs="Courier New"/>
          <w:sz w:val="28"/>
          <w:szCs w:val="28"/>
        </w:rPr>
      </w:pPr>
      <w:r>
        <w:rPr>
          <w:rFonts w:ascii="Courier New" w:hAnsi="Courier New" w:cs="Courier New"/>
          <w:sz w:val="28"/>
          <w:szCs w:val="28"/>
        </w:rPr>
        <w:t>Так как решение суда  - акт государственной власти, а правомочия судебной ветви власти и ее статус закреплены в ст. 10 Конституции РФ, то он обязателен для исполнения всеми органами государственной  власти и гражданами, а также юридическими лицами, организациями, обществами и т.д.</w:t>
      </w:r>
    </w:p>
    <w:p w:rsidR="00EF4623" w:rsidRDefault="00EF4623">
      <w:pPr>
        <w:numPr>
          <w:ilvl w:val="0"/>
          <w:numId w:val="14"/>
        </w:numPr>
        <w:spacing w:line="360" w:lineRule="auto"/>
        <w:jc w:val="both"/>
        <w:rPr>
          <w:rFonts w:ascii="Courier New" w:hAnsi="Courier New" w:cs="Courier New"/>
          <w:sz w:val="28"/>
          <w:szCs w:val="28"/>
        </w:rPr>
      </w:pPr>
      <w:r>
        <w:rPr>
          <w:rFonts w:ascii="Courier New" w:hAnsi="Courier New" w:cs="Courier New"/>
          <w:sz w:val="28"/>
          <w:szCs w:val="28"/>
        </w:rPr>
        <w:t>Решение суда, вступившее в законную силу может быть пересмотрено, только в надзорном производстве, либо в производстве по вновь открывшимся обстоятельствам.</w:t>
      </w:r>
    </w:p>
    <w:p w:rsidR="00EF4623" w:rsidRDefault="00EF4623">
      <w:pPr>
        <w:numPr>
          <w:ilvl w:val="0"/>
          <w:numId w:val="14"/>
        </w:numPr>
        <w:spacing w:line="360" w:lineRule="auto"/>
        <w:jc w:val="both"/>
        <w:rPr>
          <w:rFonts w:ascii="Courier New" w:hAnsi="Courier New" w:cs="Courier New"/>
          <w:sz w:val="28"/>
          <w:szCs w:val="28"/>
        </w:rPr>
      </w:pPr>
      <w:r>
        <w:rPr>
          <w:rFonts w:ascii="Courier New" w:hAnsi="Courier New" w:cs="Courier New"/>
          <w:sz w:val="28"/>
          <w:szCs w:val="28"/>
        </w:rPr>
        <w:t>Стороны и другие участники процесса не вправе:</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а) заявлять в суде иск по тому же требованию, на том же основании, по тому же предмету, что и первоначально рассмотренный</w:t>
      </w:r>
      <w:r>
        <w:rPr>
          <w:rFonts w:ascii="Courier New" w:hAnsi="Courier New" w:cs="Courier New"/>
          <w:sz w:val="28"/>
          <w:szCs w:val="28"/>
        </w:rPr>
        <w:tab/>
        <w:t xml:space="preserve">судом;                                                                         </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 xml:space="preserve">б)  оспаривать  в другом процессе </w:t>
      </w:r>
      <w:r>
        <w:rPr>
          <w:rFonts w:ascii="Courier New" w:hAnsi="Courier New" w:cs="Courier New"/>
          <w:sz w:val="28"/>
          <w:szCs w:val="28"/>
        </w:rPr>
        <w:tab/>
        <w:t>установленные судом факты и правоотношения.</w:t>
      </w:r>
    </w:p>
    <w:p w:rsidR="00EF4623" w:rsidRDefault="00EF4623">
      <w:pPr>
        <w:numPr>
          <w:ilvl w:val="0"/>
          <w:numId w:val="14"/>
        </w:numPr>
        <w:spacing w:line="360" w:lineRule="auto"/>
        <w:ind w:left="0" w:firstLine="680"/>
        <w:jc w:val="both"/>
        <w:rPr>
          <w:rFonts w:ascii="Courier New" w:hAnsi="Courier New" w:cs="Courier New"/>
          <w:sz w:val="28"/>
          <w:szCs w:val="28"/>
        </w:rPr>
      </w:pPr>
      <w:r>
        <w:rPr>
          <w:rFonts w:ascii="Courier New" w:hAnsi="Courier New" w:cs="Courier New"/>
          <w:sz w:val="28"/>
          <w:szCs w:val="28"/>
        </w:rPr>
        <w:t>Если дело было начато прокурором, органом государственного управления и др. или гражданином, то вступившее в законную силу  решение обязательно для лица, в интересах которого было начато дело.</w:t>
      </w:r>
    </w:p>
    <w:p w:rsidR="00EF4623" w:rsidRDefault="00EF4623">
      <w:pPr>
        <w:numPr>
          <w:ilvl w:val="0"/>
          <w:numId w:val="14"/>
        </w:numPr>
        <w:spacing w:line="360" w:lineRule="auto"/>
        <w:ind w:left="0" w:firstLine="680"/>
        <w:jc w:val="both"/>
        <w:rPr>
          <w:rFonts w:ascii="Courier New" w:hAnsi="Courier New" w:cs="Courier New"/>
          <w:sz w:val="28"/>
          <w:szCs w:val="28"/>
        </w:rPr>
      </w:pPr>
      <w:r>
        <w:rPr>
          <w:rFonts w:ascii="Courier New" w:hAnsi="Courier New" w:cs="Courier New"/>
          <w:sz w:val="28"/>
          <w:szCs w:val="28"/>
        </w:rPr>
        <w:t>Именно с момента вынесения судебного решения и вступления его в законную силу, реализация возможности принудительного осуществления субъективного права, подтвержденного судом, превращается в действительность, что является тем моментом, который вносит судебное решение в динамику спорной гражданско-правовой связи.</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Материально-правовые последствия судебного решения наступают вследствие того, что решение суда санкционирует конкретное отношение, абстрактное выражение которого дано в норме права.</w:t>
      </w:r>
      <w:r>
        <w:rPr>
          <w:rStyle w:val="a5"/>
          <w:rFonts w:ascii="Courier New" w:hAnsi="Courier New" w:cs="Courier New"/>
          <w:sz w:val="28"/>
          <w:szCs w:val="28"/>
        </w:rPr>
        <w:footnoteReference w:id="9"/>
      </w:r>
    </w:p>
    <w:p w:rsidR="00EF4623" w:rsidRDefault="00EF4623">
      <w:pPr>
        <w:pStyle w:val="21"/>
        <w:tabs>
          <w:tab w:val="left" w:pos="709"/>
        </w:tabs>
        <w:ind w:firstLine="680"/>
        <w:jc w:val="both"/>
        <w:rPr>
          <w:rFonts w:ascii="Courier New" w:hAnsi="Courier New" w:cs="Courier New"/>
        </w:rPr>
      </w:pPr>
      <w:r>
        <w:rPr>
          <w:rFonts w:ascii="Courier New" w:hAnsi="Courier New" w:cs="Courier New"/>
        </w:rPr>
        <w:t>Решение суда преграждает путь к новой попытке истца, добиться принудительного исполнения обязанности ответчика, отсутствие которой установлено судебным решением, так как в силу закона истец не имеет права вторично обратиться в суд с тем же самым иском к тому же ответчику. Законная сила судебного решения есть его правовое действие, проявляющееся в том, что наличие или отсутствие прав и лежащих в их основе фактов устанавливается окончательно, и в том, что установленные решением суда права подлежат беспрекословному осуществлению по требованию заинтересованных лиц.</w:t>
      </w:r>
    </w:p>
    <w:p w:rsidR="00EF4623" w:rsidRDefault="00EF4623">
      <w:pPr>
        <w:pStyle w:val="21"/>
        <w:tabs>
          <w:tab w:val="left" w:pos="709"/>
        </w:tabs>
        <w:ind w:firstLine="680"/>
        <w:jc w:val="both"/>
        <w:rPr>
          <w:rFonts w:ascii="Courier New" w:hAnsi="Courier New" w:cs="Courier New"/>
        </w:rPr>
      </w:pPr>
      <w:r>
        <w:rPr>
          <w:rFonts w:ascii="Courier New" w:hAnsi="Courier New" w:cs="Courier New"/>
        </w:rPr>
        <w:t>Вышестоящие суды обращают внимание на необходимость строгого выполнения требований закона о недопустимости оспаривания в другом процессе фактов и правоотношений, установленных вступившим в законную силу решением суда.</w:t>
      </w:r>
      <w:r>
        <w:rPr>
          <w:rStyle w:val="a5"/>
          <w:rFonts w:ascii="Courier New" w:hAnsi="Courier New" w:cs="Courier New"/>
        </w:rPr>
        <w:footnoteReference w:id="10"/>
      </w:r>
      <w:r>
        <w:rPr>
          <w:rFonts w:ascii="Courier New" w:hAnsi="Courier New" w:cs="Courier New"/>
        </w:rPr>
        <w:t xml:space="preserve"> </w:t>
      </w: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b/>
          <w:bCs/>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tabs>
          <w:tab w:val="left" w:pos="709"/>
        </w:tabs>
        <w:spacing w:line="360" w:lineRule="auto"/>
        <w:ind w:firstLine="680"/>
        <w:jc w:val="both"/>
        <w:rPr>
          <w:rFonts w:ascii="Courier New" w:hAnsi="Courier New" w:cs="Courier New"/>
          <w:sz w:val="28"/>
          <w:szCs w:val="28"/>
        </w:rPr>
      </w:pPr>
    </w:p>
    <w:p w:rsidR="00EF4623" w:rsidRDefault="00EF4623">
      <w:pPr>
        <w:tabs>
          <w:tab w:val="left" w:pos="709"/>
        </w:tabs>
        <w:spacing w:line="360" w:lineRule="auto"/>
        <w:ind w:firstLine="680"/>
        <w:jc w:val="both"/>
        <w:rPr>
          <w:rFonts w:ascii="Courier New" w:hAnsi="Courier New" w:cs="Courier New"/>
          <w:sz w:val="28"/>
          <w:szCs w:val="28"/>
        </w:rPr>
      </w:pPr>
    </w:p>
    <w:p w:rsidR="00EF4623" w:rsidRDefault="00EF4623">
      <w:pPr>
        <w:tabs>
          <w:tab w:val="left" w:pos="709"/>
        </w:tabs>
        <w:spacing w:line="360" w:lineRule="auto"/>
        <w:ind w:firstLine="680"/>
        <w:jc w:val="both"/>
        <w:rPr>
          <w:rFonts w:ascii="Courier New" w:hAnsi="Courier New" w:cs="Courier New"/>
          <w:b/>
          <w:bCs/>
          <w:sz w:val="28"/>
          <w:szCs w:val="28"/>
        </w:rPr>
      </w:pPr>
    </w:p>
    <w:p w:rsidR="00EF4623" w:rsidRDefault="00EF4623">
      <w:pPr>
        <w:tabs>
          <w:tab w:val="left" w:pos="709"/>
        </w:tabs>
        <w:spacing w:line="360" w:lineRule="auto"/>
        <w:ind w:firstLine="680"/>
        <w:jc w:val="both"/>
        <w:rPr>
          <w:rFonts w:ascii="Courier New" w:hAnsi="Courier New" w:cs="Courier New"/>
          <w:b/>
          <w:bCs/>
          <w:sz w:val="28"/>
          <w:szCs w:val="28"/>
        </w:rPr>
      </w:pPr>
    </w:p>
    <w:p w:rsidR="00EF4623" w:rsidRDefault="00EF4623">
      <w:pPr>
        <w:tabs>
          <w:tab w:val="left" w:pos="709"/>
        </w:tabs>
        <w:spacing w:line="360" w:lineRule="auto"/>
        <w:ind w:firstLine="680"/>
        <w:jc w:val="both"/>
        <w:rPr>
          <w:rFonts w:ascii="Courier New" w:hAnsi="Courier New" w:cs="Courier New"/>
          <w:b/>
          <w:bCs/>
          <w:sz w:val="28"/>
          <w:szCs w:val="28"/>
        </w:rPr>
      </w:pPr>
    </w:p>
    <w:p w:rsidR="00EF4623" w:rsidRDefault="00EF4623">
      <w:pPr>
        <w:tabs>
          <w:tab w:val="left" w:pos="709"/>
        </w:tabs>
        <w:spacing w:line="360" w:lineRule="auto"/>
        <w:ind w:firstLine="680"/>
        <w:jc w:val="both"/>
        <w:rPr>
          <w:rFonts w:ascii="Courier New" w:hAnsi="Courier New" w:cs="Courier New"/>
          <w:b/>
          <w:bCs/>
          <w:sz w:val="28"/>
          <w:szCs w:val="28"/>
        </w:rPr>
      </w:pPr>
    </w:p>
    <w:p w:rsidR="00EF4623" w:rsidRDefault="00EF4623">
      <w:pPr>
        <w:tabs>
          <w:tab w:val="left" w:pos="709"/>
        </w:tabs>
        <w:spacing w:line="360" w:lineRule="auto"/>
        <w:ind w:firstLine="680"/>
        <w:jc w:val="both"/>
        <w:rPr>
          <w:rFonts w:ascii="Courier New" w:hAnsi="Courier New" w:cs="Courier New"/>
          <w:b/>
          <w:bCs/>
          <w:sz w:val="28"/>
          <w:szCs w:val="28"/>
        </w:rPr>
      </w:pPr>
    </w:p>
    <w:p w:rsidR="00EF4623" w:rsidRDefault="00EF4623">
      <w:pPr>
        <w:tabs>
          <w:tab w:val="left" w:pos="709"/>
        </w:tabs>
        <w:spacing w:line="360" w:lineRule="auto"/>
        <w:ind w:firstLine="680"/>
        <w:jc w:val="both"/>
        <w:rPr>
          <w:rFonts w:ascii="Courier New" w:hAnsi="Courier New" w:cs="Courier New"/>
          <w:b/>
          <w:bCs/>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pStyle w:val="8"/>
        <w:ind w:left="0" w:firstLine="0"/>
        <w:jc w:val="both"/>
      </w:pPr>
    </w:p>
    <w:p w:rsidR="00EF4623" w:rsidRDefault="00EF4623">
      <w:pPr>
        <w:pStyle w:val="8"/>
        <w:ind w:left="0" w:firstLine="680"/>
        <w:jc w:val="center"/>
        <w:rPr>
          <w:sz w:val="32"/>
          <w:szCs w:val="32"/>
        </w:rPr>
      </w:pPr>
      <w:r>
        <w:rPr>
          <w:sz w:val="32"/>
          <w:szCs w:val="32"/>
        </w:rPr>
        <w:t>3. Пределы законной силы судебного решения</w:t>
      </w:r>
    </w:p>
    <w:p w:rsidR="00EF4623" w:rsidRDefault="00EF4623">
      <w:pPr>
        <w:spacing w:line="360" w:lineRule="auto"/>
        <w:ind w:firstLine="680"/>
        <w:jc w:val="both"/>
        <w:rPr>
          <w:rFonts w:ascii="Courier New" w:hAnsi="Courier New" w:cs="Courier New"/>
          <w:b/>
          <w:bCs/>
          <w:sz w:val="28"/>
          <w:szCs w:val="28"/>
        </w:rPr>
      </w:pPr>
    </w:p>
    <w:p w:rsidR="00EF4623" w:rsidRDefault="00EF4623">
      <w:pPr>
        <w:spacing w:line="360" w:lineRule="auto"/>
        <w:ind w:firstLine="680"/>
        <w:jc w:val="both"/>
        <w:rPr>
          <w:rFonts w:ascii="Courier New" w:hAnsi="Courier New" w:cs="Courier New"/>
          <w:b/>
          <w:bCs/>
          <w:sz w:val="28"/>
          <w:szCs w:val="28"/>
        </w:rPr>
      </w:pPr>
      <w:r>
        <w:rPr>
          <w:rFonts w:ascii="Courier New" w:hAnsi="Courier New" w:cs="Courier New"/>
          <w:b/>
          <w:bCs/>
          <w:sz w:val="28"/>
          <w:szCs w:val="28"/>
        </w:rPr>
        <w:t>3.1. Понятие пределов законной силы судебного решения</w:t>
      </w:r>
    </w:p>
    <w:p w:rsidR="00EF4623" w:rsidRDefault="00EF4623">
      <w:pPr>
        <w:spacing w:line="360" w:lineRule="auto"/>
        <w:ind w:firstLine="680"/>
        <w:jc w:val="both"/>
        <w:rPr>
          <w:rFonts w:ascii="Courier New" w:hAnsi="Courier New" w:cs="Courier New"/>
          <w:b/>
          <w:bCs/>
          <w:sz w:val="28"/>
          <w:szCs w:val="28"/>
        </w:rPr>
      </w:pP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Понятие института законной силы судебного решения было бы не полно, если бы мы  не дали понятия другому важному составляющему этого института, как пределы законной силы судебного решения. Этот вопрос интересен как с теоретической его разработки, так и с практической точки зрения, так как не установив границ, в которых действует судебное решение, вступившее в законную силу, невозможно практически в каждом случае определить, на кого распространяется законная сила решения, а равно какое правоотношение урегулировано судебным решением. В частности определить в каждом конкретном случае действие таких свойств судебного решения, как его исключительность, неопровержимость, исполнимость, возможно лишь четко определив пределы действия законной силы судебного решения.</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Пределы законной силы решения делятся, хотя это  деление и условно, на: субъективные и объективные пределы.</w:t>
      </w:r>
      <w:r>
        <w:rPr>
          <w:rStyle w:val="a5"/>
          <w:rFonts w:ascii="Courier New" w:hAnsi="Courier New" w:cs="Courier New"/>
          <w:sz w:val="28"/>
          <w:szCs w:val="28"/>
        </w:rPr>
        <w:footnoteReference w:id="11"/>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Субъективные пределы действия законной силы судебного решения ограничены кругом лиц, участвующих в деле. На лиц, не участвовавших в деле, законная сила судебного решения не распространяется, кроме свойства обязательности. Они могут оспаривать факты и правоотношения, установленные вступившим в законную силу судебным решением.</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Объективные пределы законной силы судебного решения ограничены правоотношениями и фактами, установленными судом при разрешении дела. На другие правоотношения между теми же лицами законная сила судебного решения не распространяется. Так, на основании судебного решения о выселении из комнаты в коммунальной квартире не может быть произведено выселение из другой комнаты, предоставленной ответчику после вынесения судебного решения или же занятой им без разрешения, поскольку вопрос о выселении из этой комнаты не был предметом судебного рассмотрения.</w:t>
      </w:r>
    </w:p>
    <w:p w:rsidR="00EF4623" w:rsidRDefault="00EF4623">
      <w:pPr>
        <w:tabs>
          <w:tab w:val="left" w:pos="709"/>
        </w:tabs>
        <w:spacing w:line="360" w:lineRule="auto"/>
        <w:ind w:firstLine="680"/>
        <w:jc w:val="both"/>
        <w:rPr>
          <w:rFonts w:ascii="Courier New" w:hAnsi="Courier New" w:cs="Courier New"/>
          <w:sz w:val="28"/>
          <w:szCs w:val="28"/>
        </w:rPr>
      </w:pPr>
      <w:r>
        <w:rPr>
          <w:rFonts w:ascii="Courier New" w:hAnsi="Courier New" w:cs="Courier New"/>
          <w:sz w:val="28"/>
          <w:szCs w:val="28"/>
        </w:rPr>
        <w:t>Рассматривая объективные пределы действия судебного решения можно сказать, что судебное решение может быть,  вынесено лишь по поводу определенных материально-правовых отношений, притязаний, фактических обстоятельств. Иначе говоря, судебное решение может и должно содержать в себе подтверждение лишь тех правоотношений, фактов, которые явились предметом рассмотрения суда по данному делу, а приказ, выраженный в судебном решении, должен вытекать непосредственно из этих подтвержденных судом правоотношений, фактов.</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Следовательно, сила судебного решения как закона для данного конкретного случая может быть распространена только на эти подтвержденные судом положительно или отрицательно правоотношения, факты. То, что вне их, находится за пределами законной силы судебного решения. Таким образом, под объективными пределами действия законной силы судебного решения следует понимать пределы действия силы судебного решения, определяемые предметом судебного рассмотрения.</w:t>
      </w:r>
    </w:p>
    <w:p w:rsidR="00EF4623" w:rsidRDefault="00EF4623">
      <w:pPr>
        <w:spacing w:line="360" w:lineRule="auto"/>
        <w:ind w:firstLine="680"/>
        <w:jc w:val="both"/>
        <w:rPr>
          <w:rFonts w:ascii="Courier New" w:hAnsi="Courier New" w:cs="Courier New"/>
          <w:sz w:val="28"/>
          <w:szCs w:val="28"/>
        </w:rPr>
      </w:pPr>
    </w:p>
    <w:p w:rsidR="00EF4623" w:rsidRDefault="00EF4623">
      <w:pPr>
        <w:pStyle w:val="23"/>
        <w:tabs>
          <w:tab w:val="left" w:pos="709"/>
        </w:tabs>
        <w:ind w:left="0" w:firstLine="680"/>
        <w:rPr>
          <w:rFonts w:ascii="Courier New" w:hAnsi="Courier New" w:cs="Courier New"/>
        </w:rPr>
      </w:pPr>
    </w:p>
    <w:p w:rsidR="00EF4623" w:rsidRDefault="00EF4623">
      <w:pPr>
        <w:pStyle w:val="23"/>
        <w:tabs>
          <w:tab w:val="left" w:pos="709"/>
        </w:tabs>
        <w:ind w:left="680"/>
        <w:jc w:val="left"/>
        <w:rPr>
          <w:rFonts w:ascii="Courier New" w:hAnsi="Courier New" w:cs="Courier New"/>
        </w:rPr>
      </w:pPr>
      <w:r>
        <w:rPr>
          <w:rFonts w:ascii="Courier New" w:hAnsi="Courier New" w:cs="Courier New"/>
        </w:rPr>
        <w:t xml:space="preserve">  </w:t>
      </w:r>
    </w:p>
    <w:p w:rsidR="00EF4623" w:rsidRDefault="00EF4623">
      <w:pPr>
        <w:pStyle w:val="23"/>
        <w:tabs>
          <w:tab w:val="left" w:pos="709"/>
        </w:tabs>
        <w:ind w:left="680"/>
        <w:jc w:val="center"/>
        <w:rPr>
          <w:rFonts w:ascii="Courier New" w:hAnsi="Courier New" w:cs="Courier New"/>
        </w:rPr>
      </w:pPr>
      <w:r>
        <w:rPr>
          <w:rFonts w:ascii="Courier New" w:hAnsi="Courier New" w:cs="Courier New"/>
        </w:rPr>
        <w:t>3.2. Объективные</w:t>
      </w:r>
      <w:r>
        <w:rPr>
          <w:rFonts w:ascii="Courier New" w:hAnsi="Courier New" w:cs="Courier New"/>
        </w:rPr>
        <w:tab/>
        <w:t>пределы</w:t>
      </w:r>
    </w:p>
    <w:p w:rsidR="00EF4623" w:rsidRDefault="00EF4623">
      <w:pPr>
        <w:pStyle w:val="23"/>
        <w:ind w:left="0" w:firstLine="680"/>
        <w:rPr>
          <w:rFonts w:ascii="Courier New" w:hAnsi="Courier New" w:cs="Courier New"/>
        </w:rPr>
      </w:pP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В отношении исковых дел, на первый взгляд, вопрос решается просто: объективные пределы действия законной силы решения судов определяются рассмотренным в суде иском. Законная сила судебного решения распространяется на то право, которое защищается предъявленным иском, индивидуализированным определенным основанием и предметом. Правило – нельзя предъявить иски  дважды по одному и тому же основанию  и об одном и том же предмете – выражает именно объективные пределы  законной силы судебного решения: судебное решение является ответом на индивидуализированный  основанием и предметом иск, новый иск, имеющий другое основание и другой предмет, находится за пределами действия данного судебного решения.</w:t>
      </w:r>
    </w:p>
    <w:p w:rsidR="00EF4623" w:rsidRDefault="00EF4623">
      <w:pPr>
        <w:pStyle w:val="31"/>
        <w:ind w:left="0" w:firstLine="680"/>
        <w:rPr>
          <w:rFonts w:ascii="Courier New" w:hAnsi="Courier New" w:cs="Courier New"/>
        </w:rPr>
      </w:pPr>
      <w:r>
        <w:rPr>
          <w:rFonts w:ascii="Courier New" w:hAnsi="Courier New" w:cs="Courier New"/>
        </w:rPr>
        <w:t>Пределы судебного решения не могут быть определены только предъявленным иском. Необходимо иметь в виду, что изменение иска истцом не мыслится за пределами того правоотношения, исходя из которого истцом был предъявлен иск.</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С учетом изложенного следует признать, что объективные пределы законной силы решения определяются спорным правоотношением хотя бы иск и подвергся изменению самим истцом.</w:t>
      </w:r>
    </w:p>
    <w:p w:rsidR="00EF4623" w:rsidRDefault="00EF4623">
      <w:pPr>
        <w:tabs>
          <w:tab w:val="left" w:pos="709"/>
        </w:tabs>
        <w:spacing w:line="360" w:lineRule="auto"/>
        <w:ind w:firstLine="680"/>
        <w:jc w:val="both"/>
        <w:rPr>
          <w:rFonts w:ascii="Courier New" w:hAnsi="Courier New" w:cs="Courier New"/>
          <w:sz w:val="28"/>
          <w:szCs w:val="28"/>
        </w:rPr>
      </w:pPr>
      <w:r>
        <w:rPr>
          <w:rFonts w:ascii="Courier New" w:hAnsi="Courier New" w:cs="Courier New"/>
          <w:sz w:val="28"/>
          <w:szCs w:val="28"/>
        </w:rPr>
        <w:t>Из этого следует сделать вывод, что объективные пределы законной силы судебного решения не затрагивают того же правоотношения, не выраженного в таком иске, который заявлялся и не фигурировал перед судом.</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Например, если был предъявлен иск о выселении за невозможностью совместного проживания с ответчиком и суд удовлетворил его перейдя на другое основание, то истец затем не был лишен права предъявить иск о взыскании квартирной платы: в данном случае будет совершенно новый иск, хотя и относящийся к тому же правоотношению, что и первый иск уже разрешенный судом.</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Важно таким образом, чтобы правоотношение, определяющее пределы законной силы судебного решения, было выражено в конкретном иске.</w:t>
      </w:r>
    </w:p>
    <w:p w:rsidR="00EF4623" w:rsidRDefault="00EF4623">
      <w:pPr>
        <w:tabs>
          <w:tab w:val="left" w:pos="709"/>
        </w:tabs>
        <w:spacing w:line="360" w:lineRule="auto"/>
        <w:ind w:firstLine="680"/>
        <w:jc w:val="both"/>
        <w:rPr>
          <w:rFonts w:ascii="Courier New" w:hAnsi="Courier New" w:cs="Courier New"/>
          <w:sz w:val="28"/>
          <w:szCs w:val="28"/>
        </w:rPr>
      </w:pPr>
      <w:r>
        <w:rPr>
          <w:rFonts w:ascii="Courier New" w:hAnsi="Courier New" w:cs="Courier New"/>
          <w:sz w:val="28"/>
          <w:szCs w:val="28"/>
        </w:rPr>
        <w:t>Заслуживающим внимание является также вопрос об объективных пределах законной силы судебного решения в случае предъявления альтернативно заявленного иска. Этот вопрос заключается в следующем: распространяется ли законная сила судебного решения на все альтернативно указанные в иске требования или же только на требование, которое прямо удовлетворено судебным решением. Нетрудно установить, что единственно правильным ответом будет утверждение, что законная сила судебного решения распространяется на оба требования, соединяющие в альтернативно предъявленном иске. В альтернативно заявленном иске имеет место неточное определение предмета иска путем соединения в одном иске несколько возможных его предметов. Все они представляют собой требования, вытекающие из одного и того же правоотношения, и удовлетворение одного из этих требований означает защиту данного правоотношения в целом. Поэтому удовлетворение одного из них исключает возможность удовлетворения других. Таким образом, пределы законной силы судебного решения в данном случае определяются самой природой правоотношения, допускающего предъявление иска с альтернативным требованием. То же следует сказать и в отношении пределов законной силы решения при рассмотрении судом факультативного иска.</w:t>
      </w:r>
      <w:r>
        <w:rPr>
          <w:rStyle w:val="a5"/>
          <w:rFonts w:ascii="Courier New" w:hAnsi="Courier New" w:cs="Courier New"/>
          <w:sz w:val="28"/>
          <w:szCs w:val="28"/>
        </w:rPr>
        <w:footnoteReference w:id="12"/>
      </w: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center"/>
        <w:rPr>
          <w:rFonts w:ascii="Courier New" w:hAnsi="Courier New" w:cs="Courier New"/>
          <w:b/>
          <w:bCs/>
          <w:sz w:val="28"/>
          <w:szCs w:val="28"/>
        </w:rPr>
      </w:pPr>
      <w:r>
        <w:rPr>
          <w:rFonts w:ascii="Courier New" w:hAnsi="Courier New" w:cs="Courier New"/>
          <w:b/>
          <w:bCs/>
          <w:sz w:val="28"/>
          <w:szCs w:val="28"/>
        </w:rPr>
        <w:t>3.3. Субъективные пределы</w:t>
      </w:r>
    </w:p>
    <w:p w:rsidR="00EF4623" w:rsidRDefault="00EF4623">
      <w:pPr>
        <w:spacing w:line="360" w:lineRule="auto"/>
        <w:ind w:firstLine="680"/>
        <w:jc w:val="both"/>
        <w:rPr>
          <w:rFonts w:ascii="Courier New" w:hAnsi="Courier New" w:cs="Courier New"/>
          <w:b/>
          <w:bCs/>
          <w:sz w:val="28"/>
          <w:szCs w:val="28"/>
        </w:rPr>
      </w:pPr>
    </w:p>
    <w:p w:rsidR="00EF4623" w:rsidRDefault="00EF4623">
      <w:pPr>
        <w:tabs>
          <w:tab w:val="left" w:pos="709"/>
        </w:tabs>
        <w:spacing w:line="360" w:lineRule="auto"/>
        <w:ind w:firstLine="680"/>
        <w:jc w:val="both"/>
        <w:rPr>
          <w:rFonts w:ascii="Courier New" w:hAnsi="Courier New" w:cs="Courier New"/>
          <w:sz w:val="28"/>
          <w:szCs w:val="28"/>
        </w:rPr>
      </w:pPr>
      <w:r>
        <w:rPr>
          <w:rFonts w:ascii="Courier New" w:hAnsi="Courier New" w:cs="Courier New"/>
          <w:sz w:val="28"/>
          <w:szCs w:val="28"/>
        </w:rPr>
        <w:t>Субъективные пределы законной силы судебного решения определяется тем, что судебное решение, как акт государственного органа, получив обязательную силу закона по конкретному делу действует в отношении определенного круга лиц.</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При рассмотрении вопроса о субъективных пределах законной силы судебного решения необходимо проводить различие между общеобязательным значением судебного решения для всех граждан, организаций и органов государства и силой судебного решения для определенных лиц, как участников данного судебного процесса.</w:t>
      </w:r>
    </w:p>
    <w:p w:rsidR="00EF4623" w:rsidRDefault="00EF4623">
      <w:pPr>
        <w:tabs>
          <w:tab w:val="left" w:pos="709"/>
        </w:tabs>
        <w:spacing w:line="360" w:lineRule="auto"/>
        <w:ind w:firstLine="680"/>
        <w:jc w:val="both"/>
        <w:rPr>
          <w:rFonts w:ascii="Courier New" w:hAnsi="Courier New" w:cs="Courier New"/>
          <w:sz w:val="28"/>
          <w:szCs w:val="28"/>
        </w:rPr>
      </w:pPr>
      <w:r>
        <w:rPr>
          <w:rFonts w:ascii="Courier New" w:hAnsi="Courier New" w:cs="Courier New"/>
          <w:sz w:val="28"/>
          <w:szCs w:val="28"/>
        </w:rPr>
        <w:t>Говоря о субъективных пределах законной силы судебного решения необходимо проводить различие и при определении круга лиц, на которых распространяется судебное решение.  В отношении определенных лиц судебное решение действует в определенных субъективных пределах. Таким образом, субъективные пределы законной силы судебного решения следует определять в той или иной связи с ее объективными пределами. Связь субъективных  и объективных пределов законной силы чрезвычайно важна, как при рассмотрении вопросов об общеобязательности судебного решения, так и при определении круга лиц, на которых судебное решение распространяется как на участников правоотношения, бывшего предметом исследования суда.</w:t>
      </w:r>
      <w:r>
        <w:rPr>
          <w:rStyle w:val="a5"/>
          <w:rFonts w:ascii="Courier New" w:hAnsi="Courier New" w:cs="Courier New"/>
          <w:sz w:val="28"/>
          <w:szCs w:val="28"/>
        </w:rPr>
        <w:footnoteReference w:id="13"/>
      </w:r>
    </w:p>
    <w:p w:rsidR="00EF4623" w:rsidRDefault="00EF4623">
      <w:pPr>
        <w:tabs>
          <w:tab w:val="left" w:pos="709"/>
        </w:tabs>
        <w:spacing w:line="360" w:lineRule="auto"/>
        <w:ind w:firstLine="680"/>
        <w:jc w:val="both"/>
        <w:rPr>
          <w:rFonts w:ascii="Courier New" w:hAnsi="Courier New" w:cs="Courier New"/>
          <w:sz w:val="28"/>
          <w:szCs w:val="28"/>
        </w:rPr>
      </w:pPr>
      <w:r>
        <w:rPr>
          <w:rFonts w:ascii="Courier New" w:hAnsi="Courier New" w:cs="Courier New"/>
          <w:sz w:val="28"/>
          <w:szCs w:val="28"/>
        </w:rPr>
        <w:t>Значение объективных пределов законной силы судебного решения при определении объема субъективных пределов последней огромно. Прежде всего, необходимо остановиться на общеобязательности судебного решения, вступившего в законную силу. Судебное решение, вступившее в законную силу содержит в себе положения  обязательные для всех, кого это решение может по той или иной причине коснуться.</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Решение является приказом, исходящим от органа государства и обязательным для исполнения всеми. Однако общеобязательность судебного решения  не может выйти за объективные пределы законной силы решения. Судебное решение определяет права и обязанности между определенными лицами в рамках того правоотношения, которое было предметом обсуждения и оценки судом при рассмотрении им дела. Судебное решение не может быть обязательным, для таких материально-правовых отношений, которые стоят за пределами данного судебного дела и участники которых не привлекались к участию в деле  в процессе его рассмотрения. Это в одинаковой мере относится к всем видам судебного производства – и к исковому и к особому, и к производству по делам, возникающим из административно-правовых отношений. Говоря об общеобязательности судебного решения, вступившего в законную силу, во всех случаях достаточно указать, что границы общеобязательности решения определяются  тем материальным правоотношением и теми фактами,  по поводу которых решение, постановлено. Утверждением в такой форме будет исчерпано определение общеобязательности решения по любому делу вне зависимости от того, в каком порядке дело рассматривалось. Следует рассмотреть и вопрос о субъективных пределах законной силы решения для определенных лиц, являющихся  субъектами правоотношения, которое было предметом судебного рассмотрения. Естественно, что содержание действия судебного решения в отношении этих лиц будет совершено иным, нежели действие судебного решения, как общеобязательного акта государства для всех граждан вообще, а также организацией и государственных органов. Для участников спорного правоотношения, принимавших участие в деле, судебное решение имеет значение акта, касающегося непосредственно их прав и интересов. Оно является актом, подтверждающим наличие или отсутствие спорных прав и обязанностей; оно является приказом, непосредственно обращенным к ним.</w:t>
      </w:r>
      <w:r>
        <w:rPr>
          <w:rStyle w:val="a5"/>
          <w:rFonts w:ascii="Courier New" w:hAnsi="Courier New" w:cs="Courier New"/>
          <w:sz w:val="28"/>
          <w:szCs w:val="28"/>
        </w:rPr>
        <w:footnoteReference w:id="14"/>
      </w:r>
      <w:r>
        <w:rPr>
          <w:rFonts w:ascii="Courier New" w:hAnsi="Courier New" w:cs="Courier New"/>
          <w:sz w:val="28"/>
          <w:szCs w:val="28"/>
        </w:rPr>
        <w:t xml:space="preserve">  Субъективные пределы судебного решения, вступившего в законную силу, с этой стороны могут охватывать только тех лиц, которые принимают участие в данном процессе и имели, таким образом, предоставленные им законом возможности защищать в споре свои права и интересы. Вместе с тем, под непосредственное действие законной силы решения подпадают не все лица, принимавшие участие в процессе. Так, под действие законной силы решения в этом смысле не подпадают представители сторон и третьих лиц. С другой стороны, под действием решения, вступившего в законную силу, оказываются правопреемники сторон и в некоторых случаях третьи лица, не принимавшие участия  в деле; надо иметь в виду и то обстоятельство, что действие судебного решения, вступившего в законную силу, будет носить разный характер для разных участников данного дела. Так одно действие судебное решение будет иметь для сторон спора и другое – для третьих лиц, привлеченных или допущенных к участию в процессе на стороне истца или ответчика.</w:t>
      </w:r>
    </w:p>
    <w:p w:rsidR="00EF4623" w:rsidRDefault="00EF4623">
      <w:pPr>
        <w:tabs>
          <w:tab w:val="left" w:pos="709"/>
        </w:tabs>
        <w:spacing w:line="360" w:lineRule="auto"/>
        <w:ind w:firstLine="680"/>
        <w:jc w:val="both"/>
        <w:rPr>
          <w:rFonts w:ascii="Courier New" w:hAnsi="Courier New" w:cs="Courier New"/>
          <w:sz w:val="28"/>
          <w:szCs w:val="28"/>
        </w:rPr>
      </w:pPr>
      <w:r>
        <w:rPr>
          <w:rFonts w:ascii="Courier New" w:hAnsi="Courier New" w:cs="Courier New"/>
          <w:sz w:val="28"/>
          <w:szCs w:val="28"/>
        </w:rPr>
        <w:t>Действие судебного решения, вступившего в законную силу, прежде всего, распространяется на стороны процесса, т.е. на истца и ответчика в исковом производстве, на взыскателей и должников по налоговым и другим недоимками, на заявителей и жалобщиков – в различных делах особого производства и в делах, вытекающих их административно-правовых отношений. Однако кроме участников процесса судебное решение действует также и в отношении правопреемников этих лиц (ст. 44 ГПК РФ). Не вдаваясь в обсуждение вопроса о существе процессуального и материально-правового преемства, необходимо отметить, что правопреемник стороны, принявший тем или иным путем право требования к ответчику или обязанность по отношению к истцу, встает полностью на место лица, первоначально бывшего истцом или ответчиком и делается процессуально тождественным с тем, от кого он получил свое право или обязанность. Таким образом, против иска правопреемника, выводимого из тех же оснований и имеющего тот же предмет, что и иск лица, от кого перешли к нему права по данному требованию, может быть заявлен отвод о решенном деле.</w:t>
      </w:r>
    </w:p>
    <w:p w:rsidR="00EF4623" w:rsidRDefault="00EF4623">
      <w:pPr>
        <w:tabs>
          <w:tab w:val="left" w:pos="709"/>
        </w:tabs>
        <w:spacing w:line="360" w:lineRule="auto"/>
        <w:ind w:firstLine="680"/>
        <w:jc w:val="both"/>
        <w:rPr>
          <w:rFonts w:ascii="Courier New" w:hAnsi="Courier New" w:cs="Courier New"/>
          <w:sz w:val="28"/>
          <w:szCs w:val="28"/>
        </w:rPr>
      </w:pPr>
      <w:r>
        <w:rPr>
          <w:rFonts w:ascii="Courier New" w:hAnsi="Courier New" w:cs="Courier New"/>
          <w:sz w:val="28"/>
          <w:szCs w:val="28"/>
        </w:rPr>
        <w:t>Необходимо также рассмотреть вопрос о распространении силы судебного решения на других, кроме сторон, участвующих в деле лиц. Прежде всего, следует остановиться на третьих лицах, участвующих в деле.</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 xml:space="preserve">Вопрос о силе судебного решения для третьих лиц с самостоятельными требованиями рассматривается просто. Поскольку последние мало чем по существу отличаются в своем процессуальном положении от истца, постольку к ним должны быть применены все положения, определяющие действие законной силы решения на истцов. Что касается третьих лиц, не заявляющих  самостоятельных требований, то они </w:t>
      </w:r>
      <w:r>
        <w:rPr>
          <w:rFonts w:ascii="Courier New" w:hAnsi="Courier New" w:cs="Courier New"/>
          <w:color w:val="000000"/>
          <w:sz w:val="28"/>
          <w:szCs w:val="28"/>
        </w:rPr>
        <w:t>могут вступить в дело на стороне истца или ответчика,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увеличения или уменьшения размера исковых требований, отказа от иска, признания иска или заключения мирового соглашения, а также на предъявление встречного иска и требование принудительного исполнения решения суда</w:t>
      </w:r>
      <w:r>
        <w:rPr>
          <w:rFonts w:ascii="Arial" w:hAnsi="Arial" w:cs="Arial"/>
          <w:color w:val="000000"/>
          <w:sz w:val="22"/>
          <w:szCs w:val="22"/>
        </w:rPr>
        <w:t xml:space="preserve">. </w:t>
      </w:r>
      <w:r>
        <w:rPr>
          <w:rFonts w:ascii="Courier New" w:hAnsi="Courier New" w:cs="Courier New"/>
          <w:sz w:val="28"/>
          <w:szCs w:val="28"/>
        </w:rPr>
        <w:t>Действие</w:t>
      </w:r>
      <w:r>
        <w:rPr>
          <w:rFonts w:ascii="Courier New" w:hAnsi="Courier New" w:cs="Courier New"/>
          <w:color w:val="000000"/>
          <w:sz w:val="28"/>
          <w:szCs w:val="28"/>
        </w:rPr>
        <w:t xml:space="preserve"> </w:t>
      </w:r>
      <w:r>
        <w:rPr>
          <w:rFonts w:ascii="Courier New" w:hAnsi="Courier New" w:cs="Courier New"/>
          <w:sz w:val="28"/>
          <w:szCs w:val="28"/>
        </w:rPr>
        <w:t xml:space="preserve">этого судебного решения к </w:t>
      </w:r>
      <w:r>
        <w:rPr>
          <w:rFonts w:ascii="Courier New" w:hAnsi="Courier New" w:cs="Courier New"/>
          <w:color w:val="000000"/>
          <w:sz w:val="28"/>
          <w:szCs w:val="28"/>
        </w:rPr>
        <w:t xml:space="preserve">лицам, </w:t>
      </w:r>
      <w:r>
        <w:rPr>
          <w:rFonts w:ascii="Courier New" w:hAnsi="Courier New" w:cs="Courier New"/>
          <w:sz w:val="28"/>
          <w:szCs w:val="28"/>
        </w:rPr>
        <w:t>привлеченным или допущенным к участию в деле на стороне истца или ответчика,  по своему содержанию таково, что оно затрагивает данное третье лицо и ту сторону процесса, с которой оно связано гражданско-правовыми отношениями. Однако непосредственно принудительного исполнения  против третьего лица на стороне истца или ответчика закон не допускает.</w:t>
      </w:r>
    </w:p>
    <w:p w:rsidR="00EF4623" w:rsidRDefault="00EF4623">
      <w:pPr>
        <w:tabs>
          <w:tab w:val="left" w:pos="709"/>
        </w:tabs>
        <w:spacing w:line="360" w:lineRule="auto"/>
        <w:ind w:firstLine="680"/>
        <w:jc w:val="both"/>
        <w:rPr>
          <w:rFonts w:ascii="Courier New" w:hAnsi="Courier New" w:cs="Courier New"/>
          <w:sz w:val="28"/>
          <w:szCs w:val="28"/>
        </w:rPr>
      </w:pPr>
      <w:r>
        <w:rPr>
          <w:rFonts w:ascii="Courier New" w:hAnsi="Courier New" w:cs="Courier New"/>
          <w:sz w:val="28"/>
          <w:szCs w:val="28"/>
        </w:rPr>
        <w:t>Действие решения для третьих лиц ограничивается позитивной функцией, т.е. в отношении третьих лиц, вступивших в или привлеченных на сторону истца или ответчика в процесс, вступившее в законную силу судебное решение порождает лишь то следствие, что содержание решения считается окончательно установленным, и в дальнейшем суд не вправе постановить противоречащее ему нововведение.</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Такие процессуальные условия выражаются в том, что если они будут привлечены или допущены в процесс, они пользуются всеми процессуальными правами субъекта процесса для того, чтобы принять участие в исследовании фактических обстоятельств дела, представить необходимые доказательства, привлечь в дело нужных участников, обжаловать неудовлетворяющее их решение и др.</w:t>
      </w:r>
      <w:r>
        <w:rPr>
          <w:rStyle w:val="a5"/>
          <w:rFonts w:ascii="Courier New" w:hAnsi="Courier New" w:cs="Courier New"/>
          <w:sz w:val="28"/>
          <w:szCs w:val="28"/>
        </w:rPr>
        <w:t xml:space="preserve"> </w:t>
      </w:r>
      <w:r>
        <w:rPr>
          <w:rStyle w:val="a5"/>
          <w:rFonts w:ascii="Courier New" w:hAnsi="Courier New" w:cs="Courier New"/>
          <w:sz w:val="28"/>
          <w:szCs w:val="28"/>
        </w:rPr>
        <w:footnoteReference w:id="15"/>
      </w:r>
    </w:p>
    <w:p w:rsidR="00EF4623" w:rsidRDefault="00EF4623">
      <w:pPr>
        <w:tabs>
          <w:tab w:val="left" w:pos="709"/>
        </w:tabs>
        <w:spacing w:line="360" w:lineRule="auto"/>
        <w:ind w:firstLine="680"/>
        <w:jc w:val="both"/>
        <w:rPr>
          <w:rFonts w:ascii="Arial" w:hAnsi="Arial" w:cs="Arial"/>
          <w:color w:val="000000"/>
          <w:sz w:val="22"/>
          <w:szCs w:val="22"/>
        </w:rPr>
      </w:pPr>
    </w:p>
    <w:p w:rsidR="00EF4623" w:rsidRDefault="00EF4623">
      <w:pPr>
        <w:autoSpaceDE w:val="0"/>
        <w:autoSpaceDN w:val="0"/>
        <w:adjustRightInd w:val="0"/>
        <w:ind w:firstLine="680"/>
        <w:rPr>
          <w:rFonts w:ascii="Arial" w:hAnsi="Arial" w:cs="Arial"/>
        </w:rPr>
      </w:pPr>
    </w:p>
    <w:p w:rsidR="00EF4623" w:rsidRDefault="00EF4623">
      <w:pPr>
        <w:spacing w:line="360" w:lineRule="auto"/>
        <w:ind w:firstLine="680"/>
        <w:jc w:val="center"/>
        <w:rPr>
          <w:rFonts w:ascii="Courier New" w:hAnsi="Courier New" w:cs="Courier New"/>
          <w:b/>
          <w:bCs/>
          <w:sz w:val="32"/>
          <w:szCs w:val="32"/>
        </w:rPr>
      </w:pPr>
      <w:r>
        <w:rPr>
          <w:rFonts w:ascii="Courier New" w:hAnsi="Courier New" w:cs="Courier New"/>
          <w:b/>
          <w:bCs/>
          <w:sz w:val="32"/>
          <w:szCs w:val="32"/>
        </w:rPr>
        <w:t>4. Задача</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Г. по устному договору найма занимает одну комнату в трехкомнатной приватизированной квартире, собственницей которой является пенсионерка Д. Наймодатель обратилась в суд с иском к Г. о расторжении договора найма, мотивируя это тем, что наниматель жилого помещения в течение года не вносит квартирную плату, кроме того, она намерена подарить квартиру своей дочери. Однако дочь согласна принять в дар лишь свободное жилое помещение.</w:t>
      </w:r>
    </w:p>
    <w:p w:rsidR="00EF4623" w:rsidRDefault="00EF4623">
      <w:pPr>
        <w:spacing w:line="360" w:lineRule="auto"/>
        <w:ind w:firstLine="680"/>
        <w:jc w:val="both"/>
        <w:rPr>
          <w:rFonts w:ascii="Courier New" w:hAnsi="Courier New" w:cs="Courier New"/>
          <w:sz w:val="28"/>
          <w:szCs w:val="28"/>
        </w:rPr>
      </w:pPr>
      <w:r>
        <w:rPr>
          <w:rFonts w:ascii="Courier New" w:hAnsi="Courier New" w:cs="Courier New"/>
          <w:sz w:val="28"/>
          <w:szCs w:val="28"/>
        </w:rPr>
        <w:t>Ответчица Г. иск не признала, пояснив, что квартирную плату не вносит потому, что по ее месту работы задерживают зарплату, которая является единственным источником ее существования, и представила справку об этом с места работы.</w:t>
      </w:r>
    </w:p>
    <w:p w:rsidR="00EF4623" w:rsidRDefault="00EF4623">
      <w:pPr>
        <w:spacing w:line="360" w:lineRule="auto"/>
        <w:ind w:firstLine="680"/>
        <w:jc w:val="both"/>
        <w:rPr>
          <w:rFonts w:ascii="Courier New" w:hAnsi="Courier New" w:cs="Courier New"/>
          <w:i/>
          <w:iCs/>
          <w:sz w:val="28"/>
          <w:szCs w:val="28"/>
        </w:rPr>
      </w:pPr>
      <w:r>
        <w:rPr>
          <w:rFonts w:ascii="Courier New" w:hAnsi="Courier New" w:cs="Courier New"/>
          <w:i/>
          <w:iCs/>
          <w:sz w:val="28"/>
          <w:szCs w:val="28"/>
        </w:rPr>
        <w:t>Определите факты, являющиеся основанием для расторжения договора найма жилого помещения. Кто обязан доказывать эти факты? Какие средства доказывания могут быть использованы для этого?</w:t>
      </w:r>
    </w:p>
    <w:p w:rsidR="00EF4623" w:rsidRDefault="00EF4623">
      <w:pPr>
        <w:autoSpaceDE w:val="0"/>
        <w:autoSpaceDN w:val="0"/>
        <w:adjustRightInd w:val="0"/>
        <w:spacing w:line="360" w:lineRule="auto"/>
        <w:ind w:firstLine="680"/>
        <w:jc w:val="both"/>
        <w:rPr>
          <w:rFonts w:ascii="Courier New" w:hAnsi="Courier New" w:cs="Courier New"/>
          <w:sz w:val="28"/>
          <w:szCs w:val="28"/>
        </w:rPr>
      </w:pPr>
      <w:r>
        <w:rPr>
          <w:rFonts w:ascii="Courier New" w:hAnsi="Courier New" w:cs="Courier New"/>
          <w:sz w:val="28"/>
          <w:szCs w:val="28"/>
        </w:rPr>
        <w:t>В соответствии с п.2 ст.</w:t>
      </w:r>
      <w:r>
        <w:rPr>
          <w:rFonts w:ascii="Arial" w:hAnsi="Arial" w:cs="Arial"/>
        </w:rPr>
        <w:t xml:space="preserve"> </w:t>
      </w:r>
      <w:r>
        <w:rPr>
          <w:rFonts w:ascii="Courier New" w:hAnsi="Courier New" w:cs="Courier New"/>
          <w:color w:val="000000"/>
          <w:sz w:val="28"/>
          <w:szCs w:val="28"/>
        </w:rPr>
        <w:t>687 ГК РФ</w:t>
      </w:r>
      <w:r>
        <w:rPr>
          <w:rFonts w:ascii="Arial" w:hAnsi="Arial" w:cs="Arial"/>
        </w:rPr>
        <w:t xml:space="preserve"> </w:t>
      </w:r>
      <w:r>
        <w:rPr>
          <w:rFonts w:ascii="Courier New" w:hAnsi="Courier New" w:cs="Courier New"/>
          <w:color w:val="000000"/>
          <w:sz w:val="28"/>
          <w:szCs w:val="28"/>
        </w:rPr>
        <w:t>«Расторжение договора найма жилого помещения»</w:t>
      </w:r>
      <w:r>
        <w:rPr>
          <w:rFonts w:ascii="Courier New" w:hAnsi="Courier New" w:cs="Courier New"/>
          <w:sz w:val="28"/>
          <w:szCs w:val="28"/>
        </w:rPr>
        <w:t>:</w:t>
      </w:r>
      <w:r>
        <w:rPr>
          <w:rFonts w:ascii="Courier New" w:hAnsi="Courier New" w:cs="Courier New"/>
          <w:color w:val="000000"/>
          <w:sz w:val="28"/>
          <w:szCs w:val="28"/>
        </w:rPr>
        <w:t>«Договор найма жилого помещения может быть расторгнут в судебном порядке по требованию наймодателя в случаях:</w:t>
      </w:r>
    </w:p>
    <w:p w:rsidR="00EF4623" w:rsidRDefault="00EF4623">
      <w:pPr>
        <w:autoSpaceDE w:val="0"/>
        <w:autoSpaceDN w:val="0"/>
        <w:adjustRightInd w:val="0"/>
        <w:spacing w:line="360" w:lineRule="auto"/>
        <w:ind w:firstLine="680"/>
        <w:jc w:val="both"/>
        <w:rPr>
          <w:rFonts w:ascii="Courier New" w:hAnsi="Courier New" w:cs="Courier New"/>
          <w:sz w:val="28"/>
          <w:szCs w:val="28"/>
        </w:rPr>
      </w:pPr>
      <w:r>
        <w:rPr>
          <w:rFonts w:ascii="Courier New" w:hAnsi="Courier New" w:cs="Courier New"/>
          <w:color w:val="000000"/>
          <w:sz w:val="28"/>
          <w:szCs w:val="28"/>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EF4623" w:rsidRDefault="00EF4623">
      <w:pPr>
        <w:autoSpaceDE w:val="0"/>
        <w:autoSpaceDN w:val="0"/>
        <w:adjustRightInd w:val="0"/>
        <w:spacing w:line="360" w:lineRule="auto"/>
        <w:ind w:firstLine="680"/>
        <w:jc w:val="both"/>
        <w:rPr>
          <w:rFonts w:ascii="Courier New" w:hAnsi="Courier New" w:cs="Courier New"/>
          <w:sz w:val="28"/>
          <w:szCs w:val="28"/>
        </w:rPr>
      </w:pPr>
      <w:r>
        <w:rPr>
          <w:rFonts w:ascii="Courier New" w:hAnsi="Courier New" w:cs="Courier New"/>
          <w:color w:val="000000"/>
          <w:sz w:val="28"/>
          <w:szCs w:val="28"/>
        </w:rPr>
        <w:t>разрушения или порчи жилого помещения нанимателем или другими гражданами, за действия которых он отвечает.</w:t>
      </w:r>
    </w:p>
    <w:p w:rsidR="00EF4623" w:rsidRDefault="00EF4623">
      <w:pPr>
        <w:autoSpaceDE w:val="0"/>
        <w:autoSpaceDN w:val="0"/>
        <w:adjustRightInd w:val="0"/>
        <w:spacing w:line="360" w:lineRule="auto"/>
        <w:ind w:firstLine="680"/>
        <w:jc w:val="both"/>
        <w:rPr>
          <w:rFonts w:ascii="Courier New" w:hAnsi="Courier New" w:cs="Courier New"/>
          <w:color w:val="000000"/>
          <w:sz w:val="28"/>
          <w:szCs w:val="28"/>
        </w:rPr>
      </w:pPr>
      <w:r>
        <w:rPr>
          <w:rFonts w:ascii="Courier New" w:hAnsi="Courier New" w:cs="Courier New"/>
          <w:color w:val="000000"/>
          <w:sz w:val="28"/>
          <w:szCs w:val="28"/>
        </w:rPr>
        <w:t xml:space="preserve">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 </w:t>
      </w:r>
    </w:p>
    <w:p w:rsidR="00EF4623" w:rsidRDefault="00EF4623">
      <w:pPr>
        <w:autoSpaceDE w:val="0"/>
        <w:autoSpaceDN w:val="0"/>
        <w:adjustRightInd w:val="0"/>
        <w:spacing w:line="360" w:lineRule="auto"/>
        <w:ind w:firstLine="680"/>
        <w:jc w:val="both"/>
        <w:rPr>
          <w:rFonts w:ascii="Courier New" w:hAnsi="Courier New" w:cs="Courier New"/>
          <w:b/>
          <w:bCs/>
          <w:color w:val="000080"/>
          <w:sz w:val="28"/>
          <w:szCs w:val="28"/>
        </w:rPr>
      </w:pPr>
      <w:r>
        <w:rPr>
          <w:rFonts w:ascii="Courier New" w:hAnsi="Courier New" w:cs="Courier New"/>
          <w:color w:val="000000"/>
          <w:sz w:val="28"/>
          <w:szCs w:val="28"/>
        </w:rPr>
        <w:t>Следовательно пенсионерка Д. имеет все основания для расторжения договора найма жилого помещения, т.к. нанимательница Г. уже более 6 месяцев не вносила квартирную плату. Фактом, являющимся основанием для расторжения договора найма жилого помещения, здесь будет являтся невыплата квартирной платы нанимателем.</w:t>
      </w:r>
    </w:p>
    <w:p w:rsidR="00EF4623" w:rsidRDefault="00EF4623">
      <w:pPr>
        <w:autoSpaceDE w:val="0"/>
        <w:autoSpaceDN w:val="0"/>
        <w:adjustRightInd w:val="0"/>
        <w:spacing w:line="360" w:lineRule="auto"/>
        <w:ind w:left="97" w:firstLine="680"/>
        <w:jc w:val="both"/>
        <w:rPr>
          <w:rFonts w:ascii="Courier New" w:hAnsi="Courier New" w:cs="Courier New"/>
          <w:color w:val="000000"/>
          <w:sz w:val="28"/>
          <w:szCs w:val="28"/>
        </w:rPr>
      </w:pPr>
      <w:r>
        <w:rPr>
          <w:rFonts w:ascii="Courier New" w:hAnsi="Courier New" w:cs="Courier New"/>
          <w:color w:val="000000"/>
          <w:sz w:val="28"/>
          <w:szCs w:val="28"/>
        </w:rPr>
        <w:t>То, что наймодатель намерена подарить квартиру своей дочери не будет являтся фактом, являющимся основанием для расторжения договора, т.к. в соответствии со ст. 675 ГК РФ «Сохранение договора найма жилого помещения при переходе права собственности на жилое помещение»</w:t>
      </w:r>
      <w:r>
        <w:rPr>
          <w:rFonts w:ascii="Courier New" w:hAnsi="Courier New" w:cs="Courier New"/>
          <w:sz w:val="28"/>
          <w:szCs w:val="28"/>
        </w:rPr>
        <w:t>: «</w:t>
      </w:r>
      <w:r>
        <w:rPr>
          <w:rFonts w:ascii="Courier New" w:hAnsi="Courier New" w:cs="Courier New"/>
          <w:color w:val="000000"/>
          <w:sz w:val="28"/>
          <w:szCs w:val="28"/>
        </w:rP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EF4623" w:rsidRDefault="00EF4623">
      <w:pPr>
        <w:autoSpaceDE w:val="0"/>
        <w:autoSpaceDN w:val="0"/>
        <w:adjustRightInd w:val="0"/>
        <w:spacing w:line="360" w:lineRule="auto"/>
        <w:ind w:firstLine="680"/>
        <w:jc w:val="both"/>
        <w:rPr>
          <w:rFonts w:ascii="Courier New" w:hAnsi="Courier New" w:cs="Courier New"/>
          <w:color w:val="000000"/>
          <w:sz w:val="28"/>
          <w:szCs w:val="28"/>
        </w:rPr>
      </w:pPr>
      <w:r>
        <w:rPr>
          <w:rFonts w:ascii="Courier New" w:hAnsi="Courier New" w:cs="Courier New"/>
          <w:sz w:val="28"/>
          <w:szCs w:val="28"/>
        </w:rPr>
        <w:t xml:space="preserve">  Также суд может предоставить нанимателю  срок не более года для устранения им нарушений, послуживших основанием для расторжения договора найма жилого помещения (ч.3 п.2 ст.687 ГК РФ). Как показал Обзор судебной</w:t>
      </w:r>
      <w:r>
        <w:rPr>
          <w:rFonts w:ascii="Courier New" w:hAnsi="Courier New" w:cs="Courier New"/>
          <w:b/>
          <w:bCs/>
          <w:sz w:val="28"/>
          <w:szCs w:val="28"/>
        </w:rPr>
        <w:t xml:space="preserve"> </w:t>
      </w:r>
      <w:r>
        <w:rPr>
          <w:rFonts w:ascii="Courier New" w:hAnsi="Courier New" w:cs="Courier New"/>
          <w:sz w:val="28"/>
          <w:szCs w:val="28"/>
        </w:rPr>
        <w:t xml:space="preserve">практики Верховного Суда РФ от 21 июля 2000г."О расторжении договора социального найма жилого помещения в связи с невнесением нанимателем платы за жилье и коммунальные услуги в течение шести месяцев":  </w:t>
      </w:r>
      <w:r>
        <w:rPr>
          <w:rFonts w:ascii="Courier New" w:hAnsi="Courier New" w:cs="Courier New"/>
          <w:color w:val="000000"/>
          <w:sz w:val="28"/>
          <w:szCs w:val="28"/>
        </w:rPr>
        <w:t xml:space="preserve">Установив, что наниматель имеет задолженность свыше шести месяцев по уважительной причине, суды отказывали в удовлетворении иска о расторжении договора найма, при этом требования о погашении задолженности удовлетворяли. Уважительными причинами невнесения платы за жилье и коммунальные услуги суды признавали: длительные задержки выплаты заработной платы, пенсии, безработицу, тяжелое материальное положение в связи с болезнью, наличием в составе семьи инвалидов, детей и др. Т.о. ответчица Г. имеет все шансы оставить договор в силе. </w:t>
      </w:r>
    </w:p>
    <w:p w:rsidR="00EF4623" w:rsidRDefault="00EF4623">
      <w:pPr>
        <w:autoSpaceDE w:val="0"/>
        <w:autoSpaceDN w:val="0"/>
        <w:adjustRightInd w:val="0"/>
        <w:spacing w:line="360" w:lineRule="auto"/>
        <w:ind w:firstLine="680"/>
        <w:jc w:val="both"/>
        <w:rPr>
          <w:rFonts w:ascii="Courier New" w:hAnsi="Courier New" w:cs="Courier New"/>
          <w:color w:val="000000"/>
          <w:sz w:val="28"/>
          <w:szCs w:val="28"/>
        </w:rPr>
      </w:pPr>
      <w:r>
        <w:rPr>
          <w:rFonts w:ascii="Courier New" w:hAnsi="Courier New" w:cs="Courier New"/>
          <w:b/>
          <w:bCs/>
          <w:color w:val="000080"/>
          <w:sz w:val="28"/>
          <w:szCs w:val="28"/>
        </w:rPr>
        <w:t xml:space="preserve"> </w:t>
      </w:r>
      <w:r>
        <w:rPr>
          <w:rFonts w:ascii="Courier New" w:hAnsi="Courier New" w:cs="Courier New"/>
          <w:color w:val="000000"/>
          <w:sz w:val="28"/>
          <w:szCs w:val="28"/>
        </w:rPr>
        <w:t>В  соответствии с п.1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т.е. истец должен доказывать, что наниматель не выплачивал ему квартирную плату в течение года, а ответчик – что имеет длительные задержки выплаты заработной платы и поэтому не вносил заработную плату.</w:t>
      </w:r>
    </w:p>
    <w:p w:rsidR="00EF4623" w:rsidRDefault="00EF4623">
      <w:pPr>
        <w:autoSpaceDE w:val="0"/>
        <w:autoSpaceDN w:val="0"/>
        <w:adjustRightInd w:val="0"/>
        <w:spacing w:line="360" w:lineRule="auto"/>
        <w:ind w:firstLine="680"/>
        <w:jc w:val="both"/>
        <w:rPr>
          <w:rFonts w:ascii="Courier New" w:hAnsi="Courier New" w:cs="Courier New"/>
          <w:color w:val="000000"/>
          <w:sz w:val="28"/>
          <w:szCs w:val="28"/>
        </w:rPr>
      </w:pPr>
      <w:r>
        <w:rPr>
          <w:rFonts w:ascii="Courier New" w:hAnsi="Courier New" w:cs="Courier New"/>
          <w:color w:val="000000"/>
          <w:sz w:val="28"/>
          <w:szCs w:val="28"/>
        </w:rPr>
        <w:t xml:space="preserve"> По данному делу для этого могут быть использованы следующие средства доказывания: 1) Объяснения сторон и третьих лиц об известных им обстоятельствах (ст. 68 ГПК РФ); </w:t>
      </w:r>
    </w:p>
    <w:p w:rsidR="00EF4623" w:rsidRDefault="00EF4623">
      <w:pPr>
        <w:autoSpaceDE w:val="0"/>
        <w:autoSpaceDN w:val="0"/>
        <w:adjustRightInd w:val="0"/>
        <w:spacing w:line="360" w:lineRule="auto"/>
        <w:ind w:firstLine="680"/>
        <w:jc w:val="both"/>
        <w:rPr>
          <w:rFonts w:ascii="Courier New" w:hAnsi="Courier New" w:cs="Courier New"/>
          <w:color w:val="000000"/>
          <w:sz w:val="28"/>
          <w:szCs w:val="28"/>
        </w:rPr>
      </w:pPr>
      <w:r>
        <w:rPr>
          <w:rFonts w:ascii="Courier New" w:hAnsi="Courier New" w:cs="Courier New"/>
          <w:color w:val="000000"/>
          <w:sz w:val="28"/>
          <w:szCs w:val="28"/>
        </w:rPr>
        <w:t xml:space="preserve">         2) Письменные доказательства</w:t>
      </w:r>
      <w:r>
        <w:rPr>
          <w:rFonts w:ascii="Arial" w:hAnsi="Arial" w:cs="Arial"/>
        </w:rPr>
        <w:t xml:space="preserve"> . </w:t>
      </w:r>
      <w:r>
        <w:rPr>
          <w:rFonts w:ascii="Courier New" w:hAnsi="Courier New" w:cs="Courier New"/>
          <w:color w:val="000000"/>
          <w:sz w:val="28"/>
          <w:szCs w:val="28"/>
        </w:rPr>
        <w:t>Так ст.71 ГПК раскрывает, что является письменными доказательствами. Ими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EF4623" w:rsidRDefault="00EF4623">
      <w:pPr>
        <w:autoSpaceDE w:val="0"/>
        <w:autoSpaceDN w:val="0"/>
        <w:adjustRightInd w:val="0"/>
        <w:spacing w:line="360" w:lineRule="auto"/>
        <w:ind w:firstLine="680"/>
        <w:jc w:val="both"/>
        <w:rPr>
          <w:rFonts w:ascii="Courier New" w:hAnsi="Courier New" w:cs="Courier New"/>
          <w:color w:val="008000"/>
          <w:sz w:val="28"/>
          <w:szCs w:val="28"/>
          <w:u w:val="single"/>
        </w:rPr>
      </w:pPr>
      <w:r>
        <w:rPr>
          <w:rFonts w:ascii="Courier New" w:hAnsi="Courier New" w:cs="Courier New"/>
          <w:color w:val="000000"/>
          <w:sz w:val="28"/>
          <w:szCs w:val="28"/>
        </w:rPr>
        <w:t xml:space="preserve">  Свидетельские показания по данному правовому спору не могут использоваться в суде как средства доказывания, т.к. не была соблюдена форма договора найма жилого помещения - такой вид договора должен быть заключаен в письменной форме (ст.674 ГК РФ). А в соответствии с п.1</w:t>
      </w:r>
      <w:r>
        <w:rPr>
          <w:rFonts w:ascii="Arial" w:hAnsi="Arial" w:cs="Arial"/>
        </w:rPr>
        <w:t xml:space="preserve"> </w:t>
      </w:r>
      <w:r>
        <w:rPr>
          <w:rFonts w:ascii="Courier New" w:hAnsi="Courier New" w:cs="Courier New"/>
          <w:color w:val="000000"/>
          <w:sz w:val="28"/>
          <w:szCs w:val="28"/>
        </w:rPr>
        <w:t xml:space="preserve">ст.162 ГК РФ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t>
      </w:r>
    </w:p>
    <w:p w:rsidR="00EF4623" w:rsidRDefault="00EF4623">
      <w:pPr>
        <w:autoSpaceDE w:val="0"/>
        <w:autoSpaceDN w:val="0"/>
        <w:adjustRightInd w:val="0"/>
        <w:spacing w:line="360" w:lineRule="auto"/>
        <w:ind w:firstLine="680"/>
        <w:jc w:val="both"/>
        <w:rPr>
          <w:rFonts w:ascii="Courier New" w:hAnsi="Courier New" w:cs="Courier New"/>
          <w:color w:val="008000"/>
          <w:sz w:val="28"/>
          <w:szCs w:val="28"/>
          <w:u w:val="single"/>
        </w:rPr>
      </w:pPr>
    </w:p>
    <w:p w:rsidR="00EF4623" w:rsidRDefault="00EF4623">
      <w:pPr>
        <w:spacing w:line="360" w:lineRule="auto"/>
        <w:jc w:val="center"/>
        <w:rPr>
          <w:rFonts w:ascii="Courier New" w:hAnsi="Courier New" w:cs="Courier New"/>
          <w:sz w:val="28"/>
          <w:szCs w:val="28"/>
        </w:rPr>
      </w:pPr>
    </w:p>
    <w:p w:rsidR="00EF4623" w:rsidRDefault="00EF4623">
      <w:pPr>
        <w:pStyle w:val="3"/>
        <w:ind w:left="2160"/>
        <w:rPr>
          <w:rFonts w:ascii="Courier New" w:hAnsi="Courier New" w:cs="Courier New"/>
          <w:sz w:val="28"/>
          <w:szCs w:val="28"/>
        </w:rPr>
      </w:pPr>
    </w:p>
    <w:p w:rsidR="00EF4623" w:rsidRDefault="00EF4623">
      <w:pPr>
        <w:pStyle w:val="3"/>
        <w:ind w:left="0"/>
        <w:rPr>
          <w:rFonts w:ascii="Courier New" w:hAnsi="Courier New" w:cs="Courier New"/>
        </w:rPr>
      </w:pPr>
      <w:r>
        <w:rPr>
          <w:rFonts w:ascii="Courier New" w:hAnsi="Courier New" w:cs="Courier New"/>
        </w:rPr>
        <w:t xml:space="preserve"> Заключение</w:t>
      </w:r>
    </w:p>
    <w:p w:rsidR="00EF4623" w:rsidRDefault="00EF4623">
      <w:pPr>
        <w:spacing w:line="360" w:lineRule="auto"/>
        <w:ind w:firstLine="680"/>
        <w:jc w:val="both"/>
        <w:rPr>
          <w:rFonts w:ascii="Courier New" w:hAnsi="Courier New" w:cs="Courier New"/>
          <w:b/>
          <w:bCs/>
          <w:sz w:val="28"/>
          <w:szCs w:val="28"/>
        </w:rPr>
      </w:pPr>
    </w:p>
    <w:p w:rsidR="00EF4623" w:rsidRDefault="00EF4623">
      <w:pPr>
        <w:pStyle w:val="21"/>
        <w:tabs>
          <w:tab w:val="left" w:pos="709"/>
        </w:tabs>
        <w:ind w:firstLine="680"/>
        <w:jc w:val="both"/>
        <w:rPr>
          <w:rFonts w:ascii="Courier New" w:hAnsi="Courier New" w:cs="Courier New"/>
        </w:rPr>
      </w:pPr>
      <w:r>
        <w:rPr>
          <w:rFonts w:ascii="Courier New" w:hAnsi="Courier New" w:cs="Courier New"/>
        </w:rPr>
        <w:t xml:space="preserve">И в заключение хочется сослаться на ст. 46 Конституции РФ, где сказано, что каждому гарантируется судебная защита его прав и свобод. Суд занимает особое место среди остальных органов государственной власти. Это единственный орган, осуществляющий правосудие, гарант государственной защиты прав и свобод человека и гражданина в Российской Федерации.    </w:t>
      </w:r>
    </w:p>
    <w:p w:rsidR="00EF4623" w:rsidRDefault="00EF4623">
      <w:pPr>
        <w:pStyle w:val="21"/>
        <w:tabs>
          <w:tab w:val="left" w:pos="709"/>
        </w:tabs>
        <w:ind w:firstLine="680"/>
        <w:jc w:val="both"/>
        <w:rPr>
          <w:rFonts w:ascii="Courier New" w:hAnsi="Courier New" w:cs="Courier New"/>
        </w:rPr>
      </w:pPr>
      <w:r>
        <w:rPr>
          <w:rFonts w:ascii="Courier New" w:hAnsi="Courier New" w:cs="Courier New"/>
        </w:rPr>
        <w:t>Властная деятельность суда выражается в форме судебных постановлений. Поэтому решение суда как постановление, которым в строгом соответствии с законом и фактами, установленными судом, разрешается спор по существу, является актом защиты субъективных прав и охраняемых законом интересов спорящих сторон. Именно этим определяется сущность судебного решения.</w:t>
      </w: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pStyle w:val="6"/>
        <w:ind w:firstLine="680"/>
        <w:jc w:val="both"/>
        <w:rPr>
          <w:rFonts w:ascii="Courier New" w:hAnsi="Courier New" w:cs="Courier New"/>
          <w:sz w:val="28"/>
          <w:szCs w:val="28"/>
        </w:rPr>
      </w:pPr>
    </w:p>
    <w:p w:rsidR="00EF4623" w:rsidRDefault="00EF4623"/>
    <w:p w:rsidR="00EF4623" w:rsidRDefault="00EF4623"/>
    <w:p w:rsidR="00EF4623" w:rsidRDefault="00EF4623"/>
    <w:p w:rsidR="00EF4623" w:rsidRDefault="00EF4623"/>
    <w:p w:rsidR="00EF4623" w:rsidRDefault="00EF4623"/>
    <w:p w:rsidR="00EF4623" w:rsidRDefault="00EF4623"/>
    <w:p w:rsidR="00EF4623" w:rsidRDefault="00EF4623"/>
    <w:p w:rsidR="00EF4623" w:rsidRDefault="00EF4623"/>
    <w:p w:rsidR="00EF4623" w:rsidRDefault="00EF4623"/>
    <w:p w:rsidR="00EF4623" w:rsidRDefault="00EF4623"/>
    <w:p w:rsidR="00EF4623" w:rsidRDefault="00EF4623"/>
    <w:p w:rsidR="00EF4623" w:rsidRDefault="00EF4623">
      <w:pPr>
        <w:pStyle w:val="6"/>
        <w:jc w:val="both"/>
        <w:rPr>
          <w:rFonts w:ascii="Courier New" w:hAnsi="Courier New" w:cs="Courier New"/>
          <w:sz w:val="28"/>
          <w:szCs w:val="28"/>
        </w:rPr>
      </w:pPr>
    </w:p>
    <w:p w:rsidR="00EF4623" w:rsidRDefault="00EF4623">
      <w:pPr>
        <w:pStyle w:val="6"/>
        <w:ind w:firstLine="680"/>
        <w:rPr>
          <w:rFonts w:ascii="Courier New" w:hAnsi="Courier New" w:cs="Courier New"/>
        </w:rPr>
      </w:pPr>
      <w:r>
        <w:rPr>
          <w:rFonts w:ascii="Courier New" w:hAnsi="Courier New" w:cs="Courier New"/>
        </w:rPr>
        <w:t xml:space="preserve"> Список использованной литературы:</w:t>
      </w:r>
    </w:p>
    <w:p w:rsidR="00EF4623" w:rsidRDefault="00EF4623">
      <w:pPr>
        <w:ind w:firstLine="680"/>
        <w:jc w:val="both"/>
        <w:rPr>
          <w:rFonts w:ascii="Courier New" w:hAnsi="Courier New" w:cs="Courier New"/>
          <w:sz w:val="28"/>
          <w:szCs w:val="28"/>
        </w:rPr>
      </w:pPr>
    </w:p>
    <w:p w:rsidR="00EF4623" w:rsidRDefault="00EF4623">
      <w:pPr>
        <w:pStyle w:val="21"/>
        <w:jc w:val="both"/>
        <w:rPr>
          <w:rFonts w:ascii="Courier New" w:hAnsi="Courier New" w:cs="Courier New"/>
        </w:rPr>
      </w:pPr>
      <w:r>
        <w:rPr>
          <w:rFonts w:ascii="Courier New" w:hAnsi="Courier New" w:cs="Courier New"/>
          <w:b/>
          <w:bCs/>
        </w:rPr>
        <w:t xml:space="preserve">  1.</w:t>
      </w:r>
      <w:r>
        <w:rPr>
          <w:rFonts w:ascii="Courier New" w:hAnsi="Courier New" w:cs="Courier New"/>
        </w:rPr>
        <w:t xml:space="preserve"> Конституция Российской Федерации. Принята Всенародным голосованием 12 декабря 1993 года // М.: Новая Школа, 1995. </w:t>
      </w:r>
    </w:p>
    <w:p w:rsidR="00EF4623" w:rsidRDefault="00EF4623">
      <w:pPr>
        <w:pStyle w:val="21"/>
        <w:jc w:val="both"/>
        <w:rPr>
          <w:rFonts w:ascii="Courier New" w:hAnsi="Courier New" w:cs="Courier New"/>
        </w:rPr>
      </w:pPr>
      <w:r>
        <w:rPr>
          <w:rFonts w:ascii="Courier New" w:hAnsi="Courier New" w:cs="Courier New"/>
          <w:b/>
          <w:bCs/>
        </w:rPr>
        <w:t xml:space="preserve">  2. </w:t>
      </w:r>
      <w:r>
        <w:rPr>
          <w:rFonts w:ascii="Courier New" w:hAnsi="Courier New" w:cs="Courier New"/>
        </w:rPr>
        <w:t>Гражданско-процессуальный кодекс Российской Федерации</w:t>
      </w:r>
      <w:r>
        <w:rPr>
          <w:rFonts w:ascii="Courier New" w:hAnsi="Courier New" w:cs="Courier New"/>
          <w:b/>
          <w:bCs/>
          <w:color w:val="000080"/>
        </w:rPr>
        <w:t xml:space="preserve"> </w:t>
      </w:r>
      <w:r>
        <w:rPr>
          <w:rFonts w:ascii="Courier New" w:hAnsi="Courier New" w:cs="Courier New"/>
          <w:color w:val="000000"/>
        </w:rPr>
        <w:t>от 14 ноября 2002 г. N 138-ФЗ.</w:t>
      </w:r>
      <w:r>
        <w:rPr>
          <w:rFonts w:ascii="Courier New" w:hAnsi="Courier New" w:cs="Courier New"/>
        </w:rPr>
        <w:t xml:space="preserve"> Принят Государственной Думой 23 октября 2002 года // М.: Пропаганда, 2003. </w:t>
      </w:r>
    </w:p>
    <w:p w:rsidR="00EF4623" w:rsidRDefault="00EF4623">
      <w:pPr>
        <w:pStyle w:val="21"/>
        <w:jc w:val="both"/>
        <w:rPr>
          <w:rFonts w:ascii="Courier New" w:hAnsi="Courier New" w:cs="Courier New"/>
        </w:rPr>
      </w:pPr>
      <w:r>
        <w:rPr>
          <w:rFonts w:ascii="Courier New" w:hAnsi="Courier New" w:cs="Courier New"/>
          <w:b/>
          <w:bCs/>
        </w:rPr>
        <w:t xml:space="preserve">  3. </w:t>
      </w:r>
      <w:r>
        <w:rPr>
          <w:rFonts w:ascii="Courier New" w:hAnsi="Courier New" w:cs="Courier New"/>
        </w:rPr>
        <w:t>Гражданский кодекс Российской Федерации. Принят Государственной Думой 21 октября 1994 года; с изм. от 25 марта 2003г. // М.: Пропаганда, 2003.</w:t>
      </w:r>
    </w:p>
    <w:p w:rsidR="00EF4623" w:rsidRDefault="00EF4623">
      <w:pPr>
        <w:pStyle w:val="21"/>
        <w:jc w:val="both"/>
        <w:rPr>
          <w:rFonts w:ascii="Courier New" w:hAnsi="Courier New" w:cs="Courier New"/>
        </w:rPr>
      </w:pPr>
      <w:r>
        <w:rPr>
          <w:rFonts w:ascii="Courier New" w:hAnsi="Courier New" w:cs="Courier New"/>
          <w:b/>
          <w:bCs/>
        </w:rPr>
        <w:t xml:space="preserve">  4. </w:t>
      </w:r>
      <w:r>
        <w:rPr>
          <w:rFonts w:ascii="Courier New" w:hAnsi="Courier New" w:cs="Courier New"/>
        </w:rPr>
        <w:t>Жилищный Кодекс РСФСР от 24 июня 1983г., в редакции от 28 июня 1998г.; с изм. от 31 декабря 2002г.</w:t>
      </w:r>
    </w:p>
    <w:p w:rsidR="00EF4623" w:rsidRDefault="00EF4623">
      <w:pPr>
        <w:pStyle w:val="21"/>
        <w:jc w:val="both"/>
        <w:rPr>
          <w:rFonts w:ascii="Courier New" w:hAnsi="Courier New" w:cs="Courier New"/>
        </w:rPr>
      </w:pPr>
      <w:r>
        <w:rPr>
          <w:rFonts w:ascii="Courier New" w:hAnsi="Courier New" w:cs="Courier New"/>
          <w:b/>
          <w:bCs/>
        </w:rPr>
        <w:t xml:space="preserve">  5. </w:t>
      </w:r>
      <w:r>
        <w:rPr>
          <w:rFonts w:ascii="Courier New" w:hAnsi="Courier New" w:cs="Courier New"/>
        </w:rPr>
        <w:t xml:space="preserve">Постановление Пленума Верховного Суда СССР О судебном решении. № 9,1973.  </w:t>
      </w:r>
    </w:p>
    <w:p w:rsidR="00EF4623" w:rsidRDefault="00EF4623">
      <w:pPr>
        <w:pStyle w:val="21"/>
        <w:jc w:val="both"/>
        <w:rPr>
          <w:rFonts w:ascii="Courier New" w:hAnsi="Courier New" w:cs="Courier New"/>
        </w:rPr>
      </w:pPr>
      <w:r>
        <w:rPr>
          <w:rFonts w:ascii="Courier New" w:hAnsi="Courier New" w:cs="Courier New"/>
          <w:b/>
          <w:bCs/>
        </w:rPr>
        <w:t xml:space="preserve">  6. </w:t>
      </w:r>
      <w:r>
        <w:rPr>
          <w:rFonts w:ascii="Courier New" w:hAnsi="Courier New" w:cs="Courier New"/>
        </w:rPr>
        <w:t xml:space="preserve">Постановление Пленума Верховного Суда СССР О судебном решении; с изменениями на 1995 год. № 6,1995. </w:t>
      </w:r>
    </w:p>
    <w:p w:rsidR="00EF4623" w:rsidRDefault="00EF4623">
      <w:pPr>
        <w:autoSpaceDE w:val="0"/>
        <w:autoSpaceDN w:val="0"/>
        <w:adjustRightInd w:val="0"/>
        <w:spacing w:line="360" w:lineRule="auto"/>
        <w:jc w:val="both"/>
        <w:rPr>
          <w:rFonts w:ascii="Courier New" w:hAnsi="Courier New" w:cs="Courier New"/>
          <w:b/>
          <w:bCs/>
          <w:sz w:val="28"/>
          <w:szCs w:val="28"/>
        </w:rPr>
      </w:pPr>
      <w:r>
        <w:rPr>
          <w:rFonts w:ascii="Courier New" w:hAnsi="Courier New" w:cs="Courier New"/>
          <w:b/>
          <w:bCs/>
          <w:sz w:val="28"/>
          <w:szCs w:val="28"/>
        </w:rPr>
        <w:t xml:space="preserve">  7.</w:t>
      </w:r>
      <w:r>
        <w:rPr>
          <w:rFonts w:ascii="Courier New" w:hAnsi="Courier New" w:cs="Courier New"/>
          <w:b/>
          <w:bCs/>
          <w:color w:val="000080"/>
          <w:sz w:val="28"/>
          <w:szCs w:val="28"/>
        </w:rPr>
        <w:t xml:space="preserve"> </w:t>
      </w:r>
      <w:r>
        <w:rPr>
          <w:rFonts w:ascii="Courier New" w:hAnsi="Courier New" w:cs="Courier New"/>
          <w:color w:val="000000"/>
          <w:sz w:val="28"/>
          <w:szCs w:val="28"/>
        </w:rPr>
        <w:t>Обзор судебной практики Верховного Суда РФ от 21 июля 2000 г. "О расторжении договора социального найма жилого помещения в связи с невнесением нанимателем платы за жилье и коммунальные услуги в течение шести месяцев"</w:t>
      </w:r>
    </w:p>
    <w:p w:rsidR="00EF4623" w:rsidRDefault="00EF4623">
      <w:pPr>
        <w:pStyle w:val="21"/>
        <w:jc w:val="both"/>
        <w:rPr>
          <w:rFonts w:ascii="Courier New" w:hAnsi="Courier New" w:cs="Courier New"/>
        </w:rPr>
      </w:pPr>
      <w:r>
        <w:rPr>
          <w:rFonts w:ascii="Courier New" w:hAnsi="Courier New" w:cs="Courier New"/>
          <w:b/>
          <w:bCs/>
        </w:rPr>
        <w:t xml:space="preserve">  8. </w:t>
      </w:r>
      <w:r>
        <w:rPr>
          <w:rFonts w:ascii="Courier New" w:hAnsi="Courier New" w:cs="Courier New"/>
        </w:rPr>
        <w:t>Аргунов В.Н. Участие третьих лиц в гражданском процессе. М., 1991.</w:t>
      </w:r>
    </w:p>
    <w:p w:rsidR="00EF4623" w:rsidRDefault="00EF4623">
      <w:pPr>
        <w:pStyle w:val="21"/>
        <w:jc w:val="both"/>
        <w:rPr>
          <w:rFonts w:ascii="Courier New" w:hAnsi="Courier New" w:cs="Courier New"/>
        </w:rPr>
      </w:pPr>
      <w:r>
        <w:rPr>
          <w:rFonts w:ascii="Courier New" w:hAnsi="Courier New" w:cs="Courier New"/>
          <w:b/>
          <w:bCs/>
        </w:rPr>
        <w:t xml:space="preserve">  9. </w:t>
      </w:r>
      <w:r>
        <w:rPr>
          <w:rFonts w:ascii="Courier New" w:hAnsi="Courier New" w:cs="Courier New"/>
        </w:rPr>
        <w:t>Громов Н. Кечеруков С. Судебное решение // Законность. № 2. М.,1999.</w:t>
      </w:r>
    </w:p>
    <w:p w:rsidR="00EF4623" w:rsidRDefault="00EF4623">
      <w:pPr>
        <w:pStyle w:val="21"/>
        <w:jc w:val="both"/>
        <w:rPr>
          <w:rFonts w:ascii="Courier New" w:hAnsi="Courier New" w:cs="Courier New"/>
        </w:rPr>
      </w:pPr>
      <w:r>
        <w:rPr>
          <w:rFonts w:ascii="Courier New" w:hAnsi="Courier New" w:cs="Courier New"/>
          <w:b/>
          <w:bCs/>
        </w:rPr>
        <w:t xml:space="preserve">  10. </w:t>
      </w:r>
      <w:r>
        <w:rPr>
          <w:rFonts w:ascii="Courier New" w:hAnsi="Courier New" w:cs="Courier New"/>
        </w:rPr>
        <w:t xml:space="preserve">Гурвич М.А. Судебное решение: Теоретические проблемы. М.: Юридическая литература,1976. </w:t>
      </w:r>
    </w:p>
    <w:p w:rsidR="00EF4623" w:rsidRDefault="00EF4623">
      <w:pPr>
        <w:pStyle w:val="21"/>
        <w:jc w:val="both"/>
        <w:rPr>
          <w:rFonts w:ascii="Courier New" w:hAnsi="Courier New" w:cs="Courier New"/>
        </w:rPr>
      </w:pPr>
      <w:r>
        <w:rPr>
          <w:rFonts w:ascii="Courier New" w:hAnsi="Courier New" w:cs="Courier New"/>
          <w:b/>
          <w:bCs/>
        </w:rPr>
        <w:t xml:space="preserve">  11. </w:t>
      </w:r>
      <w:r>
        <w:rPr>
          <w:rFonts w:ascii="Courier New" w:hAnsi="Courier New" w:cs="Courier New"/>
        </w:rPr>
        <w:t>Жилин Г.А. Комментарий к Гражданскому процессуальному кодексу Российской Федерации. М., 2003.</w:t>
      </w:r>
    </w:p>
    <w:p w:rsidR="00EF4623" w:rsidRDefault="00EF4623">
      <w:pPr>
        <w:pStyle w:val="21"/>
        <w:jc w:val="both"/>
        <w:rPr>
          <w:rFonts w:ascii="Courier New" w:hAnsi="Courier New" w:cs="Courier New"/>
        </w:rPr>
      </w:pPr>
      <w:r>
        <w:rPr>
          <w:rFonts w:ascii="Courier New" w:hAnsi="Courier New" w:cs="Courier New"/>
          <w:b/>
          <w:bCs/>
        </w:rPr>
        <w:t xml:space="preserve">  12. </w:t>
      </w:r>
      <w:r>
        <w:rPr>
          <w:rFonts w:ascii="Courier New" w:hAnsi="Courier New" w:cs="Courier New"/>
        </w:rPr>
        <w:t>Жуйков В.М. Комментарии к Постановлениям Пленума Верховного Суда Российской Федерации по гражданским делам. М.: Юрист,1999.</w:t>
      </w:r>
    </w:p>
    <w:p w:rsidR="00EF4623" w:rsidRDefault="00EF4623">
      <w:pPr>
        <w:pStyle w:val="21"/>
        <w:jc w:val="both"/>
        <w:rPr>
          <w:rFonts w:ascii="Courier New" w:hAnsi="Courier New" w:cs="Courier New"/>
        </w:rPr>
      </w:pPr>
      <w:r>
        <w:rPr>
          <w:rFonts w:ascii="Courier New" w:hAnsi="Courier New" w:cs="Courier New"/>
          <w:b/>
          <w:bCs/>
        </w:rPr>
        <w:t xml:space="preserve">  13. </w:t>
      </w:r>
      <w:r>
        <w:rPr>
          <w:rFonts w:ascii="Courier New" w:hAnsi="Courier New" w:cs="Courier New"/>
        </w:rPr>
        <w:t>Завадская Л.Н. Реализация Судебного решения. М., 1982.</w:t>
      </w:r>
    </w:p>
    <w:p w:rsidR="00EF4623" w:rsidRDefault="00EF4623">
      <w:pPr>
        <w:pStyle w:val="21"/>
        <w:jc w:val="both"/>
        <w:rPr>
          <w:rFonts w:ascii="Courier New" w:hAnsi="Courier New" w:cs="Courier New"/>
        </w:rPr>
      </w:pPr>
      <w:r>
        <w:rPr>
          <w:rFonts w:ascii="Courier New" w:hAnsi="Courier New" w:cs="Courier New"/>
          <w:b/>
          <w:bCs/>
        </w:rPr>
        <w:t xml:space="preserve">  14.</w:t>
      </w:r>
      <w:r>
        <w:rPr>
          <w:rFonts w:ascii="Courier New" w:hAnsi="Courier New" w:cs="Courier New"/>
        </w:rPr>
        <w:t xml:space="preserve"> Зейдер Н. Б. Судебное решение по гражданскому делу. М.:Юридическая литература, 1966. </w:t>
      </w:r>
    </w:p>
    <w:p w:rsidR="00EF4623" w:rsidRDefault="00EF4623">
      <w:pPr>
        <w:pStyle w:val="21"/>
        <w:rPr>
          <w:rFonts w:ascii="Courier New" w:hAnsi="Courier New" w:cs="Courier New"/>
          <w:b/>
          <w:bCs/>
        </w:rPr>
      </w:pPr>
      <w:r>
        <w:rPr>
          <w:rFonts w:ascii="Courier New" w:hAnsi="Courier New" w:cs="Courier New"/>
          <w:b/>
          <w:bCs/>
        </w:rPr>
        <w:t xml:space="preserve">  15. </w:t>
      </w:r>
      <w:r>
        <w:rPr>
          <w:rFonts w:ascii="Courier New" w:hAnsi="Courier New" w:cs="Courier New"/>
        </w:rPr>
        <w:t>Решетняк В.И. Постановления суда первой инстанции по гражданским делам. Автореф. дис. канд. юр. наук. М., 1996.</w:t>
      </w:r>
      <w:r>
        <w:rPr>
          <w:rFonts w:ascii="Courier New" w:hAnsi="Courier New" w:cs="Courier New"/>
          <w:b/>
          <w:bCs/>
        </w:rPr>
        <w:t xml:space="preserve"> </w:t>
      </w:r>
    </w:p>
    <w:p w:rsidR="00EF4623" w:rsidRDefault="00EF4623">
      <w:pPr>
        <w:pStyle w:val="21"/>
        <w:rPr>
          <w:rFonts w:ascii="Courier New" w:hAnsi="Courier New" w:cs="Courier New"/>
        </w:rPr>
      </w:pPr>
      <w:r>
        <w:rPr>
          <w:rFonts w:ascii="Courier New" w:hAnsi="Courier New" w:cs="Courier New"/>
          <w:b/>
          <w:bCs/>
        </w:rPr>
        <w:t xml:space="preserve">  16. </w:t>
      </w:r>
      <w:r>
        <w:rPr>
          <w:rFonts w:ascii="Courier New" w:hAnsi="Courier New" w:cs="Courier New"/>
        </w:rPr>
        <w:t>Полумордвинов Д.И. Законная сила судебного решения. Т.,  1964.</w:t>
      </w:r>
    </w:p>
    <w:p w:rsidR="00EF4623" w:rsidRDefault="00EF4623">
      <w:pPr>
        <w:pStyle w:val="21"/>
        <w:rPr>
          <w:rFonts w:ascii="Courier New" w:hAnsi="Courier New" w:cs="Courier New"/>
        </w:rPr>
      </w:pPr>
      <w:r>
        <w:rPr>
          <w:rFonts w:ascii="Courier New" w:hAnsi="Courier New" w:cs="Courier New"/>
          <w:b/>
          <w:bCs/>
        </w:rPr>
        <w:t xml:space="preserve">  17. </w:t>
      </w:r>
      <w:r>
        <w:rPr>
          <w:rFonts w:ascii="Courier New" w:hAnsi="Courier New" w:cs="Courier New"/>
        </w:rPr>
        <w:t>Хрестоматия по гражданскому процессу/Под ред. проф. М.К. Треушникова. М., 1996.</w:t>
      </w:r>
    </w:p>
    <w:p w:rsidR="00EF4623" w:rsidRDefault="00EF4623">
      <w:pPr>
        <w:pStyle w:val="21"/>
        <w:jc w:val="both"/>
        <w:rPr>
          <w:rFonts w:ascii="Courier New" w:hAnsi="Courier New" w:cs="Courier New"/>
        </w:rPr>
      </w:pPr>
      <w:r>
        <w:rPr>
          <w:rFonts w:ascii="Courier New" w:hAnsi="Courier New" w:cs="Courier New"/>
          <w:b/>
          <w:bCs/>
        </w:rPr>
        <w:t xml:space="preserve">  18.</w:t>
      </w:r>
      <w:r>
        <w:rPr>
          <w:rFonts w:ascii="Courier New" w:hAnsi="Courier New" w:cs="Courier New"/>
        </w:rPr>
        <w:t xml:space="preserve"> Ткачев Н.И. Законность и обоснованность судебных постановлений по гражданским делам. С., 1987.</w:t>
      </w:r>
    </w:p>
    <w:p w:rsidR="00EF4623" w:rsidRDefault="00EF4623">
      <w:pPr>
        <w:pStyle w:val="21"/>
        <w:jc w:val="both"/>
        <w:rPr>
          <w:rFonts w:ascii="Courier New" w:hAnsi="Courier New" w:cs="Courier New"/>
        </w:rPr>
      </w:pPr>
      <w:r>
        <w:rPr>
          <w:rFonts w:ascii="Courier New" w:hAnsi="Courier New" w:cs="Courier New"/>
          <w:b/>
          <w:bCs/>
        </w:rPr>
        <w:t xml:space="preserve">  19.</w:t>
      </w:r>
      <w:r>
        <w:rPr>
          <w:rFonts w:ascii="Courier New" w:hAnsi="Courier New" w:cs="Courier New"/>
        </w:rPr>
        <w:t xml:space="preserve"> Чечина Н.А. Нормы права и судебное решение. Л., 1972.</w:t>
      </w:r>
    </w:p>
    <w:p w:rsidR="00EF4623" w:rsidRDefault="00EF4623">
      <w:pPr>
        <w:pStyle w:val="21"/>
        <w:ind w:firstLine="680"/>
        <w:jc w:val="both"/>
        <w:rPr>
          <w:rFonts w:ascii="Courier New" w:hAnsi="Courier New" w:cs="Courier New"/>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p>
    <w:p w:rsidR="00EF4623" w:rsidRDefault="00EF4623">
      <w:pPr>
        <w:spacing w:line="360" w:lineRule="auto"/>
        <w:ind w:firstLine="680"/>
        <w:jc w:val="both"/>
        <w:rPr>
          <w:rFonts w:ascii="Courier New" w:hAnsi="Courier New" w:cs="Courier New"/>
          <w:sz w:val="28"/>
          <w:szCs w:val="28"/>
        </w:rPr>
      </w:pPr>
      <w:bookmarkStart w:id="0" w:name="_GoBack"/>
      <w:bookmarkEnd w:id="0"/>
    </w:p>
    <w:sectPr w:rsidR="00EF4623">
      <w:headerReference w:type="default" r:id="rId7"/>
      <w:footerReference w:type="default" r:id="rId8"/>
      <w:pgSz w:w="12240" w:h="15840"/>
      <w:pgMar w:top="851" w:right="851" w:bottom="964" w:left="1418" w:header="340" w:footer="454"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623" w:rsidRDefault="00EF4623">
      <w:r>
        <w:separator/>
      </w:r>
    </w:p>
  </w:endnote>
  <w:endnote w:type="continuationSeparator" w:id="0">
    <w:p w:rsidR="00EF4623" w:rsidRDefault="00EF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23" w:rsidRDefault="00BC4DF5">
    <w:pPr>
      <w:pStyle w:val="ad"/>
      <w:framePr w:wrap="auto" w:vAnchor="text" w:hAnchor="margin" w:xAlign="center" w:y="1"/>
      <w:rPr>
        <w:rStyle w:val="aa"/>
      </w:rPr>
    </w:pPr>
    <w:r>
      <w:rPr>
        <w:rStyle w:val="aa"/>
        <w:noProof/>
      </w:rPr>
      <w:t>3</w:t>
    </w:r>
  </w:p>
  <w:p w:rsidR="00EF4623" w:rsidRDefault="00EF462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623" w:rsidRDefault="00EF4623">
      <w:r>
        <w:separator/>
      </w:r>
    </w:p>
  </w:footnote>
  <w:footnote w:type="continuationSeparator" w:id="0">
    <w:p w:rsidR="00EF4623" w:rsidRDefault="00EF4623">
      <w:r>
        <w:continuationSeparator/>
      </w:r>
    </w:p>
  </w:footnote>
  <w:footnote w:id="1">
    <w:p w:rsidR="00EF4623" w:rsidRDefault="00EF4623">
      <w:pPr>
        <w:pStyle w:val="a3"/>
      </w:pPr>
      <w:r>
        <w:rPr>
          <w:rStyle w:val="a5"/>
        </w:rPr>
        <w:footnoteRef/>
      </w:r>
      <w:r>
        <w:t xml:space="preserve"> п.1 ст.209 ГПК РФ</w:t>
      </w:r>
    </w:p>
  </w:footnote>
  <w:footnote w:id="2">
    <w:p w:rsidR="00EF4623" w:rsidRDefault="00EF4623">
      <w:pPr>
        <w:pStyle w:val="a3"/>
      </w:pPr>
      <w:r>
        <w:rPr>
          <w:rStyle w:val="a5"/>
        </w:rPr>
        <w:footnoteRef/>
      </w:r>
      <w:r>
        <w:t xml:space="preserve"> Громов Н. Кечеруков С. Судебное решение// Законность. №2. М., 1999. с. 32</w:t>
      </w:r>
    </w:p>
  </w:footnote>
  <w:footnote w:id="3">
    <w:p w:rsidR="00EF4623" w:rsidRDefault="00EF4623">
      <w:pPr>
        <w:pStyle w:val="a3"/>
      </w:pPr>
      <w:r>
        <w:rPr>
          <w:rStyle w:val="a5"/>
        </w:rPr>
        <w:footnoteRef/>
      </w:r>
      <w:r>
        <w:t xml:space="preserve"> Гурвич М.А. Судебное решение: Теоретические проблемы. М.: Юридическая литература, 1976. с. 53</w:t>
      </w:r>
    </w:p>
  </w:footnote>
  <w:footnote w:id="4">
    <w:p w:rsidR="00EF4623" w:rsidRDefault="00EF4623">
      <w:pPr>
        <w:pStyle w:val="a3"/>
      </w:pPr>
      <w:r>
        <w:rPr>
          <w:rStyle w:val="a5"/>
        </w:rPr>
        <w:footnoteRef/>
      </w:r>
      <w:r>
        <w:t xml:space="preserve"> Хрестоматия по гражданскому процессу/Под ред. проф. М.К. Треушникова, М., 1996. стр.114</w:t>
      </w:r>
    </w:p>
  </w:footnote>
  <w:footnote w:id="5">
    <w:p w:rsidR="00EF4623" w:rsidRDefault="00EF4623">
      <w:pPr>
        <w:pStyle w:val="a3"/>
      </w:pPr>
      <w:r>
        <w:rPr>
          <w:rStyle w:val="a5"/>
        </w:rPr>
        <w:footnoteRef/>
      </w:r>
      <w:r>
        <w:t xml:space="preserve"> Жуйков В.М. Комментарии к Гражданскому Процессуальному кодексу РФ. М., 2003</w:t>
      </w:r>
    </w:p>
  </w:footnote>
  <w:footnote w:id="6">
    <w:p w:rsidR="00EF4623" w:rsidRDefault="00EF4623">
      <w:pPr>
        <w:pStyle w:val="a3"/>
      </w:pPr>
      <w:r>
        <w:rPr>
          <w:rStyle w:val="a5"/>
        </w:rPr>
        <w:footnoteRef/>
      </w:r>
      <w:r>
        <w:t xml:space="preserve"> Полумордвинов Д.И. Законная сила судебного решения. Т., 1964. с.102</w:t>
      </w:r>
    </w:p>
  </w:footnote>
  <w:footnote w:id="7">
    <w:p w:rsidR="00EF4623" w:rsidRDefault="00EF4623">
      <w:pPr>
        <w:pStyle w:val="a3"/>
      </w:pPr>
      <w:r>
        <w:rPr>
          <w:rStyle w:val="a5"/>
        </w:rPr>
        <w:footnoteRef/>
      </w:r>
      <w:r>
        <w:t xml:space="preserve"> Зейдер Н.Б. Судебное решение по гражданскому делу. М.: Юридическая литература, 1996. с.68.</w:t>
      </w:r>
    </w:p>
  </w:footnote>
  <w:footnote w:id="8">
    <w:p w:rsidR="00EF4623" w:rsidRDefault="00EF4623">
      <w:pPr>
        <w:pStyle w:val="a3"/>
      </w:pPr>
      <w:r>
        <w:rPr>
          <w:rStyle w:val="a5"/>
        </w:rPr>
        <w:footnoteRef/>
      </w:r>
      <w:r>
        <w:t>п.1 ст. 200 ГПК РФ.</w:t>
      </w:r>
    </w:p>
  </w:footnote>
  <w:footnote w:id="9">
    <w:p w:rsidR="00EF4623" w:rsidRDefault="00EF4623">
      <w:pPr>
        <w:pStyle w:val="a3"/>
      </w:pPr>
      <w:r>
        <w:rPr>
          <w:rStyle w:val="a5"/>
        </w:rPr>
        <w:footnoteRef/>
      </w:r>
      <w:r>
        <w:t xml:space="preserve"> Завадская Л.Н. Реализация судебного решения. М., 1982.  с.23</w:t>
      </w:r>
    </w:p>
  </w:footnote>
  <w:footnote w:id="10">
    <w:p w:rsidR="00EF4623" w:rsidRDefault="00EF4623">
      <w:pPr>
        <w:pStyle w:val="a3"/>
      </w:pPr>
      <w:r>
        <w:rPr>
          <w:rStyle w:val="a5"/>
        </w:rPr>
        <w:footnoteRef/>
      </w:r>
      <w:r>
        <w:t xml:space="preserve"> Постановление Пленума Верховного Суда СССР «О судебном решении»; с изм. на 1995г. №6. 1996.</w:t>
      </w:r>
    </w:p>
  </w:footnote>
  <w:footnote w:id="11">
    <w:p w:rsidR="00EF4623" w:rsidRDefault="00EF4623">
      <w:pPr>
        <w:pStyle w:val="a3"/>
      </w:pPr>
      <w:r>
        <w:rPr>
          <w:rStyle w:val="a5"/>
        </w:rPr>
        <w:footnoteRef/>
      </w:r>
      <w:r>
        <w:t xml:space="preserve"> Зейдер Н.Б. Судебное решение по гражданскому делу. М.: Юридическая литература, 1966. с.54.</w:t>
      </w:r>
    </w:p>
  </w:footnote>
  <w:footnote w:id="12">
    <w:p w:rsidR="00EF4623" w:rsidRDefault="00EF4623">
      <w:pPr>
        <w:pStyle w:val="a3"/>
      </w:pPr>
      <w:r>
        <w:rPr>
          <w:rStyle w:val="a5"/>
        </w:rPr>
        <w:footnoteRef/>
      </w:r>
      <w:r>
        <w:t xml:space="preserve"> Решетняк В.И. Постановления суда первой инстанции по гражданским делам. Автореф. дис. канд. юр. наук. М., 1996. с.14</w:t>
      </w:r>
    </w:p>
  </w:footnote>
  <w:footnote w:id="13">
    <w:p w:rsidR="00EF4623" w:rsidRDefault="00EF4623">
      <w:pPr>
        <w:pStyle w:val="a3"/>
      </w:pPr>
      <w:r>
        <w:rPr>
          <w:rStyle w:val="a5"/>
          <w:sz w:val="22"/>
          <w:szCs w:val="22"/>
        </w:rPr>
        <w:footnoteRef/>
      </w:r>
      <w:r>
        <w:rPr>
          <w:sz w:val="22"/>
          <w:szCs w:val="22"/>
        </w:rPr>
        <w:t xml:space="preserve"> </w:t>
      </w:r>
      <w:r>
        <w:t>Ткачев Н.И. Законность и обоснованность судебных постановлений по гражданским делам. С., 1987. с.48</w:t>
      </w:r>
    </w:p>
  </w:footnote>
  <w:footnote w:id="14">
    <w:p w:rsidR="00EF4623" w:rsidRDefault="00EF4623">
      <w:pPr>
        <w:pStyle w:val="a3"/>
      </w:pPr>
      <w:r>
        <w:rPr>
          <w:rStyle w:val="a5"/>
        </w:rPr>
        <w:footnoteRef/>
      </w:r>
      <w:r>
        <w:t xml:space="preserve"> Чечина Н.А. Нормы права и судебное решение. Л., 1972. с.57.</w:t>
      </w:r>
    </w:p>
  </w:footnote>
  <w:footnote w:id="15">
    <w:p w:rsidR="00EF4623" w:rsidRDefault="00EF4623">
      <w:pPr>
        <w:pStyle w:val="a3"/>
      </w:pPr>
      <w:r>
        <w:rPr>
          <w:rStyle w:val="a5"/>
        </w:rPr>
        <w:footnoteRef/>
      </w:r>
      <w:r>
        <w:t xml:space="preserve"> Аргунов В.Н. Участие третьих лиц в гражданском процессе. М., 1991. с.11.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23" w:rsidRDefault="00EF4623">
    <w:pPr>
      <w:pStyle w:val="a8"/>
      <w:framePr w:wrap="auto" w:vAnchor="text" w:hAnchor="margin" w:xAlign="right" w:y="1"/>
      <w:rPr>
        <w:rStyle w:val="aa"/>
      </w:rPr>
    </w:pPr>
  </w:p>
  <w:p w:rsidR="00EF4623" w:rsidRDefault="00EF4623">
    <w:pPr>
      <w:pStyle w:val="a8"/>
      <w:framePr w:wrap="auto" w:vAnchor="text" w:hAnchor="margin" w:xAlign="center" w:y="1"/>
      <w:ind w:right="360"/>
      <w:rPr>
        <w:rStyle w:val="aa"/>
      </w:rPr>
    </w:pPr>
  </w:p>
  <w:p w:rsidR="00EF4623" w:rsidRDefault="00EF4623">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A3B2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AF75378"/>
    <w:multiLevelType w:val="multilevel"/>
    <w:tmpl w:val="DC3EB14C"/>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2">
    <w:nsid w:val="13E20603"/>
    <w:multiLevelType w:val="multilevel"/>
    <w:tmpl w:val="9670B37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
    <w:nsid w:val="273E3506"/>
    <w:multiLevelType w:val="singleLevel"/>
    <w:tmpl w:val="B38471C2"/>
    <w:lvl w:ilvl="0">
      <w:numFmt w:val="bullet"/>
      <w:lvlText w:val="-"/>
      <w:lvlJc w:val="left"/>
      <w:pPr>
        <w:tabs>
          <w:tab w:val="num" w:pos="435"/>
        </w:tabs>
        <w:ind w:left="435" w:hanging="360"/>
      </w:pPr>
      <w:rPr>
        <w:rFonts w:hint="default"/>
      </w:rPr>
    </w:lvl>
  </w:abstractNum>
  <w:abstractNum w:abstractNumId="4">
    <w:nsid w:val="375B5043"/>
    <w:multiLevelType w:val="multilevel"/>
    <w:tmpl w:val="680619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407F17E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33B757C"/>
    <w:multiLevelType w:val="multilevel"/>
    <w:tmpl w:val="1B922156"/>
    <w:lvl w:ilvl="0">
      <w:start w:val="1"/>
      <w:numFmt w:val="upperRoman"/>
      <w:lvlText w:val="%1."/>
      <w:lvlJc w:val="left"/>
      <w:pPr>
        <w:tabs>
          <w:tab w:val="num" w:pos="1440"/>
        </w:tabs>
        <w:ind w:left="144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4A36457A"/>
    <w:multiLevelType w:val="singleLevel"/>
    <w:tmpl w:val="230AC242"/>
    <w:lvl w:ilvl="0">
      <w:start w:val="1"/>
      <w:numFmt w:val="decimal"/>
      <w:lvlText w:val="%1)"/>
      <w:lvlJc w:val="left"/>
      <w:pPr>
        <w:tabs>
          <w:tab w:val="num" w:pos="435"/>
        </w:tabs>
        <w:ind w:left="435" w:hanging="360"/>
      </w:pPr>
      <w:rPr>
        <w:rFonts w:hint="default"/>
      </w:rPr>
    </w:lvl>
  </w:abstractNum>
  <w:abstractNum w:abstractNumId="8">
    <w:nsid w:val="501E5220"/>
    <w:multiLevelType w:val="hybridMultilevel"/>
    <w:tmpl w:val="29EA4E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5222F77"/>
    <w:multiLevelType w:val="singleLevel"/>
    <w:tmpl w:val="5632523A"/>
    <w:lvl w:ilvl="0">
      <w:start w:val="1"/>
      <w:numFmt w:val="decimal"/>
      <w:lvlText w:val="%1)"/>
      <w:lvlJc w:val="left"/>
      <w:pPr>
        <w:tabs>
          <w:tab w:val="num" w:pos="435"/>
        </w:tabs>
        <w:ind w:left="435" w:hanging="360"/>
      </w:pPr>
      <w:rPr>
        <w:rFonts w:hint="default"/>
      </w:rPr>
    </w:lvl>
  </w:abstractNum>
  <w:abstractNum w:abstractNumId="10">
    <w:nsid w:val="5656646F"/>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5C5316BE"/>
    <w:multiLevelType w:val="singleLevel"/>
    <w:tmpl w:val="7BB09812"/>
    <w:lvl w:ilvl="0">
      <w:start w:val="1"/>
      <w:numFmt w:val="decimal"/>
      <w:lvlText w:val="%1"/>
      <w:lvlJc w:val="left"/>
      <w:pPr>
        <w:tabs>
          <w:tab w:val="num" w:pos="360"/>
        </w:tabs>
        <w:ind w:left="360" w:hanging="360"/>
      </w:pPr>
      <w:rPr>
        <w:rFonts w:hint="default"/>
      </w:rPr>
    </w:lvl>
  </w:abstractNum>
  <w:abstractNum w:abstractNumId="12">
    <w:nsid w:val="610E1A17"/>
    <w:multiLevelType w:val="hybridMultilevel"/>
    <w:tmpl w:val="4288AD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58D0FD8"/>
    <w:multiLevelType w:val="multilevel"/>
    <w:tmpl w:val="278EEE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8AD753A"/>
    <w:multiLevelType w:val="singleLevel"/>
    <w:tmpl w:val="0388E8A8"/>
    <w:lvl w:ilvl="0">
      <w:start w:val="1"/>
      <w:numFmt w:val="decimal"/>
      <w:lvlText w:val="%1)"/>
      <w:lvlJc w:val="left"/>
      <w:pPr>
        <w:tabs>
          <w:tab w:val="num" w:pos="435"/>
        </w:tabs>
        <w:ind w:left="435" w:hanging="360"/>
      </w:pPr>
      <w:rPr>
        <w:rFonts w:hint="default"/>
      </w:rPr>
    </w:lvl>
  </w:abstractNum>
  <w:abstractNum w:abstractNumId="15">
    <w:nsid w:val="6F793F6C"/>
    <w:multiLevelType w:val="multilevel"/>
    <w:tmpl w:val="644AE162"/>
    <w:lvl w:ilvl="0">
      <w:start w:val="1"/>
      <w:numFmt w:val="decimal"/>
      <w:lvlText w:val="%1."/>
      <w:lvlJc w:val="left"/>
      <w:pPr>
        <w:tabs>
          <w:tab w:val="num" w:pos="945"/>
        </w:tabs>
        <w:ind w:left="945" w:hanging="585"/>
      </w:pPr>
      <w:rPr>
        <w:b/>
        <w:bCs/>
        <w:sz w:val="32"/>
        <w:szCs w:val="32"/>
      </w:rPr>
    </w:lvl>
    <w:lvl w:ilvl="1">
      <w:start w:val="1"/>
      <w:numFmt w:val="decimal"/>
      <w:isLgl/>
      <w:lvlText w:val="%1.%2."/>
      <w:lvlJc w:val="left"/>
      <w:pPr>
        <w:tabs>
          <w:tab w:val="num" w:pos="1770"/>
        </w:tabs>
        <w:ind w:left="1770" w:hanging="825"/>
      </w:pPr>
      <w:rPr>
        <w:b/>
        <w:bCs/>
      </w:rPr>
    </w:lvl>
    <w:lvl w:ilvl="2">
      <w:start w:val="1"/>
      <w:numFmt w:val="decimal"/>
      <w:isLgl/>
      <w:lvlText w:val="%1.%2.%3."/>
      <w:lvlJc w:val="left"/>
      <w:pPr>
        <w:tabs>
          <w:tab w:val="num" w:pos="2610"/>
        </w:tabs>
        <w:ind w:left="2610" w:hanging="1080"/>
      </w:pPr>
      <w:rPr>
        <w:b/>
        <w:bCs/>
      </w:rPr>
    </w:lvl>
    <w:lvl w:ilvl="3">
      <w:start w:val="1"/>
      <w:numFmt w:val="decimal"/>
      <w:isLgl/>
      <w:lvlText w:val="%1.%2.%3.%4."/>
      <w:lvlJc w:val="left"/>
      <w:pPr>
        <w:tabs>
          <w:tab w:val="num" w:pos="3555"/>
        </w:tabs>
        <w:ind w:left="3555" w:hanging="1440"/>
      </w:pPr>
      <w:rPr>
        <w:b/>
        <w:bCs/>
      </w:rPr>
    </w:lvl>
    <w:lvl w:ilvl="4">
      <w:start w:val="1"/>
      <w:numFmt w:val="decimal"/>
      <w:isLgl/>
      <w:lvlText w:val="%1.%2.%3.%4.%5."/>
      <w:lvlJc w:val="left"/>
      <w:pPr>
        <w:tabs>
          <w:tab w:val="num" w:pos="4500"/>
        </w:tabs>
        <w:ind w:left="4500" w:hanging="1800"/>
      </w:pPr>
      <w:rPr>
        <w:b/>
        <w:bCs/>
      </w:rPr>
    </w:lvl>
    <w:lvl w:ilvl="5">
      <w:start w:val="1"/>
      <w:numFmt w:val="decimal"/>
      <w:isLgl/>
      <w:lvlText w:val="%1.%2.%3.%4.%5.%6."/>
      <w:lvlJc w:val="left"/>
      <w:pPr>
        <w:tabs>
          <w:tab w:val="num" w:pos="5445"/>
        </w:tabs>
        <w:ind w:left="5445" w:hanging="2160"/>
      </w:pPr>
      <w:rPr>
        <w:b/>
        <w:bCs/>
      </w:rPr>
    </w:lvl>
    <w:lvl w:ilvl="6">
      <w:start w:val="1"/>
      <w:numFmt w:val="decimal"/>
      <w:isLgl/>
      <w:lvlText w:val="%1.%2.%3.%4.%5.%6.%7."/>
      <w:lvlJc w:val="left"/>
      <w:pPr>
        <w:tabs>
          <w:tab w:val="num" w:pos="6390"/>
        </w:tabs>
        <w:ind w:left="6390" w:hanging="2520"/>
      </w:pPr>
      <w:rPr>
        <w:b/>
        <w:bCs/>
      </w:rPr>
    </w:lvl>
    <w:lvl w:ilvl="7">
      <w:start w:val="1"/>
      <w:numFmt w:val="decimal"/>
      <w:isLgl/>
      <w:lvlText w:val="%1.%2.%3.%4.%5.%6.%7.%8."/>
      <w:lvlJc w:val="left"/>
      <w:pPr>
        <w:tabs>
          <w:tab w:val="num" w:pos="7335"/>
        </w:tabs>
        <w:ind w:left="7335" w:hanging="2880"/>
      </w:pPr>
      <w:rPr>
        <w:b/>
        <w:bCs/>
      </w:rPr>
    </w:lvl>
    <w:lvl w:ilvl="8">
      <w:start w:val="1"/>
      <w:numFmt w:val="decimal"/>
      <w:isLgl/>
      <w:lvlText w:val="%1.%2.%3.%4.%5.%6.%7.%8.%9."/>
      <w:lvlJc w:val="left"/>
      <w:pPr>
        <w:tabs>
          <w:tab w:val="num" w:pos="8280"/>
        </w:tabs>
        <w:ind w:left="8280" w:hanging="3240"/>
      </w:pPr>
      <w:rPr>
        <w:b/>
        <w:bCs/>
      </w:rPr>
    </w:lvl>
  </w:abstractNum>
  <w:abstractNum w:abstractNumId="16">
    <w:nsid w:val="70E668B6"/>
    <w:multiLevelType w:val="singleLevel"/>
    <w:tmpl w:val="B6567CBC"/>
    <w:lvl w:ilvl="0">
      <w:start w:val="1"/>
      <w:numFmt w:val="decimal"/>
      <w:lvlText w:val="%1)"/>
      <w:lvlJc w:val="left"/>
      <w:pPr>
        <w:tabs>
          <w:tab w:val="num" w:pos="795"/>
        </w:tabs>
        <w:ind w:left="795" w:hanging="360"/>
      </w:pPr>
      <w:rPr>
        <w:rFonts w:hint="default"/>
      </w:rPr>
    </w:lvl>
  </w:abstractNum>
  <w:abstractNum w:abstractNumId="17">
    <w:nsid w:val="74873B10"/>
    <w:multiLevelType w:val="hybridMultilevel"/>
    <w:tmpl w:val="F262248A"/>
    <w:lvl w:ilvl="0" w:tplc="B36CAF1A">
      <w:start w:val="10"/>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7"/>
  </w:num>
  <w:num w:numId="4">
    <w:abstractNumId w:val="14"/>
  </w:num>
  <w:num w:numId="5">
    <w:abstractNumId w:val="9"/>
  </w:num>
  <w:num w:numId="6">
    <w:abstractNumId w:val="16"/>
  </w:num>
  <w:num w:numId="7">
    <w:abstractNumId w:val="10"/>
  </w:num>
  <w:num w:numId="8">
    <w:abstractNumId w:val="6"/>
  </w:num>
  <w:num w:numId="9">
    <w:abstractNumId w:val="5"/>
  </w:num>
  <w:num w:numId="10">
    <w:abstractNumId w:val="0"/>
  </w:num>
  <w:num w:numId="11">
    <w:abstractNumId w:val="4"/>
  </w:num>
  <w:num w:numId="12">
    <w:abstractNumId w:val="11"/>
  </w:num>
  <w:num w:numId="13">
    <w:abstractNumId w:val="13"/>
  </w:num>
  <w:num w:numId="14">
    <w:abstractNumId w:val="12"/>
  </w:num>
  <w:num w:numId="15">
    <w:abstractNumId w:val="8"/>
  </w:num>
  <w:num w:numId="16">
    <w:abstractNumId w:val="17"/>
  </w:num>
  <w:num w:numId="17">
    <w:abstractNumId w:val="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DF5"/>
    <w:rsid w:val="00A80BCB"/>
    <w:rsid w:val="00BC4DF5"/>
    <w:rsid w:val="00DE1DB1"/>
    <w:rsid w:val="00EF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04529C-97EA-46DC-99A9-34D073DA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line="360" w:lineRule="auto"/>
      <w:ind w:left="75" w:firstLine="645"/>
      <w:jc w:val="both"/>
      <w:outlineLvl w:val="1"/>
    </w:pPr>
    <w:rPr>
      <w:b/>
      <w:bCs/>
      <w:sz w:val="32"/>
      <w:szCs w:val="32"/>
      <w:lang w:val="en-US"/>
    </w:rPr>
  </w:style>
  <w:style w:type="paragraph" w:styleId="3">
    <w:name w:val="heading 3"/>
    <w:basedOn w:val="a"/>
    <w:next w:val="a"/>
    <w:link w:val="30"/>
    <w:uiPriority w:val="99"/>
    <w:qFormat/>
    <w:pPr>
      <w:keepNext/>
      <w:spacing w:line="360" w:lineRule="auto"/>
      <w:ind w:left="360"/>
      <w:jc w:val="center"/>
      <w:outlineLvl w:val="2"/>
    </w:pPr>
    <w:rPr>
      <w:b/>
      <w:bCs/>
      <w:sz w:val="32"/>
      <w:szCs w:val="32"/>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spacing w:line="360" w:lineRule="auto"/>
      <w:jc w:val="center"/>
      <w:outlineLvl w:val="5"/>
    </w:pPr>
    <w:rPr>
      <w:b/>
      <w:bCs/>
      <w:sz w:val="32"/>
      <w:szCs w:val="32"/>
    </w:rPr>
  </w:style>
  <w:style w:type="paragraph" w:styleId="7">
    <w:name w:val="heading 7"/>
    <w:basedOn w:val="a"/>
    <w:next w:val="a"/>
    <w:link w:val="70"/>
    <w:uiPriority w:val="99"/>
    <w:qFormat/>
    <w:pPr>
      <w:keepNext/>
      <w:spacing w:line="360" w:lineRule="auto"/>
      <w:jc w:val="both"/>
      <w:outlineLvl w:val="6"/>
    </w:pPr>
    <w:rPr>
      <w:sz w:val="28"/>
      <w:szCs w:val="28"/>
    </w:rPr>
  </w:style>
  <w:style w:type="paragraph" w:styleId="8">
    <w:name w:val="heading 8"/>
    <w:basedOn w:val="a"/>
    <w:next w:val="a"/>
    <w:link w:val="80"/>
    <w:uiPriority w:val="99"/>
    <w:qFormat/>
    <w:pPr>
      <w:keepNext/>
      <w:tabs>
        <w:tab w:val="left" w:pos="709"/>
      </w:tabs>
      <w:spacing w:line="360" w:lineRule="auto"/>
      <w:ind w:left="75" w:firstLine="645"/>
      <w:outlineLvl w:val="7"/>
    </w:pPr>
    <w:rPr>
      <w:rFonts w:ascii="Courier New" w:hAnsi="Courier New" w:cs="Courier New"/>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23">
    <w:name w:val="Body Text Indent 2"/>
    <w:basedOn w:val="a"/>
    <w:link w:val="24"/>
    <w:uiPriority w:val="99"/>
    <w:pPr>
      <w:spacing w:line="360" w:lineRule="auto"/>
      <w:ind w:left="75"/>
      <w:jc w:val="both"/>
    </w:pPr>
    <w:rPr>
      <w:b/>
      <w:bCs/>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0"/>
      <w:szCs w:val="20"/>
    </w:rPr>
  </w:style>
  <w:style w:type="paragraph" w:styleId="31">
    <w:name w:val="Body Text Indent 3"/>
    <w:basedOn w:val="a"/>
    <w:link w:val="32"/>
    <w:uiPriority w:val="99"/>
    <w:pPr>
      <w:tabs>
        <w:tab w:val="left" w:pos="709"/>
      </w:tabs>
      <w:spacing w:line="360" w:lineRule="auto"/>
      <w:ind w:left="75" w:firstLine="645"/>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f">
    <w:name w:val="annotation reference"/>
    <w:uiPriority w:val="99"/>
    <w:rPr>
      <w:sz w:val="16"/>
      <w:szCs w:val="16"/>
    </w:rPr>
  </w:style>
  <w:style w:type="paragraph" w:styleId="af0">
    <w:name w:val="annotation text"/>
    <w:basedOn w:val="a"/>
    <w:link w:val="af1"/>
    <w:uiPriority w:val="99"/>
  </w:style>
  <w:style w:type="character" w:customStyle="1" w:styleId="af1">
    <w:name w:val="Текст примечания Знак"/>
    <w:link w:val="af0"/>
    <w:uiPriority w:val="99"/>
    <w:semiHidden/>
    <w:rPr>
      <w:rFonts w:ascii="Times New Roman" w:hAnsi="Times New Roman" w:cs="Times New Roman"/>
      <w:sz w:val="20"/>
      <w:szCs w:val="20"/>
    </w:rPr>
  </w:style>
  <w:style w:type="paragraph" w:styleId="33">
    <w:name w:val="Body Text 3"/>
    <w:basedOn w:val="a"/>
    <w:link w:val="34"/>
    <w:uiPriority w:val="99"/>
    <w:pPr>
      <w:autoSpaceDE w:val="0"/>
      <w:autoSpaceDN w:val="0"/>
      <w:adjustRightInd w:val="0"/>
      <w:jc w:val="center"/>
    </w:pPr>
    <w:rPr>
      <w:rFonts w:ascii="Courier New" w:hAnsi="Courier New" w:cs="Courier New"/>
      <w:b/>
      <w:bCs/>
      <w:color w:val="000000"/>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f2">
    <w:name w:val="Title"/>
    <w:basedOn w:val="a"/>
    <w:link w:val="af3"/>
    <w:uiPriority w:val="99"/>
    <w:qFormat/>
    <w:pPr>
      <w:jc w:val="center"/>
    </w:pPr>
    <w:rPr>
      <w:rFonts w:ascii="Courier New" w:hAnsi="Courier New" w:cs="Courier New"/>
      <w:b/>
      <w:bCs/>
      <w:sz w:val="32"/>
      <w:szCs w:val="32"/>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af4">
    <w:name w:val="Subtitle"/>
    <w:basedOn w:val="a"/>
    <w:link w:val="af5"/>
    <w:uiPriority w:val="99"/>
    <w:qFormat/>
    <w:rPr>
      <w:rFonts w:ascii="Courier New" w:hAnsi="Courier New" w:cs="Courier New"/>
      <w:sz w:val="32"/>
      <w:szCs w:val="32"/>
    </w:rPr>
  </w:style>
  <w:style w:type="character" w:customStyle="1" w:styleId="af5">
    <w:name w:val="Подзаголовок Знак"/>
    <w:link w:val="af4"/>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6562</Words>
  <Characters>37406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Andrey</dc:creator>
  <cp:keywords/>
  <dc:description/>
  <cp:lastModifiedBy>admin</cp:lastModifiedBy>
  <cp:revision>2</cp:revision>
  <cp:lastPrinted>2003-11-19T16:01:00Z</cp:lastPrinted>
  <dcterms:created xsi:type="dcterms:W3CDTF">2014-03-06T04:25:00Z</dcterms:created>
  <dcterms:modified xsi:type="dcterms:W3CDTF">2014-03-06T04:25:00Z</dcterms:modified>
</cp:coreProperties>
</file>