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723" w:rsidRPr="00F81B6F" w:rsidRDefault="00953723" w:rsidP="00953723">
      <w:pPr>
        <w:spacing w:line="360" w:lineRule="auto"/>
        <w:jc w:val="center"/>
        <w:rPr>
          <w:b/>
          <w:bCs/>
          <w:sz w:val="28"/>
          <w:szCs w:val="28"/>
        </w:rPr>
      </w:pPr>
      <w:r>
        <w:rPr>
          <w:b/>
          <w:bCs/>
          <w:sz w:val="28"/>
          <w:szCs w:val="28"/>
        </w:rPr>
        <w:t>Оглавление</w:t>
      </w:r>
    </w:p>
    <w:p w:rsidR="00953723" w:rsidRDefault="00953723" w:rsidP="00953723">
      <w:pPr>
        <w:spacing w:line="360" w:lineRule="auto"/>
        <w:jc w:val="center"/>
        <w:rPr>
          <w:b/>
          <w:bCs/>
          <w:sz w:val="28"/>
          <w:szCs w:val="28"/>
        </w:rPr>
      </w:pPr>
    </w:p>
    <w:p w:rsidR="00953723" w:rsidRPr="00135AE8" w:rsidRDefault="00953723" w:rsidP="00953723">
      <w:pPr>
        <w:spacing w:line="360" w:lineRule="auto"/>
        <w:jc w:val="center"/>
        <w:rPr>
          <w:sz w:val="28"/>
          <w:szCs w:val="28"/>
        </w:rPr>
      </w:pPr>
      <w:r>
        <w:rPr>
          <w:sz w:val="28"/>
          <w:szCs w:val="28"/>
        </w:rPr>
        <w:t xml:space="preserve">                                                                                                               </w:t>
      </w:r>
      <w:r w:rsidRPr="00135AE8">
        <w:rPr>
          <w:sz w:val="28"/>
          <w:szCs w:val="28"/>
        </w:rPr>
        <w:t>Стр.</w:t>
      </w:r>
    </w:p>
    <w:p w:rsidR="00953723" w:rsidRPr="00F81B6F" w:rsidRDefault="00953723" w:rsidP="00953723">
      <w:pPr>
        <w:spacing w:line="360" w:lineRule="auto"/>
        <w:rPr>
          <w:sz w:val="28"/>
          <w:szCs w:val="28"/>
        </w:rPr>
      </w:pPr>
      <w:r w:rsidRPr="00F81B6F">
        <w:rPr>
          <w:sz w:val="28"/>
          <w:szCs w:val="28"/>
        </w:rPr>
        <w:t xml:space="preserve">Введение </w:t>
      </w:r>
      <w:r>
        <w:rPr>
          <w:sz w:val="28"/>
          <w:szCs w:val="28"/>
        </w:rPr>
        <w:t>……………………………………………………………………….3</w:t>
      </w:r>
    </w:p>
    <w:p w:rsidR="00953723" w:rsidRPr="00F81B6F" w:rsidRDefault="00953723" w:rsidP="00953723">
      <w:pPr>
        <w:spacing w:line="360" w:lineRule="auto"/>
        <w:rPr>
          <w:sz w:val="28"/>
          <w:szCs w:val="28"/>
        </w:rPr>
      </w:pPr>
      <w:r w:rsidRPr="00F81B6F">
        <w:rPr>
          <w:sz w:val="28"/>
          <w:szCs w:val="28"/>
        </w:rPr>
        <w:t>Глава</w:t>
      </w:r>
      <w:r w:rsidRPr="0018734E">
        <w:rPr>
          <w:sz w:val="28"/>
          <w:szCs w:val="28"/>
        </w:rPr>
        <w:t xml:space="preserve"> </w:t>
      </w:r>
      <w:r w:rsidRPr="00F81B6F">
        <w:rPr>
          <w:sz w:val="28"/>
          <w:szCs w:val="28"/>
        </w:rPr>
        <w:t>1.</w:t>
      </w:r>
      <w:r>
        <w:rPr>
          <w:sz w:val="28"/>
          <w:szCs w:val="28"/>
        </w:rPr>
        <w:t xml:space="preserve"> </w:t>
      </w:r>
      <w:r w:rsidRPr="00F81B6F">
        <w:rPr>
          <w:sz w:val="28"/>
          <w:szCs w:val="28"/>
        </w:rPr>
        <w:t xml:space="preserve"> Парламентаризм</w:t>
      </w:r>
      <w:r>
        <w:rPr>
          <w:sz w:val="28"/>
          <w:szCs w:val="28"/>
        </w:rPr>
        <w:t xml:space="preserve"> </w:t>
      </w:r>
      <w:r w:rsidRPr="00F81B6F">
        <w:rPr>
          <w:sz w:val="28"/>
          <w:szCs w:val="28"/>
        </w:rPr>
        <w:t>- признак демократического государства</w:t>
      </w:r>
      <w:r>
        <w:rPr>
          <w:sz w:val="28"/>
          <w:szCs w:val="28"/>
        </w:rPr>
        <w:t>………5</w:t>
      </w:r>
    </w:p>
    <w:p w:rsidR="00953723" w:rsidRDefault="00953723" w:rsidP="00136D38">
      <w:pPr>
        <w:pStyle w:val="af5"/>
        <w:numPr>
          <w:ilvl w:val="1"/>
          <w:numId w:val="1"/>
        </w:numPr>
        <w:spacing w:line="360" w:lineRule="auto"/>
        <w:ind w:left="993" w:hanging="426"/>
      </w:pPr>
      <w:r>
        <w:t xml:space="preserve"> История российского </w:t>
      </w:r>
      <w:r w:rsidRPr="00F81B6F">
        <w:t>парламентаризма</w:t>
      </w:r>
      <w:r>
        <w:t>……………………………5</w:t>
      </w:r>
    </w:p>
    <w:p w:rsidR="00953723" w:rsidRDefault="00953723" w:rsidP="00136D38">
      <w:pPr>
        <w:pStyle w:val="af5"/>
        <w:numPr>
          <w:ilvl w:val="1"/>
          <w:numId w:val="1"/>
        </w:numPr>
        <w:spacing w:line="360" w:lineRule="auto"/>
        <w:ind w:left="993" w:hanging="426"/>
      </w:pPr>
      <w:r w:rsidRPr="005B5282">
        <w:t xml:space="preserve"> Федеральное Собрание - парламент Российской Федерации</w:t>
      </w:r>
      <w:r>
        <w:t>……..8</w:t>
      </w:r>
    </w:p>
    <w:p w:rsidR="00953723" w:rsidRPr="005B5282" w:rsidRDefault="00953723" w:rsidP="00136D38">
      <w:pPr>
        <w:pStyle w:val="af5"/>
        <w:numPr>
          <w:ilvl w:val="1"/>
          <w:numId w:val="1"/>
        </w:numPr>
        <w:spacing w:line="360" w:lineRule="auto"/>
        <w:ind w:left="993" w:hanging="426"/>
      </w:pPr>
      <w:r>
        <w:t xml:space="preserve"> </w:t>
      </w:r>
      <w:r w:rsidRPr="005B5282">
        <w:t>Законодательный процесс в Российской Федерации</w:t>
      </w:r>
      <w:r>
        <w:t>…………… .13</w:t>
      </w:r>
    </w:p>
    <w:p w:rsidR="00953723" w:rsidRDefault="00953723" w:rsidP="00953723">
      <w:pPr>
        <w:pStyle w:val="HTML"/>
        <w:spacing w:line="360" w:lineRule="auto"/>
        <w:ind w:left="993" w:hanging="993"/>
        <w:rPr>
          <w:rFonts w:ascii="Times New Roman" w:hAnsi="Times New Roman" w:cs="Times New Roman"/>
          <w:sz w:val="28"/>
          <w:szCs w:val="28"/>
        </w:rPr>
      </w:pPr>
      <w:r w:rsidRPr="00F81B6F">
        <w:rPr>
          <w:rFonts w:ascii="Times New Roman" w:hAnsi="Times New Roman" w:cs="Times New Roman"/>
          <w:sz w:val="28"/>
          <w:szCs w:val="28"/>
        </w:rPr>
        <w:t>Глава</w:t>
      </w:r>
      <w:r>
        <w:rPr>
          <w:rFonts w:ascii="Times New Roman" w:hAnsi="Times New Roman" w:cs="Times New Roman"/>
          <w:sz w:val="28"/>
          <w:szCs w:val="28"/>
        </w:rPr>
        <w:t xml:space="preserve"> </w:t>
      </w:r>
      <w:r w:rsidRPr="00F81B6F">
        <w:rPr>
          <w:rFonts w:ascii="Times New Roman" w:hAnsi="Times New Roman" w:cs="Times New Roman"/>
          <w:sz w:val="28"/>
          <w:szCs w:val="28"/>
        </w:rPr>
        <w:t>2</w:t>
      </w:r>
      <w:r>
        <w:rPr>
          <w:rFonts w:ascii="Times New Roman" w:hAnsi="Times New Roman" w:cs="Times New Roman"/>
          <w:sz w:val="28"/>
          <w:szCs w:val="28"/>
        </w:rPr>
        <w:t>.</w:t>
      </w:r>
      <w:r w:rsidRPr="00F81B6F">
        <w:rPr>
          <w:rFonts w:ascii="Times New Roman" w:hAnsi="Times New Roman" w:cs="Times New Roman"/>
          <w:sz w:val="28"/>
          <w:szCs w:val="28"/>
        </w:rPr>
        <w:t xml:space="preserve"> Законодательные (представительные) органы государственной</w:t>
      </w:r>
    </w:p>
    <w:p w:rsidR="00953723" w:rsidRPr="00F81B6F" w:rsidRDefault="00953723" w:rsidP="00953723">
      <w:pPr>
        <w:pStyle w:val="HTML"/>
        <w:tabs>
          <w:tab w:val="clear" w:pos="916"/>
          <w:tab w:val="left" w:pos="1134"/>
        </w:tabs>
        <w:spacing w:line="360" w:lineRule="auto"/>
        <w:ind w:left="993" w:hanging="993"/>
        <w:rPr>
          <w:rFonts w:ascii="Times New Roman" w:hAnsi="Times New Roman" w:cs="Times New Roman"/>
          <w:sz w:val="28"/>
          <w:szCs w:val="28"/>
        </w:rPr>
      </w:pPr>
      <w:r>
        <w:rPr>
          <w:rFonts w:ascii="Times New Roman" w:hAnsi="Times New Roman" w:cs="Times New Roman"/>
          <w:sz w:val="28"/>
          <w:szCs w:val="28"/>
        </w:rPr>
        <w:t xml:space="preserve">              </w:t>
      </w:r>
      <w:r w:rsidRPr="00F81B6F">
        <w:rPr>
          <w:rFonts w:ascii="Times New Roman" w:hAnsi="Times New Roman" w:cs="Times New Roman"/>
          <w:sz w:val="28"/>
          <w:szCs w:val="28"/>
        </w:rPr>
        <w:t xml:space="preserve"> власти субъектов Российской Федераци</w:t>
      </w:r>
      <w:r>
        <w:rPr>
          <w:rFonts w:ascii="Times New Roman" w:hAnsi="Times New Roman" w:cs="Times New Roman"/>
          <w:sz w:val="28"/>
          <w:szCs w:val="28"/>
        </w:rPr>
        <w:t>и………………………....17</w:t>
      </w:r>
    </w:p>
    <w:p w:rsidR="00953723" w:rsidRDefault="00953723" w:rsidP="00953723">
      <w:pPr>
        <w:pStyle w:val="HTML"/>
        <w:spacing w:line="360" w:lineRule="auto"/>
        <w:ind w:left="1134" w:hanging="567"/>
        <w:rPr>
          <w:rFonts w:ascii="Times New Roman" w:hAnsi="Times New Roman" w:cs="Times New Roman"/>
          <w:sz w:val="28"/>
          <w:szCs w:val="28"/>
        </w:rPr>
      </w:pPr>
      <w:r w:rsidRPr="00F81B6F">
        <w:rPr>
          <w:rFonts w:ascii="Times New Roman" w:hAnsi="Times New Roman" w:cs="Times New Roman"/>
          <w:sz w:val="28"/>
          <w:szCs w:val="28"/>
        </w:rPr>
        <w:t>2.1</w:t>
      </w:r>
      <w:r>
        <w:rPr>
          <w:rFonts w:ascii="Times New Roman" w:hAnsi="Times New Roman" w:cs="Times New Roman"/>
          <w:sz w:val="28"/>
          <w:szCs w:val="28"/>
        </w:rPr>
        <w:t>. Полномочия з</w:t>
      </w:r>
      <w:r w:rsidRPr="00F81B6F">
        <w:rPr>
          <w:rFonts w:ascii="Times New Roman" w:hAnsi="Times New Roman" w:cs="Times New Roman"/>
          <w:sz w:val="28"/>
          <w:szCs w:val="28"/>
        </w:rPr>
        <w:t xml:space="preserve">аконодательных органов </w:t>
      </w:r>
      <w:r>
        <w:rPr>
          <w:rFonts w:ascii="Times New Roman" w:hAnsi="Times New Roman" w:cs="Times New Roman"/>
          <w:sz w:val="28"/>
          <w:szCs w:val="28"/>
        </w:rPr>
        <w:t xml:space="preserve">государственной власти </w:t>
      </w:r>
    </w:p>
    <w:p w:rsidR="00953723" w:rsidRPr="00F81B6F" w:rsidRDefault="00953723" w:rsidP="00953723">
      <w:pPr>
        <w:pStyle w:val="HTML"/>
        <w:spacing w:line="360" w:lineRule="auto"/>
        <w:ind w:left="1134" w:hanging="567"/>
        <w:rPr>
          <w:rFonts w:ascii="Times New Roman" w:hAnsi="Times New Roman" w:cs="Times New Roman"/>
          <w:sz w:val="28"/>
          <w:szCs w:val="28"/>
        </w:rPr>
      </w:pPr>
      <w:r>
        <w:rPr>
          <w:rFonts w:ascii="Times New Roman" w:hAnsi="Times New Roman" w:cs="Times New Roman"/>
          <w:sz w:val="28"/>
          <w:szCs w:val="28"/>
        </w:rPr>
        <w:t xml:space="preserve">       </w:t>
      </w:r>
      <w:r w:rsidRPr="00F81B6F">
        <w:rPr>
          <w:rFonts w:ascii="Times New Roman" w:hAnsi="Times New Roman" w:cs="Times New Roman"/>
          <w:sz w:val="28"/>
          <w:szCs w:val="28"/>
        </w:rPr>
        <w:t>субъектов Ро</w:t>
      </w:r>
      <w:r>
        <w:rPr>
          <w:rFonts w:ascii="Times New Roman" w:hAnsi="Times New Roman" w:cs="Times New Roman"/>
          <w:sz w:val="28"/>
          <w:szCs w:val="28"/>
        </w:rPr>
        <w:t xml:space="preserve">ссийской </w:t>
      </w:r>
      <w:r w:rsidRPr="00F81B6F">
        <w:rPr>
          <w:rFonts w:ascii="Times New Roman" w:hAnsi="Times New Roman" w:cs="Times New Roman"/>
          <w:sz w:val="28"/>
          <w:szCs w:val="28"/>
        </w:rPr>
        <w:t>Федераци</w:t>
      </w:r>
      <w:r>
        <w:rPr>
          <w:rFonts w:ascii="Times New Roman" w:hAnsi="Times New Roman" w:cs="Times New Roman"/>
          <w:sz w:val="28"/>
          <w:szCs w:val="28"/>
        </w:rPr>
        <w:t>и………………………………....17</w:t>
      </w:r>
    </w:p>
    <w:p w:rsidR="00953723" w:rsidRDefault="00953723" w:rsidP="00953723">
      <w:pPr>
        <w:pStyle w:val="HTML"/>
        <w:spacing w:line="360" w:lineRule="auto"/>
        <w:ind w:left="1134" w:hanging="567"/>
        <w:rPr>
          <w:rFonts w:ascii="Times New Roman" w:hAnsi="Times New Roman" w:cs="Times New Roman"/>
          <w:sz w:val="28"/>
          <w:szCs w:val="28"/>
        </w:rPr>
      </w:pPr>
      <w:r w:rsidRPr="00F81B6F">
        <w:rPr>
          <w:rFonts w:ascii="Times New Roman" w:hAnsi="Times New Roman" w:cs="Times New Roman"/>
          <w:sz w:val="28"/>
          <w:szCs w:val="28"/>
        </w:rPr>
        <w:t>2.2</w:t>
      </w:r>
      <w:r>
        <w:rPr>
          <w:rFonts w:ascii="Times New Roman" w:hAnsi="Times New Roman" w:cs="Times New Roman"/>
          <w:sz w:val="28"/>
          <w:szCs w:val="28"/>
        </w:rPr>
        <w:t>. В</w:t>
      </w:r>
      <w:r w:rsidRPr="00F81B6F">
        <w:rPr>
          <w:rFonts w:ascii="Times New Roman" w:hAnsi="Times New Roman" w:cs="Times New Roman"/>
          <w:sz w:val="28"/>
          <w:szCs w:val="28"/>
        </w:rPr>
        <w:t xml:space="preserve">нутренняя организация  </w:t>
      </w:r>
      <w:r>
        <w:rPr>
          <w:rFonts w:ascii="Times New Roman" w:hAnsi="Times New Roman" w:cs="Times New Roman"/>
          <w:sz w:val="28"/>
          <w:szCs w:val="28"/>
        </w:rPr>
        <w:t>з</w:t>
      </w:r>
      <w:r w:rsidRPr="00F81B6F">
        <w:rPr>
          <w:rFonts w:ascii="Times New Roman" w:hAnsi="Times New Roman" w:cs="Times New Roman"/>
          <w:sz w:val="28"/>
          <w:szCs w:val="28"/>
        </w:rPr>
        <w:t>аконодательных органов</w:t>
      </w:r>
    </w:p>
    <w:p w:rsidR="00953723" w:rsidRPr="00F81B6F" w:rsidRDefault="00953723" w:rsidP="00953723">
      <w:pPr>
        <w:pStyle w:val="HTML"/>
        <w:spacing w:line="360" w:lineRule="auto"/>
        <w:rPr>
          <w:rFonts w:ascii="Times New Roman" w:hAnsi="Times New Roman" w:cs="Times New Roman"/>
          <w:sz w:val="28"/>
          <w:szCs w:val="28"/>
        </w:rPr>
      </w:pPr>
      <w:r>
        <w:rPr>
          <w:rFonts w:ascii="Times New Roman" w:hAnsi="Times New Roman" w:cs="Times New Roman"/>
          <w:sz w:val="28"/>
          <w:szCs w:val="28"/>
        </w:rPr>
        <w:t xml:space="preserve">               государственной </w:t>
      </w:r>
      <w:r w:rsidRPr="00F81B6F">
        <w:rPr>
          <w:rFonts w:ascii="Times New Roman" w:hAnsi="Times New Roman" w:cs="Times New Roman"/>
          <w:sz w:val="28"/>
          <w:szCs w:val="28"/>
        </w:rPr>
        <w:t>власти субъектов Ро</w:t>
      </w:r>
      <w:r>
        <w:rPr>
          <w:rFonts w:ascii="Times New Roman" w:hAnsi="Times New Roman" w:cs="Times New Roman"/>
          <w:sz w:val="28"/>
          <w:szCs w:val="28"/>
        </w:rPr>
        <w:t>ссийской Федерации……..21</w:t>
      </w:r>
    </w:p>
    <w:p w:rsidR="00953723" w:rsidRDefault="00953723" w:rsidP="00953723">
      <w:pPr>
        <w:pStyle w:val="HTML"/>
        <w:spacing w:line="360" w:lineRule="auto"/>
        <w:rPr>
          <w:rFonts w:ascii="Times New Roman" w:hAnsi="Times New Roman" w:cs="Times New Roman"/>
          <w:sz w:val="28"/>
          <w:szCs w:val="28"/>
        </w:rPr>
      </w:pPr>
      <w:r w:rsidRPr="00F81B6F">
        <w:rPr>
          <w:rFonts w:ascii="Times New Roman" w:hAnsi="Times New Roman" w:cs="Times New Roman"/>
          <w:sz w:val="28"/>
          <w:szCs w:val="28"/>
        </w:rPr>
        <w:t>Заключение</w:t>
      </w:r>
      <w:r>
        <w:rPr>
          <w:rFonts w:ascii="Times New Roman" w:hAnsi="Times New Roman" w:cs="Times New Roman"/>
          <w:sz w:val="28"/>
          <w:szCs w:val="28"/>
        </w:rPr>
        <w:t>…………………………………………………………………….25</w:t>
      </w:r>
    </w:p>
    <w:p w:rsidR="00953723" w:rsidRPr="00F81B6F" w:rsidRDefault="00953723" w:rsidP="00953723">
      <w:pPr>
        <w:pStyle w:val="HTML"/>
        <w:spacing w:line="360" w:lineRule="auto"/>
        <w:rPr>
          <w:rFonts w:ascii="Times New Roman" w:hAnsi="Times New Roman" w:cs="Times New Roman"/>
          <w:sz w:val="28"/>
          <w:szCs w:val="28"/>
        </w:rPr>
      </w:pPr>
      <w:r>
        <w:rPr>
          <w:rFonts w:ascii="Times New Roman" w:hAnsi="Times New Roman" w:cs="Times New Roman"/>
          <w:sz w:val="28"/>
          <w:szCs w:val="28"/>
        </w:rPr>
        <w:t>Список источников и литературы………………………………………...….28</w:t>
      </w:r>
    </w:p>
    <w:p w:rsidR="00410CEC" w:rsidRPr="00E01329" w:rsidRDefault="00410CEC" w:rsidP="00F81B6F">
      <w:pPr>
        <w:spacing w:line="360" w:lineRule="auto"/>
        <w:jc w:val="both"/>
        <w:rPr>
          <w:sz w:val="28"/>
          <w:szCs w:val="28"/>
        </w:rPr>
      </w:pPr>
    </w:p>
    <w:p w:rsidR="00410CEC" w:rsidRPr="00E01329" w:rsidRDefault="00410CEC" w:rsidP="00F81B6F">
      <w:pPr>
        <w:spacing w:line="360" w:lineRule="auto"/>
        <w:jc w:val="both"/>
        <w:rPr>
          <w:sz w:val="28"/>
          <w:szCs w:val="28"/>
        </w:rPr>
      </w:pPr>
    </w:p>
    <w:p w:rsidR="00410CEC" w:rsidRPr="00E01329" w:rsidRDefault="00410CEC" w:rsidP="00F81B6F">
      <w:pPr>
        <w:spacing w:line="360" w:lineRule="auto"/>
        <w:jc w:val="both"/>
        <w:rPr>
          <w:sz w:val="28"/>
          <w:szCs w:val="28"/>
        </w:rPr>
      </w:pPr>
    </w:p>
    <w:p w:rsidR="00410CEC" w:rsidRPr="00E01329" w:rsidRDefault="00410CEC" w:rsidP="00F81B6F">
      <w:pPr>
        <w:spacing w:line="360" w:lineRule="auto"/>
        <w:jc w:val="both"/>
        <w:rPr>
          <w:sz w:val="28"/>
          <w:szCs w:val="28"/>
        </w:rPr>
      </w:pPr>
    </w:p>
    <w:p w:rsidR="00410CEC" w:rsidRPr="00E01329" w:rsidRDefault="00410CEC" w:rsidP="00F81B6F">
      <w:pPr>
        <w:spacing w:line="360" w:lineRule="auto"/>
        <w:jc w:val="both"/>
        <w:rPr>
          <w:sz w:val="28"/>
          <w:szCs w:val="28"/>
        </w:rPr>
      </w:pPr>
    </w:p>
    <w:p w:rsidR="00410CEC" w:rsidRPr="00E01329" w:rsidRDefault="00410CEC" w:rsidP="00F81B6F">
      <w:pPr>
        <w:spacing w:line="360" w:lineRule="auto"/>
        <w:jc w:val="both"/>
        <w:rPr>
          <w:sz w:val="28"/>
          <w:szCs w:val="28"/>
        </w:rPr>
      </w:pPr>
    </w:p>
    <w:p w:rsidR="00410CEC" w:rsidRPr="00E01329" w:rsidRDefault="00410CEC" w:rsidP="00F81B6F">
      <w:pPr>
        <w:spacing w:line="360" w:lineRule="auto"/>
        <w:jc w:val="both"/>
        <w:rPr>
          <w:sz w:val="28"/>
          <w:szCs w:val="28"/>
        </w:rPr>
      </w:pPr>
    </w:p>
    <w:p w:rsidR="00410CEC" w:rsidRPr="00E01329" w:rsidRDefault="00410CEC" w:rsidP="00F81B6F">
      <w:pPr>
        <w:spacing w:line="360" w:lineRule="auto"/>
        <w:jc w:val="both"/>
        <w:rPr>
          <w:sz w:val="28"/>
          <w:szCs w:val="28"/>
        </w:rPr>
      </w:pPr>
    </w:p>
    <w:p w:rsidR="00410CEC" w:rsidRPr="00E01329" w:rsidRDefault="00410CEC" w:rsidP="00F81B6F">
      <w:pPr>
        <w:spacing w:line="360" w:lineRule="auto"/>
        <w:jc w:val="both"/>
        <w:rPr>
          <w:sz w:val="28"/>
          <w:szCs w:val="28"/>
        </w:rPr>
      </w:pPr>
    </w:p>
    <w:p w:rsidR="00410CEC" w:rsidRPr="00E01329" w:rsidRDefault="00410CEC" w:rsidP="00F81B6F">
      <w:pPr>
        <w:spacing w:line="360" w:lineRule="auto"/>
        <w:jc w:val="both"/>
        <w:rPr>
          <w:sz w:val="28"/>
          <w:szCs w:val="28"/>
        </w:rPr>
      </w:pPr>
    </w:p>
    <w:p w:rsidR="00410CEC" w:rsidRPr="00E01329" w:rsidRDefault="00410CEC" w:rsidP="00F81B6F">
      <w:pPr>
        <w:spacing w:line="360" w:lineRule="auto"/>
        <w:jc w:val="both"/>
        <w:rPr>
          <w:sz w:val="28"/>
          <w:szCs w:val="28"/>
        </w:rPr>
      </w:pPr>
    </w:p>
    <w:p w:rsidR="00135AE8" w:rsidRDefault="00135AE8" w:rsidP="00F81B6F">
      <w:pPr>
        <w:spacing w:line="360" w:lineRule="auto"/>
        <w:jc w:val="both"/>
        <w:rPr>
          <w:sz w:val="28"/>
          <w:szCs w:val="28"/>
        </w:rPr>
      </w:pPr>
    </w:p>
    <w:p w:rsidR="00135AE8" w:rsidRDefault="00135AE8" w:rsidP="00F81B6F">
      <w:pPr>
        <w:spacing w:line="360" w:lineRule="auto"/>
        <w:jc w:val="both"/>
        <w:rPr>
          <w:sz w:val="28"/>
          <w:szCs w:val="28"/>
        </w:rPr>
      </w:pPr>
    </w:p>
    <w:p w:rsidR="008F5739" w:rsidRPr="000C353F" w:rsidRDefault="00A70D97" w:rsidP="00FF6897">
      <w:pPr>
        <w:pageBreakBefore/>
        <w:spacing w:line="360" w:lineRule="auto"/>
        <w:jc w:val="center"/>
        <w:rPr>
          <w:b/>
          <w:bCs/>
          <w:sz w:val="28"/>
          <w:szCs w:val="28"/>
        </w:rPr>
      </w:pPr>
      <w:r w:rsidRPr="000C353F">
        <w:rPr>
          <w:b/>
          <w:bCs/>
          <w:sz w:val="28"/>
          <w:szCs w:val="28"/>
        </w:rPr>
        <w:t>Введение</w:t>
      </w:r>
    </w:p>
    <w:p w:rsidR="00A70D97" w:rsidRPr="00E01329" w:rsidRDefault="00A70D97" w:rsidP="00F81B6F">
      <w:pPr>
        <w:spacing w:line="360" w:lineRule="auto"/>
        <w:jc w:val="both"/>
        <w:rPr>
          <w:sz w:val="28"/>
          <w:szCs w:val="28"/>
        </w:rPr>
      </w:pPr>
    </w:p>
    <w:p w:rsidR="001401EB" w:rsidRDefault="001401EB" w:rsidP="00F81B6F">
      <w:pPr>
        <w:autoSpaceDE w:val="0"/>
        <w:autoSpaceDN w:val="0"/>
        <w:adjustRightInd w:val="0"/>
        <w:spacing w:line="360" w:lineRule="auto"/>
        <w:ind w:firstLine="540"/>
        <w:jc w:val="both"/>
        <w:rPr>
          <w:sz w:val="28"/>
          <w:szCs w:val="28"/>
        </w:rPr>
      </w:pPr>
      <w:r>
        <w:rPr>
          <w:sz w:val="28"/>
          <w:szCs w:val="28"/>
        </w:rPr>
        <w:t>Государственная власть в Российской Федерации на современном этапе осуществляется на основе разделения на законодательную, исполнительную и судебную. Этот принцип закреплен в ст. 10 Конституции Российской Федерации. Важное значение для понимания природы и взаимодействия трех ветвей власти имеет закрепленное в данной статье положение об их самостоятельности.</w:t>
      </w:r>
    </w:p>
    <w:p w:rsidR="00363EFF" w:rsidRDefault="001401EB" w:rsidP="00F81B6F">
      <w:pPr>
        <w:autoSpaceDE w:val="0"/>
        <w:autoSpaceDN w:val="0"/>
        <w:adjustRightInd w:val="0"/>
        <w:spacing w:line="360" w:lineRule="auto"/>
        <w:ind w:firstLine="540"/>
        <w:jc w:val="both"/>
        <w:rPr>
          <w:sz w:val="28"/>
          <w:szCs w:val="28"/>
        </w:rPr>
      </w:pPr>
      <w:r>
        <w:rPr>
          <w:sz w:val="28"/>
          <w:szCs w:val="28"/>
        </w:rPr>
        <w:t xml:space="preserve">Этот принцип был выработан мировой практикой развития демократических государств. Суть его в том, что демократический политический режим может быть установлен в государстве при условии разделения функций государственной власти между самостоятельными государственными органами. </w:t>
      </w:r>
    </w:p>
    <w:p w:rsidR="001401EB" w:rsidRDefault="00363EFF" w:rsidP="00F81B6F">
      <w:pPr>
        <w:autoSpaceDE w:val="0"/>
        <w:autoSpaceDN w:val="0"/>
        <w:adjustRightInd w:val="0"/>
        <w:spacing w:line="360" w:lineRule="auto"/>
        <w:ind w:firstLine="540"/>
        <w:jc w:val="both"/>
        <w:rPr>
          <w:sz w:val="28"/>
          <w:szCs w:val="28"/>
        </w:rPr>
      </w:pPr>
      <w:r>
        <w:rPr>
          <w:sz w:val="28"/>
          <w:szCs w:val="28"/>
        </w:rPr>
        <w:t xml:space="preserve">     </w:t>
      </w:r>
      <w:r w:rsidR="001401EB">
        <w:rPr>
          <w:sz w:val="28"/>
          <w:szCs w:val="28"/>
        </w:rPr>
        <w:t>Поскольку существуют три основные функции государственной власти - законодательная, исполнительная и судебная, каждая из этих функций должна исполняться самостоятельно соответствующим органом государственной власти. Напротив, соединение законодательных, исполнительных и судебных функций в деятельности одного органа государственной власти приводит к чрезмерной концентрации власти у этого органа, что создает возможность установления в стране диктаторского политического режима.</w:t>
      </w:r>
    </w:p>
    <w:p w:rsidR="001401EB" w:rsidRDefault="001401EB" w:rsidP="00F81B6F">
      <w:pPr>
        <w:autoSpaceDE w:val="0"/>
        <w:autoSpaceDN w:val="0"/>
        <w:adjustRightInd w:val="0"/>
        <w:spacing w:line="360" w:lineRule="auto"/>
        <w:ind w:firstLine="540"/>
        <w:jc w:val="both"/>
        <w:rPr>
          <w:sz w:val="28"/>
          <w:szCs w:val="28"/>
        </w:rPr>
      </w:pPr>
      <w:r>
        <w:rPr>
          <w:sz w:val="28"/>
          <w:szCs w:val="28"/>
        </w:rPr>
        <w:t>Каждый государственный орган, осуществляющий одну из трех функций государственной власти, взаимодействует с другими государственными органами. В этом взаимодействии они ограничивают друг друга. Такая схема взаимоотношений часто называется системой сдержек и противовесов. Она представляет единственно возможную схему организации государственной власти в демократическом государстве.</w:t>
      </w:r>
    </w:p>
    <w:p w:rsidR="001401EB" w:rsidRDefault="001401EB" w:rsidP="00F81B6F">
      <w:pPr>
        <w:autoSpaceDE w:val="0"/>
        <w:autoSpaceDN w:val="0"/>
        <w:adjustRightInd w:val="0"/>
        <w:spacing w:line="360" w:lineRule="auto"/>
        <w:ind w:firstLine="540"/>
        <w:jc w:val="both"/>
        <w:rPr>
          <w:sz w:val="28"/>
          <w:szCs w:val="28"/>
        </w:rPr>
      </w:pPr>
      <w:r>
        <w:rPr>
          <w:sz w:val="28"/>
          <w:szCs w:val="28"/>
        </w:rPr>
        <w:t>На федеральном уровне организации государственной власти в Российской Федерации система сдержек и противовесов, согласно Конституции, выглядит следующим образом. Законодательный орган - Федеральное Собрание - принимает законы, определяет нормативную базу деятельности всех органов государственной власти, влияет парламентскими способами на деятельность исполнительной власти (самый серьезный инструмент влияния - возможность постановки вопроса о доверии Правительству), в той либо иной форме участвует в формировании Правительства, судебных органов Российской Федерации.</w:t>
      </w:r>
    </w:p>
    <w:p w:rsidR="00756D8C" w:rsidRDefault="001401EB" w:rsidP="00F81B6F">
      <w:pPr>
        <w:spacing w:line="360" w:lineRule="auto"/>
        <w:jc w:val="both"/>
        <w:rPr>
          <w:sz w:val="28"/>
          <w:szCs w:val="28"/>
        </w:rPr>
      </w:pPr>
      <w:r>
        <w:rPr>
          <w:sz w:val="28"/>
          <w:szCs w:val="28"/>
        </w:rPr>
        <w:tab/>
        <w:t>В настоящей работе будет рассмотрена такая ветвь власти в РФ как законодательная.</w:t>
      </w:r>
      <w:r w:rsidR="00363EFF">
        <w:rPr>
          <w:sz w:val="28"/>
          <w:szCs w:val="28"/>
        </w:rPr>
        <w:t xml:space="preserve"> Органы законодательной власти включают: Федеральное Собрание (Совет Федерации и Государственная Дума) и законодательные органы субъектов РФ.</w:t>
      </w:r>
      <w:r>
        <w:rPr>
          <w:sz w:val="28"/>
          <w:szCs w:val="28"/>
        </w:rPr>
        <w:t xml:space="preserve"> </w:t>
      </w:r>
    </w:p>
    <w:p w:rsidR="00756D8C" w:rsidRDefault="00363EFF" w:rsidP="00756D8C">
      <w:pPr>
        <w:spacing w:line="360" w:lineRule="auto"/>
        <w:ind w:firstLine="720"/>
        <w:jc w:val="both"/>
        <w:rPr>
          <w:sz w:val="28"/>
          <w:szCs w:val="28"/>
        </w:rPr>
      </w:pPr>
      <w:r>
        <w:rPr>
          <w:sz w:val="28"/>
          <w:szCs w:val="28"/>
        </w:rPr>
        <w:t xml:space="preserve">Законодательные органы одновременно являются представительными органами, т.е. представляющими и выражающими интересы народа. Эти органы, имеющие в субъектах РФ самые различные названия, избираются гражданами РФ и обладают исключительным правом на принятие законов – Федеральное Собрание для всей территории страны, а органы законодательной власти субъектов РФ для своих территорий. </w:t>
      </w:r>
      <w:r w:rsidR="00756D8C">
        <w:rPr>
          <w:sz w:val="28"/>
          <w:szCs w:val="28"/>
        </w:rPr>
        <w:t>Органы законодательной власти всегда состоят из большого числа депутатов, которые образуют комитеты и комиссии, сами по себе не являющиеся органом законодательной власти. Также не являются органами власти аппараты при органах государственной власти, выполняющие экспертную и подготовительную работу. Органы законодательной власти наделяются определенными полномочиями по контролю, участию в назначении должностных лиц, но основная их функция состоит в принятии законов</w:t>
      </w:r>
      <w:r>
        <w:rPr>
          <w:sz w:val="28"/>
          <w:szCs w:val="28"/>
        </w:rPr>
        <w:t>.</w:t>
      </w:r>
      <w:r w:rsidR="00756D8C">
        <w:rPr>
          <w:sz w:val="28"/>
          <w:szCs w:val="28"/>
        </w:rPr>
        <w:t xml:space="preserve"> </w:t>
      </w:r>
    </w:p>
    <w:p w:rsidR="00756D8C" w:rsidRDefault="001401EB" w:rsidP="00756D8C">
      <w:pPr>
        <w:spacing w:line="360" w:lineRule="auto"/>
        <w:ind w:firstLine="720"/>
        <w:jc w:val="both"/>
        <w:rPr>
          <w:sz w:val="28"/>
          <w:szCs w:val="28"/>
        </w:rPr>
      </w:pPr>
      <w:r>
        <w:rPr>
          <w:sz w:val="28"/>
          <w:szCs w:val="28"/>
        </w:rPr>
        <w:t>Для достижения указанной цели</w:t>
      </w:r>
      <w:r w:rsidR="00756D8C">
        <w:rPr>
          <w:sz w:val="28"/>
          <w:szCs w:val="28"/>
        </w:rPr>
        <w:t xml:space="preserve"> в курсовой работе</w:t>
      </w:r>
      <w:r>
        <w:rPr>
          <w:sz w:val="28"/>
          <w:szCs w:val="28"/>
        </w:rPr>
        <w:t xml:space="preserve"> необходимо решить следующие задачи</w:t>
      </w:r>
      <w:r w:rsidRPr="001401EB">
        <w:rPr>
          <w:sz w:val="28"/>
          <w:szCs w:val="28"/>
        </w:rPr>
        <w:t>:</w:t>
      </w:r>
      <w:r w:rsidR="006912B6">
        <w:rPr>
          <w:sz w:val="28"/>
          <w:szCs w:val="28"/>
        </w:rPr>
        <w:t xml:space="preserve"> рассмотреть историю развития парламентаризма в России, статус Федерального Собрания РФ и законодательных органов субъек</w:t>
      </w:r>
      <w:r w:rsidR="00095C4B">
        <w:rPr>
          <w:sz w:val="28"/>
          <w:szCs w:val="28"/>
        </w:rPr>
        <w:t xml:space="preserve">тов РФ, и законодательный процесс в РФ. </w:t>
      </w:r>
    </w:p>
    <w:p w:rsidR="00756D8C" w:rsidRDefault="00095C4B" w:rsidP="00756D8C">
      <w:pPr>
        <w:spacing w:line="360" w:lineRule="auto"/>
        <w:ind w:firstLine="720"/>
        <w:jc w:val="both"/>
        <w:rPr>
          <w:sz w:val="28"/>
          <w:szCs w:val="28"/>
        </w:rPr>
      </w:pPr>
      <w:r>
        <w:rPr>
          <w:sz w:val="28"/>
          <w:szCs w:val="28"/>
        </w:rPr>
        <w:t>При написании курсовой работы использовался метод анализа научной литературы.</w:t>
      </w:r>
      <w:r w:rsidR="00363EFF">
        <w:rPr>
          <w:sz w:val="28"/>
          <w:szCs w:val="28"/>
        </w:rPr>
        <w:t xml:space="preserve"> </w:t>
      </w:r>
    </w:p>
    <w:p w:rsidR="00A70D97" w:rsidRPr="00E01329" w:rsidRDefault="00095C4B" w:rsidP="00756D8C">
      <w:pPr>
        <w:spacing w:line="360" w:lineRule="auto"/>
        <w:ind w:firstLine="720"/>
        <w:jc w:val="both"/>
        <w:rPr>
          <w:sz w:val="28"/>
          <w:szCs w:val="28"/>
        </w:rPr>
      </w:pPr>
      <w:r>
        <w:rPr>
          <w:sz w:val="28"/>
          <w:szCs w:val="28"/>
        </w:rPr>
        <w:t xml:space="preserve">Курсовая работа состоит из двух глав, пяти параграфов, заключения и списка источников и литературы. </w:t>
      </w:r>
    </w:p>
    <w:p w:rsidR="00A70D97" w:rsidRPr="00E01329" w:rsidRDefault="00A70D97" w:rsidP="00F81B6F">
      <w:pPr>
        <w:spacing w:line="360" w:lineRule="auto"/>
        <w:jc w:val="both"/>
        <w:rPr>
          <w:sz w:val="28"/>
          <w:szCs w:val="28"/>
        </w:rPr>
      </w:pPr>
    </w:p>
    <w:p w:rsidR="00A70D97" w:rsidRPr="00E01329" w:rsidRDefault="00A70D97" w:rsidP="00F81B6F">
      <w:pPr>
        <w:spacing w:line="360" w:lineRule="auto"/>
        <w:jc w:val="both"/>
        <w:rPr>
          <w:sz w:val="28"/>
          <w:szCs w:val="28"/>
        </w:rPr>
      </w:pPr>
    </w:p>
    <w:p w:rsidR="00396AC5" w:rsidRDefault="00396AC5" w:rsidP="00363EFF">
      <w:pPr>
        <w:spacing w:line="360" w:lineRule="auto"/>
        <w:rPr>
          <w:b/>
          <w:bCs/>
          <w:sz w:val="28"/>
          <w:szCs w:val="28"/>
        </w:rPr>
      </w:pPr>
    </w:p>
    <w:p w:rsidR="00477693" w:rsidRPr="00396AC5" w:rsidRDefault="00477693" w:rsidP="00396AC5">
      <w:pPr>
        <w:spacing w:line="360" w:lineRule="auto"/>
        <w:jc w:val="center"/>
        <w:rPr>
          <w:b/>
          <w:bCs/>
          <w:sz w:val="28"/>
          <w:szCs w:val="28"/>
        </w:rPr>
      </w:pPr>
      <w:r w:rsidRPr="00396AC5">
        <w:rPr>
          <w:b/>
          <w:bCs/>
          <w:sz w:val="28"/>
          <w:szCs w:val="28"/>
        </w:rPr>
        <w:t>Глава 1. Парламентаризм- признак демократического государства</w:t>
      </w:r>
    </w:p>
    <w:p w:rsidR="00A70D97" w:rsidRPr="00396AC5" w:rsidRDefault="001401EB" w:rsidP="00396AC5">
      <w:pPr>
        <w:spacing w:line="360" w:lineRule="auto"/>
        <w:jc w:val="center"/>
        <w:rPr>
          <w:b/>
          <w:bCs/>
          <w:sz w:val="28"/>
          <w:szCs w:val="28"/>
        </w:rPr>
      </w:pPr>
      <w:r w:rsidRPr="00396AC5">
        <w:rPr>
          <w:b/>
          <w:bCs/>
          <w:sz w:val="28"/>
          <w:szCs w:val="28"/>
        </w:rPr>
        <w:t>1.</w:t>
      </w:r>
      <w:r w:rsidR="00477693" w:rsidRPr="00396AC5">
        <w:rPr>
          <w:b/>
          <w:bCs/>
          <w:sz w:val="28"/>
          <w:szCs w:val="28"/>
        </w:rPr>
        <w:t>1</w:t>
      </w:r>
      <w:r w:rsidRPr="00396AC5">
        <w:rPr>
          <w:b/>
          <w:bCs/>
          <w:sz w:val="28"/>
          <w:szCs w:val="28"/>
        </w:rPr>
        <w:t xml:space="preserve"> И</w:t>
      </w:r>
      <w:r w:rsidR="008F5C27" w:rsidRPr="00396AC5">
        <w:rPr>
          <w:b/>
          <w:bCs/>
          <w:sz w:val="28"/>
          <w:szCs w:val="28"/>
        </w:rPr>
        <w:t>стори</w:t>
      </w:r>
      <w:r w:rsidRPr="00396AC5">
        <w:rPr>
          <w:b/>
          <w:bCs/>
          <w:sz w:val="28"/>
          <w:szCs w:val="28"/>
        </w:rPr>
        <w:t>я</w:t>
      </w:r>
      <w:r w:rsidR="008F5C27" w:rsidRPr="00396AC5">
        <w:rPr>
          <w:b/>
          <w:bCs/>
          <w:sz w:val="28"/>
          <w:szCs w:val="28"/>
        </w:rPr>
        <w:t xml:space="preserve"> российского парламентаризма</w:t>
      </w:r>
    </w:p>
    <w:p w:rsidR="001401EB" w:rsidRDefault="001401EB" w:rsidP="00F81B6F">
      <w:pPr>
        <w:spacing w:line="360" w:lineRule="auto"/>
        <w:jc w:val="both"/>
        <w:rPr>
          <w:sz w:val="28"/>
          <w:szCs w:val="28"/>
        </w:rPr>
      </w:pPr>
    </w:p>
    <w:p w:rsidR="008F5C27" w:rsidRPr="00E01329" w:rsidRDefault="008F5C27" w:rsidP="00F81B6F">
      <w:pPr>
        <w:spacing w:line="360" w:lineRule="auto"/>
        <w:ind w:firstLine="720"/>
        <w:jc w:val="both"/>
        <w:rPr>
          <w:sz w:val="28"/>
          <w:szCs w:val="28"/>
        </w:rPr>
      </w:pPr>
      <w:r w:rsidRPr="00E01329">
        <w:rPr>
          <w:sz w:val="28"/>
          <w:szCs w:val="28"/>
        </w:rPr>
        <w:t xml:space="preserve">Появление в России профессионального, постоянно действующего представительного и законодательного органа явилось итогом длительного и противоречивого исторического развития института народного </w:t>
      </w:r>
      <w:bookmarkStart w:id="0" w:name="346"/>
      <w:bookmarkEnd w:id="0"/>
      <w:r w:rsidR="001401EB">
        <w:rPr>
          <w:sz w:val="28"/>
          <w:szCs w:val="28"/>
        </w:rPr>
        <w:t xml:space="preserve"> </w:t>
      </w:r>
      <w:r w:rsidRPr="00E01329">
        <w:rPr>
          <w:sz w:val="28"/>
          <w:szCs w:val="28"/>
        </w:rPr>
        <w:t xml:space="preserve">представительства. Отдельные элементы народного представительства существовали в Киевской Руси, Великом Новгороде и Московском государстве. Однако первой попыткой учредить регулярные представительные органы считается созыв в 1550 г. Земского собора, принявшего Судебник. </w:t>
      </w:r>
    </w:p>
    <w:p w:rsidR="008F5C27" w:rsidRPr="00E01329" w:rsidRDefault="008F5C27" w:rsidP="00F81B6F">
      <w:pPr>
        <w:spacing w:line="360" w:lineRule="auto"/>
        <w:ind w:firstLine="720"/>
        <w:jc w:val="both"/>
        <w:rPr>
          <w:sz w:val="28"/>
          <w:szCs w:val="28"/>
        </w:rPr>
      </w:pPr>
      <w:r w:rsidRPr="00E01329">
        <w:rPr>
          <w:sz w:val="28"/>
          <w:szCs w:val="28"/>
        </w:rPr>
        <w:t xml:space="preserve">В XVI - XVII вв. (в годы правления Ивана IV, Федора I, Бориса Годунова, в период Смуты, а также при первых Романовых - Михаиле и Алексее) в России формируются и действуют органы сословного представительства - Боярские думы, Земские соборы. В условиях укреплявшегося самодержавия они выполняли функции представительства общественных сил и отражали специфические местные интересы. </w:t>
      </w:r>
    </w:p>
    <w:p w:rsidR="008F5C27" w:rsidRPr="00E01329" w:rsidRDefault="008F5C27" w:rsidP="00F81B6F">
      <w:pPr>
        <w:spacing w:line="360" w:lineRule="auto"/>
        <w:ind w:firstLine="720"/>
        <w:jc w:val="both"/>
        <w:rPr>
          <w:sz w:val="28"/>
          <w:szCs w:val="28"/>
        </w:rPr>
      </w:pPr>
      <w:r w:rsidRPr="00E01329">
        <w:rPr>
          <w:sz w:val="28"/>
          <w:szCs w:val="28"/>
        </w:rPr>
        <w:t xml:space="preserve">К концу XVII столетия самодержавная власть окончательно берет верх, и институт Земских соборов (равно как и церковных) ликвидируется, но остается в народной памяти и вплоть до начала XX в. (до формирования первой выборной Думы) выступает важным идеологическим символом для различных общественных и политических сил. </w:t>
      </w:r>
    </w:p>
    <w:p w:rsidR="008F5C27" w:rsidRPr="00E01329" w:rsidRDefault="008F5C27" w:rsidP="00F81B6F">
      <w:pPr>
        <w:spacing w:line="360" w:lineRule="auto"/>
        <w:ind w:firstLine="720"/>
        <w:jc w:val="both"/>
        <w:rPr>
          <w:sz w:val="28"/>
          <w:szCs w:val="28"/>
        </w:rPr>
      </w:pPr>
      <w:r w:rsidRPr="00E01329">
        <w:rPr>
          <w:sz w:val="28"/>
          <w:szCs w:val="28"/>
        </w:rPr>
        <w:t xml:space="preserve">Социальный и политический режим, введенный Петром I, по форме и содержанию является отрицанием парламентаризма. Но именно он, как это ни парадоксально, в изобилии порождает различные прожекты введения на Руси представительной системы. С 30 - х гг. XVIII в. (после смерти Петра I) русская политическая мысль интенсивно разрабатывает идею ограничения самодержавия с помощью органов парламентского типа. </w:t>
      </w:r>
    </w:p>
    <w:p w:rsidR="00396AC5" w:rsidRDefault="008F5C27" w:rsidP="00F81B6F">
      <w:pPr>
        <w:spacing w:line="360" w:lineRule="auto"/>
        <w:ind w:firstLine="720"/>
        <w:jc w:val="both"/>
        <w:rPr>
          <w:sz w:val="28"/>
          <w:szCs w:val="28"/>
        </w:rPr>
      </w:pPr>
      <w:r w:rsidRPr="00E01329">
        <w:rPr>
          <w:sz w:val="28"/>
          <w:szCs w:val="28"/>
        </w:rPr>
        <w:t xml:space="preserve">В екатерининскую эпоху возникают институты представительства сословий: сначала дворянства, затем купечества. В ходе чрезвычайно благотворных </w:t>
      </w:r>
    </w:p>
    <w:p w:rsidR="00396AC5" w:rsidRDefault="00396AC5" w:rsidP="00396AC5">
      <w:pPr>
        <w:spacing w:line="360" w:lineRule="auto"/>
        <w:jc w:val="both"/>
        <w:rPr>
          <w:sz w:val="28"/>
          <w:szCs w:val="28"/>
        </w:rPr>
      </w:pPr>
    </w:p>
    <w:p w:rsidR="008F5C27" w:rsidRPr="00E01329" w:rsidRDefault="008F5C27" w:rsidP="00396AC5">
      <w:pPr>
        <w:spacing w:line="360" w:lineRule="auto"/>
        <w:jc w:val="both"/>
        <w:rPr>
          <w:sz w:val="28"/>
          <w:szCs w:val="28"/>
        </w:rPr>
      </w:pPr>
      <w:r w:rsidRPr="00E01329">
        <w:rPr>
          <w:sz w:val="28"/>
          <w:szCs w:val="28"/>
        </w:rPr>
        <w:t xml:space="preserve">реформ Александра II в России рождается земство - всесословное представительство на уровне уездов и губерний. В 1870 г. формируются городские сословные представительные учреждения - органы городского самоуправления. Наконец, 27 апреля 1906 г. начинает свою работу I Государственная Дума - первый российский общенациональный парламент. В 1906 - 1917 гг. были избраны четыре Государственных Думы, но лишь одна из них (третья) отработала полный срок. </w:t>
      </w:r>
    </w:p>
    <w:p w:rsidR="008F5C27" w:rsidRPr="00E01329" w:rsidRDefault="008F5C27" w:rsidP="00F81B6F">
      <w:pPr>
        <w:spacing w:line="360" w:lineRule="auto"/>
        <w:ind w:firstLine="720"/>
        <w:jc w:val="both"/>
        <w:rPr>
          <w:sz w:val="28"/>
          <w:szCs w:val="28"/>
        </w:rPr>
      </w:pPr>
      <w:r w:rsidRPr="00E01329">
        <w:rPr>
          <w:sz w:val="28"/>
          <w:szCs w:val="28"/>
        </w:rPr>
        <w:t>Октябрьская революция и последовавшая за ней кардинальная ломка всего государственного устройства выдвинули новый тип народного представительства - Советы, провозглашенные полновластными и единовластными органами народного представительства. Политическая доктрина того периода допускала разделение функций органов управления, но полностью отрицала какое бы то ни было разделение властей. На деле Советы занимали подчиненное положение, уст</w:t>
      </w:r>
      <w:r w:rsidR="00396AC5">
        <w:rPr>
          <w:sz w:val="28"/>
          <w:szCs w:val="28"/>
        </w:rPr>
        <w:t>упив приоритет органам партийно-</w:t>
      </w:r>
      <w:r w:rsidRPr="00E01329">
        <w:rPr>
          <w:sz w:val="28"/>
          <w:szCs w:val="28"/>
        </w:rPr>
        <w:t xml:space="preserve">политического руководства обществом и государством. Так, за период с 1930 по </w:t>
      </w:r>
      <w:bookmarkStart w:id="1" w:name="347"/>
      <w:bookmarkEnd w:id="1"/>
      <w:r w:rsidRPr="00E01329">
        <w:rPr>
          <w:sz w:val="28"/>
          <w:szCs w:val="28"/>
        </w:rPr>
        <w:t>1988 г. Верховный Совет СССР принял на сессиях лишь 1% всех действовавших законов; в основном же он утверждал (списком и единогласно) решения, введенные в действие указами Пр</w:t>
      </w:r>
      <w:r w:rsidR="009D1F1F">
        <w:rPr>
          <w:sz w:val="28"/>
          <w:szCs w:val="28"/>
        </w:rPr>
        <w:t>езидиума Верховного Совета СССР</w:t>
      </w:r>
      <w:r w:rsidR="00647358">
        <w:rPr>
          <w:rStyle w:val="ab"/>
          <w:sz w:val="28"/>
          <w:szCs w:val="28"/>
        </w:rPr>
        <w:footnoteReference w:id="1"/>
      </w:r>
      <w:r w:rsidR="009D1F1F">
        <w:rPr>
          <w:sz w:val="28"/>
          <w:szCs w:val="28"/>
        </w:rPr>
        <w:t>.</w:t>
      </w:r>
    </w:p>
    <w:p w:rsidR="006476D0" w:rsidRDefault="008F5C27" w:rsidP="006476D0">
      <w:pPr>
        <w:spacing w:line="360" w:lineRule="auto"/>
        <w:ind w:firstLine="720"/>
        <w:jc w:val="both"/>
        <w:rPr>
          <w:sz w:val="28"/>
          <w:szCs w:val="28"/>
        </w:rPr>
      </w:pPr>
      <w:r w:rsidRPr="00E01329">
        <w:rPr>
          <w:sz w:val="28"/>
          <w:szCs w:val="28"/>
        </w:rPr>
        <w:t>Однако было бы неправильно видеть в советском периоде только отрицание парламентаризма. Та или иная форма народного представительства может ускорить или затормозить общественное развитие, но не в состоянии отменить его объективных законов. Избрание и периодическое обновление Советов, построенных и действующих на базе единых принципов, способствовало укоренению идеи прямого народного представительства, укреплению государства, восстановлению и сохранению государственного единства в многонациональной стране. Депутаты, сколь бы высокий пост они ни занимали, были обязаны регулярно отчитываться перед избирателям</w:t>
      </w:r>
      <w:r w:rsidR="006476D0">
        <w:rPr>
          <w:sz w:val="28"/>
          <w:szCs w:val="28"/>
        </w:rPr>
        <w:t>и, отвечать на их ходатайства и</w:t>
      </w:r>
    </w:p>
    <w:p w:rsidR="006476D0" w:rsidRDefault="006476D0" w:rsidP="006476D0">
      <w:pPr>
        <w:spacing w:line="360" w:lineRule="auto"/>
        <w:ind w:firstLine="720"/>
        <w:jc w:val="both"/>
        <w:rPr>
          <w:sz w:val="28"/>
          <w:szCs w:val="28"/>
        </w:rPr>
      </w:pPr>
    </w:p>
    <w:p w:rsidR="006476D0" w:rsidRDefault="006476D0" w:rsidP="00396AC5">
      <w:pPr>
        <w:spacing w:line="360" w:lineRule="auto"/>
        <w:jc w:val="both"/>
        <w:rPr>
          <w:sz w:val="28"/>
          <w:szCs w:val="28"/>
        </w:rPr>
      </w:pPr>
    </w:p>
    <w:p w:rsidR="008F5C27" w:rsidRPr="00E01329" w:rsidRDefault="008F5C27" w:rsidP="00396AC5">
      <w:pPr>
        <w:spacing w:line="360" w:lineRule="auto"/>
        <w:jc w:val="both"/>
        <w:rPr>
          <w:sz w:val="28"/>
          <w:szCs w:val="28"/>
        </w:rPr>
      </w:pPr>
      <w:r w:rsidRPr="00E01329">
        <w:rPr>
          <w:sz w:val="28"/>
          <w:szCs w:val="28"/>
        </w:rPr>
        <w:t xml:space="preserve">просьбы. За неисполнение или ненадлежащее исполнение своих обязанностей депутат мог быть отозван, и такие случаи имели место. </w:t>
      </w:r>
    </w:p>
    <w:p w:rsidR="008F5C27" w:rsidRPr="00E01329" w:rsidRDefault="008F5C27" w:rsidP="00F81B6F">
      <w:pPr>
        <w:spacing w:line="360" w:lineRule="auto"/>
        <w:ind w:firstLine="720"/>
        <w:jc w:val="both"/>
        <w:rPr>
          <w:sz w:val="28"/>
          <w:szCs w:val="28"/>
        </w:rPr>
      </w:pPr>
      <w:r w:rsidRPr="00E01329">
        <w:rPr>
          <w:sz w:val="28"/>
          <w:szCs w:val="28"/>
        </w:rPr>
        <w:t xml:space="preserve">Политическая эволюция советской формы народного представительства предопределила переход к парламентской форме, основанной на принципе разделения властей. В ходе конституционной реформы 1988 - 90 - х гг. была учреждена "двухэтажная" парламентская система: избираемый всенародно Съезд народных депутатов и формируемый им постоянно действующий двухпалатный Верховный Совет. Выборы Съезда народных депутатов СССР (1989 г.) и Съезда народных депутатов РСФСР (1990 г.) проходили, хотя и не без некоторых архаичных ограничений, но вполне демократично, на альтернативной основе, и стали важным шагом в развитии системы народного представительства. Первый Съезд народных депутатов РСФСР, собравшийся 16 марта 1990 г., провозгласил разделение законодательной, исполнительной и судебной властей "важнейшим принципом функционирования РСФСР как правового государства" и принял новую редакцию ст. 6 Конституции РСФСР, устранив из нее упоминание о руководящей роли коммунистической партии. После выборов Президента РСФСР, состоявшихся 12 июня 1991 г., шестой Съезд народных депутатов постановлением от 21 апреля 1992 г. закрепил в Конституции РФ разделение властей как основополагающий принцип организации государственной власти. </w:t>
      </w:r>
    </w:p>
    <w:p w:rsidR="006476D0" w:rsidRDefault="008F5C27" w:rsidP="00F81B6F">
      <w:pPr>
        <w:spacing w:line="360" w:lineRule="auto"/>
        <w:ind w:firstLine="720"/>
        <w:jc w:val="both"/>
        <w:rPr>
          <w:sz w:val="28"/>
          <w:szCs w:val="28"/>
        </w:rPr>
      </w:pPr>
      <w:r w:rsidRPr="00E01329">
        <w:rPr>
          <w:sz w:val="28"/>
          <w:szCs w:val="28"/>
        </w:rPr>
        <w:t>Реально страна переживала переходный период, когда, с одной стороны, сохранялся "полновластный" Съезд народных депутатов, а с другой - существовали Президент, двухпалатный Верховный Совет, Конституционный, Верховный и Высший Арбитражный Суды, действовавшие фактически на осно</w:t>
      </w:r>
      <w:r w:rsidR="001401EB">
        <w:rPr>
          <w:sz w:val="28"/>
          <w:szCs w:val="28"/>
        </w:rPr>
        <w:t>в</w:t>
      </w:r>
      <w:r w:rsidRPr="00E01329">
        <w:rPr>
          <w:sz w:val="28"/>
          <w:szCs w:val="28"/>
        </w:rPr>
        <w:t xml:space="preserve">е принципа разделения властей. Противостояние </w:t>
      </w:r>
      <w:bookmarkStart w:id="2" w:name="348"/>
      <w:bookmarkEnd w:id="2"/>
      <w:r w:rsidRPr="00E01329">
        <w:rPr>
          <w:sz w:val="28"/>
          <w:szCs w:val="28"/>
        </w:rPr>
        <w:t>обострилось в результате борьбы между Президентом, Верховным Советом и Съездом народных депутатов, разгоревшейся на фоне экономического кризиса, вызванного попыткой проведения радикальных экономических реформ. Провозгласить и закрепить в Кон</w:t>
      </w:r>
      <w:r w:rsidR="00724D0D">
        <w:rPr>
          <w:sz w:val="28"/>
          <w:szCs w:val="28"/>
        </w:rPr>
        <w:t>-</w:t>
      </w:r>
    </w:p>
    <w:p w:rsidR="006476D0" w:rsidRDefault="006476D0" w:rsidP="006476D0">
      <w:pPr>
        <w:spacing w:line="360" w:lineRule="auto"/>
        <w:jc w:val="both"/>
        <w:rPr>
          <w:sz w:val="28"/>
          <w:szCs w:val="28"/>
        </w:rPr>
      </w:pPr>
    </w:p>
    <w:p w:rsidR="008F5C27" w:rsidRPr="00E01329" w:rsidRDefault="008F5C27" w:rsidP="006476D0">
      <w:pPr>
        <w:spacing w:line="360" w:lineRule="auto"/>
        <w:jc w:val="both"/>
        <w:rPr>
          <w:sz w:val="28"/>
          <w:szCs w:val="28"/>
        </w:rPr>
      </w:pPr>
      <w:r w:rsidRPr="00E01329">
        <w:rPr>
          <w:sz w:val="28"/>
          <w:szCs w:val="28"/>
        </w:rPr>
        <w:t xml:space="preserve">ституции принцип разделения властей оказалось значительно легче, чем научиться управлять в соответствии с этим принципом, предполагающим высокую правовую культуру всех участников конституционного процесса. </w:t>
      </w:r>
    </w:p>
    <w:p w:rsidR="008F5C27" w:rsidRPr="00E01329" w:rsidRDefault="008F5C27" w:rsidP="00F81B6F">
      <w:pPr>
        <w:spacing w:line="360" w:lineRule="auto"/>
        <w:ind w:firstLine="720"/>
        <w:jc w:val="both"/>
        <w:rPr>
          <w:sz w:val="28"/>
          <w:szCs w:val="28"/>
        </w:rPr>
      </w:pPr>
      <w:r w:rsidRPr="00E01329">
        <w:rPr>
          <w:sz w:val="28"/>
          <w:szCs w:val="28"/>
        </w:rPr>
        <w:t xml:space="preserve">Итогом нараставших противоречий стал острый политический кризис сентября - октября 1993 г., завершившийся вынесением на всенародное голосование 12 декабря 1993 г. ныне действующей Конституции РФ. </w:t>
      </w:r>
    </w:p>
    <w:p w:rsidR="008F5C27" w:rsidRPr="00E01329" w:rsidRDefault="008F5C27" w:rsidP="00F81B6F">
      <w:pPr>
        <w:spacing w:line="360" w:lineRule="auto"/>
        <w:ind w:firstLine="720"/>
        <w:jc w:val="both"/>
        <w:rPr>
          <w:sz w:val="28"/>
          <w:szCs w:val="28"/>
        </w:rPr>
      </w:pPr>
      <w:r w:rsidRPr="00E01329">
        <w:rPr>
          <w:sz w:val="28"/>
          <w:szCs w:val="28"/>
        </w:rPr>
        <w:t xml:space="preserve">По сравнению с предыдущей в действующей Конституции РФ принцип разделения властей реализован более последовательно и полно. Однако обстоятельства ее принятия обусловили ряд особенностей в реализации этого принципа: подчеркнутый приоритет президентской власти, ограничение контрольных полномочий парламента, усложненный механизм отрешения от должности Президента и облегченный механизм роспуска Государственной Думы, подчинение исполнительной власти Президенту и ее фактическая независимость от парламента и др. </w:t>
      </w:r>
    </w:p>
    <w:p w:rsidR="008F5C27" w:rsidRPr="00E01329" w:rsidRDefault="008F5C27" w:rsidP="00F81B6F">
      <w:pPr>
        <w:spacing w:line="360" w:lineRule="auto"/>
        <w:ind w:firstLine="720"/>
        <w:jc w:val="both"/>
        <w:rPr>
          <w:sz w:val="28"/>
          <w:szCs w:val="28"/>
        </w:rPr>
      </w:pPr>
      <w:r w:rsidRPr="00E01329">
        <w:rPr>
          <w:sz w:val="28"/>
          <w:szCs w:val="28"/>
        </w:rPr>
        <w:t xml:space="preserve">Продвижение России по пути создания гражданского общества и правового государства приведет, по - видимому, к совершенствованию ряда институтов и положений ныне действующей Конституции, в частности, к укреплению самостоятельности и ответственности Правительства и расширению полномочий палат Федерального Собрания. </w:t>
      </w:r>
      <w:r w:rsidR="00647358">
        <w:rPr>
          <w:rStyle w:val="ab"/>
          <w:sz w:val="28"/>
          <w:szCs w:val="28"/>
        </w:rPr>
        <w:footnoteReference w:id="2"/>
      </w:r>
    </w:p>
    <w:p w:rsidR="00A70D97" w:rsidRPr="00E01329" w:rsidRDefault="00A70D97" w:rsidP="00F81B6F">
      <w:pPr>
        <w:spacing w:line="360" w:lineRule="auto"/>
        <w:jc w:val="both"/>
        <w:rPr>
          <w:sz w:val="28"/>
          <w:szCs w:val="28"/>
        </w:rPr>
      </w:pPr>
    </w:p>
    <w:p w:rsidR="00496E40" w:rsidRPr="001401EB" w:rsidRDefault="00477693" w:rsidP="00396AC5">
      <w:pPr>
        <w:autoSpaceDE w:val="0"/>
        <w:autoSpaceDN w:val="0"/>
        <w:adjustRightInd w:val="0"/>
        <w:spacing w:line="360" w:lineRule="auto"/>
        <w:jc w:val="center"/>
        <w:rPr>
          <w:b/>
          <w:bCs/>
          <w:sz w:val="28"/>
          <w:szCs w:val="28"/>
        </w:rPr>
      </w:pPr>
      <w:r>
        <w:rPr>
          <w:b/>
          <w:bCs/>
          <w:sz w:val="28"/>
          <w:szCs w:val="28"/>
        </w:rPr>
        <w:t>1.</w:t>
      </w:r>
      <w:r w:rsidR="001401EB" w:rsidRPr="001401EB">
        <w:rPr>
          <w:b/>
          <w:bCs/>
          <w:sz w:val="28"/>
          <w:szCs w:val="28"/>
        </w:rPr>
        <w:t>2</w:t>
      </w:r>
      <w:r w:rsidR="00496E40" w:rsidRPr="001401EB">
        <w:rPr>
          <w:b/>
          <w:bCs/>
          <w:sz w:val="28"/>
          <w:szCs w:val="28"/>
        </w:rPr>
        <w:t xml:space="preserve"> Федеральное Собрание - парламент Российской Федерации</w:t>
      </w:r>
    </w:p>
    <w:p w:rsidR="00496E40" w:rsidRPr="00E01329" w:rsidRDefault="00496E40" w:rsidP="00F81B6F">
      <w:pPr>
        <w:autoSpaceDE w:val="0"/>
        <w:autoSpaceDN w:val="0"/>
        <w:adjustRightInd w:val="0"/>
        <w:spacing w:line="360" w:lineRule="auto"/>
        <w:ind w:firstLine="540"/>
        <w:jc w:val="both"/>
        <w:rPr>
          <w:sz w:val="28"/>
          <w:szCs w:val="28"/>
        </w:rPr>
      </w:pPr>
    </w:p>
    <w:p w:rsidR="00496E40" w:rsidRPr="00E01329" w:rsidRDefault="00496E40" w:rsidP="00F81B6F">
      <w:pPr>
        <w:autoSpaceDE w:val="0"/>
        <w:autoSpaceDN w:val="0"/>
        <w:adjustRightInd w:val="0"/>
        <w:spacing w:line="360" w:lineRule="auto"/>
        <w:ind w:firstLine="540"/>
        <w:jc w:val="both"/>
        <w:rPr>
          <w:sz w:val="28"/>
          <w:szCs w:val="28"/>
        </w:rPr>
      </w:pPr>
      <w:r w:rsidRPr="00E01329">
        <w:rPr>
          <w:sz w:val="28"/>
          <w:szCs w:val="28"/>
        </w:rPr>
        <w:t>Согласно Конституции РФ (ст. 94), Федеральное Собрание является парламентом Российской Федерации.</w:t>
      </w:r>
    </w:p>
    <w:p w:rsidR="006476D0" w:rsidRDefault="00496E40" w:rsidP="00F81B6F">
      <w:pPr>
        <w:autoSpaceDE w:val="0"/>
        <w:autoSpaceDN w:val="0"/>
        <w:adjustRightInd w:val="0"/>
        <w:spacing w:line="360" w:lineRule="auto"/>
        <w:ind w:firstLine="540"/>
        <w:jc w:val="both"/>
        <w:rPr>
          <w:sz w:val="28"/>
          <w:szCs w:val="28"/>
        </w:rPr>
      </w:pPr>
      <w:r w:rsidRPr="00E01329">
        <w:rPr>
          <w:sz w:val="28"/>
          <w:szCs w:val="28"/>
        </w:rPr>
        <w:t>Парламент как государственно-правовой институт имеет многовековую историю. Первые парламенты (английский парламент, испанские кортесы) возникли еще в XII - XIII веках. Однако история современного парламента как об</w:t>
      </w:r>
      <w:r w:rsidR="00F822F9">
        <w:rPr>
          <w:sz w:val="28"/>
          <w:szCs w:val="28"/>
        </w:rPr>
        <w:t>-</w:t>
      </w:r>
    </w:p>
    <w:p w:rsidR="006476D0" w:rsidRDefault="006476D0" w:rsidP="006476D0">
      <w:pPr>
        <w:autoSpaceDE w:val="0"/>
        <w:autoSpaceDN w:val="0"/>
        <w:adjustRightInd w:val="0"/>
        <w:spacing w:line="360" w:lineRule="auto"/>
        <w:jc w:val="both"/>
        <w:rPr>
          <w:sz w:val="28"/>
          <w:szCs w:val="28"/>
        </w:rPr>
      </w:pPr>
    </w:p>
    <w:p w:rsidR="00496E40" w:rsidRPr="00E01329" w:rsidRDefault="00496E40" w:rsidP="006476D0">
      <w:pPr>
        <w:autoSpaceDE w:val="0"/>
        <w:autoSpaceDN w:val="0"/>
        <w:adjustRightInd w:val="0"/>
        <w:spacing w:line="360" w:lineRule="auto"/>
        <w:jc w:val="both"/>
        <w:rPr>
          <w:sz w:val="28"/>
          <w:szCs w:val="28"/>
        </w:rPr>
      </w:pPr>
      <w:r w:rsidRPr="00E01329">
        <w:rPr>
          <w:sz w:val="28"/>
          <w:szCs w:val="28"/>
        </w:rPr>
        <w:t>щенационального представительного учреждения, отличного от сословных представительных учреждений времен феодализма, начинается с эпохи буржуазных революций, после победы которых парламент становится важнейшим органом государства. Именно тогда оформился и получил распространение парламентаризм - особая система государственного руководства обществом, которая характеризуется разделением труда законодательного и исполнительного при существенной политической и идеологической роли парламента.</w:t>
      </w:r>
    </w:p>
    <w:p w:rsidR="00496E40" w:rsidRPr="00E01329" w:rsidRDefault="00496E40" w:rsidP="00F81B6F">
      <w:pPr>
        <w:autoSpaceDE w:val="0"/>
        <w:autoSpaceDN w:val="0"/>
        <w:adjustRightInd w:val="0"/>
        <w:spacing w:line="360" w:lineRule="auto"/>
        <w:ind w:firstLine="540"/>
        <w:jc w:val="both"/>
        <w:rPr>
          <w:sz w:val="28"/>
          <w:szCs w:val="28"/>
        </w:rPr>
      </w:pPr>
      <w:r w:rsidRPr="00E01329">
        <w:rPr>
          <w:sz w:val="28"/>
          <w:szCs w:val="28"/>
        </w:rPr>
        <w:t>Парламент и парламентаризм - понятия взаимосвязанные, но не равнозначные. Парламентаризм не может существовать без парламента. В то же время парламент может существовать без важнейших элементов парламентаризма, которые могут быть утрачены. К числу этих важнейших элементов парламентаризма относятся прежде всего разделение властей, представительность и законность.</w:t>
      </w:r>
    </w:p>
    <w:p w:rsidR="00496E40" w:rsidRPr="00E01329" w:rsidRDefault="00496E40" w:rsidP="00F81B6F">
      <w:pPr>
        <w:autoSpaceDE w:val="0"/>
        <w:autoSpaceDN w:val="0"/>
        <w:adjustRightInd w:val="0"/>
        <w:spacing w:line="360" w:lineRule="auto"/>
        <w:ind w:firstLine="540"/>
        <w:jc w:val="both"/>
        <w:rPr>
          <w:sz w:val="28"/>
          <w:szCs w:val="28"/>
        </w:rPr>
      </w:pPr>
      <w:r w:rsidRPr="00E01329">
        <w:rPr>
          <w:sz w:val="28"/>
          <w:szCs w:val="28"/>
        </w:rPr>
        <w:t>Следует особо выделить представительность, поскольку только в условиях демократического самоопределения народа парламент приобретает характер демократически легитимированного народного собрания, коренным образом отличающегося и от коллегии советников феодального сюзерена или органа корпоративного сословного представительства более позднего периода, и от представительных учреждений социалистического государства. Наличие такого рода народного собрания позволяет говорить о парламентской демократии как форме государства, базирующейся на принципе народного суверенитета.</w:t>
      </w:r>
    </w:p>
    <w:p w:rsidR="00496E40" w:rsidRPr="00E01329" w:rsidRDefault="00496E40" w:rsidP="00F81B6F">
      <w:pPr>
        <w:autoSpaceDE w:val="0"/>
        <w:autoSpaceDN w:val="0"/>
        <w:adjustRightInd w:val="0"/>
        <w:spacing w:line="360" w:lineRule="auto"/>
        <w:ind w:firstLine="540"/>
        <w:jc w:val="both"/>
        <w:rPr>
          <w:sz w:val="28"/>
          <w:szCs w:val="28"/>
        </w:rPr>
      </w:pPr>
      <w:r w:rsidRPr="00E01329">
        <w:rPr>
          <w:sz w:val="28"/>
          <w:szCs w:val="28"/>
        </w:rPr>
        <w:t>В Российской Федерации Федеральное Собрание как парламент республики пришло на смену "двухступенчатому" механизму высших органов государственной власти Российской Федерации, включавшему Съезд народных депутатов и формируемый им Верховный Совет.</w:t>
      </w:r>
    </w:p>
    <w:p w:rsidR="006476D0" w:rsidRDefault="00496E40" w:rsidP="00F81B6F">
      <w:pPr>
        <w:autoSpaceDE w:val="0"/>
        <w:autoSpaceDN w:val="0"/>
        <w:adjustRightInd w:val="0"/>
        <w:spacing w:line="360" w:lineRule="auto"/>
        <w:ind w:firstLine="540"/>
        <w:jc w:val="both"/>
        <w:rPr>
          <w:sz w:val="28"/>
          <w:szCs w:val="28"/>
        </w:rPr>
      </w:pPr>
      <w:r w:rsidRPr="00E01329">
        <w:rPr>
          <w:sz w:val="28"/>
          <w:szCs w:val="28"/>
        </w:rPr>
        <w:t>Созданные в годы советской власти в качестве представительных органов "нового, социалистического типа, коренным образом отличающихся от учреждений буржуазного парламентаризма" эти государственные органы по мере демократизации российского общества, отражения в Конституции принципа раз</w:t>
      </w:r>
    </w:p>
    <w:p w:rsidR="006476D0" w:rsidRDefault="006476D0" w:rsidP="006476D0">
      <w:pPr>
        <w:autoSpaceDE w:val="0"/>
        <w:autoSpaceDN w:val="0"/>
        <w:adjustRightInd w:val="0"/>
        <w:spacing w:line="360" w:lineRule="auto"/>
        <w:jc w:val="both"/>
        <w:rPr>
          <w:sz w:val="28"/>
          <w:szCs w:val="28"/>
        </w:rPr>
      </w:pPr>
    </w:p>
    <w:p w:rsidR="00496E40" w:rsidRPr="00E01329" w:rsidRDefault="00496E40" w:rsidP="006476D0">
      <w:pPr>
        <w:autoSpaceDE w:val="0"/>
        <w:autoSpaceDN w:val="0"/>
        <w:adjustRightInd w:val="0"/>
        <w:spacing w:line="360" w:lineRule="auto"/>
        <w:jc w:val="both"/>
        <w:rPr>
          <w:sz w:val="28"/>
          <w:szCs w:val="28"/>
        </w:rPr>
      </w:pPr>
      <w:r w:rsidRPr="00E01329">
        <w:rPr>
          <w:sz w:val="28"/>
          <w:szCs w:val="28"/>
        </w:rPr>
        <w:t>деления законодательной, исполнительной и судебной властей и постепенного проведения его в жизнь все более обретали черты парламента. Однако стать подлинным парламентом страны они так и не смогли, во-первых, в силу возлагавшихся на них действовавшей тогда Конституцией полномочий, противоречивших принципу разделения властей (распорядительные и некоторые контрольные полномочия), и, во-вторых, в силу фактически существовавшего вертикального подчинения представительных органов страны, совершенно не свойственного парламентским представительным органам.</w:t>
      </w:r>
    </w:p>
    <w:p w:rsidR="00496E40" w:rsidRPr="00E01329" w:rsidRDefault="00496E40" w:rsidP="00F81B6F">
      <w:pPr>
        <w:autoSpaceDE w:val="0"/>
        <w:autoSpaceDN w:val="0"/>
        <w:adjustRightInd w:val="0"/>
        <w:spacing w:line="360" w:lineRule="auto"/>
        <w:ind w:firstLine="540"/>
        <w:jc w:val="both"/>
        <w:rPr>
          <w:sz w:val="28"/>
          <w:szCs w:val="28"/>
        </w:rPr>
      </w:pPr>
      <w:r w:rsidRPr="00E01329">
        <w:rPr>
          <w:sz w:val="28"/>
          <w:szCs w:val="28"/>
        </w:rPr>
        <w:t>В ст. 94 Конституции РФ указывается, что Федеральное Собрание - представительный орган Российской Федерации. Тем самым устанавливается, что формой государства является представительная, т.е. опосредованная выборами, парламентская демократия, в условиях которой формирование политической воли народа возлагается на народное представительство, самостоятельно принимающее наиболее ответственные решения.</w:t>
      </w:r>
    </w:p>
    <w:p w:rsidR="00496E40" w:rsidRPr="00E01329" w:rsidRDefault="00496E40" w:rsidP="00F81B6F">
      <w:pPr>
        <w:autoSpaceDE w:val="0"/>
        <w:autoSpaceDN w:val="0"/>
        <w:adjustRightInd w:val="0"/>
        <w:spacing w:line="360" w:lineRule="auto"/>
        <w:ind w:firstLine="540"/>
        <w:jc w:val="both"/>
        <w:rPr>
          <w:sz w:val="28"/>
          <w:szCs w:val="28"/>
        </w:rPr>
      </w:pPr>
      <w:r w:rsidRPr="00E01329">
        <w:rPr>
          <w:sz w:val="28"/>
          <w:szCs w:val="28"/>
        </w:rPr>
        <w:t>В ст. 94 Конституции РФ Федеральное Собрание характеризуется и как законодательный орган Российской Федерации. В этой передаче парламенту законодательной власти реализуется принцип народного суверенитета как основы правопорядка.</w:t>
      </w:r>
      <w:r w:rsidR="00647358">
        <w:rPr>
          <w:rStyle w:val="ab"/>
          <w:sz w:val="28"/>
          <w:szCs w:val="28"/>
        </w:rPr>
        <w:footnoteReference w:id="3"/>
      </w:r>
    </w:p>
    <w:p w:rsidR="00496E40" w:rsidRPr="00E01329" w:rsidRDefault="00496E40" w:rsidP="00F81B6F">
      <w:pPr>
        <w:autoSpaceDE w:val="0"/>
        <w:autoSpaceDN w:val="0"/>
        <w:adjustRightInd w:val="0"/>
        <w:spacing w:line="360" w:lineRule="auto"/>
        <w:ind w:firstLine="540"/>
        <w:jc w:val="both"/>
        <w:rPr>
          <w:sz w:val="28"/>
          <w:szCs w:val="28"/>
        </w:rPr>
      </w:pPr>
      <w:r w:rsidRPr="00E01329">
        <w:rPr>
          <w:sz w:val="28"/>
          <w:szCs w:val="28"/>
        </w:rPr>
        <w:t>Признание Федерального Собрания законодательной властью означает вместе с тем, что ни один закон Российской Федерации не может быть издан, если он не рассмотрен и не одобрен парламентом, а сам парламент обладает полной и ничем не ограниченной в рамках полномочий Российской Федерации и ее Конституции компетенцией в сфере законодательства.</w:t>
      </w:r>
    </w:p>
    <w:p w:rsidR="006476D0" w:rsidRDefault="00496E40" w:rsidP="00F81B6F">
      <w:pPr>
        <w:autoSpaceDE w:val="0"/>
        <w:autoSpaceDN w:val="0"/>
        <w:adjustRightInd w:val="0"/>
        <w:spacing w:line="360" w:lineRule="auto"/>
        <w:ind w:firstLine="540"/>
        <w:jc w:val="both"/>
        <w:rPr>
          <w:sz w:val="28"/>
          <w:szCs w:val="28"/>
        </w:rPr>
      </w:pPr>
      <w:r w:rsidRPr="00E01329">
        <w:rPr>
          <w:sz w:val="28"/>
          <w:szCs w:val="28"/>
        </w:rPr>
        <w:t xml:space="preserve">Будучи законодательным органом, Федеральное Собрание исполняет и некоторые довольно ограниченные контрольные функции за исполнительной властью. Контроль осуществляется посредством федерального бюджета, принимаемого Государственной Думой, а также использования права отказывать в </w:t>
      </w:r>
    </w:p>
    <w:p w:rsidR="006476D0" w:rsidRDefault="006476D0" w:rsidP="006476D0">
      <w:pPr>
        <w:autoSpaceDE w:val="0"/>
        <w:autoSpaceDN w:val="0"/>
        <w:adjustRightInd w:val="0"/>
        <w:spacing w:line="360" w:lineRule="auto"/>
        <w:jc w:val="both"/>
        <w:rPr>
          <w:sz w:val="28"/>
          <w:szCs w:val="28"/>
        </w:rPr>
      </w:pPr>
    </w:p>
    <w:p w:rsidR="00496E40" w:rsidRPr="00E01329" w:rsidRDefault="00496E40" w:rsidP="006476D0">
      <w:pPr>
        <w:autoSpaceDE w:val="0"/>
        <w:autoSpaceDN w:val="0"/>
        <w:adjustRightInd w:val="0"/>
        <w:spacing w:line="360" w:lineRule="auto"/>
        <w:jc w:val="both"/>
        <w:rPr>
          <w:sz w:val="28"/>
          <w:szCs w:val="28"/>
        </w:rPr>
      </w:pPr>
      <w:r w:rsidRPr="00E01329">
        <w:rPr>
          <w:sz w:val="28"/>
          <w:szCs w:val="28"/>
        </w:rPr>
        <w:t>доверии Правительству, которое в этом случае может быть отправлено Президентом Российской Федерации в отставку.</w:t>
      </w:r>
    </w:p>
    <w:p w:rsidR="00496E40" w:rsidRPr="00E01329" w:rsidRDefault="00496E40" w:rsidP="00F81B6F">
      <w:pPr>
        <w:autoSpaceDE w:val="0"/>
        <w:autoSpaceDN w:val="0"/>
        <w:adjustRightInd w:val="0"/>
        <w:spacing w:line="360" w:lineRule="auto"/>
        <w:ind w:firstLine="540"/>
        <w:jc w:val="both"/>
        <w:rPr>
          <w:sz w:val="28"/>
          <w:szCs w:val="28"/>
        </w:rPr>
      </w:pPr>
      <w:r w:rsidRPr="00E01329">
        <w:rPr>
          <w:sz w:val="28"/>
          <w:szCs w:val="28"/>
        </w:rPr>
        <w:t>Согласно ст. 95 Конституции, Федеральное Собрание состоит из двух палат - Совета Федерации и Государственной Думы. Государственная Дума представляет все население Российской Федерации, а Совет Федерации, часто именуемый верхней палатой, состоит из членов, представляющих все субъекты Российской Федерации. Совет Федерации призван выражать интересы местностей, региональные мнения и чаяния. Вместе с тем Совет Федерации - государственный орган всей Федерации. Его решения и другие волеизъявления адресуются не тем или иным субъектам Российской Федерации, а государству в целом, т.е. всей России.</w:t>
      </w:r>
    </w:p>
    <w:p w:rsidR="00496E40" w:rsidRPr="00E01329" w:rsidRDefault="00496E40" w:rsidP="00F81B6F">
      <w:pPr>
        <w:autoSpaceDE w:val="0"/>
        <w:autoSpaceDN w:val="0"/>
        <w:adjustRightInd w:val="0"/>
        <w:spacing w:line="360" w:lineRule="auto"/>
        <w:ind w:firstLine="540"/>
        <w:jc w:val="both"/>
        <w:rPr>
          <w:sz w:val="28"/>
          <w:szCs w:val="28"/>
        </w:rPr>
      </w:pPr>
      <w:r w:rsidRPr="00E01329">
        <w:rPr>
          <w:sz w:val="28"/>
          <w:szCs w:val="28"/>
        </w:rPr>
        <w:t>До принятия новой Конституции в Российской Федерации существовал двухпалатный высший представительный орган государственной власти - Верховный Совет. Однако на деле он функционировал как однопалатный орган, поскольку большая часть компетенции Верховного Совета осуществлялась совместно обеими палатами, и весьма серьезную роль играли общие для всего Верховного Совета органы: Председатель Верховного Совета и Президиум Верховного Совета.</w:t>
      </w:r>
    </w:p>
    <w:p w:rsidR="00496E40" w:rsidRPr="00E01329" w:rsidRDefault="00496E40" w:rsidP="00F81B6F">
      <w:pPr>
        <w:autoSpaceDE w:val="0"/>
        <w:autoSpaceDN w:val="0"/>
        <w:adjustRightInd w:val="0"/>
        <w:spacing w:line="360" w:lineRule="auto"/>
        <w:ind w:firstLine="540"/>
        <w:jc w:val="both"/>
        <w:rPr>
          <w:sz w:val="28"/>
          <w:szCs w:val="28"/>
        </w:rPr>
      </w:pPr>
      <w:r w:rsidRPr="00E01329">
        <w:rPr>
          <w:sz w:val="28"/>
          <w:szCs w:val="28"/>
        </w:rPr>
        <w:t>В Федеральном Собрании палаты самостоятельно решают вопросы, относящиеся к их ведению, в соответствии с Конституцией. Она устанавливает в ст. 100, что палаты могут собираться совместно лишь для заслушивания посланий Президента РФ, посланий Конституционного Суда РФ и выступлений руководителей иностранных государств.</w:t>
      </w:r>
    </w:p>
    <w:p w:rsidR="006476D0" w:rsidRDefault="00496E40" w:rsidP="00F81B6F">
      <w:pPr>
        <w:autoSpaceDE w:val="0"/>
        <w:autoSpaceDN w:val="0"/>
        <w:adjustRightInd w:val="0"/>
        <w:spacing w:line="360" w:lineRule="auto"/>
        <w:ind w:firstLine="540"/>
        <w:jc w:val="both"/>
        <w:rPr>
          <w:sz w:val="28"/>
          <w:szCs w:val="28"/>
        </w:rPr>
      </w:pPr>
      <w:r w:rsidRPr="00E01329">
        <w:rPr>
          <w:sz w:val="28"/>
          <w:szCs w:val="28"/>
        </w:rPr>
        <w:t>Более того, Конституция предусматривает совершенно различную компетенцию для каждой из палат, обеспечивая тем самым систему "сдержек и противовесов" в деятельности Федерального Собрания. В этой системе Совету Федерации отводится роль своего рода тормоза по отношению к Государственной Думе, призванного предотвратить возможность установления в Российской Фе</w:t>
      </w:r>
      <w:r w:rsidR="006476D0">
        <w:rPr>
          <w:sz w:val="28"/>
          <w:szCs w:val="28"/>
        </w:rPr>
        <w:t>-</w:t>
      </w:r>
    </w:p>
    <w:p w:rsidR="006476D0" w:rsidRDefault="006476D0" w:rsidP="006476D0">
      <w:pPr>
        <w:autoSpaceDE w:val="0"/>
        <w:autoSpaceDN w:val="0"/>
        <w:adjustRightInd w:val="0"/>
        <w:spacing w:line="360" w:lineRule="auto"/>
        <w:jc w:val="both"/>
        <w:rPr>
          <w:sz w:val="28"/>
          <w:szCs w:val="28"/>
        </w:rPr>
      </w:pPr>
    </w:p>
    <w:p w:rsidR="006476D0" w:rsidRDefault="006476D0" w:rsidP="006476D0">
      <w:pPr>
        <w:autoSpaceDE w:val="0"/>
        <w:autoSpaceDN w:val="0"/>
        <w:adjustRightInd w:val="0"/>
        <w:spacing w:line="360" w:lineRule="auto"/>
        <w:jc w:val="both"/>
        <w:rPr>
          <w:sz w:val="28"/>
          <w:szCs w:val="28"/>
        </w:rPr>
      </w:pPr>
    </w:p>
    <w:p w:rsidR="00496E40" w:rsidRPr="00E01329" w:rsidRDefault="00496E40" w:rsidP="006476D0">
      <w:pPr>
        <w:autoSpaceDE w:val="0"/>
        <w:autoSpaceDN w:val="0"/>
        <w:adjustRightInd w:val="0"/>
        <w:spacing w:line="360" w:lineRule="auto"/>
        <w:jc w:val="both"/>
        <w:rPr>
          <w:sz w:val="28"/>
          <w:szCs w:val="28"/>
        </w:rPr>
      </w:pPr>
      <w:r w:rsidRPr="00E01329">
        <w:rPr>
          <w:sz w:val="28"/>
          <w:szCs w:val="28"/>
        </w:rPr>
        <w:t>дерации "тирании большинства", завоеванного на выборах в Государственную Думу теми или иными политическими силами.</w:t>
      </w:r>
    </w:p>
    <w:p w:rsidR="00496E40" w:rsidRPr="00E01329" w:rsidRDefault="00496E40" w:rsidP="00F81B6F">
      <w:pPr>
        <w:autoSpaceDE w:val="0"/>
        <w:autoSpaceDN w:val="0"/>
        <w:adjustRightInd w:val="0"/>
        <w:spacing w:line="360" w:lineRule="auto"/>
        <w:ind w:firstLine="540"/>
        <w:jc w:val="both"/>
        <w:rPr>
          <w:sz w:val="28"/>
          <w:szCs w:val="28"/>
        </w:rPr>
      </w:pPr>
      <w:r w:rsidRPr="00E01329">
        <w:rPr>
          <w:sz w:val="28"/>
          <w:szCs w:val="28"/>
        </w:rPr>
        <w:t>Следует заметить, что в нашем обществе существует определенное недоверие к представительным органам государственной власти вообще и к парламенту в частности. Такое недоверие является следствием той политической борьбы, которая предшествовала принятию действующей Конституции РФ. В обществе имеются силы, которые не прочь отказаться от парламента как важнейшего демократического института или превратить его в послушную, не играющую самостоятельной роли ассамблею. Однако такие устремления наталкиваются на ряд противодействующих факторов.</w:t>
      </w:r>
      <w:r w:rsidR="00647358">
        <w:rPr>
          <w:rStyle w:val="ab"/>
          <w:sz w:val="28"/>
          <w:szCs w:val="28"/>
        </w:rPr>
        <w:footnoteReference w:id="4"/>
      </w:r>
    </w:p>
    <w:p w:rsidR="00496E40" w:rsidRPr="00E01329" w:rsidRDefault="00496E40" w:rsidP="00F81B6F">
      <w:pPr>
        <w:autoSpaceDE w:val="0"/>
        <w:autoSpaceDN w:val="0"/>
        <w:adjustRightInd w:val="0"/>
        <w:spacing w:line="360" w:lineRule="auto"/>
        <w:ind w:firstLine="540"/>
        <w:jc w:val="both"/>
        <w:rPr>
          <w:sz w:val="28"/>
          <w:szCs w:val="28"/>
        </w:rPr>
      </w:pPr>
      <w:r w:rsidRPr="00E01329">
        <w:rPr>
          <w:sz w:val="28"/>
          <w:szCs w:val="28"/>
        </w:rPr>
        <w:t>Многие представители политических кругов страны отдают себе отчет в том, что полная дискредитация парламента может сильно подорвать складывающиеся политико-идеологические устои российской демократии. Если с точки зрения политической значимости парламент сегодня обесценен в глазах значительной части населения страны, то этого нельзя сказать о его идеологической роли. Существен и тот факт, что в демократических странах парламент является своеобразным олицетворением политических традиций, важным показателем национальной политической культуры. В придании определенной политической эффективности парламенту заинтересованы и те политические силы, которые не представлены в правительстве и для которых парламент служит ареной, где они могут отстаивать свои интересы.</w:t>
      </w:r>
    </w:p>
    <w:p w:rsidR="00496E40" w:rsidRPr="00E01329" w:rsidRDefault="00496E40" w:rsidP="00F81B6F">
      <w:pPr>
        <w:autoSpaceDE w:val="0"/>
        <w:autoSpaceDN w:val="0"/>
        <w:adjustRightInd w:val="0"/>
        <w:spacing w:line="360" w:lineRule="auto"/>
        <w:ind w:firstLine="540"/>
        <w:jc w:val="both"/>
        <w:rPr>
          <w:sz w:val="28"/>
          <w:szCs w:val="28"/>
        </w:rPr>
      </w:pPr>
      <w:r w:rsidRPr="00E01329">
        <w:rPr>
          <w:sz w:val="28"/>
          <w:szCs w:val="28"/>
        </w:rPr>
        <w:t>Парламент выступает и как своего рода уравновешивающая сила в отношениях конкурирующих политических сил, как арена защиты интересов тех из них, которые в сегодняшней ситуации обладают меньшими возможностями воздействия на политическую жизнь страны.</w:t>
      </w:r>
    </w:p>
    <w:p w:rsidR="00C10D68" w:rsidRDefault="00496E40" w:rsidP="009D1F1F">
      <w:pPr>
        <w:autoSpaceDE w:val="0"/>
        <w:autoSpaceDN w:val="0"/>
        <w:adjustRightInd w:val="0"/>
        <w:spacing w:line="360" w:lineRule="auto"/>
        <w:ind w:firstLine="540"/>
        <w:jc w:val="both"/>
        <w:rPr>
          <w:sz w:val="28"/>
          <w:szCs w:val="28"/>
        </w:rPr>
      </w:pPr>
      <w:r w:rsidRPr="00E01329">
        <w:rPr>
          <w:sz w:val="28"/>
          <w:szCs w:val="28"/>
        </w:rPr>
        <w:t>Вследствие взаимодействия всех этих факторов развитие российского парламентаризма идет сложным, во многом противоречивым путем.</w:t>
      </w:r>
      <w:r w:rsidR="00647358">
        <w:rPr>
          <w:rStyle w:val="ab"/>
          <w:sz w:val="28"/>
          <w:szCs w:val="28"/>
        </w:rPr>
        <w:footnoteReference w:id="5"/>
      </w:r>
    </w:p>
    <w:p w:rsidR="00C10D68" w:rsidRDefault="00C10D68" w:rsidP="006476D0">
      <w:pPr>
        <w:shd w:val="clear" w:color="auto" w:fill="FFFFFF"/>
        <w:spacing w:line="360" w:lineRule="auto"/>
        <w:jc w:val="center"/>
        <w:rPr>
          <w:b/>
          <w:bCs/>
          <w:color w:val="000000"/>
          <w:sz w:val="28"/>
          <w:szCs w:val="28"/>
        </w:rPr>
      </w:pPr>
      <w:r>
        <w:rPr>
          <w:b/>
          <w:bCs/>
          <w:color w:val="000000"/>
          <w:sz w:val="28"/>
          <w:szCs w:val="28"/>
        </w:rPr>
        <w:t>1.3 Законодательный процесс</w:t>
      </w:r>
      <w:r w:rsidRPr="00C10D68">
        <w:rPr>
          <w:b/>
          <w:bCs/>
          <w:color w:val="000000"/>
          <w:sz w:val="28"/>
          <w:szCs w:val="28"/>
        </w:rPr>
        <w:t xml:space="preserve"> в Российской Федерации</w:t>
      </w:r>
    </w:p>
    <w:p w:rsidR="009D1F1F" w:rsidRPr="00C10D68" w:rsidRDefault="009D1F1F" w:rsidP="00F81B6F">
      <w:pPr>
        <w:shd w:val="clear" w:color="auto" w:fill="FFFFFF"/>
        <w:spacing w:line="360" w:lineRule="auto"/>
        <w:jc w:val="both"/>
        <w:rPr>
          <w:sz w:val="28"/>
          <w:szCs w:val="28"/>
        </w:rPr>
      </w:pPr>
    </w:p>
    <w:p w:rsidR="00C10D68" w:rsidRPr="00C10D68" w:rsidRDefault="00C10D68" w:rsidP="00724D0D">
      <w:pPr>
        <w:shd w:val="clear" w:color="auto" w:fill="FFFFFF"/>
        <w:spacing w:line="360" w:lineRule="auto"/>
        <w:ind w:firstLine="720"/>
        <w:jc w:val="both"/>
        <w:rPr>
          <w:sz w:val="28"/>
          <w:szCs w:val="28"/>
        </w:rPr>
      </w:pPr>
      <w:r w:rsidRPr="009D1F1F">
        <w:rPr>
          <w:color w:val="000000"/>
          <w:sz w:val="28"/>
          <w:szCs w:val="28"/>
        </w:rPr>
        <w:t xml:space="preserve">Законодательный процесс </w:t>
      </w:r>
      <w:r w:rsidR="009D1F1F">
        <w:rPr>
          <w:color w:val="000000"/>
          <w:sz w:val="28"/>
          <w:szCs w:val="28"/>
        </w:rPr>
        <w:t>-</w:t>
      </w:r>
      <w:r w:rsidRPr="009D1F1F">
        <w:rPr>
          <w:color w:val="000000"/>
          <w:sz w:val="28"/>
          <w:szCs w:val="28"/>
        </w:rPr>
        <w:t xml:space="preserve"> регламент</w:t>
      </w:r>
      <w:r w:rsidR="009D1F1F">
        <w:rPr>
          <w:color w:val="000000"/>
          <w:sz w:val="28"/>
          <w:szCs w:val="28"/>
        </w:rPr>
        <w:t>ированный Конституци</w:t>
      </w:r>
      <w:r w:rsidRPr="009D1F1F">
        <w:rPr>
          <w:color w:val="000000"/>
          <w:sz w:val="28"/>
          <w:szCs w:val="28"/>
        </w:rPr>
        <w:t>ей</w:t>
      </w:r>
      <w:r w:rsidRPr="00C10D68">
        <w:rPr>
          <w:color w:val="000000"/>
          <w:sz w:val="28"/>
          <w:szCs w:val="28"/>
        </w:rPr>
        <w:t xml:space="preserve"> РФ, законами и иными нормативно-правовыми актами процесс внесения на рассмотрение законодательного органа, принятия, опубликования </w:t>
      </w:r>
      <w:r w:rsidR="009D1F1F">
        <w:rPr>
          <w:color w:val="000000"/>
          <w:sz w:val="28"/>
          <w:szCs w:val="28"/>
        </w:rPr>
        <w:t>и вступления в действие законов</w:t>
      </w:r>
      <w:r w:rsidRPr="00C10D68">
        <w:rPr>
          <w:color w:val="000000"/>
          <w:sz w:val="28"/>
          <w:szCs w:val="28"/>
        </w:rPr>
        <w:t>.</w:t>
      </w:r>
    </w:p>
    <w:p w:rsidR="00C10D68" w:rsidRPr="009D1F1F" w:rsidRDefault="00C10D68" w:rsidP="00F81B6F">
      <w:pPr>
        <w:shd w:val="clear" w:color="auto" w:fill="FFFFFF"/>
        <w:spacing w:line="360" w:lineRule="auto"/>
        <w:jc w:val="both"/>
        <w:rPr>
          <w:sz w:val="28"/>
          <w:szCs w:val="28"/>
        </w:rPr>
      </w:pPr>
      <w:r w:rsidRPr="00C10D68">
        <w:rPr>
          <w:color w:val="000000"/>
          <w:sz w:val="28"/>
          <w:szCs w:val="28"/>
        </w:rPr>
        <w:t>Конституцией РФ и регламентами палат Федерального Собра</w:t>
      </w:r>
      <w:r w:rsidRPr="00C10D68">
        <w:rPr>
          <w:color w:val="000000"/>
          <w:sz w:val="28"/>
          <w:szCs w:val="28"/>
        </w:rPr>
        <w:softHyphen/>
        <w:t>ния РФ преду</w:t>
      </w:r>
      <w:r w:rsidRPr="009D1F1F">
        <w:rPr>
          <w:color w:val="000000"/>
          <w:sz w:val="28"/>
          <w:szCs w:val="28"/>
        </w:rPr>
        <w:t>смотрены следующие стадии законодательного процес</w:t>
      </w:r>
      <w:r w:rsidRPr="009D1F1F">
        <w:rPr>
          <w:color w:val="000000"/>
          <w:sz w:val="28"/>
          <w:szCs w:val="28"/>
        </w:rPr>
        <w:softHyphen/>
        <w:t>са:</w:t>
      </w:r>
    </w:p>
    <w:p w:rsidR="00C10D68" w:rsidRPr="009D1F1F" w:rsidRDefault="00C10D68" w:rsidP="00F81B6F">
      <w:pPr>
        <w:shd w:val="clear" w:color="auto" w:fill="FFFFFF"/>
        <w:spacing w:line="360" w:lineRule="auto"/>
        <w:jc w:val="both"/>
        <w:rPr>
          <w:sz w:val="28"/>
          <w:szCs w:val="28"/>
        </w:rPr>
      </w:pPr>
      <w:r w:rsidRPr="009D1F1F">
        <w:rPr>
          <w:color w:val="000000"/>
          <w:sz w:val="28"/>
          <w:szCs w:val="28"/>
        </w:rPr>
        <w:t>1. Внесение законопроекта — законодательная инициатива.</w:t>
      </w:r>
    </w:p>
    <w:p w:rsidR="006476D0" w:rsidRDefault="00C10D68" w:rsidP="00F81B6F">
      <w:pPr>
        <w:shd w:val="clear" w:color="auto" w:fill="FFFFFF"/>
        <w:spacing w:line="360" w:lineRule="auto"/>
        <w:jc w:val="both"/>
        <w:rPr>
          <w:color w:val="000000"/>
          <w:sz w:val="28"/>
          <w:szCs w:val="28"/>
        </w:rPr>
      </w:pPr>
      <w:r w:rsidRPr="009D1F1F">
        <w:rPr>
          <w:color w:val="000000"/>
          <w:sz w:val="28"/>
          <w:szCs w:val="28"/>
        </w:rPr>
        <w:t xml:space="preserve">Законодательная инициатива — </w:t>
      </w:r>
      <w:r w:rsidR="006476D0">
        <w:rPr>
          <w:color w:val="000000"/>
          <w:sz w:val="28"/>
          <w:szCs w:val="28"/>
        </w:rPr>
        <w:t>это конституционная возмож</w:t>
      </w:r>
      <w:r w:rsidRPr="009D1F1F">
        <w:rPr>
          <w:color w:val="000000"/>
          <w:sz w:val="28"/>
          <w:szCs w:val="28"/>
        </w:rPr>
        <w:t>ность вносить в</w:t>
      </w:r>
      <w:r w:rsidRPr="00C10D68">
        <w:rPr>
          <w:color w:val="000000"/>
          <w:sz w:val="28"/>
          <w:szCs w:val="28"/>
        </w:rPr>
        <w:t xml:space="preserve"> Государственную Думу проекты феде</w:t>
      </w:r>
      <w:r w:rsidR="006476D0">
        <w:rPr>
          <w:color w:val="000000"/>
          <w:sz w:val="28"/>
          <w:szCs w:val="28"/>
        </w:rPr>
        <w:t>ральных зако</w:t>
      </w:r>
      <w:r w:rsidRPr="00C10D68">
        <w:rPr>
          <w:color w:val="000000"/>
          <w:sz w:val="28"/>
          <w:szCs w:val="28"/>
        </w:rPr>
        <w:t>нов, конституционных и просто законов, а также проекты законов о внесении изменений и дополнен</w:t>
      </w:r>
      <w:r w:rsidR="006476D0">
        <w:rPr>
          <w:color w:val="000000"/>
          <w:sz w:val="28"/>
          <w:szCs w:val="28"/>
        </w:rPr>
        <w:t>ий в действующее законодательст</w:t>
      </w:r>
      <w:r w:rsidRPr="00C10D68">
        <w:rPr>
          <w:color w:val="000000"/>
          <w:sz w:val="28"/>
          <w:szCs w:val="28"/>
        </w:rPr>
        <w:t>во, а равно о признании определенных законов не</w:t>
      </w:r>
      <w:r w:rsidR="002C4C5E">
        <w:rPr>
          <w:color w:val="000000"/>
          <w:sz w:val="28"/>
          <w:szCs w:val="28"/>
        </w:rPr>
        <w:t xml:space="preserve">действующими, утратившими силу. </w:t>
      </w:r>
      <w:r w:rsidRPr="00C10D68">
        <w:rPr>
          <w:color w:val="000000"/>
          <w:sz w:val="28"/>
          <w:szCs w:val="28"/>
        </w:rPr>
        <w:t xml:space="preserve"> Правом законодательной инициативы обладают Президент РФ, Совет Федерации, члены Совета Федера</w:t>
      </w:r>
      <w:r w:rsidR="006476D0">
        <w:rPr>
          <w:color w:val="000000"/>
          <w:sz w:val="28"/>
          <w:szCs w:val="28"/>
        </w:rPr>
        <w:t>ции, депу</w:t>
      </w:r>
      <w:r w:rsidRPr="00C10D68">
        <w:rPr>
          <w:color w:val="000000"/>
          <w:sz w:val="28"/>
          <w:szCs w:val="28"/>
        </w:rPr>
        <w:t>таты Государственной Думы, законодательные (представительные) органы субъектов РФ. Это пра</w:t>
      </w:r>
      <w:r w:rsidR="006476D0">
        <w:rPr>
          <w:color w:val="000000"/>
          <w:sz w:val="28"/>
          <w:szCs w:val="28"/>
        </w:rPr>
        <w:t>во принадлежит также Конституци</w:t>
      </w:r>
      <w:r w:rsidRPr="00C10D68">
        <w:rPr>
          <w:color w:val="000000"/>
          <w:sz w:val="28"/>
          <w:szCs w:val="28"/>
        </w:rPr>
        <w:t>онному Суду РФ, Верховному Суду РФ, Высшему Арбитражному</w:t>
      </w:r>
      <w:r w:rsidR="002C4C5E">
        <w:rPr>
          <w:color w:val="000000"/>
          <w:sz w:val="28"/>
          <w:szCs w:val="28"/>
        </w:rPr>
        <w:t xml:space="preserve"> </w:t>
      </w:r>
      <w:r w:rsidRPr="00C10D68">
        <w:rPr>
          <w:color w:val="000000"/>
          <w:sz w:val="28"/>
          <w:szCs w:val="28"/>
        </w:rPr>
        <w:t>Суду РФ по вопросам их ведения. Перечисленные государственные органы, должностные лица, члены представитель</w:t>
      </w:r>
      <w:r w:rsidR="006476D0">
        <w:rPr>
          <w:color w:val="000000"/>
          <w:sz w:val="28"/>
          <w:szCs w:val="28"/>
        </w:rPr>
        <w:t>ных органов име</w:t>
      </w:r>
      <w:r w:rsidRPr="00C10D68">
        <w:rPr>
          <w:color w:val="000000"/>
          <w:sz w:val="28"/>
          <w:szCs w:val="28"/>
        </w:rPr>
        <w:t>нуются субъектами права законодательной инициативы. Опреде</w:t>
      </w:r>
      <w:r w:rsidRPr="00C10D68">
        <w:rPr>
          <w:color w:val="000000"/>
          <w:sz w:val="28"/>
          <w:szCs w:val="28"/>
        </w:rPr>
        <w:softHyphen/>
        <w:t xml:space="preserve">ленные виды законопроектов, касающиеся финансов государства, могут быть </w:t>
      </w:r>
    </w:p>
    <w:p w:rsidR="00C10D68" w:rsidRPr="002C4C5E" w:rsidRDefault="00C10D68" w:rsidP="00F81B6F">
      <w:pPr>
        <w:shd w:val="clear" w:color="auto" w:fill="FFFFFF"/>
        <w:spacing w:line="360" w:lineRule="auto"/>
        <w:jc w:val="both"/>
        <w:rPr>
          <w:color w:val="000000"/>
          <w:sz w:val="28"/>
          <w:szCs w:val="28"/>
        </w:rPr>
      </w:pPr>
      <w:r w:rsidRPr="00C10D68">
        <w:rPr>
          <w:color w:val="000000"/>
          <w:sz w:val="28"/>
          <w:szCs w:val="28"/>
        </w:rPr>
        <w:t>внесены только при наличии заключения Правительства РФ; это — законопроекты о введении или отмене налогов, освобож</w:t>
      </w:r>
      <w:r w:rsidRPr="00C10D68">
        <w:rPr>
          <w:color w:val="000000"/>
          <w:sz w:val="28"/>
          <w:szCs w:val="28"/>
        </w:rPr>
        <w:softHyphen/>
        <w:t>дении от их уплаты, о выпуске государственных займов, об измене</w:t>
      </w:r>
      <w:r w:rsidRPr="00C10D68">
        <w:rPr>
          <w:color w:val="000000"/>
          <w:sz w:val="28"/>
          <w:szCs w:val="28"/>
        </w:rPr>
        <w:softHyphen/>
        <w:t>нии финансовых обязательств государства и иные законопроекты, предусматривающие расходы, покрываемые за счет федерального</w:t>
      </w:r>
      <w:r w:rsidR="002C4C5E">
        <w:rPr>
          <w:color w:val="000000"/>
          <w:sz w:val="28"/>
          <w:szCs w:val="28"/>
        </w:rPr>
        <w:t xml:space="preserve"> </w:t>
      </w:r>
      <w:r w:rsidRPr="00C10D68">
        <w:rPr>
          <w:color w:val="000000"/>
          <w:sz w:val="28"/>
          <w:szCs w:val="28"/>
        </w:rPr>
        <w:t>бюджета.</w:t>
      </w:r>
    </w:p>
    <w:p w:rsidR="00C10D68" w:rsidRPr="00C10D68" w:rsidRDefault="00C10D68" w:rsidP="00F81B6F">
      <w:pPr>
        <w:shd w:val="clear" w:color="auto" w:fill="FFFFFF"/>
        <w:spacing w:line="360" w:lineRule="auto"/>
        <w:jc w:val="both"/>
        <w:rPr>
          <w:sz w:val="28"/>
          <w:szCs w:val="28"/>
        </w:rPr>
      </w:pPr>
      <w:r w:rsidRPr="00C10D68">
        <w:rPr>
          <w:color w:val="000000"/>
          <w:sz w:val="28"/>
          <w:szCs w:val="28"/>
        </w:rPr>
        <w:t>Законопроекты вносятся в Государственную Думу Федерально</w:t>
      </w:r>
      <w:r w:rsidRPr="00C10D68">
        <w:rPr>
          <w:color w:val="000000"/>
          <w:sz w:val="28"/>
          <w:szCs w:val="28"/>
        </w:rPr>
        <w:softHyphen/>
        <w:t>го Собрания РФ.</w:t>
      </w:r>
    </w:p>
    <w:p w:rsidR="00C10D68" w:rsidRPr="00C10D68" w:rsidRDefault="00C10D68" w:rsidP="00F81B6F">
      <w:pPr>
        <w:shd w:val="clear" w:color="auto" w:fill="FFFFFF"/>
        <w:spacing w:line="360" w:lineRule="auto"/>
        <w:jc w:val="both"/>
        <w:rPr>
          <w:sz w:val="28"/>
          <w:szCs w:val="28"/>
        </w:rPr>
      </w:pPr>
      <w:r w:rsidRPr="00C10D68">
        <w:rPr>
          <w:color w:val="000000"/>
          <w:sz w:val="28"/>
          <w:szCs w:val="28"/>
        </w:rPr>
        <w:t>Подготовленный к внесению в палату законопроект направля</w:t>
      </w:r>
      <w:r w:rsidRPr="00C10D68">
        <w:rPr>
          <w:color w:val="000000"/>
          <w:sz w:val="28"/>
          <w:szCs w:val="28"/>
        </w:rPr>
        <w:softHyphen/>
        <w:t>ется субъектом права законодательной инициативы Председателю Государственной Думы. Регламент палаты предусматривает обяза</w:t>
      </w:r>
      <w:r w:rsidRPr="00C10D68">
        <w:rPr>
          <w:color w:val="000000"/>
          <w:sz w:val="28"/>
          <w:szCs w:val="28"/>
        </w:rPr>
        <w:softHyphen/>
        <w:t>тельную регистрацию законопроек</w:t>
      </w:r>
      <w:r w:rsidR="002C4C5E">
        <w:rPr>
          <w:color w:val="000000"/>
          <w:sz w:val="28"/>
          <w:szCs w:val="28"/>
        </w:rPr>
        <w:t>та подразделениями</w:t>
      </w:r>
      <w:r w:rsidRPr="00C10D68">
        <w:rPr>
          <w:color w:val="000000"/>
          <w:sz w:val="28"/>
          <w:szCs w:val="28"/>
        </w:rPr>
        <w:t xml:space="preserve"> ее аппарата. Законопроект считается внесенным в Государственную Думу со дня его регистрации в Управлении документационного обеспечения ап</w:t>
      </w:r>
      <w:r w:rsidRPr="00C10D68">
        <w:rPr>
          <w:color w:val="000000"/>
          <w:sz w:val="28"/>
          <w:szCs w:val="28"/>
        </w:rPr>
        <w:softHyphen/>
        <w:t>парата палаты, где заводится электронная регистрационная карта, в ней фиксируются сведения о законопроекте и сроках его поступле</w:t>
      </w:r>
      <w:r w:rsidRPr="00C10D68">
        <w:rPr>
          <w:color w:val="000000"/>
          <w:sz w:val="28"/>
          <w:szCs w:val="28"/>
        </w:rPr>
        <w:softHyphen/>
        <w:t>ния к палату, об этапах его прохождения в палате и т. д. Поступив</w:t>
      </w:r>
      <w:r w:rsidRPr="00C10D68">
        <w:rPr>
          <w:color w:val="000000"/>
          <w:sz w:val="28"/>
          <w:szCs w:val="28"/>
        </w:rPr>
        <w:softHyphen/>
        <w:t>ший законопроект Председатель Государственной Думы направля</w:t>
      </w:r>
      <w:r w:rsidRPr="00C10D68">
        <w:rPr>
          <w:color w:val="000000"/>
          <w:sz w:val="28"/>
          <w:szCs w:val="28"/>
        </w:rPr>
        <w:softHyphen/>
        <w:t>ет в соответствующий комитет по предметам его ведения для опре</w:t>
      </w:r>
      <w:r w:rsidRPr="00C10D68">
        <w:rPr>
          <w:color w:val="000000"/>
          <w:sz w:val="28"/>
          <w:szCs w:val="28"/>
        </w:rPr>
        <w:softHyphen/>
        <w:t>деления его соответствия требования ст. 104 Конституции РФ. В течение 14дней комитет обязан рассмотреть законопроект и напра</w:t>
      </w:r>
      <w:r w:rsidRPr="00C10D68">
        <w:rPr>
          <w:color w:val="000000"/>
          <w:sz w:val="28"/>
          <w:szCs w:val="28"/>
        </w:rPr>
        <w:softHyphen/>
        <w:t>вить его в Совет Государственной Думы. Совет палаты назначает соответствующий комитет ответственным по законопроекту, а так</w:t>
      </w:r>
      <w:r w:rsidRPr="00C10D68">
        <w:rPr>
          <w:color w:val="000000"/>
          <w:sz w:val="28"/>
          <w:szCs w:val="28"/>
        </w:rPr>
        <w:softHyphen/>
        <w:t>же принимает решение о включении этого законопроекта в пример</w:t>
      </w:r>
      <w:r w:rsidRPr="00C10D68">
        <w:rPr>
          <w:color w:val="000000"/>
          <w:sz w:val="28"/>
          <w:szCs w:val="28"/>
        </w:rPr>
        <w:softHyphen/>
        <w:t>ную программу законопроектных работ палаты на очередную сес</w:t>
      </w:r>
      <w:r w:rsidRPr="00C10D68">
        <w:rPr>
          <w:color w:val="000000"/>
          <w:sz w:val="28"/>
          <w:szCs w:val="28"/>
        </w:rPr>
        <w:softHyphen/>
        <w:t>сию или в календарь рассмотрения вопросов на очередной месяц.</w:t>
      </w:r>
    </w:p>
    <w:p w:rsidR="00C10D68" w:rsidRPr="002C4C5E" w:rsidRDefault="00C10D68" w:rsidP="00F81B6F">
      <w:pPr>
        <w:shd w:val="clear" w:color="auto" w:fill="FFFFFF"/>
        <w:spacing w:line="360" w:lineRule="auto"/>
        <w:jc w:val="both"/>
        <w:rPr>
          <w:sz w:val="28"/>
          <w:szCs w:val="28"/>
        </w:rPr>
      </w:pPr>
      <w:r w:rsidRPr="002C4C5E">
        <w:rPr>
          <w:color w:val="000000"/>
          <w:sz w:val="28"/>
          <w:szCs w:val="28"/>
        </w:rPr>
        <w:t>2. Обсуждение законопроекта в Государственной Думе. Оно про</w:t>
      </w:r>
      <w:r w:rsidRPr="002C4C5E">
        <w:rPr>
          <w:color w:val="000000"/>
          <w:sz w:val="28"/>
          <w:szCs w:val="28"/>
        </w:rPr>
        <w:softHyphen/>
        <w:t>ходит, как правило, в трех чтениях. Исключение составляет рас</w:t>
      </w:r>
      <w:r w:rsidRPr="002C4C5E">
        <w:rPr>
          <w:color w:val="000000"/>
          <w:sz w:val="28"/>
          <w:szCs w:val="28"/>
        </w:rPr>
        <w:softHyphen/>
        <w:t>смотрение проекта закона о федеральном бюджете, которое прово</w:t>
      </w:r>
      <w:r w:rsidRPr="002C4C5E">
        <w:rPr>
          <w:color w:val="000000"/>
          <w:sz w:val="28"/>
          <w:szCs w:val="28"/>
        </w:rPr>
        <w:softHyphen/>
        <w:t>дится в четырех чтениях.</w:t>
      </w:r>
    </w:p>
    <w:p w:rsidR="006476D0" w:rsidRDefault="00C10D68" w:rsidP="00F81B6F">
      <w:pPr>
        <w:shd w:val="clear" w:color="auto" w:fill="FFFFFF"/>
        <w:spacing w:line="360" w:lineRule="auto"/>
        <w:jc w:val="both"/>
        <w:rPr>
          <w:color w:val="000000"/>
          <w:sz w:val="28"/>
          <w:szCs w:val="28"/>
        </w:rPr>
      </w:pPr>
      <w:r w:rsidRPr="002C4C5E">
        <w:rPr>
          <w:color w:val="000000"/>
          <w:sz w:val="28"/>
          <w:szCs w:val="28"/>
        </w:rPr>
        <w:t>Первое чтение законопроекта представляет</w:t>
      </w:r>
      <w:r w:rsidRPr="00C10D68">
        <w:rPr>
          <w:color w:val="000000"/>
          <w:sz w:val="28"/>
          <w:szCs w:val="28"/>
        </w:rPr>
        <w:t xml:space="preserve"> собой первоначаль</w:t>
      </w:r>
      <w:r w:rsidRPr="00C10D68">
        <w:rPr>
          <w:color w:val="000000"/>
          <w:sz w:val="28"/>
          <w:szCs w:val="28"/>
        </w:rPr>
        <w:softHyphen/>
        <w:t xml:space="preserve">ное рассмотрение законопроекта на планерном заседании нижней палаты (обсуждаются его основные положения, вопрос о необходимости принятия, концепция </w:t>
      </w:r>
      <w:r w:rsidR="006476D0">
        <w:rPr>
          <w:color w:val="000000"/>
          <w:sz w:val="28"/>
          <w:szCs w:val="28"/>
        </w:rPr>
        <w:t>законно</w:t>
      </w:r>
    </w:p>
    <w:p w:rsidR="00C10D68" w:rsidRPr="00C10D68" w:rsidRDefault="00C10D68" w:rsidP="00F81B6F">
      <w:pPr>
        <w:shd w:val="clear" w:color="auto" w:fill="FFFFFF"/>
        <w:spacing w:line="360" w:lineRule="auto"/>
        <w:jc w:val="both"/>
        <w:rPr>
          <w:sz w:val="28"/>
          <w:szCs w:val="28"/>
        </w:rPr>
      </w:pPr>
      <w:r w:rsidRPr="00C10D68">
        <w:rPr>
          <w:color w:val="000000"/>
          <w:sz w:val="28"/>
          <w:szCs w:val="28"/>
        </w:rPr>
        <w:t>проекта, дается оценка соответ</w:t>
      </w:r>
      <w:r w:rsidRPr="00C10D68">
        <w:rPr>
          <w:color w:val="000000"/>
          <w:sz w:val="28"/>
          <w:szCs w:val="28"/>
        </w:rPr>
        <w:softHyphen/>
        <w:t>ствия основных положений законопроекта Конституции РФ).</w:t>
      </w:r>
    </w:p>
    <w:p w:rsidR="00C10D68" w:rsidRPr="00C10D68" w:rsidRDefault="00C10D68" w:rsidP="00F81B6F">
      <w:pPr>
        <w:shd w:val="clear" w:color="auto" w:fill="FFFFFF"/>
        <w:spacing w:line="360" w:lineRule="auto"/>
        <w:jc w:val="both"/>
        <w:rPr>
          <w:sz w:val="28"/>
          <w:szCs w:val="28"/>
        </w:rPr>
      </w:pPr>
      <w:r w:rsidRPr="00C10D68">
        <w:rPr>
          <w:color w:val="000000"/>
          <w:sz w:val="28"/>
          <w:szCs w:val="28"/>
        </w:rPr>
        <w:t>В период между первым и вторым чтениями в установленный срок (он не может быть менее 15 дней, а для законопроекта по пред</w:t>
      </w:r>
      <w:r w:rsidRPr="00C10D68">
        <w:rPr>
          <w:color w:val="000000"/>
          <w:sz w:val="28"/>
          <w:szCs w:val="28"/>
        </w:rPr>
        <w:softHyphen/>
        <w:t>метам совместного ведения — не менее 30 дней) субъекты права за</w:t>
      </w:r>
      <w:r w:rsidRPr="00C10D68">
        <w:rPr>
          <w:color w:val="000000"/>
          <w:sz w:val="28"/>
          <w:szCs w:val="28"/>
        </w:rPr>
        <w:softHyphen/>
        <w:t>конодательной инициативы могут направлять в Государственную Думу, ответственному за обсуждаемый законопроект комитету по</w:t>
      </w:r>
      <w:r w:rsidRPr="00C10D68">
        <w:rPr>
          <w:color w:val="000000"/>
          <w:sz w:val="28"/>
          <w:szCs w:val="28"/>
        </w:rPr>
        <w:softHyphen/>
        <w:t>правки, т. е. предложения об изменении, дополне</w:t>
      </w:r>
      <w:r w:rsidR="002C4C5E">
        <w:rPr>
          <w:color w:val="000000"/>
          <w:sz w:val="28"/>
          <w:szCs w:val="28"/>
        </w:rPr>
        <w:t>нии или исключе</w:t>
      </w:r>
      <w:r w:rsidR="002C4C5E">
        <w:rPr>
          <w:color w:val="000000"/>
          <w:sz w:val="28"/>
          <w:szCs w:val="28"/>
        </w:rPr>
        <w:softHyphen/>
        <w:t>нии т</w:t>
      </w:r>
      <w:r w:rsidRPr="00C10D68">
        <w:rPr>
          <w:color w:val="000000"/>
          <w:sz w:val="28"/>
          <w:szCs w:val="28"/>
        </w:rPr>
        <w:t>ой или иной статьи, ее части, формулировки, раздела законо</w:t>
      </w:r>
      <w:r w:rsidRPr="00C10D68">
        <w:rPr>
          <w:color w:val="000000"/>
          <w:sz w:val="28"/>
          <w:szCs w:val="28"/>
        </w:rPr>
        <w:softHyphen/>
        <w:t xml:space="preserve">проекта, рассмотренного в первом чтении. Поправки </w:t>
      </w:r>
      <w:r w:rsidR="002C4C5E" w:rsidRPr="00C10D68">
        <w:rPr>
          <w:color w:val="000000"/>
          <w:sz w:val="28"/>
          <w:szCs w:val="28"/>
        </w:rPr>
        <w:t>обобщаются</w:t>
      </w:r>
      <w:r w:rsidRPr="00C10D68">
        <w:rPr>
          <w:color w:val="000000"/>
          <w:sz w:val="28"/>
          <w:szCs w:val="28"/>
        </w:rPr>
        <w:t xml:space="preserve"> ответственным комитетом Государственной Думы в виде таблицы поправок и выносятся затем для обсуждения их палатой во время второго чтения.</w:t>
      </w:r>
    </w:p>
    <w:p w:rsidR="00C10D68" w:rsidRPr="002C4C5E" w:rsidRDefault="00C10D68" w:rsidP="00F81B6F">
      <w:pPr>
        <w:shd w:val="clear" w:color="auto" w:fill="FFFFFF"/>
        <w:spacing w:line="360" w:lineRule="auto"/>
        <w:jc w:val="both"/>
        <w:rPr>
          <w:color w:val="000000"/>
          <w:sz w:val="28"/>
          <w:szCs w:val="28"/>
        </w:rPr>
      </w:pPr>
      <w:r w:rsidRPr="002C4C5E">
        <w:rPr>
          <w:color w:val="000000"/>
          <w:sz w:val="28"/>
          <w:szCs w:val="28"/>
        </w:rPr>
        <w:t>Второе чтение законопроекта предполагает</w:t>
      </w:r>
      <w:r w:rsidR="002C4C5E">
        <w:rPr>
          <w:color w:val="000000"/>
          <w:sz w:val="28"/>
          <w:szCs w:val="28"/>
        </w:rPr>
        <w:t xml:space="preserve"> обсуждение на планерном</w:t>
      </w:r>
      <w:r w:rsidRPr="00C10D68">
        <w:rPr>
          <w:color w:val="000000"/>
          <w:sz w:val="28"/>
          <w:szCs w:val="28"/>
        </w:rPr>
        <w:t xml:space="preserve"> заседании палаты поправок, поступивших от субъектов права законодательной инициати</w:t>
      </w:r>
      <w:r w:rsidR="002C4C5E">
        <w:rPr>
          <w:color w:val="000000"/>
          <w:sz w:val="28"/>
          <w:szCs w:val="28"/>
        </w:rPr>
        <w:t>вы на законопроект, и голосова</w:t>
      </w:r>
      <w:r w:rsidRPr="00C10D68">
        <w:rPr>
          <w:color w:val="000000"/>
          <w:sz w:val="28"/>
          <w:szCs w:val="28"/>
        </w:rPr>
        <w:t>ние о принятии его за основу и в целом. Законопро</w:t>
      </w:r>
      <w:r w:rsidR="002C4C5E">
        <w:rPr>
          <w:color w:val="000000"/>
          <w:sz w:val="28"/>
          <w:szCs w:val="28"/>
        </w:rPr>
        <w:t>ект, принятый во вто</w:t>
      </w:r>
      <w:r w:rsidRPr="00C10D68">
        <w:rPr>
          <w:color w:val="000000"/>
          <w:sz w:val="28"/>
          <w:szCs w:val="28"/>
        </w:rPr>
        <w:t>ром чтении, направляется в ответственный комитет для устране</w:t>
      </w:r>
      <w:r w:rsidRPr="00C10D68">
        <w:rPr>
          <w:color w:val="000000"/>
          <w:sz w:val="28"/>
          <w:szCs w:val="28"/>
        </w:rPr>
        <w:softHyphen/>
        <w:t>ния с участием правового управления внутренних противоречий, становления правильной взаимосвязи статей и редакци</w:t>
      </w:r>
      <w:r w:rsidR="002C4C5E">
        <w:rPr>
          <w:color w:val="000000"/>
          <w:sz w:val="28"/>
          <w:szCs w:val="28"/>
        </w:rPr>
        <w:t>онной п</w:t>
      </w:r>
      <w:r w:rsidRPr="00C10D68">
        <w:rPr>
          <w:color w:val="000000"/>
          <w:sz w:val="28"/>
          <w:szCs w:val="28"/>
        </w:rPr>
        <w:t xml:space="preserve">равки. По окончании такой </w:t>
      </w:r>
      <w:r w:rsidR="002C4C5E">
        <w:rPr>
          <w:color w:val="000000"/>
          <w:sz w:val="28"/>
          <w:szCs w:val="28"/>
        </w:rPr>
        <w:t>работы ответственный комитет нап</w:t>
      </w:r>
      <w:r w:rsidRPr="00C10D68">
        <w:rPr>
          <w:color w:val="000000"/>
          <w:sz w:val="28"/>
          <w:szCs w:val="28"/>
        </w:rPr>
        <w:t>равляет законопроект в совет палаты для включения в проект по</w:t>
      </w:r>
      <w:r w:rsidRPr="00C10D68">
        <w:rPr>
          <w:color w:val="000000"/>
          <w:sz w:val="28"/>
          <w:szCs w:val="28"/>
        </w:rPr>
        <w:softHyphen/>
        <w:t>рядка работы палаты.</w:t>
      </w:r>
    </w:p>
    <w:p w:rsidR="00C10D68" w:rsidRPr="00C10D68" w:rsidRDefault="002C4C5E" w:rsidP="00F81B6F">
      <w:pPr>
        <w:shd w:val="clear" w:color="auto" w:fill="FFFFFF"/>
        <w:spacing w:line="360" w:lineRule="auto"/>
        <w:jc w:val="both"/>
        <w:rPr>
          <w:sz w:val="28"/>
          <w:szCs w:val="28"/>
        </w:rPr>
      </w:pPr>
      <w:r>
        <w:rPr>
          <w:color w:val="000000"/>
          <w:sz w:val="28"/>
          <w:szCs w:val="28"/>
        </w:rPr>
        <w:t xml:space="preserve">Третье </w:t>
      </w:r>
      <w:r w:rsidR="00C10D68" w:rsidRPr="002C4C5E">
        <w:rPr>
          <w:color w:val="000000"/>
          <w:sz w:val="28"/>
          <w:szCs w:val="28"/>
        </w:rPr>
        <w:t>чтение законопроекта</w:t>
      </w:r>
      <w:r w:rsidR="00C10D68" w:rsidRPr="00C10D68">
        <w:rPr>
          <w:i/>
          <w:iCs/>
          <w:color w:val="000000"/>
          <w:sz w:val="28"/>
          <w:szCs w:val="28"/>
        </w:rPr>
        <w:t xml:space="preserve"> — </w:t>
      </w:r>
      <w:r>
        <w:rPr>
          <w:color w:val="000000"/>
          <w:sz w:val="28"/>
          <w:szCs w:val="28"/>
        </w:rPr>
        <w:t>это заключительное обсужден</w:t>
      </w:r>
      <w:r w:rsidR="00C10D68" w:rsidRPr="00C10D68">
        <w:rPr>
          <w:color w:val="000000"/>
          <w:sz w:val="28"/>
          <w:szCs w:val="28"/>
        </w:rPr>
        <w:t>ие в Государственной Думе зако</w:t>
      </w:r>
      <w:r>
        <w:rPr>
          <w:color w:val="000000"/>
          <w:sz w:val="28"/>
          <w:szCs w:val="28"/>
        </w:rPr>
        <w:t>нопроекта без права внесения в н</w:t>
      </w:r>
      <w:r w:rsidR="00C10D68" w:rsidRPr="00C10D68">
        <w:rPr>
          <w:color w:val="000000"/>
          <w:sz w:val="28"/>
          <w:szCs w:val="28"/>
        </w:rPr>
        <w:t xml:space="preserve">его поправок и рассмотрения в целом. В случае если законопроект принят в третьем чтении, то </w:t>
      </w:r>
      <w:r>
        <w:rPr>
          <w:color w:val="000000"/>
          <w:sz w:val="28"/>
          <w:szCs w:val="28"/>
        </w:rPr>
        <w:t>дальнейшему рассмотрению он не по</w:t>
      </w:r>
      <w:r w:rsidR="00C10D68" w:rsidRPr="00C10D68">
        <w:rPr>
          <w:color w:val="000000"/>
          <w:sz w:val="28"/>
          <w:szCs w:val="28"/>
        </w:rPr>
        <w:t>длежит.</w:t>
      </w:r>
    </w:p>
    <w:p w:rsidR="00C10D68" w:rsidRPr="00C10D68" w:rsidRDefault="00C10D68" w:rsidP="00F81B6F">
      <w:pPr>
        <w:shd w:val="clear" w:color="auto" w:fill="FFFFFF"/>
        <w:spacing w:line="360" w:lineRule="auto"/>
        <w:jc w:val="both"/>
        <w:rPr>
          <w:sz w:val="28"/>
          <w:szCs w:val="28"/>
        </w:rPr>
      </w:pPr>
      <w:r w:rsidRPr="00C10D68">
        <w:rPr>
          <w:color w:val="000000"/>
          <w:sz w:val="28"/>
          <w:szCs w:val="28"/>
        </w:rPr>
        <w:t>3. Принятие закона. Феде</w:t>
      </w:r>
      <w:r w:rsidR="002C4C5E">
        <w:rPr>
          <w:color w:val="000000"/>
          <w:sz w:val="28"/>
          <w:szCs w:val="28"/>
        </w:rPr>
        <w:t>ральные законы принимаются Госуд</w:t>
      </w:r>
      <w:r w:rsidRPr="00C10D68">
        <w:rPr>
          <w:color w:val="000000"/>
          <w:sz w:val="28"/>
          <w:szCs w:val="28"/>
        </w:rPr>
        <w:t>арственной Думой большинство</w:t>
      </w:r>
      <w:r w:rsidR="002C4C5E">
        <w:rPr>
          <w:color w:val="000000"/>
          <w:sz w:val="28"/>
          <w:szCs w:val="28"/>
        </w:rPr>
        <w:t>м голосов от общего числа ее депут</w:t>
      </w:r>
      <w:r w:rsidRPr="00C10D68">
        <w:rPr>
          <w:color w:val="000000"/>
          <w:sz w:val="28"/>
          <w:szCs w:val="28"/>
        </w:rPr>
        <w:t>атов; при голосовании по проек</w:t>
      </w:r>
      <w:r w:rsidR="002C4C5E">
        <w:rPr>
          <w:color w:val="000000"/>
          <w:sz w:val="28"/>
          <w:szCs w:val="28"/>
        </w:rPr>
        <w:t>там федеральных конституционных</w:t>
      </w:r>
      <w:r w:rsidRPr="00C10D68">
        <w:rPr>
          <w:color w:val="000000"/>
          <w:sz w:val="28"/>
          <w:szCs w:val="28"/>
        </w:rPr>
        <w:t xml:space="preserve"> законов требуется не менее двух третей голосов от общего числа Депутатов Государственной Думы.</w:t>
      </w:r>
    </w:p>
    <w:p w:rsidR="006476D0" w:rsidRDefault="002C4C5E" w:rsidP="00F81B6F">
      <w:pPr>
        <w:shd w:val="clear" w:color="auto" w:fill="FFFFFF"/>
        <w:spacing w:line="360" w:lineRule="auto"/>
        <w:jc w:val="both"/>
        <w:rPr>
          <w:color w:val="000000"/>
          <w:sz w:val="28"/>
          <w:szCs w:val="28"/>
        </w:rPr>
      </w:pPr>
      <w:r>
        <w:rPr>
          <w:color w:val="000000"/>
          <w:sz w:val="28"/>
          <w:szCs w:val="28"/>
        </w:rPr>
        <w:t>4. Рассмотрение и</w:t>
      </w:r>
      <w:r w:rsidR="00C10D68" w:rsidRPr="00C10D68">
        <w:rPr>
          <w:color w:val="000000"/>
          <w:sz w:val="28"/>
          <w:szCs w:val="28"/>
        </w:rPr>
        <w:t xml:space="preserve"> одобрение Советом Федерации принятого Госу</w:t>
      </w:r>
      <w:r w:rsidR="00C10D68" w:rsidRPr="00C10D68">
        <w:rPr>
          <w:color w:val="000000"/>
          <w:sz w:val="28"/>
          <w:szCs w:val="28"/>
        </w:rPr>
        <w:softHyphen/>
        <w:t>дарст</w:t>
      </w:r>
      <w:r>
        <w:rPr>
          <w:color w:val="000000"/>
          <w:sz w:val="28"/>
          <w:szCs w:val="28"/>
        </w:rPr>
        <w:t>венной Думой федерального закона</w:t>
      </w:r>
      <w:r w:rsidR="00C10D68" w:rsidRPr="00C10D68">
        <w:rPr>
          <w:color w:val="000000"/>
          <w:sz w:val="28"/>
          <w:szCs w:val="28"/>
        </w:rPr>
        <w:t>. Принятые Государствен</w:t>
      </w:r>
      <w:r w:rsidR="00C10D68" w:rsidRPr="00C10D68">
        <w:rPr>
          <w:color w:val="000000"/>
          <w:sz w:val="28"/>
          <w:szCs w:val="28"/>
        </w:rPr>
        <w:softHyphen/>
        <w:t xml:space="preserve">ной Думой федеральные </w:t>
      </w:r>
    </w:p>
    <w:p w:rsidR="00C10D68" w:rsidRPr="002C4C5E" w:rsidRDefault="00C10D68" w:rsidP="00F81B6F">
      <w:pPr>
        <w:shd w:val="clear" w:color="auto" w:fill="FFFFFF"/>
        <w:spacing w:line="360" w:lineRule="auto"/>
        <w:jc w:val="both"/>
        <w:rPr>
          <w:sz w:val="28"/>
          <w:szCs w:val="28"/>
        </w:rPr>
      </w:pPr>
      <w:r w:rsidRPr="00C10D68">
        <w:rPr>
          <w:color w:val="000000"/>
          <w:sz w:val="28"/>
          <w:szCs w:val="28"/>
        </w:rPr>
        <w:t>законы в течение 5 дней передаются на рассмотрение Совета Федерации, который рассматривает и ставит на голосование поступившие из Государственной Думы законы. Обязательному рассмотрению в Совете Федерации подлежат фе</w:t>
      </w:r>
      <w:r w:rsidR="002C4C5E">
        <w:rPr>
          <w:color w:val="000000"/>
          <w:sz w:val="28"/>
          <w:szCs w:val="28"/>
        </w:rPr>
        <w:t>дерал</w:t>
      </w:r>
      <w:r w:rsidRPr="00C10D68">
        <w:rPr>
          <w:color w:val="000000"/>
          <w:sz w:val="28"/>
          <w:szCs w:val="28"/>
        </w:rPr>
        <w:t>ьные законы по вопросам федерального бюджета, федеральных</w:t>
      </w:r>
      <w:r>
        <w:rPr>
          <w:color w:val="000000"/>
          <w:sz w:val="28"/>
          <w:szCs w:val="28"/>
        </w:rPr>
        <w:t xml:space="preserve"> </w:t>
      </w:r>
      <w:r w:rsidRPr="00C10D68">
        <w:rPr>
          <w:color w:val="000000"/>
          <w:sz w:val="28"/>
          <w:szCs w:val="28"/>
        </w:rPr>
        <w:t xml:space="preserve">налогов и сборов, финансового, валютного, кредитного, </w:t>
      </w:r>
      <w:r w:rsidRPr="002C4C5E">
        <w:rPr>
          <w:color w:val="000000"/>
          <w:sz w:val="28"/>
          <w:szCs w:val="28"/>
        </w:rPr>
        <w:t>таможен</w:t>
      </w:r>
      <w:r w:rsidR="002C4C5E" w:rsidRPr="002C4C5E">
        <w:rPr>
          <w:color w:val="000000"/>
          <w:sz w:val="28"/>
          <w:szCs w:val="28"/>
        </w:rPr>
        <w:t>но</w:t>
      </w:r>
      <w:r w:rsidR="002C4C5E">
        <w:rPr>
          <w:color w:val="000000"/>
          <w:sz w:val="28"/>
          <w:szCs w:val="28"/>
        </w:rPr>
        <w:t>го</w:t>
      </w:r>
      <w:r w:rsidRPr="00C10D68">
        <w:rPr>
          <w:color w:val="000000"/>
          <w:sz w:val="28"/>
          <w:szCs w:val="28"/>
        </w:rPr>
        <w:t xml:space="preserve"> регулирования, денежной эм</w:t>
      </w:r>
      <w:r w:rsidR="002C4C5E">
        <w:rPr>
          <w:color w:val="000000"/>
          <w:sz w:val="28"/>
          <w:szCs w:val="28"/>
        </w:rPr>
        <w:t xml:space="preserve">иссии, ратификации и денонсации международных договоров РФ, </w:t>
      </w:r>
      <w:r w:rsidRPr="00C10D68">
        <w:rPr>
          <w:color w:val="000000"/>
          <w:sz w:val="28"/>
          <w:szCs w:val="28"/>
        </w:rPr>
        <w:t>статуса и зашиты государствен</w:t>
      </w:r>
      <w:r w:rsidRPr="00C10D68">
        <w:rPr>
          <w:color w:val="000000"/>
          <w:sz w:val="28"/>
          <w:szCs w:val="28"/>
        </w:rPr>
        <w:softHyphen/>
        <w:t>ной гран</w:t>
      </w:r>
      <w:r w:rsidR="002C4C5E">
        <w:rPr>
          <w:color w:val="000000"/>
          <w:sz w:val="28"/>
          <w:szCs w:val="28"/>
        </w:rPr>
        <w:t>ицы РФ, войны и мира (ст</w:t>
      </w:r>
      <w:r w:rsidRPr="00C10D68">
        <w:rPr>
          <w:color w:val="000000"/>
          <w:sz w:val="28"/>
          <w:szCs w:val="28"/>
        </w:rPr>
        <w:t xml:space="preserve">. 106 Конституции РФ). </w:t>
      </w:r>
      <w:r w:rsidRPr="002C4C5E">
        <w:rPr>
          <w:color w:val="000000"/>
          <w:sz w:val="28"/>
          <w:szCs w:val="28"/>
        </w:rPr>
        <w:t>Однако если в течение 14 дней федеральный закон, принятый Государст</w:t>
      </w:r>
      <w:r w:rsidRPr="002C4C5E">
        <w:rPr>
          <w:color w:val="000000"/>
          <w:sz w:val="28"/>
          <w:szCs w:val="28"/>
        </w:rPr>
        <w:softHyphen/>
        <w:t>венной Думой, не был рассмотрен Советом Федерации, то он также считается одобренным этой палатой. Федеральный закон считается одобренным Советом Федерации, если за него проголосовало более половины от общего числа членов этой палаты. Закон может быть и отклонен.</w:t>
      </w:r>
    </w:p>
    <w:p w:rsidR="0045423A" w:rsidRDefault="00C10D68" w:rsidP="00F81B6F">
      <w:pPr>
        <w:shd w:val="clear" w:color="auto" w:fill="FFFFFF"/>
        <w:spacing w:line="360" w:lineRule="auto"/>
        <w:jc w:val="both"/>
        <w:rPr>
          <w:color w:val="000000"/>
          <w:sz w:val="28"/>
          <w:szCs w:val="28"/>
        </w:rPr>
      </w:pPr>
      <w:r w:rsidRPr="002C4C5E">
        <w:rPr>
          <w:color w:val="000000"/>
          <w:sz w:val="28"/>
          <w:szCs w:val="28"/>
        </w:rPr>
        <w:t>5. В этом случае может возникнуть дополнительный этап — пре</w:t>
      </w:r>
      <w:r w:rsidRPr="002C4C5E">
        <w:rPr>
          <w:color w:val="000000"/>
          <w:sz w:val="28"/>
          <w:szCs w:val="28"/>
        </w:rPr>
        <w:softHyphen/>
        <w:t>одоление разногласий между Советом Федерации РФ и Государствен</w:t>
      </w:r>
      <w:r w:rsidRPr="002C4C5E">
        <w:rPr>
          <w:color w:val="000000"/>
          <w:sz w:val="28"/>
          <w:szCs w:val="28"/>
        </w:rPr>
        <w:softHyphen/>
        <w:t xml:space="preserve">ной Думой в связи с отклонением принятого Государственной Думой закона. </w:t>
      </w:r>
    </w:p>
    <w:p w:rsidR="006476D0" w:rsidRDefault="00C10D68" w:rsidP="00F81B6F">
      <w:pPr>
        <w:shd w:val="clear" w:color="auto" w:fill="FFFFFF"/>
        <w:spacing w:line="360" w:lineRule="auto"/>
        <w:jc w:val="both"/>
        <w:rPr>
          <w:color w:val="000000"/>
          <w:sz w:val="28"/>
          <w:szCs w:val="28"/>
        </w:rPr>
      </w:pPr>
      <w:r w:rsidRPr="002C4C5E">
        <w:rPr>
          <w:color w:val="000000"/>
          <w:sz w:val="28"/>
          <w:szCs w:val="28"/>
        </w:rPr>
        <w:t>6. Подписание и обнародование федерального закона Президентом РФ.</w:t>
      </w:r>
      <w:r w:rsidRPr="00C10D68">
        <w:rPr>
          <w:b/>
          <w:bCs/>
          <w:color w:val="000000"/>
          <w:sz w:val="28"/>
          <w:szCs w:val="28"/>
        </w:rPr>
        <w:t xml:space="preserve"> </w:t>
      </w:r>
      <w:r w:rsidRPr="00C10D68">
        <w:rPr>
          <w:color w:val="000000"/>
          <w:sz w:val="28"/>
          <w:szCs w:val="28"/>
        </w:rPr>
        <w:t>Это заключительная стадия закон</w:t>
      </w:r>
      <w:r w:rsidR="006476D0">
        <w:rPr>
          <w:color w:val="000000"/>
          <w:sz w:val="28"/>
          <w:szCs w:val="28"/>
        </w:rPr>
        <w:t>одательного процесса. Уча</w:t>
      </w:r>
      <w:r w:rsidRPr="00C10D68">
        <w:rPr>
          <w:color w:val="000000"/>
          <w:sz w:val="28"/>
          <w:szCs w:val="28"/>
        </w:rPr>
        <w:t xml:space="preserve">стие главы государства </w:t>
      </w:r>
    </w:p>
    <w:p w:rsidR="00C10D68" w:rsidRPr="00944349" w:rsidRDefault="00C10D68" w:rsidP="00F81B6F">
      <w:pPr>
        <w:shd w:val="clear" w:color="auto" w:fill="FFFFFF"/>
        <w:spacing w:line="360" w:lineRule="auto"/>
        <w:jc w:val="both"/>
        <w:rPr>
          <w:sz w:val="28"/>
          <w:szCs w:val="28"/>
        </w:rPr>
      </w:pPr>
      <w:r w:rsidRPr="00C10D68">
        <w:rPr>
          <w:color w:val="000000"/>
          <w:sz w:val="28"/>
          <w:szCs w:val="28"/>
        </w:rPr>
        <w:t xml:space="preserve"> неотъемлемая составная часть законода</w:t>
      </w:r>
      <w:r w:rsidRPr="00C10D68">
        <w:rPr>
          <w:color w:val="000000"/>
          <w:sz w:val="28"/>
          <w:szCs w:val="28"/>
        </w:rPr>
        <w:softHyphen/>
        <w:t>тельного процесса. Принятый федеральный закон в течение пяти дней направляется ему для подписания и обнародовани</w:t>
      </w:r>
      <w:r w:rsidR="002C4C5E">
        <w:rPr>
          <w:color w:val="000000"/>
          <w:sz w:val="28"/>
          <w:szCs w:val="28"/>
        </w:rPr>
        <w:t>я. И в тече</w:t>
      </w:r>
      <w:r w:rsidR="002C4C5E">
        <w:rPr>
          <w:color w:val="000000"/>
          <w:sz w:val="28"/>
          <w:szCs w:val="28"/>
        </w:rPr>
        <w:softHyphen/>
        <w:t>ние 14 дней с момент</w:t>
      </w:r>
      <w:r w:rsidRPr="00C10D68">
        <w:rPr>
          <w:color w:val="000000"/>
          <w:sz w:val="28"/>
          <w:szCs w:val="28"/>
        </w:rPr>
        <w:t>а поступления федерального закона Президент РФ должен принять решение и выбрать один из двух возможных ва</w:t>
      </w:r>
      <w:r w:rsidRPr="00C10D68">
        <w:rPr>
          <w:color w:val="000000"/>
          <w:sz w:val="28"/>
          <w:szCs w:val="28"/>
        </w:rPr>
        <w:softHyphen/>
        <w:t>риантов своих действий в его отношении. Во-первых, в течение это</w:t>
      </w:r>
      <w:r w:rsidRPr="00C10D68">
        <w:rPr>
          <w:color w:val="000000"/>
          <w:sz w:val="28"/>
          <w:szCs w:val="28"/>
        </w:rPr>
        <w:softHyphen/>
        <w:t>го срока глава государства может подписать федер</w:t>
      </w:r>
      <w:r w:rsidR="002C4C5E">
        <w:rPr>
          <w:color w:val="000000"/>
          <w:sz w:val="28"/>
          <w:szCs w:val="28"/>
        </w:rPr>
        <w:t>альный закон и обнародовать его</w:t>
      </w:r>
      <w:r w:rsidR="00944349">
        <w:rPr>
          <w:color w:val="000000"/>
          <w:sz w:val="28"/>
          <w:szCs w:val="28"/>
        </w:rPr>
        <w:t>,</w:t>
      </w:r>
      <w:r w:rsidRPr="00C10D68">
        <w:rPr>
          <w:color w:val="000000"/>
          <w:sz w:val="28"/>
          <w:szCs w:val="28"/>
        </w:rPr>
        <w:t xml:space="preserve"> после чего он в </w:t>
      </w:r>
      <w:r w:rsidRPr="00944349">
        <w:rPr>
          <w:color w:val="000000"/>
          <w:sz w:val="28"/>
          <w:szCs w:val="28"/>
        </w:rPr>
        <w:t>установленном порядке вступает в силу. Во-вторых, Президент РФ в этот же срок может применить</w:t>
      </w:r>
      <w:r w:rsidRPr="00944349">
        <w:rPr>
          <w:sz w:val="28"/>
          <w:szCs w:val="28"/>
        </w:rPr>
        <w:t xml:space="preserve"> </w:t>
      </w:r>
      <w:r w:rsidRPr="00944349">
        <w:rPr>
          <w:color w:val="000000"/>
          <w:sz w:val="28"/>
          <w:szCs w:val="28"/>
        </w:rPr>
        <w:t>свое конституционное право вето и отклонить федеральный закон, не подписав его.</w:t>
      </w:r>
    </w:p>
    <w:p w:rsidR="006476D0" w:rsidRDefault="00C10D68" w:rsidP="00F81B6F">
      <w:pPr>
        <w:spacing w:line="360" w:lineRule="auto"/>
        <w:jc w:val="both"/>
        <w:rPr>
          <w:color w:val="000000"/>
          <w:sz w:val="28"/>
          <w:szCs w:val="28"/>
        </w:rPr>
      </w:pPr>
      <w:r w:rsidRPr="00944349">
        <w:rPr>
          <w:color w:val="000000"/>
          <w:sz w:val="28"/>
          <w:szCs w:val="28"/>
        </w:rPr>
        <w:t>Процедура прохождения федеральных конституционных зако</w:t>
      </w:r>
      <w:r w:rsidRPr="00944349">
        <w:rPr>
          <w:color w:val="000000"/>
          <w:sz w:val="28"/>
          <w:szCs w:val="28"/>
        </w:rPr>
        <w:softHyphen/>
        <w:t>нов имеет особенности, в частности требуется квалифицированное большинство, причем разнос в каждой из палат. Федеральный кон</w:t>
      </w:r>
      <w:r w:rsidRPr="00944349">
        <w:rPr>
          <w:color w:val="000000"/>
          <w:sz w:val="28"/>
          <w:szCs w:val="28"/>
        </w:rPr>
        <w:softHyphen/>
        <w:t>ституционный закон считается принятым, если он одобрен боль</w:t>
      </w:r>
      <w:r w:rsidRPr="00944349">
        <w:rPr>
          <w:color w:val="000000"/>
          <w:sz w:val="28"/>
          <w:szCs w:val="28"/>
        </w:rPr>
        <w:softHyphen/>
        <w:t xml:space="preserve">шинством не менее трех четвертей голосов от </w:t>
      </w:r>
      <w:r w:rsidR="00944349" w:rsidRPr="00944349">
        <w:rPr>
          <w:color w:val="000000"/>
          <w:sz w:val="28"/>
          <w:szCs w:val="28"/>
        </w:rPr>
        <w:t>общего</w:t>
      </w:r>
      <w:r w:rsidRPr="00944349">
        <w:rPr>
          <w:color w:val="000000"/>
          <w:sz w:val="28"/>
          <w:szCs w:val="28"/>
        </w:rPr>
        <w:t xml:space="preserve"> числа членов Совета Федерации и не менее двух третей голосов от общего числа депутатов Государственной Думы. Принятый таким путем феде</w:t>
      </w:r>
      <w:r w:rsidRPr="00944349">
        <w:rPr>
          <w:color w:val="000000"/>
          <w:sz w:val="28"/>
          <w:szCs w:val="28"/>
        </w:rPr>
        <w:softHyphen/>
        <w:t xml:space="preserve">ральный </w:t>
      </w:r>
    </w:p>
    <w:p w:rsidR="0026060C" w:rsidRPr="00944349" w:rsidRDefault="00C10D68" w:rsidP="00F81B6F">
      <w:pPr>
        <w:spacing w:line="360" w:lineRule="auto"/>
        <w:jc w:val="both"/>
        <w:rPr>
          <w:sz w:val="28"/>
          <w:szCs w:val="28"/>
        </w:rPr>
      </w:pPr>
      <w:r w:rsidRPr="00944349">
        <w:rPr>
          <w:color w:val="000000"/>
          <w:sz w:val="28"/>
          <w:szCs w:val="28"/>
        </w:rPr>
        <w:t xml:space="preserve">конституционный закон в течение четырнадцати дней </w:t>
      </w:r>
      <w:r w:rsidR="00944349">
        <w:rPr>
          <w:color w:val="000000"/>
          <w:sz w:val="28"/>
          <w:szCs w:val="28"/>
        </w:rPr>
        <w:t>подлежит подписанию</w:t>
      </w:r>
      <w:r w:rsidRPr="00944349">
        <w:rPr>
          <w:color w:val="000000"/>
          <w:sz w:val="28"/>
          <w:szCs w:val="28"/>
        </w:rPr>
        <w:t xml:space="preserve"> главой государства </w:t>
      </w:r>
      <w:r w:rsidR="00944349">
        <w:rPr>
          <w:color w:val="000000"/>
          <w:sz w:val="28"/>
          <w:szCs w:val="28"/>
        </w:rPr>
        <w:t>и</w:t>
      </w:r>
      <w:r w:rsidRPr="00944349">
        <w:rPr>
          <w:color w:val="000000"/>
          <w:sz w:val="28"/>
          <w:szCs w:val="28"/>
        </w:rPr>
        <w:t xml:space="preserve"> обнародованию</w:t>
      </w:r>
      <w:r w:rsidR="00944349">
        <w:rPr>
          <w:color w:val="000000"/>
          <w:sz w:val="28"/>
          <w:szCs w:val="28"/>
        </w:rPr>
        <w:t>.</w:t>
      </w:r>
    </w:p>
    <w:p w:rsidR="0026060C" w:rsidRDefault="0026060C" w:rsidP="00F81B6F">
      <w:pPr>
        <w:spacing w:line="360" w:lineRule="auto"/>
        <w:jc w:val="both"/>
        <w:rPr>
          <w:sz w:val="28"/>
          <w:szCs w:val="28"/>
        </w:rPr>
      </w:pPr>
    </w:p>
    <w:p w:rsidR="00496E40" w:rsidRPr="006476D0" w:rsidRDefault="008F7DD7" w:rsidP="006476D0">
      <w:pPr>
        <w:spacing w:line="360" w:lineRule="auto"/>
        <w:jc w:val="center"/>
        <w:rPr>
          <w:b/>
          <w:bCs/>
          <w:sz w:val="28"/>
          <w:szCs w:val="28"/>
        </w:rPr>
      </w:pPr>
      <w:r>
        <w:rPr>
          <w:sz w:val="28"/>
          <w:szCs w:val="28"/>
        </w:rPr>
        <w:br w:type="page"/>
      </w:r>
      <w:r w:rsidR="00C10D68" w:rsidRPr="006476D0">
        <w:rPr>
          <w:b/>
          <w:bCs/>
          <w:sz w:val="28"/>
          <w:szCs w:val="28"/>
        </w:rPr>
        <w:t>Глава 2</w:t>
      </w:r>
      <w:r w:rsidR="00496E40" w:rsidRPr="006476D0">
        <w:rPr>
          <w:b/>
          <w:bCs/>
          <w:sz w:val="28"/>
          <w:szCs w:val="28"/>
        </w:rPr>
        <w:t>. Законодательные (представительные) органы</w:t>
      </w:r>
    </w:p>
    <w:p w:rsidR="00496E40" w:rsidRPr="006476D0" w:rsidRDefault="00496E40" w:rsidP="006476D0">
      <w:pPr>
        <w:autoSpaceDE w:val="0"/>
        <w:autoSpaceDN w:val="0"/>
        <w:adjustRightInd w:val="0"/>
        <w:spacing w:line="360" w:lineRule="auto"/>
        <w:jc w:val="center"/>
        <w:rPr>
          <w:b/>
          <w:bCs/>
          <w:sz w:val="28"/>
          <w:szCs w:val="28"/>
        </w:rPr>
      </w:pPr>
      <w:r w:rsidRPr="006476D0">
        <w:rPr>
          <w:b/>
          <w:bCs/>
          <w:sz w:val="28"/>
          <w:szCs w:val="28"/>
        </w:rPr>
        <w:t>государственной власти субъектов Российской Федерации</w:t>
      </w:r>
    </w:p>
    <w:p w:rsidR="00724D0D" w:rsidRDefault="00C10D68" w:rsidP="006476D0">
      <w:pPr>
        <w:pStyle w:val="HTML"/>
        <w:spacing w:line="360" w:lineRule="auto"/>
        <w:jc w:val="center"/>
        <w:rPr>
          <w:rFonts w:ascii="Times New Roman" w:hAnsi="Times New Roman" w:cs="Times New Roman"/>
          <w:b/>
          <w:bCs/>
          <w:sz w:val="28"/>
          <w:szCs w:val="28"/>
        </w:rPr>
      </w:pPr>
      <w:r w:rsidRPr="006476D0">
        <w:rPr>
          <w:rFonts w:ascii="Times New Roman" w:hAnsi="Times New Roman" w:cs="Times New Roman"/>
          <w:b/>
          <w:bCs/>
          <w:sz w:val="28"/>
          <w:szCs w:val="28"/>
        </w:rPr>
        <w:t>2.1</w:t>
      </w:r>
      <w:r w:rsidR="00724D0D">
        <w:rPr>
          <w:rFonts w:ascii="Times New Roman" w:hAnsi="Times New Roman" w:cs="Times New Roman"/>
          <w:b/>
          <w:bCs/>
          <w:sz w:val="28"/>
          <w:szCs w:val="28"/>
        </w:rPr>
        <w:t xml:space="preserve"> Полномочия з</w:t>
      </w:r>
      <w:r w:rsidRPr="006476D0">
        <w:rPr>
          <w:rFonts w:ascii="Times New Roman" w:hAnsi="Times New Roman" w:cs="Times New Roman"/>
          <w:b/>
          <w:bCs/>
          <w:sz w:val="28"/>
          <w:szCs w:val="28"/>
        </w:rPr>
        <w:t xml:space="preserve">аконодательных органов государственной власти </w:t>
      </w:r>
    </w:p>
    <w:p w:rsidR="00C10D68" w:rsidRPr="006476D0" w:rsidRDefault="00C10D68" w:rsidP="006476D0">
      <w:pPr>
        <w:pStyle w:val="HTML"/>
        <w:spacing w:line="360" w:lineRule="auto"/>
        <w:jc w:val="center"/>
        <w:rPr>
          <w:rFonts w:ascii="Times New Roman" w:hAnsi="Times New Roman" w:cs="Times New Roman"/>
          <w:b/>
          <w:bCs/>
          <w:sz w:val="28"/>
          <w:szCs w:val="28"/>
        </w:rPr>
      </w:pPr>
      <w:r w:rsidRPr="006476D0">
        <w:rPr>
          <w:rFonts w:ascii="Times New Roman" w:hAnsi="Times New Roman" w:cs="Times New Roman"/>
          <w:b/>
          <w:bCs/>
          <w:sz w:val="28"/>
          <w:szCs w:val="28"/>
        </w:rPr>
        <w:t>субъектов Российской Федерации</w:t>
      </w:r>
    </w:p>
    <w:p w:rsidR="00496E40" w:rsidRPr="00E01329" w:rsidRDefault="00496E40" w:rsidP="00F81B6F">
      <w:pPr>
        <w:autoSpaceDE w:val="0"/>
        <w:autoSpaceDN w:val="0"/>
        <w:adjustRightInd w:val="0"/>
        <w:spacing w:line="360" w:lineRule="auto"/>
        <w:ind w:firstLine="540"/>
        <w:jc w:val="both"/>
        <w:rPr>
          <w:sz w:val="28"/>
          <w:szCs w:val="28"/>
        </w:rPr>
      </w:pPr>
    </w:p>
    <w:p w:rsidR="00496E40" w:rsidRPr="00E01329" w:rsidRDefault="00496E40" w:rsidP="00F81B6F">
      <w:pPr>
        <w:autoSpaceDE w:val="0"/>
        <w:autoSpaceDN w:val="0"/>
        <w:adjustRightInd w:val="0"/>
        <w:spacing w:line="360" w:lineRule="auto"/>
        <w:ind w:firstLine="540"/>
        <w:jc w:val="both"/>
        <w:rPr>
          <w:sz w:val="28"/>
          <w:szCs w:val="28"/>
        </w:rPr>
      </w:pPr>
      <w:r w:rsidRPr="00E01329">
        <w:rPr>
          <w:sz w:val="28"/>
          <w:szCs w:val="28"/>
        </w:rPr>
        <w:t>Законодательные (представительные) органы государственной власти субъектов Российской Федерации являются постоянно действующими высшими и единственными органами законодательной власти субъектов Российской Федерации.</w:t>
      </w:r>
    </w:p>
    <w:p w:rsidR="00496E40" w:rsidRPr="00E01329" w:rsidRDefault="00496E40" w:rsidP="00F81B6F">
      <w:pPr>
        <w:autoSpaceDE w:val="0"/>
        <w:autoSpaceDN w:val="0"/>
        <w:adjustRightInd w:val="0"/>
        <w:spacing w:line="360" w:lineRule="auto"/>
        <w:ind w:firstLine="540"/>
        <w:jc w:val="both"/>
        <w:rPr>
          <w:sz w:val="28"/>
          <w:szCs w:val="28"/>
        </w:rPr>
      </w:pPr>
      <w:r w:rsidRPr="00E01329">
        <w:rPr>
          <w:sz w:val="28"/>
          <w:szCs w:val="28"/>
        </w:rPr>
        <w:t>Наименование законодательного (представительного) органа государственной власти субъекта Российской Федерации, его структура устанавливаются конституцией (уставом) субъекта Российской Федерации с учетом исторических, национальных и иных традиций субъекта Российской Федерации.</w:t>
      </w:r>
    </w:p>
    <w:p w:rsidR="00496E40" w:rsidRPr="00E01329" w:rsidRDefault="00496E40" w:rsidP="00F81B6F">
      <w:pPr>
        <w:autoSpaceDE w:val="0"/>
        <w:autoSpaceDN w:val="0"/>
        <w:adjustRightInd w:val="0"/>
        <w:spacing w:line="360" w:lineRule="auto"/>
        <w:ind w:firstLine="540"/>
        <w:jc w:val="both"/>
        <w:rPr>
          <w:sz w:val="28"/>
          <w:szCs w:val="28"/>
        </w:rPr>
      </w:pPr>
      <w:r w:rsidRPr="00E01329">
        <w:rPr>
          <w:sz w:val="28"/>
          <w:szCs w:val="28"/>
        </w:rPr>
        <w:t>Так, согласно Конституции Республики Адыгея (ст. 63) высшим законодательным (представительным) органом государственной власти этой республики является Государственный Совет - Хасэ Республики Адыгея. В Конституции Республики Тыва (ст. 62) законодательный (представительный) орган государственной власти республики называется Верховным Хуралом, в Уставе (Основном Законе) Саратовской области (ст. 68) - областной Думой, в Уставе Чукотского автономного округа (ст. 28) - Думой Чукотского автономного округа и т.д.</w:t>
      </w:r>
    </w:p>
    <w:p w:rsidR="00496E40" w:rsidRPr="00E01329" w:rsidRDefault="00496E40" w:rsidP="00F81B6F">
      <w:pPr>
        <w:autoSpaceDE w:val="0"/>
        <w:autoSpaceDN w:val="0"/>
        <w:adjustRightInd w:val="0"/>
        <w:spacing w:line="360" w:lineRule="auto"/>
        <w:ind w:firstLine="540"/>
        <w:jc w:val="both"/>
        <w:rPr>
          <w:sz w:val="28"/>
          <w:szCs w:val="28"/>
        </w:rPr>
      </w:pPr>
      <w:r w:rsidRPr="00E01329">
        <w:rPr>
          <w:sz w:val="28"/>
          <w:szCs w:val="28"/>
        </w:rPr>
        <w:t>Большинство законодательных (представительных) органов государственной власти субъектов Российской Федерации являются однопалатными. Исключения составляют Государственное Собрание Республики Башкортостан, Законодательное Собрание Республики Карелия , Парламент Кабардино-Балкарской Республики, Гос</w:t>
      </w:r>
      <w:r w:rsidR="006476D0">
        <w:rPr>
          <w:sz w:val="28"/>
          <w:szCs w:val="28"/>
        </w:rPr>
        <w:t>ударственное Собрание</w:t>
      </w:r>
      <w:r w:rsidRPr="00E01329">
        <w:rPr>
          <w:sz w:val="28"/>
          <w:szCs w:val="28"/>
        </w:rPr>
        <w:t xml:space="preserve"> Республики Саха (Якутия), Законодательное собрание Свердловской области, имеющие две палаты.</w:t>
      </w:r>
    </w:p>
    <w:p w:rsidR="00496E40" w:rsidRPr="00E01329" w:rsidRDefault="00496E40" w:rsidP="00F81B6F">
      <w:pPr>
        <w:autoSpaceDE w:val="0"/>
        <w:autoSpaceDN w:val="0"/>
        <w:adjustRightInd w:val="0"/>
        <w:spacing w:line="360" w:lineRule="auto"/>
        <w:ind w:firstLine="540"/>
        <w:jc w:val="both"/>
        <w:rPr>
          <w:sz w:val="28"/>
          <w:szCs w:val="28"/>
        </w:rPr>
      </w:pPr>
      <w:r w:rsidRPr="00E01329">
        <w:rPr>
          <w:sz w:val="28"/>
          <w:szCs w:val="28"/>
        </w:rPr>
        <w:t>Государственное Собрание Республики Башкортостан состоит из Палаты Представителей и Законодательной Палаты. Законодательное Собрание Республики Карелия включает Палату Республики и Палату Представителей. Парламент Кабардино-Балкарской Республики состоит из Совета Республики и Совета Представителей. Государственное Собрание Республики Саха (Якутия) имеет Палату Республики и Палату Представителей, Законодательное собрание Свердловской области состоит из областной Думы и палаты представителей.</w:t>
      </w:r>
    </w:p>
    <w:p w:rsidR="00496E40" w:rsidRPr="00E01329" w:rsidRDefault="00496E40" w:rsidP="00F81B6F">
      <w:pPr>
        <w:autoSpaceDE w:val="0"/>
        <w:autoSpaceDN w:val="0"/>
        <w:adjustRightInd w:val="0"/>
        <w:spacing w:line="360" w:lineRule="auto"/>
        <w:ind w:firstLine="540"/>
        <w:jc w:val="both"/>
        <w:rPr>
          <w:sz w:val="28"/>
          <w:szCs w:val="28"/>
        </w:rPr>
      </w:pPr>
      <w:r w:rsidRPr="00E01329">
        <w:rPr>
          <w:sz w:val="28"/>
          <w:szCs w:val="28"/>
        </w:rPr>
        <w:t>Число депутатов законодательного (представительного) органа государственной власти субъекта Российской Федерации устанавливается конституцией (уставом) субъекта Российской Федерации. Например, согласно Конституции Республики Ингушетия (ст. 57) ее Народное Собрание состоит из 27 депутатов. Конституция Республики Татарстан (ст. 90) предусматривает избрание в состав Государственного Совета Республики 130 депутатов; Устав (Основной Закон) Рязанской области (ст. 30) устанавливает, что Рязанская областная Дума состоит из 36 депутатов и т.д.</w:t>
      </w:r>
    </w:p>
    <w:p w:rsidR="00496E40" w:rsidRPr="00E01329" w:rsidRDefault="00496E40" w:rsidP="00F81B6F">
      <w:pPr>
        <w:autoSpaceDE w:val="0"/>
        <w:autoSpaceDN w:val="0"/>
        <w:adjustRightInd w:val="0"/>
        <w:spacing w:line="360" w:lineRule="auto"/>
        <w:ind w:firstLine="540"/>
        <w:jc w:val="both"/>
        <w:rPr>
          <w:sz w:val="28"/>
          <w:szCs w:val="28"/>
        </w:rPr>
      </w:pPr>
      <w:r w:rsidRPr="00E01329">
        <w:rPr>
          <w:sz w:val="28"/>
          <w:szCs w:val="28"/>
        </w:rPr>
        <w:t>Конституция (устав) субъекта Российской Федерации устанавливает также срок полномочий депутатов законодательного (представительного) органа государственной власти субъекта Российской Федерации одного созыва, который не может превышать пять лет. Например, согласно Конституции Республики Марий Эл (ст. 65) Государственное Собрание республики избирается сроком на четыре года. В Уставе (Основном Законе) Краснодарского края (ст. 24) предусматривается избрание Законодательного Собрания края также на четыре года и т.д.</w:t>
      </w:r>
    </w:p>
    <w:p w:rsidR="00496E40" w:rsidRPr="00E01329" w:rsidRDefault="00496E40" w:rsidP="00FF6897">
      <w:pPr>
        <w:autoSpaceDE w:val="0"/>
        <w:autoSpaceDN w:val="0"/>
        <w:adjustRightInd w:val="0"/>
        <w:spacing w:line="360" w:lineRule="auto"/>
        <w:ind w:firstLine="540"/>
        <w:jc w:val="both"/>
        <w:rPr>
          <w:sz w:val="28"/>
          <w:szCs w:val="28"/>
        </w:rPr>
      </w:pPr>
      <w:r w:rsidRPr="00E01329">
        <w:rPr>
          <w:sz w:val="28"/>
          <w:szCs w:val="28"/>
        </w:rPr>
        <w:t>Законодательным (представительным) органом государственной власти субъекта Российской Федерации самостоятельно устанавливается число депутатов, работающих на профессиональной постоянной основе.</w:t>
      </w:r>
      <w:r w:rsidR="006476D0">
        <w:rPr>
          <w:sz w:val="28"/>
          <w:szCs w:val="28"/>
        </w:rPr>
        <w:t xml:space="preserve"> </w:t>
      </w:r>
      <w:r w:rsidRPr="00E01329">
        <w:rPr>
          <w:sz w:val="28"/>
          <w:szCs w:val="28"/>
        </w:rPr>
        <w:t>Законодательный (представительный) орган государственной власти субъекта Российской Фед</w:t>
      </w:r>
      <w:r w:rsidR="00FF6897">
        <w:rPr>
          <w:sz w:val="28"/>
          <w:szCs w:val="28"/>
        </w:rPr>
        <w:t>е</w:t>
      </w:r>
      <w:r w:rsidRPr="00E01329">
        <w:rPr>
          <w:sz w:val="28"/>
          <w:szCs w:val="28"/>
        </w:rPr>
        <w:t>рации является правомочным, если в его состав избрано не менее двух третей от установленного числа депутатов.</w:t>
      </w:r>
      <w:r w:rsidR="00647358">
        <w:rPr>
          <w:rStyle w:val="ab"/>
          <w:sz w:val="28"/>
          <w:szCs w:val="28"/>
        </w:rPr>
        <w:footnoteReference w:id="6"/>
      </w:r>
    </w:p>
    <w:p w:rsidR="00496E40" w:rsidRPr="00E01329" w:rsidRDefault="00496E40" w:rsidP="00F81B6F">
      <w:pPr>
        <w:autoSpaceDE w:val="0"/>
        <w:autoSpaceDN w:val="0"/>
        <w:adjustRightInd w:val="0"/>
        <w:spacing w:line="360" w:lineRule="auto"/>
        <w:ind w:firstLine="540"/>
        <w:jc w:val="both"/>
        <w:rPr>
          <w:sz w:val="28"/>
          <w:szCs w:val="28"/>
        </w:rPr>
      </w:pPr>
      <w:r w:rsidRPr="00E01329">
        <w:rPr>
          <w:sz w:val="28"/>
          <w:szCs w:val="28"/>
        </w:rPr>
        <w:t>Законодательный (представительный) орган государственной власти субъекта Российской Федерации:</w:t>
      </w:r>
    </w:p>
    <w:p w:rsidR="00496E40" w:rsidRPr="00E01329" w:rsidRDefault="00496E40" w:rsidP="00F81B6F">
      <w:pPr>
        <w:autoSpaceDE w:val="0"/>
        <w:autoSpaceDN w:val="0"/>
        <w:adjustRightInd w:val="0"/>
        <w:spacing w:line="360" w:lineRule="auto"/>
        <w:ind w:firstLine="540"/>
        <w:jc w:val="both"/>
        <w:rPr>
          <w:sz w:val="28"/>
          <w:szCs w:val="28"/>
        </w:rPr>
      </w:pPr>
      <w:r w:rsidRPr="00E01329">
        <w:rPr>
          <w:sz w:val="28"/>
          <w:szCs w:val="28"/>
        </w:rPr>
        <w:t>а) принимает конституцию субъекта Российской Федерации и поправки к ней, если иное не установлено конституцией субъекта Российской Федерации, принимает устав субъекта РФ и поправки к нему;</w:t>
      </w:r>
    </w:p>
    <w:p w:rsidR="00496E40" w:rsidRPr="00E01329" w:rsidRDefault="00496E40" w:rsidP="00F81B6F">
      <w:pPr>
        <w:autoSpaceDE w:val="0"/>
        <w:autoSpaceDN w:val="0"/>
        <w:adjustRightInd w:val="0"/>
        <w:spacing w:line="360" w:lineRule="auto"/>
        <w:ind w:firstLine="540"/>
        <w:jc w:val="both"/>
        <w:rPr>
          <w:sz w:val="28"/>
          <w:szCs w:val="28"/>
        </w:rPr>
      </w:pPr>
      <w:r w:rsidRPr="00E01329">
        <w:rPr>
          <w:sz w:val="28"/>
          <w:szCs w:val="28"/>
        </w:rPr>
        <w:t>б) осуществляет законодательное регулирование по предметам ведения субъекта Российской Федерации и предметам совместного ведения Российской Федерации и ее субъектов в пределах полномочий субъекта РФ;</w:t>
      </w:r>
    </w:p>
    <w:p w:rsidR="00496E40" w:rsidRPr="00E01329" w:rsidRDefault="00496E40" w:rsidP="00F81B6F">
      <w:pPr>
        <w:autoSpaceDE w:val="0"/>
        <w:autoSpaceDN w:val="0"/>
        <w:adjustRightInd w:val="0"/>
        <w:spacing w:line="360" w:lineRule="auto"/>
        <w:ind w:firstLine="540"/>
        <w:jc w:val="both"/>
        <w:rPr>
          <w:sz w:val="28"/>
          <w:szCs w:val="28"/>
        </w:rPr>
      </w:pPr>
      <w:r w:rsidRPr="00E01329">
        <w:rPr>
          <w:sz w:val="28"/>
          <w:szCs w:val="28"/>
        </w:rPr>
        <w:t>в) осуществляет иные полномочия, установленные Конституцией РФ, федеральными законами, конституцией (уставом) и законами субъектов РФ.</w:t>
      </w:r>
    </w:p>
    <w:p w:rsidR="00496E40" w:rsidRPr="00E01329" w:rsidRDefault="00496E40" w:rsidP="00F81B6F">
      <w:pPr>
        <w:autoSpaceDE w:val="0"/>
        <w:autoSpaceDN w:val="0"/>
        <w:adjustRightInd w:val="0"/>
        <w:spacing w:line="360" w:lineRule="auto"/>
        <w:ind w:firstLine="540"/>
        <w:jc w:val="both"/>
        <w:rPr>
          <w:sz w:val="28"/>
          <w:szCs w:val="28"/>
        </w:rPr>
      </w:pPr>
      <w:r w:rsidRPr="00E01329">
        <w:rPr>
          <w:sz w:val="28"/>
          <w:szCs w:val="28"/>
        </w:rPr>
        <w:t>Законом субъекта Российской Федерации:</w:t>
      </w:r>
    </w:p>
    <w:p w:rsidR="00496E40" w:rsidRPr="00E01329" w:rsidRDefault="00496E40" w:rsidP="00F81B6F">
      <w:pPr>
        <w:autoSpaceDE w:val="0"/>
        <w:autoSpaceDN w:val="0"/>
        <w:adjustRightInd w:val="0"/>
        <w:spacing w:line="360" w:lineRule="auto"/>
        <w:ind w:firstLine="540"/>
        <w:jc w:val="both"/>
        <w:rPr>
          <w:sz w:val="28"/>
          <w:szCs w:val="28"/>
        </w:rPr>
      </w:pPr>
      <w:r w:rsidRPr="00E01329">
        <w:rPr>
          <w:sz w:val="28"/>
          <w:szCs w:val="28"/>
        </w:rPr>
        <w:t>а) утверждается бюджет субъекта Российской Федерации и отчет о его исполнении, представленные высшим должностным лицом субъекта Российской Федерации, а в случае, если такая должность не установлена, то руководителем высшего исполнительного органа государственной власти субъекта РФ;</w:t>
      </w:r>
    </w:p>
    <w:p w:rsidR="00496E40" w:rsidRPr="00E01329" w:rsidRDefault="00496E40" w:rsidP="00F81B6F">
      <w:pPr>
        <w:autoSpaceDE w:val="0"/>
        <w:autoSpaceDN w:val="0"/>
        <w:adjustRightInd w:val="0"/>
        <w:spacing w:line="360" w:lineRule="auto"/>
        <w:ind w:firstLine="540"/>
        <w:jc w:val="both"/>
        <w:rPr>
          <w:sz w:val="28"/>
          <w:szCs w:val="28"/>
        </w:rPr>
      </w:pPr>
      <w:r w:rsidRPr="00E01329">
        <w:rPr>
          <w:sz w:val="28"/>
          <w:szCs w:val="28"/>
        </w:rPr>
        <w:t>б) устанавливаются в соответствии с конституцией (уставом) субъекта Российской Федерации основы организации и деятельности законодательного (представительного) органа государственной власти субъекта Российской Федерации;</w:t>
      </w:r>
    </w:p>
    <w:p w:rsidR="00496E40" w:rsidRPr="00E01329" w:rsidRDefault="00496E40" w:rsidP="00F81B6F">
      <w:pPr>
        <w:autoSpaceDE w:val="0"/>
        <w:autoSpaceDN w:val="0"/>
        <w:adjustRightInd w:val="0"/>
        <w:spacing w:line="360" w:lineRule="auto"/>
        <w:ind w:firstLine="540"/>
        <w:jc w:val="both"/>
        <w:rPr>
          <w:sz w:val="28"/>
          <w:szCs w:val="28"/>
        </w:rPr>
      </w:pPr>
      <w:r w:rsidRPr="00E01329">
        <w:rPr>
          <w:sz w:val="28"/>
          <w:szCs w:val="28"/>
        </w:rPr>
        <w:t>в) устанавливается порядок проведения выборов в органы местного самоуправления на территории субъекта РФ, в пределах полномочий законодательного (представительного) органа государственной власти субъекта Российской Федерации определяется порядок деятельности органов местного самоуправления;</w:t>
      </w:r>
    </w:p>
    <w:p w:rsidR="00496E40" w:rsidRPr="00E01329" w:rsidRDefault="00496E40" w:rsidP="00F81B6F">
      <w:pPr>
        <w:autoSpaceDE w:val="0"/>
        <w:autoSpaceDN w:val="0"/>
        <w:adjustRightInd w:val="0"/>
        <w:spacing w:line="360" w:lineRule="auto"/>
        <w:ind w:firstLine="540"/>
        <w:jc w:val="both"/>
        <w:rPr>
          <w:sz w:val="28"/>
          <w:szCs w:val="28"/>
        </w:rPr>
      </w:pPr>
      <w:r w:rsidRPr="00E01329">
        <w:rPr>
          <w:sz w:val="28"/>
          <w:szCs w:val="28"/>
        </w:rPr>
        <w:t>г) утверждаются программы социально-экономического развития субъекта Российской Федерации, представленные высшим должностным лицом (руководителем высшего исполнительного органа государственной власти) субъекта РФ;</w:t>
      </w:r>
    </w:p>
    <w:p w:rsidR="00496E40" w:rsidRPr="00E01329" w:rsidRDefault="00496E40" w:rsidP="00F81B6F">
      <w:pPr>
        <w:autoSpaceDE w:val="0"/>
        <w:autoSpaceDN w:val="0"/>
        <w:adjustRightInd w:val="0"/>
        <w:spacing w:line="360" w:lineRule="auto"/>
        <w:ind w:firstLine="540"/>
        <w:jc w:val="both"/>
        <w:rPr>
          <w:sz w:val="28"/>
          <w:szCs w:val="28"/>
        </w:rPr>
      </w:pPr>
      <w:r w:rsidRPr="00E01329">
        <w:rPr>
          <w:sz w:val="28"/>
          <w:szCs w:val="28"/>
        </w:rPr>
        <w:t>д) устанавливаются налоги и сборы, установление которых отнесено к ведению субъекта РФ, а также порядок их взимания;</w:t>
      </w:r>
    </w:p>
    <w:p w:rsidR="00496E40" w:rsidRPr="00E01329" w:rsidRDefault="00496E40" w:rsidP="00F81B6F">
      <w:pPr>
        <w:autoSpaceDE w:val="0"/>
        <w:autoSpaceDN w:val="0"/>
        <w:adjustRightInd w:val="0"/>
        <w:spacing w:line="360" w:lineRule="auto"/>
        <w:ind w:firstLine="540"/>
        <w:jc w:val="both"/>
        <w:rPr>
          <w:sz w:val="28"/>
          <w:szCs w:val="28"/>
        </w:rPr>
      </w:pPr>
      <w:r w:rsidRPr="00E01329">
        <w:rPr>
          <w:sz w:val="28"/>
          <w:szCs w:val="28"/>
        </w:rPr>
        <w:t>е) устанавливается порядок образования и деятельности внебюджетных и валютных фондов субъекта РФ, утверждаются отчеты о расходовании средств этих фондов;</w:t>
      </w:r>
    </w:p>
    <w:p w:rsidR="00496E40" w:rsidRPr="00E01329" w:rsidRDefault="00496E40" w:rsidP="00F81B6F">
      <w:pPr>
        <w:autoSpaceDE w:val="0"/>
        <w:autoSpaceDN w:val="0"/>
        <w:adjustRightInd w:val="0"/>
        <w:spacing w:line="360" w:lineRule="auto"/>
        <w:ind w:firstLine="540"/>
        <w:jc w:val="both"/>
        <w:rPr>
          <w:sz w:val="28"/>
          <w:szCs w:val="28"/>
        </w:rPr>
      </w:pPr>
      <w:r w:rsidRPr="00E01329">
        <w:rPr>
          <w:sz w:val="28"/>
          <w:szCs w:val="28"/>
        </w:rPr>
        <w:t>ж) устанавливается порядок управления и распоряжения собственностью субъекта Российской Федерации, в том числе долями (паями, акциями) субъекта РФ в капиталах хозяйственных обществ, товариществ и предприятий иных организационно-правовых форм;</w:t>
      </w:r>
    </w:p>
    <w:p w:rsidR="00496E40" w:rsidRPr="00E01329" w:rsidRDefault="00496E40" w:rsidP="00F81B6F">
      <w:pPr>
        <w:autoSpaceDE w:val="0"/>
        <w:autoSpaceDN w:val="0"/>
        <w:adjustRightInd w:val="0"/>
        <w:spacing w:line="360" w:lineRule="auto"/>
        <w:ind w:firstLine="540"/>
        <w:jc w:val="both"/>
        <w:rPr>
          <w:sz w:val="28"/>
          <w:szCs w:val="28"/>
        </w:rPr>
      </w:pPr>
      <w:r w:rsidRPr="00E01329">
        <w:rPr>
          <w:sz w:val="28"/>
          <w:szCs w:val="28"/>
        </w:rPr>
        <w:t>з) утверждается заключение и расторжение договоров субъекта РФ;</w:t>
      </w:r>
    </w:p>
    <w:p w:rsidR="00496E40" w:rsidRPr="00E01329" w:rsidRDefault="00496E40" w:rsidP="00F81B6F">
      <w:pPr>
        <w:autoSpaceDE w:val="0"/>
        <w:autoSpaceDN w:val="0"/>
        <w:adjustRightInd w:val="0"/>
        <w:spacing w:line="360" w:lineRule="auto"/>
        <w:ind w:firstLine="540"/>
        <w:jc w:val="both"/>
        <w:rPr>
          <w:sz w:val="28"/>
          <w:szCs w:val="28"/>
        </w:rPr>
      </w:pPr>
      <w:r w:rsidRPr="00E01329">
        <w:rPr>
          <w:sz w:val="28"/>
          <w:szCs w:val="28"/>
        </w:rPr>
        <w:t>и) устанавливается порядок назначения и проведения референдума субъекта РФ;</w:t>
      </w:r>
    </w:p>
    <w:p w:rsidR="00496E40" w:rsidRPr="00E01329" w:rsidRDefault="00496E40" w:rsidP="00F81B6F">
      <w:pPr>
        <w:autoSpaceDE w:val="0"/>
        <w:autoSpaceDN w:val="0"/>
        <w:adjustRightInd w:val="0"/>
        <w:spacing w:line="360" w:lineRule="auto"/>
        <w:ind w:firstLine="540"/>
        <w:jc w:val="both"/>
        <w:rPr>
          <w:sz w:val="28"/>
          <w:szCs w:val="28"/>
        </w:rPr>
      </w:pPr>
      <w:r w:rsidRPr="00E01329">
        <w:rPr>
          <w:sz w:val="28"/>
          <w:szCs w:val="28"/>
        </w:rPr>
        <w:t>к) устанавливается порядок проведения выборов в законодательный (представительный) орган государственной власти субъекта Российской Федерации, а также выборов высшего должностного лица (руководителя высшего исполнительного органа государственной власти) субъекта РФ;</w:t>
      </w:r>
    </w:p>
    <w:p w:rsidR="00496E40" w:rsidRPr="00E01329" w:rsidRDefault="00496E40" w:rsidP="00F81B6F">
      <w:pPr>
        <w:autoSpaceDE w:val="0"/>
        <w:autoSpaceDN w:val="0"/>
        <w:adjustRightInd w:val="0"/>
        <w:spacing w:line="360" w:lineRule="auto"/>
        <w:ind w:firstLine="540"/>
        <w:jc w:val="both"/>
        <w:rPr>
          <w:sz w:val="28"/>
          <w:szCs w:val="28"/>
        </w:rPr>
      </w:pPr>
      <w:r w:rsidRPr="00E01329">
        <w:rPr>
          <w:sz w:val="28"/>
          <w:szCs w:val="28"/>
        </w:rPr>
        <w:t>л) устанавливается административно-территориальное устройство субъекта Российской Федерации и порядок его изменения;</w:t>
      </w:r>
    </w:p>
    <w:p w:rsidR="00496E40" w:rsidRPr="00E01329" w:rsidRDefault="00496E40" w:rsidP="00F81B6F">
      <w:pPr>
        <w:autoSpaceDE w:val="0"/>
        <w:autoSpaceDN w:val="0"/>
        <w:adjustRightInd w:val="0"/>
        <w:spacing w:line="360" w:lineRule="auto"/>
        <w:ind w:firstLine="540"/>
        <w:jc w:val="both"/>
        <w:rPr>
          <w:sz w:val="28"/>
          <w:szCs w:val="28"/>
        </w:rPr>
      </w:pPr>
      <w:r w:rsidRPr="00E01329">
        <w:rPr>
          <w:sz w:val="28"/>
          <w:szCs w:val="28"/>
        </w:rPr>
        <w:t>м) утверждается схема управления субъектом Российской Федерации, определяется структура высшего исполнительного органа государственной власти субъекта РФ;</w:t>
      </w:r>
    </w:p>
    <w:p w:rsidR="00496E40" w:rsidRDefault="00496E40" w:rsidP="00F81B6F">
      <w:pPr>
        <w:autoSpaceDE w:val="0"/>
        <w:autoSpaceDN w:val="0"/>
        <w:adjustRightInd w:val="0"/>
        <w:spacing w:line="360" w:lineRule="auto"/>
        <w:ind w:firstLine="540"/>
        <w:jc w:val="both"/>
        <w:rPr>
          <w:sz w:val="28"/>
          <w:szCs w:val="28"/>
        </w:rPr>
      </w:pPr>
      <w:r w:rsidRPr="00E01329">
        <w:rPr>
          <w:sz w:val="28"/>
          <w:szCs w:val="28"/>
        </w:rPr>
        <w:t>н) регулируются другие вопросы, относящиеся в соответствии с Конституцией РФ, федеральными законами, конституцией (уставом) и законами субъекта Российской Федерации к ведению и полномочиям субъекта РФ.</w:t>
      </w:r>
      <w:r w:rsidR="00647358">
        <w:rPr>
          <w:rStyle w:val="ab"/>
          <w:sz w:val="28"/>
          <w:szCs w:val="28"/>
        </w:rPr>
        <w:footnoteReference w:id="7"/>
      </w:r>
    </w:p>
    <w:p w:rsidR="006476D0" w:rsidRPr="00E01329" w:rsidRDefault="006476D0" w:rsidP="00F81B6F">
      <w:pPr>
        <w:autoSpaceDE w:val="0"/>
        <w:autoSpaceDN w:val="0"/>
        <w:adjustRightInd w:val="0"/>
        <w:spacing w:line="360" w:lineRule="auto"/>
        <w:ind w:firstLine="540"/>
        <w:jc w:val="both"/>
        <w:rPr>
          <w:sz w:val="28"/>
          <w:szCs w:val="28"/>
        </w:rPr>
      </w:pPr>
    </w:p>
    <w:p w:rsidR="006476D0" w:rsidRDefault="006476D0" w:rsidP="006476D0">
      <w:pPr>
        <w:pStyle w:val="HTML"/>
        <w:spacing w:line="360" w:lineRule="auto"/>
        <w:jc w:val="center"/>
        <w:rPr>
          <w:rFonts w:ascii="Times New Roman" w:hAnsi="Times New Roman" w:cs="Times New Roman"/>
          <w:b/>
          <w:bCs/>
          <w:sz w:val="28"/>
          <w:szCs w:val="28"/>
        </w:rPr>
      </w:pPr>
    </w:p>
    <w:p w:rsidR="00C10D68" w:rsidRPr="006476D0" w:rsidRDefault="00C10D68" w:rsidP="006476D0">
      <w:pPr>
        <w:pStyle w:val="HTML"/>
        <w:spacing w:line="360" w:lineRule="auto"/>
        <w:jc w:val="center"/>
        <w:rPr>
          <w:rFonts w:ascii="Times New Roman" w:hAnsi="Times New Roman" w:cs="Times New Roman"/>
          <w:b/>
          <w:bCs/>
          <w:sz w:val="28"/>
          <w:szCs w:val="28"/>
        </w:rPr>
      </w:pPr>
      <w:r w:rsidRPr="006476D0">
        <w:rPr>
          <w:rFonts w:ascii="Times New Roman" w:hAnsi="Times New Roman" w:cs="Times New Roman"/>
          <w:b/>
          <w:bCs/>
          <w:sz w:val="28"/>
          <w:szCs w:val="28"/>
        </w:rPr>
        <w:t>2.2</w:t>
      </w:r>
      <w:r w:rsidRPr="006476D0">
        <w:rPr>
          <w:rFonts w:ascii="Times New Roman" w:hAnsi="Times New Roman" w:cs="Times New Roman"/>
          <w:b/>
          <w:bCs/>
        </w:rPr>
        <w:t xml:space="preserve"> </w:t>
      </w:r>
      <w:r w:rsidR="006476D0">
        <w:rPr>
          <w:rFonts w:ascii="Times New Roman" w:hAnsi="Times New Roman" w:cs="Times New Roman"/>
          <w:b/>
          <w:bCs/>
          <w:sz w:val="28"/>
          <w:szCs w:val="28"/>
        </w:rPr>
        <w:t>В</w:t>
      </w:r>
      <w:r w:rsidRPr="006476D0">
        <w:rPr>
          <w:rFonts w:ascii="Times New Roman" w:hAnsi="Times New Roman" w:cs="Times New Roman"/>
          <w:b/>
          <w:bCs/>
          <w:sz w:val="28"/>
          <w:szCs w:val="28"/>
        </w:rPr>
        <w:t>нутренняя организация  Законодательных органов государственной власти субъектов Российской Федерации</w:t>
      </w:r>
    </w:p>
    <w:p w:rsidR="00C10D68" w:rsidRDefault="00C10D68" w:rsidP="00F81B6F">
      <w:pPr>
        <w:autoSpaceDE w:val="0"/>
        <w:autoSpaceDN w:val="0"/>
        <w:adjustRightInd w:val="0"/>
        <w:spacing w:line="360" w:lineRule="auto"/>
        <w:ind w:firstLine="540"/>
        <w:jc w:val="both"/>
        <w:rPr>
          <w:sz w:val="28"/>
          <w:szCs w:val="28"/>
        </w:rPr>
      </w:pPr>
    </w:p>
    <w:p w:rsidR="00496E40" w:rsidRPr="00E01329" w:rsidRDefault="00496E40" w:rsidP="00F81B6F">
      <w:pPr>
        <w:autoSpaceDE w:val="0"/>
        <w:autoSpaceDN w:val="0"/>
        <w:adjustRightInd w:val="0"/>
        <w:spacing w:line="360" w:lineRule="auto"/>
        <w:ind w:firstLine="540"/>
        <w:jc w:val="both"/>
        <w:rPr>
          <w:sz w:val="28"/>
          <w:szCs w:val="28"/>
        </w:rPr>
      </w:pPr>
      <w:r w:rsidRPr="00E01329">
        <w:rPr>
          <w:sz w:val="28"/>
          <w:szCs w:val="28"/>
        </w:rPr>
        <w:t>Постановлениями законодательного (представительного) органа государственной власти субъекта Российской Федерации:</w:t>
      </w:r>
    </w:p>
    <w:p w:rsidR="00496E40" w:rsidRPr="00E01329" w:rsidRDefault="00496E40" w:rsidP="00F81B6F">
      <w:pPr>
        <w:autoSpaceDE w:val="0"/>
        <w:autoSpaceDN w:val="0"/>
        <w:adjustRightInd w:val="0"/>
        <w:spacing w:line="360" w:lineRule="auto"/>
        <w:ind w:firstLine="540"/>
        <w:jc w:val="both"/>
        <w:rPr>
          <w:sz w:val="28"/>
          <w:szCs w:val="28"/>
        </w:rPr>
      </w:pPr>
      <w:r w:rsidRPr="00E01329">
        <w:rPr>
          <w:sz w:val="28"/>
          <w:szCs w:val="28"/>
        </w:rPr>
        <w:t>определяется порядок деятельности этого органа;</w:t>
      </w:r>
    </w:p>
    <w:p w:rsidR="00496E40" w:rsidRPr="00E01329" w:rsidRDefault="00496E40" w:rsidP="00F81B6F">
      <w:pPr>
        <w:autoSpaceDE w:val="0"/>
        <w:autoSpaceDN w:val="0"/>
        <w:adjustRightInd w:val="0"/>
        <w:spacing w:line="360" w:lineRule="auto"/>
        <w:ind w:firstLine="540"/>
        <w:jc w:val="both"/>
        <w:rPr>
          <w:sz w:val="28"/>
          <w:szCs w:val="28"/>
        </w:rPr>
      </w:pPr>
      <w:r w:rsidRPr="00E01329">
        <w:rPr>
          <w:sz w:val="28"/>
          <w:szCs w:val="28"/>
        </w:rPr>
        <w:t>назначаются на должность и освобождаются от должности отдельные должностные лица субъекта Российской Федерации, а также оформляется согласие на их назначение на должность, если такой порядок назначения предусмотрен Конституцией РФ, федеральными законами, конституцией (уставом) субъекта РФ;</w:t>
      </w:r>
    </w:p>
    <w:p w:rsidR="00496E40" w:rsidRPr="00E01329" w:rsidRDefault="00496E40" w:rsidP="00F81B6F">
      <w:pPr>
        <w:autoSpaceDE w:val="0"/>
        <w:autoSpaceDN w:val="0"/>
        <w:adjustRightInd w:val="0"/>
        <w:spacing w:line="360" w:lineRule="auto"/>
        <w:ind w:firstLine="540"/>
        <w:jc w:val="both"/>
        <w:rPr>
          <w:sz w:val="28"/>
          <w:szCs w:val="28"/>
        </w:rPr>
      </w:pPr>
      <w:r w:rsidRPr="00E01329">
        <w:rPr>
          <w:sz w:val="28"/>
          <w:szCs w:val="28"/>
        </w:rPr>
        <w:t>назначается дата выборов в законодательный (представительный) орган государственной власти субъекта Российской Федерации, а также дата выборов высшего должностного лица (руководителя высшего исполнительного органа государственной власти) субъекта РФ;</w:t>
      </w:r>
    </w:p>
    <w:p w:rsidR="00496E40" w:rsidRPr="00E01329" w:rsidRDefault="00496E40" w:rsidP="00F81B6F">
      <w:pPr>
        <w:autoSpaceDE w:val="0"/>
        <w:autoSpaceDN w:val="0"/>
        <w:adjustRightInd w:val="0"/>
        <w:spacing w:line="360" w:lineRule="auto"/>
        <w:ind w:firstLine="540"/>
        <w:jc w:val="both"/>
        <w:rPr>
          <w:sz w:val="28"/>
          <w:szCs w:val="28"/>
        </w:rPr>
      </w:pPr>
      <w:r w:rsidRPr="00E01329">
        <w:rPr>
          <w:sz w:val="28"/>
          <w:szCs w:val="28"/>
        </w:rPr>
        <w:t>назначается референдум субъекта Российской Федерации в случаях, предусмотренных законом субъекта Российской Федерации;</w:t>
      </w:r>
    </w:p>
    <w:p w:rsidR="00496E40" w:rsidRPr="00E01329" w:rsidRDefault="00496E40" w:rsidP="00F81B6F">
      <w:pPr>
        <w:autoSpaceDE w:val="0"/>
        <w:autoSpaceDN w:val="0"/>
        <w:adjustRightInd w:val="0"/>
        <w:spacing w:line="360" w:lineRule="auto"/>
        <w:ind w:firstLine="540"/>
        <w:jc w:val="both"/>
        <w:rPr>
          <w:sz w:val="28"/>
          <w:szCs w:val="28"/>
        </w:rPr>
      </w:pPr>
      <w:r w:rsidRPr="00E01329">
        <w:rPr>
          <w:sz w:val="28"/>
          <w:szCs w:val="28"/>
        </w:rPr>
        <w:t>оформляется решение о недоверии (доверии) высшему должностному лицу (руководителю высшего исполнительного органа государственной власти) субъекта РФ, а также решение о недоверии (доверии) руководителям органов исполнительной власти субъекта Российской Федерации, в назначении которых на должность законодательный (представительный) орган государственной власти субъекта Российской Федерации принимает участие в соответствии с конституцией (уставом) субъекта РФ;</w:t>
      </w:r>
    </w:p>
    <w:p w:rsidR="00496E40" w:rsidRPr="00E01329" w:rsidRDefault="00496E40" w:rsidP="00F81B6F">
      <w:pPr>
        <w:autoSpaceDE w:val="0"/>
        <w:autoSpaceDN w:val="0"/>
        <w:adjustRightInd w:val="0"/>
        <w:spacing w:line="360" w:lineRule="auto"/>
        <w:ind w:firstLine="540"/>
        <w:jc w:val="both"/>
        <w:rPr>
          <w:sz w:val="28"/>
          <w:szCs w:val="28"/>
        </w:rPr>
      </w:pPr>
      <w:r w:rsidRPr="00E01329">
        <w:rPr>
          <w:sz w:val="28"/>
          <w:szCs w:val="28"/>
        </w:rPr>
        <w:t>утверждается соглашение об изменении границ субъектов Российской Федерации;</w:t>
      </w:r>
    </w:p>
    <w:p w:rsidR="00496E40" w:rsidRPr="00E01329" w:rsidRDefault="00496E40" w:rsidP="00F81B6F">
      <w:pPr>
        <w:autoSpaceDE w:val="0"/>
        <w:autoSpaceDN w:val="0"/>
        <w:adjustRightInd w:val="0"/>
        <w:spacing w:line="360" w:lineRule="auto"/>
        <w:ind w:firstLine="540"/>
        <w:jc w:val="both"/>
        <w:rPr>
          <w:sz w:val="28"/>
          <w:szCs w:val="28"/>
        </w:rPr>
      </w:pPr>
      <w:r w:rsidRPr="00E01329">
        <w:rPr>
          <w:sz w:val="28"/>
          <w:szCs w:val="28"/>
        </w:rPr>
        <w:t>назначаются на должность судьи конституционного (уставного) суда субъекта Российской Федерации;</w:t>
      </w:r>
    </w:p>
    <w:p w:rsidR="00496E40" w:rsidRPr="00E01329" w:rsidRDefault="00496E40" w:rsidP="00F81B6F">
      <w:pPr>
        <w:autoSpaceDE w:val="0"/>
        <w:autoSpaceDN w:val="0"/>
        <w:adjustRightInd w:val="0"/>
        <w:spacing w:line="360" w:lineRule="auto"/>
        <w:ind w:firstLine="540"/>
        <w:jc w:val="both"/>
        <w:rPr>
          <w:sz w:val="28"/>
          <w:szCs w:val="28"/>
        </w:rPr>
      </w:pPr>
      <w:r w:rsidRPr="00E01329">
        <w:rPr>
          <w:sz w:val="28"/>
          <w:szCs w:val="28"/>
        </w:rPr>
        <w:t>оформляются другие решения по вопросам, отнесенным Конституцией РФ, федеральными законами к ведению законодательного (представительного) органа государственной власти субъекта Российской Федерации.</w:t>
      </w:r>
    </w:p>
    <w:p w:rsidR="00496E40" w:rsidRPr="00E01329" w:rsidRDefault="00496E40" w:rsidP="00F81B6F">
      <w:pPr>
        <w:autoSpaceDE w:val="0"/>
        <w:autoSpaceDN w:val="0"/>
        <w:adjustRightInd w:val="0"/>
        <w:spacing w:line="360" w:lineRule="auto"/>
        <w:ind w:firstLine="540"/>
        <w:jc w:val="both"/>
        <w:rPr>
          <w:sz w:val="28"/>
          <w:szCs w:val="28"/>
        </w:rPr>
      </w:pPr>
      <w:r w:rsidRPr="00E01329">
        <w:rPr>
          <w:sz w:val="28"/>
          <w:szCs w:val="28"/>
        </w:rPr>
        <w:t>Законодательный (представительный) орган государственной власти субъекта Российской Федерации в пределах и формах, установленных конституцией (уставом) субъекта Российской Федерации и законами субъекта Российской Федерации осуществляет наряду с другими уполномоченными на то органами контроль за соблюдением и исполнением законов субъекта РФ, исполнением бюджета субъекта РФ, соблюдением установленного порядка распоряжения собственностью субъекта РФ.</w:t>
      </w:r>
    </w:p>
    <w:p w:rsidR="00496E40" w:rsidRPr="00E01329" w:rsidRDefault="00496E40" w:rsidP="00F81B6F">
      <w:pPr>
        <w:autoSpaceDE w:val="0"/>
        <w:autoSpaceDN w:val="0"/>
        <w:adjustRightInd w:val="0"/>
        <w:spacing w:line="360" w:lineRule="auto"/>
        <w:ind w:firstLine="540"/>
        <w:jc w:val="both"/>
        <w:rPr>
          <w:sz w:val="28"/>
          <w:szCs w:val="28"/>
        </w:rPr>
      </w:pPr>
      <w:r w:rsidRPr="00E01329">
        <w:rPr>
          <w:sz w:val="28"/>
          <w:szCs w:val="28"/>
        </w:rPr>
        <w:t>Осуществление законодательными (представительными) органами государственной власти субъектов РФ определенных контрольных функций позволило некоторым субъектам Российской Федерации именовать эти органы контрольными.</w:t>
      </w:r>
    </w:p>
    <w:p w:rsidR="00496E40" w:rsidRPr="00E01329" w:rsidRDefault="00496E40" w:rsidP="00F81B6F">
      <w:pPr>
        <w:autoSpaceDE w:val="0"/>
        <w:autoSpaceDN w:val="0"/>
        <w:adjustRightInd w:val="0"/>
        <w:spacing w:line="360" w:lineRule="auto"/>
        <w:ind w:firstLine="540"/>
        <w:jc w:val="both"/>
        <w:rPr>
          <w:sz w:val="28"/>
          <w:szCs w:val="28"/>
        </w:rPr>
      </w:pPr>
      <w:r w:rsidRPr="00E01329">
        <w:rPr>
          <w:sz w:val="28"/>
          <w:szCs w:val="28"/>
        </w:rPr>
        <w:t>Если конституцией (уставом) субъекта Российской Федерации предусмотрен двухпалатный законодательный (представительный) орган государственной власти субъекта РФ, полномочия каждой из палат осуществляются в соответствии с федеральным законодательством, конституцией (уставом) и законами субъекта Российской Федерации.</w:t>
      </w:r>
    </w:p>
    <w:p w:rsidR="00496E40" w:rsidRPr="00E01329" w:rsidRDefault="00496E40" w:rsidP="00F81B6F">
      <w:pPr>
        <w:autoSpaceDE w:val="0"/>
        <w:autoSpaceDN w:val="0"/>
        <w:adjustRightInd w:val="0"/>
        <w:spacing w:line="360" w:lineRule="auto"/>
        <w:ind w:firstLine="540"/>
        <w:jc w:val="both"/>
        <w:rPr>
          <w:sz w:val="28"/>
          <w:szCs w:val="28"/>
        </w:rPr>
      </w:pPr>
      <w:r w:rsidRPr="00E01329">
        <w:rPr>
          <w:sz w:val="28"/>
          <w:szCs w:val="28"/>
        </w:rPr>
        <w:t>Порядок деятельности законодательных (представительных) органов государственной власти субъектов Российской Федерации определяется конституциями (уставами), а также законами субъектов Российской Федерации.</w:t>
      </w:r>
    </w:p>
    <w:p w:rsidR="00496E40" w:rsidRPr="00E01329" w:rsidRDefault="00496E40" w:rsidP="00F81B6F">
      <w:pPr>
        <w:autoSpaceDE w:val="0"/>
        <w:autoSpaceDN w:val="0"/>
        <w:adjustRightInd w:val="0"/>
        <w:spacing w:line="360" w:lineRule="auto"/>
        <w:ind w:firstLine="540"/>
        <w:jc w:val="both"/>
        <w:rPr>
          <w:sz w:val="28"/>
          <w:szCs w:val="28"/>
        </w:rPr>
      </w:pPr>
      <w:r w:rsidRPr="00E01329">
        <w:rPr>
          <w:sz w:val="28"/>
          <w:szCs w:val="28"/>
        </w:rPr>
        <w:t>Законодательные (представительные) органы государственной власти субъектов Российской Федерации избирают председателей, которые руководят их деятельностью и ведают их внутренним распорядком. Они избирают также заместителей председателя законодательного (представительного) органа государственной власти (палаты), которые исполняют обязанности председателя в случаях его отсутствия, невозможности осуществления им своих обязанностей или по его поручению, а также другие обязанности в соответствии с регламентом законодательного (представительного) органа государственной власти.</w:t>
      </w:r>
    </w:p>
    <w:p w:rsidR="00496E40" w:rsidRPr="00E01329" w:rsidRDefault="00496E40" w:rsidP="00F81B6F">
      <w:pPr>
        <w:autoSpaceDE w:val="0"/>
        <w:autoSpaceDN w:val="0"/>
        <w:adjustRightInd w:val="0"/>
        <w:spacing w:line="360" w:lineRule="auto"/>
        <w:ind w:firstLine="540"/>
        <w:jc w:val="both"/>
        <w:rPr>
          <w:sz w:val="28"/>
          <w:szCs w:val="28"/>
        </w:rPr>
      </w:pPr>
      <w:r w:rsidRPr="00E01329">
        <w:rPr>
          <w:sz w:val="28"/>
          <w:szCs w:val="28"/>
        </w:rPr>
        <w:t>Народное Собрание Республики Дагестан для координации законодательной и контрольной деятельности комитетов и подготовки пленарных заседаний создает Президиум Народного Собрания в составе Председателя Народного Собрания, его заместителей и председателей комитетов Народного Собрания.</w:t>
      </w:r>
      <w:r w:rsidR="006542A2">
        <w:rPr>
          <w:rStyle w:val="ab"/>
          <w:sz w:val="28"/>
          <w:szCs w:val="28"/>
        </w:rPr>
        <w:footnoteReference w:id="8"/>
      </w:r>
    </w:p>
    <w:p w:rsidR="00496E40" w:rsidRPr="00E01329" w:rsidRDefault="00496E40" w:rsidP="00F81B6F">
      <w:pPr>
        <w:autoSpaceDE w:val="0"/>
        <w:autoSpaceDN w:val="0"/>
        <w:adjustRightInd w:val="0"/>
        <w:spacing w:line="360" w:lineRule="auto"/>
        <w:ind w:firstLine="540"/>
        <w:jc w:val="both"/>
        <w:rPr>
          <w:sz w:val="28"/>
          <w:szCs w:val="28"/>
        </w:rPr>
      </w:pPr>
      <w:r w:rsidRPr="00E01329">
        <w:rPr>
          <w:sz w:val="28"/>
          <w:szCs w:val="28"/>
        </w:rPr>
        <w:t>Законодательные (представительные) органы государственной власти субъектов Российской Федерации работают в сессионном порядке. Сессии созываются по мере необходимости, но не реже двух раз в год.</w:t>
      </w:r>
    </w:p>
    <w:p w:rsidR="00496E40" w:rsidRPr="00E01329" w:rsidRDefault="00496E40" w:rsidP="00F81B6F">
      <w:pPr>
        <w:autoSpaceDE w:val="0"/>
        <w:autoSpaceDN w:val="0"/>
        <w:adjustRightInd w:val="0"/>
        <w:spacing w:line="360" w:lineRule="auto"/>
        <w:ind w:firstLine="540"/>
        <w:jc w:val="both"/>
        <w:rPr>
          <w:sz w:val="28"/>
          <w:szCs w:val="28"/>
        </w:rPr>
      </w:pPr>
      <w:r w:rsidRPr="00E01329">
        <w:rPr>
          <w:sz w:val="28"/>
          <w:szCs w:val="28"/>
        </w:rPr>
        <w:t>Право законодательной инициативы в законодательном (представительном) органе государственной власти субъекта Российской Федерации принадлежит депутатам, высшему должностному лицу (руководителю высшего исполнительного органа государственной власти) субъекта РФ, представительным органам местного самоуправления. Конституцией (уставом) субъекта Российской Федерации право законодательной инициативы может быть предоставлено и другим органам, общественным объединениям, а также гражданам, проживающим на территории субъекта РФ.</w:t>
      </w:r>
    </w:p>
    <w:p w:rsidR="00496E40" w:rsidRPr="00E01329" w:rsidRDefault="00496E40" w:rsidP="00F81B6F">
      <w:pPr>
        <w:autoSpaceDE w:val="0"/>
        <w:autoSpaceDN w:val="0"/>
        <w:adjustRightInd w:val="0"/>
        <w:spacing w:line="360" w:lineRule="auto"/>
        <w:ind w:firstLine="540"/>
        <w:jc w:val="both"/>
        <w:rPr>
          <w:sz w:val="28"/>
          <w:szCs w:val="28"/>
        </w:rPr>
      </w:pPr>
      <w:r w:rsidRPr="00E01329">
        <w:rPr>
          <w:sz w:val="28"/>
          <w:szCs w:val="28"/>
        </w:rPr>
        <w:t>Законопроекты, внесенные в законодательный (представительный) орган государственной власти субъекта Российской Федерации высшим должностным лицом (руководителем высшего исполнительного органа государственной власти) субъекта РФ, рассматриваются по его предложению в первоочередном порядке.</w:t>
      </w:r>
    </w:p>
    <w:p w:rsidR="00496E40" w:rsidRPr="00E01329" w:rsidRDefault="00496E40" w:rsidP="00F81B6F">
      <w:pPr>
        <w:autoSpaceDE w:val="0"/>
        <w:autoSpaceDN w:val="0"/>
        <w:adjustRightInd w:val="0"/>
        <w:spacing w:line="360" w:lineRule="auto"/>
        <w:ind w:firstLine="540"/>
        <w:jc w:val="both"/>
        <w:rPr>
          <w:sz w:val="28"/>
          <w:szCs w:val="28"/>
        </w:rPr>
      </w:pPr>
      <w:r w:rsidRPr="00E01329">
        <w:rPr>
          <w:sz w:val="28"/>
          <w:szCs w:val="28"/>
        </w:rPr>
        <w:t>Законопроекты о введении или об отмене налогов, освобождении от их уплаты, применении финансовых обязательств субъекта Российской Федерации, другие законопроекты, предусматривающие расходы, покрываемые за счет средств бюджета субъекта Российской Федерации, рассматриваются законодательным (представительным) органом государственной власти субъекта Российской Федерации по представлению высшего должностного лица (руководителя высшего исполнительного органа государственной власти) субъекта Российской Федерации либо при наличии заключения этого лица. Такое заключение представляется в законодательный (представительный) орган государственной власти субъекта Российской Федерации в срок, который устанавливается конституцией (уставом) субъекта Российской Федерации и не может быть менее четырнадцати дней.</w:t>
      </w:r>
    </w:p>
    <w:p w:rsidR="00496E40" w:rsidRPr="00E01329" w:rsidRDefault="00496E40" w:rsidP="00F81B6F">
      <w:pPr>
        <w:autoSpaceDE w:val="0"/>
        <w:autoSpaceDN w:val="0"/>
        <w:adjustRightInd w:val="0"/>
        <w:spacing w:line="360" w:lineRule="auto"/>
        <w:ind w:firstLine="540"/>
        <w:jc w:val="both"/>
        <w:rPr>
          <w:sz w:val="28"/>
          <w:szCs w:val="28"/>
        </w:rPr>
      </w:pPr>
      <w:r w:rsidRPr="00E01329">
        <w:rPr>
          <w:sz w:val="28"/>
          <w:szCs w:val="28"/>
        </w:rPr>
        <w:t>Конституция (устав) субъекта Российской Федерации, поправки к ним принимаются большинством не менее двух третей голосов от установленного числа депутатов. Законы субъекта Российской Федерации принимаются большинством голосов от установленного числа депутатов. Постановления законодательного (представительного) органа государственной власти субъекта Российской Федерации принимаются большинством голосов от числа избранных депутатов, если иное не предусмотрено законодательством.</w:t>
      </w:r>
      <w:r w:rsidR="006542A2">
        <w:rPr>
          <w:rStyle w:val="ab"/>
          <w:sz w:val="28"/>
          <w:szCs w:val="28"/>
        </w:rPr>
        <w:footnoteReference w:id="9"/>
      </w:r>
    </w:p>
    <w:p w:rsidR="00496E40" w:rsidRPr="00E01329" w:rsidRDefault="00496E40" w:rsidP="00F81B6F">
      <w:pPr>
        <w:autoSpaceDE w:val="0"/>
        <w:autoSpaceDN w:val="0"/>
        <w:adjustRightInd w:val="0"/>
        <w:spacing w:line="360" w:lineRule="auto"/>
        <w:ind w:firstLine="540"/>
        <w:jc w:val="both"/>
        <w:rPr>
          <w:sz w:val="28"/>
          <w:szCs w:val="28"/>
        </w:rPr>
      </w:pPr>
      <w:r w:rsidRPr="00E01329">
        <w:rPr>
          <w:sz w:val="28"/>
          <w:szCs w:val="28"/>
        </w:rPr>
        <w:t>Законы субъекта Российской Федерации, принятые законодательным (представительным) органом государственной власти субъекта РФ, направляются для обнародования высшему должностному лицу (руководителю высшего исполнительного органа государственной власти) субъекта РФ в срок, который устанавливается конституцией (уставом) и законом субъекта РФ.</w:t>
      </w:r>
    </w:p>
    <w:p w:rsidR="00496E40" w:rsidRPr="00E01329" w:rsidRDefault="00496E40" w:rsidP="00F81B6F">
      <w:pPr>
        <w:autoSpaceDE w:val="0"/>
        <w:autoSpaceDN w:val="0"/>
        <w:adjustRightInd w:val="0"/>
        <w:spacing w:line="360" w:lineRule="auto"/>
        <w:ind w:firstLine="540"/>
        <w:jc w:val="both"/>
        <w:rPr>
          <w:sz w:val="28"/>
          <w:szCs w:val="28"/>
        </w:rPr>
      </w:pPr>
      <w:r w:rsidRPr="00E01329">
        <w:rPr>
          <w:sz w:val="28"/>
          <w:szCs w:val="28"/>
        </w:rPr>
        <w:t>Закон субъекта Российской Федерации, одобренный в ранее принятой редакции, не может быть повторно отклонен высшим должностным лицом (руководителем высшего исполнительного органа государственной власти) субъекта РФ и подлежит обнародованию в срок, установленный конституцией (уставом) и законом субъекта Российской Федерации.</w:t>
      </w:r>
    </w:p>
    <w:p w:rsidR="00496E40" w:rsidRDefault="00496E40" w:rsidP="00F81B6F">
      <w:pPr>
        <w:autoSpaceDE w:val="0"/>
        <w:autoSpaceDN w:val="0"/>
        <w:adjustRightInd w:val="0"/>
        <w:spacing w:line="360" w:lineRule="auto"/>
        <w:ind w:firstLine="540"/>
        <w:jc w:val="both"/>
        <w:rPr>
          <w:sz w:val="28"/>
          <w:szCs w:val="28"/>
        </w:rPr>
      </w:pPr>
      <w:r w:rsidRPr="00E01329">
        <w:rPr>
          <w:sz w:val="28"/>
          <w:szCs w:val="28"/>
        </w:rPr>
        <w:t>Конституция (устав) и закон субъекта Российской Федерации вступают в силу после их официального опубликования. Законы и иные нормативные правовые акты субъекта РФ по вопросам защиты прав и свобод человека и гражданина вступают в силу не ранее чем через десять дней после их официального опубликования.</w:t>
      </w:r>
      <w:r w:rsidR="006542A2">
        <w:rPr>
          <w:rStyle w:val="ab"/>
          <w:sz w:val="28"/>
          <w:szCs w:val="28"/>
        </w:rPr>
        <w:footnoteReference w:id="10"/>
      </w:r>
    </w:p>
    <w:p w:rsidR="006542A2" w:rsidRDefault="006542A2" w:rsidP="00F81B6F">
      <w:pPr>
        <w:autoSpaceDE w:val="0"/>
        <w:autoSpaceDN w:val="0"/>
        <w:adjustRightInd w:val="0"/>
        <w:spacing w:line="360" w:lineRule="auto"/>
        <w:ind w:firstLine="540"/>
        <w:jc w:val="center"/>
        <w:rPr>
          <w:b/>
          <w:bCs/>
          <w:sz w:val="28"/>
          <w:szCs w:val="28"/>
        </w:rPr>
      </w:pPr>
    </w:p>
    <w:p w:rsidR="00680D0D" w:rsidRDefault="00680D0D" w:rsidP="00BE7C53">
      <w:pPr>
        <w:autoSpaceDE w:val="0"/>
        <w:autoSpaceDN w:val="0"/>
        <w:adjustRightInd w:val="0"/>
        <w:spacing w:line="360" w:lineRule="auto"/>
        <w:jc w:val="center"/>
        <w:rPr>
          <w:b/>
          <w:bCs/>
          <w:sz w:val="28"/>
          <w:szCs w:val="28"/>
        </w:rPr>
      </w:pPr>
    </w:p>
    <w:p w:rsidR="002B5878" w:rsidRPr="002B5878" w:rsidRDefault="002B5878" w:rsidP="00FF6897">
      <w:pPr>
        <w:pageBreakBefore/>
        <w:autoSpaceDE w:val="0"/>
        <w:autoSpaceDN w:val="0"/>
        <w:adjustRightInd w:val="0"/>
        <w:spacing w:line="360" w:lineRule="auto"/>
        <w:jc w:val="center"/>
        <w:rPr>
          <w:b/>
          <w:bCs/>
          <w:sz w:val="28"/>
          <w:szCs w:val="28"/>
        </w:rPr>
      </w:pPr>
      <w:r w:rsidRPr="002B5878">
        <w:rPr>
          <w:b/>
          <w:bCs/>
          <w:sz w:val="28"/>
          <w:szCs w:val="28"/>
        </w:rPr>
        <w:t>Заключение</w:t>
      </w:r>
    </w:p>
    <w:p w:rsidR="002B5878" w:rsidRPr="0011229F" w:rsidRDefault="002B5878" w:rsidP="00F81B6F">
      <w:pPr>
        <w:autoSpaceDE w:val="0"/>
        <w:autoSpaceDN w:val="0"/>
        <w:adjustRightInd w:val="0"/>
        <w:spacing w:line="360" w:lineRule="auto"/>
        <w:ind w:firstLine="540"/>
        <w:jc w:val="both"/>
        <w:rPr>
          <w:sz w:val="28"/>
          <w:szCs w:val="28"/>
        </w:rPr>
      </w:pPr>
    </w:p>
    <w:p w:rsidR="00E077FC" w:rsidRPr="0011229F" w:rsidRDefault="00E077FC" w:rsidP="00F81B6F">
      <w:pPr>
        <w:autoSpaceDE w:val="0"/>
        <w:autoSpaceDN w:val="0"/>
        <w:adjustRightInd w:val="0"/>
        <w:spacing w:line="360" w:lineRule="auto"/>
        <w:ind w:firstLine="540"/>
        <w:jc w:val="both"/>
        <w:rPr>
          <w:sz w:val="28"/>
          <w:szCs w:val="28"/>
        </w:rPr>
      </w:pPr>
      <w:r w:rsidRPr="0011229F">
        <w:rPr>
          <w:sz w:val="28"/>
          <w:szCs w:val="28"/>
        </w:rP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E077FC" w:rsidRPr="0011229F" w:rsidRDefault="00E077FC" w:rsidP="00F81B6F">
      <w:pPr>
        <w:autoSpaceDE w:val="0"/>
        <w:autoSpaceDN w:val="0"/>
        <w:adjustRightInd w:val="0"/>
        <w:spacing w:line="360" w:lineRule="auto"/>
        <w:ind w:firstLine="540"/>
        <w:jc w:val="both"/>
        <w:rPr>
          <w:sz w:val="28"/>
          <w:szCs w:val="28"/>
        </w:rPr>
      </w:pPr>
      <w:r w:rsidRPr="0011229F">
        <w:rPr>
          <w:sz w:val="28"/>
          <w:szCs w:val="28"/>
        </w:rPr>
        <w:t>Этот принцип был выработан мировой практикой развития демократических государств. Суть его в том, что демократический политический режим может быть установлен в государстве при условии разделения функций государственной власти между самостоятельными государственными органами. Поскольку существуют три основные функции государственной власти - законодательная, исполнительная и судебная, каждая из этих функций должна исполняться самостоятельно соответствующим органом государственной власти. Напротив, соединение законодательных, исполнительных и судебных функций в деятельности одного органа государственной власти приводит к чрезмерной концентрации власти у этого органа, что создает возможность установления в стране диктаторского политического режима.</w:t>
      </w:r>
    </w:p>
    <w:p w:rsidR="00E077FC" w:rsidRPr="0011229F" w:rsidRDefault="00E077FC" w:rsidP="00F81B6F">
      <w:pPr>
        <w:autoSpaceDE w:val="0"/>
        <w:autoSpaceDN w:val="0"/>
        <w:adjustRightInd w:val="0"/>
        <w:spacing w:line="360" w:lineRule="auto"/>
        <w:ind w:firstLine="540"/>
        <w:jc w:val="both"/>
        <w:rPr>
          <w:sz w:val="28"/>
          <w:szCs w:val="28"/>
        </w:rPr>
      </w:pPr>
      <w:r w:rsidRPr="0011229F">
        <w:rPr>
          <w:sz w:val="28"/>
          <w:szCs w:val="28"/>
        </w:rPr>
        <w:t>Каждый государственный орган, осуществляющий одну из трех функций государственной власти, взаимодействует с другими государственными органами. В этом взаимодействии они ограничивают друг друга. Такая схема взаимоотношений часто называется системой сдержек и противовесов. Она представляет единственно возможную схему организации государственной власти в демократическом государстве.</w:t>
      </w:r>
    </w:p>
    <w:p w:rsidR="00944349" w:rsidRDefault="00E077FC" w:rsidP="00FD0A5F">
      <w:pPr>
        <w:autoSpaceDE w:val="0"/>
        <w:autoSpaceDN w:val="0"/>
        <w:adjustRightInd w:val="0"/>
        <w:spacing w:line="360" w:lineRule="auto"/>
        <w:ind w:firstLine="540"/>
        <w:jc w:val="both"/>
        <w:rPr>
          <w:sz w:val="28"/>
          <w:szCs w:val="28"/>
        </w:rPr>
      </w:pPr>
      <w:r w:rsidRPr="0011229F">
        <w:rPr>
          <w:sz w:val="28"/>
          <w:szCs w:val="28"/>
        </w:rPr>
        <w:t xml:space="preserve">Законодательная власть  принимает законы, определяет нормативную базу деятельности всех органов государственной власти, влияет парламентскими способами на деятельность исполнительной власти, в той либо иной форме участвует в формировании </w:t>
      </w:r>
      <w:r w:rsidR="0011229F" w:rsidRPr="0011229F">
        <w:rPr>
          <w:sz w:val="28"/>
          <w:szCs w:val="28"/>
        </w:rPr>
        <w:t>исполнительных органов</w:t>
      </w:r>
      <w:r w:rsidRPr="0011229F">
        <w:rPr>
          <w:sz w:val="28"/>
          <w:szCs w:val="28"/>
        </w:rPr>
        <w:t>, судебных органов Российской Федерации.</w:t>
      </w:r>
    </w:p>
    <w:p w:rsidR="00680D0D" w:rsidRDefault="00680D0D" w:rsidP="00AC5EA3">
      <w:pPr>
        <w:spacing w:line="360" w:lineRule="auto"/>
        <w:ind w:firstLine="720"/>
        <w:jc w:val="both"/>
        <w:rPr>
          <w:sz w:val="28"/>
          <w:szCs w:val="28"/>
        </w:rPr>
      </w:pPr>
    </w:p>
    <w:p w:rsidR="00E616F5" w:rsidRDefault="00E616F5" w:rsidP="00AC5EA3">
      <w:pPr>
        <w:spacing w:line="360" w:lineRule="auto"/>
        <w:ind w:firstLine="720"/>
        <w:jc w:val="both"/>
        <w:rPr>
          <w:sz w:val="28"/>
          <w:szCs w:val="28"/>
        </w:rPr>
      </w:pPr>
    </w:p>
    <w:p w:rsidR="00AC5EA3" w:rsidRDefault="00AC5EA3" w:rsidP="00AC5EA3">
      <w:pPr>
        <w:spacing w:line="360" w:lineRule="auto"/>
        <w:ind w:firstLine="720"/>
        <w:jc w:val="both"/>
        <w:rPr>
          <w:sz w:val="28"/>
          <w:szCs w:val="28"/>
        </w:rPr>
      </w:pPr>
      <w:r>
        <w:rPr>
          <w:sz w:val="28"/>
          <w:szCs w:val="28"/>
        </w:rPr>
        <w:t>Подводя итог в курсовой работе можно сделать выводы:</w:t>
      </w:r>
    </w:p>
    <w:p w:rsidR="00AC5EA3" w:rsidRDefault="00AC5EA3" w:rsidP="00AC5EA3">
      <w:pPr>
        <w:spacing w:line="360" w:lineRule="auto"/>
        <w:ind w:firstLine="720"/>
        <w:jc w:val="both"/>
        <w:rPr>
          <w:sz w:val="28"/>
          <w:szCs w:val="28"/>
        </w:rPr>
      </w:pPr>
      <w:r>
        <w:rPr>
          <w:sz w:val="28"/>
          <w:szCs w:val="28"/>
        </w:rPr>
        <w:t>Во-первых</w:t>
      </w:r>
      <w:r w:rsidR="00680D0D">
        <w:rPr>
          <w:sz w:val="28"/>
          <w:szCs w:val="28"/>
        </w:rPr>
        <w:t>,</w:t>
      </w:r>
      <w:r>
        <w:rPr>
          <w:sz w:val="28"/>
          <w:szCs w:val="28"/>
        </w:rPr>
        <w:t xml:space="preserve"> орган законодательной власти как часть системы разделения властей самостоятелен по отношению к другим.</w:t>
      </w:r>
    </w:p>
    <w:p w:rsidR="00E616F5" w:rsidRDefault="00E616F5" w:rsidP="00496208">
      <w:pPr>
        <w:spacing w:line="360" w:lineRule="auto"/>
        <w:ind w:firstLine="720"/>
        <w:jc w:val="both"/>
        <w:rPr>
          <w:sz w:val="28"/>
          <w:szCs w:val="28"/>
        </w:rPr>
      </w:pPr>
    </w:p>
    <w:p w:rsidR="00785EF3" w:rsidRDefault="00AC5EA3" w:rsidP="00496208">
      <w:pPr>
        <w:spacing w:line="360" w:lineRule="auto"/>
        <w:ind w:firstLine="720"/>
        <w:jc w:val="both"/>
        <w:rPr>
          <w:sz w:val="28"/>
          <w:szCs w:val="28"/>
        </w:rPr>
      </w:pPr>
      <w:r>
        <w:rPr>
          <w:sz w:val="28"/>
          <w:szCs w:val="28"/>
        </w:rPr>
        <w:t>Во-вторых</w:t>
      </w:r>
      <w:r w:rsidR="00680D0D">
        <w:rPr>
          <w:sz w:val="28"/>
          <w:szCs w:val="28"/>
        </w:rPr>
        <w:t>,</w:t>
      </w:r>
      <w:r>
        <w:rPr>
          <w:sz w:val="28"/>
          <w:szCs w:val="28"/>
        </w:rPr>
        <w:t xml:space="preserve"> независимость</w:t>
      </w:r>
      <w:r w:rsidR="0018734E">
        <w:rPr>
          <w:sz w:val="28"/>
          <w:szCs w:val="28"/>
        </w:rPr>
        <w:t xml:space="preserve"> </w:t>
      </w:r>
      <w:r>
        <w:rPr>
          <w:sz w:val="28"/>
          <w:szCs w:val="28"/>
        </w:rPr>
        <w:t xml:space="preserve">- важнейшее условие успешного выполнения парламентом своих функций. Конституция РФ не определяет точных границ сферы законодательства, которое может быть принято Федеральным Собранием, вследствие чего парламент вправе принимать (или не принимать) любые законы. Федеральное Собрание не подчиняется какому бы ни было контролю со стороны исполнительной власти. </w:t>
      </w:r>
      <w:r w:rsidR="00785EF3">
        <w:rPr>
          <w:sz w:val="28"/>
          <w:szCs w:val="28"/>
        </w:rPr>
        <w:t>Парламент сам определяет свою внутреннюю организацию и процедуру, руководствуясь только требованиям Конституции РФ. Никто не может вмешиваться в прерогативу Федерального Собрания по принятию законов, чем обеспечивается независимость парламента в отправлении своей главной функции.</w:t>
      </w:r>
      <w:r w:rsidR="00496208">
        <w:rPr>
          <w:sz w:val="28"/>
          <w:szCs w:val="28"/>
        </w:rPr>
        <w:t xml:space="preserve"> П</w:t>
      </w:r>
      <w:r w:rsidR="00785EF3">
        <w:rPr>
          <w:sz w:val="28"/>
          <w:szCs w:val="28"/>
        </w:rPr>
        <w:t>арламентская независимость не является абсолютной. Она ограничивается через такие институты</w:t>
      </w:r>
      <w:r w:rsidR="0018734E" w:rsidRPr="0018734E">
        <w:rPr>
          <w:sz w:val="28"/>
          <w:szCs w:val="28"/>
        </w:rPr>
        <w:t xml:space="preserve"> </w:t>
      </w:r>
      <w:r w:rsidR="0018734E">
        <w:rPr>
          <w:sz w:val="28"/>
          <w:szCs w:val="28"/>
        </w:rPr>
        <w:t>конституционного права, как референдум, поскольку с его помощью могут быть одобрены некоторые законы и без парламента, чрезвычайное и военное положение, которые приостанавливают действие законов, право Конституционного Суда РФ объявлять законы неконституционными, право Президента РФ распускать Государственную Думу при определенных обстоятельствах, ратифицированные международные договоры, которые по юридической силе выше законов, требование Конституции РФ о принятие Государственной Думой финансовых законов только при наличии заключения Правительства РФ. Эти ограничения вытекают из принципа разделения властей с его «сдержками и противовесами».</w:t>
      </w:r>
    </w:p>
    <w:p w:rsidR="00E616F5" w:rsidRDefault="00E616F5" w:rsidP="00AC5EA3">
      <w:pPr>
        <w:spacing w:line="360" w:lineRule="auto"/>
        <w:ind w:firstLine="720"/>
        <w:jc w:val="both"/>
        <w:rPr>
          <w:sz w:val="28"/>
          <w:szCs w:val="28"/>
        </w:rPr>
      </w:pPr>
    </w:p>
    <w:p w:rsidR="00F50584" w:rsidRDefault="0018734E" w:rsidP="00AC5EA3">
      <w:pPr>
        <w:spacing w:line="360" w:lineRule="auto"/>
        <w:ind w:firstLine="720"/>
        <w:jc w:val="both"/>
        <w:rPr>
          <w:sz w:val="28"/>
          <w:szCs w:val="28"/>
        </w:rPr>
      </w:pPr>
      <w:r>
        <w:rPr>
          <w:sz w:val="28"/>
          <w:szCs w:val="28"/>
        </w:rPr>
        <w:t>В-</w:t>
      </w:r>
      <w:r w:rsidR="00496208">
        <w:rPr>
          <w:sz w:val="28"/>
          <w:szCs w:val="28"/>
        </w:rPr>
        <w:t>третьих</w:t>
      </w:r>
      <w:r w:rsidR="00680D0D">
        <w:rPr>
          <w:sz w:val="28"/>
          <w:szCs w:val="28"/>
        </w:rPr>
        <w:t>,</w:t>
      </w:r>
      <w:r>
        <w:rPr>
          <w:sz w:val="28"/>
          <w:szCs w:val="28"/>
        </w:rPr>
        <w:t xml:space="preserve"> Федеральное Собрание основывается на принципиально новом понимании народного представительства по сравнению с тем, которое определяло положение представительных органов прежде. Законодательные органы теперь не образуют единую вертикаль подчиняющихся снизу вверх всех</w:t>
      </w:r>
      <w:r w:rsidR="00F50584">
        <w:rPr>
          <w:sz w:val="28"/>
          <w:szCs w:val="28"/>
        </w:rPr>
        <w:t xml:space="preserve"> Советов, хотя Федеральное Собрание занимает высшее положение как орган федеральной законодательной власти.</w:t>
      </w:r>
    </w:p>
    <w:p w:rsidR="00E616F5" w:rsidRDefault="00E616F5" w:rsidP="00AC5EA3">
      <w:pPr>
        <w:spacing w:line="360" w:lineRule="auto"/>
        <w:ind w:firstLine="720"/>
        <w:jc w:val="both"/>
        <w:rPr>
          <w:sz w:val="28"/>
          <w:szCs w:val="28"/>
        </w:rPr>
      </w:pPr>
    </w:p>
    <w:p w:rsidR="00680D0D" w:rsidRDefault="00496208" w:rsidP="00AC5EA3">
      <w:pPr>
        <w:spacing w:line="360" w:lineRule="auto"/>
        <w:ind w:firstLine="720"/>
        <w:jc w:val="both"/>
        <w:rPr>
          <w:sz w:val="28"/>
          <w:szCs w:val="28"/>
        </w:rPr>
      </w:pPr>
      <w:r>
        <w:rPr>
          <w:sz w:val="28"/>
          <w:szCs w:val="28"/>
        </w:rPr>
        <w:t>В-четвертых</w:t>
      </w:r>
      <w:r w:rsidR="00680D0D">
        <w:rPr>
          <w:sz w:val="28"/>
          <w:szCs w:val="28"/>
        </w:rPr>
        <w:t xml:space="preserve">, конституционная характеристика Федерального Собрания состоит в том, что оно является законодательным органом Российской Федерации. Такая функция означает, что Федеральное Собрание обладает исключительным правом </w:t>
      </w:r>
      <w:r>
        <w:rPr>
          <w:sz w:val="28"/>
          <w:szCs w:val="28"/>
        </w:rPr>
        <w:t>принимать законы т.е. правовые акты высшей юридической силы, и не может быть никакого другого органа государственной власти, который бы обладал аналогичным правом. В этом состоит всесилие парламента</w:t>
      </w:r>
      <w:r w:rsidR="00E616F5">
        <w:rPr>
          <w:sz w:val="28"/>
          <w:szCs w:val="28"/>
        </w:rPr>
        <w:t>, т.е. возможность в пределах своей компетенции решающим образом влиять на внутреннюю и внешнюю политику государства путем принятия законов.</w:t>
      </w:r>
    </w:p>
    <w:p w:rsidR="00E616F5" w:rsidRDefault="00E616F5" w:rsidP="00AC5EA3">
      <w:pPr>
        <w:spacing w:line="360" w:lineRule="auto"/>
        <w:ind w:firstLine="720"/>
        <w:jc w:val="both"/>
        <w:rPr>
          <w:sz w:val="28"/>
          <w:szCs w:val="28"/>
        </w:rPr>
      </w:pPr>
    </w:p>
    <w:p w:rsidR="0018734E" w:rsidRDefault="00F50584" w:rsidP="00AC5EA3">
      <w:pPr>
        <w:spacing w:line="360" w:lineRule="auto"/>
        <w:ind w:firstLine="720"/>
        <w:jc w:val="both"/>
        <w:rPr>
          <w:sz w:val="28"/>
          <w:szCs w:val="28"/>
        </w:rPr>
      </w:pPr>
      <w:r>
        <w:rPr>
          <w:sz w:val="28"/>
          <w:szCs w:val="28"/>
        </w:rPr>
        <w:t>В-пятых</w:t>
      </w:r>
      <w:r w:rsidR="00680D0D">
        <w:rPr>
          <w:sz w:val="28"/>
          <w:szCs w:val="28"/>
        </w:rPr>
        <w:t>,</w:t>
      </w:r>
      <w:r>
        <w:rPr>
          <w:sz w:val="28"/>
          <w:szCs w:val="28"/>
        </w:rPr>
        <w:t xml:space="preserve"> самостоятельность и независимость законодательной власти также вырастают из принципов суверенитета народа и разделения властей. Эта власть образуется на основе прямого волеизъявления народа, а потому в процессе своей деятельности законодательный орган не зависит от Президента и судебной власти, хотя и тесно с ними взаимодействует. Президент РФ является участником законодательного процесса, обладает правом вето, а Конституционный Суд РФ вправе объявить любой закон – полностью или частично – неконституционным, т.е. утратившим юридическую силу. Эти примеры свидетельствуют о том, что законодательная власть действует не сама по себе, а в определенной </w:t>
      </w:r>
      <w:r w:rsidR="00680D0D">
        <w:rPr>
          <w:sz w:val="28"/>
          <w:szCs w:val="28"/>
        </w:rPr>
        <w:t>конституционной</w:t>
      </w:r>
      <w:r>
        <w:rPr>
          <w:sz w:val="28"/>
          <w:szCs w:val="28"/>
        </w:rPr>
        <w:t xml:space="preserve"> системе</w:t>
      </w:r>
      <w:r w:rsidR="00680D0D">
        <w:rPr>
          <w:sz w:val="28"/>
          <w:szCs w:val="28"/>
        </w:rPr>
        <w:t>, равновесие которой достигается взаимными противовесами трех основных властей. Такая взаимная сбалансированность полномочий помогает поддерживать конституционный порядок.</w:t>
      </w:r>
    </w:p>
    <w:p w:rsidR="00E616F5" w:rsidRDefault="00E616F5" w:rsidP="00E616F5">
      <w:pPr>
        <w:spacing w:line="360" w:lineRule="auto"/>
        <w:ind w:firstLine="720"/>
        <w:jc w:val="both"/>
        <w:rPr>
          <w:sz w:val="28"/>
          <w:szCs w:val="28"/>
        </w:rPr>
      </w:pPr>
    </w:p>
    <w:p w:rsidR="00E616F5" w:rsidRDefault="00E616F5" w:rsidP="00E616F5">
      <w:pPr>
        <w:spacing w:line="360" w:lineRule="auto"/>
        <w:ind w:firstLine="720"/>
        <w:jc w:val="both"/>
        <w:rPr>
          <w:sz w:val="28"/>
          <w:szCs w:val="28"/>
        </w:rPr>
      </w:pPr>
      <w:r>
        <w:rPr>
          <w:sz w:val="28"/>
          <w:szCs w:val="28"/>
        </w:rPr>
        <w:t>В данной курсовой работе были решены следующие задачи</w:t>
      </w:r>
      <w:r w:rsidRPr="001401EB">
        <w:rPr>
          <w:sz w:val="28"/>
          <w:szCs w:val="28"/>
        </w:rPr>
        <w:t>:</w:t>
      </w:r>
      <w:r>
        <w:rPr>
          <w:sz w:val="28"/>
          <w:szCs w:val="28"/>
        </w:rPr>
        <w:t xml:space="preserve"> рассмотрена история развития парламентаризма в России, статус Федерального Собрания РФ и законодательных органов субъектов РФ, и законодательный процесс в РФ. </w:t>
      </w:r>
    </w:p>
    <w:p w:rsidR="00E616F5" w:rsidRPr="0018734E" w:rsidRDefault="00E616F5" w:rsidP="00AC5EA3">
      <w:pPr>
        <w:spacing w:line="360" w:lineRule="auto"/>
        <w:ind w:firstLine="720"/>
        <w:jc w:val="both"/>
        <w:rPr>
          <w:sz w:val="28"/>
          <w:szCs w:val="28"/>
        </w:rPr>
      </w:pPr>
    </w:p>
    <w:p w:rsidR="00751F29" w:rsidRPr="001C4FDE" w:rsidRDefault="00751F29" w:rsidP="001C4FDE">
      <w:pPr>
        <w:autoSpaceDE w:val="0"/>
        <w:autoSpaceDN w:val="0"/>
        <w:adjustRightInd w:val="0"/>
        <w:spacing w:line="360" w:lineRule="auto"/>
        <w:jc w:val="both"/>
        <w:rPr>
          <w:color w:val="000000"/>
          <w:sz w:val="28"/>
          <w:szCs w:val="28"/>
        </w:rPr>
      </w:pPr>
      <w:bookmarkStart w:id="3" w:name="_GoBack"/>
      <w:bookmarkEnd w:id="3"/>
    </w:p>
    <w:sectPr w:rsidR="00751F29" w:rsidRPr="001C4FDE" w:rsidSect="00135AE8">
      <w:headerReference w:type="default" r:id="rId7"/>
      <w:pgSz w:w="11906" w:h="16838"/>
      <w:pgMar w:top="1134" w:right="567"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14E" w:rsidRDefault="001F214E">
      <w:r>
        <w:separator/>
      </w:r>
    </w:p>
  </w:endnote>
  <w:endnote w:type="continuationSeparator" w:id="0">
    <w:p w:rsidR="001F214E" w:rsidRDefault="001F2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14E" w:rsidRDefault="001F214E">
      <w:r>
        <w:separator/>
      </w:r>
    </w:p>
  </w:footnote>
  <w:footnote w:type="continuationSeparator" w:id="0">
    <w:p w:rsidR="001F214E" w:rsidRDefault="001F214E">
      <w:r>
        <w:continuationSeparator/>
      </w:r>
    </w:p>
  </w:footnote>
  <w:footnote w:id="1">
    <w:p w:rsidR="001F214E" w:rsidRDefault="00135AE8" w:rsidP="00724D0D">
      <w:pPr>
        <w:pStyle w:val="aa"/>
        <w:jc w:val="both"/>
      </w:pPr>
      <w:r w:rsidRPr="001C7254">
        <w:rPr>
          <w:rStyle w:val="ab"/>
          <w:sz w:val="24"/>
          <w:szCs w:val="24"/>
        </w:rPr>
        <w:footnoteRef/>
      </w:r>
      <w:r w:rsidRPr="001C7254">
        <w:rPr>
          <w:sz w:val="24"/>
          <w:szCs w:val="24"/>
        </w:rPr>
        <w:t xml:space="preserve"> Абдуллаев М.И. Проблемы теории государства и права. – С-П</w:t>
      </w:r>
      <w:r w:rsidR="00724D0D" w:rsidRPr="001C7254">
        <w:rPr>
          <w:sz w:val="24"/>
          <w:szCs w:val="24"/>
        </w:rPr>
        <w:t>.: ПИТЕР,2003г.</w:t>
      </w:r>
      <w:r w:rsidR="001C7254">
        <w:rPr>
          <w:sz w:val="24"/>
          <w:szCs w:val="24"/>
        </w:rPr>
        <w:t>-с.34-36.</w:t>
      </w:r>
    </w:p>
  </w:footnote>
  <w:footnote w:id="2">
    <w:p w:rsidR="00DA1DA0" w:rsidRPr="001C7254" w:rsidRDefault="00135AE8" w:rsidP="00295A02">
      <w:pPr>
        <w:pStyle w:val="aa"/>
        <w:jc w:val="both"/>
        <w:rPr>
          <w:sz w:val="24"/>
          <w:szCs w:val="24"/>
        </w:rPr>
      </w:pPr>
      <w:r w:rsidRPr="001C7254">
        <w:rPr>
          <w:rStyle w:val="ab"/>
          <w:sz w:val="24"/>
          <w:szCs w:val="24"/>
        </w:rPr>
        <w:t>2</w:t>
      </w:r>
      <w:r w:rsidR="00DA1DA0" w:rsidRPr="001C7254">
        <w:rPr>
          <w:sz w:val="24"/>
          <w:szCs w:val="24"/>
        </w:rPr>
        <w:t xml:space="preserve"> </w:t>
      </w:r>
      <w:r w:rsidR="00F822F9" w:rsidRPr="001C7254">
        <w:rPr>
          <w:sz w:val="24"/>
          <w:szCs w:val="24"/>
        </w:rPr>
        <w:t xml:space="preserve">М.М.Рассолов, А.Б.Венгеров, В.Е.Чиркин </w:t>
      </w:r>
      <w:r w:rsidR="00F822F9">
        <w:rPr>
          <w:sz w:val="24"/>
          <w:szCs w:val="24"/>
        </w:rPr>
        <w:t>.</w:t>
      </w:r>
      <w:r w:rsidR="00DA1DA0" w:rsidRPr="001C7254">
        <w:rPr>
          <w:sz w:val="24"/>
          <w:szCs w:val="24"/>
        </w:rPr>
        <w:t>Теория</w:t>
      </w:r>
      <w:r w:rsidR="00F822F9">
        <w:rPr>
          <w:sz w:val="24"/>
          <w:szCs w:val="24"/>
        </w:rPr>
        <w:t xml:space="preserve"> государства и права.  Учебник.</w:t>
      </w:r>
      <w:r w:rsidR="00DA1DA0" w:rsidRPr="001C7254">
        <w:rPr>
          <w:sz w:val="24"/>
          <w:szCs w:val="24"/>
        </w:rPr>
        <w:t>. – М.: Закон и право, ЮНИТИ,2000г.</w:t>
      </w:r>
      <w:r w:rsidR="001C7254">
        <w:rPr>
          <w:sz w:val="24"/>
          <w:szCs w:val="24"/>
        </w:rPr>
        <w:t>-с.143-144.</w:t>
      </w:r>
    </w:p>
    <w:p w:rsidR="001F214E" w:rsidRDefault="001F214E" w:rsidP="00295A02">
      <w:pPr>
        <w:pStyle w:val="aa"/>
        <w:jc w:val="both"/>
      </w:pPr>
    </w:p>
  </w:footnote>
  <w:footnote w:id="3">
    <w:p w:rsidR="001F214E" w:rsidRDefault="00135AE8">
      <w:pPr>
        <w:pStyle w:val="aa"/>
      </w:pPr>
      <w:r w:rsidRPr="001C7254">
        <w:rPr>
          <w:rStyle w:val="ab"/>
          <w:sz w:val="24"/>
          <w:szCs w:val="24"/>
        </w:rPr>
        <w:footnoteRef/>
      </w:r>
      <w:r w:rsidRPr="001C7254">
        <w:rPr>
          <w:sz w:val="24"/>
          <w:szCs w:val="24"/>
        </w:rPr>
        <w:t xml:space="preserve"> Марченко М.Н. Теория го</w:t>
      </w:r>
      <w:r w:rsidR="00F822F9">
        <w:rPr>
          <w:sz w:val="24"/>
          <w:szCs w:val="24"/>
        </w:rPr>
        <w:t>сударства и  права</w:t>
      </w:r>
      <w:r w:rsidRPr="001C7254">
        <w:rPr>
          <w:sz w:val="24"/>
          <w:szCs w:val="24"/>
        </w:rPr>
        <w:t>. – М.: Зерцало,2001.</w:t>
      </w:r>
      <w:r w:rsidR="001C7254">
        <w:rPr>
          <w:sz w:val="24"/>
          <w:szCs w:val="24"/>
        </w:rPr>
        <w:t>-с.98.</w:t>
      </w:r>
    </w:p>
  </w:footnote>
  <w:footnote w:id="4">
    <w:p w:rsidR="00135AE8" w:rsidRPr="001C7254" w:rsidRDefault="00135AE8" w:rsidP="008F7DD7">
      <w:pPr>
        <w:pStyle w:val="aa"/>
        <w:jc w:val="both"/>
        <w:rPr>
          <w:sz w:val="24"/>
          <w:szCs w:val="24"/>
        </w:rPr>
      </w:pPr>
      <w:r w:rsidRPr="001C7254">
        <w:rPr>
          <w:rStyle w:val="ab"/>
          <w:sz w:val="24"/>
          <w:szCs w:val="24"/>
        </w:rPr>
        <w:footnoteRef/>
      </w:r>
      <w:r w:rsidRPr="001C7254">
        <w:rPr>
          <w:sz w:val="24"/>
          <w:szCs w:val="24"/>
        </w:rPr>
        <w:t xml:space="preserve"> </w:t>
      </w:r>
      <w:r w:rsidR="00F822F9">
        <w:rPr>
          <w:sz w:val="24"/>
          <w:szCs w:val="24"/>
        </w:rPr>
        <w:t xml:space="preserve">Н.И.Матузова </w:t>
      </w:r>
      <w:r w:rsidR="00F822F9" w:rsidRPr="001C7254">
        <w:rPr>
          <w:sz w:val="24"/>
          <w:szCs w:val="24"/>
        </w:rPr>
        <w:t xml:space="preserve"> А.В.Малько </w:t>
      </w:r>
      <w:r w:rsidRPr="001C7254">
        <w:rPr>
          <w:sz w:val="24"/>
          <w:szCs w:val="24"/>
        </w:rPr>
        <w:t>Теория государст</w:t>
      </w:r>
      <w:r w:rsidR="00F822F9">
        <w:rPr>
          <w:sz w:val="24"/>
          <w:szCs w:val="24"/>
        </w:rPr>
        <w:t>ва и права. Курс лекций</w:t>
      </w:r>
      <w:r w:rsidRPr="001C7254">
        <w:rPr>
          <w:sz w:val="24"/>
          <w:szCs w:val="24"/>
        </w:rPr>
        <w:t>.. – М.: Юристъ, 2004.</w:t>
      </w:r>
      <w:r w:rsidR="00F822F9">
        <w:rPr>
          <w:sz w:val="24"/>
          <w:szCs w:val="24"/>
        </w:rPr>
        <w:t>-с.134-135.</w:t>
      </w:r>
      <w:r w:rsidRPr="001C7254">
        <w:rPr>
          <w:sz w:val="24"/>
          <w:szCs w:val="24"/>
        </w:rPr>
        <w:t xml:space="preserve"> </w:t>
      </w:r>
    </w:p>
    <w:p w:rsidR="00135AE8" w:rsidRPr="008F7DD7" w:rsidRDefault="00135AE8" w:rsidP="00C10D68">
      <w:pPr>
        <w:pStyle w:val="aa"/>
      </w:pPr>
    </w:p>
    <w:p w:rsidR="001F214E" w:rsidRDefault="001F214E" w:rsidP="00C10D68">
      <w:pPr>
        <w:pStyle w:val="aa"/>
      </w:pPr>
    </w:p>
  </w:footnote>
  <w:footnote w:id="5">
    <w:p w:rsidR="001F214E" w:rsidRDefault="00135AE8" w:rsidP="008F7DD7">
      <w:pPr>
        <w:pStyle w:val="aa"/>
      </w:pPr>
      <w:r w:rsidRPr="001C7254">
        <w:rPr>
          <w:rStyle w:val="ab"/>
          <w:sz w:val="24"/>
          <w:szCs w:val="24"/>
        </w:rPr>
        <w:footnoteRef/>
      </w:r>
      <w:r w:rsidRPr="001C7254">
        <w:rPr>
          <w:sz w:val="24"/>
          <w:szCs w:val="24"/>
        </w:rPr>
        <w:t xml:space="preserve"> </w:t>
      </w:r>
      <w:r w:rsidR="00F822F9" w:rsidRPr="001C7254">
        <w:rPr>
          <w:sz w:val="24"/>
          <w:szCs w:val="24"/>
        </w:rPr>
        <w:t>В.В. Лаза</w:t>
      </w:r>
      <w:r w:rsidR="00F822F9">
        <w:rPr>
          <w:sz w:val="24"/>
          <w:szCs w:val="24"/>
        </w:rPr>
        <w:t xml:space="preserve">рев. </w:t>
      </w:r>
      <w:r w:rsidRPr="001C7254">
        <w:rPr>
          <w:sz w:val="24"/>
          <w:szCs w:val="24"/>
        </w:rPr>
        <w:t>Общая теор</w:t>
      </w:r>
      <w:r w:rsidR="00F822F9">
        <w:rPr>
          <w:sz w:val="24"/>
          <w:szCs w:val="24"/>
        </w:rPr>
        <w:t>ия права и государства /</w:t>
      </w:r>
      <w:r w:rsidRPr="001C7254">
        <w:rPr>
          <w:sz w:val="24"/>
          <w:szCs w:val="24"/>
        </w:rPr>
        <w:t>.</w:t>
      </w:r>
      <w:r w:rsidR="00F822F9">
        <w:rPr>
          <w:sz w:val="24"/>
          <w:szCs w:val="24"/>
        </w:rPr>
        <w:t>-</w:t>
      </w:r>
      <w:r w:rsidRPr="001C7254">
        <w:rPr>
          <w:sz w:val="24"/>
          <w:szCs w:val="24"/>
        </w:rPr>
        <w:t>. М.: Юристъ, 1996.</w:t>
      </w:r>
      <w:r w:rsidR="00F822F9">
        <w:rPr>
          <w:sz w:val="24"/>
          <w:szCs w:val="24"/>
        </w:rPr>
        <w:t>-с.105-108.</w:t>
      </w:r>
    </w:p>
  </w:footnote>
  <w:footnote w:id="6">
    <w:p w:rsidR="001F214E" w:rsidRDefault="00135AE8" w:rsidP="003D3D38">
      <w:pPr>
        <w:pStyle w:val="aa"/>
        <w:jc w:val="both"/>
      </w:pPr>
      <w:r w:rsidRPr="001C7254">
        <w:rPr>
          <w:rStyle w:val="ab"/>
          <w:sz w:val="24"/>
          <w:szCs w:val="24"/>
        </w:rPr>
        <w:footnoteRef/>
      </w:r>
      <w:r w:rsidRPr="001C7254">
        <w:rPr>
          <w:sz w:val="24"/>
          <w:szCs w:val="24"/>
        </w:rPr>
        <w:t xml:space="preserve"> Хропанюк, В.Н. Теория г</w:t>
      </w:r>
      <w:r w:rsidR="00F822F9">
        <w:rPr>
          <w:sz w:val="24"/>
          <w:szCs w:val="24"/>
        </w:rPr>
        <w:t>осударства и права/</w:t>
      </w:r>
      <w:r w:rsidRPr="001C7254">
        <w:rPr>
          <w:sz w:val="24"/>
          <w:szCs w:val="24"/>
        </w:rPr>
        <w:t>. – М.: ДТД,1996.</w:t>
      </w:r>
      <w:r w:rsidR="00F822F9">
        <w:rPr>
          <w:sz w:val="24"/>
          <w:szCs w:val="24"/>
        </w:rPr>
        <w:t>-с.121.</w:t>
      </w:r>
    </w:p>
  </w:footnote>
  <w:footnote w:id="7">
    <w:p w:rsidR="001F214E" w:rsidRDefault="00135AE8" w:rsidP="003D3D38">
      <w:pPr>
        <w:pStyle w:val="aa"/>
      </w:pPr>
      <w:r w:rsidRPr="001C7254">
        <w:rPr>
          <w:rStyle w:val="ab"/>
          <w:sz w:val="24"/>
          <w:szCs w:val="24"/>
        </w:rPr>
        <w:footnoteRef/>
      </w:r>
      <w:r w:rsidRPr="001C7254">
        <w:rPr>
          <w:sz w:val="24"/>
          <w:szCs w:val="24"/>
        </w:rPr>
        <w:t xml:space="preserve"> </w:t>
      </w:r>
      <w:r w:rsidR="00F822F9">
        <w:rPr>
          <w:sz w:val="24"/>
          <w:szCs w:val="24"/>
        </w:rPr>
        <w:t>Николаева А.Б.</w:t>
      </w:r>
      <w:r w:rsidRPr="001C7254">
        <w:rPr>
          <w:sz w:val="24"/>
          <w:szCs w:val="24"/>
        </w:rPr>
        <w:t>Теория государст</w:t>
      </w:r>
      <w:r w:rsidR="00F822F9">
        <w:rPr>
          <w:sz w:val="24"/>
          <w:szCs w:val="24"/>
        </w:rPr>
        <w:t>ва и права. Курс лекций / – М.: Юристъ, 2002</w:t>
      </w:r>
      <w:r w:rsidRPr="001C7254">
        <w:rPr>
          <w:sz w:val="24"/>
          <w:szCs w:val="24"/>
        </w:rPr>
        <w:t>.</w:t>
      </w:r>
      <w:r w:rsidR="00F822F9">
        <w:rPr>
          <w:sz w:val="24"/>
          <w:szCs w:val="24"/>
        </w:rPr>
        <w:t>-с.80.</w:t>
      </w:r>
    </w:p>
  </w:footnote>
  <w:footnote w:id="8">
    <w:p w:rsidR="00135AE8" w:rsidRPr="001C7254" w:rsidRDefault="00135AE8" w:rsidP="003D3D38">
      <w:pPr>
        <w:pStyle w:val="aa"/>
        <w:jc w:val="both"/>
        <w:rPr>
          <w:sz w:val="24"/>
          <w:szCs w:val="24"/>
        </w:rPr>
      </w:pPr>
      <w:r w:rsidRPr="001C7254">
        <w:rPr>
          <w:rStyle w:val="ab"/>
          <w:sz w:val="24"/>
          <w:szCs w:val="24"/>
        </w:rPr>
        <w:footnoteRef/>
      </w:r>
      <w:r w:rsidRPr="001C7254">
        <w:rPr>
          <w:sz w:val="24"/>
          <w:szCs w:val="24"/>
        </w:rPr>
        <w:t xml:space="preserve"> </w:t>
      </w:r>
      <w:r w:rsidR="00F822F9">
        <w:rPr>
          <w:sz w:val="24"/>
          <w:szCs w:val="24"/>
        </w:rPr>
        <w:t xml:space="preserve">Мальцев Г.В. </w:t>
      </w:r>
      <w:r w:rsidRPr="001C7254">
        <w:rPr>
          <w:sz w:val="24"/>
          <w:szCs w:val="24"/>
        </w:rPr>
        <w:t>Теория государства и пра</w:t>
      </w:r>
      <w:r w:rsidR="00F822F9">
        <w:rPr>
          <w:sz w:val="24"/>
          <w:szCs w:val="24"/>
        </w:rPr>
        <w:t>ва.  Учебник.</w:t>
      </w:r>
      <w:r w:rsidRPr="001C7254">
        <w:rPr>
          <w:sz w:val="24"/>
          <w:szCs w:val="24"/>
        </w:rPr>
        <w:t xml:space="preserve"> – М.: За</w:t>
      </w:r>
      <w:r w:rsidR="00F822F9">
        <w:rPr>
          <w:sz w:val="24"/>
          <w:szCs w:val="24"/>
        </w:rPr>
        <w:t>кон</w:t>
      </w:r>
      <w:r w:rsidRPr="001C7254">
        <w:rPr>
          <w:sz w:val="24"/>
          <w:szCs w:val="24"/>
        </w:rPr>
        <w:t>, ЮНИТИ,2000г.</w:t>
      </w:r>
      <w:r w:rsidR="00F822F9">
        <w:rPr>
          <w:sz w:val="24"/>
          <w:szCs w:val="24"/>
        </w:rPr>
        <w:t>-с.150-154.</w:t>
      </w:r>
    </w:p>
    <w:p w:rsidR="001F214E" w:rsidRDefault="001F214E" w:rsidP="003D3D38">
      <w:pPr>
        <w:pStyle w:val="aa"/>
        <w:jc w:val="both"/>
      </w:pPr>
    </w:p>
  </w:footnote>
  <w:footnote w:id="9">
    <w:p w:rsidR="00135AE8" w:rsidRPr="001C7254" w:rsidRDefault="00135AE8" w:rsidP="00CF55B9">
      <w:pPr>
        <w:tabs>
          <w:tab w:val="num" w:pos="0"/>
        </w:tabs>
        <w:jc w:val="both"/>
        <w:rPr>
          <w:sz w:val="24"/>
          <w:szCs w:val="24"/>
        </w:rPr>
      </w:pPr>
      <w:r w:rsidRPr="001C7254">
        <w:rPr>
          <w:rStyle w:val="ab"/>
          <w:sz w:val="24"/>
          <w:szCs w:val="24"/>
        </w:rPr>
        <w:footnoteRef/>
      </w:r>
      <w:r w:rsidRPr="001C7254">
        <w:rPr>
          <w:sz w:val="24"/>
          <w:szCs w:val="24"/>
        </w:rPr>
        <w:t xml:space="preserve"> Марченко М.Н. Теория государства и  права/ М.Н.Марченко. – М.: Зерцало,2001. </w:t>
      </w:r>
    </w:p>
    <w:p w:rsidR="001F214E" w:rsidRDefault="001F214E" w:rsidP="00CF55B9">
      <w:pPr>
        <w:tabs>
          <w:tab w:val="num" w:pos="0"/>
        </w:tabs>
        <w:jc w:val="both"/>
      </w:pPr>
    </w:p>
  </w:footnote>
  <w:footnote w:id="10">
    <w:p w:rsidR="001F214E" w:rsidRDefault="00135AE8" w:rsidP="001C7254">
      <w:pPr>
        <w:tabs>
          <w:tab w:val="num" w:pos="0"/>
        </w:tabs>
        <w:jc w:val="both"/>
      </w:pPr>
      <w:r w:rsidRPr="001C7254">
        <w:rPr>
          <w:rStyle w:val="ab"/>
          <w:sz w:val="24"/>
          <w:szCs w:val="24"/>
        </w:rPr>
        <w:footnoteRef/>
      </w:r>
      <w:r w:rsidR="00F822F9">
        <w:rPr>
          <w:sz w:val="24"/>
          <w:szCs w:val="24"/>
        </w:rPr>
        <w:t>В.М.Корельский , В.Д.Перевалов.</w:t>
      </w:r>
      <w:r w:rsidRPr="001C7254">
        <w:rPr>
          <w:sz w:val="24"/>
          <w:szCs w:val="24"/>
        </w:rPr>
        <w:t xml:space="preserve"> Теор</w:t>
      </w:r>
      <w:r w:rsidR="00F822F9">
        <w:rPr>
          <w:sz w:val="24"/>
          <w:szCs w:val="24"/>
        </w:rPr>
        <w:t>ия государства и права /</w:t>
      </w:r>
      <w:r w:rsidRPr="001C7254">
        <w:rPr>
          <w:sz w:val="24"/>
          <w:szCs w:val="24"/>
        </w:rPr>
        <w:t>. – М. : Издательская группа  ИНФРА-НОРМА, 19</w:t>
      </w:r>
      <w:r w:rsidR="001C7254" w:rsidRPr="001C7254">
        <w:rPr>
          <w:sz w:val="24"/>
          <w:szCs w:val="24"/>
        </w:rPr>
        <w:t>97. –с.56-58.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AE8" w:rsidRDefault="00F25D7F">
    <w:pPr>
      <w:pStyle w:val="a7"/>
      <w:framePr w:wrap="auto" w:vAnchor="text" w:hAnchor="margin" w:xAlign="center" w:y="1"/>
      <w:rPr>
        <w:rStyle w:val="a9"/>
      </w:rPr>
    </w:pPr>
    <w:r>
      <w:rPr>
        <w:rStyle w:val="a9"/>
        <w:noProof/>
      </w:rPr>
      <w:t>2</w:t>
    </w:r>
  </w:p>
  <w:p w:rsidR="00135AE8" w:rsidRDefault="00135AE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651DF5"/>
    <w:multiLevelType w:val="multilevel"/>
    <w:tmpl w:val="379A961C"/>
    <w:lvl w:ilvl="0">
      <w:start w:val="1"/>
      <w:numFmt w:val="decimal"/>
      <w:lvlText w:val="%1"/>
      <w:lvlJc w:val="left"/>
      <w:pPr>
        <w:ind w:left="360" w:hanging="360"/>
      </w:pPr>
      <w:rPr>
        <w:rFonts w:hint="default"/>
        <w:sz w:val="24"/>
        <w:szCs w:val="24"/>
      </w:rPr>
    </w:lvl>
    <w:lvl w:ilvl="1">
      <w:start w:val="1"/>
      <w:numFmt w:val="decimal"/>
      <w:lvlText w:val="1.%2."/>
      <w:lvlJc w:val="left"/>
      <w:pPr>
        <w:ind w:left="360" w:hanging="360"/>
      </w:pPr>
      <w:rPr>
        <w:rFonts w:hint="default"/>
        <w:sz w:val="28"/>
        <w:szCs w:val="28"/>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sz w:val="24"/>
        <w:szCs w:val="24"/>
      </w:rPr>
    </w:lvl>
    <w:lvl w:ilvl="4">
      <w:start w:val="1"/>
      <w:numFmt w:val="decimal"/>
      <w:lvlText w:val="%1.%2.%3.%4.%5"/>
      <w:lvlJc w:val="left"/>
      <w:pPr>
        <w:ind w:left="1080" w:hanging="1080"/>
      </w:pPr>
      <w:rPr>
        <w:rFonts w:hint="default"/>
        <w:sz w:val="24"/>
        <w:szCs w:val="24"/>
      </w:rPr>
    </w:lvl>
    <w:lvl w:ilvl="5">
      <w:start w:val="1"/>
      <w:numFmt w:val="decimal"/>
      <w:lvlText w:val="%1.%2.%3.%4.%5.%6"/>
      <w:lvlJc w:val="left"/>
      <w:pPr>
        <w:ind w:left="1440" w:hanging="1440"/>
      </w:pPr>
      <w:rPr>
        <w:rFonts w:hint="default"/>
        <w:sz w:val="24"/>
        <w:szCs w:val="24"/>
      </w:rPr>
    </w:lvl>
    <w:lvl w:ilvl="6">
      <w:start w:val="1"/>
      <w:numFmt w:val="decimal"/>
      <w:lvlText w:val="%1.%2.%3.%4.%5.%6.%7"/>
      <w:lvlJc w:val="left"/>
      <w:pPr>
        <w:ind w:left="1440" w:hanging="1440"/>
      </w:pPr>
      <w:rPr>
        <w:rFonts w:hint="default"/>
        <w:sz w:val="24"/>
        <w:szCs w:val="24"/>
      </w:rPr>
    </w:lvl>
    <w:lvl w:ilvl="7">
      <w:start w:val="1"/>
      <w:numFmt w:val="decimal"/>
      <w:lvlText w:val="%1.%2.%3.%4.%5.%6.%7.%8"/>
      <w:lvlJc w:val="left"/>
      <w:pPr>
        <w:ind w:left="1800" w:hanging="1800"/>
      </w:pPr>
      <w:rPr>
        <w:rFonts w:hint="default"/>
        <w:sz w:val="24"/>
        <w:szCs w:val="24"/>
      </w:rPr>
    </w:lvl>
    <w:lvl w:ilvl="8">
      <w:start w:val="1"/>
      <w:numFmt w:val="decimal"/>
      <w:lvlText w:val="%1.%2.%3.%4.%5.%6.%7.%8.%9"/>
      <w:lvlJc w:val="left"/>
      <w:pPr>
        <w:ind w:left="2160" w:hanging="2160"/>
      </w:pPr>
      <w:rPr>
        <w:rFonts w:hint="default"/>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drawingGridHorizontalSpacing w:val="181"/>
  <w:drawingGridVerticalSpacing w:val="181"/>
  <w:displayHorizontalDrawingGridEvery w:val="0"/>
  <w:displayVerticalDrawingGridEvery w:val="0"/>
  <w:doNotUseMarginsForDrawingGridOrigin/>
  <w:drawingGridVerticalOrigin w:val="1985"/>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2E23"/>
    <w:rsid w:val="0000429E"/>
    <w:rsid w:val="00034BC9"/>
    <w:rsid w:val="00043BA3"/>
    <w:rsid w:val="00051CF8"/>
    <w:rsid w:val="00070F7B"/>
    <w:rsid w:val="00072364"/>
    <w:rsid w:val="000748DE"/>
    <w:rsid w:val="00094AA9"/>
    <w:rsid w:val="00095C4B"/>
    <w:rsid w:val="000B4D3F"/>
    <w:rsid w:val="000C353F"/>
    <w:rsid w:val="0011229F"/>
    <w:rsid w:val="00112331"/>
    <w:rsid w:val="001255E4"/>
    <w:rsid w:val="00135AE8"/>
    <w:rsid w:val="00136BC6"/>
    <w:rsid w:val="00136D38"/>
    <w:rsid w:val="001401EB"/>
    <w:rsid w:val="00144269"/>
    <w:rsid w:val="00166049"/>
    <w:rsid w:val="001821A9"/>
    <w:rsid w:val="0018734E"/>
    <w:rsid w:val="001908F9"/>
    <w:rsid w:val="001A0D0F"/>
    <w:rsid w:val="001B4274"/>
    <w:rsid w:val="001C1817"/>
    <w:rsid w:val="001C4FDE"/>
    <w:rsid w:val="001C7254"/>
    <w:rsid w:val="001F214E"/>
    <w:rsid w:val="001F2376"/>
    <w:rsid w:val="0024523F"/>
    <w:rsid w:val="00250758"/>
    <w:rsid w:val="002530E8"/>
    <w:rsid w:val="0026060C"/>
    <w:rsid w:val="0026565A"/>
    <w:rsid w:val="00266D63"/>
    <w:rsid w:val="00270770"/>
    <w:rsid w:val="00277220"/>
    <w:rsid w:val="00285638"/>
    <w:rsid w:val="00295A02"/>
    <w:rsid w:val="00296BFD"/>
    <w:rsid w:val="002A7B3A"/>
    <w:rsid w:val="002B2F69"/>
    <w:rsid w:val="002B303A"/>
    <w:rsid w:val="002B5878"/>
    <w:rsid w:val="002C4C5E"/>
    <w:rsid w:val="002E690A"/>
    <w:rsid w:val="002F6F49"/>
    <w:rsid w:val="00343AFB"/>
    <w:rsid w:val="00352CD4"/>
    <w:rsid w:val="003561D5"/>
    <w:rsid w:val="00363EFF"/>
    <w:rsid w:val="00372D8F"/>
    <w:rsid w:val="00396AC5"/>
    <w:rsid w:val="003A26B2"/>
    <w:rsid w:val="003A4CD3"/>
    <w:rsid w:val="003B7E92"/>
    <w:rsid w:val="003D3D38"/>
    <w:rsid w:val="00410CEC"/>
    <w:rsid w:val="004118D6"/>
    <w:rsid w:val="00423FA0"/>
    <w:rsid w:val="00424246"/>
    <w:rsid w:val="00447834"/>
    <w:rsid w:val="0045423A"/>
    <w:rsid w:val="00477693"/>
    <w:rsid w:val="00496208"/>
    <w:rsid w:val="00496E40"/>
    <w:rsid w:val="004A6F84"/>
    <w:rsid w:val="004B2040"/>
    <w:rsid w:val="004D20F2"/>
    <w:rsid w:val="004E03F8"/>
    <w:rsid w:val="004F6C85"/>
    <w:rsid w:val="005124C7"/>
    <w:rsid w:val="005234AF"/>
    <w:rsid w:val="005330D1"/>
    <w:rsid w:val="00543FA5"/>
    <w:rsid w:val="00544D76"/>
    <w:rsid w:val="005460A7"/>
    <w:rsid w:val="00580B30"/>
    <w:rsid w:val="005B326A"/>
    <w:rsid w:val="005B5282"/>
    <w:rsid w:val="005D6DED"/>
    <w:rsid w:val="005E4D65"/>
    <w:rsid w:val="005F2CAC"/>
    <w:rsid w:val="00647358"/>
    <w:rsid w:val="006476D0"/>
    <w:rsid w:val="006542A2"/>
    <w:rsid w:val="00675C23"/>
    <w:rsid w:val="00676565"/>
    <w:rsid w:val="00680D0D"/>
    <w:rsid w:val="006912B6"/>
    <w:rsid w:val="006B7CD9"/>
    <w:rsid w:val="00702A6A"/>
    <w:rsid w:val="007132D5"/>
    <w:rsid w:val="00724D0D"/>
    <w:rsid w:val="00725A7C"/>
    <w:rsid w:val="00742489"/>
    <w:rsid w:val="00751F29"/>
    <w:rsid w:val="00756D8C"/>
    <w:rsid w:val="007607A1"/>
    <w:rsid w:val="00777BFC"/>
    <w:rsid w:val="00781F55"/>
    <w:rsid w:val="00785EF3"/>
    <w:rsid w:val="007904BC"/>
    <w:rsid w:val="007A3857"/>
    <w:rsid w:val="007A4DD9"/>
    <w:rsid w:val="007C17BD"/>
    <w:rsid w:val="007C2E23"/>
    <w:rsid w:val="007E63B0"/>
    <w:rsid w:val="007F4F92"/>
    <w:rsid w:val="008A36E8"/>
    <w:rsid w:val="008A3F78"/>
    <w:rsid w:val="008D7842"/>
    <w:rsid w:val="008F26BE"/>
    <w:rsid w:val="008F5739"/>
    <w:rsid w:val="008F5C27"/>
    <w:rsid w:val="008F7D03"/>
    <w:rsid w:val="008F7DD7"/>
    <w:rsid w:val="00905616"/>
    <w:rsid w:val="009223B7"/>
    <w:rsid w:val="00940DD8"/>
    <w:rsid w:val="009418EB"/>
    <w:rsid w:val="00944349"/>
    <w:rsid w:val="00952328"/>
    <w:rsid w:val="009532C2"/>
    <w:rsid w:val="00953723"/>
    <w:rsid w:val="00962CEA"/>
    <w:rsid w:val="00964926"/>
    <w:rsid w:val="0099235B"/>
    <w:rsid w:val="009B713B"/>
    <w:rsid w:val="009C1A07"/>
    <w:rsid w:val="009C5F5D"/>
    <w:rsid w:val="009D1F1F"/>
    <w:rsid w:val="009F2F51"/>
    <w:rsid w:val="00A56952"/>
    <w:rsid w:val="00A6076F"/>
    <w:rsid w:val="00A62990"/>
    <w:rsid w:val="00A70D97"/>
    <w:rsid w:val="00A87B16"/>
    <w:rsid w:val="00A9361F"/>
    <w:rsid w:val="00AA7A82"/>
    <w:rsid w:val="00AB6B32"/>
    <w:rsid w:val="00AC5EA3"/>
    <w:rsid w:val="00AD4078"/>
    <w:rsid w:val="00AF37F2"/>
    <w:rsid w:val="00B166C2"/>
    <w:rsid w:val="00B26E42"/>
    <w:rsid w:val="00B40958"/>
    <w:rsid w:val="00B54310"/>
    <w:rsid w:val="00B83F36"/>
    <w:rsid w:val="00BA11E6"/>
    <w:rsid w:val="00BB0C9D"/>
    <w:rsid w:val="00BB33CD"/>
    <w:rsid w:val="00BD6A7E"/>
    <w:rsid w:val="00BE4827"/>
    <w:rsid w:val="00BE66A7"/>
    <w:rsid w:val="00BE7C53"/>
    <w:rsid w:val="00C10D68"/>
    <w:rsid w:val="00C77EF6"/>
    <w:rsid w:val="00C804D0"/>
    <w:rsid w:val="00CA0780"/>
    <w:rsid w:val="00CB28AA"/>
    <w:rsid w:val="00CF3487"/>
    <w:rsid w:val="00CF55B9"/>
    <w:rsid w:val="00D1169D"/>
    <w:rsid w:val="00D34C1B"/>
    <w:rsid w:val="00D52487"/>
    <w:rsid w:val="00DA1DA0"/>
    <w:rsid w:val="00DB15C3"/>
    <w:rsid w:val="00DB6876"/>
    <w:rsid w:val="00DE3DA2"/>
    <w:rsid w:val="00E01329"/>
    <w:rsid w:val="00E077FC"/>
    <w:rsid w:val="00E176D7"/>
    <w:rsid w:val="00E616F5"/>
    <w:rsid w:val="00E752FA"/>
    <w:rsid w:val="00E857F1"/>
    <w:rsid w:val="00F109CB"/>
    <w:rsid w:val="00F168B6"/>
    <w:rsid w:val="00F22D61"/>
    <w:rsid w:val="00F25D7F"/>
    <w:rsid w:val="00F455CD"/>
    <w:rsid w:val="00F50584"/>
    <w:rsid w:val="00F81B6F"/>
    <w:rsid w:val="00F81E7E"/>
    <w:rsid w:val="00F822F9"/>
    <w:rsid w:val="00F857D3"/>
    <w:rsid w:val="00FA219C"/>
    <w:rsid w:val="00FA6FC3"/>
    <w:rsid w:val="00FD0A5F"/>
    <w:rsid w:val="00FF6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ADDE94-587D-4B4D-B82F-6ACA5EF5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jc w:val="center"/>
      <w:outlineLvl w:val="0"/>
    </w:pPr>
    <w:rPr>
      <w:b/>
      <w:bCs/>
      <w:sz w:val="28"/>
      <w:szCs w:val="28"/>
    </w:rPr>
  </w:style>
  <w:style w:type="paragraph" w:styleId="2">
    <w:name w:val="heading 2"/>
    <w:basedOn w:val="a"/>
    <w:next w:val="a"/>
    <w:link w:val="20"/>
    <w:uiPriority w:val="99"/>
    <w:qFormat/>
    <w:pPr>
      <w:keepNext/>
      <w:spacing w:line="360" w:lineRule="auto"/>
      <w:ind w:left="1440"/>
      <w:jc w:val="both"/>
      <w:outlineLvl w:val="1"/>
    </w:pPr>
    <w:rPr>
      <w:sz w:val="28"/>
      <w:szCs w:val="28"/>
    </w:rPr>
  </w:style>
  <w:style w:type="paragraph" w:styleId="3">
    <w:name w:val="heading 3"/>
    <w:basedOn w:val="a"/>
    <w:next w:val="a"/>
    <w:link w:val="30"/>
    <w:uiPriority w:val="99"/>
    <w:qFormat/>
    <w:pPr>
      <w:keepNext/>
      <w:spacing w:line="360" w:lineRule="auto"/>
      <w:ind w:left="360"/>
      <w:jc w:val="both"/>
      <w:outlineLvl w:val="2"/>
    </w:pPr>
    <w:rPr>
      <w:sz w:val="28"/>
      <w:szCs w:val="28"/>
    </w:rPr>
  </w:style>
  <w:style w:type="paragraph" w:styleId="4">
    <w:name w:val="heading 4"/>
    <w:basedOn w:val="a"/>
    <w:next w:val="a"/>
    <w:link w:val="40"/>
    <w:uiPriority w:val="99"/>
    <w:qFormat/>
    <w:pPr>
      <w:keepNext/>
      <w:spacing w:line="360" w:lineRule="auto"/>
      <w:ind w:firstLine="720"/>
      <w:jc w:val="center"/>
      <w:outlineLvl w:val="3"/>
    </w:pPr>
    <w:rPr>
      <w:b/>
      <w:bCs/>
      <w:sz w:val="28"/>
      <w:szCs w:val="28"/>
    </w:rPr>
  </w:style>
  <w:style w:type="paragraph" w:styleId="5">
    <w:name w:val="heading 5"/>
    <w:basedOn w:val="a"/>
    <w:next w:val="a"/>
    <w:link w:val="50"/>
    <w:uiPriority w:val="99"/>
    <w:qFormat/>
    <w:pPr>
      <w:keepNext/>
      <w:spacing w:line="360" w:lineRule="auto"/>
      <w:ind w:left="360"/>
      <w:outlineLvl w:val="4"/>
    </w:pPr>
    <w:rPr>
      <w:sz w:val="28"/>
      <w:szCs w:val="28"/>
    </w:rPr>
  </w:style>
  <w:style w:type="paragraph" w:styleId="6">
    <w:name w:val="heading 6"/>
    <w:basedOn w:val="a"/>
    <w:next w:val="a"/>
    <w:link w:val="60"/>
    <w:uiPriority w:val="99"/>
    <w:qFormat/>
    <w:pPr>
      <w:keepNext/>
      <w:outlineLvl w:val="5"/>
    </w:pPr>
    <w:rPr>
      <w:b/>
      <w:bCs/>
      <w:sz w:val="28"/>
      <w:szCs w:val="28"/>
    </w:rPr>
  </w:style>
  <w:style w:type="paragraph" w:styleId="7">
    <w:name w:val="heading 7"/>
    <w:basedOn w:val="a"/>
    <w:next w:val="a"/>
    <w:link w:val="70"/>
    <w:uiPriority w:val="99"/>
    <w:qFormat/>
    <w:pPr>
      <w:keepNext/>
      <w:spacing w:line="360" w:lineRule="auto"/>
      <w:ind w:left="720"/>
      <w:jc w:val="both"/>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Title"/>
    <w:basedOn w:val="a"/>
    <w:link w:val="a4"/>
    <w:uiPriority w:val="99"/>
    <w:qFormat/>
    <w:pPr>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rPr>
      <w:sz w:val="28"/>
      <w:szCs w:val="28"/>
    </w:rPr>
  </w:style>
  <w:style w:type="character" w:customStyle="1" w:styleId="a6">
    <w:name w:val="Основной текст Знак"/>
    <w:link w:val="a5"/>
    <w:uiPriority w:val="99"/>
    <w:semiHidden/>
    <w:rPr>
      <w:sz w:val="20"/>
      <w:szCs w:val="20"/>
    </w:rPr>
  </w:style>
  <w:style w:type="paragraph" w:styleId="21">
    <w:name w:val="Body Text 2"/>
    <w:basedOn w:val="a"/>
    <w:link w:val="22"/>
    <w:uiPriority w:val="99"/>
    <w:pPr>
      <w:spacing w:line="360" w:lineRule="auto"/>
      <w:ind w:left="360"/>
      <w:jc w:val="both"/>
    </w:pPr>
    <w:rPr>
      <w:b/>
      <w:bCs/>
      <w:sz w:val="28"/>
      <w:szCs w:val="28"/>
    </w:rPr>
  </w:style>
  <w:style w:type="character" w:customStyle="1" w:styleId="22">
    <w:name w:val="Основной текст 2 Знак"/>
    <w:link w:val="21"/>
    <w:uiPriority w:val="99"/>
    <w:semiHidden/>
    <w:rPr>
      <w:sz w:val="20"/>
      <w:szCs w:val="20"/>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sz w:val="20"/>
      <w:szCs w:val="20"/>
    </w:rPr>
  </w:style>
  <w:style w:type="character" w:styleId="a9">
    <w:name w:val="page number"/>
    <w:uiPriority w:val="99"/>
  </w:style>
  <w:style w:type="paragraph" w:styleId="aa">
    <w:name w:val="footnote text"/>
    <w:basedOn w:val="a"/>
    <w:uiPriority w:val="99"/>
    <w:semiHidden/>
  </w:style>
  <w:style w:type="character" w:styleId="ab">
    <w:name w:val="footnote reference"/>
    <w:uiPriority w:val="99"/>
    <w:semiHidden/>
    <w:rPr>
      <w:vertAlign w:val="superscript"/>
    </w:rPr>
  </w:style>
  <w:style w:type="paragraph" w:styleId="31">
    <w:name w:val="Body Text 3"/>
    <w:basedOn w:val="a"/>
    <w:link w:val="32"/>
    <w:uiPriority w:val="99"/>
    <w:pPr>
      <w:spacing w:line="360" w:lineRule="auto"/>
      <w:jc w:val="center"/>
    </w:pPr>
    <w:rPr>
      <w:b/>
      <w:bCs/>
      <w:sz w:val="28"/>
      <w:szCs w:val="28"/>
    </w:rPr>
  </w:style>
  <w:style w:type="character" w:customStyle="1" w:styleId="32">
    <w:name w:val="Основной текст 3 Знак"/>
    <w:link w:val="31"/>
    <w:uiPriority w:val="99"/>
    <w:semiHidden/>
    <w:rPr>
      <w:sz w:val="16"/>
      <w:szCs w:val="16"/>
    </w:rPr>
  </w:style>
  <w:style w:type="paragraph" w:styleId="23">
    <w:name w:val="Body Text Indent 2"/>
    <w:basedOn w:val="a"/>
    <w:link w:val="24"/>
    <w:uiPriority w:val="99"/>
    <w:pPr>
      <w:spacing w:line="360" w:lineRule="auto"/>
      <w:ind w:left="360"/>
    </w:pPr>
    <w:rPr>
      <w:sz w:val="28"/>
      <w:szCs w:val="28"/>
    </w:rPr>
  </w:style>
  <w:style w:type="character" w:customStyle="1" w:styleId="24">
    <w:name w:val="Основной текст с отступом 2 Знак"/>
    <w:link w:val="23"/>
    <w:uiPriority w:val="99"/>
    <w:semiHidden/>
    <w:rPr>
      <w:sz w:val="20"/>
      <w:szCs w:val="20"/>
    </w:rPr>
  </w:style>
  <w:style w:type="paragraph" w:styleId="33">
    <w:name w:val="Body Text Indent 3"/>
    <w:basedOn w:val="a"/>
    <w:link w:val="34"/>
    <w:uiPriority w:val="99"/>
    <w:pPr>
      <w:spacing w:line="360" w:lineRule="auto"/>
      <w:ind w:left="360"/>
      <w:jc w:val="both"/>
    </w:pPr>
    <w:rPr>
      <w:sz w:val="28"/>
      <w:szCs w:val="28"/>
    </w:rPr>
  </w:style>
  <w:style w:type="character" w:customStyle="1" w:styleId="34">
    <w:name w:val="Основной текст с отступом 3 Знак"/>
    <w:link w:val="33"/>
    <w:uiPriority w:val="99"/>
    <w:semiHidden/>
    <w:rPr>
      <w:sz w:val="16"/>
      <w:szCs w:val="16"/>
    </w:rPr>
  </w:style>
  <w:style w:type="paragraph" w:styleId="ac">
    <w:name w:val="Subtitle"/>
    <w:basedOn w:val="a"/>
    <w:link w:val="ad"/>
    <w:uiPriority w:val="99"/>
    <w:qFormat/>
    <w:pPr>
      <w:jc w:val="center"/>
    </w:pPr>
    <w:rPr>
      <w:b/>
      <w:bCs/>
      <w:sz w:val="28"/>
      <w:szCs w:val="28"/>
    </w:rPr>
  </w:style>
  <w:style w:type="character" w:customStyle="1" w:styleId="ad">
    <w:name w:val="Подзаголовок Знак"/>
    <w:link w:val="ac"/>
    <w:uiPriority w:val="11"/>
    <w:rPr>
      <w:rFonts w:ascii="Cambria" w:eastAsia="Times New Roman" w:hAnsi="Cambria" w:cs="Times New Roman"/>
      <w:sz w:val="24"/>
      <w:szCs w:val="24"/>
    </w:rPr>
  </w:style>
  <w:style w:type="paragraph" w:styleId="ae">
    <w:name w:val="Normal (Web)"/>
    <w:basedOn w:val="a"/>
    <w:uiPriority w:val="99"/>
    <w:pPr>
      <w:spacing w:before="100" w:beforeAutospacing="1" w:after="100" w:afterAutospacing="1"/>
    </w:pPr>
    <w:rPr>
      <w:color w:val="333333"/>
      <w:sz w:val="24"/>
      <w:szCs w:val="24"/>
    </w:rPr>
  </w:style>
  <w:style w:type="paragraph" w:styleId="af">
    <w:name w:val="Plain Text"/>
    <w:basedOn w:val="a"/>
    <w:link w:val="af0"/>
    <w:uiPriority w:val="99"/>
    <w:pPr>
      <w:spacing w:after="100" w:afterAutospacing="1" w:line="288" w:lineRule="auto"/>
    </w:pPr>
    <w:rPr>
      <w:rFonts w:ascii="Arial" w:hAnsi="Arial" w:cs="Arial"/>
      <w:color w:val="000000"/>
    </w:rPr>
  </w:style>
  <w:style w:type="character" w:customStyle="1" w:styleId="af0">
    <w:name w:val="Текст Знак"/>
    <w:link w:val="af"/>
    <w:uiPriority w:val="99"/>
    <w:semiHidden/>
    <w:rPr>
      <w:rFonts w:ascii="Courier New" w:hAnsi="Courier New" w:cs="Courier New"/>
      <w:sz w:val="20"/>
      <w:szCs w:val="20"/>
    </w:rPr>
  </w:style>
  <w:style w:type="paragraph" w:customStyle="1" w:styleId="ConsNormal">
    <w:name w:val="ConsNormal"/>
    <w:uiPriority w:val="99"/>
    <w:pPr>
      <w:widowControl w:val="0"/>
      <w:autoSpaceDE w:val="0"/>
      <w:autoSpaceDN w:val="0"/>
      <w:adjustRightInd w:val="0"/>
      <w:ind w:firstLine="720"/>
    </w:pPr>
    <w:rPr>
      <w:rFonts w:ascii="Arial" w:hAnsi="Arial" w:cs="Arial"/>
    </w:rPr>
  </w:style>
  <w:style w:type="paragraph" w:customStyle="1" w:styleId="ConsNonformat">
    <w:name w:val="ConsNonformat"/>
    <w:uiPriority w:val="99"/>
    <w:pPr>
      <w:autoSpaceDE w:val="0"/>
      <w:autoSpaceDN w:val="0"/>
      <w:adjustRightInd w:val="0"/>
    </w:pPr>
    <w:rPr>
      <w:rFonts w:ascii="Courier New" w:hAnsi="Courier New" w:cs="Courier New"/>
    </w:rPr>
  </w:style>
  <w:style w:type="paragraph" w:customStyle="1" w:styleId="FR4">
    <w:name w:val="FR4"/>
    <w:uiPriority w:val="99"/>
    <w:pPr>
      <w:widowControl w:val="0"/>
      <w:overflowPunct w:val="0"/>
      <w:autoSpaceDE w:val="0"/>
      <w:autoSpaceDN w:val="0"/>
      <w:adjustRightInd w:val="0"/>
      <w:spacing w:before="320"/>
      <w:jc w:val="center"/>
    </w:pPr>
    <w:rPr>
      <w:rFonts w:ascii="Arial" w:hAnsi="Arial" w:cs="Arial"/>
      <w:b/>
      <w:bCs/>
      <w:sz w:val="18"/>
      <w:szCs w:val="18"/>
    </w:rPr>
  </w:style>
  <w:style w:type="paragraph" w:customStyle="1" w:styleId="FR5">
    <w:name w:val="FR5"/>
    <w:uiPriority w:val="99"/>
    <w:pPr>
      <w:widowControl w:val="0"/>
      <w:overflowPunct w:val="0"/>
      <w:autoSpaceDE w:val="0"/>
      <w:autoSpaceDN w:val="0"/>
      <w:adjustRightInd w:val="0"/>
      <w:spacing w:before="120"/>
    </w:pPr>
    <w:rPr>
      <w:rFonts w:ascii="Arial" w:hAnsi="Arial" w:cs="Arial"/>
      <w:sz w:val="12"/>
      <w:szCs w:val="12"/>
    </w:rPr>
  </w:style>
  <w:style w:type="character" w:customStyle="1" w:styleId="typewriter">
    <w:name w:val="typewriter"/>
    <w:uiPriority w:val="99"/>
  </w:style>
  <w:style w:type="paragraph" w:customStyle="1" w:styleId="ipara">
    <w:name w:val="ipara"/>
    <w:basedOn w:val="a"/>
    <w:uiPriority w:val="99"/>
    <w:rsid w:val="00C804D0"/>
    <w:pPr>
      <w:spacing w:before="100" w:beforeAutospacing="1" w:after="100" w:afterAutospacing="1"/>
    </w:pPr>
    <w:rPr>
      <w:sz w:val="24"/>
      <w:szCs w:val="24"/>
    </w:rPr>
  </w:style>
  <w:style w:type="character" w:styleId="af1">
    <w:name w:val="Strong"/>
    <w:uiPriority w:val="99"/>
    <w:qFormat/>
    <w:rsid w:val="00C804D0"/>
    <w:rPr>
      <w:b/>
      <w:bCs/>
    </w:rPr>
  </w:style>
  <w:style w:type="paragraph" w:customStyle="1" w:styleId="nipara">
    <w:name w:val="nipara"/>
    <w:basedOn w:val="a"/>
    <w:uiPriority w:val="99"/>
    <w:rsid w:val="00136BC6"/>
    <w:pPr>
      <w:spacing w:before="100" w:beforeAutospacing="1" w:after="100" w:afterAutospacing="1"/>
    </w:pPr>
    <w:rPr>
      <w:sz w:val="24"/>
      <w:szCs w:val="24"/>
    </w:rPr>
  </w:style>
  <w:style w:type="paragraph" w:customStyle="1" w:styleId="pagenumber">
    <w:name w:val="pagenumber"/>
    <w:basedOn w:val="a"/>
    <w:uiPriority w:val="99"/>
    <w:rsid w:val="00136BC6"/>
    <w:pPr>
      <w:spacing w:before="100" w:beforeAutospacing="1" w:after="100" w:afterAutospacing="1"/>
    </w:pPr>
    <w:rPr>
      <w:sz w:val="24"/>
      <w:szCs w:val="24"/>
    </w:rPr>
  </w:style>
  <w:style w:type="character" w:styleId="af2">
    <w:name w:val="Emphasis"/>
    <w:uiPriority w:val="99"/>
    <w:qFormat/>
    <w:rsid w:val="00136BC6"/>
    <w:rPr>
      <w:i/>
      <w:iCs/>
    </w:rPr>
  </w:style>
  <w:style w:type="paragraph" w:customStyle="1" w:styleId="ConsPlusNormal">
    <w:name w:val="ConsPlusNormal"/>
    <w:uiPriority w:val="99"/>
    <w:rsid w:val="00D1169D"/>
    <w:pPr>
      <w:autoSpaceDE w:val="0"/>
      <w:autoSpaceDN w:val="0"/>
      <w:adjustRightInd w:val="0"/>
      <w:ind w:firstLine="720"/>
    </w:pPr>
    <w:rPr>
      <w:rFonts w:ascii="Arial" w:hAnsi="Arial" w:cs="Arial"/>
    </w:rPr>
  </w:style>
  <w:style w:type="paragraph" w:customStyle="1" w:styleId="ConsPlusNonformat">
    <w:name w:val="ConsPlusNonformat"/>
    <w:uiPriority w:val="99"/>
    <w:rsid w:val="00D1169D"/>
    <w:pPr>
      <w:autoSpaceDE w:val="0"/>
      <w:autoSpaceDN w:val="0"/>
      <w:adjustRightInd w:val="0"/>
    </w:pPr>
    <w:rPr>
      <w:rFonts w:ascii="Courier New" w:hAnsi="Courier New" w:cs="Courier New"/>
    </w:rPr>
  </w:style>
  <w:style w:type="paragraph" w:styleId="af3">
    <w:name w:val="Balloon Text"/>
    <w:basedOn w:val="a"/>
    <w:link w:val="af4"/>
    <w:uiPriority w:val="99"/>
    <w:semiHidden/>
    <w:rsid w:val="00CA0780"/>
    <w:rPr>
      <w:rFonts w:ascii="Tahoma" w:hAnsi="Tahoma" w:cs="Tahoma"/>
      <w:sz w:val="16"/>
      <w:szCs w:val="16"/>
    </w:rPr>
  </w:style>
  <w:style w:type="character" w:customStyle="1" w:styleId="af4">
    <w:name w:val="Текст выноски Знак"/>
    <w:link w:val="af3"/>
    <w:uiPriority w:val="99"/>
    <w:semiHidden/>
    <w:rPr>
      <w:rFonts w:ascii="Tahoma" w:hAnsi="Tahoma" w:cs="Tahoma"/>
      <w:sz w:val="16"/>
      <w:szCs w:val="16"/>
    </w:rPr>
  </w:style>
  <w:style w:type="paragraph" w:styleId="HTML">
    <w:name w:val="HTML Preformatted"/>
    <w:basedOn w:val="a"/>
    <w:uiPriority w:val="99"/>
    <w:rsid w:val="00C1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styleId="af5">
    <w:name w:val="List Paragraph"/>
    <w:basedOn w:val="a"/>
    <w:uiPriority w:val="99"/>
    <w:qFormat/>
    <w:rsid w:val="00F81B6F"/>
    <w:pPr>
      <w:spacing w:after="200" w:line="276" w:lineRule="auto"/>
      <w:ind w:left="720"/>
    </w:pPr>
    <w:rPr>
      <w:sz w:val="28"/>
      <w:szCs w:val="28"/>
      <w:lang w:eastAsia="en-US"/>
    </w:rPr>
  </w:style>
  <w:style w:type="character" w:customStyle="1" w:styleId="af6">
    <w:name w:val="Нижний колонтитул Знак"/>
    <w:link w:val="af7"/>
    <w:uiPriority w:val="99"/>
    <w:semiHidden/>
    <w:rsid w:val="001C4FDE"/>
  </w:style>
  <w:style w:type="paragraph" w:styleId="af8">
    <w:name w:val="endnote text"/>
    <w:basedOn w:val="a"/>
    <w:uiPriority w:val="99"/>
    <w:rsid w:val="009D1F1F"/>
  </w:style>
  <w:style w:type="character" w:styleId="af9">
    <w:name w:val="endnote reference"/>
    <w:uiPriority w:val="99"/>
    <w:rsid w:val="009D1F1F"/>
    <w:rPr>
      <w:vertAlign w:val="superscript"/>
    </w:rPr>
  </w:style>
  <w:style w:type="paragraph" w:styleId="af7">
    <w:name w:val="footer"/>
    <w:basedOn w:val="a"/>
    <w:link w:val="af6"/>
    <w:uiPriority w:val="99"/>
    <w:rsid w:val="00396AC5"/>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71250">
      <w:marLeft w:val="0"/>
      <w:marRight w:val="0"/>
      <w:marTop w:val="0"/>
      <w:marBottom w:val="0"/>
      <w:divBdr>
        <w:top w:val="none" w:sz="0" w:space="0" w:color="auto"/>
        <w:left w:val="none" w:sz="0" w:space="0" w:color="auto"/>
        <w:bottom w:val="none" w:sz="0" w:space="0" w:color="auto"/>
        <w:right w:val="none" w:sz="0" w:space="0" w:color="auto"/>
      </w:divBdr>
      <w:divsChild>
        <w:div w:id="317271248">
          <w:marLeft w:val="0"/>
          <w:marRight w:val="0"/>
          <w:marTop w:val="0"/>
          <w:marBottom w:val="0"/>
          <w:divBdr>
            <w:top w:val="none" w:sz="0" w:space="0" w:color="auto"/>
            <w:left w:val="none" w:sz="0" w:space="0" w:color="auto"/>
            <w:bottom w:val="none" w:sz="0" w:space="0" w:color="auto"/>
            <w:right w:val="none" w:sz="0" w:space="0" w:color="auto"/>
          </w:divBdr>
        </w:div>
      </w:divsChild>
    </w:div>
    <w:div w:id="317271251">
      <w:marLeft w:val="0"/>
      <w:marRight w:val="0"/>
      <w:marTop w:val="0"/>
      <w:marBottom w:val="0"/>
      <w:divBdr>
        <w:top w:val="none" w:sz="0" w:space="0" w:color="auto"/>
        <w:left w:val="none" w:sz="0" w:space="0" w:color="auto"/>
        <w:bottom w:val="none" w:sz="0" w:space="0" w:color="auto"/>
        <w:right w:val="none" w:sz="0" w:space="0" w:color="auto"/>
      </w:divBdr>
      <w:divsChild>
        <w:div w:id="317271249">
          <w:marLeft w:val="0"/>
          <w:marRight w:val="0"/>
          <w:marTop w:val="0"/>
          <w:marBottom w:val="0"/>
          <w:divBdr>
            <w:top w:val="none" w:sz="0" w:space="0" w:color="auto"/>
            <w:left w:val="none" w:sz="0" w:space="0" w:color="auto"/>
            <w:bottom w:val="none" w:sz="0" w:space="0" w:color="auto"/>
            <w:right w:val="none" w:sz="0" w:space="0" w:color="auto"/>
          </w:divBdr>
        </w:div>
      </w:divsChild>
    </w:div>
    <w:div w:id="317271253">
      <w:marLeft w:val="0"/>
      <w:marRight w:val="0"/>
      <w:marTop w:val="0"/>
      <w:marBottom w:val="0"/>
      <w:divBdr>
        <w:top w:val="none" w:sz="0" w:space="0" w:color="auto"/>
        <w:left w:val="none" w:sz="0" w:space="0" w:color="auto"/>
        <w:bottom w:val="none" w:sz="0" w:space="0" w:color="auto"/>
        <w:right w:val="none" w:sz="0" w:space="0" w:color="auto"/>
      </w:divBdr>
      <w:divsChild>
        <w:div w:id="317271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6800</Words>
  <Characters>38765</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45475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яна</dc:creator>
  <cp:keywords/>
  <dc:description/>
  <cp:lastModifiedBy>admin</cp:lastModifiedBy>
  <cp:revision>2</cp:revision>
  <cp:lastPrinted>2007-05-09T10:52:00Z</cp:lastPrinted>
  <dcterms:created xsi:type="dcterms:W3CDTF">2014-03-06T04:38:00Z</dcterms:created>
  <dcterms:modified xsi:type="dcterms:W3CDTF">2014-03-06T04:38:00Z</dcterms:modified>
</cp:coreProperties>
</file>