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4C" w:rsidRPr="0051778C" w:rsidRDefault="006D6F4C" w:rsidP="005E291A">
      <w:pPr>
        <w:widowControl w:val="0"/>
        <w:spacing w:after="0" w:line="360" w:lineRule="auto"/>
        <w:ind w:firstLine="709"/>
        <w:jc w:val="both"/>
        <w:rPr>
          <w:rFonts w:ascii="Times New Roman" w:hAnsi="Times New Roman"/>
          <w:b/>
          <w:color w:val="000000"/>
          <w:sz w:val="28"/>
          <w:lang w:val="uk-UA"/>
        </w:rPr>
      </w:pPr>
      <w:r w:rsidRPr="0051778C">
        <w:rPr>
          <w:rFonts w:ascii="Times New Roman" w:hAnsi="Times New Roman"/>
          <w:b/>
          <w:color w:val="000000"/>
          <w:sz w:val="28"/>
        </w:rPr>
        <w:t xml:space="preserve">ПЛАН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rPr>
        <w:t xml:space="preserve">Введение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1. </w:t>
      </w:r>
      <w:r w:rsidRPr="005E291A">
        <w:rPr>
          <w:rFonts w:ascii="Times New Roman" w:hAnsi="Times New Roman"/>
          <w:color w:val="000000"/>
          <w:sz w:val="28"/>
        </w:rPr>
        <w:t xml:space="preserve">Антисемитизм в законодательстве </w:t>
      </w:r>
      <w:r>
        <w:rPr>
          <w:rFonts w:ascii="Times New Roman" w:hAnsi="Times New Roman"/>
          <w:color w:val="000000"/>
          <w:sz w:val="28"/>
          <w:lang w:val="uk-UA"/>
        </w:rPr>
        <w:t>Т</w:t>
      </w:r>
      <w:r w:rsidRPr="005E291A">
        <w:rPr>
          <w:rFonts w:ascii="Times New Roman" w:hAnsi="Times New Roman"/>
          <w:color w:val="000000"/>
          <w:sz w:val="28"/>
        </w:rPr>
        <w:t xml:space="preserve">ретьего </w:t>
      </w:r>
      <w:r>
        <w:rPr>
          <w:rFonts w:ascii="Times New Roman" w:hAnsi="Times New Roman"/>
          <w:color w:val="000000"/>
          <w:sz w:val="28"/>
          <w:lang w:val="uk-UA"/>
        </w:rPr>
        <w:t>Р</w:t>
      </w:r>
      <w:r w:rsidRPr="005E291A">
        <w:rPr>
          <w:rFonts w:ascii="Times New Roman" w:hAnsi="Times New Roman"/>
          <w:color w:val="000000"/>
          <w:sz w:val="28"/>
        </w:rPr>
        <w:t xml:space="preserve">ейха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2. </w:t>
      </w:r>
      <w:r w:rsidRPr="005E291A">
        <w:rPr>
          <w:rFonts w:ascii="Times New Roman" w:hAnsi="Times New Roman"/>
          <w:color w:val="000000"/>
          <w:sz w:val="28"/>
        </w:rPr>
        <w:t xml:space="preserve">Нацификация государственного аппарата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3. </w:t>
      </w:r>
      <w:r w:rsidRPr="005E291A">
        <w:rPr>
          <w:rFonts w:ascii="Times New Roman" w:hAnsi="Times New Roman"/>
          <w:color w:val="000000"/>
          <w:sz w:val="28"/>
        </w:rPr>
        <w:t xml:space="preserve">Реформы государственного, уголовного и уголовно-процессуального права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4. </w:t>
      </w:r>
      <w:r w:rsidRPr="005E291A">
        <w:rPr>
          <w:rFonts w:ascii="Times New Roman" w:hAnsi="Times New Roman"/>
          <w:color w:val="000000"/>
          <w:sz w:val="28"/>
        </w:rPr>
        <w:t xml:space="preserve">Укрепление власти. Специальные суды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5. </w:t>
      </w:r>
      <w:r w:rsidRPr="005E291A">
        <w:rPr>
          <w:rFonts w:ascii="Times New Roman" w:hAnsi="Times New Roman"/>
          <w:color w:val="000000"/>
          <w:sz w:val="28"/>
        </w:rPr>
        <w:t xml:space="preserve">Другие типы судов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6. </w:t>
      </w:r>
      <w:r w:rsidRPr="005E291A">
        <w:rPr>
          <w:rFonts w:ascii="Times New Roman" w:hAnsi="Times New Roman"/>
          <w:color w:val="000000"/>
          <w:sz w:val="28"/>
        </w:rPr>
        <w:t xml:space="preserve">Унификация законодательства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7. </w:t>
      </w:r>
      <w:r w:rsidRPr="005E291A">
        <w:rPr>
          <w:rFonts w:ascii="Times New Roman" w:hAnsi="Times New Roman"/>
          <w:color w:val="000000"/>
          <w:sz w:val="28"/>
        </w:rPr>
        <w:t xml:space="preserve">Всё было добровольно. Легитимность наци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8. </w:t>
      </w:r>
      <w:r w:rsidRPr="005E291A">
        <w:rPr>
          <w:rFonts w:ascii="Times New Roman" w:hAnsi="Times New Roman"/>
          <w:color w:val="000000"/>
          <w:sz w:val="28"/>
        </w:rPr>
        <w:t xml:space="preserve">Реформы административно-территориального устройства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9. </w:t>
      </w:r>
      <w:r w:rsidR="00FB7618" w:rsidRPr="005E291A">
        <w:rPr>
          <w:rFonts w:ascii="Times New Roman" w:hAnsi="Times New Roman"/>
          <w:color w:val="000000"/>
          <w:sz w:val="28"/>
        </w:rPr>
        <w:t>Экономически</w:t>
      </w:r>
      <w:r w:rsidR="00FB7618">
        <w:rPr>
          <w:rFonts w:ascii="Times New Roman" w:hAnsi="Times New Roman"/>
          <w:color w:val="000000"/>
          <w:sz w:val="28"/>
        </w:rPr>
        <w:t>е</w:t>
      </w:r>
      <w:r w:rsidRPr="005E291A">
        <w:rPr>
          <w:rFonts w:ascii="Times New Roman" w:hAnsi="Times New Roman"/>
          <w:color w:val="000000"/>
          <w:sz w:val="28"/>
        </w:rPr>
        <w:t xml:space="preserve"> реформы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10. </w:t>
      </w:r>
      <w:r w:rsidRPr="005E291A">
        <w:rPr>
          <w:rFonts w:ascii="Times New Roman" w:hAnsi="Times New Roman"/>
          <w:color w:val="000000"/>
          <w:sz w:val="28"/>
        </w:rPr>
        <w:t xml:space="preserve">Уголовное и уголовно-процессуальное законодательство. Детали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11. </w:t>
      </w:r>
      <w:r w:rsidRPr="005E291A">
        <w:rPr>
          <w:rFonts w:ascii="Times New Roman" w:hAnsi="Times New Roman"/>
          <w:color w:val="000000"/>
          <w:sz w:val="28"/>
          <w:lang w:val="en-US"/>
        </w:rPr>
        <w:t>Volksgerichtschoff</w:t>
      </w:r>
      <w:r w:rsidRPr="005E291A">
        <w:rPr>
          <w:rFonts w:ascii="Times New Roman" w:hAnsi="Times New Roman"/>
          <w:color w:val="000000"/>
          <w:sz w:val="28"/>
        </w:rPr>
        <w:t xml:space="preserve"> (народная судебная палата) </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lang w:val="uk-UA"/>
        </w:rPr>
        <w:t xml:space="preserve">12. </w:t>
      </w:r>
      <w:r w:rsidRPr="005E291A">
        <w:rPr>
          <w:rFonts w:ascii="Times New Roman" w:hAnsi="Times New Roman"/>
          <w:color w:val="000000"/>
          <w:sz w:val="28"/>
        </w:rPr>
        <w:t>Государственная измена. Преступления против власти и против народа</w:t>
      </w:r>
    </w:p>
    <w:p w:rsidR="005E291A" w:rsidRPr="005E291A" w:rsidRDefault="005E291A" w:rsidP="005E291A">
      <w:pPr>
        <w:widowControl w:val="0"/>
        <w:spacing w:after="0" w:line="360" w:lineRule="auto"/>
        <w:rPr>
          <w:rFonts w:ascii="Times New Roman" w:hAnsi="Times New Roman"/>
          <w:color w:val="000000"/>
          <w:sz w:val="28"/>
        </w:rPr>
      </w:pPr>
      <w:r w:rsidRPr="005E291A">
        <w:rPr>
          <w:rFonts w:ascii="Times New Roman" w:hAnsi="Times New Roman"/>
          <w:color w:val="000000"/>
          <w:sz w:val="28"/>
        </w:rPr>
        <w:t xml:space="preserve">Выводы </w:t>
      </w:r>
    </w:p>
    <w:p w:rsidR="005E291A" w:rsidRPr="005E291A" w:rsidRDefault="005E291A" w:rsidP="005E291A">
      <w:pPr>
        <w:widowControl w:val="0"/>
        <w:spacing w:after="0" w:line="360" w:lineRule="auto"/>
        <w:rPr>
          <w:rFonts w:ascii="Times New Roman" w:hAnsi="Times New Roman"/>
          <w:color w:val="000000"/>
          <w:sz w:val="28"/>
          <w:lang w:val="uk-UA"/>
        </w:rPr>
      </w:pPr>
      <w:r w:rsidRPr="005E291A">
        <w:rPr>
          <w:rFonts w:ascii="Times New Roman" w:hAnsi="Times New Roman"/>
          <w:color w:val="000000"/>
          <w:sz w:val="28"/>
        </w:rPr>
        <w:t xml:space="preserve">Библиографический список </w:t>
      </w:r>
    </w:p>
    <w:p w:rsidR="006D6F4C" w:rsidRPr="0051778C" w:rsidRDefault="006D6F4C" w:rsidP="005E291A">
      <w:pPr>
        <w:widowControl w:val="0"/>
        <w:spacing w:after="0" w:line="360" w:lineRule="auto"/>
        <w:ind w:firstLine="709"/>
        <w:jc w:val="both"/>
        <w:rPr>
          <w:rFonts w:ascii="Times New Roman" w:hAnsi="Times New Roman"/>
          <w:color w:val="000000"/>
          <w:sz w:val="28"/>
        </w:rPr>
      </w:pPr>
    </w:p>
    <w:p w:rsidR="005E291A" w:rsidRPr="0051778C" w:rsidRDefault="005E291A">
      <w:pPr>
        <w:rPr>
          <w:rFonts w:ascii="Times New Roman" w:hAnsi="Times New Roman"/>
          <w:color w:val="000000"/>
          <w:sz w:val="28"/>
        </w:rPr>
      </w:pPr>
      <w:r w:rsidRPr="0051778C">
        <w:rPr>
          <w:rFonts w:ascii="Times New Roman" w:hAnsi="Times New Roman"/>
          <w:color w:val="000000"/>
          <w:sz w:val="28"/>
        </w:rPr>
        <w:br w:type="page"/>
      </w:r>
    </w:p>
    <w:p w:rsidR="00C75074" w:rsidRPr="0051778C" w:rsidRDefault="00C75074"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rPr>
        <w:t xml:space="preserve">ВВЕДЕНИЕ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6907C8" w:rsidRPr="0051778C" w:rsidRDefault="00C75074"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Нацистская Германия. Третий Рейх. Это государство просуществовало всего 12 лет, с 1933 по 1945 год. Но почему же мы вновь и вновь возвращаемся к этой теме? Почему мы всё время вспоминаем, почему мы всё время думаем об этом? Честно скажу: я не знаю. Я не знаю, что заставляет меня исследовать Третий Рейх, </w:t>
      </w:r>
      <w:r w:rsidR="006907C8" w:rsidRPr="0051778C">
        <w:rPr>
          <w:rFonts w:ascii="Times New Roman" w:hAnsi="Times New Roman"/>
          <w:color w:val="000000"/>
          <w:sz w:val="28"/>
        </w:rPr>
        <w:t xml:space="preserve">личность Адольфа Гитлера, </w:t>
      </w:r>
      <w:r w:rsidR="00DD54EA" w:rsidRPr="0051778C">
        <w:rPr>
          <w:rFonts w:ascii="Times New Roman" w:hAnsi="Times New Roman"/>
          <w:color w:val="000000"/>
          <w:sz w:val="28"/>
        </w:rPr>
        <w:t>личности</w:t>
      </w:r>
      <w:r w:rsidR="006907C8" w:rsidRPr="0051778C">
        <w:rPr>
          <w:rFonts w:ascii="Times New Roman" w:hAnsi="Times New Roman"/>
          <w:color w:val="000000"/>
          <w:sz w:val="28"/>
        </w:rPr>
        <w:t xml:space="preserve"> его приближённых</w:t>
      </w:r>
      <w:r w:rsidR="00DD54EA" w:rsidRPr="0051778C">
        <w:rPr>
          <w:rFonts w:ascii="Times New Roman" w:hAnsi="Times New Roman"/>
          <w:color w:val="000000"/>
          <w:sz w:val="28"/>
        </w:rPr>
        <w:t xml:space="preserve">, </w:t>
      </w:r>
      <w:r w:rsidR="006907C8" w:rsidRPr="0051778C">
        <w:rPr>
          <w:rFonts w:ascii="Times New Roman" w:hAnsi="Times New Roman"/>
          <w:color w:val="000000"/>
          <w:sz w:val="28"/>
        </w:rPr>
        <w:t xml:space="preserve">их </w:t>
      </w:r>
      <w:r w:rsidRPr="0051778C">
        <w:rPr>
          <w:rFonts w:ascii="Times New Roman" w:hAnsi="Times New Roman"/>
          <w:color w:val="000000"/>
          <w:sz w:val="28"/>
        </w:rPr>
        <w:t>идеологию, эстетику</w:t>
      </w:r>
      <w:r w:rsidR="00DD54EA" w:rsidRPr="0051778C">
        <w:rPr>
          <w:rFonts w:ascii="Times New Roman" w:hAnsi="Times New Roman"/>
          <w:color w:val="000000"/>
          <w:sz w:val="28"/>
        </w:rPr>
        <w:t>, мистические ритуалы</w:t>
      </w:r>
      <w:r w:rsidRPr="0051778C">
        <w:rPr>
          <w:rFonts w:ascii="Times New Roman" w:hAnsi="Times New Roman"/>
          <w:color w:val="000000"/>
          <w:sz w:val="28"/>
        </w:rPr>
        <w:t xml:space="preserve">. </w:t>
      </w:r>
    </w:p>
    <w:p w:rsidR="006907C8" w:rsidRPr="005E291A" w:rsidRDefault="00C75074" w:rsidP="005E291A">
      <w:pPr>
        <w:pStyle w:val="a4"/>
        <w:widowControl w:val="0"/>
        <w:spacing w:line="360" w:lineRule="auto"/>
        <w:ind w:firstLine="709"/>
        <w:jc w:val="both"/>
        <w:rPr>
          <w:rFonts w:ascii="Times New Roman" w:hAnsi="Times New Roman"/>
          <w:sz w:val="28"/>
          <w:szCs w:val="28"/>
        </w:rPr>
      </w:pPr>
      <w:r w:rsidRPr="005E291A">
        <w:rPr>
          <w:rFonts w:ascii="Times New Roman" w:hAnsi="Times New Roman"/>
          <w:sz w:val="28"/>
          <w:szCs w:val="28"/>
        </w:rPr>
        <w:t xml:space="preserve">Вновь и вновь погружаясь в пучины кошмара </w:t>
      </w:r>
    </w:p>
    <w:p w:rsidR="006907C8" w:rsidRPr="005E291A" w:rsidRDefault="006907C8" w:rsidP="005E291A">
      <w:pPr>
        <w:pStyle w:val="a4"/>
        <w:widowControl w:val="0"/>
        <w:spacing w:line="360" w:lineRule="auto"/>
        <w:ind w:firstLine="709"/>
        <w:jc w:val="both"/>
        <w:rPr>
          <w:rFonts w:ascii="Times New Roman" w:hAnsi="Times New Roman"/>
          <w:sz w:val="28"/>
          <w:szCs w:val="28"/>
        </w:rPr>
      </w:pPr>
      <w:r w:rsidRPr="005E291A">
        <w:rPr>
          <w:rFonts w:ascii="Times New Roman" w:hAnsi="Times New Roman"/>
          <w:sz w:val="28"/>
          <w:szCs w:val="28"/>
        </w:rPr>
        <w:t>Б</w:t>
      </w:r>
      <w:r w:rsidR="00C75074" w:rsidRPr="005E291A">
        <w:rPr>
          <w:rFonts w:ascii="Times New Roman" w:hAnsi="Times New Roman"/>
          <w:sz w:val="28"/>
          <w:szCs w:val="28"/>
        </w:rPr>
        <w:t>есполезной кровавой войны</w:t>
      </w:r>
      <w:r w:rsidR="00DD54EA" w:rsidRPr="005E291A">
        <w:rPr>
          <w:rFonts w:ascii="Times New Roman" w:hAnsi="Times New Roman"/>
          <w:sz w:val="28"/>
          <w:szCs w:val="28"/>
        </w:rPr>
        <w:t>,</w:t>
      </w:r>
      <w:r w:rsidR="00C75074" w:rsidRPr="005E291A">
        <w:rPr>
          <w:rFonts w:ascii="Times New Roman" w:hAnsi="Times New Roman"/>
          <w:sz w:val="28"/>
          <w:szCs w:val="28"/>
        </w:rPr>
        <w:t xml:space="preserve"> </w:t>
      </w:r>
    </w:p>
    <w:p w:rsidR="006907C8" w:rsidRPr="005E291A" w:rsidRDefault="006907C8" w:rsidP="005E291A">
      <w:pPr>
        <w:pStyle w:val="a4"/>
        <w:widowControl w:val="0"/>
        <w:spacing w:line="360" w:lineRule="auto"/>
        <w:ind w:firstLine="709"/>
        <w:jc w:val="both"/>
        <w:rPr>
          <w:rFonts w:ascii="Times New Roman" w:hAnsi="Times New Roman"/>
          <w:sz w:val="28"/>
          <w:szCs w:val="28"/>
        </w:rPr>
      </w:pPr>
      <w:r w:rsidRPr="005E291A">
        <w:rPr>
          <w:rFonts w:ascii="Times New Roman" w:hAnsi="Times New Roman"/>
          <w:sz w:val="28"/>
          <w:szCs w:val="28"/>
        </w:rPr>
        <w:t>Я</w:t>
      </w:r>
      <w:r w:rsidR="00C75074" w:rsidRPr="005E291A">
        <w:rPr>
          <w:rFonts w:ascii="Times New Roman" w:hAnsi="Times New Roman"/>
          <w:sz w:val="28"/>
          <w:szCs w:val="28"/>
        </w:rPr>
        <w:t xml:space="preserve"> себя прожигаю </w:t>
      </w:r>
      <w:r w:rsidR="00DD54EA" w:rsidRPr="005E291A">
        <w:rPr>
          <w:rFonts w:ascii="Times New Roman" w:hAnsi="Times New Roman"/>
          <w:sz w:val="28"/>
          <w:szCs w:val="28"/>
        </w:rPr>
        <w:t xml:space="preserve">безумным </w:t>
      </w:r>
      <w:r w:rsidR="00C75074" w:rsidRPr="005E291A">
        <w:rPr>
          <w:rFonts w:ascii="Times New Roman" w:hAnsi="Times New Roman"/>
          <w:sz w:val="28"/>
          <w:szCs w:val="28"/>
        </w:rPr>
        <w:t xml:space="preserve">пожаром </w:t>
      </w:r>
    </w:p>
    <w:p w:rsidR="00C75074" w:rsidRPr="005E291A" w:rsidRDefault="006907C8" w:rsidP="005E291A">
      <w:pPr>
        <w:pStyle w:val="a4"/>
        <w:widowControl w:val="0"/>
        <w:spacing w:line="360" w:lineRule="auto"/>
        <w:ind w:firstLine="709"/>
        <w:jc w:val="both"/>
        <w:rPr>
          <w:rFonts w:ascii="Times New Roman" w:hAnsi="Times New Roman"/>
          <w:sz w:val="28"/>
          <w:szCs w:val="28"/>
        </w:rPr>
      </w:pPr>
      <w:r w:rsidRPr="005E291A">
        <w:rPr>
          <w:rFonts w:ascii="Times New Roman" w:hAnsi="Times New Roman"/>
          <w:sz w:val="28"/>
          <w:szCs w:val="28"/>
        </w:rPr>
        <w:t>В</w:t>
      </w:r>
      <w:r w:rsidR="00C75074" w:rsidRPr="005E291A">
        <w:rPr>
          <w:rFonts w:ascii="Times New Roman" w:hAnsi="Times New Roman"/>
          <w:sz w:val="28"/>
          <w:szCs w:val="28"/>
        </w:rPr>
        <w:t xml:space="preserve"> аромате чужой непрощённой вины.</w:t>
      </w:r>
      <w:r w:rsidR="005E291A">
        <w:rPr>
          <w:rFonts w:ascii="Times New Roman" w:hAnsi="Times New Roman"/>
          <w:sz w:val="28"/>
          <w:szCs w:val="28"/>
        </w:rPr>
        <w:t xml:space="preserve"> </w:t>
      </w:r>
    </w:p>
    <w:p w:rsidR="00DD54EA" w:rsidRPr="0051778C" w:rsidRDefault="00DD54EA"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Эта работа – часть моего масштабного исследования</w:t>
      </w:r>
      <w:r w:rsidR="00CC424B" w:rsidRPr="0051778C">
        <w:rPr>
          <w:rFonts w:ascii="Times New Roman" w:hAnsi="Times New Roman"/>
          <w:color w:val="000000"/>
          <w:sz w:val="28"/>
        </w:rPr>
        <w:t xml:space="preserve"> Третьего Рейха, которое давно стало неотъемлемой частью моей жизни. </w:t>
      </w:r>
      <w:r w:rsidR="00CB0815" w:rsidRPr="0051778C">
        <w:rPr>
          <w:rFonts w:ascii="Times New Roman" w:hAnsi="Times New Roman"/>
          <w:color w:val="000000"/>
          <w:sz w:val="28"/>
        </w:rPr>
        <w:t>Но обычно я собираю и анализирую и</w:t>
      </w:r>
      <w:r w:rsidR="005410D7" w:rsidRPr="0051778C">
        <w:rPr>
          <w:rFonts w:ascii="Times New Roman" w:hAnsi="Times New Roman"/>
          <w:color w:val="000000"/>
          <w:sz w:val="28"/>
        </w:rPr>
        <w:t>нформацию о мистической стороне, о религиозных представлениях и ритуалах нацистов, об их эстетике и способах воздействия на людей с помощью визуального оформления, символики и атрибутики. Сейчас же речь пойдёт об официальной стороне этого удивительного государства</w:t>
      </w:r>
      <w:r w:rsidR="006907C8" w:rsidRPr="0051778C">
        <w:rPr>
          <w:rFonts w:ascii="Times New Roman" w:hAnsi="Times New Roman"/>
          <w:color w:val="000000"/>
          <w:sz w:val="28"/>
        </w:rPr>
        <w:t>, шокирующего, пугающего и притягивающего одновременно</w:t>
      </w:r>
      <w:r w:rsidR="005410D7" w:rsidRPr="0051778C">
        <w:rPr>
          <w:rFonts w:ascii="Times New Roman" w:hAnsi="Times New Roman"/>
          <w:color w:val="000000"/>
          <w:sz w:val="28"/>
        </w:rPr>
        <w:t xml:space="preserve">. Законодательство – основа любого государства, его скелет. Законы во многом определяют жизнь людей, их отношения дуг с другом, с правительством, с остальным миром. Поэтому, при изучении любого государства, необходимо узнать и его законы. В данном случае, весьма интересно смотреть, </w:t>
      </w:r>
      <w:r w:rsidR="006907C8" w:rsidRPr="0051778C">
        <w:rPr>
          <w:rFonts w:ascii="Times New Roman" w:hAnsi="Times New Roman"/>
          <w:color w:val="000000"/>
          <w:sz w:val="28"/>
        </w:rPr>
        <w:t xml:space="preserve">в результате определённых законодательных актов, национал-социализм, из небольшого кружка стал политической партией, а затем и государственной идеологией, почти религией, объединившей более 70 миллионов человек. </w:t>
      </w:r>
    </w:p>
    <w:p w:rsidR="006907C8" w:rsidRPr="0051778C" w:rsidRDefault="006907C8" w:rsidP="005E291A">
      <w:pPr>
        <w:widowControl w:val="0"/>
        <w:spacing w:after="0" w:line="360" w:lineRule="auto"/>
        <w:ind w:firstLine="709"/>
        <w:jc w:val="both"/>
        <w:rPr>
          <w:rFonts w:ascii="Times New Roman" w:hAnsi="Times New Roman"/>
          <w:color w:val="000000"/>
          <w:sz w:val="28"/>
        </w:rPr>
      </w:pPr>
    </w:p>
    <w:p w:rsidR="005E291A" w:rsidRPr="0051778C" w:rsidRDefault="005E291A">
      <w:pPr>
        <w:rPr>
          <w:rFonts w:ascii="Times New Roman" w:hAnsi="Times New Roman"/>
          <w:color w:val="000000"/>
          <w:sz w:val="28"/>
        </w:rPr>
      </w:pPr>
      <w:r w:rsidRPr="0051778C">
        <w:rPr>
          <w:rFonts w:ascii="Times New Roman" w:hAnsi="Times New Roman"/>
          <w:color w:val="000000"/>
          <w:sz w:val="28"/>
        </w:rPr>
        <w:br w:type="page"/>
      </w:r>
    </w:p>
    <w:p w:rsidR="006907C8"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1. </w:t>
      </w:r>
      <w:r w:rsidR="00D752EC" w:rsidRPr="0051778C">
        <w:rPr>
          <w:rFonts w:ascii="Times New Roman" w:hAnsi="Times New Roman"/>
          <w:b/>
          <w:color w:val="000000"/>
          <w:sz w:val="28"/>
        </w:rPr>
        <w:t xml:space="preserve">АНТИСЕМИТИЗМ В ЗАКОНОДАТЕЛЬСТВЕ ТРЕТЬЕГО РЕЙХА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Проанализируем отдельные, наиболее важные законодательные акты Германии периода господства национал-социализма. Красной нитью через все германское право в период нахождения Гитлера у власти проходят антисемитизм и ксенофобия, из-за чего рассмотрение национал-социалистического права следует начинать именно с совокупности законов антиеврейской направленности.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Этим </w:t>
      </w:r>
      <w:r w:rsidR="001E136E" w:rsidRPr="0051778C">
        <w:rPr>
          <w:rFonts w:ascii="Times New Roman" w:hAnsi="Times New Roman"/>
          <w:color w:val="000000"/>
          <w:sz w:val="28"/>
        </w:rPr>
        <w:t xml:space="preserve">продуктам </w:t>
      </w:r>
      <w:r w:rsidRPr="0051778C">
        <w:rPr>
          <w:rFonts w:ascii="Times New Roman" w:hAnsi="Times New Roman"/>
          <w:color w:val="000000"/>
          <w:sz w:val="28"/>
        </w:rPr>
        <w:t>нацистского законотворчества принадлежит решающая р</w:t>
      </w:r>
      <w:r w:rsidR="00D5178E" w:rsidRPr="0051778C">
        <w:rPr>
          <w:rFonts w:ascii="Times New Roman" w:hAnsi="Times New Roman"/>
          <w:color w:val="000000"/>
          <w:sz w:val="28"/>
        </w:rPr>
        <w:t>оль в правовой системе Германии.</w:t>
      </w:r>
      <w:r w:rsidR="005E291A" w:rsidRPr="0051778C">
        <w:rPr>
          <w:rFonts w:ascii="Times New Roman" w:hAnsi="Times New Roman"/>
          <w:color w:val="000000"/>
          <w:sz w:val="28"/>
        </w:rPr>
        <w:t xml:space="preserve"> </w:t>
      </w:r>
      <w:r w:rsidR="00D5178E" w:rsidRPr="0051778C">
        <w:rPr>
          <w:rFonts w:ascii="Times New Roman" w:hAnsi="Times New Roman"/>
          <w:color w:val="000000"/>
          <w:sz w:val="28"/>
        </w:rPr>
        <w:t>И</w:t>
      </w:r>
      <w:r w:rsidR="005E291A" w:rsidRPr="0051778C">
        <w:rPr>
          <w:rFonts w:ascii="Times New Roman" w:hAnsi="Times New Roman"/>
          <w:color w:val="000000"/>
          <w:sz w:val="28"/>
        </w:rPr>
        <w:t xml:space="preserve"> </w:t>
      </w:r>
      <w:r w:rsidRPr="0051778C">
        <w:rPr>
          <w:rFonts w:ascii="Times New Roman" w:hAnsi="Times New Roman"/>
          <w:color w:val="000000"/>
          <w:sz w:val="28"/>
        </w:rPr>
        <w:t xml:space="preserve">именно возведенная в ранг абсолюта юдофобия </w:t>
      </w:r>
      <w:r w:rsidR="006907C8" w:rsidRPr="0051778C">
        <w:rPr>
          <w:rFonts w:ascii="Times New Roman" w:hAnsi="Times New Roman"/>
          <w:color w:val="000000"/>
          <w:sz w:val="28"/>
        </w:rPr>
        <w:t xml:space="preserve">(ненависть к евреям) </w:t>
      </w:r>
      <w:r w:rsidRPr="0051778C">
        <w:rPr>
          <w:rFonts w:ascii="Times New Roman" w:hAnsi="Times New Roman"/>
          <w:color w:val="000000"/>
          <w:sz w:val="28"/>
        </w:rPr>
        <w:t>есть особо идентифицирующая нацизм черта, четко отделяющая его от итальянского фашизма, так как сам дуче решительно отвергал</w:t>
      </w:r>
      <w:r w:rsidR="00D5178E" w:rsidRPr="0051778C">
        <w:rPr>
          <w:rFonts w:ascii="Times New Roman" w:hAnsi="Times New Roman"/>
          <w:color w:val="000000"/>
          <w:sz w:val="28"/>
        </w:rPr>
        <w:t xml:space="preserve"> расовую теорию. Впрочем, Бенито Муссолини,</w:t>
      </w:r>
      <w:r w:rsidR="005E291A" w:rsidRPr="0051778C">
        <w:rPr>
          <w:rFonts w:ascii="Times New Roman" w:hAnsi="Times New Roman"/>
          <w:color w:val="000000"/>
          <w:sz w:val="28"/>
        </w:rPr>
        <w:t xml:space="preserve"> </w:t>
      </w:r>
      <w:r w:rsidRPr="0051778C">
        <w:rPr>
          <w:rFonts w:ascii="Times New Roman" w:hAnsi="Times New Roman"/>
          <w:color w:val="000000"/>
          <w:sz w:val="28"/>
        </w:rPr>
        <w:t>конечно, был вынужден согласиться с тем, что национал-социализм, подобно фашизму, был авторитарным и коллективистским политическим движением, но дальше этого признания он идти не желал. Что же касается центральной темы нацистской философии – идеи главенствующей расы – то Муссолини отвергал ее как «отъявленную чепуху, глупую и идиотскую». Характерным примером в этой связи является ег</w:t>
      </w:r>
      <w:r w:rsidR="00D5178E" w:rsidRPr="0051778C">
        <w:rPr>
          <w:rFonts w:ascii="Times New Roman" w:hAnsi="Times New Roman"/>
          <w:color w:val="000000"/>
          <w:sz w:val="28"/>
        </w:rPr>
        <w:t xml:space="preserve">о беседа со своим соратником </w:t>
      </w:r>
      <w:r w:rsidRPr="0051778C">
        <w:rPr>
          <w:rFonts w:ascii="Times New Roman" w:hAnsi="Times New Roman"/>
          <w:color w:val="000000"/>
          <w:sz w:val="28"/>
        </w:rPr>
        <w:t>Людвигом в 1932 г., во время которой он заклеймил антисемитизм как «германское зло», резюмировав, что «…в Италии не существует еврейского вопроса, поскольку он не может существовать в стране с разумной систем</w:t>
      </w:r>
      <w:r w:rsidR="00D5178E" w:rsidRPr="0051778C">
        <w:rPr>
          <w:rFonts w:ascii="Times New Roman" w:hAnsi="Times New Roman"/>
          <w:color w:val="000000"/>
          <w:sz w:val="28"/>
        </w:rPr>
        <w:t>ой государственного правления» [1]</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Лишь под жестким давлением со стороны Германии, оккупирующей к концу 1940 г. почти весь европейский континент, Муссолини был вынужден ввести расовый элемент в правовую систему, поставив на своей карьере умеренного, в сравнении, с Гитлером, политика, большой крест.</w:t>
      </w:r>
    </w:p>
    <w:p w:rsidR="00591CB8" w:rsidRPr="0051778C" w:rsidRDefault="00D5178E"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Согласимся с Д. Михманом и И. </w:t>
      </w:r>
      <w:r w:rsidR="00591CB8" w:rsidRPr="0051778C">
        <w:rPr>
          <w:rFonts w:ascii="Times New Roman" w:hAnsi="Times New Roman"/>
          <w:color w:val="000000"/>
          <w:sz w:val="28"/>
        </w:rPr>
        <w:t>Вайцом, что</w:t>
      </w:r>
      <w:r w:rsidRPr="0051778C">
        <w:rPr>
          <w:rFonts w:ascii="Times New Roman" w:hAnsi="Times New Roman"/>
          <w:color w:val="000000"/>
          <w:sz w:val="28"/>
        </w:rPr>
        <w:t>, в первое время</w:t>
      </w:r>
      <w:r w:rsidR="00591CB8" w:rsidRPr="0051778C">
        <w:rPr>
          <w:rFonts w:ascii="Times New Roman" w:hAnsi="Times New Roman"/>
          <w:color w:val="000000"/>
          <w:sz w:val="28"/>
        </w:rPr>
        <w:t xml:space="preserve"> своего правления</w:t>
      </w:r>
      <w:r w:rsidRPr="0051778C">
        <w:rPr>
          <w:rFonts w:ascii="Times New Roman" w:hAnsi="Times New Roman"/>
          <w:color w:val="000000"/>
          <w:sz w:val="28"/>
        </w:rPr>
        <w:t>,</w:t>
      </w:r>
      <w:r w:rsidR="00591CB8" w:rsidRPr="0051778C">
        <w:rPr>
          <w:rFonts w:ascii="Times New Roman" w:hAnsi="Times New Roman"/>
          <w:color w:val="000000"/>
          <w:sz w:val="28"/>
        </w:rPr>
        <w:t xml:space="preserve"> Гитлер не проводил </w:t>
      </w:r>
      <w:r w:rsidRPr="0051778C">
        <w:rPr>
          <w:rFonts w:ascii="Times New Roman" w:hAnsi="Times New Roman"/>
          <w:color w:val="000000"/>
          <w:sz w:val="28"/>
        </w:rPr>
        <w:t>никакой антиеврейской политики. В</w:t>
      </w:r>
      <w:r w:rsidR="00591CB8" w:rsidRPr="0051778C">
        <w:rPr>
          <w:rFonts w:ascii="Times New Roman" w:hAnsi="Times New Roman"/>
          <w:color w:val="000000"/>
          <w:sz w:val="28"/>
        </w:rPr>
        <w:t>месте с этим, было бы опрометчивым полагать, что он решил отказаться от своих юдофобии и расизма, но, как расчетливый политик</w:t>
      </w:r>
      <w:r w:rsidRPr="0051778C">
        <w:rPr>
          <w:rFonts w:ascii="Times New Roman" w:hAnsi="Times New Roman"/>
          <w:color w:val="000000"/>
          <w:sz w:val="28"/>
        </w:rPr>
        <w:t xml:space="preserve"> и умелый организатор</w:t>
      </w:r>
      <w:r w:rsidR="00591CB8" w:rsidRPr="0051778C">
        <w:rPr>
          <w:rFonts w:ascii="Times New Roman" w:hAnsi="Times New Roman"/>
          <w:color w:val="000000"/>
          <w:sz w:val="28"/>
        </w:rPr>
        <w:t>, сконцентрировался на решении более неотложных по тем временам задач.</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Принципиальный вывод о невозможности начинать реализацию организованной антиеврейской политики на государственном уровне при отсутствии юридически точного определения понятия «еврей» был сделан лишь после завершения бойкота еврейских</w:t>
      </w:r>
      <w:r w:rsidR="00D5178E" w:rsidRPr="0051778C">
        <w:rPr>
          <w:rFonts w:ascii="Times New Roman" w:hAnsi="Times New Roman"/>
          <w:color w:val="000000"/>
          <w:sz w:val="28"/>
        </w:rPr>
        <w:t xml:space="preserve"> предприятий и товаров. Данный правовой пробел</w:t>
      </w:r>
      <w:r w:rsidRPr="0051778C">
        <w:rPr>
          <w:rFonts w:ascii="Times New Roman" w:hAnsi="Times New Roman"/>
          <w:color w:val="000000"/>
          <w:sz w:val="28"/>
        </w:rPr>
        <w:t xml:space="preserve"> был ликвидирован посредством принятия «Арийского параграфа», документа, целью разработки которого являлось определение правового статуса немецких евреев.</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Согласно этому акту, впоследствии ставшему основой законов, регулирующих приобретение и утрату гражданства империи, «…неарийцем (то есть, не немцем, и, следователь</w:t>
      </w:r>
      <w:r w:rsidR="00D5178E" w:rsidRPr="0051778C">
        <w:rPr>
          <w:rFonts w:ascii="Times New Roman" w:hAnsi="Times New Roman"/>
          <w:color w:val="000000"/>
          <w:sz w:val="28"/>
        </w:rPr>
        <w:t>но, негражданином</w:t>
      </w:r>
      <w:r w:rsidRPr="0051778C">
        <w:rPr>
          <w:rFonts w:ascii="Times New Roman" w:hAnsi="Times New Roman"/>
          <w:color w:val="000000"/>
          <w:sz w:val="28"/>
        </w:rPr>
        <w:t>), считается тот, чье происхождение неарийское, особенно если у его ро</w:t>
      </w:r>
      <w:r w:rsidR="00D5178E" w:rsidRPr="0051778C">
        <w:rPr>
          <w:rFonts w:ascii="Times New Roman" w:hAnsi="Times New Roman"/>
          <w:color w:val="000000"/>
          <w:sz w:val="28"/>
        </w:rPr>
        <w:t xml:space="preserve">дителей или родителей родителей </w:t>
      </w:r>
      <w:r w:rsidRPr="0051778C">
        <w:rPr>
          <w:rFonts w:ascii="Times New Roman" w:hAnsi="Times New Roman"/>
          <w:color w:val="000000"/>
          <w:sz w:val="28"/>
        </w:rPr>
        <w:t>еврейское происхождение. Достато</w:t>
      </w:r>
      <w:r w:rsidR="00D5178E" w:rsidRPr="0051778C">
        <w:rPr>
          <w:rFonts w:ascii="Times New Roman" w:hAnsi="Times New Roman"/>
          <w:color w:val="000000"/>
          <w:sz w:val="28"/>
        </w:rPr>
        <w:t xml:space="preserve">чно, если один из родителей </w:t>
      </w:r>
      <w:r w:rsidRPr="0051778C">
        <w:rPr>
          <w:rFonts w:ascii="Times New Roman" w:hAnsi="Times New Roman"/>
          <w:color w:val="000000"/>
          <w:sz w:val="28"/>
        </w:rPr>
        <w:t>был неарийцем. Особенно важно, если один из ро</w:t>
      </w:r>
      <w:r w:rsidR="00D5178E" w:rsidRPr="0051778C">
        <w:rPr>
          <w:rFonts w:ascii="Times New Roman" w:hAnsi="Times New Roman"/>
          <w:color w:val="000000"/>
          <w:sz w:val="28"/>
        </w:rPr>
        <w:t>дителей или родителей</w:t>
      </w:r>
      <w:r w:rsidR="005E291A" w:rsidRPr="0051778C">
        <w:rPr>
          <w:rFonts w:ascii="Times New Roman" w:hAnsi="Times New Roman"/>
          <w:color w:val="000000"/>
          <w:sz w:val="28"/>
        </w:rPr>
        <w:t xml:space="preserve"> </w:t>
      </w:r>
      <w:r w:rsidR="00D5178E" w:rsidRPr="0051778C">
        <w:rPr>
          <w:rFonts w:ascii="Times New Roman" w:hAnsi="Times New Roman"/>
          <w:color w:val="000000"/>
          <w:sz w:val="28"/>
        </w:rPr>
        <w:t xml:space="preserve">родителей </w:t>
      </w:r>
      <w:r w:rsidRPr="0051778C">
        <w:rPr>
          <w:rFonts w:ascii="Times New Roman" w:hAnsi="Times New Roman"/>
          <w:color w:val="000000"/>
          <w:sz w:val="28"/>
        </w:rPr>
        <w:t>исповедовал иудаи</w:t>
      </w:r>
      <w:r w:rsidR="00D5178E" w:rsidRPr="0051778C">
        <w:rPr>
          <w:rFonts w:ascii="Times New Roman" w:hAnsi="Times New Roman"/>
          <w:color w:val="000000"/>
          <w:sz w:val="28"/>
        </w:rPr>
        <w:t>зм» [2]</w:t>
      </w:r>
      <w:r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ноябре 1935 г.</w:t>
      </w:r>
      <w:r w:rsidR="005E291A" w:rsidRPr="0051778C">
        <w:rPr>
          <w:rFonts w:ascii="Times New Roman" w:hAnsi="Times New Roman"/>
          <w:color w:val="000000"/>
          <w:sz w:val="28"/>
        </w:rPr>
        <w:t xml:space="preserve"> </w:t>
      </w:r>
      <w:r w:rsidRPr="0051778C">
        <w:rPr>
          <w:rFonts w:ascii="Times New Roman" w:hAnsi="Times New Roman"/>
          <w:color w:val="000000"/>
          <w:sz w:val="28"/>
        </w:rPr>
        <w:t>в дополнение к «</w:t>
      </w:r>
      <w:r w:rsidR="00D5178E" w:rsidRPr="0051778C">
        <w:rPr>
          <w:rFonts w:ascii="Times New Roman" w:hAnsi="Times New Roman"/>
          <w:color w:val="000000"/>
          <w:sz w:val="28"/>
        </w:rPr>
        <w:t xml:space="preserve">Арийскому </w:t>
      </w:r>
      <w:r w:rsidRPr="0051778C">
        <w:rPr>
          <w:rFonts w:ascii="Times New Roman" w:hAnsi="Times New Roman"/>
          <w:color w:val="000000"/>
          <w:sz w:val="28"/>
        </w:rPr>
        <w:t xml:space="preserve">Параграфу» были приняты поправки, конкретизирующие понятие еврей: чистокровным евреем считался с того времени человек, у которого трое из родителей или родителей родителей были евреями, а также человек, родившийся от смешанного брака двух людей, хотя бы один из которых был евреем. Кроме того, человек считался евреем и лишался гражданства </w:t>
      </w:r>
      <w:r w:rsidR="00D5178E" w:rsidRPr="0051778C">
        <w:rPr>
          <w:rFonts w:ascii="Times New Roman" w:hAnsi="Times New Roman"/>
          <w:color w:val="000000"/>
          <w:sz w:val="28"/>
        </w:rPr>
        <w:t>(как мы уже убедились, эти два правовых</w:t>
      </w:r>
      <w:r w:rsidRPr="0051778C">
        <w:rPr>
          <w:rFonts w:ascii="Times New Roman" w:hAnsi="Times New Roman"/>
          <w:color w:val="000000"/>
          <w:sz w:val="28"/>
        </w:rPr>
        <w:t xml:space="preserve"> ста</w:t>
      </w:r>
      <w:r w:rsidR="00D5178E" w:rsidRPr="0051778C">
        <w:rPr>
          <w:rFonts w:ascii="Times New Roman" w:hAnsi="Times New Roman"/>
          <w:color w:val="000000"/>
          <w:sz w:val="28"/>
        </w:rPr>
        <w:t>туса личности представляются</w:t>
      </w:r>
      <w:r w:rsidRPr="0051778C">
        <w:rPr>
          <w:rFonts w:ascii="Times New Roman" w:hAnsi="Times New Roman"/>
          <w:color w:val="000000"/>
          <w:sz w:val="28"/>
        </w:rPr>
        <w:t xml:space="preserve"> совер</w:t>
      </w:r>
      <w:r w:rsidR="00D5178E" w:rsidRPr="0051778C">
        <w:rPr>
          <w:rFonts w:ascii="Times New Roman" w:hAnsi="Times New Roman"/>
          <w:color w:val="000000"/>
          <w:sz w:val="28"/>
        </w:rPr>
        <w:t>шенно идентичными</w:t>
      </w:r>
      <w:r w:rsidRPr="0051778C">
        <w:rPr>
          <w:rFonts w:ascii="Times New Roman" w:hAnsi="Times New Roman"/>
          <w:color w:val="000000"/>
          <w:sz w:val="28"/>
        </w:rPr>
        <w:t>), если он:</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в момент издания закона принадлежал к иудаистской вере и состоял общине или был принят в нее позже;</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был женат на еврейке или женился на ней позже;</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являлся внебрачным ребенком, одним из родителей которого</w:t>
      </w:r>
      <w:r w:rsidR="005E291A" w:rsidRPr="0051778C">
        <w:rPr>
          <w:rFonts w:ascii="Times New Roman" w:hAnsi="Times New Roman"/>
          <w:color w:val="000000"/>
          <w:sz w:val="28"/>
        </w:rPr>
        <w:t xml:space="preserve"> </w:t>
      </w:r>
      <w:r w:rsidRPr="0051778C">
        <w:rPr>
          <w:rFonts w:ascii="Times New Roman" w:hAnsi="Times New Roman"/>
          <w:color w:val="000000"/>
          <w:sz w:val="28"/>
        </w:rPr>
        <w:t>был еврей.</w:t>
      </w:r>
    </w:p>
    <w:p w:rsidR="00591CB8" w:rsidRPr="0051778C" w:rsidRDefault="00D5178E"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В свою очередь, лица, </w:t>
      </w:r>
      <w:r w:rsidR="00591CB8" w:rsidRPr="0051778C">
        <w:rPr>
          <w:rFonts w:ascii="Times New Roman" w:hAnsi="Times New Roman"/>
          <w:color w:val="000000"/>
          <w:sz w:val="28"/>
        </w:rPr>
        <w:t>еврейств</w:t>
      </w:r>
      <w:r w:rsidRPr="0051778C">
        <w:rPr>
          <w:rFonts w:ascii="Times New Roman" w:hAnsi="Times New Roman"/>
          <w:color w:val="000000"/>
          <w:sz w:val="28"/>
        </w:rPr>
        <w:t>о</w:t>
      </w:r>
      <w:r w:rsidR="00591CB8" w:rsidRPr="0051778C">
        <w:rPr>
          <w:rFonts w:ascii="Times New Roman" w:hAnsi="Times New Roman"/>
          <w:color w:val="000000"/>
          <w:sz w:val="28"/>
        </w:rPr>
        <w:t xml:space="preserve"> которых оказалось установленным, делились на две категории: к первой относились те, у которого двое из родителей родителей были евреи, ко второй – те, у кого только о</w:t>
      </w:r>
      <w:r w:rsidRPr="0051778C">
        <w:rPr>
          <w:rFonts w:ascii="Times New Roman" w:hAnsi="Times New Roman"/>
          <w:color w:val="000000"/>
          <w:sz w:val="28"/>
        </w:rPr>
        <w:t>дин дед или бабка были евреями [</w:t>
      </w:r>
      <w:r w:rsidR="00591CB8" w:rsidRPr="0051778C">
        <w:rPr>
          <w:rFonts w:ascii="Times New Roman" w:hAnsi="Times New Roman"/>
          <w:color w:val="000000"/>
          <w:sz w:val="28"/>
        </w:rPr>
        <w:t>3</w:t>
      </w:r>
      <w:r w:rsidRPr="0051778C">
        <w:rPr>
          <w:rFonts w:ascii="Times New Roman" w:hAnsi="Times New Roman"/>
          <w:color w:val="000000"/>
          <w:sz w:val="28"/>
        </w:rPr>
        <w:t>]</w:t>
      </w:r>
      <w:r w:rsidR="00591CB8"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Введение в правовую терминологию понятия «еврей» (негражданин) приобретает особое значение при выстраивании совокупности последующих за этим антиеврейских постановлений и законов, принятых, главным образом, в период с апреля по декабрь 1933 г.:</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10 апреля 1933 г. – принятие закона «О допущении к занятию адвокатурой», в соответствии с которым евреи отстранялись к защите обвиняемых, как на предварительном расследовании, так и во время судебного разбирательства, а также лишались права приобретать членство каких бы то ни было государственных профес</w:t>
      </w:r>
      <w:r w:rsidR="00D5178E" w:rsidRPr="0051778C">
        <w:rPr>
          <w:rFonts w:ascii="Times New Roman" w:hAnsi="Times New Roman"/>
          <w:color w:val="000000"/>
          <w:sz w:val="28"/>
        </w:rPr>
        <w:t>сиональных объединений юристов [4]</w:t>
      </w:r>
      <w:r w:rsidRPr="0051778C">
        <w:rPr>
          <w:rFonts w:ascii="Times New Roman" w:hAnsi="Times New Roman"/>
          <w:color w:val="000000"/>
          <w:sz w:val="28"/>
        </w:rPr>
        <w:t>;</w:t>
      </w:r>
      <w:r w:rsidR="005E291A"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24 апреля 1933 г. – увольнение евреев-врачей из поликлиник;</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25 апреля 1933 г. – введение процентной нормы для евреев в школах и университетах на основании закона от 26 апреля 1933 г. «О засорении чуждыми элементами ге</w:t>
      </w:r>
      <w:r w:rsidR="00D5178E" w:rsidRPr="0051778C">
        <w:rPr>
          <w:rFonts w:ascii="Times New Roman" w:hAnsi="Times New Roman"/>
          <w:color w:val="000000"/>
          <w:sz w:val="28"/>
        </w:rPr>
        <w:t>рманских школ и университетов»</w:t>
      </w:r>
      <w:r w:rsidR="00187AC9" w:rsidRPr="0051778C">
        <w:rPr>
          <w:rFonts w:ascii="Times New Roman" w:hAnsi="Times New Roman"/>
          <w:color w:val="000000"/>
          <w:sz w:val="28"/>
        </w:rPr>
        <w:t>[5]</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6 мая 1933 г. – включение профессоров и нотариусов в категорию «профессиональных чиновников» в соответствии с законом «О восстановлении профессиональной гражд</w:t>
      </w:r>
      <w:r w:rsidR="00187AC9" w:rsidRPr="0051778C">
        <w:rPr>
          <w:rFonts w:ascii="Times New Roman" w:hAnsi="Times New Roman"/>
          <w:color w:val="000000"/>
          <w:sz w:val="28"/>
        </w:rPr>
        <w:t>анской службы» от 7 апреля 1933</w:t>
      </w:r>
      <w:r w:rsidRPr="0051778C">
        <w:rPr>
          <w:rFonts w:ascii="Times New Roman" w:hAnsi="Times New Roman"/>
          <w:color w:val="000000"/>
          <w:sz w:val="28"/>
        </w:rPr>
        <w:t>г.;</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2 июня 1933 г. – увольнение еврейских зубных техников из поликлиник на основании предписаний закона «О допущении врачей</w:t>
      </w:r>
      <w:r w:rsidR="00187AC9" w:rsidRPr="0051778C">
        <w:rPr>
          <w:rFonts w:ascii="Times New Roman" w:hAnsi="Times New Roman"/>
          <w:color w:val="000000"/>
          <w:sz w:val="28"/>
        </w:rPr>
        <w:t xml:space="preserve"> к работе в больничных кассах» [6]</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5 июля 1933 г. – отмена пособий для молодоженов, если один из партнеров был неарийцем;</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22 сентября 1933 г. – утверждение Государственного отдела культуры, куда был открыт доступ лишь для арийцев;</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29 сентября 1933 г. – требование от крестьян доказательств их арийского происхождения на основании закона «О наследственных дворах»;</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4 ноября 1933 г. – принятие закона</w:t>
      </w:r>
      <w:r w:rsidR="005E291A" w:rsidRPr="0051778C">
        <w:rPr>
          <w:rFonts w:ascii="Times New Roman" w:hAnsi="Times New Roman"/>
          <w:color w:val="000000"/>
          <w:sz w:val="28"/>
        </w:rPr>
        <w:t xml:space="preserve"> </w:t>
      </w:r>
      <w:r w:rsidRPr="0051778C">
        <w:rPr>
          <w:rFonts w:ascii="Times New Roman" w:hAnsi="Times New Roman"/>
          <w:color w:val="000000"/>
          <w:sz w:val="28"/>
        </w:rPr>
        <w:t>«О главных редакторах», определившего прессу как «государственное сред</w:t>
      </w:r>
      <w:r w:rsidR="00187AC9" w:rsidRPr="0051778C">
        <w:rPr>
          <w:rFonts w:ascii="Times New Roman" w:hAnsi="Times New Roman"/>
          <w:color w:val="000000"/>
          <w:sz w:val="28"/>
        </w:rPr>
        <w:t>ство просвещения и воспитания» [7]</w:t>
      </w:r>
      <w:r w:rsidRPr="0051778C">
        <w:rPr>
          <w:rFonts w:ascii="Times New Roman" w:hAnsi="Times New Roman"/>
          <w:color w:val="000000"/>
          <w:sz w:val="28"/>
        </w:rPr>
        <w:t xml:space="preserve"> и запрещавшего евреям или лицам, состоящим с ними в браке, редактировать и выпускать немецкие газеты. Следует отметить, что в период с ноября 1933 г. по июль 1934 г. число ежедневных газет в Германии сократилось с 2703 до 1128, еженедельных журналов – на 40%, двухнедельных – на 50%, ежемесячных – на 45 %.</w:t>
      </w:r>
      <w:r w:rsidR="005E291A" w:rsidRPr="0051778C">
        <w:rPr>
          <w:rFonts w:ascii="Times New Roman" w:hAnsi="Times New Roman"/>
          <w:color w:val="000000"/>
          <w:sz w:val="28"/>
        </w:rPr>
        <w:t xml:space="preserve"> </w:t>
      </w:r>
      <w:r w:rsidRPr="0051778C">
        <w:rPr>
          <w:rFonts w:ascii="Times New Roman" w:hAnsi="Times New Roman"/>
          <w:color w:val="000000"/>
          <w:sz w:val="28"/>
        </w:rPr>
        <w:t>Месячный тираж печатных изданий упал с 1 млрд. в 1932 г. до 300 м</w:t>
      </w:r>
      <w:r w:rsidR="00187AC9" w:rsidRPr="0051778C">
        <w:rPr>
          <w:rFonts w:ascii="Times New Roman" w:hAnsi="Times New Roman"/>
          <w:color w:val="000000"/>
          <w:sz w:val="28"/>
        </w:rPr>
        <w:t>лн. в 1934 г., то есть, на 70% [8]</w:t>
      </w:r>
      <w:r w:rsidRPr="0051778C">
        <w:rPr>
          <w:rFonts w:ascii="Times New Roman" w:hAnsi="Times New Roman"/>
          <w:color w:val="000000"/>
          <w:sz w:val="28"/>
        </w:rPr>
        <w:t>.</w:t>
      </w:r>
    </w:p>
    <w:p w:rsidR="00187AC9"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При регулировании отношений, возникающих между евреями и нацистским государством, применялись совершенно различные подходы, методы и инструменты: от непосредственного физического насилия, погромов, введения экономических санкций и ограничений, до принятия и реализации антиеврейских законов.</w:t>
      </w:r>
      <w:r w:rsidR="00187AC9" w:rsidRPr="0051778C">
        <w:rPr>
          <w:rFonts w:ascii="Times New Roman" w:hAnsi="Times New Roman"/>
          <w:color w:val="000000"/>
          <w:sz w:val="28"/>
        </w:rPr>
        <w:t xml:space="preserve"> </w:t>
      </w:r>
    </w:p>
    <w:p w:rsidR="005E291A" w:rsidRPr="0051778C" w:rsidRDefault="005E291A" w:rsidP="005E291A">
      <w:pPr>
        <w:widowControl w:val="0"/>
        <w:spacing w:after="0" w:line="360" w:lineRule="auto"/>
        <w:ind w:firstLine="709"/>
        <w:jc w:val="both"/>
        <w:rPr>
          <w:rFonts w:ascii="Times New Roman" w:hAnsi="Times New Roman"/>
          <w:b/>
          <w:color w:val="000000"/>
          <w:sz w:val="28"/>
          <w:lang w:val="uk-UA"/>
        </w:rPr>
      </w:pPr>
    </w:p>
    <w:p w:rsidR="00187AC9"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2. </w:t>
      </w:r>
      <w:r w:rsidR="00187AC9" w:rsidRPr="0051778C">
        <w:rPr>
          <w:rFonts w:ascii="Times New Roman" w:hAnsi="Times New Roman"/>
          <w:b/>
          <w:color w:val="000000"/>
          <w:sz w:val="28"/>
        </w:rPr>
        <w:t xml:space="preserve">НАЦИФИКАЦИЯ ГОСУДАРСТВЕННОГО АППАРАТА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187AC9"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Интересный </w:t>
      </w:r>
      <w:r w:rsidR="00591CB8" w:rsidRPr="0051778C">
        <w:rPr>
          <w:rFonts w:ascii="Times New Roman" w:hAnsi="Times New Roman"/>
          <w:color w:val="000000"/>
          <w:sz w:val="28"/>
        </w:rPr>
        <w:t>закон «Об упорядочении управленческого</w:t>
      </w:r>
      <w:r w:rsidRPr="0051778C">
        <w:rPr>
          <w:rFonts w:ascii="Times New Roman" w:hAnsi="Times New Roman"/>
          <w:color w:val="000000"/>
          <w:sz w:val="28"/>
        </w:rPr>
        <w:t xml:space="preserve"> аппарата» от 7 апреля 1933 г. [9]</w:t>
      </w:r>
      <w:r w:rsidR="00591CB8" w:rsidRPr="0051778C">
        <w:rPr>
          <w:rFonts w:ascii="Times New Roman" w:hAnsi="Times New Roman"/>
          <w:color w:val="000000"/>
          <w:sz w:val="28"/>
        </w:rPr>
        <w:t>, который разрешал увольнять государственных чиновников, не являющихся «…из-за своей прежней политической деятельности благонадежными и на которых нельзя положиться в том, что они полностью пос</w:t>
      </w:r>
      <w:r w:rsidRPr="0051778C">
        <w:rPr>
          <w:rFonts w:ascii="Times New Roman" w:hAnsi="Times New Roman"/>
          <w:color w:val="000000"/>
          <w:sz w:val="28"/>
        </w:rPr>
        <w:t>вятят себя службе государству» [10]</w:t>
      </w:r>
      <w:r w:rsidR="00591CB8" w:rsidRPr="0051778C">
        <w:rPr>
          <w:rFonts w:ascii="Times New Roman" w:hAnsi="Times New Roman"/>
          <w:color w:val="000000"/>
          <w:sz w:val="28"/>
        </w:rPr>
        <w:t>. Отстраненным от исполнения своих обязанностей чиновникам-неарийцам выплачивалось жалование в течение трех месяцев после увольнения. Если уволенные чиновники имели какое-либо почетное звание, то они ег</w:t>
      </w:r>
      <w:r w:rsidRPr="0051778C">
        <w:rPr>
          <w:rFonts w:ascii="Times New Roman" w:hAnsi="Times New Roman"/>
          <w:color w:val="000000"/>
          <w:sz w:val="28"/>
        </w:rPr>
        <w:t>о лишались [11]</w:t>
      </w:r>
      <w:r w:rsidR="00591CB8"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Результатом практической реализации данного закона стала тотальная нацификация всего управленческого аппарата, так как лица, не разделяющие нацистскую идеологию и не входящие в НСДАП, к занятию ответственны</w:t>
      </w:r>
      <w:r w:rsidR="00187AC9" w:rsidRPr="0051778C">
        <w:rPr>
          <w:rFonts w:ascii="Times New Roman" w:hAnsi="Times New Roman"/>
          <w:color w:val="000000"/>
          <w:sz w:val="28"/>
        </w:rPr>
        <w:t>х постов не допускались. Попутно происхо</w:t>
      </w:r>
      <w:r w:rsidRPr="0051778C">
        <w:rPr>
          <w:rFonts w:ascii="Times New Roman" w:hAnsi="Times New Roman"/>
          <w:color w:val="000000"/>
          <w:sz w:val="28"/>
        </w:rPr>
        <w:t xml:space="preserve">дило устранение с государственной службы представителей всех иных, кроме НСДАП, партий и движений. </w:t>
      </w:r>
      <w:r w:rsidR="00187AC9" w:rsidRPr="0051778C">
        <w:rPr>
          <w:rFonts w:ascii="Times New Roman" w:hAnsi="Times New Roman"/>
          <w:color w:val="000000"/>
          <w:sz w:val="28"/>
        </w:rPr>
        <w:t>Д</w:t>
      </w:r>
      <w:r w:rsidRPr="0051778C">
        <w:rPr>
          <w:rFonts w:ascii="Times New Roman" w:hAnsi="Times New Roman"/>
          <w:color w:val="000000"/>
          <w:sz w:val="28"/>
        </w:rPr>
        <w:t>анный нормативный акт по своему объектно-субъектному составу и последствиям довольно схож с инициированным оккупационными союзническими властями процессом после окончания войны отстранением от работы и лишением средств к существованию представителей германских профессорско-преподавательского состава и номенклатуры, которых они подозревали в сотрудничестве в какой бы то ни было форме с нацистами, подчас также, не утруждая себя подбором доказательств и определением индивидуальной вины.</w:t>
      </w:r>
      <w:r w:rsidR="001E136E"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Новый импульс юдофобское нацистское законотворчество получило в сентябре 1935 года в связи с принятием документов, вошедших в историю юридической и исторической наук под названием Нюрнбергских.</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Важная роль отводилась </w:t>
      </w:r>
      <w:r w:rsidR="00187AC9" w:rsidRPr="0051778C">
        <w:rPr>
          <w:rFonts w:ascii="Times New Roman" w:hAnsi="Times New Roman"/>
          <w:color w:val="000000"/>
          <w:sz w:val="28"/>
        </w:rPr>
        <w:t>Нюрнбергскому</w:t>
      </w:r>
      <w:r w:rsidRPr="0051778C">
        <w:rPr>
          <w:rFonts w:ascii="Times New Roman" w:hAnsi="Times New Roman"/>
          <w:color w:val="000000"/>
          <w:sz w:val="28"/>
        </w:rPr>
        <w:t xml:space="preserve"> закону «О защите немецкой крови и немецкой чести», запрещавшему брачные союзы евреев с гражданами государства немецкой или близкой ей крови, которые перестали быть основой и источником юридических прав и обязанностей со стороны супругов по отношению друг к другу и к государству. Недействительными также объявлялись браки с евреями, заключенные ранее (п. 1). Пункт 3 налагал запрет на наем евреями прислуги из подданных государства моложе 45 лет, что было направлено на недопущение возможности возникновения внебрачных </w:t>
      </w:r>
      <w:r w:rsidR="00187AC9" w:rsidRPr="0051778C">
        <w:rPr>
          <w:rFonts w:ascii="Times New Roman" w:hAnsi="Times New Roman"/>
          <w:color w:val="000000"/>
          <w:sz w:val="28"/>
        </w:rPr>
        <w:t>связей между иудеями и немцами [12]</w:t>
      </w:r>
      <w:r w:rsidRPr="0051778C">
        <w:rPr>
          <w:rFonts w:ascii="Times New Roman" w:hAnsi="Times New Roman"/>
          <w:color w:val="000000"/>
          <w:sz w:val="28"/>
        </w:rPr>
        <w:t>. В 1938 г. Нюрнбергские расовые законы были дополнены, в частности, нормой, согласно которой всем евреям и еврейкам с нееврейскими именами предписывалось в обязательном порядке добавлять к своему имени имя Израиль или Сара. Все лица еврейской национальности обязывались постоянно иметь при себе удостоверение личности, на которой ставилась большая буква «J» (Jude). Кроме того, в том же году, законодателем были отменены все льготы по налогообложению евреев, всячески препятствовалось получение ими ссуд в имперских банках и работа на бирже, чего требовал</w:t>
      </w:r>
      <w:r w:rsidR="005E291A" w:rsidRPr="0051778C">
        <w:rPr>
          <w:rFonts w:ascii="Times New Roman" w:hAnsi="Times New Roman"/>
          <w:color w:val="000000"/>
          <w:sz w:val="28"/>
        </w:rPr>
        <w:t xml:space="preserve"> </w:t>
      </w:r>
      <w:r w:rsidRPr="0051778C">
        <w:rPr>
          <w:rFonts w:ascii="Times New Roman" w:hAnsi="Times New Roman"/>
          <w:color w:val="000000"/>
          <w:sz w:val="28"/>
        </w:rPr>
        <w:t xml:space="preserve">Г. Федер в своем «Манифесте».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В апреле 1938 г. евреев обязали предоставить имперским властям сведения о размере и характере их собственности, которая в </w:t>
      </w:r>
      <w:r w:rsidR="00187AC9" w:rsidRPr="0051778C">
        <w:rPr>
          <w:rFonts w:ascii="Times New Roman" w:hAnsi="Times New Roman"/>
          <w:color w:val="000000"/>
          <w:sz w:val="28"/>
        </w:rPr>
        <w:t>недалеком будущем (и на вполне законном</w:t>
      </w:r>
      <w:r w:rsidRPr="0051778C">
        <w:rPr>
          <w:rFonts w:ascii="Times New Roman" w:hAnsi="Times New Roman"/>
          <w:color w:val="000000"/>
          <w:sz w:val="28"/>
        </w:rPr>
        <w:t xml:space="preserve"> основании</w:t>
      </w:r>
      <w:r w:rsidR="00187AC9" w:rsidRPr="0051778C">
        <w:rPr>
          <w:rFonts w:ascii="Times New Roman" w:hAnsi="Times New Roman"/>
          <w:color w:val="000000"/>
          <w:sz w:val="28"/>
        </w:rPr>
        <w:t>,</w:t>
      </w:r>
      <w:r w:rsidRPr="0051778C">
        <w:rPr>
          <w:rFonts w:ascii="Times New Roman" w:hAnsi="Times New Roman"/>
          <w:color w:val="000000"/>
          <w:sz w:val="28"/>
        </w:rPr>
        <w:t xml:space="preserve"> ввиду отмены декретом от 28 февраля 1933 г. «О защите народа и государства» статьи 153 Конституции, регулирующей вопросы собственности и возможности ее отчуждения) конфисковывалась, наряду с имуществом коммунистов, и переводилась в собственность нацистского государства на основании закона от 26 мая 1933 г. «О конфискации имущества коммунист</w:t>
      </w:r>
      <w:r w:rsidR="00187AC9" w:rsidRPr="0051778C">
        <w:rPr>
          <w:rFonts w:ascii="Times New Roman" w:hAnsi="Times New Roman"/>
          <w:color w:val="000000"/>
          <w:sz w:val="28"/>
        </w:rPr>
        <w:t>ов» [13]</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рамках экономического вытеснения еврейства (так называемого экономического антисемитизма) центральное место зани</w:t>
      </w:r>
      <w:r w:rsidR="00187AC9" w:rsidRPr="0051778C">
        <w:rPr>
          <w:rFonts w:ascii="Times New Roman" w:hAnsi="Times New Roman"/>
          <w:color w:val="000000"/>
          <w:sz w:val="28"/>
        </w:rPr>
        <w:t xml:space="preserve">мала так называемая «ариизация» - </w:t>
      </w:r>
      <w:r w:rsidRPr="0051778C">
        <w:rPr>
          <w:rFonts w:ascii="Times New Roman" w:hAnsi="Times New Roman"/>
          <w:color w:val="000000"/>
          <w:sz w:val="28"/>
        </w:rPr>
        <w:t>передача (безвозмездная конфискация) на основании имперского закона (или, что чаще, самовольн</w:t>
      </w:r>
      <w:r w:rsidR="00187AC9" w:rsidRPr="0051778C">
        <w:rPr>
          <w:rFonts w:ascii="Times New Roman" w:hAnsi="Times New Roman"/>
          <w:color w:val="000000"/>
          <w:sz w:val="28"/>
        </w:rPr>
        <w:t>о) еврейского имущества немцам [14]</w:t>
      </w:r>
      <w:r w:rsidRPr="0051778C">
        <w:rPr>
          <w:rFonts w:ascii="Times New Roman" w:hAnsi="Times New Roman"/>
          <w:color w:val="000000"/>
          <w:sz w:val="28"/>
        </w:rPr>
        <w:t>. Здесь важно уяснить, что в термин «ариизация» был вложен исключительно хозяйственный смысл; изначально она не предполагала собственно национализацию еврейского иму</w:t>
      </w:r>
      <w:r w:rsidR="00187AC9" w:rsidRPr="0051778C">
        <w:rPr>
          <w:rFonts w:ascii="Times New Roman" w:hAnsi="Times New Roman"/>
          <w:color w:val="000000"/>
          <w:sz w:val="28"/>
        </w:rPr>
        <w:t xml:space="preserve">щества, поскольку в результате </w:t>
      </w:r>
      <w:r w:rsidRPr="0051778C">
        <w:rPr>
          <w:rFonts w:ascii="Times New Roman" w:hAnsi="Times New Roman"/>
          <w:color w:val="000000"/>
          <w:sz w:val="28"/>
        </w:rPr>
        <w:t>ариизац</w:t>
      </w:r>
      <w:r w:rsidR="00187AC9" w:rsidRPr="0051778C">
        <w:rPr>
          <w:rFonts w:ascii="Times New Roman" w:hAnsi="Times New Roman"/>
          <w:color w:val="000000"/>
          <w:sz w:val="28"/>
        </w:rPr>
        <w:t>ии</w:t>
      </w:r>
      <w:r w:rsidRPr="0051778C">
        <w:rPr>
          <w:rFonts w:ascii="Times New Roman" w:hAnsi="Times New Roman"/>
          <w:color w:val="000000"/>
          <w:sz w:val="28"/>
        </w:rPr>
        <w:t xml:space="preserve"> оно переходило в руки частных лиц, но не империи.</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дополнение</w:t>
      </w:r>
      <w:r w:rsidR="00187AC9" w:rsidRPr="0051778C">
        <w:rPr>
          <w:rFonts w:ascii="Times New Roman" w:hAnsi="Times New Roman"/>
          <w:color w:val="000000"/>
          <w:sz w:val="28"/>
        </w:rPr>
        <w:t>,</w:t>
      </w:r>
      <w:r w:rsidRPr="0051778C">
        <w:rPr>
          <w:rFonts w:ascii="Times New Roman" w:hAnsi="Times New Roman"/>
          <w:color w:val="000000"/>
          <w:sz w:val="28"/>
        </w:rPr>
        <w:t xml:space="preserve"> в апреле 1938 г. вышли еще два указа. Первый из них устанавливал наказание для немцев, способствующих сокрытию еврейского бизнеса в Германии посредством номинального руководства еврейским предприят</w:t>
      </w:r>
      <w:r w:rsidR="00AB6585" w:rsidRPr="0051778C">
        <w:rPr>
          <w:rFonts w:ascii="Times New Roman" w:hAnsi="Times New Roman"/>
          <w:color w:val="000000"/>
          <w:sz w:val="28"/>
        </w:rPr>
        <w:t>ием, и был нацелен на борьбу с фиктивной ариизацией</w:t>
      </w:r>
      <w:r w:rsidRPr="0051778C">
        <w:rPr>
          <w:rFonts w:ascii="Times New Roman" w:hAnsi="Times New Roman"/>
          <w:color w:val="000000"/>
          <w:sz w:val="28"/>
        </w:rPr>
        <w:t>. Второй указ предписывал всем евреям, проживающим на территории Германии, зарегистрировать всю принадлежащую им собственность, как в империи, так и за ее пределами, на основании чего был точно определен</w:t>
      </w:r>
      <w:r w:rsidR="005E291A" w:rsidRPr="0051778C">
        <w:rPr>
          <w:rFonts w:ascii="Times New Roman" w:hAnsi="Times New Roman"/>
          <w:color w:val="000000"/>
          <w:sz w:val="28"/>
        </w:rPr>
        <w:t xml:space="preserve"> </w:t>
      </w:r>
      <w:r w:rsidRPr="0051778C">
        <w:rPr>
          <w:rFonts w:ascii="Times New Roman" w:hAnsi="Times New Roman"/>
          <w:color w:val="000000"/>
          <w:sz w:val="28"/>
        </w:rPr>
        <w:t>объем еврейской</w:t>
      </w:r>
      <w:r w:rsidR="00AB6585" w:rsidRPr="0051778C">
        <w:rPr>
          <w:rFonts w:ascii="Times New Roman" w:hAnsi="Times New Roman"/>
          <w:color w:val="000000"/>
          <w:sz w:val="28"/>
        </w:rPr>
        <w:t xml:space="preserve"> деловой активности в Германии [15]</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Принятые уже после начала войны против Советского Союза нормативные акты от 25 ноября 1941 г. и от 2 ноября 1942 г., разработанные, как и большинство предыдущих, имперским министром юстиции Ф. Гюртнером, предусматривали полную конфискацию имущества еврея, потерявшего гражданство или проживающего за пределами рейха и запрет для еврея, имеющего постоянное местожительство за границей, получить гражданство протектората Богемии и Моравии, причем постоянное местожительства за границей считалось установленным, если еврей находился за границей «при обстоятельствах, указывающих на то, что пребывание его там н</w:t>
      </w:r>
      <w:r w:rsidR="00AB6585" w:rsidRPr="0051778C">
        <w:rPr>
          <w:rFonts w:ascii="Times New Roman" w:hAnsi="Times New Roman"/>
          <w:color w:val="000000"/>
          <w:sz w:val="28"/>
        </w:rPr>
        <w:t>е носило временного характера» [16]</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Невзирая на отсутствие системного</w:t>
      </w:r>
      <w:r w:rsidR="001E136E" w:rsidRPr="0051778C">
        <w:rPr>
          <w:rFonts w:ascii="Times New Roman" w:hAnsi="Times New Roman"/>
          <w:color w:val="000000"/>
          <w:sz w:val="28"/>
        </w:rPr>
        <w:t xml:space="preserve"> подхода к государственному закон</w:t>
      </w:r>
      <w:r w:rsidRPr="0051778C">
        <w:rPr>
          <w:rFonts w:ascii="Times New Roman" w:hAnsi="Times New Roman"/>
          <w:color w:val="000000"/>
          <w:sz w:val="28"/>
        </w:rPr>
        <w:t>отворчеству в сфере решения «еврейского вопроса», а также невысокую юридическую технику принимаемых антисемитских законов, правовое значение а</w:t>
      </w:r>
      <w:r w:rsidR="001E136E" w:rsidRPr="0051778C">
        <w:rPr>
          <w:rFonts w:ascii="Times New Roman" w:hAnsi="Times New Roman"/>
          <w:color w:val="000000"/>
          <w:sz w:val="28"/>
        </w:rPr>
        <w:t>нтиеврейского законодательства Третьего Р</w:t>
      </w:r>
      <w:r w:rsidRPr="0051778C">
        <w:rPr>
          <w:rFonts w:ascii="Times New Roman" w:hAnsi="Times New Roman"/>
          <w:color w:val="000000"/>
          <w:sz w:val="28"/>
        </w:rPr>
        <w:t>ейха невозможно недооценить в силу следующих причин:</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1) посредством облечения в форму правового принципа антисемитизм стал неотъемлемой частью национального законодательства;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2) изыскана возможность перераспределения, или, точнее, конфискации значительной по своему объему и стоимости имущественной доли германского еврейства в общем хозяйстве страны.</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3) все антиеврейские акции, проводимые режимом в будущем, получили свое юридическую легализацию и не считались более в глазах обывателей произволом властей. </w:t>
      </w:r>
    </w:p>
    <w:p w:rsidR="00AB6585" w:rsidRPr="0051778C" w:rsidRDefault="00AB6585" w:rsidP="005E291A">
      <w:pPr>
        <w:widowControl w:val="0"/>
        <w:spacing w:after="0" w:line="360" w:lineRule="auto"/>
        <w:ind w:firstLine="709"/>
        <w:jc w:val="both"/>
        <w:rPr>
          <w:rFonts w:ascii="Times New Roman" w:hAnsi="Times New Roman"/>
          <w:color w:val="000000"/>
          <w:sz w:val="28"/>
        </w:rPr>
      </w:pPr>
    </w:p>
    <w:p w:rsidR="00AB6585"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3. </w:t>
      </w:r>
      <w:r w:rsidR="00AB6585" w:rsidRPr="0051778C">
        <w:rPr>
          <w:rFonts w:ascii="Times New Roman" w:hAnsi="Times New Roman"/>
          <w:b/>
          <w:color w:val="000000"/>
          <w:sz w:val="28"/>
        </w:rPr>
        <w:t xml:space="preserve">РЕФОРМЫ ГОСУДАРСТВЕННОГО, УГОЛОВНОГО И УГОЛОВНО-ПРОЦЕССУАЛЬНОГО ПРАВА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Другой частью национал-социалистического публичного права, которая рассматривается </w:t>
      </w:r>
      <w:r w:rsidR="00AB6585" w:rsidRPr="0051778C">
        <w:rPr>
          <w:rFonts w:ascii="Times New Roman" w:hAnsi="Times New Roman"/>
          <w:color w:val="000000"/>
          <w:sz w:val="28"/>
        </w:rPr>
        <w:t>в рамках данного реферата</w:t>
      </w:r>
      <w:r w:rsidRPr="0051778C">
        <w:rPr>
          <w:rFonts w:ascii="Times New Roman" w:hAnsi="Times New Roman"/>
          <w:color w:val="000000"/>
          <w:sz w:val="28"/>
        </w:rPr>
        <w:t>, является комплекс нормативных актов, направленных на реформирование государственного, уголовного и уголовно-процессуального права и судоустройства, которым гитлеровский режим придавал определяющее значение и начал их разработку</w:t>
      </w:r>
      <w:r w:rsidR="005E291A" w:rsidRPr="0051778C">
        <w:rPr>
          <w:rFonts w:ascii="Times New Roman" w:hAnsi="Times New Roman"/>
          <w:color w:val="000000"/>
          <w:sz w:val="28"/>
        </w:rPr>
        <w:t xml:space="preserve"> </w:t>
      </w:r>
      <w:r w:rsidRPr="0051778C">
        <w:rPr>
          <w:rFonts w:ascii="Times New Roman" w:hAnsi="Times New Roman"/>
          <w:color w:val="000000"/>
          <w:sz w:val="28"/>
        </w:rPr>
        <w:t>непосредственно с начала 1933 года. Действительно, в течение первого года нацистской диктатуры интенсивность наработки правовой базы для укрепления нового режима, оставалась довольно высокой.</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Во всем многообразии принятых в 1933 г. нормативных правовых актов, в первую очередь, выделяются те, которые можно объединить в так называемый «чрезвычайный блок», под первым номером в котором стоит декрет от 28 февраля 1933 г. «О защите народа и государства», подписанный президентом республики П. фон Гинденбургом, рейхсканцлером Гитлером, министром внутренних дел Фриком и министром юстиции Гюртнером</w:t>
      </w:r>
      <w:r w:rsidR="00AB6585" w:rsidRPr="0051778C">
        <w:rPr>
          <w:rFonts w:ascii="Times New Roman" w:hAnsi="Times New Roman"/>
          <w:color w:val="000000"/>
          <w:sz w:val="28"/>
        </w:rPr>
        <w:t xml:space="preserve">. Декрет имел </w:t>
      </w:r>
      <w:r w:rsidRPr="0051778C">
        <w:rPr>
          <w:rFonts w:ascii="Times New Roman" w:hAnsi="Times New Roman"/>
          <w:color w:val="000000"/>
          <w:sz w:val="28"/>
        </w:rPr>
        <w:t>своей основной задачей, как уже указывалось выше, организацию государственного противодействия «коммунистическим актам насилия, представляющим угрозу для государства».</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Помимо приостановления действия ряда принципиальных норм Веймарской конституции, гарантирующих права и свободы граждан, декрет ужесточал уголовную ответственность за совершение на территории Германии террористических актов и вводил смертную казнь за такие преступления, как государственная измена, отравление отдельных лиц, поджог, взрыв, затопление, повреждение железнодорожных путей и массовые отравления, за которые прежде в Уголовном кодексе Германской империи предусматривалось лишь назначение каторжных работ. Логическим продолжением декрета стал принятый спустя два месяца Закон от 4 апреля 1933 «О защите от политических актов, связанных с насилием».</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Гитлер, используя свою излюбленную социал-дарвинистскую и расистскую терминологию, прокомментировал необходимость принятия Декрета от 28 февраля следующим образом: ограничение личной свободы не есть насилие над личностью, но является показа</w:t>
      </w:r>
      <w:r w:rsidR="00AB6585" w:rsidRPr="0051778C">
        <w:rPr>
          <w:rFonts w:ascii="Times New Roman" w:hAnsi="Times New Roman"/>
          <w:color w:val="000000"/>
          <w:sz w:val="28"/>
        </w:rPr>
        <w:t>телем «высокого уровня культуры</w:t>
      </w:r>
      <w:r w:rsidRPr="0051778C">
        <w:rPr>
          <w:rFonts w:ascii="Times New Roman" w:hAnsi="Times New Roman"/>
          <w:color w:val="000000"/>
          <w:sz w:val="28"/>
        </w:rPr>
        <w:t xml:space="preserve"> людей, которые начинают вести себя как обезьяны, если не ограничивать свободу личности</w:t>
      </w:r>
      <w:r w:rsidR="00AB6585" w:rsidRPr="0051778C">
        <w:rPr>
          <w:rFonts w:ascii="Times New Roman" w:hAnsi="Times New Roman"/>
          <w:color w:val="000000"/>
          <w:sz w:val="28"/>
        </w:rPr>
        <w:t>»</w:t>
      </w:r>
      <w:r w:rsidRPr="0051778C">
        <w:rPr>
          <w:rFonts w:ascii="Times New Roman" w:hAnsi="Times New Roman"/>
          <w:color w:val="000000"/>
          <w:sz w:val="28"/>
        </w:rPr>
        <w:t>.</w:t>
      </w:r>
      <w:r w:rsidR="005E291A"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процессе исполнения декрета нацистам пришлось столкнуться с проблемой размещения подвергнутых аресту лиц, что дает повод говорить об их массовом характере. В соответствии с распоряжением имперского министра внутренних дел от 14 октября 1933 г. «Об исполнении приказа о превентивном заключении»,</w:t>
      </w:r>
      <w:r w:rsidR="005E291A" w:rsidRPr="0051778C">
        <w:rPr>
          <w:rFonts w:ascii="Times New Roman" w:hAnsi="Times New Roman"/>
          <w:color w:val="000000"/>
          <w:sz w:val="28"/>
        </w:rPr>
        <w:t xml:space="preserve"> </w:t>
      </w:r>
      <w:r w:rsidRPr="0051778C">
        <w:rPr>
          <w:rFonts w:ascii="Times New Roman" w:hAnsi="Times New Roman"/>
          <w:color w:val="000000"/>
          <w:sz w:val="28"/>
        </w:rPr>
        <w:t>лица, «…по отношению к которым по политическим мотивам согласно § 1 декрета … от 28 февраля 1933 года … применен политический арест, в принципе подлежат размещению в государственных концентрационных лагерях, если они по причине, связанной с их арестом,</w:t>
      </w:r>
      <w:r w:rsidR="005E291A" w:rsidRPr="0051778C">
        <w:rPr>
          <w:rFonts w:ascii="Times New Roman" w:hAnsi="Times New Roman"/>
          <w:color w:val="000000"/>
          <w:sz w:val="28"/>
        </w:rPr>
        <w:t xml:space="preserve"> </w:t>
      </w:r>
      <w:r w:rsidRPr="0051778C">
        <w:rPr>
          <w:rFonts w:ascii="Times New Roman" w:hAnsi="Times New Roman"/>
          <w:color w:val="000000"/>
          <w:sz w:val="28"/>
        </w:rPr>
        <w:t>не должны в любое время находиться</w:t>
      </w:r>
      <w:r w:rsidR="005E291A" w:rsidRPr="0051778C">
        <w:rPr>
          <w:rFonts w:ascii="Times New Roman" w:hAnsi="Times New Roman"/>
          <w:color w:val="000000"/>
          <w:sz w:val="28"/>
        </w:rPr>
        <w:t xml:space="preserve"> </w:t>
      </w:r>
      <w:r w:rsidRPr="0051778C">
        <w:rPr>
          <w:rFonts w:ascii="Times New Roman" w:hAnsi="Times New Roman"/>
          <w:color w:val="000000"/>
          <w:sz w:val="28"/>
        </w:rPr>
        <w:t>в распоряжении полиции для целей допроса или если ограничение их личной свободы не предусматривается</w:t>
      </w:r>
      <w:r w:rsidR="005E291A" w:rsidRPr="0051778C">
        <w:rPr>
          <w:rFonts w:ascii="Times New Roman" w:hAnsi="Times New Roman"/>
          <w:color w:val="000000"/>
          <w:sz w:val="28"/>
        </w:rPr>
        <w:t xml:space="preserve"> </w:t>
      </w:r>
      <w:r w:rsidRPr="0051778C">
        <w:rPr>
          <w:rFonts w:ascii="Times New Roman" w:hAnsi="Times New Roman"/>
          <w:color w:val="000000"/>
          <w:sz w:val="28"/>
        </w:rPr>
        <w:t>лишь на сравнительно короткий срок. Если поэтому перевод в какой-либо концентрационный лагерь невозможен или невозможен немедленно, то лиц, подлежащих превентивному заключению, необходимо содержать под арестом в государственных или муниц</w:t>
      </w:r>
      <w:r w:rsidR="00AB6585" w:rsidRPr="0051778C">
        <w:rPr>
          <w:rFonts w:ascii="Times New Roman" w:hAnsi="Times New Roman"/>
          <w:color w:val="000000"/>
          <w:sz w:val="28"/>
        </w:rPr>
        <w:t>ипальных</w:t>
      </w:r>
      <w:r w:rsidR="005E291A" w:rsidRPr="0051778C">
        <w:rPr>
          <w:rFonts w:ascii="Times New Roman" w:hAnsi="Times New Roman"/>
          <w:color w:val="000000"/>
          <w:sz w:val="28"/>
        </w:rPr>
        <w:t xml:space="preserve"> </w:t>
      </w:r>
      <w:r w:rsidR="00AB6585" w:rsidRPr="0051778C">
        <w:rPr>
          <w:rFonts w:ascii="Times New Roman" w:hAnsi="Times New Roman"/>
          <w:color w:val="000000"/>
          <w:sz w:val="28"/>
        </w:rPr>
        <w:t>полицейских тюрьмах» [17]</w:t>
      </w:r>
      <w:r w:rsidRPr="0051778C">
        <w:rPr>
          <w:rFonts w:ascii="Times New Roman" w:hAnsi="Times New Roman"/>
          <w:color w:val="000000"/>
          <w:sz w:val="28"/>
        </w:rPr>
        <w:t>.</w:t>
      </w:r>
    </w:p>
    <w:p w:rsidR="00AB6585" w:rsidRPr="0051778C" w:rsidRDefault="00AB6585" w:rsidP="005E291A">
      <w:pPr>
        <w:widowControl w:val="0"/>
        <w:spacing w:after="0" w:line="360" w:lineRule="auto"/>
        <w:ind w:firstLine="709"/>
        <w:jc w:val="both"/>
        <w:rPr>
          <w:rFonts w:ascii="Times New Roman" w:hAnsi="Times New Roman"/>
          <w:color w:val="000000"/>
          <w:sz w:val="28"/>
        </w:rPr>
      </w:pPr>
    </w:p>
    <w:p w:rsidR="00AB6585"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4. </w:t>
      </w:r>
      <w:r w:rsidR="00AB6585" w:rsidRPr="0051778C">
        <w:rPr>
          <w:rFonts w:ascii="Times New Roman" w:hAnsi="Times New Roman"/>
          <w:b/>
          <w:color w:val="000000"/>
          <w:sz w:val="28"/>
        </w:rPr>
        <w:t>УКРЕПЛЕНИЕ ВЛАСТИ</w:t>
      </w:r>
      <w:r w:rsidR="005A6CF6" w:rsidRPr="0051778C">
        <w:rPr>
          <w:rFonts w:ascii="Times New Roman" w:hAnsi="Times New Roman"/>
          <w:b/>
          <w:color w:val="000000"/>
          <w:sz w:val="28"/>
        </w:rPr>
        <w:t>. СПЕЦИАЛЬНЫЕ СУДЫ</w:t>
      </w:r>
      <w:r w:rsidRPr="0051778C">
        <w:rPr>
          <w:rFonts w:ascii="Times New Roman" w:hAnsi="Times New Roman"/>
          <w:b/>
          <w:color w:val="000000"/>
          <w:sz w:val="28"/>
        </w:rPr>
        <w:t xml:space="preserve">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Следующим этапом развития германского нацистского законодательства стала разработка и реализация законодательной программы, имевшей своей целью укрепление политических позиций имперского правительства, ограждение его от критики со стороны многочисленной и все еще достаточно сильной оппозиции и, наконец, наделение его чрезвычайными полномочиями по управлению страной. Эти действия нашли свое выражение в Указе от 21 марта 1933 г. «О защите правительства национального возрождения от коварных посягательств» и в имперском Законе от 24 марта 1933 «О чрезвычай</w:t>
      </w:r>
      <w:r w:rsidR="00AB6585" w:rsidRPr="0051778C">
        <w:rPr>
          <w:rFonts w:ascii="Times New Roman" w:hAnsi="Times New Roman"/>
          <w:color w:val="000000"/>
          <w:sz w:val="28"/>
        </w:rPr>
        <w:t>ных полномочиях правительства» [18]</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Первый из указанных актов сыграл ключевую роль в последующем судоустройстве и судопроизводстве. Речь здесь идет, в первую очередь, о создании системы специальных судов, использовавшихся для подавления политической оппозиции внутри Германии и </w:t>
      </w:r>
      <w:r w:rsidR="00AB6585" w:rsidRPr="0051778C">
        <w:rPr>
          <w:rFonts w:ascii="Times New Roman" w:hAnsi="Times New Roman"/>
          <w:color w:val="000000"/>
          <w:sz w:val="28"/>
        </w:rPr>
        <w:t>на оккупированных территориях [19]</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соответствии с указом от 21 марта, в каждом районе страны создавалось по одному специальному суду, состоявшему из трех специально подобранных судей</w:t>
      </w:r>
      <w:r w:rsidR="00AB6585" w:rsidRPr="0051778C">
        <w:rPr>
          <w:rFonts w:ascii="Times New Roman" w:hAnsi="Times New Roman"/>
          <w:color w:val="000000"/>
          <w:sz w:val="28"/>
        </w:rPr>
        <w:t xml:space="preserve"> – чаще просто из функционеров НСДАП, не имеющих подчас базовых юридических знаний</w:t>
      </w:r>
      <w:r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Перманентные обращения Гитлера к древним германским традициям и языческой культуре и его требования о замене римского права, «доселе обслуживавшего материалистические интересы», германским правом, наводят на мысль, что система чрезвычайных судов возникла отнюдь не на пустом месте. Вернее, она были лишь возрождена нацистами, очищена от вековой пыли и модернизирована в соответствии с духом времени и новыми потребностями НСДАП.</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По всей вероятности, прародителем специальных судов национал-социалистической Германии является Священный Фем (нем.: Feme, Fembericht), который представлял собой трибунал, имевший в своей основе тайное общество и не подчинявшийся ни феодальной, ни церковной власти.</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На прямое родство фемического и нацистского судопроизводства указывают следующие обстоятельства:</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безапелляционность принимаемого решения, то есть, отсутствие каких бы то ни было инстанций и формальны</w:t>
      </w:r>
      <w:r w:rsidR="005A6CF6" w:rsidRPr="0051778C">
        <w:rPr>
          <w:rFonts w:ascii="Times New Roman" w:hAnsi="Times New Roman"/>
          <w:color w:val="000000"/>
          <w:sz w:val="28"/>
        </w:rPr>
        <w:t>х оснований для его обжалования.</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непропорционально усиленное, по сравнению со стороной защит</w:t>
      </w:r>
      <w:r w:rsidR="00AB6585" w:rsidRPr="0051778C">
        <w:rPr>
          <w:rFonts w:ascii="Times New Roman" w:hAnsi="Times New Roman"/>
          <w:color w:val="000000"/>
          <w:sz w:val="28"/>
        </w:rPr>
        <w:t>ы, обвинение. Так, франксудье –</w:t>
      </w:r>
      <w:r w:rsidRPr="0051778C">
        <w:rPr>
          <w:rFonts w:ascii="Times New Roman" w:hAnsi="Times New Roman"/>
          <w:color w:val="000000"/>
          <w:sz w:val="28"/>
        </w:rPr>
        <w:t>председателю суда по уголовным делам, помогали асессоры, составлявшие его аппарат, один из которых в обязательно</w:t>
      </w:r>
      <w:r w:rsidR="005A6CF6" w:rsidRPr="0051778C">
        <w:rPr>
          <w:rFonts w:ascii="Times New Roman" w:hAnsi="Times New Roman"/>
          <w:color w:val="000000"/>
          <w:sz w:val="28"/>
        </w:rPr>
        <w:t>м порядке поддерживал обвинение.</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наличие тайной полиции, осуществлявшей свою деятельность в непосредственном и тесном контакте с судьями: в Священной Римской Германской империи – это «полиция присяг</w:t>
      </w:r>
      <w:r w:rsidR="005A6CF6" w:rsidRPr="0051778C">
        <w:rPr>
          <w:rFonts w:ascii="Times New Roman" w:hAnsi="Times New Roman"/>
          <w:color w:val="000000"/>
          <w:sz w:val="28"/>
        </w:rPr>
        <w:t xml:space="preserve">нувших», при нацистах – гестапо.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смертная казнь была наиболее р</w:t>
      </w:r>
      <w:r w:rsidR="005A6CF6" w:rsidRPr="0051778C">
        <w:rPr>
          <w:rFonts w:ascii="Times New Roman" w:hAnsi="Times New Roman"/>
          <w:color w:val="000000"/>
          <w:sz w:val="28"/>
        </w:rPr>
        <w:t>аспространенной мерой наказания.</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схожая компетенция по рассмотрению дел у фемического судьи и судьи</w:t>
      </w:r>
      <w:r w:rsidR="00AB6585" w:rsidRPr="0051778C">
        <w:rPr>
          <w:rFonts w:ascii="Times New Roman" w:hAnsi="Times New Roman"/>
          <w:color w:val="000000"/>
          <w:sz w:val="28"/>
        </w:rPr>
        <w:t xml:space="preserve"> специального нацистского суда. П</w:t>
      </w:r>
      <w:r w:rsidRPr="0051778C">
        <w:rPr>
          <w:rFonts w:ascii="Times New Roman" w:hAnsi="Times New Roman"/>
          <w:color w:val="000000"/>
          <w:sz w:val="28"/>
        </w:rPr>
        <w:t>о пр</w:t>
      </w:r>
      <w:r w:rsidR="005A6CF6" w:rsidRPr="0051778C">
        <w:rPr>
          <w:rFonts w:ascii="Times New Roman" w:hAnsi="Times New Roman"/>
          <w:color w:val="000000"/>
          <w:sz w:val="28"/>
        </w:rPr>
        <w:t xml:space="preserve">еимуществу, рассматривали </w:t>
      </w:r>
      <w:r w:rsidRPr="0051778C">
        <w:rPr>
          <w:rFonts w:ascii="Times New Roman" w:hAnsi="Times New Roman"/>
          <w:color w:val="000000"/>
          <w:sz w:val="28"/>
        </w:rPr>
        <w:t>про</w:t>
      </w:r>
      <w:r w:rsidR="005A6CF6" w:rsidRPr="0051778C">
        <w:rPr>
          <w:rFonts w:ascii="Times New Roman" w:hAnsi="Times New Roman"/>
          <w:color w:val="000000"/>
          <w:sz w:val="28"/>
        </w:rPr>
        <w:t>тив религии и десяти заповедей. П</w:t>
      </w:r>
      <w:r w:rsidRPr="0051778C">
        <w:rPr>
          <w:rFonts w:ascii="Times New Roman" w:hAnsi="Times New Roman"/>
          <w:color w:val="000000"/>
          <w:sz w:val="28"/>
        </w:rPr>
        <w:t>рименительно к национал-социализ</w:t>
      </w:r>
      <w:r w:rsidR="005A6CF6" w:rsidRPr="0051778C">
        <w:rPr>
          <w:rFonts w:ascii="Times New Roman" w:hAnsi="Times New Roman"/>
          <w:color w:val="000000"/>
          <w:sz w:val="28"/>
        </w:rPr>
        <w:t xml:space="preserve">му – преступления </w:t>
      </w:r>
      <w:r w:rsidRPr="0051778C">
        <w:rPr>
          <w:rFonts w:ascii="Times New Roman" w:hAnsi="Times New Roman"/>
          <w:color w:val="000000"/>
          <w:sz w:val="28"/>
        </w:rPr>
        <w:t>против партии, государства, основ гитлеровской идеологии, лично фюрера и высш</w:t>
      </w:r>
      <w:r w:rsidR="005A6CF6" w:rsidRPr="0051778C">
        <w:rPr>
          <w:rFonts w:ascii="Times New Roman" w:hAnsi="Times New Roman"/>
          <w:color w:val="000000"/>
          <w:sz w:val="28"/>
        </w:rPr>
        <w:t xml:space="preserve">их руководителей государства. Также рассматривались </w:t>
      </w:r>
      <w:r w:rsidRPr="0051778C">
        <w:rPr>
          <w:rFonts w:ascii="Times New Roman" w:hAnsi="Times New Roman"/>
          <w:color w:val="000000"/>
          <w:sz w:val="28"/>
        </w:rPr>
        <w:t>пр</w:t>
      </w:r>
      <w:r w:rsidR="005A6CF6" w:rsidRPr="0051778C">
        <w:rPr>
          <w:rFonts w:ascii="Times New Roman" w:hAnsi="Times New Roman"/>
          <w:color w:val="000000"/>
          <w:sz w:val="28"/>
        </w:rPr>
        <w:t>еступления против чести</w:t>
      </w:r>
      <w:r w:rsidRPr="0051778C">
        <w:rPr>
          <w:rFonts w:ascii="Times New Roman" w:hAnsi="Times New Roman"/>
          <w:color w:val="000000"/>
          <w:sz w:val="28"/>
        </w:rPr>
        <w:t>, предательство, убийство, воровство, лжеприсяга, клевета, изнасилование, злоупотребление властью и т.д.</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личная заинтересованность фемических и нацистских судей в исходе рассматривае</w:t>
      </w:r>
      <w:r w:rsidR="005A6CF6" w:rsidRPr="0051778C">
        <w:rPr>
          <w:rFonts w:ascii="Times New Roman" w:hAnsi="Times New Roman"/>
          <w:color w:val="000000"/>
          <w:sz w:val="28"/>
        </w:rPr>
        <w:t>мого ими дела.</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немедленное пр</w:t>
      </w:r>
      <w:r w:rsidR="005A6CF6" w:rsidRPr="0051778C">
        <w:rPr>
          <w:rFonts w:ascii="Times New Roman" w:hAnsi="Times New Roman"/>
          <w:color w:val="000000"/>
          <w:sz w:val="28"/>
        </w:rPr>
        <w:t>иведение приговора в исполнение.</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всеобщие страх и презрение, которые заслужили со стороны населения своей деятельностью, граничившую с террором, фемические и нацистские судьи.</w:t>
      </w:r>
      <w:r w:rsidR="005A6CF6" w:rsidRPr="0051778C">
        <w:rPr>
          <w:rFonts w:ascii="Times New Roman" w:hAnsi="Times New Roman"/>
          <w:color w:val="000000"/>
          <w:sz w:val="28"/>
        </w:rPr>
        <w:t xml:space="preserve"> В этом они похожи и на средневековую инквизицию. </w:t>
      </w:r>
    </w:p>
    <w:p w:rsidR="005E291A"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Священный Фем неоднократно проявлялся на протяжении всей германской истории, то исчезая, то возрождаясь вновь. Разумеется, удобное во всех отношениях судопроизводство, практиковавшееся германцами, которым, как отмечает ряд авторов, всегда была свойственна тяга к созданию всякого рода тайных строго законспирированных обществ и групп, преследующих как политические, так и иные цели, не могла остаться </w:t>
      </w:r>
      <w:r w:rsidR="005A6CF6" w:rsidRPr="0051778C">
        <w:rPr>
          <w:rFonts w:ascii="Times New Roman" w:hAnsi="Times New Roman"/>
          <w:color w:val="000000"/>
          <w:sz w:val="28"/>
        </w:rPr>
        <w:t>без внимания со стороны Гитлера.</w:t>
      </w:r>
      <w:r w:rsidR="005E291A"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Компетенция специального суда была достаточно широкой: в первую очередь ему были подсудны тягчайшие преступления, указанные в декрете от 28 февраля 1933 г., а также подстрекательство к неповиновению правительственным распоряжениям, саботаж и действия, направленные на подрыв </w:t>
      </w:r>
      <w:r w:rsidR="005A6CF6" w:rsidRPr="0051778C">
        <w:rPr>
          <w:rFonts w:ascii="Times New Roman" w:hAnsi="Times New Roman"/>
          <w:color w:val="000000"/>
          <w:sz w:val="28"/>
        </w:rPr>
        <w:t>«общественного благосостояния» [20]</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Законодательство национал-социалистической Германии обнаруживает в себе немало постановлений и указов относительно статуса специальных судов, их компетенции, постоянно корректировавшейся в сторону расширения, а также порядка судопроизводства и апелляции.</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Заслуживают внимания следующие положения декрета: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«Раздел 3. (1). Специальные суды будут …компетентными, если преступление в пределах их юрисдикции представляет и другое наказуемое деяние.</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Раздел 2. (1). Разбирательство по поводу выдачи ордеров на арест (специальным судом – прим. автора) производиться не будет…</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Раздел 11. Предварительного судебного расследо</w:t>
      </w:r>
      <w:r w:rsidR="005A6CF6" w:rsidRPr="0051778C">
        <w:rPr>
          <w:rFonts w:ascii="Times New Roman" w:hAnsi="Times New Roman"/>
          <w:color w:val="000000"/>
          <w:sz w:val="28"/>
        </w:rPr>
        <w:t>вания производиться не будет…» [21]</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Специальные суды пользовались полной свободой и в подборе и оценке доказательств, а также определении их допустимости: «Раздел 13. Специальный суд </w:t>
      </w:r>
      <w:r w:rsidR="005A6CF6" w:rsidRPr="0051778C">
        <w:rPr>
          <w:rFonts w:ascii="Times New Roman" w:hAnsi="Times New Roman"/>
          <w:color w:val="000000"/>
          <w:sz w:val="28"/>
        </w:rPr>
        <w:t xml:space="preserve">может отказаться принять любое </w:t>
      </w:r>
      <w:r w:rsidRPr="0051778C">
        <w:rPr>
          <w:rFonts w:ascii="Times New Roman" w:hAnsi="Times New Roman"/>
          <w:color w:val="000000"/>
          <w:sz w:val="28"/>
        </w:rPr>
        <w:t xml:space="preserve">доказательство, если судьи пришли к выводу, что данное доказательство не нужно для выяснения обстоятельств дела». Завершать любое заседание специального суда в обязательном порядке должен </w:t>
      </w:r>
      <w:r w:rsidR="005A6CF6" w:rsidRPr="0051778C">
        <w:rPr>
          <w:rFonts w:ascii="Times New Roman" w:hAnsi="Times New Roman"/>
          <w:color w:val="000000"/>
          <w:sz w:val="28"/>
        </w:rPr>
        <w:t xml:space="preserve">был приговор, который выносился, </w:t>
      </w:r>
      <w:r w:rsidRPr="0051778C">
        <w:rPr>
          <w:rFonts w:ascii="Times New Roman" w:hAnsi="Times New Roman"/>
          <w:color w:val="000000"/>
          <w:sz w:val="28"/>
        </w:rPr>
        <w:t>«…даже если в ходе процесса было установлено, что действие, к котором обвиняется подсудимый, не относится к</w:t>
      </w:r>
      <w:r w:rsidR="005A6CF6" w:rsidRPr="0051778C">
        <w:rPr>
          <w:rFonts w:ascii="Times New Roman" w:hAnsi="Times New Roman"/>
          <w:color w:val="000000"/>
          <w:sz w:val="28"/>
        </w:rPr>
        <w:t xml:space="preserve"> юрисдикции специального суда» [22]</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Особым распоряжением от 21 февраля 1940 г. компетенция специальных судов значительно расширилась и стала распространяться на:</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а) преступления и правонарушения, подлежащие наказанию по закону от 20 декабря 1934 г., касающемуся «изменнических нападок» на государство, партию и форменную одежду;</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б) преступления по разделу 239а имперского Уголовного кодекса и по Закону от 22 июня 1938 г., касающемуся разбойных нападений на дорогах с использованием ловушек;</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преступления по декрету от 1 сентября 1939 г. о запрещении прослушивания иностранных радиопередач;</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г) преступления по разделу 1 декрета от 5 сентября 1939 г. «Против врагов государства»;</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д) преступлени</w:t>
      </w:r>
      <w:r w:rsidR="005A6CF6" w:rsidRPr="0051778C">
        <w:rPr>
          <w:rFonts w:ascii="Times New Roman" w:hAnsi="Times New Roman"/>
          <w:color w:val="000000"/>
          <w:sz w:val="28"/>
        </w:rPr>
        <w:t xml:space="preserve">й по разделам 1 и 2 декрета от </w:t>
      </w:r>
      <w:r w:rsidRPr="0051778C">
        <w:rPr>
          <w:rFonts w:ascii="Times New Roman" w:hAnsi="Times New Roman"/>
          <w:color w:val="000000"/>
          <w:sz w:val="28"/>
        </w:rPr>
        <w:t>5 декабря</w:t>
      </w:r>
      <w:r w:rsidR="005E291A" w:rsidRPr="0051778C">
        <w:rPr>
          <w:rFonts w:ascii="Times New Roman" w:hAnsi="Times New Roman"/>
          <w:color w:val="000000"/>
          <w:sz w:val="28"/>
        </w:rPr>
        <w:t xml:space="preserve"> </w:t>
      </w:r>
      <w:r w:rsidRPr="0051778C">
        <w:rPr>
          <w:rFonts w:ascii="Times New Roman" w:hAnsi="Times New Roman"/>
          <w:color w:val="000000"/>
          <w:sz w:val="28"/>
        </w:rPr>
        <w:t>1939 г. «Против прес</w:t>
      </w:r>
      <w:r w:rsidR="005A6CF6" w:rsidRPr="0051778C">
        <w:rPr>
          <w:rFonts w:ascii="Times New Roman" w:hAnsi="Times New Roman"/>
          <w:color w:val="000000"/>
          <w:sz w:val="28"/>
        </w:rPr>
        <w:t>тупников, применяющих насилие» [23]</w:t>
      </w:r>
      <w:r w:rsidRPr="0051778C">
        <w:rPr>
          <w:rFonts w:ascii="Times New Roman" w:hAnsi="Times New Roman"/>
          <w:color w:val="000000"/>
          <w:sz w:val="28"/>
        </w:rPr>
        <w:t>.</w:t>
      </w:r>
      <w:r w:rsidR="005E291A" w:rsidRPr="0051778C">
        <w:rPr>
          <w:rFonts w:ascii="Times New Roman" w:hAnsi="Times New Roman"/>
          <w:color w:val="000000"/>
          <w:sz w:val="28"/>
        </w:rPr>
        <w:t xml:space="preserve"> </w:t>
      </w:r>
    </w:p>
    <w:p w:rsidR="005E291A"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Анализ исследуемого акта позволяет с уверенностью заявлять, что как де-юре, так и де-факто у германских специальных судов не существовало строго определенной или, хотя бы, приблизительно очерченной подсудности, в связи с чем их компетенцию можно назвать «плавающей». В самом деле, статья 14 распространяла деятельность специальных судов и на «другие» преступления и правонарушения, «если обвинение придерживается мнения, что нужно немедленное вынесение приговора ввиду тяжести или особой жестокости совершенного деяния, либо учитывая общественную реакцию, вызванную данным преступлением либо серьезную угрозу общественному порядку или общественной безопасности».</w:t>
      </w:r>
      <w:r w:rsidR="005A6CF6" w:rsidRPr="0051778C">
        <w:rPr>
          <w:rFonts w:ascii="Times New Roman" w:hAnsi="Times New Roman"/>
          <w:color w:val="000000"/>
          <w:sz w:val="28"/>
        </w:rPr>
        <w:t xml:space="preserve"> </w:t>
      </w:r>
      <w:r w:rsidRPr="0051778C">
        <w:rPr>
          <w:rFonts w:ascii="Times New Roman" w:hAnsi="Times New Roman"/>
          <w:color w:val="000000"/>
          <w:sz w:val="28"/>
        </w:rPr>
        <w:t>Через несколько недель после опубликования декрета от 28 февраля 1933 г., были воссозданы чрезвычайные военные суды (чести), к компетенции которых были отнесены все преступлени</w:t>
      </w:r>
      <w:r w:rsidR="005A6CF6" w:rsidRPr="0051778C">
        <w:rPr>
          <w:rFonts w:ascii="Times New Roman" w:hAnsi="Times New Roman"/>
          <w:color w:val="000000"/>
          <w:sz w:val="28"/>
        </w:rPr>
        <w:t>я, совершенные военнослужащими [24]</w:t>
      </w:r>
      <w:r w:rsidRPr="0051778C">
        <w:rPr>
          <w:rFonts w:ascii="Times New Roman" w:hAnsi="Times New Roman"/>
          <w:color w:val="000000"/>
          <w:sz w:val="28"/>
        </w:rPr>
        <w:t xml:space="preserve">. В конце войны на основании декрета, изданного в феврале 1945 г., на территориях, которые находились под «угрозой приближающегося противника», были образованы военно-полевые суды, состоящие из трех судей, назначенных имперским </w:t>
      </w:r>
      <w:r w:rsidR="005A6CF6" w:rsidRPr="0051778C">
        <w:rPr>
          <w:rFonts w:ascii="Times New Roman" w:hAnsi="Times New Roman"/>
          <w:color w:val="000000"/>
          <w:sz w:val="28"/>
        </w:rPr>
        <w:t>комиссаром обороны, обычно гауля</w:t>
      </w:r>
      <w:r w:rsidRPr="0051778C">
        <w:rPr>
          <w:rFonts w:ascii="Times New Roman" w:hAnsi="Times New Roman"/>
          <w:color w:val="000000"/>
          <w:sz w:val="28"/>
        </w:rPr>
        <w:t xml:space="preserve">йтером. Председателем военно-полевого суда являлся профессиональный судья, заседавший вместе с судьей из вермахта, </w:t>
      </w:r>
      <w:r w:rsidR="005A6CF6" w:rsidRPr="0051778C">
        <w:rPr>
          <w:rFonts w:ascii="Times New Roman" w:hAnsi="Times New Roman"/>
          <w:color w:val="000000"/>
          <w:sz w:val="28"/>
        </w:rPr>
        <w:t xml:space="preserve">или из </w:t>
      </w:r>
      <w:r w:rsidRPr="0051778C">
        <w:rPr>
          <w:rFonts w:ascii="Times New Roman" w:hAnsi="Times New Roman"/>
          <w:color w:val="000000"/>
          <w:sz w:val="28"/>
        </w:rPr>
        <w:t xml:space="preserve">СС или </w:t>
      </w:r>
      <w:r w:rsidR="005A6CF6" w:rsidRPr="0051778C">
        <w:rPr>
          <w:rFonts w:ascii="Times New Roman" w:hAnsi="Times New Roman"/>
          <w:color w:val="000000"/>
          <w:sz w:val="28"/>
        </w:rPr>
        <w:t xml:space="preserve">с </w:t>
      </w:r>
      <w:r w:rsidRPr="0051778C">
        <w:rPr>
          <w:rFonts w:ascii="Times New Roman" w:hAnsi="Times New Roman"/>
          <w:color w:val="000000"/>
          <w:sz w:val="28"/>
        </w:rPr>
        <w:t>непосредственно партийным функционером.</w:t>
      </w:r>
    </w:p>
    <w:p w:rsidR="005A6CF6" w:rsidRPr="0051778C" w:rsidRDefault="005A6CF6" w:rsidP="005E291A">
      <w:pPr>
        <w:widowControl w:val="0"/>
        <w:spacing w:after="0" w:line="360" w:lineRule="auto"/>
        <w:ind w:firstLine="709"/>
        <w:jc w:val="both"/>
        <w:rPr>
          <w:rFonts w:ascii="Times New Roman" w:hAnsi="Times New Roman"/>
          <w:color w:val="000000"/>
          <w:sz w:val="28"/>
        </w:rPr>
      </w:pPr>
    </w:p>
    <w:p w:rsidR="005A6CF6"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5. </w:t>
      </w:r>
      <w:r w:rsidR="005A6CF6" w:rsidRPr="0051778C">
        <w:rPr>
          <w:rFonts w:ascii="Times New Roman" w:hAnsi="Times New Roman"/>
          <w:b/>
          <w:color w:val="000000"/>
          <w:sz w:val="28"/>
        </w:rPr>
        <w:t xml:space="preserve">ДРУГИЕ ТИПЫ СУДОВ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Перечень новых видов судов, введенных национал-социалистическим правительством, дополнялась специальными суда</w:t>
      </w:r>
      <w:r w:rsidR="005A6CF6" w:rsidRPr="0051778C">
        <w:rPr>
          <w:rFonts w:ascii="Times New Roman" w:hAnsi="Times New Roman"/>
          <w:color w:val="000000"/>
          <w:sz w:val="28"/>
        </w:rPr>
        <w:t>ми «наследственного здоровья» (</w:t>
      </w:r>
      <w:r w:rsidRPr="0051778C">
        <w:rPr>
          <w:rFonts w:ascii="Times New Roman" w:hAnsi="Times New Roman"/>
          <w:color w:val="000000"/>
          <w:sz w:val="28"/>
        </w:rPr>
        <w:t>евгеническими), созданными в 1933 г. и имевшими апелляционной инстанцией специальный «суд наследственного здоровья». И опять же, такого рода судопроизводство, наряду со своими прямыми обязанностями по умерщвлению в соответствии с программой эвтаназии, принятой 1 сентября 1939 г., многочисленных категорий инвалидов, хронически больных и умственно неполноценных, широко применялось для борьбы с любыми проявлениями неповиновения режиму. По данным Г. Пикера, к 1941 г. число приговоренных судами наследственного здоровья к умерщв</w:t>
      </w:r>
      <w:r w:rsidR="00B73C41" w:rsidRPr="0051778C">
        <w:rPr>
          <w:rFonts w:ascii="Times New Roman" w:hAnsi="Times New Roman"/>
          <w:color w:val="000000"/>
          <w:sz w:val="28"/>
        </w:rPr>
        <w:t>лению достигло 70 тыс. человек [25]</w:t>
      </w:r>
      <w:r w:rsidRPr="0051778C">
        <w:rPr>
          <w:rFonts w:ascii="Times New Roman" w:hAnsi="Times New Roman"/>
          <w:color w:val="000000"/>
          <w:sz w:val="28"/>
        </w:rPr>
        <w:t xml:space="preserve">. </w:t>
      </w:r>
    </w:p>
    <w:p w:rsidR="00B73C41" w:rsidRPr="0051778C" w:rsidRDefault="00B73C41" w:rsidP="005E291A">
      <w:pPr>
        <w:widowControl w:val="0"/>
        <w:spacing w:after="0" w:line="360" w:lineRule="auto"/>
        <w:ind w:firstLine="709"/>
        <w:jc w:val="both"/>
        <w:rPr>
          <w:rFonts w:ascii="Times New Roman" w:hAnsi="Times New Roman"/>
          <w:color w:val="000000"/>
          <w:sz w:val="28"/>
        </w:rPr>
      </w:pPr>
    </w:p>
    <w:p w:rsidR="00B73C41"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6. </w:t>
      </w:r>
      <w:r w:rsidR="00B73C41" w:rsidRPr="0051778C">
        <w:rPr>
          <w:rFonts w:ascii="Times New Roman" w:hAnsi="Times New Roman"/>
          <w:b/>
          <w:color w:val="000000"/>
          <w:sz w:val="28"/>
        </w:rPr>
        <w:t xml:space="preserve">УНИФИКАЦИЯ ЗАКОНОДАТЕЛЬСТВА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Другой закон, принятый в целях «устранения бедствий народа и государства» от 24 марта 1933 г. предоставлял гитлеровскому правительству право издавать государственные законы помимо порядка, установленного конституцией (ст. 1), а также возможность их несоответствия имперской конституции в случае, если они не имеют своим предметом устройство публичных органов власти Германии – рейхстага и рейхсрата (ст. 2). В данном контексте приведем мнение профессора Э. Хубера, писавшего в 1939 г., что этот закон «…не является законом о предоставлении чрезвычайных полномочий правительств</w:t>
      </w:r>
      <w:r w:rsidR="00B73C41" w:rsidRPr="0051778C">
        <w:rPr>
          <w:rFonts w:ascii="Times New Roman" w:hAnsi="Times New Roman"/>
          <w:color w:val="000000"/>
          <w:sz w:val="28"/>
        </w:rPr>
        <w:t xml:space="preserve">у в прежнем смысле этого слова. </w:t>
      </w:r>
      <w:r w:rsidRPr="0051778C">
        <w:rPr>
          <w:rFonts w:ascii="Times New Roman" w:hAnsi="Times New Roman"/>
          <w:color w:val="000000"/>
          <w:sz w:val="28"/>
        </w:rPr>
        <w:t>В нем самом содержатся основные черты нового самостоятельного порядка, который не только «прорывает» старую систему, но полностью ломает и уничтожает ее. Это первый основной закон нового рейха… Его ядро – объединение законодательной и исполнительной власти в одних руках. Это акт, …отрицающий все конституционное развитие Запада со времен Монтескье, разрушающий понятие конститу</w:t>
      </w:r>
      <w:r w:rsidR="00B73C41" w:rsidRPr="0051778C">
        <w:rPr>
          <w:rFonts w:ascii="Times New Roman" w:hAnsi="Times New Roman"/>
          <w:color w:val="000000"/>
          <w:sz w:val="28"/>
        </w:rPr>
        <w:t>ционного государства XIX века» [26]</w:t>
      </w:r>
      <w:r w:rsidRPr="0051778C">
        <w:rPr>
          <w:rFonts w:ascii="Times New Roman" w:hAnsi="Times New Roman"/>
          <w:color w:val="000000"/>
          <w:sz w:val="28"/>
        </w:rPr>
        <w:t>.</w:t>
      </w:r>
      <w:r w:rsidR="005E291A"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Политические дивиденды, полученные национал-социалистами от реализации этого закона, оказались весьма солидными: рейхстаг лишился своих основных законодательных и общественных функций и фактически превратился в политическую фикцию; правительство Гитлера, наоборот, приобрело так необходимую ему полную свободу действий в сфере законотворчества и исполнительной власти вплоть до права бесконтрольно заключать договоры с иностранными государствами.</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Принятие декрета от 28 февраля 1933 г., указа от 21 марта 1933 г., закона от 24 марта 1933 г. и некоторых других актов ознаменовало начало в Германии нового, глобального по своим масштабам процесса, получившего в науке название «унификации».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самом общем смысле унификацию можно определить как комплекс организационно-правовых мероприятий, направленных на обеспечение формирования единообразной системы органов государственного управления, реформирование всех сфер частной, общественной и государственной деятельности в соответствии со ставшей государственной идеологией национал-социализма и подчинение их «общим интересам страны» и «единой воле фюрера».</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Содержание и объективный смысл унификации состоят в обеспечении полного или максимально возможного совпадения интересов и потребностей государства, общества и отдельной личности на основе формулы, определенной Гитлером в программном манифесте партии: «Общее благо выше личной выгоды». Но </w:t>
      </w:r>
      <w:r w:rsidR="00B73C41" w:rsidRPr="0051778C">
        <w:rPr>
          <w:rFonts w:ascii="Times New Roman" w:hAnsi="Times New Roman"/>
          <w:color w:val="000000"/>
          <w:sz w:val="28"/>
        </w:rPr>
        <w:t xml:space="preserve">я думаю, </w:t>
      </w:r>
      <w:r w:rsidRPr="0051778C">
        <w:rPr>
          <w:rFonts w:ascii="Times New Roman" w:hAnsi="Times New Roman"/>
          <w:color w:val="000000"/>
          <w:sz w:val="28"/>
        </w:rPr>
        <w:t>механизм унификации, приводясь в движение исключительно при помощи репрессивных карательных органов, лишался, основного своего назначения – системности, органичности и не соответствовал тогдашнему уровню развития ю</w:t>
      </w:r>
      <w:r w:rsidR="00B73C41" w:rsidRPr="0051778C">
        <w:rPr>
          <w:rFonts w:ascii="Times New Roman" w:hAnsi="Times New Roman"/>
          <w:color w:val="000000"/>
          <w:sz w:val="28"/>
        </w:rPr>
        <w:t xml:space="preserve">ридической и экономической наук – это была серьёзная ошибка авторов проекта.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Консолидация политической власти в руках нацистской партийной элиты была бы невозможна без форсированной нацификации управленческого аппарата, имевшей широкую нормативную основу, ядром которой, как мы отмечали выше, являлся закон от 7 апреля 1933 г. «О восстановлении профессионального чиновничества», санкционирующий увольнение всех ненацистских элементов </w:t>
      </w:r>
      <w:r w:rsidR="00B73C41" w:rsidRPr="0051778C">
        <w:rPr>
          <w:rFonts w:ascii="Times New Roman" w:hAnsi="Times New Roman"/>
          <w:color w:val="000000"/>
          <w:sz w:val="28"/>
        </w:rPr>
        <w:t>со всех государственных постов [27]</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Данный закон обеспечил быстрый и почти единовременный переход всех ответственных постов в империи и землях к функционерам НСДАП или лицам, открыто сочувствующим нацизму. Люди, не разделяющие основные постулаты нац</w:t>
      </w:r>
      <w:r w:rsidR="00D176D0" w:rsidRPr="0051778C">
        <w:rPr>
          <w:rFonts w:ascii="Times New Roman" w:hAnsi="Times New Roman"/>
          <w:color w:val="000000"/>
          <w:sz w:val="28"/>
        </w:rPr>
        <w:t>ионал-социализма, либо имеющие неблагонадежное</w:t>
      </w:r>
      <w:r w:rsidRPr="0051778C">
        <w:rPr>
          <w:rFonts w:ascii="Times New Roman" w:hAnsi="Times New Roman"/>
          <w:color w:val="000000"/>
          <w:sz w:val="28"/>
        </w:rPr>
        <w:t xml:space="preserve"> происхождение и национальную принадлежность, к государственному и муниципальному управлению никогда более не допускались. Помимо этого, всем учителям, статус которых приравнивался к государственным служащим, предписывалось в обязательном порядке вступить в национал-социалистическую лигу учителей, организацию, на которую возлагалось методическое и организационное руководство германским преподавательским составом и его ориентирование на приведение учебного процесса в школах и университетах в соответствие с</w:t>
      </w:r>
      <w:r w:rsidR="005E291A" w:rsidRPr="0051778C">
        <w:rPr>
          <w:rFonts w:ascii="Times New Roman" w:hAnsi="Times New Roman"/>
          <w:color w:val="000000"/>
          <w:sz w:val="28"/>
        </w:rPr>
        <w:t xml:space="preserve"> </w:t>
      </w:r>
      <w:r w:rsidRPr="0051778C">
        <w:rPr>
          <w:rFonts w:ascii="Times New Roman" w:hAnsi="Times New Roman"/>
          <w:color w:val="000000"/>
          <w:sz w:val="28"/>
        </w:rPr>
        <w:t>национал-социалистическим учением и расовой теорией.</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Закон «Против образования новых партий» от 14 июля 1933 г. обеспечил политическую</w:t>
      </w:r>
      <w:r w:rsidR="005E291A" w:rsidRPr="0051778C">
        <w:rPr>
          <w:rFonts w:ascii="Times New Roman" w:hAnsi="Times New Roman"/>
          <w:color w:val="000000"/>
          <w:sz w:val="28"/>
        </w:rPr>
        <w:t xml:space="preserve"> </w:t>
      </w:r>
      <w:r w:rsidRPr="0051778C">
        <w:rPr>
          <w:rFonts w:ascii="Times New Roman" w:hAnsi="Times New Roman"/>
          <w:color w:val="000000"/>
          <w:sz w:val="28"/>
        </w:rPr>
        <w:t>гегемонию НСДАП, благодаря чему партия наци почти полностью заполнила собой все политическое пространство страны и приобрела статус единственной легально действующей политической силы. Участие в какой бы то ни было форме в политических объединениях, группах и партиях, кроме НСДАП, а также любые действия по созданию организационных структур новой политической партии наказывались смирительным домом до 3 лет или тюремным заключением от 6 месяцев до 3 лет, если в составе преступления не будут обнаружены действия, за которые предусм</w:t>
      </w:r>
      <w:r w:rsidR="00B73C41" w:rsidRPr="0051778C">
        <w:rPr>
          <w:rFonts w:ascii="Times New Roman" w:hAnsi="Times New Roman"/>
          <w:color w:val="000000"/>
          <w:sz w:val="28"/>
        </w:rPr>
        <w:t>отрено более суровое наказание [</w:t>
      </w:r>
      <w:r w:rsidRPr="0051778C">
        <w:rPr>
          <w:rFonts w:ascii="Times New Roman" w:hAnsi="Times New Roman"/>
          <w:color w:val="000000"/>
          <w:sz w:val="28"/>
        </w:rPr>
        <w:t>28</w:t>
      </w:r>
      <w:r w:rsidR="00B73C41" w:rsidRPr="0051778C">
        <w:rPr>
          <w:rFonts w:ascii="Times New Roman" w:hAnsi="Times New Roman"/>
          <w:color w:val="000000"/>
          <w:sz w:val="28"/>
        </w:rPr>
        <w:t>]</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Таким образом, менее чем через 5 месяцев после своего назначения на пост рейхсканцлера Германии, у Гитлера появилась возможность констатировать свершившийся факт: «Партия стала государством». Это послужило идеологической основой закона «Об обеспечении единства партии и государства» от 1 декабря 1933 г., формально закрепившего новые реалии политической и общественной жизни. Закон провозглашал победу в Германии национал-социалистической революции и, исходя из признания этого факта, скорректировал назначение НСДАП, которая с этого момента приобрела статус «носительницы германской государственной мысли» и</w:t>
      </w:r>
      <w:r w:rsidR="00B73C41" w:rsidRPr="0051778C">
        <w:rPr>
          <w:rFonts w:ascii="Times New Roman" w:hAnsi="Times New Roman"/>
          <w:color w:val="000000"/>
          <w:sz w:val="28"/>
        </w:rPr>
        <w:t xml:space="preserve"> «корпорации публичного права» [29]</w:t>
      </w:r>
      <w:r w:rsidR="00D176D0" w:rsidRPr="0051778C">
        <w:rPr>
          <w:rFonts w:ascii="Times New Roman" w:hAnsi="Times New Roman"/>
          <w:color w:val="000000"/>
          <w:sz w:val="28"/>
        </w:rPr>
        <w:t xml:space="preserve">. Это </w:t>
      </w:r>
      <w:r w:rsidRPr="0051778C">
        <w:rPr>
          <w:rFonts w:ascii="Times New Roman" w:hAnsi="Times New Roman"/>
          <w:color w:val="000000"/>
          <w:sz w:val="28"/>
        </w:rPr>
        <w:t>предполагало ее определяющее участие в регулировании ранее возникших и вновь возникающих общественных отношений, разработке системы нового национального законодательства в полном соответствии с постулатами партийной идеологии.</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На практике, единство партии и государства (Verschmelzen), ставших неразрывным целым в своем общем назначении и функциях, предполагалось достигнуть посредством налаживания тесного сотрудничества партийных органов и СА с гражданскими властями (п. 2). Примечательна статья 6 закона, содержащая норму, согласн</w:t>
      </w:r>
      <w:r w:rsidR="00B73C41" w:rsidRPr="0051778C">
        <w:rPr>
          <w:rFonts w:ascii="Times New Roman" w:hAnsi="Times New Roman"/>
          <w:color w:val="000000"/>
          <w:sz w:val="28"/>
        </w:rPr>
        <w:t>о которой власти</w:t>
      </w:r>
      <w:r w:rsidR="005E291A" w:rsidRPr="0051778C">
        <w:rPr>
          <w:rFonts w:ascii="Times New Roman" w:hAnsi="Times New Roman"/>
          <w:color w:val="000000"/>
          <w:sz w:val="28"/>
        </w:rPr>
        <w:t xml:space="preserve"> </w:t>
      </w:r>
      <w:r w:rsidR="00B73C41" w:rsidRPr="0051778C">
        <w:rPr>
          <w:rFonts w:ascii="Times New Roman" w:hAnsi="Times New Roman"/>
          <w:color w:val="000000"/>
          <w:sz w:val="28"/>
        </w:rPr>
        <w:t>обязывались «</w:t>
      </w:r>
      <w:r w:rsidRPr="0051778C">
        <w:rPr>
          <w:rFonts w:ascii="Times New Roman" w:hAnsi="Times New Roman"/>
          <w:color w:val="000000"/>
          <w:sz w:val="28"/>
        </w:rPr>
        <w:t>…обеспечить должностную и правовую помощь служебным органам партии и штурмовых отрядов, которым поручено осуществление партийной подсудности и подсуднос</w:t>
      </w:r>
      <w:r w:rsidR="00B73C41" w:rsidRPr="0051778C">
        <w:rPr>
          <w:rFonts w:ascii="Times New Roman" w:hAnsi="Times New Roman"/>
          <w:color w:val="000000"/>
          <w:sz w:val="28"/>
        </w:rPr>
        <w:t>ти по линии штурмовых отрядов» [30]</w:t>
      </w:r>
      <w:r w:rsidRPr="0051778C">
        <w:rPr>
          <w:rFonts w:ascii="Times New Roman" w:hAnsi="Times New Roman"/>
          <w:color w:val="000000"/>
          <w:sz w:val="28"/>
        </w:rPr>
        <w:t>.</w:t>
      </w:r>
      <w:r w:rsidR="005E291A"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Чем была вызвана необходимость введения такого предписания? Возможно, Гитлеру как пока еще второму человеку в государстве было стратегически важно обеспечить себе прочную правовую и админ</w:t>
      </w:r>
      <w:r w:rsidR="00317753" w:rsidRPr="0051778C">
        <w:rPr>
          <w:rFonts w:ascii="Times New Roman" w:hAnsi="Times New Roman"/>
          <w:color w:val="000000"/>
          <w:sz w:val="28"/>
        </w:rPr>
        <w:t xml:space="preserve">истративную основу для будущей </w:t>
      </w:r>
      <w:r w:rsidRPr="0051778C">
        <w:rPr>
          <w:rFonts w:ascii="Times New Roman" w:hAnsi="Times New Roman"/>
          <w:color w:val="000000"/>
          <w:sz w:val="28"/>
        </w:rPr>
        <w:t>полноты власти и объединения должностей президент</w:t>
      </w:r>
      <w:r w:rsidR="00183CA2" w:rsidRPr="0051778C">
        <w:rPr>
          <w:rFonts w:ascii="Times New Roman" w:hAnsi="Times New Roman"/>
          <w:color w:val="000000"/>
          <w:sz w:val="28"/>
        </w:rPr>
        <w:t xml:space="preserve">а и рейхсканцлера. Впоследствии, </w:t>
      </w:r>
      <w:r w:rsidRPr="0051778C">
        <w:rPr>
          <w:rFonts w:ascii="Times New Roman" w:hAnsi="Times New Roman"/>
          <w:color w:val="000000"/>
          <w:sz w:val="28"/>
        </w:rPr>
        <w:t>это получило законодательное оформление виде принятия закона от 1 августа 1934 г. «О верхо</w:t>
      </w:r>
      <w:r w:rsidR="00317753" w:rsidRPr="0051778C">
        <w:rPr>
          <w:rFonts w:ascii="Times New Roman" w:hAnsi="Times New Roman"/>
          <w:color w:val="000000"/>
          <w:sz w:val="28"/>
        </w:rPr>
        <w:t xml:space="preserve">вном главе Германской империи». Этот закон </w:t>
      </w:r>
      <w:r w:rsidRPr="0051778C">
        <w:rPr>
          <w:rFonts w:ascii="Times New Roman" w:hAnsi="Times New Roman"/>
          <w:color w:val="000000"/>
          <w:sz w:val="28"/>
        </w:rPr>
        <w:t>закрепил</w:t>
      </w:r>
      <w:r w:rsidR="005E291A" w:rsidRPr="0051778C">
        <w:rPr>
          <w:rFonts w:ascii="Times New Roman" w:hAnsi="Times New Roman"/>
          <w:color w:val="000000"/>
          <w:sz w:val="28"/>
        </w:rPr>
        <w:t xml:space="preserve"> </w:t>
      </w:r>
      <w:r w:rsidRPr="0051778C">
        <w:rPr>
          <w:rFonts w:ascii="Times New Roman" w:hAnsi="Times New Roman"/>
          <w:color w:val="000000"/>
          <w:sz w:val="28"/>
        </w:rPr>
        <w:t xml:space="preserve">за Гитлером статус пожизненного главы государства, </w:t>
      </w:r>
      <w:r w:rsidR="00317753" w:rsidRPr="0051778C">
        <w:rPr>
          <w:rFonts w:ascii="Times New Roman" w:hAnsi="Times New Roman"/>
          <w:color w:val="000000"/>
          <w:sz w:val="28"/>
        </w:rPr>
        <w:t xml:space="preserve">с </w:t>
      </w:r>
      <w:r w:rsidRPr="0051778C">
        <w:rPr>
          <w:rFonts w:ascii="Times New Roman" w:hAnsi="Times New Roman"/>
          <w:color w:val="000000"/>
          <w:sz w:val="28"/>
        </w:rPr>
        <w:t>правом назначать своего преемника и, что особенно важно, -</w:t>
      </w:r>
      <w:r w:rsidR="005E291A" w:rsidRPr="0051778C">
        <w:rPr>
          <w:rFonts w:ascii="Times New Roman" w:hAnsi="Times New Roman"/>
          <w:color w:val="000000"/>
          <w:sz w:val="28"/>
        </w:rPr>
        <w:t xml:space="preserve"> </w:t>
      </w:r>
      <w:r w:rsidRPr="0051778C">
        <w:rPr>
          <w:rFonts w:ascii="Times New Roman" w:hAnsi="Times New Roman"/>
          <w:color w:val="000000"/>
          <w:sz w:val="28"/>
        </w:rPr>
        <w:t>принимать присягу на верность у солдат, чиновников и имперских министров, посредством чего он приобрел все формальные функции и необходимые атрибуты полноценного национального лидера.</w:t>
      </w:r>
      <w:r w:rsidR="005E291A" w:rsidRPr="0051778C">
        <w:rPr>
          <w:rFonts w:ascii="Times New Roman" w:hAnsi="Times New Roman"/>
          <w:color w:val="000000"/>
          <w:sz w:val="28"/>
        </w:rPr>
        <w:t xml:space="preserve"> </w:t>
      </w:r>
    </w:p>
    <w:p w:rsidR="00183CA2" w:rsidRPr="0051778C" w:rsidRDefault="00183CA2" w:rsidP="005E291A">
      <w:pPr>
        <w:widowControl w:val="0"/>
        <w:spacing w:after="0" w:line="360" w:lineRule="auto"/>
        <w:ind w:firstLine="709"/>
        <w:jc w:val="both"/>
        <w:rPr>
          <w:rFonts w:ascii="Times New Roman" w:hAnsi="Times New Roman"/>
          <w:color w:val="000000"/>
          <w:sz w:val="28"/>
        </w:rPr>
      </w:pPr>
    </w:p>
    <w:p w:rsidR="00183CA2"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7. </w:t>
      </w:r>
      <w:r w:rsidR="00183CA2" w:rsidRPr="0051778C">
        <w:rPr>
          <w:rFonts w:ascii="Times New Roman" w:hAnsi="Times New Roman"/>
          <w:b/>
          <w:color w:val="000000"/>
          <w:sz w:val="28"/>
        </w:rPr>
        <w:t xml:space="preserve">ВСЁ БЫЛО ДОБРОВОЛЬНО. ЛЕГИТИМНОСТЬ НАЦИ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19 августа в соответствии с законом от 14 июля 1933 г. «О народном голосовании» в Германии состоялся референдум по вопросу о поддержке режима и лично Гитлера. </w:t>
      </w:r>
      <w:r w:rsidR="00183CA2" w:rsidRPr="0051778C">
        <w:rPr>
          <w:rFonts w:ascii="Times New Roman" w:hAnsi="Times New Roman"/>
          <w:color w:val="000000"/>
          <w:sz w:val="28"/>
        </w:rPr>
        <w:t xml:space="preserve">Из </w:t>
      </w:r>
      <w:r w:rsidRPr="0051778C">
        <w:rPr>
          <w:rFonts w:ascii="Times New Roman" w:hAnsi="Times New Roman"/>
          <w:color w:val="000000"/>
          <w:sz w:val="28"/>
        </w:rPr>
        <w:t>94% явившихся на избирательные участки более 38 млн. человек или почти 85% одобрили концентрацию в руках Гитлера всей государственной власти и его методы реформирования страны. Эти результаты свидетельствуют, во-первых, о том, что новая государственная идеология - национал-социализм - вполне соответствовала пожеланиям и чаяниям абсолютного большинства германского населения, напрямую способствуя реализации их потребностей в экономической, политической и культурной сферах, а во-вторых, доверие, оказанное Гитлеру и его партии. Это заставляет задуматься: имел ли место факт узурпации Ги</w:t>
      </w:r>
      <w:r w:rsidR="00183CA2" w:rsidRPr="0051778C">
        <w:rPr>
          <w:rFonts w:ascii="Times New Roman" w:hAnsi="Times New Roman"/>
          <w:color w:val="000000"/>
          <w:sz w:val="28"/>
        </w:rPr>
        <w:t>тлером государственной власти?</w:t>
      </w:r>
      <w:r w:rsidR="005E291A" w:rsidRPr="0051778C">
        <w:rPr>
          <w:rFonts w:ascii="Times New Roman" w:hAnsi="Times New Roman"/>
          <w:color w:val="000000"/>
          <w:sz w:val="28"/>
        </w:rPr>
        <w:t xml:space="preserve"> </w:t>
      </w:r>
      <w:r w:rsidR="00183CA2" w:rsidRPr="0051778C">
        <w:rPr>
          <w:rFonts w:ascii="Times New Roman" w:hAnsi="Times New Roman"/>
          <w:color w:val="000000"/>
          <w:sz w:val="28"/>
        </w:rPr>
        <w:t>В</w:t>
      </w:r>
      <w:r w:rsidRPr="0051778C">
        <w:rPr>
          <w:rFonts w:ascii="Times New Roman" w:hAnsi="Times New Roman"/>
          <w:color w:val="000000"/>
          <w:sz w:val="28"/>
        </w:rPr>
        <w:t>се-таки прямое волеи</w:t>
      </w:r>
      <w:r w:rsidR="00183CA2" w:rsidRPr="0051778C">
        <w:rPr>
          <w:rFonts w:ascii="Times New Roman" w:hAnsi="Times New Roman"/>
          <w:color w:val="000000"/>
          <w:sz w:val="28"/>
        </w:rPr>
        <w:t xml:space="preserve">зъявление большинства населения – это и </w:t>
      </w:r>
      <w:r w:rsidRPr="0051778C">
        <w:rPr>
          <w:rFonts w:ascii="Times New Roman" w:hAnsi="Times New Roman"/>
          <w:color w:val="000000"/>
          <w:sz w:val="28"/>
        </w:rPr>
        <w:t>есть высшее и непосредственное проявление дем</w:t>
      </w:r>
      <w:r w:rsidR="00183CA2" w:rsidRPr="0051778C">
        <w:rPr>
          <w:rFonts w:ascii="Times New Roman" w:hAnsi="Times New Roman"/>
          <w:color w:val="000000"/>
          <w:sz w:val="28"/>
        </w:rPr>
        <w:t>ократии и подлинной воли народа.</w:t>
      </w:r>
      <w:r w:rsidR="005E291A" w:rsidRPr="0051778C">
        <w:rPr>
          <w:rFonts w:ascii="Times New Roman" w:hAnsi="Times New Roman"/>
          <w:color w:val="000000"/>
          <w:sz w:val="28"/>
        </w:rPr>
        <w:t xml:space="preserve"> </w:t>
      </w:r>
      <w:r w:rsidRPr="0051778C">
        <w:rPr>
          <w:rFonts w:ascii="Times New Roman" w:hAnsi="Times New Roman"/>
          <w:color w:val="000000"/>
          <w:sz w:val="28"/>
        </w:rPr>
        <w:t>Дискуссии по этому вопросу неизбежны, однако ясно одно: подходить к изучению германского нацизма и его права лишь с позиции «исключительной вины Гитлера» некорректно.</w:t>
      </w:r>
      <w:r w:rsidR="005E291A" w:rsidRPr="0051778C">
        <w:rPr>
          <w:rFonts w:ascii="Times New Roman" w:hAnsi="Times New Roman"/>
          <w:color w:val="000000"/>
          <w:sz w:val="28"/>
        </w:rPr>
        <w:t xml:space="preserve"> </w:t>
      </w:r>
      <w:r w:rsidRPr="0051778C">
        <w:rPr>
          <w:rFonts w:ascii="Times New Roman" w:hAnsi="Times New Roman"/>
          <w:color w:val="000000"/>
          <w:sz w:val="28"/>
        </w:rPr>
        <w:t>Идеологию, которую предложил Адольф Гитлер,</w:t>
      </w:r>
      <w:r w:rsidR="005E291A" w:rsidRPr="0051778C">
        <w:rPr>
          <w:rFonts w:ascii="Times New Roman" w:hAnsi="Times New Roman"/>
          <w:color w:val="000000"/>
          <w:sz w:val="28"/>
        </w:rPr>
        <w:t xml:space="preserve"> </w:t>
      </w:r>
      <w:r w:rsidRPr="0051778C">
        <w:rPr>
          <w:rFonts w:ascii="Times New Roman" w:hAnsi="Times New Roman"/>
          <w:color w:val="000000"/>
          <w:sz w:val="28"/>
        </w:rPr>
        <w:t>люди приняли. Она зацепила их, всколыхнула внутри них что-то, что раньше просто спа</w:t>
      </w:r>
      <w:r w:rsidR="00E77EE9" w:rsidRPr="0051778C">
        <w:rPr>
          <w:rFonts w:ascii="Times New Roman" w:hAnsi="Times New Roman"/>
          <w:color w:val="000000"/>
          <w:sz w:val="28"/>
        </w:rPr>
        <w:t>ло. А под действием пропаганды партии Гитлера, его речей, его голоса, магической символики</w:t>
      </w:r>
      <w:r w:rsidR="005E291A" w:rsidRPr="0051778C">
        <w:rPr>
          <w:rFonts w:ascii="Times New Roman" w:hAnsi="Times New Roman"/>
          <w:color w:val="000000"/>
          <w:sz w:val="28"/>
        </w:rPr>
        <w:t xml:space="preserve"> </w:t>
      </w:r>
      <w:r w:rsidR="00E77EE9" w:rsidRPr="0051778C">
        <w:rPr>
          <w:rFonts w:ascii="Times New Roman" w:hAnsi="Times New Roman"/>
          <w:color w:val="000000"/>
          <w:sz w:val="28"/>
        </w:rPr>
        <w:t xml:space="preserve">– это пробудилось. На видеозаписях митингов видны толпы восторженных людей. </w:t>
      </w:r>
      <w:r w:rsidR="00EE2DCA" w:rsidRPr="0051778C">
        <w:rPr>
          <w:rFonts w:ascii="Times New Roman" w:hAnsi="Times New Roman"/>
          <w:color w:val="000000"/>
          <w:sz w:val="28"/>
        </w:rPr>
        <w:t xml:space="preserve">Их глаза сияют. </w:t>
      </w:r>
      <w:r w:rsidR="00E77EE9" w:rsidRPr="0051778C">
        <w:rPr>
          <w:rFonts w:ascii="Times New Roman" w:hAnsi="Times New Roman"/>
          <w:color w:val="000000"/>
          <w:sz w:val="28"/>
        </w:rPr>
        <w:t xml:space="preserve">Они тянут руки в жесте Зиг Хайль, выкрикивают имена: Гитлер, Гесс, Геббельс. Больше всего эти люди похожи на </w:t>
      </w:r>
      <w:r w:rsidR="0061790E" w:rsidRPr="0051778C">
        <w:rPr>
          <w:rFonts w:ascii="Times New Roman" w:hAnsi="Times New Roman"/>
          <w:color w:val="000000"/>
          <w:sz w:val="28"/>
        </w:rPr>
        <w:t xml:space="preserve">поклонников на рок-концертах </w:t>
      </w:r>
      <w:r w:rsidR="00EE2DCA" w:rsidRPr="0051778C">
        <w:rPr>
          <w:rFonts w:ascii="Times New Roman" w:hAnsi="Times New Roman"/>
          <w:color w:val="000000"/>
          <w:sz w:val="28"/>
        </w:rPr>
        <w:t>–</w:t>
      </w:r>
      <w:r w:rsidR="0061790E" w:rsidRPr="0051778C">
        <w:rPr>
          <w:rFonts w:ascii="Times New Roman" w:hAnsi="Times New Roman"/>
          <w:color w:val="000000"/>
          <w:sz w:val="28"/>
        </w:rPr>
        <w:t xml:space="preserve"> </w:t>
      </w:r>
      <w:r w:rsidR="00EE2DCA" w:rsidRPr="0051778C">
        <w:rPr>
          <w:rFonts w:ascii="Times New Roman" w:hAnsi="Times New Roman"/>
          <w:color w:val="000000"/>
          <w:sz w:val="28"/>
        </w:rPr>
        <w:t xml:space="preserve">экстаз, растворение в личности кумира, настоящая фанатская любовь. Поэтому нет смысла говорить о каком-либо принуждении, навязывании. Всё было добровольно. </w:t>
      </w:r>
    </w:p>
    <w:p w:rsidR="00183CA2" w:rsidRPr="0051778C" w:rsidRDefault="00183CA2" w:rsidP="005E291A">
      <w:pPr>
        <w:widowControl w:val="0"/>
        <w:spacing w:after="0" w:line="360" w:lineRule="auto"/>
        <w:ind w:firstLine="709"/>
        <w:jc w:val="both"/>
        <w:rPr>
          <w:rFonts w:ascii="Times New Roman" w:hAnsi="Times New Roman"/>
          <w:color w:val="000000"/>
          <w:sz w:val="28"/>
        </w:rPr>
      </w:pPr>
    </w:p>
    <w:p w:rsidR="00183CA2"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8. </w:t>
      </w:r>
      <w:r w:rsidR="00183CA2" w:rsidRPr="0051778C">
        <w:rPr>
          <w:rFonts w:ascii="Times New Roman" w:hAnsi="Times New Roman"/>
          <w:b/>
          <w:color w:val="000000"/>
          <w:sz w:val="28"/>
        </w:rPr>
        <w:t xml:space="preserve">РЕФОРМЫ АДМИНИСТРАТИВНО-ТЕРРИТОРИАЛЬНОГО УСТРОЙСТВА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Начало 1934 г. ознаменовалось принятием еще одного нормативного акта, имеющего принципиальное значение для изучения национал-социалистического права – </w:t>
      </w:r>
      <w:r w:rsidR="00183CA2" w:rsidRPr="0051778C">
        <w:rPr>
          <w:rFonts w:ascii="Times New Roman" w:hAnsi="Times New Roman"/>
          <w:color w:val="000000"/>
          <w:sz w:val="28"/>
        </w:rPr>
        <w:t>это закон</w:t>
      </w:r>
      <w:r w:rsidRPr="0051778C">
        <w:rPr>
          <w:rFonts w:ascii="Times New Roman" w:hAnsi="Times New Roman"/>
          <w:color w:val="000000"/>
          <w:sz w:val="28"/>
        </w:rPr>
        <w:t xml:space="preserve"> от 30 января 1934 г. «О переустройстве империи». Его принятие было приурочено к первой годовщине прихода Гитлера и НСДАП к власти и представляло собой своеобразный итог прошедшему периоду.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Этот закон упразднял всю систему местного самоуправления, созданную и юридически закрепленную конституцией 1919 г., с одновременной передачей империи всех «прав верховенства областей». Таким образом, принцип федерализма, не самый удачный для Германии, оказ</w:t>
      </w:r>
      <w:r w:rsidR="00183CA2" w:rsidRPr="0051778C">
        <w:rPr>
          <w:rFonts w:ascii="Times New Roman" w:hAnsi="Times New Roman"/>
          <w:color w:val="000000"/>
          <w:sz w:val="28"/>
        </w:rPr>
        <w:t xml:space="preserve">ался заменен принципом </w:t>
      </w:r>
      <w:r w:rsidRPr="0051778C">
        <w:rPr>
          <w:rFonts w:ascii="Times New Roman" w:hAnsi="Times New Roman"/>
          <w:color w:val="000000"/>
          <w:sz w:val="28"/>
        </w:rPr>
        <w:t>унитаризма, для внедрения которого была введена новая государственная должность имперского наместника в землях, имевшего самые широкие полномочия в деле управления землей. Согласно ст. 3 Закона, наместники подлежали должностному надзору со стороны импе</w:t>
      </w:r>
      <w:r w:rsidR="00183CA2" w:rsidRPr="0051778C">
        <w:rPr>
          <w:rFonts w:ascii="Times New Roman" w:hAnsi="Times New Roman"/>
          <w:color w:val="000000"/>
          <w:sz w:val="28"/>
        </w:rPr>
        <w:t>рского министра внутренних дел [31]</w:t>
      </w:r>
      <w:r w:rsidRPr="0051778C">
        <w:rPr>
          <w:rFonts w:ascii="Times New Roman" w:hAnsi="Times New Roman"/>
          <w:color w:val="000000"/>
          <w:sz w:val="28"/>
        </w:rPr>
        <w:t xml:space="preserve">. </w:t>
      </w:r>
    </w:p>
    <w:p w:rsidR="00591CB8" w:rsidRPr="0051778C" w:rsidRDefault="00183CA2"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Н</w:t>
      </w:r>
      <w:r w:rsidR="00591CB8" w:rsidRPr="0051778C">
        <w:rPr>
          <w:rFonts w:ascii="Times New Roman" w:hAnsi="Times New Roman"/>
          <w:color w:val="000000"/>
          <w:sz w:val="28"/>
        </w:rPr>
        <w:t>есомненный интерес представляет статья 4 данного закона: «Имперское правительство может создават</w:t>
      </w:r>
      <w:r w:rsidRPr="0051778C">
        <w:rPr>
          <w:rFonts w:ascii="Times New Roman" w:hAnsi="Times New Roman"/>
          <w:color w:val="000000"/>
          <w:sz w:val="28"/>
        </w:rPr>
        <w:t>ь новое конституционное право» [32]</w:t>
      </w:r>
      <w:r w:rsidR="00591CB8" w:rsidRPr="0051778C">
        <w:rPr>
          <w:rFonts w:ascii="Times New Roman" w:hAnsi="Times New Roman"/>
          <w:color w:val="000000"/>
          <w:sz w:val="28"/>
        </w:rPr>
        <w:t>, свободное от таких, присущих конституции Веймара, институтов, как «конституция земли», «народное представительство земли», «вопросы совместного ведения империи и земель» и других, потерявших свою необходимость в условиях нацистской диктатуры юридических конструкциях.</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Интересно мнение относительно подлинной роли и назначения настоящего закона одного из его непосредственных разработчиков, имперского министра внутренних дел В. Фрика, осужденного Нюрнбергским международным трибуналом, который писал, что данным актом уничтожены суверенные права и исполнительная власть местных самоуправлений, а империя сделалась единственным носителем суверенных прав. «Местная верховная власть, - резюмирует он, - больше не существует. Единственным результатом этого было подчинение местных властей имперскому правительству, а местных министров – их соотве</w:t>
      </w:r>
      <w:r w:rsidR="00183CA2" w:rsidRPr="0051778C">
        <w:rPr>
          <w:rFonts w:ascii="Times New Roman" w:hAnsi="Times New Roman"/>
          <w:color w:val="000000"/>
          <w:sz w:val="28"/>
        </w:rPr>
        <w:t>тствующим имперским министрам» [33]</w:t>
      </w:r>
      <w:r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Мысль министра можно развить: закон «О переустройстве империи» способствовал устранению из общественно-политической жизни Германии такого публичного института, как рейхсрат, статус и полномочия которого определялись в отделах 4, 5 Веймарской конституции, что вылилось в последующую ликвидацию рейхсрата во исполнение принятого 14 февраля 1934 г. закона «О ликвидации рейхсрата».</w:t>
      </w:r>
    </w:p>
    <w:p w:rsidR="005E291A"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Особым, даже надпартийным, правовым статусом обладало г</w:t>
      </w:r>
      <w:r w:rsidR="00183CA2" w:rsidRPr="0051778C">
        <w:rPr>
          <w:rFonts w:ascii="Times New Roman" w:hAnsi="Times New Roman"/>
          <w:color w:val="000000"/>
          <w:sz w:val="28"/>
        </w:rPr>
        <w:t>естапо (Geheime Staatspolizei) [34]</w:t>
      </w:r>
      <w:r w:rsidRPr="0051778C">
        <w:rPr>
          <w:rFonts w:ascii="Times New Roman" w:hAnsi="Times New Roman"/>
          <w:color w:val="000000"/>
          <w:sz w:val="28"/>
        </w:rPr>
        <w:t>, находившееся под личным покровительством фюрера</w:t>
      </w:r>
      <w:r w:rsidR="00183CA2" w:rsidRPr="0051778C">
        <w:rPr>
          <w:rFonts w:ascii="Times New Roman" w:hAnsi="Times New Roman"/>
          <w:color w:val="000000"/>
          <w:sz w:val="28"/>
        </w:rPr>
        <w:t>.</w:t>
      </w:r>
      <w:r w:rsidR="005E291A" w:rsidRPr="0051778C">
        <w:rPr>
          <w:rFonts w:ascii="Times New Roman" w:hAnsi="Times New Roman"/>
          <w:color w:val="000000"/>
          <w:sz w:val="28"/>
        </w:rPr>
        <w:t xml:space="preserve"> </w:t>
      </w:r>
      <w:r w:rsidR="00183CA2" w:rsidRPr="0051778C">
        <w:rPr>
          <w:rFonts w:ascii="Times New Roman" w:hAnsi="Times New Roman"/>
          <w:color w:val="000000"/>
          <w:sz w:val="28"/>
        </w:rPr>
        <w:t>Гестапо фактически не имело</w:t>
      </w:r>
      <w:r w:rsidRPr="0051778C">
        <w:rPr>
          <w:rFonts w:ascii="Times New Roman" w:hAnsi="Times New Roman"/>
          <w:color w:val="000000"/>
          <w:sz w:val="28"/>
        </w:rPr>
        <w:t xml:space="preserve"> вплоть до 1935 г. формальной правовой базы в своей деятельности. В 1934 г. Гитлер определил полномочия этой службы следующим образом: «Я запрещаю всем службам партии, всем ее секторам и примыкающим ассоциациям проводить расследования и дознания по делам, находящимся в ведении гестапо… Я особо настаиваю на том, чтобы все сведения о заговорах или государственной измене, полученные партией, сообщались государственной тайной полиции. Партия не обладает правом проводить по собственной инициативе изучение и расследование дел в этой области</w:t>
      </w:r>
      <w:r w:rsidR="00183CA2" w:rsidRPr="0051778C">
        <w:rPr>
          <w:rFonts w:ascii="Times New Roman" w:hAnsi="Times New Roman"/>
          <w:color w:val="000000"/>
          <w:sz w:val="28"/>
        </w:rPr>
        <w:t>, каков бы ни был их характер» [35]</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Дальнейшая работа над определением правового статуса этой организации осуществлялась в направлении обеспечения недопущения применения к гестапо судебного контроля, о чем 2 мая 1935 г. высказался Административный суд. И уже 10 февраля 1936 г. эта рекомендация образует основу имперского закона, статья 1 которого гласила: «На гестапо возлагается задача разоблачать все опасные для государства тенденции и бороться против них, собирать и использовать результаты расследований, информировать о них правительство, держать власти в курсе наиболее важных для них дел и дава</w:t>
      </w:r>
      <w:r w:rsidR="00183CA2" w:rsidRPr="0051778C">
        <w:rPr>
          <w:rFonts w:ascii="Times New Roman" w:hAnsi="Times New Roman"/>
          <w:color w:val="000000"/>
          <w:sz w:val="28"/>
        </w:rPr>
        <w:t>ть им рекомендации к действию» [36]</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Данный акт, определявший правовой статус гестапо, стал в дальнейшем причиной острой конкуренции между гестапо и охранными отрядами СС в сфере управления концентрационными лагерями, что не без помощи Р. Гейдриха было закреплено в первоначальном вариант</w:t>
      </w:r>
      <w:r w:rsidR="00EE2DCA" w:rsidRPr="0051778C">
        <w:rPr>
          <w:rFonts w:ascii="Times New Roman" w:hAnsi="Times New Roman"/>
          <w:color w:val="000000"/>
          <w:sz w:val="28"/>
        </w:rPr>
        <w:t>е закона. Но, несмотря на это, Х</w:t>
      </w:r>
      <w:r w:rsidR="00183CA2" w:rsidRPr="0051778C">
        <w:rPr>
          <w:rFonts w:ascii="Times New Roman" w:hAnsi="Times New Roman"/>
          <w:color w:val="000000"/>
          <w:sz w:val="28"/>
        </w:rPr>
        <w:t>айнрих</w:t>
      </w:r>
      <w:r w:rsidRPr="0051778C">
        <w:rPr>
          <w:rFonts w:ascii="Times New Roman" w:hAnsi="Times New Roman"/>
          <w:color w:val="000000"/>
          <w:sz w:val="28"/>
        </w:rPr>
        <w:t xml:space="preserve"> </w:t>
      </w:r>
      <w:r w:rsidR="00EE2DCA" w:rsidRPr="0051778C">
        <w:rPr>
          <w:rFonts w:ascii="Times New Roman" w:hAnsi="Times New Roman"/>
          <w:color w:val="000000"/>
          <w:sz w:val="28"/>
        </w:rPr>
        <w:t>Химмлер</w:t>
      </w:r>
      <w:r w:rsidRPr="0051778C">
        <w:rPr>
          <w:rFonts w:ascii="Times New Roman" w:hAnsi="Times New Roman"/>
          <w:color w:val="000000"/>
          <w:sz w:val="28"/>
        </w:rPr>
        <w:t xml:space="preserve"> принял действенные меры, направленные</w:t>
      </w:r>
      <w:r w:rsidR="00D176D0" w:rsidRPr="0051778C">
        <w:rPr>
          <w:rFonts w:ascii="Times New Roman" w:hAnsi="Times New Roman"/>
          <w:color w:val="000000"/>
          <w:sz w:val="28"/>
        </w:rPr>
        <w:t xml:space="preserve"> на ограничение его применения. В связи с этим,</w:t>
      </w:r>
      <w:r w:rsidRPr="0051778C">
        <w:rPr>
          <w:rFonts w:ascii="Times New Roman" w:hAnsi="Times New Roman"/>
          <w:color w:val="000000"/>
          <w:sz w:val="28"/>
        </w:rPr>
        <w:t xml:space="preserve"> управление системой лагерей было передано и осуществлялось до конца войны специальной службой СС «Мертвая голова»</w:t>
      </w:r>
      <w:r w:rsidR="00183CA2" w:rsidRPr="0051778C">
        <w:rPr>
          <w:rFonts w:ascii="Times New Roman" w:hAnsi="Times New Roman"/>
          <w:color w:val="000000"/>
          <w:sz w:val="28"/>
        </w:rPr>
        <w:t xml:space="preserve"> (</w:t>
      </w:r>
      <w:r w:rsidR="00317753" w:rsidRPr="0051778C">
        <w:rPr>
          <w:rFonts w:ascii="Times New Roman" w:hAnsi="Times New Roman"/>
          <w:color w:val="000000"/>
          <w:sz w:val="28"/>
          <w:lang w:val="en-US"/>
        </w:rPr>
        <w:t>SS</w:t>
      </w:r>
      <w:r w:rsidR="00317753" w:rsidRPr="0051778C">
        <w:rPr>
          <w:rFonts w:ascii="Times New Roman" w:hAnsi="Times New Roman"/>
          <w:color w:val="000000"/>
          <w:sz w:val="28"/>
        </w:rPr>
        <w:t xml:space="preserve"> «</w:t>
      </w:r>
      <w:r w:rsidR="00183CA2" w:rsidRPr="0051778C">
        <w:rPr>
          <w:rFonts w:ascii="Times New Roman" w:hAnsi="Times New Roman"/>
          <w:color w:val="000000"/>
          <w:sz w:val="28"/>
          <w:lang w:val="en-US"/>
        </w:rPr>
        <w:t>Totenkopf</w:t>
      </w:r>
      <w:r w:rsidR="00317753" w:rsidRPr="0051778C">
        <w:rPr>
          <w:rFonts w:ascii="Times New Roman" w:hAnsi="Times New Roman"/>
          <w:color w:val="000000"/>
          <w:sz w:val="28"/>
        </w:rPr>
        <w:t>»)</w:t>
      </w:r>
      <w:r w:rsidRPr="0051778C">
        <w:rPr>
          <w:rFonts w:ascii="Times New Roman" w:hAnsi="Times New Roman"/>
          <w:color w:val="000000"/>
          <w:sz w:val="28"/>
        </w:rPr>
        <w:t xml:space="preserve">. 17 июня того же года </w:t>
      </w:r>
      <w:r w:rsidR="00EE2DCA" w:rsidRPr="0051778C">
        <w:rPr>
          <w:rFonts w:ascii="Times New Roman" w:hAnsi="Times New Roman"/>
          <w:color w:val="000000"/>
          <w:sz w:val="28"/>
        </w:rPr>
        <w:t>Химмлер</w:t>
      </w:r>
      <w:r w:rsidRPr="0051778C">
        <w:rPr>
          <w:rFonts w:ascii="Times New Roman" w:hAnsi="Times New Roman"/>
          <w:color w:val="000000"/>
          <w:sz w:val="28"/>
        </w:rPr>
        <w:t xml:space="preserve"> был назначен верховным руководителем всех служб германской полиции, а гестапо было переподчинено имперскому министерству внутренних дел.</w:t>
      </w:r>
    </w:p>
    <w:p w:rsidR="00D176D0"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Таким образом, реформированию в соответствии с новой государственной идеологией подверглась вся полицейская система, перед которой поставлены новые цели и задачи, среди которых на первый план выдвинулись сугубо политические: </w:t>
      </w:r>
    </w:p>
    <w:p w:rsidR="00D176D0"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1) выполнение воли единственного руководителя;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2) защита германского народа «…от всех попыток его уничтожения со стороны внутренних и внешних врагов. Чтобы достичь этой цели, п</w:t>
      </w:r>
      <w:r w:rsidR="00D176D0" w:rsidRPr="0051778C">
        <w:rPr>
          <w:rFonts w:ascii="Times New Roman" w:hAnsi="Times New Roman"/>
          <w:color w:val="000000"/>
          <w:sz w:val="28"/>
        </w:rPr>
        <w:t>олиция должна быть всемогущей» [37]</w:t>
      </w:r>
      <w:r w:rsidRPr="0051778C">
        <w:rPr>
          <w:rFonts w:ascii="Times New Roman" w:hAnsi="Times New Roman"/>
          <w:color w:val="000000"/>
          <w:sz w:val="28"/>
        </w:rPr>
        <w:t>.</w:t>
      </w:r>
      <w:r w:rsidR="005E291A" w:rsidRPr="0051778C">
        <w:rPr>
          <w:rFonts w:ascii="Times New Roman" w:hAnsi="Times New Roman"/>
          <w:color w:val="000000"/>
          <w:sz w:val="28"/>
        </w:rPr>
        <w:t xml:space="preserve"> </w:t>
      </w:r>
    </w:p>
    <w:p w:rsidR="00317753" w:rsidRPr="0051778C" w:rsidRDefault="00317753" w:rsidP="005E291A">
      <w:pPr>
        <w:widowControl w:val="0"/>
        <w:spacing w:after="0" w:line="360" w:lineRule="auto"/>
        <w:ind w:firstLine="709"/>
        <w:jc w:val="both"/>
        <w:rPr>
          <w:rFonts w:ascii="Times New Roman" w:hAnsi="Times New Roman"/>
          <w:color w:val="000000"/>
          <w:sz w:val="28"/>
        </w:rPr>
      </w:pPr>
    </w:p>
    <w:p w:rsidR="00317753"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9. </w:t>
      </w:r>
      <w:r w:rsidR="00317753" w:rsidRPr="0051778C">
        <w:rPr>
          <w:rFonts w:ascii="Times New Roman" w:hAnsi="Times New Roman"/>
          <w:b/>
          <w:color w:val="000000"/>
          <w:sz w:val="28"/>
        </w:rPr>
        <w:t xml:space="preserve">ЭКОНОМИЧЕСИКЕ РЕФОРМЫ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области регулирования экономических отношений и хозяйственной жизни в Германии в рассматриваемый период следует обратить внимание, в первую очередь, на законы «О принудительном картелировании</w:t>
      </w:r>
      <w:r w:rsidR="00317753" w:rsidRPr="0051778C">
        <w:rPr>
          <w:rFonts w:ascii="Times New Roman" w:hAnsi="Times New Roman"/>
          <w:color w:val="000000"/>
          <w:sz w:val="28"/>
        </w:rPr>
        <w:t>»</w:t>
      </w:r>
      <w:r w:rsidRPr="0051778C">
        <w:rPr>
          <w:rFonts w:ascii="Times New Roman" w:hAnsi="Times New Roman"/>
          <w:color w:val="000000"/>
          <w:sz w:val="28"/>
        </w:rPr>
        <w:t xml:space="preserve"> (1933) и «Об экономических мерах» от 3 июля 1934 .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Вряд ли можно уверенно говорить о том, что хозяйственно-экономическая деятельность физических и юридических лиц в Германии была лишена внимания со стороны нацистского законодателя. Уже летом 1933 г. нацисты сформировали межведомственный комитет по делам профессиональных сословий для организации новой э</w:t>
      </w:r>
      <w:r w:rsidR="00D176D0" w:rsidRPr="0051778C">
        <w:rPr>
          <w:rFonts w:ascii="Times New Roman" w:hAnsi="Times New Roman"/>
          <w:color w:val="000000"/>
          <w:sz w:val="28"/>
        </w:rPr>
        <w:t>кономической структуры Германии.</w:t>
      </w:r>
      <w:r w:rsidR="005E291A" w:rsidRPr="0051778C">
        <w:rPr>
          <w:rFonts w:ascii="Times New Roman" w:hAnsi="Times New Roman"/>
          <w:color w:val="000000"/>
          <w:sz w:val="28"/>
        </w:rPr>
        <w:t xml:space="preserve"> </w:t>
      </w:r>
      <w:r w:rsidR="00D176D0" w:rsidRPr="0051778C">
        <w:rPr>
          <w:rFonts w:ascii="Times New Roman" w:hAnsi="Times New Roman"/>
          <w:color w:val="000000"/>
          <w:sz w:val="28"/>
        </w:rPr>
        <w:t xml:space="preserve">Этот комитет </w:t>
      </w:r>
      <w:r w:rsidRPr="0051778C">
        <w:rPr>
          <w:rFonts w:ascii="Times New Roman" w:hAnsi="Times New Roman"/>
          <w:color w:val="000000"/>
          <w:sz w:val="28"/>
        </w:rPr>
        <w:t>лишил правовой и договорной самостоятельности мелкие хозяйствующие субъекты и присоединил их таким крупным монополиям, как, например, «Стальной трест», увеличивавший</w:t>
      </w:r>
      <w:r w:rsidR="005E291A" w:rsidRPr="0051778C">
        <w:rPr>
          <w:rFonts w:ascii="Times New Roman" w:hAnsi="Times New Roman"/>
          <w:color w:val="000000"/>
          <w:sz w:val="28"/>
        </w:rPr>
        <w:t xml:space="preserve"> </w:t>
      </w:r>
      <w:r w:rsidRPr="0051778C">
        <w:rPr>
          <w:rFonts w:ascii="Times New Roman" w:hAnsi="Times New Roman"/>
          <w:color w:val="000000"/>
          <w:sz w:val="28"/>
        </w:rPr>
        <w:t>свою прибыль за время нацистской диктатуры в 3,5 раза, «Крупп» (рост прибыли также в 3,5 раза»), «Сименс» - в 3</w:t>
      </w:r>
      <w:r w:rsidR="00D176D0" w:rsidRPr="0051778C">
        <w:rPr>
          <w:rFonts w:ascii="Times New Roman" w:hAnsi="Times New Roman"/>
          <w:color w:val="000000"/>
          <w:sz w:val="28"/>
        </w:rPr>
        <w:t xml:space="preserve"> раза, «ИГ Фарбен» -</w:t>
      </w:r>
      <w:r w:rsidR="005E291A" w:rsidRPr="0051778C">
        <w:rPr>
          <w:rFonts w:ascii="Times New Roman" w:hAnsi="Times New Roman"/>
          <w:color w:val="000000"/>
          <w:sz w:val="28"/>
        </w:rPr>
        <w:t xml:space="preserve"> </w:t>
      </w:r>
      <w:r w:rsidR="00D176D0" w:rsidRPr="0051778C">
        <w:rPr>
          <w:rFonts w:ascii="Times New Roman" w:hAnsi="Times New Roman"/>
          <w:color w:val="000000"/>
          <w:sz w:val="28"/>
        </w:rPr>
        <w:t>в 18 раз [38]</w:t>
      </w:r>
      <w:r w:rsidRPr="0051778C">
        <w:rPr>
          <w:rFonts w:ascii="Times New Roman" w:hAnsi="Times New Roman"/>
          <w:color w:val="000000"/>
          <w:sz w:val="28"/>
        </w:rPr>
        <w:t>.</w:t>
      </w:r>
      <w:r w:rsidR="005E291A" w:rsidRPr="0051778C">
        <w:rPr>
          <w:rFonts w:ascii="Times New Roman" w:hAnsi="Times New Roman"/>
          <w:color w:val="000000"/>
          <w:sz w:val="28"/>
        </w:rPr>
        <w:t xml:space="preserve"> </w:t>
      </w:r>
    </w:p>
    <w:p w:rsidR="005E291A"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Как видно из перечня названий германских экономических монополистов, процедуре принудительного картелирования подверглись, в первую очередь, предприятия металлургической, химической и электротехнической промышленности, имевшие первостепенное военно-стратегическое значение. В результате этих действий общее число картелей выросло с 2000 в 1925 г. до 2200 в 1935 г. и вышло на уровень 2500 в 1936 г.</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Процесс укрупнения важнейших промышленных предприятий шел в тесном соприкосновении с заметным сокращением общей численности акционерных обществ. Как форма объединения капитала и собственности, акционерные общества расценивались Гитлером как одна из форм обретения еврейством экономического влияния на германское хозяйство и через него и на политику. На этом вопросе Гитлер</w:t>
      </w:r>
      <w:r w:rsidR="00D176D0" w:rsidRPr="0051778C">
        <w:rPr>
          <w:rFonts w:ascii="Times New Roman" w:hAnsi="Times New Roman"/>
          <w:color w:val="000000"/>
          <w:sz w:val="28"/>
        </w:rPr>
        <w:t xml:space="preserve"> не раз останавливался в «Майн К</w:t>
      </w:r>
      <w:r w:rsidRPr="0051778C">
        <w:rPr>
          <w:rFonts w:ascii="Times New Roman" w:hAnsi="Times New Roman"/>
          <w:color w:val="000000"/>
          <w:sz w:val="28"/>
        </w:rPr>
        <w:t>ампф», подчеркивая, что акционирование допустимо лишь в тех случаях, когда государству будет принад</w:t>
      </w:r>
      <w:r w:rsidR="00D176D0" w:rsidRPr="0051778C">
        <w:rPr>
          <w:rFonts w:ascii="Times New Roman" w:hAnsi="Times New Roman"/>
          <w:color w:val="000000"/>
          <w:sz w:val="28"/>
        </w:rPr>
        <w:t>лежать контрольный пакет акций [39]</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результате были ликвидированы акционерные общества, капитал которых составлял менее 100 тыс. рейхсмарок. Под запретом оказалось образование новых обществ с капиталом менее полумиллиона рейхсмарок, и если до назначения Гитлера на пост рейхсканцлера в стране осуществляли свою деятельность 9634 акционерных общества (1932), то в 1933 г. их число снизилось до 9</w:t>
      </w:r>
      <w:r w:rsidR="00412527" w:rsidRPr="0051778C">
        <w:rPr>
          <w:rFonts w:ascii="Times New Roman" w:hAnsi="Times New Roman"/>
          <w:color w:val="000000"/>
          <w:sz w:val="28"/>
        </w:rPr>
        <w:t>184, а в 1934 г. достигло 8618 [40]</w:t>
      </w:r>
      <w:r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Казалось бы, столь грубое вмешательство в хозяйственную жизнь страны должно было повлечь за собой начало системного экономического кризиса. Однако этого не произошло. Напротив, в 1935-1936 гг. Германия смогла преодолеть экономическую депрессию, обновить и заметно нарастить и усилить промышленную базу, что, по мнению германского историка Э. Чихона, стало возможным вследствие того, что монополии сумели, с использованием административных рычагов и при помощи своего высококонцентрированного государственно-монополистического аппарата, устранить ряд возник</w:t>
      </w:r>
      <w:r w:rsidR="00412527" w:rsidRPr="0051778C">
        <w:rPr>
          <w:rFonts w:ascii="Times New Roman" w:hAnsi="Times New Roman"/>
          <w:color w:val="000000"/>
          <w:sz w:val="28"/>
        </w:rPr>
        <w:t>ших диспропорций в производстве. А</w:t>
      </w:r>
      <w:r w:rsidR="005E291A" w:rsidRPr="0051778C">
        <w:rPr>
          <w:rFonts w:ascii="Times New Roman" w:hAnsi="Times New Roman"/>
          <w:color w:val="000000"/>
          <w:sz w:val="28"/>
        </w:rPr>
        <w:t xml:space="preserve"> </w:t>
      </w:r>
      <w:r w:rsidRPr="0051778C">
        <w:rPr>
          <w:rFonts w:ascii="Times New Roman" w:hAnsi="Times New Roman"/>
          <w:color w:val="000000"/>
          <w:sz w:val="28"/>
        </w:rPr>
        <w:t>новая государственно-монополистическая группировка Крауха-Геринга, представлявшая собой исключительно высокую степень слияния экономической и политической власти, сумела «вновь установить известное равновесие внутри производства средств производства; при этом были учтены определе</w:t>
      </w:r>
      <w:r w:rsidR="00412527" w:rsidRPr="0051778C">
        <w:rPr>
          <w:rFonts w:ascii="Times New Roman" w:hAnsi="Times New Roman"/>
          <w:color w:val="000000"/>
          <w:sz w:val="28"/>
        </w:rPr>
        <w:t>нные экономические потребности»[41]</w:t>
      </w:r>
      <w:r w:rsidRPr="0051778C">
        <w:rPr>
          <w:rFonts w:ascii="Times New Roman" w:hAnsi="Times New Roman"/>
          <w:color w:val="000000"/>
          <w:sz w:val="28"/>
        </w:rPr>
        <w:t>. Иными словами, безликой и аморфной сущности финансовых ресурсов и денежной массы придана конкретная политико-идеологическая форма, ставившая обещанный нацистами успех тысячелетнего рейха в прямую зависимость с ростом валового внутреннего продукта и благосостояния населения.</w:t>
      </w:r>
      <w:r w:rsidR="005E291A"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Целью разработки и основным содержанием другого нормативного акта, а именно, Закона «Об экономических мерах» от 3 июля 1934, стала необходимость передачи функций по ценообразованию и регулированию внешней и внутренней торговли министерству экономики, возглавляемому Я. Шахтом.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итоге анализируемые законы из «экономического блока» послужили отправным пунктом начала отката германской экономики от принципов рыночного хозяйствования: свободы заключения договоров, конкуренции</w:t>
      </w:r>
      <w:r w:rsidR="005E291A" w:rsidRPr="0051778C">
        <w:rPr>
          <w:rFonts w:ascii="Times New Roman" w:hAnsi="Times New Roman"/>
          <w:color w:val="000000"/>
          <w:sz w:val="28"/>
        </w:rPr>
        <w:t xml:space="preserve"> </w:t>
      </w:r>
      <w:r w:rsidRPr="0051778C">
        <w:rPr>
          <w:rFonts w:ascii="Times New Roman" w:hAnsi="Times New Roman"/>
          <w:color w:val="000000"/>
          <w:sz w:val="28"/>
        </w:rPr>
        <w:t>и ценообразования, и перехода ее на рельсы командно-административного регулирования с жесткой регламентацией процессов производства, распределения и потребления произведенной продукции, с одновременным наличием огромного количества руководителей всех звеньев. Сам Гитлер так отзывался о создаваемой им экономической модели: «Что касается планового хозяйства, то оно у нас еще только в зародыше, и я представляю себе, какая это великолепная вещь – единый экономический порядок, охват</w:t>
      </w:r>
      <w:r w:rsidR="00412527" w:rsidRPr="0051778C">
        <w:rPr>
          <w:rFonts w:ascii="Times New Roman" w:hAnsi="Times New Roman"/>
          <w:color w:val="000000"/>
          <w:sz w:val="28"/>
        </w:rPr>
        <w:t>ывающий всю Германию и Европу» [42]</w:t>
      </w:r>
      <w:r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Промежуточное, но отнюдь не последнее место среди реформирующих экономическую жизнь страны, принадлежит закону «Об органическом построении германской экономики» от 27 февраля 1934 г., официально закрепившему создание новой структуры промышленности, состоявшей из</w:t>
      </w:r>
      <w:r w:rsidR="005E291A" w:rsidRPr="0051778C">
        <w:rPr>
          <w:rFonts w:ascii="Times New Roman" w:hAnsi="Times New Roman"/>
          <w:color w:val="000000"/>
          <w:sz w:val="28"/>
        </w:rPr>
        <w:t xml:space="preserve"> </w:t>
      </w:r>
      <w:r w:rsidRPr="0051778C">
        <w:rPr>
          <w:rFonts w:ascii="Times New Roman" w:hAnsi="Times New Roman"/>
          <w:color w:val="000000"/>
          <w:sz w:val="28"/>
        </w:rPr>
        <w:t>шести</w:t>
      </w:r>
      <w:r w:rsidR="005E291A" w:rsidRPr="0051778C">
        <w:rPr>
          <w:rFonts w:ascii="Times New Roman" w:hAnsi="Times New Roman"/>
          <w:color w:val="000000"/>
          <w:sz w:val="28"/>
        </w:rPr>
        <w:t xml:space="preserve"> </w:t>
      </w:r>
      <w:r w:rsidRPr="0051778C">
        <w:rPr>
          <w:rFonts w:ascii="Times New Roman" w:hAnsi="Times New Roman"/>
          <w:color w:val="000000"/>
          <w:sz w:val="28"/>
        </w:rPr>
        <w:t>имперских хозяйственных групп: промышленности, энергетики, торговли, ремесла, банков и страхового дела. Распоряжением имперского министра экономики учреждались также отрас</w:t>
      </w:r>
      <w:r w:rsidR="00412527" w:rsidRPr="0051778C">
        <w:rPr>
          <w:rFonts w:ascii="Times New Roman" w:hAnsi="Times New Roman"/>
          <w:color w:val="000000"/>
          <w:sz w:val="28"/>
        </w:rPr>
        <w:t>левые и территориальные группы [43]</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В чем суть данного закона? Территория страны оказалась разбита на 18 хозяйственных округов, в каждом из которых создавалась собственная хозяйственная палата. Все предприятия определенной отрасли в обязательном порядке подлежали включению в соответствующее территориальное и отраслевое объединение, которое признавалось центральной властью в качестве основного и единственного выразителя интересов данного хозяйственного округа или даже всей отрасли промышленности и имело самые широкие права в области получения и распределения государственных заказов и кредитов, сырьевых ресурсов, ценообразования и т.д.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определенной степени эти нововведения действительно организационно усилили германское производство, обозначив приоритеты промышленного и хозяйственного производства в рамках подготовки к ведению широкомасштабных военных действий, насытив внутренний рынок товарами общего пользования, что опять-таки было представлено как очередная победа национал-социализма.</w:t>
      </w:r>
    </w:p>
    <w:p w:rsidR="00412527" w:rsidRPr="0051778C" w:rsidRDefault="00412527" w:rsidP="005E291A">
      <w:pPr>
        <w:widowControl w:val="0"/>
        <w:spacing w:after="0" w:line="360" w:lineRule="auto"/>
        <w:ind w:firstLine="709"/>
        <w:jc w:val="both"/>
        <w:rPr>
          <w:rFonts w:ascii="Times New Roman" w:hAnsi="Times New Roman"/>
          <w:color w:val="000000"/>
          <w:sz w:val="28"/>
        </w:rPr>
      </w:pPr>
    </w:p>
    <w:p w:rsidR="00412527"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10. </w:t>
      </w:r>
      <w:r w:rsidR="00412527" w:rsidRPr="0051778C">
        <w:rPr>
          <w:rFonts w:ascii="Times New Roman" w:hAnsi="Times New Roman"/>
          <w:b/>
          <w:color w:val="000000"/>
          <w:sz w:val="28"/>
        </w:rPr>
        <w:t>УГОЛОВНОЕ И УГОЛОВНО-ПРОЦЕССУАЛЬНОЕ ЗАКОНОДАТЕЛЬСТВО</w:t>
      </w:r>
      <w:r w:rsidR="00AA0664" w:rsidRPr="0051778C">
        <w:rPr>
          <w:rFonts w:ascii="Times New Roman" w:hAnsi="Times New Roman"/>
          <w:b/>
          <w:color w:val="000000"/>
          <w:sz w:val="28"/>
        </w:rPr>
        <w:t xml:space="preserve">. ДЕТАЛИ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1935 год прошел в Германии под знаком широкого реформирования уголовного и уголовно-процессуального законодательства. Собственно говоря, фюрер заявлял о назревшей необходимости серьезной модификации Свода уголовных законов страны гораздо раньше, мотивируя свое предложение принципиально неверной оценкой общественной опасности совершаемых преступлений со стороны кайзеровского и </w:t>
      </w:r>
      <w:r w:rsidR="00412527" w:rsidRPr="0051778C">
        <w:rPr>
          <w:rFonts w:ascii="Times New Roman" w:hAnsi="Times New Roman"/>
          <w:color w:val="000000"/>
          <w:sz w:val="28"/>
        </w:rPr>
        <w:t>Веймарского</w:t>
      </w:r>
      <w:r w:rsidRPr="0051778C">
        <w:rPr>
          <w:rFonts w:ascii="Times New Roman" w:hAnsi="Times New Roman"/>
          <w:color w:val="000000"/>
          <w:sz w:val="28"/>
        </w:rPr>
        <w:t xml:space="preserve"> законодателей. «Нам совсем не пристало, - утверждал он, -</w:t>
      </w:r>
      <w:r w:rsidR="005E291A" w:rsidRPr="0051778C">
        <w:rPr>
          <w:rFonts w:ascii="Times New Roman" w:hAnsi="Times New Roman"/>
          <w:color w:val="000000"/>
          <w:sz w:val="28"/>
        </w:rPr>
        <w:t xml:space="preserve"> </w:t>
      </w:r>
      <w:r w:rsidRPr="0051778C">
        <w:rPr>
          <w:rFonts w:ascii="Times New Roman" w:hAnsi="Times New Roman"/>
          <w:color w:val="000000"/>
          <w:sz w:val="28"/>
        </w:rPr>
        <w:t>вешать мелких воров и предоставлять бегать на свободе крупным ворам. Гораздо лучше будет, если в один прекрасный момент мы создадим национальный трибунал, который сумеет отдать под суд и расстрелять несколько д</w:t>
      </w:r>
      <w:r w:rsidR="00412527" w:rsidRPr="0051778C">
        <w:rPr>
          <w:rFonts w:ascii="Times New Roman" w:hAnsi="Times New Roman"/>
          <w:color w:val="000000"/>
          <w:sz w:val="28"/>
        </w:rPr>
        <w:t xml:space="preserve">есятков тысяч </w:t>
      </w:r>
      <w:r w:rsidRPr="0051778C">
        <w:rPr>
          <w:rFonts w:ascii="Times New Roman" w:hAnsi="Times New Roman"/>
          <w:color w:val="000000"/>
          <w:sz w:val="28"/>
        </w:rPr>
        <w:t>ноябрьских преступников, тех, которые играли роль организаторов революции и поэтому должны нести главную ответственность. Такой пример в достаточной степени устрашит на все дальнейшие времена так же и мелких предателей и послуж</w:t>
      </w:r>
      <w:r w:rsidR="00412527" w:rsidRPr="0051778C">
        <w:rPr>
          <w:rFonts w:ascii="Times New Roman" w:hAnsi="Times New Roman"/>
          <w:color w:val="000000"/>
          <w:sz w:val="28"/>
        </w:rPr>
        <w:t>ит для них необходимым уроком» [44]</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Полное согласие с Гитлером демонстрирует министр юстиции</w:t>
      </w:r>
      <w:r w:rsidR="005E291A" w:rsidRPr="0051778C">
        <w:rPr>
          <w:rFonts w:ascii="Times New Roman" w:hAnsi="Times New Roman"/>
          <w:color w:val="000000"/>
          <w:sz w:val="28"/>
        </w:rPr>
        <w:t xml:space="preserve"> </w:t>
      </w:r>
      <w:r w:rsidRPr="0051778C">
        <w:rPr>
          <w:rFonts w:ascii="Times New Roman" w:hAnsi="Times New Roman"/>
          <w:color w:val="000000"/>
          <w:sz w:val="28"/>
        </w:rPr>
        <w:t>доктор Г. Франк: «Государство должно привести в и</w:t>
      </w:r>
      <w:r w:rsidR="00AA0664" w:rsidRPr="0051778C">
        <w:rPr>
          <w:rFonts w:ascii="Times New Roman" w:hAnsi="Times New Roman"/>
          <w:color w:val="000000"/>
          <w:sz w:val="28"/>
        </w:rPr>
        <w:t xml:space="preserve">сполнение множество приговоров, </w:t>
      </w:r>
      <w:r w:rsidRPr="0051778C">
        <w:rPr>
          <w:rFonts w:ascii="Times New Roman" w:hAnsi="Times New Roman"/>
          <w:color w:val="000000"/>
          <w:sz w:val="28"/>
        </w:rPr>
        <w:t>дабы наказать посягательства на народную свободу. …Справедливое наказание служит</w:t>
      </w:r>
      <w:r w:rsidR="005E291A" w:rsidRPr="0051778C">
        <w:rPr>
          <w:rFonts w:ascii="Times New Roman" w:hAnsi="Times New Roman"/>
          <w:color w:val="000000"/>
          <w:sz w:val="28"/>
        </w:rPr>
        <w:t xml:space="preserve"> </w:t>
      </w:r>
      <w:r w:rsidRPr="0051778C">
        <w:rPr>
          <w:rFonts w:ascii="Times New Roman" w:hAnsi="Times New Roman"/>
          <w:color w:val="000000"/>
          <w:sz w:val="28"/>
        </w:rPr>
        <w:t>укреплению и защите народного единства и является орудием знаменательной борьбы народа за свободу, а, следовательно, борьбой против преступников и преступлений. Посредством уголовного закона народу показывается, что государство безоговорочно требует свободы на благо народного единства, и для этого устанав</w:t>
      </w:r>
      <w:r w:rsidR="00412527" w:rsidRPr="0051778C">
        <w:rPr>
          <w:rFonts w:ascii="Times New Roman" w:hAnsi="Times New Roman"/>
          <w:color w:val="000000"/>
          <w:sz w:val="28"/>
        </w:rPr>
        <w:t>ливает справедливые наказания» [45]</w:t>
      </w:r>
      <w:r w:rsidRPr="0051778C">
        <w:rPr>
          <w:rFonts w:ascii="Times New Roman" w:hAnsi="Times New Roman"/>
          <w:color w:val="000000"/>
          <w:sz w:val="28"/>
        </w:rPr>
        <w:t xml:space="preserve">. </w:t>
      </w:r>
    </w:p>
    <w:p w:rsidR="00AA0664"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Эти высказывания подтверждают уже изначальную ориентированность национал-социалистического уголовного законодательства не на реализацию принцип</w:t>
      </w:r>
      <w:r w:rsidR="00AA0664" w:rsidRPr="0051778C">
        <w:rPr>
          <w:rFonts w:ascii="Times New Roman" w:hAnsi="Times New Roman"/>
          <w:color w:val="000000"/>
          <w:sz w:val="28"/>
        </w:rPr>
        <w:t xml:space="preserve">ов равноправия сторон процесса </w:t>
      </w:r>
      <w:r w:rsidRPr="0051778C">
        <w:rPr>
          <w:rFonts w:ascii="Times New Roman" w:hAnsi="Times New Roman"/>
          <w:color w:val="000000"/>
          <w:sz w:val="28"/>
        </w:rPr>
        <w:t>и признания презумпции невиновности человека, привлекаемого к уголовной ответственности, но на разработку и реализацию уголовного законодательства, напр</w:t>
      </w:r>
      <w:r w:rsidR="00AA0664" w:rsidRPr="0051778C">
        <w:rPr>
          <w:rFonts w:ascii="Times New Roman" w:hAnsi="Times New Roman"/>
          <w:color w:val="000000"/>
          <w:sz w:val="28"/>
        </w:rPr>
        <w:t xml:space="preserve">авленного на устрашение </w:t>
      </w:r>
      <w:r w:rsidRPr="0051778C">
        <w:rPr>
          <w:rFonts w:ascii="Times New Roman" w:hAnsi="Times New Roman"/>
          <w:color w:val="000000"/>
          <w:sz w:val="28"/>
        </w:rPr>
        <w:t>потенциальных преступников</w:t>
      </w:r>
      <w:r w:rsidR="00AA0664" w:rsidRPr="0051778C">
        <w:rPr>
          <w:rFonts w:ascii="Times New Roman" w:hAnsi="Times New Roman"/>
          <w:color w:val="000000"/>
          <w:sz w:val="28"/>
        </w:rPr>
        <w:t>, то есть, на предотвращение преступлений в принципе</w:t>
      </w:r>
      <w:r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Основой уголовного права Германии в 1933-1945 гг. оставался Уголовный кодекс, принятый в 1871 г., который, несмотря на многократно вносимые изменения и дополнения, целиком никогда не пересматривался. Уголовный процесс и судоустройство регулировались соответственно Уголовно-процессуальным кодексом 1877 г. и Общим актом о судоустройстве, принятым в том же году. Общим и важным моментом для уголовно-правовой и судебной сфер, как кайзеровской Германии, так и Веймарской республики, является то обстоятельство, что назначение судей и прокуроров, а также вынесение приговоров являлись тщательно охраняемыми прерогативами отдельных германских земель.</w:t>
      </w:r>
      <w:r w:rsidR="005E291A"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Для понимания характера внесенных национал-социалистическим законодателем изменений и поправок в уголовное законодательство Германии, необходимо обратить внимание на классификацию уголовных преступлений по УК 1871 г., который, исходя из степени общественной опасности содеянного, выделял:</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тяжкие преступления, за совершение которых могла быть назначена исключительная мера наказания или тюремное заключение на срок свыше 5 лет;</w:t>
      </w:r>
    </w:p>
    <w:p w:rsidR="005E291A"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преступления средней тяжести, подлежащие наказанию в виде тюремного заключения на срок менее 5 лет лишения свободы или назначения значительного денежного штрафа, и называющиеся правонарушениями;</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незначитель</w:t>
      </w:r>
      <w:r w:rsidR="00412527" w:rsidRPr="0051778C">
        <w:rPr>
          <w:rFonts w:ascii="Times New Roman" w:hAnsi="Times New Roman"/>
          <w:color w:val="000000"/>
          <w:sz w:val="28"/>
        </w:rPr>
        <w:t>ные преступления или проступки [46]</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Как показывает приведенная классификация, отдельно законодателем выделены лишь тяжкие преступления, причем следует обратить внимание на нижний уровень назначения тюремного заключения при совершении тяжких преступлений. В данной связи вспоминаются слова Гитлера, который был уверен в том, что после тюремного заключения (даже непродолжительного) или каторги человек уже ни при каком обстоятельстве не сможет вновь гармонично влиться в общество: он, как правило, будет либо тяжело болен, либо деморализован и в связи с эт</w:t>
      </w:r>
      <w:r w:rsidR="00412527" w:rsidRPr="0051778C">
        <w:rPr>
          <w:rFonts w:ascii="Times New Roman" w:hAnsi="Times New Roman"/>
          <w:color w:val="000000"/>
          <w:sz w:val="28"/>
        </w:rPr>
        <w:t>им будет подлежать уничтожению [47]</w:t>
      </w:r>
      <w:r w:rsidRPr="0051778C">
        <w:rPr>
          <w:rFonts w:ascii="Times New Roman" w:hAnsi="Times New Roman"/>
          <w:color w:val="000000"/>
          <w:sz w:val="28"/>
        </w:rPr>
        <w:t xml:space="preserve">. Следовательно, единственное, что ожидало </w:t>
      </w:r>
      <w:r w:rsidR="00ED2309" w:rsidRPr="0051778C">
        <w:rPr>
          <w:rFonts w:ascii="Times New Roman" w:hAnsi="Times New Roman"/>
          <w:color w:val="000000"/>
          <w:sz w:val="28"/>
        </w:rPr>
        <w:t xml:space="preserve">человека, совершившего </w:t>
      </w:r>
      <w:r w:rsidRPr="0051778C">
        <w:rPr>
          <w:rFonts w:ascii="Times New Roman" w:hAnsi="Times New Roman"/>
          <w:color w:val="000000"/>
          <w:sz w:val="28"/>
        </w:rPr>
        <w:t xml:space="preserve">преступление, к которому, наряду с разбоем, поджогом, фальшивомонетничеством </w:t>
      </w:r>
      <w:r w:rsidR="00ED2309" w:rsidRPr="0051778C">
        <w:rPr>
          <w:rFonts w:ascii="Times New Roman" w:hAnsi="Times New Roman"/>
          <w:color w:val="000000"/>
          <w:sz w:val="28"/>
        </w:rPr>
        <w:t xml:space="preserve">, </w:t>
      </w:r>
      <w:r w:rsidRPr="0051778C">
        <w:rPr>
          <w:rFonts w:ascii="Times New Roman" w:hAnsi="Times New Roman"/>
          <w:color w:val="000000"/>
          <w:sz w:val="28"/>
        </w:rPr>
        <w:t xml:space="preserve">убийством, </w:t>
      </w:r>
      <w:r w:rsidR="00ED2309" w:rsidRPr="0051778C">
        <w:rPr>
          <w:rFonts w:ascii="Times New Roman" w:hAnsi="Times New Roman"/>
          <w:color w:val="000000"/>
          <w:sz w:val="28"/>
        </w:rPr>
        <w:t xml:space="preserve">насилием, </w:t>
      </w:r>
      <w:r w:rsidRPr="0051778C">
        <w:rPr>
          <w:rFonts w:ascii="Times New Roman" w:hAnsi="Times New Roman"/>
          <w:color w:val="000000"/>
          <w:sz w:val="28"/>
        </w:rPr>
        <w:t>относилось членство в коммунистической или социал-демократической партиях, занятие гомосексуализм</w:t>
      </w:r>
      <w:r w:rsidR="00ED2309" w:rsidRPr="0051778C">
        <w:rPr>
          <w:rFonts w:ascii="Times New Roman" w:hAnsi="Times New Roman"/>
          <w:color w:val="000000"/>
          <w:sz w:val="28"/>
        </w:rPr>
        <w:t xml:space="preserve">ом, еврейское происхождение, </w:t>
      </w:r>
      <w:r w:rsidRPr="0051778C">
        <w:rPr>
          <w:rFonts w:ascii="Times New Roman" w:hAnsi="Times New Roman"/>
          <w:color w:val="000000"/>
          <w:sz w:val="28"/>
        </w:rPr>
        <w:t>совершение государственной измены и т.д., - это смерть, с той лишь разницей, будет ли она мгновенной или медленной и мучительной.</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материалах Нюрнбергского процесса подчеркивается, что, несмотря на то, что назначение судей являлось прерогативой земель в составе империи, в целом германская судеб</w:t>
      </w:r>
      <w:r w:rsidR="005D42F0" w:rsidRPr="0051778C">
        <w:rPr>
          <w:rFonts w:ascii="Times New Roman" w:hAnsi="Times New Roman"/>
          <w:color w:val="000000"/>
          <w:sz w:val="28"/>
        </w:rPr>
        <w:t>ная система вплоть до прихода Адольфа</w:t>
      </w:r>
      <w:r w:rsidR="005E291A" w:rsidRPr="0051778C">
        <w:rPr>
          <w:rFonts w:ascii="Times New Roman" w:hAnsi="Times New Roman"/>
          <w:color w:val="000000"/>
          <w:sz w:val="28"/>
        </w:rPr>
        <w:t xml:space="preserve"> </w:t>
      </w:r>
      <w:r w:rsidRPr="0051778C">
        <w:rPr>
          <w:rFonts w:ascii="Times New Roman" w:hAnsi="Times New Roman"/>
          <w:color w:val="000000"/>
          <w:sz w:val="28"/>
        </w:rPr>
        <w:t>Гитлера к власти отличалась высокой организованностью и чрезвычайной унифицированностью. Основой судебной системы и судами первой инстанции являлись амсгерихты, к компетенции которых относились незначительные гражданские дела, а также правонарушения и проступки. Амсгерихтов нас</w:t>
      </w:r>
      <w:r w:rsidR="005D42F0" w:rsidRPr="0051778C">
        <w:rPr>
          <w:rFonts w:ascii="Times New Roman" w:hAnsi="Times New Roman"/>
          <w:color w:val="000000"/>
          <w:sz w:val="28"/>
        </w:rPr>
        <w:t>читывалось по стране свыше 2000. В</w:t>
      </w:r>
      <w:r w:rsidR="005E291A" w:rsidRPr="0051778C">
        <w:rPr>
          <w:rFonts w:ascii="Times New Roman" w:hAnsi="Times New Roman"/>
          <w:color w:val="000000"/>
          <w:sz w:val="28"/>
        </w:rPr>
        <w:t xml:space="preserve"> </w:t>
      </w:r>
      <w:r w:rsidR="005D42F0" w:rsidRPr="0051778C">
        <w:rPr>
          <w:rFonts w:ascii="Times New Roman" w:hAnsi="Times New Roman"/>
          <w:color w:val="000000"/>
          <w:sz w:val="28"/>
        </w:rPr>
        <w:t xml:space="preserve">то время как ландсгерихтов – </w:t>
      </w:r>
      <w:r w:rsidRPr="0051778C">
        <w:rPr>
          <w:rFonts w:ascii="Times New Roman" w:hAnsi="Times New Roman"/>
          <w:color w:val="000000"/>
          <w:sz w:val="28"/>
        </w:rPr>
        <w:t>судов, правомочных рассматривать более значительные</w:t>
      </w:r>
      <w:r w:rsidR="005D42F0" w:rsidRPr="0051778C">
        <w:rPr>
          <w:rFonts w:ascii="Times New Roman" w:hAnsi="Times New Roman"/>
          <w:color w:val="000000"/>
          <w:sz w:val="28"/>
        </w:rPr>
        <w:t>,</w:t>
      </w:r>
      <w:r w:rsidR="005E291A" w:rsidRPr="0051778C">
        <w:rPr>
          <w:rFonts w:ascii="Times New Roman" w:hAnsi="Times New Roman"/>
          <w:color w:val="000000"/>
          <w:sz w:val="28"/>
        </w:rPr>
        <w:t xml:space="preserve"> </w:t>
      </w:r>
      <w:r w:rsidRPr="0051778C">
        <w:rPr>
          <w:rFonts w:ascii="Times New Roman" w:hAnsi="Times New Roman"/>
          <w:color w:val="000000"/>
          <w:sz w:val="28"/>
        </w:rPr>
        <w:t>исходя из суммы заявленных исковых требований, гражданские дела и более тяжкие уголовные дела, было около 180. Апелляционной инстанцией по отношению к амсгерихтам и ландсгерихтам являлись оберландсгерихты. Их было 26, то есть, по одному в каждой земле или провинции (позже были созданы еще девять: в Австрии, Данциге, Польше, Судетах и Богемии). Президент оберландсгерихта являлся главой администрации и координатором деятельнос</w:t>
      </w:r>
      <w:r w:rsidR="005D42F0" w:rsidRPr="0051778C">
        <w:rPr>
          <w:rFonts w:ascii="Times New Roman" w:hAnsi="Times New Roman"/>
          <w:color w:val="000000"/>
          <w:sz w:val="28"/>
        </w:rPr>
        <w:t>ти всех судов в пределах земли [48]</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Имперский верховный суд, находящийся в Лейпциге, был верхним звеном в германской судебной иерархии, и разрешал наиболее общественно важные и принципиальные вопросы, связанные с толкованием и применением имперского законодательства, а также рассматривал апелляционные жалобы на решения оберландсгерихтов земель, как по гражданским, так и по уголовным делам. Исключительной компетенцией имперского верховного суда являлось рассмотрение им в качестве первой, апелляционной и кассационной инстанций всех дел, связанных с государственной изменой.</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Смена политического режима в 1933 г. самым прямым образом отразилась на германской судебной системе, которая была приведена в соответствие с идеологическими построениями национал-социализма и скорректированным статусом и государственным и общественным назначением имперского судьи. В 1934 г. судебная администрация была полностью выведена из компетенции областей и переподчинена центральному имперскому правительству. Судьи обязывались выносить приговор именем немецкого народа, а имперский президент (впоследствии фюрер) наделялся правом помилования, опять-таки ранее принадлежавшим землям.</w:t>
      </w:r>
      <w:r w:rsidR="005D42F0" w:rsidRPr="0051778C">
        <w:rPr>
          <w:rFonts w:ascii="Times New Roman" w:hAnsi="Times New Roman"/>
          <w:color w:val="000000"/>
          <w:sz w:val="28"/>
        </w:rPr>
        <w:t xml:space="preserve"> </w:t>
      </w:r>
    </w:p>
    <w:p w:rsidR="005D42F0" w:rsidRPr="0051778C" w:rsidRDefault="005D42F0" w:rsidP="005E291A">
      <w:pPr>
        <w:widowControl w:val="0"/>
        <w:spacing w:after="0" w:line="360" w:lineRule="auto"/>
        <w:ind w:firstLine="709"/>
        <w:jc w:val="both"/>
        <w:rPr>
          <w:rFonts w:ascii="Times New Roman" w:hAnsi="Times New Roman"/>
          <w:color w:val="000000"/>
          <w:sz w:val="28"/>
        </w:rPr>
      </w:pPr>
    </w:p>
    <w:p w:rsidR="005D42F0"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11. </w:t>
      </w:r>
      <w:r w:rsidR="005D42F0" w:rsidRPr="0051778C">
        <w:rPr>
          <w:rFonts w:ascii="Times New Roman" w:hAnsi="Times New Roman"/>
          <w:b/>
          <w:color w:val="000000"/>
          <w:sz w:val="28"/>
          <w:lang w:val="en-US"/>
        </w:rPr>
        <w:t>VOLKSGERICHTSCHOFF</w:t>
      </w:r>
      <w:r w:rsidR="005D42F0" w:rsidRPr="0051778C">
        <w:rPr>
          <w:rFonts w:ascii="Times New Roman" w:hAnsi="Times New Roman"/>
          <w:b/>
          <w:color w:val="000000"/>
          <w:sz w:val="28"/>
        </w:rPr>
        <w:t xml:space="preserve"> (НАРОДНАЯ СУДЕБНАЯ ПАЛАТА)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Отдельного рассмотрения требует еще один высший чрезвычайный судебный орган, созданный нацистами на основании декрета от 24 апреля 1934 г. и перенявший ряд важнейших функций, принадлежащих ранее имперскому Верховному суду, – Народная судебная палата (Volksgerichtschoff), члены которой назначались непосредственно Гитлером на пятилетний срок.</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Вполне возможно, что урезание компетенции имперского Верховного суда как в деле рассмотрения им преступлений, связанных с совершением государственной измены в любых формах, так и по другим немаловажным вопросам, имеет причинно-следственную связь с рассмотрением им же имеющего ярко выраженную политическую подоплеку дела о поджоге рейхстага. Как известно, Верховный суд оправдал обвиняемых, среди которых был Г. Димитров, и продемонстрировал</w:t>
      </w:r>
      <w:r w:rsidR="005D42F0" w:rsidRPr="0051778C">
        <w:rPr>
          <w:rFonts w:ascii="Times New Roman" w:hAnsi="Times New Roman"/>
          <w:color w:val="000000"/>
          <w:sz w:val="28"/>
        </w:rPr>
        <w:t xml:space="preserve"> Гитлеру свой непатриотизм и неблагонадежность</w:t>
      </w:r>
      <w:r w:rsidRPr="0051778C">
        <w:rPr>
          <w:rFonts w:ascii="Times New Roman" w:hAnsi="Times New Roman"/>
          <w:color w:val="000000"/>
          <w:sz w:val="28"/>
        </w:rPr>
        <w:t xml:space="preserve"> пр</w:t>
      </w:r>
      <w:r w:rsidR="005D42F0" w:rsidRPr="0051778C">
        <w:rPr>
          <w:rFonts w:ascii="Times New Roman" w:hAnsi="Times New Roman"/>
          <w:color w:val="000000"/>
          <w:sz w:val="28"/>
        </w:rPr>
        <w:t>и организации легальной</w:t>
      </w:r>
      <w:r w:rsidRPr="0051778C">
        <w:rPr>
          <w:rFonts w:ascii="Times New Roman" w:hAnsi="Times New Roman"/>
          <w:color w:val="000000"/>
          <w:sz w:val="28"/>
        </w:rPr>
        <w:t xml:space="preserve"> расправы с врагами режима.</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Структура Народной судебной палаты включала в себя отделы и сенаты, являвшие собой некое подобие судебных составов. Каждый из отделов насчитывал пять судей, двое из которых являлись профессиональными юристами, а остальные были доверенными нацистскими судьями-непрофессионалами, отобранными из числа офицеров высших рангов вермахта или СС или из партийной иерархии. Сенаты, которых было шесть, действовали по принципу территориальной принадлежности дела. В 1940 г. был создан особый сенат для пересмотра дел, по которым, по мнению главного имперского обвинителя-прокурора, было применено недостаточно суровое наказание.</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Руководителями данного органа являлись: доктор Ф. рек (апрель-сентябрь 1934), В. Брунер (1934-1936, председатель Берлинского сената); президенты – О. Тирак (1936-1942), Р. Фрейслер (1942-1945).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О хар</w:t>
      </w:r>
      <w:r w:rsidR="005D42F0" w:rsidRPr="0051778C">
        <w:rPr>
          <w:rFonts w:ascii="Times New Roman" w:hAnsi="Times New Roman"/>
          <w:color w:val="000000"/>
          <w:sz w:val="28"/>
        </w:rPr>
        <w:t xml:space="preserve">актере деятельности нового </w:t>
      </w:r>
      <w:r w:rsidRPr="0051778C">
        <w:rPr>
          <w:rFonts w:ascii="Times New Roman" w:hAnsi="Times New Roman"/>
          <w:color w:val="000000"/>
          <w:sz w:val="28"/>
        </w:rPr>
        <w:t>судебного учреждения свидетельствуют следующие цифры. Уже к началу войны Палата осудила около 225 тыс. человек в общей сложности к 600 тыс. лет лишения свободы, а смертных приговоров, связанных, по преимуществу, с совершением «государственно</w:t>
      </w:r>
      <w:r w:rsidR="005D42F0" w:rsidRPr="0051778C">
        <w:rPr>
          <w:rFonts w:ascii="Times New Roman" w:hAnsi="Times New Roman"/>
          <w:color w:val="000000"/>
          <w:sz w:val="28"/>
        </w:rPr>
        <w:t>й измены», вынесено свыше 5000 [49]</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xml:space="preserve">Возвращаясь к анализу изменений, внесенных в Уголовный кодекс, отмечаем, что юрисдикция последнего была распространена национал-социалистами «…на весь мир» и стала охватывать как действия немцев, проживающих собственно в Германии, так и преступления, совершенные немцами, проживающими за границей </w:t>
      </w:r>
      <w:r w:rsidR="007E7BCF" w:rsidRPr="0051778C">
        <w:rPr>
          <w:rFonts w:ascii="Times New Roman" w:hAnsi="Times New Roman"/>
          <w:color w:val="000000"/>
          <w:sz w:val="28"/>
        </w:rPr>
        <w:t>[50]</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дополнение, указанный закон наделил судью значительной дискреционной властью, а вместо контроля со стороны правовых норм как формально-юридического руководства в принятия судебных решений и вынесении приговоров вводился надзор со стороны партийных органов.</w:t>
      </w:r>
    </w:p>
    <w:p w:rsidR="005E291A"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В июле 1935 г. в Уголовный кодекс был введен ряд статей, имеющих важнейшее зн</w:t>
      </w:r>
      <w:r w:rsidR="007E7BCF" w:rsidRPr="0051778C">
        <w:rPr>
          <w:rFonts w:ascii="Times New Roman" w:hAnsi="Times New Roman"/>
          <w:color w:val="000000"/>
          <w:sz w:val="28"/>
        </w:rPr>
        <w:t xml:space="preserve">ачение для квалификации деяний, признанных </w:t>
      </w:r>
      <w:r w:rsidRPr="0051778C">
        <w:rPr>
          <w:rFonts w:ascii="Times New Roman" w:hAnsi="Times New Roman"/>
          <w:color w:val="000000"/>
          <w:sz w:val="28"/>
        </w:rPr>
        <w:t>преступными, и критериев оце</w:t>
      </w:r>
      <w:r w:rsidR="007E7BCF" w:rsidRPr="0051778C">
        <w:rPr>
          <w:rFonts w:ascii="Times New Roman" w:hAnsi="Times New Roman"/>
          <w:color w:val="000000"/>
          <w:sz w:val="28"/>
        </w:rPr>
        <w:t>нки их общественной опасности.</w:t>
      </w:r>
    </w:p>
    <w:p w:rsidR="00591CB8" w:rsidRPr="0051778C" w:rsidRDefault="007E7BCF"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Статья 170а:</w:t>
      </w:r>
      <w:r w:rsidR="00591CB8" w:rsidRPr="0051778C">
        <w:rPr>
          <w:rFonts w:ascii="Times New Roman" w:hAnsi="Times New Roman"/>
          <w:color w:val="000000"/>
          <w:sz w:val="28"/>
        </w:rPr>
        <w:t xml:space="preserve"> </w:t>
      </w:r>
      <w:r w:rsidRPr="0051778C">
        <w:rPr>
          <w:rFonts w:ascii="Times New Roman" w:hAnsi="Times New Roman"/>
          <w:color w:val="000000"/>
          <w:sz w:val="28"/>
        </w:rPr>
        <w:t>«</w:t>
      </w:r>
      <w:r w:rsidR="00591CB8" w:rsidRPr="0051778C">
        <w:rPr>
          <w:rFonts w:ascii="Times New Roman" w:hAnsi="Times New Roman"/>
          <w:color w:val="000000"/>
          <w:sz w:val="28"/>
        </w:rPr>
        <w:t>Если деяние заслуживает наказания в соответствии со здравыми чувствами народа, но уголовное наказание кодексом не предусмотрено, обвинение может исследовать, действительно ли могут быть применены к этому деянию основные принципы уголовного закона и действительно ли можно помочь восторжествовать пр</w:t>
      </w:r>
      <w:r w:rsidRPr="0051778C">
        <w:rPr>
          <w:rFonts w:ascii="Times New Roman" w:hAnsi="Times New Roman"/>
          <w:color w:val="000000"/>
          <w:sz w:val="28"/>
        </w:rPr>
        <w:t xml:space="preserve">авосудию с помощью надлежащего </w:t>
      </w:r>
      <w:r w:rsidR="00591CB8" w:rsidRPr="0051778C">
        <w:rPr>
          <w:rFonts w:ascii="Times New Roman" w:hAnsi="Times New Roman"/>
          <w:color w:val="000000"/>
          <w:sz w:val="28"/>
        </w:rPr>
        <w:t>применения этого уголовного закона</w:t>
      </w:r>
      <w:r w:rsidRPr="0051778C">
        <w:rPr>
          <w:rFonts w:ascii="Times New Roman" w:hAnsi="Times New Roman"/>
          <w:color w:val="000000"/>
          <w:sz w:val="28"/>
        </w:rPr>
        <w:t>»</w:t>
      </w:r>
      <w:r w:rsidR="00591CB8" w:rsidRPr="0051778C">
        <w:rPr>
          <w:rFonts w:ascii="Times New Roman" w:hAnsi="Times New Roman"/>
          <w:color w:val="000000"/>
          <w:sz w:val="28"/>
        </w:rPr>
        <w:t>.</w:t>
      </w:r>
    </w:p>
    <w:p w:rsidR="005E291A" w:rsidRPr="0051778C" w:rsidRDefault="007E7BCF"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Статья 267а:</w:t>
      </w:r>
      <w:r w:rsidR="00591CB8" w:rsidRPr="0051778C">
        <w:rPr>
          <w:rFonts w:ascii="Times New Roman" w:hAnsi="Times New Roman"/>
          <w:color w:val="000000"/>
          <w:sz w:val="28"/>
        </w:rPr>
        <w:t xml:space="preserve"> </w:t>
      </w:r>
      <w:r w:rsidRPr="0051778C">
        <w:rPr>
          <w:rFonts w:ascii="Times New Roman" w:hAnsi="Times New Roman"/>
          <w:color w:val="000000"/>
          <w:sz w:val="28"/>
        </w:rPr>
        <w:t>«</w:t>
      </w:r>
      <w:r w:rsidR="00591CB8" w:rsidRPr="0051778C">
        <w:rPr>
          <w:rFonts w:ascii="Times New Roman" w:hAnsi="Times New Roman"/>
          <w:color w:val="000000"/>
          <w:sz w:val="28"/>
        </w:rPr>
        <w:t>Если главное разбирательство показало, что обвиняемый совершил деяние, которое заслуживает наказания в соответствии со здравыми чувствами народа, но наказание за которое не предусмотрено уголовным законом, суд может исследовать, действительно ли могут быть применены к этому деянию основные принципы уголовного закона и действительно ли можно помочь восторжествовать правосудию с помощью надлежащего (курсив – автора) приме</w:t>
      </w:r>
      <w:r w:rsidRPr="0051778C">
        <w:rPr>
          <w:rFonts w:ascii="Times New Roman" w:hAnsi="Times New Roman"/>
          <w:color w:val="000000"/>
          <w:sz w:val="28"/>
        </w:rPr>
        <w:t>нения этого уголовного закона» [51]</w:t>
      </w:r>
      <w:r w:rsidR="00591CB8"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«Имперский верховный суд как высшая судебная инстанция Германии должна считать своим долгом осуществление интерпретации закона, которая принимает во внимание изменение идеологии и правовых концепций, проводимых новым государст</w:t>
      </w:r>
      <w:r w:rsidR="007E7BCF" w:rsidRPr="0051778C">
        <w:rPr>
          <w:rFonts w:ascii="Times New Roman" w:hAnsi="Times New Roman"/>
          <w:color w:val="000000"/>
          <w:sz w:val="28"/>
        </w:rPr>
        <w:t xml:space="preserve">вом. </w:t>
      </w:r>
      <w:r w:rsidRPr="0051778C">
        <w:rPr>
          <w:rFonts w:ascii="Times New Roman" w:hAnsi="Times New Roman"/>
          <w:color w:val="000000"/>
          <w:sz w:val="28"/>
        </w:rPr>
        <w:t xml:space="preserve">Для того чтобы быть в состоянии выполнить эту задачу, необходимо не придавать значения решениям прошлого, которые были вызваны другой идеологией и </w:t>
      </w:r>
      <w:r w:rsidR="007E7BCF" w:rsidRPr="0051778C">
        <w:rPr>
          <w:rFonts w:ascii="Times New Roman" w:hAnsi="Times New Roman"/>
          <w:color w:val="000000"/>
          <w:sz w:val="28"/>
        </w:rPr>
        <w:t>другими правовыми концепциями» [52]</w:t>
      </w:r>
      <w:r w:rsidRPr="0051778C">
        <w:rPr>
          <w:rFonts w:ascii="Times New Roman" w:hAnsi="Times New Roman"/>
          <w:color w:val="000000"/>
          <w:sz w:val="28"/>
        </w:rPr>
        <w:t>.</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Таким образом, с одной стороны, налицо стремление режима в кратчайшие сроки наработать принципиально новую судебную практику, которую впоследствии планировалось ввести в систему источников национал-социалистического права, с другой стороны, неслучайной представляется нам и сама последовательность факторов и обстоятельств субъективного и объективного характера, оказывавших влияние на принятие судебного решения в третьем рейхе – идеология и уже затем собственно «правовые концепции» (да и то, исключительно «проводимые новым государством»), приоритетные направления правовой политики и уровень развития правовых знаний.</w:t>
      </w:r>
    </w:p>
    <w:p w:rsidR="007E7BCF" w:rsidRPr="0051778C" w:rsidRDefault="007E7BCF" w:rsidP="005E291A">
      <w:pPr>
        <w:widowControl w:val="0"/>
        <w:spacing w:after="0" w:line="360" w:lineRule="auto"/>
        <w:ind w:firstLine="709"/>
        <w:jc w:val="both"/>
        <w:rPr>
          <w:rFonts w:ascii="Times New Roman" w:hAnsi="Times New Roman"/>
          <w:color w:val="000000"/>
          <w:sz w:val="28"/>
        </w:rPr>
      </w:pPr>
    </w:p>
    <w:p w:rsidR="007E7BCF" w:rsidRPr="0051778C" w:rsidRDefault="005E291A"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lang w:val="uk-UA"/>
        </w:rPr>
        <w:t xml:space="preserve">12. </w:t>
      </w:r>
      <w:r w:rsidR="007E7BCF" w:rsidRPr="0051778C">
        <w:rPr>
          <w:rFonts w:ascii="Times New Roman" w:hAnsi="Times New Roman"/>
          <w:b/>
          <w:color w:val="000000"/>
          <w:sz w:val="28"/>
        </w:rPr>
        <w:t>ГОСУДАРСТВЕННАЯ ИЗМЕНА. ПРЕСТУПЛЕНИЯ ПРОТИВ ВЛАСТИ И ПРОТИВ НАРОДА</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Отдельного рассмотрения требует политика нацистского государства в отношении преступлений, связанных с государственной изменой как наиболее тяжким преступлением, за совершение которого разрешалось (хотя и прямо не предписывалось) применять исключительную меру наказания. Сам Гитлер после провала организованного им переворота с целью насильственного захвата власти 8-9 ноября 1923 г. обвинялся в совершении именно этого преступления. Сохранившиеся судебные материалы процесса над бунтовщиками, безусловно, не могут остаться незамеченными. В этом политическом деле фактически было две категории обвиняемых - так называемые «вынужденные» участники переворота – фон Кар, генерал Лоссов и некоторые другие были привлечены лишь в качестве свидетелей с правом отказа от «неудобных» вопросов; Гитлер и несколько его партийных соратников выступали как основные обвиняемые. По свидетельствам допущенных на судебное заседание журналистов, процесс над Гитлером носил характер семинара на тему: «Что есть государственная измена».</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Германский суд сформулировал вину Гитлера следующим образом: «Гитлер – австрийский немец. Он считает себя немцем. На такого человека, который столь национально мыслит и чувствует, как Гитлер, который добровольно в течение 4 ½ лет сражался в рядах германской армии, заслужил военные отличия благодаря выдающейся храбрости в борьбе с врагом, был ранен, пострадал здоровьем и затем был уволен из армии, по мнению суда, параграф 9 раздела 11 Закона «О защите республики» ни по смыслу, ни по его назначению, как полагает суд</w:t>
      </w:r>
      <w:r w:rsidR="00AF6A27" w:rsidRPr="0051778C">
        <w:rPr>
          <w:rFonts w:ascii="Times New Roman" w:hAnsi="Times New Roman"/>
          <w:color w:val="000000"/>
          <w:sz w:val="28"/>
        </w:rPr>
        <w:t>, не может быть распространен» [53]</w:t>
      </w:r>
      <w:r w:rsidRPr="0051778C">
        <w:rPr>
          <w:rFonts w:ascii="Times New Roman" w:hAnsi="Times New Roman"/>
          <w:color w:val="000000"/>
          <w:sz w:val="28"/>
        </w:rPr>
        <w:t xml:space="preserve">. В результате Гитлер получил наказание в виде заключения в крепость сроком на 5 лет с правом на условное освобождение по отбытии 6 месяцев наказания. В декабре 1924 г. он был отпущен на свободу.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Осуждение</w:t>
      </w:r>
      <w:r w:rsidR="00AF6A27" w:rsidRPr="0051778C">
        <w:rPr>
          <w:rFonts w:ascii="Times New Roman" w:hAnsi="Times New Roman"/>
          <w:color w:val="000000"/>
          <w:sz w:val="28"/>
        </w:rPr>
        <w:t xml:space="preserve"> стало для Гитлера своеобразным промоушеном</w:t>
      </w:r>
      <w:r w:rsidRPr="0051778C">
        <w:rPr>
          <w:rFonts w:ascii="Times New Roman" w:hAnsi="Times New Roman"/>
          <w:color w:val="000000"/>
          <w:sz w:val="28"/>
        </w:rPr>
        <w:t>: о существовании и деятельности НСДАП узнали миллионы нем</w:t>
      </w:r>
      <w:r w:rsidR="00AF6A27" w:rsidRPr="0051778C">
        <w:rPr>
          <w:rFonts w:ascii="Times New Roman" w:hAnsi="Times New Roman"/>
          <w:color w:val="000000"/>
          <w:sz w:val="28"/>
        </w:rPr>
        <w:t>цев и граждан других государств.</w:t>
      </w:r>
      <w:r w:rsidRPr="0051778C">
        <w:rPr>
          <w:rFonts w:ascii="Times New Roman" w:hAnsi="Times New Roman"/>
          <w:color w:val="000000"/>
          <w:sz w:val="28"/>
        </w:rPr>
        <w:t xml:space="preserve"> Гитлер обрел столь необходимый для </w:t>
      </w:r>
      <w:r w:rsidR="00AF6A27" w:rsidRPr="0051778C">
        <w:rPr>
          <w:rFonts w:ascii="Times New Roman" w:hAnsi="Times New Roman"/>
          <w:color w:val="000000"/>
          <w:sz w:val="28"/>
        </w:rPr>
        <w:t>него ореол мученика в борьбе против продавшего</w:t>
      </w:r>
      <w:r w:rsidRPr="0051778C">
        <w:rPr>
          <w:rFonts w:ascii="Times New Roman" w:hAnsi="Times New Roman"/>
          <w:color w:val="000000"/>
          <w:sz w:val="28"/>
        </w:rPr>
        <w:t>ся е</w:t>
      </w:r>
      <w:r w:rsidR="00AF6A27" w:rsidRPr="0051778C">
        <w:rPr>
          <w:rFonts w:ascii="Times New Roman" w:hAnsi="Times New Roman"/>
          <w:color w:val="000000"/>
          <w:sz w:val="28"/>
        </w:rPr>
        <w:t>вреям государства и стран</w:t>
      </w:r>
      <w:r w:rsidRPr="0051778C">
        <w:rPr>
          <w:rFonts w:ascii="Times New Roman" w:hAnsi="Times New Roman"/>
          <w:color w:val="000000"/>
          <w:sz w:val="28"/>
        </w:rPr>
        <w:t xml:space="preserve"> Антанты</w:t>
      </w:r>
      <w:r w:rsidR="00AF6A27" w:rsidRPr="0051778C">
        <w:rPr>
          <w:rFonts w:ascii="Times New Roman" w:hAnsi="Times New Roman"/>
          <w:color w:val="000000"/>
          <w:sz w:val="28"/>
        </w:rPr>
        <w:t xml:space="preserve"> за возрождение былого величия Р</w:t>
      </w:r>
      <w:r w:rsidRPr="0051778C">
        <w:rPr>
          <w:rFonts w:ascii="Times New Roman" w:hAnsi="Times New Roman"/>
          <w:color w:val="000000"/>
          <w:sz w:val="28"/>
        </w:rPr>
        <w:t>ейха, подготовил первую часть своего программного сочинения, ставшего идеологической основой национал-социалистических идеологии, мировоззрения, культуры.</w:t>
      </w:r>
      <w:r w:rsidR="005E291A"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С приходом к власти бывший мятежник существенно расширил перечень деяний, подпадающих под определение государственная измена, квалификация и судопроизводство по которой регламентировались в целой серии законов и постановлений.</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Согласно закону от 24 апреля 1934, в состав преступления «государственная измена» вкл</w:t>
      </w:r>
      <w:r w:rsidR="00AF6A27" w:rsidRPr="0051778C">
        <w:rPr>
          <w:rFonts w:ascii="Times New Roman" w:hAnsi="Times New Roman"/>
          <w:color w:val="000000"/>
          <w:sz w:val="28"/>
        </w:rPr>
        <w:t>ючалось совершение таких деяний:</w:t>
      </w:r>
      <w:r w:rsidR="005E291A" w:rsidRPr="0051778C">
        <w:rPr>
          <w:rFonts w:ascii="Times New Roman" w:hAnsi="Times New Roman"/>
          <w:color w:val="000000"/>
          <w:sz w:val="28"/>
        </w:rPr>
        <w:t xml:space="preserve"> </w:t>
      </w:r>
      <w:r w:rsidRPr="0051778C">
        <w:rPr>
          <w:rFonts w:ascii="Times New Roman" w:hAnsi="Times New Roman"/>
          <w:color w:val="000000"/>
          <w:sz w:val="28"/>
        </w:rPr>
        <w:t>переход на сторону врага, поддержание контактов в любой форме с иностранными государствами против Германии, сбор дл</w:t>
      </w:r>
      <w:r w:rsidR="00AF6A27" w:rsidRPr="0051778C">
        <w:rPr>
          <w:rFonts w:ascii="Times New Roman" w:hAnsi="Times New Roman"/>
          <w:color w:val="000000"/>
          <w:sz w:val="28"/>
        </w:rPr>
        <w:t>я них секретных сведений и т.д.</w:t>
      </w:r>
      <w:r w:rsidR="005E291A" w:rsidRPr="0051778C">
        <w:rPr>
          <w:rFonts w:ascii="Times New Roman" w:hAnsi="Times New Roman"/>
          <w:color w:val="000000"/>
          <w:sz w:val="28"/>
        </w:rPr>
        <w:t xml:space="preserve"> </w:t>
      </w:r>
      <w:r w:rsidR="00AF6A27" w:rsidRPr="0051778C">
        <w:rPr>
          <w:rFonts w:ascii="Times New Roman" w:hAnsi="Times New Roman"/>
          <w:color w:val="000000"/>
          <w:sz w:val="28"/>
        </w:rPr>
        <w:t>П</w:t>
      </w:r>
      <w:r w:rsidRPr="0051778C">
        <w:rPr>
          <w:rFonts w:ascii="Times New Roman" w:hAnsi="Times New Roman"/>
          <w:color w:val="000000"/>
          <w:sz w:val="28"/>
        </w:rPr>
        <w:t>ричислено к государственной измене и подстрекательство к ней, а также «попытка оказания влияния на массы путем изготовления или распространения письменных материалов, звукозаписи или изображений или путем установки р</w:t>
      </w:r>
      <w:r w:rsidR="00AF6A27" w:rsidRPr="0051778C">
        <w:rPr>
          <w:rFonts w:ascii="Times New Roman" w:hAnsi="Times New Roman"/>
          <w:color w:val="000000"/>
          <w:sz w:val="28"/>
        </w:rPr>
        <w:t>адио, телеграфа или телефона…» [54]</w:t>
      </w:r>
      <w:r w:rsidRPr="0051778C">
        <w:rPr>
          <w:rFonts w:ascii="Times New Roman" w:hAnsi="Times New Roman"/>
          <w:color w:val="000000"/>
          <w:sz w:val="28"/>
        </w:rPr>
        <w:t xml:space="preserve">.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Закон «Об изменнических актах против государства и партии и о защите партийной форменной одежды» существенно расширил перечень квалифицирующих признаков совершения государственной измены, в пункте 1 статьи 1 которого было записано: «Лицо, которое сознательно делает ложные или причиняющие ущерб заявления, способные нанести вред благосостоянию или престижу правител</w:t>
      </w:r>
      <w:r w:rsidR="00AF6A27" w:rsidRPr="0051778C">
        <w:rPr>
          <w:rFonts w:ascii="Times New Roman" w:hAnsi="Times New Roman"/>
          <w:color w:val="000000"/>
          <w:sz w:val="28"/>
        </w:rPr>
        <w:t>ьства рейха, национал-социалистиче</w:t>
      </w:r>
      <w:r w:rsidRPr="0051778C">
        <w:rPr>
          <w:rFonts w:ascii="Times New Roman" w:hAnsi="Times New Roman"/>
          <w:color w:val="000000"/>
          <w:sz w:val="28"/>
        </w:rPr>
        <w:t xml:space="preserve">ской партии или ее органам, карается тюремным заключением на срок не более двух лет при условии, если принятый </w:t>
      </w:r>
      <w:r w:rsidR="00AF6A27" w:rsidRPr="0051778C">
        <w:rPr>
          <w:rFonts w:ascii="Times New Roman" w:hAnsi="Times New Roman"/>
          <w:color w:val="000000"/>
          <w:sz w:val="28"/>
        </w:rPr>
        <w:t xml:space="preserve">ранее </w:t>
      </w:r>
      <w:r w:rsidRPr="0051778C">
        <w:rPr>
          <w:rFonts w:ascii="Times New Roman" w:hAnsi="Times New Roman"/>
          <w:color w:val="000000"/>
          <w:sz w:val="28"/>
        </w:rPr>
        <w:t>закон не предусматривает за такое деяние более суровой санкции. Если подобное заявление делается или распространяется публично, срок тюремного заключения должен быть не ниже трех месяцев». Статья 2 указанного закона устанавливала наказание за «злобное, издевательское или вульгарное отношение к ведущим деятелям государства или НСДАП, либо по отношению к издаваемым ими приказам, либо по отношению к создаваемым ими институтам, если такие</w:t>
      </w:r>
      <w:r w:rsidR="005E291A" w:rsidRPr="0051778C">
        <w:rPr>
          <w:rFonts w:ascii="Times New Roman" w:hAnsi="Times New Roman"/>
          <w:color w:val="000000"/>
          <w:sz w:val="28"/>
        </w:rPr>
        <w:t xml:space="preserve"> </w:t>
      </w:r>
      <w:r w:rsidRPr="0051778C">
        <w:rPr>
          <w:rFonts w:ascii="Times New Roman" w:hAnsi="Times New Roman"/>
          <w:color w:val="000000"/>
          <w:sz w:val="28"/>
        </w:rPr>
        <w:t>заявления способны подорвать доверие народа к своему политическому руководству».</w:t>
      </w:r>
    </w:p>
    <w:p w:rsidR="00AF6A27" w:rsidRPr="0051778C" w:rsidRDefault="00AF6A27" w:rsidP="005E291A">
      <w:pPr>
        <w:widowControl w:val="0"/>
        <w:spacing w:after="0" w:line="360" w:lineRule="auto"/>
        <w:ind w:firstLine="709"/>
        <w:jc w:val="both"/>
        <w:rPr>
          <w:rFonts w:ascii="Times New Roman" w:hAnsi="Times New Roman"/>
          <w:color w:val="000000"/>
          <w:sz w:val="28"/>
        </w:rPr>
      </w:pPr>
    </w:p>
    <w:p w:rsidR="005E291A" w:rsidRPr="0051778C" w:rsidRDefault="005E291A">
      <w:pPr>
        <w:rPr>
          <w:rFonts w:ascii="Times New Roman" w:hAnsi="Times New Roman"/>
          <w:color w:val="000000"/>
          <w:sz w:val="28"/>
        </w:rPr>
      </w:pPr>
      <w:r w:rsidRPr="0051778C">
        <w:rPr>
          <w:rFonts w:ascii="Times New Roman" w:hAnsi="Times New Roman"/>
          <w:color w:val="000000"/>
          <w:sz w:val="28"/>
        </w:rPr>
        <w:br w:type="page"/>
      </w:r>
    </w:p>
    <w:p w:rsidR="00AF6A27" w:rsidRPr="0051778C" w:rsidRDefault="00AF6A27" w:rsidP="005E291A">
      <w:pPr>
        <w:widowControl w:val="0"/>
        <w:spacing w:after="0" w:line="360" w:lineRule="auto"/>
        <w:ind w:firstLine="709"/>
        <w:jc w:val="both"/>
        <w:rPr>
          <w:rFonts w:ascii="Times New Roman" w:hAnsi="Times New Roman"/>
          <w:b/>
          <w:color w:val="000000"/>
          <w:sz w:val="28"/>
        </w:rPr>
      </w:pPr>
      <w:r w:rsidRPr="0051778C">
        <w:rPr>
          <w:rFonts w:ascii="Times New Roman" w:hAnsi="Times New Roman"/>
          <w:b/>
          <w:color w:val="000000"/>
          <w:sz w:val="28"/>
        </w:rPr>
        <w:t xml:space="preserve">ВЫВОДЫ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1. Законы и декреты, принимаемые нацистским режимом и имевшие объектом своего нормативного регулирования государственную власть, вопросы устройства империи или определение статуса и функций создаваемых НСДАП новых общественных институтов, имеют более высокий уровень юридической техники и правовой проработки, нежели законы антисемитской (ксенофобской) направленности, термины и формулировки ко</w:t>
      </w:r>
      <w:r w:rsidR="00AF6A27" w:rsidRPr="0051778C">
        <w:rPr>
          <w:rFonts w:ascii="Times New Roman" w:hAnsi="Times New Roman"/>
          <w:color w:val="000000"/>
          <w:sz w:val="28"/>
        </w:rPr>
        <w:t xml:space="preserve">торых неконкретны, расплывчаты. </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2. Большинство норм и положений уголовного и уголовно-процессуального права подвергались расширительному толкованию за счет использования требований назначения наказания в соответствии «со здравыми чувствами народа» и т.д. Принципиально новой системы уголовного права и процесса нацизмом выработано не было.</w:t>
      </w:r>
    </w:p>
    <w:p w:rsidR="00591CB8" w:rsidRPr="0051778C" w:rsidRDefault="00AF6A27"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3</w:t>
      </w:r>
      <w:r w:rsidR="00591CB8" w:rsidRPr="0051778C">
        <w:rPr>
          <w:rFonts w:ascii="Times New Roman" w:hAnsi="Times New Roman"/>
          <w:color w:val="000000"/>
          <w:sz w:val="28"/>
        </w:rPr>
        <w:t>. Понятие публичного интереса, до некоторых пор лишь популистское и демагогическое, в условиях нацистской диктатуры приобретает конституционно-нормативный характер и прямо используется в тексте большинства ключевых имперских законов в форме «общего блага», «общественных интересов» «интересов единого целого» и т.д.</w:t>
      </w:r>
    </w:p>
    <w:p w:rsidR="00591CB8" w:rsidRPr="0051778C" w:rsidRDefault="00AF6A27"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4</w:t>
      </w:r>
      <w:r w:rsidR="00591CB8" w:rsidRPr="0051778C">
        <w:rPr>
          <w:rFonts w:ascii="Times New Roman" w:hAnsi="Times New Roman"/>
          <w:color w:val="000000"/>
          <w:sz w:val="28"/>
        </w:rPr>
        <w:t>. Такие общеотраслевые пра</w:t>
      </w:r>
      <w:r w:rsidRPr="0051778C">
        <w:rPr>
          <w:rFonts w:ascii="Times New Roman" w:hAnsi="Times New Roman"/>
          <w:color w:val="000000"/>
          <w:sz w:val="28"/>
        </w:rPr>
        <w:t xml:space="preserve">вовые принципы, как </w:t>
      </w:r>
      <w:r w:rsidR="00591CB8" w:rsidRPr="0051778C">
        <w:rPr>
          <w:rFonts w:ascii="Times New Roman" w:hAnsi="Times New Roman"/>
          <w:color w:val="000000"/>
          <w:sz w:val="28"/>
        </w:rPr>
        <w:t>соразмерность наказания за совершенное преступление, презумпция невиновности, соблюдение подсудности и подведомственности при рассмотрении судебных дел и т.д. на практике оказались полностью упразднены. Их заменил «принцип национал-социалистической (правовой) целесообразности», в соответствии с которым при вынесении приговора или принятии судебного решения допускалось произвольное толкование норм Закона и прим</w:t>
      </w:r>
      <w:r w:rsidRPr="0051778C">
        <w:rPr>
          <w:rFonts w:ascii="Times New Roman" w:hAnsi="Times New Roman"/>
          <w:color w:val="000000"/>
          <w:sz w:val="28"/>
        </w:rPr>
        <w:t xml:space="preserve">енение метода «аналогии закона». </w:t>
      </w:r>
    </w:p>
    <w:p w:rsidR="00591CB8" w:rsidRPr="0051778C" w:rsidRDefault="00AF6A27"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5</w:t>
      </w:r>
      <w:r w:rsidR="00591CB8" w:rsidRPr="0051778C">
        <w:rPr>
          <w:rFonts w:ascii="Times New Roman" w:hAnsi="Times New Roman"/>
          <w:color w:val="000000"/>
          <w:sz w:val="28"/>
        </w:rPr>
        <w:t>. Произошла массированная идеологизация правовой и судебной системы. Созданы административно-партийные органы, осуществляющие контроль над судьями и судейским сообществом в нарушение принципа независимости судей в осуществлении своих полномочий и принятии судебных решений, внедрена система специальных судов с чрезвычайно широкой компетенцией, свободных от какого бы то ни было внешнего контроля за своей деятельностью</w:t>
      </w:r>
      <w:r w:rsidRPr="0051778C">
        <w:rPr>
          <w:rFonts w:ascii="Times New Roman" w:hAnsi="Times New Roman"/>
          <w:color w:val="000000"/>
          <w:sz w:val="28"/>
        </w:rPr>
        <w:t xml:space="preserve">. </w:t>
      </w:r>
    </w:p>
    <w:p w:rsidR="00591CB8" w:rsidRPr="0051778C" w:rsidRDefault="00AF6A27"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6</w:t>
      </w:r>
      <w:r w:rsidR="00591CB8" w:rsidRPr="0051778C">
        <w:rPr>
          <w:rFonts w:ascii="Times New Roman" w:hAnsi="Times New Roman"/>
          <w:color w:val="000000"/>
          <w:sz w:val="28"/>
        </w:rPr>
        <w:t>. Налицо основные конституирующие признаки публично-правового метода при регулировании большинства общественных отношений:</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четкая субординация субъектов правоотношения согласно схеме «власть-подчинение» с присущей Германии высокой иерархизацией управленческого процесса и взаимным соподчинением;</w:t>
      </w:r>
    </w:p>
    <w:p w:rsidR="00591CB8" w:rsidRPr="0051778C" w:rsidRDefault="00591CB8"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 преобладание в качестве первичных и последующих способов воздействия обязываний, предписаний и запрещений.</w:t>
      </w:r>
    </w:p>
    <w:p w:rsidR="00591CB8" w:rsidRPr="0051778C" w:rsidRDefault="00DC617A" w:rsidP="005E291A">
      <w:pPr>
        <w:widowControl w:val="0"/>
        <w:spacing w:after="0" w:line="360" w:lineRule="auto"/>
        <w:ind w:firstLine="709"/>
        <w:jc w:val="both"/>
        <w:rPr>
          <w:rFonts w:ascii="Times New Roman" w:hAnsi="Times New Roman"/>
          <w:color w:val="000000"/>
          <w:sz w:val="28"/>
        </w:rPr>
      </w:pPr>
      <w:r w:rsidRPr="0051778C">
        <w:rPr>
          <w:rFonts w:ascii="Times New Roman" w:hAnsi="Times New Roman"/>
          <w:color w:val="000000"/>
          <w:sz w:val="28"/>
        </w:rPr>
        <w:t>7</w:t>
      </w:r>
      <w:r w:rsidR="00591CB8" w:rsidRPr="0051778C">
        <w:rPr>
          <w:rFonts w:ascii="Times New Roman" w:hAnsi="Times New Roman"/>
          <w:color w:val="000000"/>
          <w:sz w:val="28"/>
        </w:rPr>
        <w:t>.</w:t>
      </w:r>
      <w:r w:rsidR="005E291A" w:rsidRPr="0051778C">
        <w:rPr>
          <w:rFonts w:ascii="Times New Roman" w:hAnsi="Times New Roman"/>
          <w:color w:val="000000"/>
          <w:sz w:val="28"/>
        </w:rPr>
        <w:t xml:space="preserve"> </w:t>
      </w:r>
      <w:r w:rsidR="00591CB8" w:rsidRPr="0051778C">
        <w:rPr>
          <w:rFonts w:ascii="Times New Roman" w:hAnsi="Times New Roman"/>
          <w:color w:val="000000"/>
          <w:sz w:val="28"/>
        </w:rPr>
        <w:t xml:space="preserve">Систему публичного права нацистской Германии образуют следующие отрасли права: государственное (конституционное), уголовное, уголовно-процессуальное, уголовно-исполнительное, административное, трудовое (рабочее), земельное, семейное, международное, гражданское и гражданско-процессуальное, право недр (включая воздушное, морское лесное и т.д. право), военное право, экономическое законодательство, полицейское право и партийное право. </w:t>
      </w:r>
    </w:p>
    <w:p w:rsidR="00DC617A" w:rsidRPr="0051778C" w:rsidRDefault="00DC617A" w:rsidP="005E291A">
      <w:pPr>
        <w:widowControl w:val="0"/>
        <w:spacing w:after="0" w:line="360" w:lineRule="auto"/>
        <w:ind w:firstLine="709"/>
        <w:jc w:val="both"/>
        <w:rPr>
          <w:rFonts w:ascii="Times New Roman" w:hAnsi="Times New Roman"/>
          <w:color w:val="000000"/>
          <w:sz w:val="28"/>
        </w:rPr>
      </w:pPr>
    </w:p>
    <w:p w:rsidR="005E291A" w:rsidRPr="0051778C" w:rsidRDefault="005E291A">
      <w:pPr>
        <w:rPr>
          <w:rFonts w:ascii="Times New Roman" w:hAnsi="Times New Roman"/>
          <w:color w:val="000000"/>
          <w:sz w:val="28"/>
        </w:rPr>
      </w:pPr>
      <w:r w:rsidRPr="0051778C">
        <w:rPr>
          <w:rFonts w:ascii="Times New Roman" w:hAnsi="Times New Roman"/>
          <w:color w:val="000000"/>
          <w:sz w:val="28"/>
        </w:rPr>
        <w:br w:type="page"/>
      </w:r>
    </w:p>
    <w:p w:rsidR="005E291A" w:rsidRPr="0051778C" w:rsidRDefault="00DC617A" w:rsidP="005E291A">
      <w:pPr>
        <w:widowControl w:val="0"/>
        <w:spacing w:after="0" w:line="360" w:lineRule="auto"/>
        <w:ind w:firstLine="709"/>
        <w:jc w:val="both"/>
        <w:rPr>
          <w:rFonts w:ascii="Times New Roman" w:hAnsi="Times New Roman"/>
          <w:b/>
          <w:color w:val="000000"/>
          <w:sz w:val="28"/>
          <w:lang w:val="uk-UA"/>
        </w:rPr>
      </w:pPr>
      <w:r w:rsidRPr="0051778C">
        <w:rPr>
          <w:rFonts w:ascii="Times New Roman" w:hAnsi="Times New Roman"/>
          <w:b/>
          <w:color w:val="000000"/>
          <w:sz w:val="28"/>
        </w:rPr>
        <w:t>БИБЛИОГРАФИЧЕСКИЙ СПИСОК</w:t>
      </w:r>
      <w:r w:rsidR="005E291A" w:rsidRPr="0051778C">
        <w:rPr>
          <w:rFonts w:ascii="Times New Roman" w:hAnsi="Times New Roman"/>
          <w:b/>
          <w:color w:val="000000"/>
          <w:sz w:val="28"/>
        </w:rPr>
        <w:t xml:space="preserve"> </w:t>
      </w:r>
    </w:p>
    <w:p w:rsidR="005E291A" w:rsidRPr="0051778C" w:rsidRDefault="005E291A" w:rsidP="005E291A">
      <w:pPr>
        <w:widowControl w:val="0"/>
        <w:spacing w:after="0" w:line="360" w:lineRule="auto"/>
        <w:ind w:firstLine="709"/>
        <w:jc w:val="both"/>
        <w:rPr>
          <w:rFonts w:ascii="Times New Roman" w:hAnsi="Times New Roman"/>
          <w:color w:val="000000"/>
          <w:sz w:val="28"/>
          <w:lang w:val="uk-UA"/>
        </w:rPr>
      </w:pP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Хибберт К. Указ. соч. – С. 98.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2.</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Михман Д., Вайц И. Указ. соч. – Ч. 2. – С. 56.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3.</w:t>
      </w:r>
      <w:r w:rsidR="005E291A" w:rsidRPr="005E291A">
        <w:rPr>
          <w:rFonts w:ascii="Times New Roman" w:hAnsi="Times New Roman"/>
          <w:color w:val="000000"/>
          <w:sz w:val="28"/>
        </w:rPr>
        <w:t xml:space="preserve"> </w:t>
      </w:r>
      <w:r w:rsidRPr="005E291A">
        <w:rPr>
          <w:rFonts w:ascii="Times New Roman" w:hAnsi="Times New Roman"/>
          <w:color w:val="000000"/>
          <w:sz w:val="28"/>
        </w:rPr>
        <w:t>Анатомия агрессии. Новые документы о военных целях германского империализма. – М.: 1975. -С. 116.</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w:t>
      </w:r>
      <w:r w:rsidR="005E291A" w:rsidRPr="005E291A">
        <w:rPr>
          <w:rFonts w:ascii="Times New Roman" w:hAnsi="Times New Roman"/>
          <w:color w:val="000000"/>
          <w:sz w:val="28"/>
        </w:rPr>
        <w:t xml:space="preserve"> </w:t>
      </w:r>
      <w:r w:rsidRPr="005E291A">
        <w:rPr>
          <w:rFonts w:ascii="Times New Roman" w:hAnsi="Times New Roman"/>
          <w:color w:val="000000"/>
          <w:sz w:val="28"/>
        </w:rPr>
        <w:t>Гейден К. Указ. соч. - С. 364-365.</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5.</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Там же. - С. 365.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6.</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Там же.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7.</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Пикер Г. Указ. соч. -С. 85.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8.</w:t>
      </w:r>
      <w:r w:rsidR="005E291A" w:rsidRPr="005E291A">
        <w:rPr>
          <w:rFonts w:ascii="Times New Roman" w:hAnsi="Times New Roman"/>
          <w:color w:val="000000"/>
          <w:sz w:val="28"/>
        </w:rPr>
        <w:t xml:space="preserve"> </w:t>
      </w:r>
      <w:r w:rsidRPr="005E291A">
        <w:rPr>
          <w:rFonts w:ascii="Times New Roman" w:hAnsi="Times New Roman"/>
          <w:color w:val="000000"/>
          <w:sz w:val="28"/>
        </w:rPr>
        <w:t>Данные приводятся по: Всемирная история: В 24 тт. - Т. 22.</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 С. 326.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9.</w:t>
      </w:r>
      <w:r w:rsidR="005E291A" w:rsidRPr="005E291A">
        <w:rPr>
          <w:rFonts w:ascii="Times New Roman" w:hAnsi="Times New Roman"/>
          <w:color w:val="000000"/>
          <w:sz w:val="28"/>
        </w:rPr>
        <w:t xml:space="preserve"> </w:t>
      </w:r>
      <w:r w:rsidRPr="005E291A">
        <w:rPr>
          <w:rFonts w:ascii="Times New Roman" w:hAnsi="Times New Roman"/>
          <w:color w:val="000000"/>
          <w:sz w:val="28"/>
        </w:rPr>
        <w:t>В материалах Нюрнбергского процесса</w:t>
      </w:r>
      <w:r w:rsidR="005E291A" w:rsidRPr="005E291A">
        <w:rPr>
          <w:rFonts w:ascii="Times New Roman" w:hAnsi="Times New Roman"/>
          <w:color w:val="000000"/>
          <w:sz w:val="28"/>
        </w:rPr>
        <w:t xml:space="preserve"> </w:t>
      </w:r>
      <w:r w:rsidRPr="005E291A">
        <w:rPr>
          <w:rFonts w:ascii="Times New Roman" w:hAnsi="Times New Roman"/>
          <w:color w:val="000000"/>
          <w:sz w:val="28"/>
        </w:rPr>
        <w:t>данный акт называется</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«Закон о восстановлении профессиональной гражданской службы» / Нюрнбергский процесс: В 8 т. - Т. 2. - С. 109; у К. Гейдена он имеет название закона «Для восстановления профессионального чиновничества» / Гейден К. История германского фашизма. - С. 365.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10.</w:t>
      </w:r>
      <w:r w:rsidR="005E291A" w:rsidRPr="005E291A">
        <w:rPr>
          <w:rFonts w:ascii="Times New Roman" w:hAnsi="Times New Roman"/>
          <w:color w:val="000000"/>
          <w:sz w:val="28"/>
        </w:rPr>
        <w:t xml:space="preserve"> </w:t>
      </w:r>
      <w:r w:rsidRPr="005E291A">
        <w:rPr>
          <w:rFonts w:ascii="Times New Roman" w:hAnsi="Times New Roman"/>
          <w:color w:val="000000"/>
          <w:sz w:val="28"/>
        </w:rPr>
        <w:t>Нюрнбергский процесс: В 8 тт. -Т. 2. - С. 109.</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11.</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Михман Д., Вайц И. Указ. соч. -Ч. 2. - С. 64.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12.</w:t>
      </w:r>
      <w:r w:rsidR="005E291A" w:rsidRPr="005E291A">
        <w:rPr>
          <w:rFonts w:ascii="Times New Roman" w:hAnsi="Times New Roman"/>
          <w:color w:val="000000"/>
          <w:sz w:val="28"/>
        </w:rPr>
        <w:t xml:space="preserve"> </w:t>
      </w:r>
      <w:r w:rsidRPr="005E291A">
        <w:rPr>
          <w:rFonts w:ascii="Times New Roman" w:hAnsi="Times New Roman"/>
          <w:color w:val="000000"/>
          <w:sz w:val="28"/>
        </w:rPr>
        <w:t>Reichsgesetzblatt. 1. 1935. - S. 1146-1147.</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13.</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Галкин А. А. Указ. соч. - С. 200-202.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14.</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Бланк А. С. Из истории раннего фашизма в Германии … - С. 139.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15.</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Там же. - С. 82.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16.</w:t>
      </w:r>
      <w:r w:rsidR="005E291A" w:rsidRPr="005E291A">
        <w:rPr>
          <w:rFonts w:ascii="Times New Roman" w:hAnsi="Times New Roman"/>
          <w:color w:val="000000"/>
          <w:sz w:val="28"/>
        </w:rPr>
        <w:t xml:space="preserve"> </w:t>
      </w:r>
      <w:r w:rsidRPr="005E291A">
        <w:rPr>
          <w:rFonts w:ascii="Times New Roman" w:hAnsi="Times New Roman"/>
          <w:color w:val="000000"/>
          <w:sz w:val="28"/>
        </w:rPr>
        <w:t>Там же. - С. 154.</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17.</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Нюрнбергский процесс: Сборник материалов. В 8 тт. - Т. 2. - С. 207.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18.</w:t>
      </w:r>
      <w:r w:rsidR="005E291A" w:rsidRPr="005E291A">
        <w:rPr>
          <w:rFonts w:ascii="Times New Roman" w:hAnsi="Times New Roman"/>
          <w:color w:val="000000"/>
          <w:sz w:val="28"/>
        </w:rPr>
        <w:t xml:space="preserve"> </w:t>
      </w:r>
      <w:r w:rsidRPr="005E291A">
        <w:rPr>
          <w:rFonts w:ascii="Times New Roman" w:hAnsi="Times New Roman"/>
          <w:color w:val="000000"/>
          <w:sz w:val="28"/>
        </w:rPr>
        <w:t>Reichsgesetzblatt. Marz. 1933. - S. 141.</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19.</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Нюрнбергский процесс. Суд над нацистскими судьями: Сборник материалов / Пер. с англ., Под общ. ред. и со вступ. ст. Р. А. Руденко. – М.: «Юридическая литература», 1970. - С. 25.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20.</w:t>
      </w:r>
      <w:r w:rsidR="005E291A" w:rsidRPr="005E291A">
        <w:rPr>
          <w:rFonts w:ascii="Times New Roman" w:hAnsi="Times New Roman"/>
          <w:color w:val="000000"/>
          <w:sz w:val="28"/>
        </w:rPr>
        <w:t xml:space="preserve"> </w:t>
      </w:r>
      <w:r w:rsidRPr="005E291A">
        <w:rPr>
          <w:rFonts w:ascii="Times New Roman" w:hAnsi="Times New Roman"/>
          <w:color w:val="000000"/>
          <w:sz w:val="28"/>
        </w:rPr>
        <w:t>Reichsgesetzblatt.Marz. 1933. - S. 141.</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21.</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Нюрнбергский процесс. Суд над нацистскими судьями. - С. 158.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22.</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Там же. - С. 25.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23.</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Там же. -С. 159.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24.</w:t>
      </w:r>
      <w:r w:rsidR="005E291A" w:rsidRPr="005E291A">
        <w:rPr>
          <w:rFonts w:ascii="Times New Roman" w:hAnsi="Times New Roman"/>
          <w:color w:val="000000"/>
          <w:sz w:val="28"/>
        </w:rPr>
        <w:t xml:space="preserve"> </w:t>
      </w:r>
      <w:r w:rsidRPr="005E291A">
        <w:rPr>
          <w:rFonts w:ascii="Times New Roman" w:hAnsi="Times New Roman"/>
          <w:color w:val="000000"/>
          <w:sz w:val="28"/>
        </w:rPr>
        <w:t>Военные суды чести, как, впрочем,</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и все исключительные суды, были упразднены на основании ст. 105 Веймарской конституции 1919 г. / Конституции буржуазных стран. Т. 1. – С. 102.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25.</w:t>
      </w:r>
      <w:r w:rsidR="005E291A" w:rsidRPr="005E291A">
        <w:rPr>
          <w:rFonts w:ascii="Times New Roman" w:hAnsi="Times New Roman"/>
          <w:color w:val="000000"/>
          <w:sz w:val="28"/>
        </w:rPr>
        <w:t xml:space="preserve"> </w:t>
      </w:r>
      <w:r w:rsidRPr="005E291A">
        <w:rPr>
          <w:rFonts w:ascii="Times New Roman" w:hAnsi="Times New Roman"/>
          <w:color w:val="000000"/>
          <w:sz w:val="28"/>
        </w:rPr>
        <w:t>Пикер Г. Указ. соч. – С. 101-102.</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26.</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Reichsgesetzblatt. 1. 1933. </w:t>
      </w:r>
      <w:r w:rsidRPr="005E291A">
        <w:rPr>
          <w:rFonts w:ascii="Times New Roman" w:hAnsi="Times New Roman"/>
          <w:color w:val="000000"/>
          <w:sz w:val="28"/>
          <w:lang w:val="en-US"/>
        </w:rPr>
        <w:t>S</w:t>
      </w:r>
      <w:r w:rsidRPr="005E291A">
        <w:rPr>
          <w:rFonts w:ascii="Times New Roman" w:hAnsi="Times New Roman"/>
          <w:color w:val="000000"/>
          <w:sz w:val="28"/>
        </w:rPr>
        <w:t>. - 142-143.</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27.</w:t>
      </w:r>
      <w:r w:rsidR="005E291A" w:rsidRPr="005E291A">
        <w:rPr>
          <w:rFonts w:ascii="Times New Roman" w:hAnsi="Times New Roman"/>
          <w:color w:val="000000"/>
          <w:sz w:val="28"/>
        </w:rPr>
        <w:t xml:space="preserve"> </w:t>
      </w:r>
      <w:r w:rsidRPr="005E291A">
        <w:rPr>
          <w:rFonts w:ascii="Times New Roman" w:hAnsi="Times New Roman"/>
          <w:color w:val="000000"/>
          <w:sz w:val="28"/>
          <w:lang w:val="en-US"/>
        </w:rPr>
        <w:t>Ibid</w:t>
      </w:r>
      <w:r w:rsidRPr="005E291A">
        <w:rPr>
          <w:rFonts w:ascii="Times New Roman" w:hAnsi="Times New Roman"/>
          <w:color w:val="000000"/>
          <w:sz w:val="28"/>
        </w:rPr>
        <w:t xml:space="preserve">. - </w:t>
      </w:r>
      <w:r w:rsidRPr="005E291A">
        <w:rPr>
          <w:rFonts w:ascii="Times New Roman" w:hAnsi="Times New Roman"/>
          <w:color w:val="000000"/>
          <w:sz w:val="28"/>
          <w:lang w:val="en-US"/>
        </w:rPr>
        <w:t>S</w:t>
      </w:r>
      <w:r w:rsidRPr="005E291A">
        <w:rPr>
          <w:rFonts w:ascii="Times New Roman" w:hAnsi="Times New Roman"/>
          <w:color w:val="000000"/>
          <w:sz w:val="28"/>
        </w:rPr>
        <w:t>. 924.</w:t>
      </w:r>
    </w:p>
    <w:p w:rsidR="00E71993" w:rsidRPr="005E291A" w:rsidRDefault="00E71993" w:rsidP="005E291A">
      <w:pPr>
        <w:pStyle w:val="a4"/>
        <w:widowControl w:val="0"/>
        <w:spacing w:line="360" w:lineRule="auto"/>
        <w:rPr>
          <w:rFonts w:ascii="Times New Roman" w:hAnsi="Times New Roman"/>
          <w:color w:val="000000"/>
          <w:sz w:val="28"/>
          <w:lang w:val="en-US"/>
        </w:rPr>
      </w:pPr>
      <w:r w:rsidRPr="005E291A">
        <w:rPr>
          <w:rFonts w:ascii="Times New Roman" w:hAnsi="Times New Roman"/>
          <w:color w:val="000000"/>
          <w:sz w:val="28"/>
          <w:lang w:val="en-US"/>
        </w:rPr>
        <w:t>28.</w:t>
      </w:r>
      <w:r w:rsidR="005E291A" w:rsidRPr="005E291A">
        <w:rPr>
          <w:rFonts w:ascii="Times New Roman" w:hAnsi="Times New Roman"/>
          <w:color w:val="000000"/>
          <w:sz w:val="28"/>
          <w:lang w:val="en-US"/>
        </w:rPr>
        <w:t xml:space="preserve"> </w:t>
      </w:r>
      <w:r w:rsidRPr="005E291A">
        <w:rPr>
          <w:rFonts w:ascii="Times New Roman" w:hAnsi="Times New Roman"/>
          <w:color w:val="000000"/>
          <w:sz w:val="28"/>
          <w:lang w:val="en-US"/>
        </w:rPr>
        <w:t>Ibid. – S. 153-154, 292-293.</w:t>
      </w:r>
    </w:p>
    <w:p w:rsidR="00E71993" w:rsidRPr="005E291A" w:rsidRDefault="00E71993" w:rsidP="005E291A">
      <w:pPr>
        <w:pStyle w:val="a4"/>
        <w:widowControl w:val="0"/>
        <w:spacing w:line="360" w:lineRule="auto"/>
        <w:rPr>
          <w:rFonts w:ascii="Times New Roman" w:hAnsi="Times New Roman"/>
          <w:color w:val="000000"/>
          <w:sz w:val="28"/>
          <w:lang w:val="en-US"/>
        </w:rPr>
      </w:pPr>
      <w:r w:rsidRPr="005E291A">
        <w:rPr>
          <w:rFonts w:ascii="Times New Roman" w:hAnsi="Times New Roman"/>
          <w:color w:val="000000"/>
          <w:sz w:val="28"/>
          <w:lang w:val="en-US"/>
        </w:rPr>
        <w:t>29.</w:t>
      </w:r>
      <w:r w:rsidR="005E291A" w:rsidRPr="005E291A">
        <w:rPr>
          <w:rFonts w:ascii="Times New Roman" w:hAnsi="Times New Roman"/>
          <w:color w:val="000000"/>
          <w:sz w:val="28"/>
          <w:lang w:val="en-US"/>
        </w:rPr>
        <w:t xml:space="preserve"> </w:t>
      </w:r>
      <w:r w:rsidRPr="005E291A">
        <w:rPr>
          <w:rFonts w:ascii="Times New Roman" w:hAnsi="Times New Roman"/>
          <w:color w:val="000000"/>
          <w:sz w:val="28"/>
          <w:lang w:val="en-US"/>
        </w:rPr>
        <w:t>Reichsgesetzblatt. December. 1933. - S. 1016.</w:t>
      </w:r>
    </w:p>
    <w:p w:rsidR="00E71993" w:rsidRPr="005E291A" w:rsidRDefault="00E71993" w:rsidP="005E291A">
      <w:pPr>
        <w:pStyle w:val="a4"/>
        <w:widowControl w:val="0"/>
        <w:spacing w:line="360" w:lineRule="auto"/>
        <w:rPr>
          <w:rFonts w:ascii="Times New Roman" w:hAnsi="Times New Roman"/>
          <w:color w:val="000000"/>
          <w:sz w:val="28"/>
          <w:lang w:val="en-US"/>
        </w:rPr>
      </w:pPr>
      <w:r w:rsidRPr="005E291A">
        <w:rPr>
          <w:rFonts w:ascii="Times New Roman" w:hAnsi="Times New Roman"/>
          <w:color w:val="000000"/>
          <w:sz w:val="28"/>
          <w:lang w:val="en-US"/>
        </w:rPr>
        <w:t>30.</w:t>
      </w:r>
      <w:r w:rsidR="005E291A" w:rsidRPr="005E291A">
        <w:rPr>
          <w:rFonts w:ascii="Times New Roman" w:hAnsi="Times New Roman"/>
          <w:color w:val="000000"/>
          <w:sz w:val="28"/>
          <w:lang w:val="en-US"/>
        </w:rPr>
        <w:t xml:space="preserve"> </w:t>
      </w:r>
      <w:r w:rsidRPr="005E291A">
        <w:rPr>
          <w:rFonts w:ascii="Times New Roman" w:hAnsi="Times New Roman"/>
          <w:color w:val="000000"/>
          <w:sz w:val="28"/>
          <w:lang w:val="en-US"/>
        </w:rPr>
        <w:t>Ibid.</w:t>
      </w:r>
    </w:p>
    <w:p w:rsidR="00E71993" w:rsidRPr="005E291A" w:rsidRDefault="00E71993" w:rsidP="005E291A">
      <w:pPr>
        <w:pStyle w:val="a4"/>
        <w:widowControl w:val="0"/>
        <w:spacing w:line="360" w:lineRule="auto"/>
        <w:rPr>
          <w:rFonts w:ascii="Times New Roman" w:hAnsi="Times New Roman"/>
          <w:color w:val="000000"/>
          <w:sz w:val="28"/>
          <w:lang w:val="en-US"/>
        </w:rPr>
      </w:pPr>
      <w:r w:rsidRPr="005E291A">
        <w:rPr>
          <w:rFonts w:ascii="Times New Roman" w:hAnsi="Times New Roman"/>
          <w:color w:val="000000"/>
          <w:sz w:val="28"/>
          <w:lang w:val="en-US"/>
        </w:rPr>
        <w:t>31.</w:t>
      </w:r>
      <w:r w:rsidR="005E291A" w:rsidRPr="005E291A">
        <w:rPr>
          <w:rFonts w:ascii="Times New Roman" w:hAnsi="Times New Roman"/>
          <w:color w:val="000000"/>
          <w:sz w:val="28"/>
          <w:lang w:val="en-US"/>
        </w:rPr>
        <w:t xml:space="preserve"> </w:t>
      </w:r>
      <w:r w:rsidRPr="005E291A">
        <w:rPr>
          <w:rFonts w:ascii="Times New Roman" w:hAnsi="Times New Roman"/>
          <w:color w:val="000000"/>
          <w:sz w:val="28"/>
          <w:lang w:val="en-US"/>
        </w:rPr>
        <w:t>Reichsgesetzblatt. Januar. 1934. - S. 75</w:t>
      </w:r>
    </w:p>
    <w:p w:rsidR="00E71993" w:rsidRPr="005E291A" w:rsidRDefault="00E71993" w:rsidP="005E291A">
      <w:pPr>
        <w:pStyle w:val="a4"/>
        <w:widowControl w:val="0"/>
        <w:spacing w:line="360" w:lineRule="auto"/>
        <w:rPr>
          <w:rFonts w:ascii="Times New Roman" w:hAnsi="Times New Roman"/>
          <w:color w:val="000000"/>
          <w:sz w:val="28"/>
          <w:lang w:val="en-US"/>
        </w:rPr>
      </w:pPr>
      <w:r w:rsidRPr="005E291A">
        <w:rPr>
          <w:rFonts w:ascii="Times New Roman" w:hAnsi="Times New Roman"/>
          <w:color w:val="000000"/>
          <w:sz w:val="28"/>
          <w:lang w:val="en-US"/>
        </w:rPr>
        <w:t>32.</w:t>
      </w:r>
      <w:r w:rsidR="005E291A" w:rsidRPr="005E291A">
        <w:rPr>
          <w:rFonts w:ascii="Times New Roman" w:hAnsi="Times New Roman"/>
          <w:color w:val="000000"/>
          <w:sz w:val="28"/>
          <w:lang w:val="en-US"/>
        </w:rPr>
        <w:t xml:space="preserve"> </w:t>
      </w:r>
      <w:r w:rsidRPr="005E291A">
        <w:rPr>
          <w:rFonts w:ascii="Times New Roman" w:hAnsi="Times New Roman"/>
          <w:color w:val="000000"/>
          <w:sz w:val="28"/>
          <w:lang w:val="en-US"/>
        </w:rPr>
        <w:t xml:space="preserve">Ibid.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33.</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Нюрнбергский процесс: Сборник материалов. В 8 тт. - Т. 2. - С. 108-109.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34.</w:t>
      </w:r>
      <w:r w:rsidR="005E291A" w:rsidRPr="005E291A">
        <w:rPr>
          <w:rFonts w:ascii="Times New Roman" w:hAnsi="Times New Roman"/>
          <w:color w:val="000000"/>
          <w:sz w:val="28"/>
        </w:rPr>
        <w:t xml:space="preserve"> </w:t>
      </w:r>
      <w:r w:rsidRPr="005E291A">
        <w:rPr>
          <w:rFonts w:ascii="Times New Roman" w:hAnsi="Times New Roman"/>
          <w:color w:val="000000"/>
          <w:sz w:val="28"/>
        </w:rPr>
        <w:t>Подробнее о деятельности гестапо и его роли во второй мировой войне см.: Деларю Ж. Указ. соч.; Антонов И. П. Полиция в Германии 1933-1936 годов // История государства и права. -1999.</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 № 1 / 2. - С. 47-48 и т.д.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35.</w:t>
      </w:r>
      <w:r w:rsidR="005E291A" w:rsidRPr="005E291A">
        <w:rPr>
          <w:rFonts w:ascii="Times New Roman" w:hAnsi="Times New Roman"/>
          <w:color w:val="000000"/>
          <w:sz w:val="28"/>
        </w:rPr>
        <w:t xml:space="preserve"> </w:t>
      </w:r>
      <w:r w:rsidRPr="005E291A">
        <w:rPr>
          <w:rFonts w:ascii="Times New Roman" w:hAnsi="Times New Roman"/>
          <w:color w:val="000000"/>
          <w:sz w:val="28"/>
        </w:rPr>
        <w:t>Деларю Ж. Указ. соч. - С. 141.</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36.</w:t>
      </w:r>
      <w:r w:rsidR="005E291A" w:rsidRPr="005E291A">
        <w:rPr>
          <w:rFonts w:ascii="Times New Roman" w:hAnsi="Times New Roman"/>
          <w:color w:val="000000"/>
          <w:sz w:val="28"/>
        </w:rPr>
        <w:t xml:space="preserve"> </w:t>
      </w:r>
      <w:r w:rsidRPr="005E291A">
        <w:rPr>
          <w:rFonts w:ascii="Times New Roman" w:hAnsi="Times New Roman"/>
          <w:color w:val="000000"/>
          <w:sz w:val="28"/>
        </w:rPr>
        <w:t>РГВА. Ф. 500 к. Оп. 3. Д. 6. Л.Д. 14.</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37.</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Деларю Ж. Указ. соч. - С. 191-192.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38.</w:t>
      </w:r>
      <w:r w:rsidR="005E291A" w:rsidRPr="005E291A">
        <w:rPr>
          <w:rFonts w:ascii="Times New Roman" w:hAnsi="Times New Roman"/>
          <w:color w:val="000000"/>
          <w:sz w:val="28"/>
        </w:rPr>
        <w:t xml:space="preserve"> </w:t>
      </w:r>
      <w:r w:rsidRPr="005E291A">
        <w:rPr>
          <w:rFonts w:ascii="Times New Roman" w:hAnsi="Times New Roman"/>
          <w:color w:val="000000"/>
          <w:sz w:val="28"/>
        </w:rPr>
        <w:t>Данные приводятся по: Бланк А. С. Адвокаты фашизма. - С. 72.</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39.</w:t>
      </w:r>
      <w:r w:rsidR="005E291A" w:rsidRPr="005E291A">
        <w:rPr>
          <w:rFonts w:ascii="Times New Roman" w:hAnsi="Times New Roman"/>
          <w:color w:val="000000"/>
          <w:sz w:val="28"/>
        </w:rPr>
        <w:t xml:space="preserve"> </w:t>
      </w:r>
      <w:r w:rsidRPr="005E291A">
        <w:rPr>
          <w:rFonts w:ascii="Times New Roman" w:hAnsi="Times New Roman"/>
          <w:color w:val="000000"/>
          <w:sz w:val="28"/>
        </w:rPr>
        <w:t>Гитлер А. Указ. соч. – С. 466-467.</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40.</w:t>
      </w:r>
      <w:r w:rsidR="005E291A" w:rsidRPr="005E291A">
        <w:rPr>
          <w:rFonts w:ascii="Times New Roman" w:hAnsi="Times New Roman"/>
          <w:color w:val="000000"/>
          <w:sz w:val="28"/>
        </w:rPr>
        <w:t xml:space="preserve"> </w:t>
      </w:r>
      <w:r w:rsidRPr="005E291A">
        <w:rPr>
          <w:rFonts w:ascii="Times New Roman" w:hAnsi="Times New Roman"/>
          <w:color w:val="000000"/>
          <w:sz w:val="28"/>
        </w:rPr>
        <w:t>Данные приводятся по: Всемирная история: В 24 тт. / Т. 22. - С. 328.</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41.</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Чихон Э. Курс германского фашизма на перевооружение и события 1936 года (О некоторых проблемах государственно-монополистического развития при фашистской диктатуре) / Ежегодник германской истории. 1972 год. – М.: «Наука», 1973. - С. 266.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42.</w:t>
      </w:r>
      <w:r w:rsidR="005E291A" w:rsidRPr="005E291A">
        <w:rPr>
          <w:rFonts w:ascii="Times New Roman" w:hAnsi="Times New Roman"/>
          <w:color w:val="000000"/>
          <w:sz w:val="28"/>
        </w:rPr>
        <w:t xml:space="preserve"> </w:t>
      </w:r>
      <w:r w:rsidRPr="005E291A">
        <w:rPr>
          <w:rFonts w:ascii="Times New Roman" w:hAnsi="Times New Roman"/>
          <w:color w:val="000000"/>
          <w:sz w:val="28"/>
        </w:rPr>
        <w:t>Пикер Г. Указ. соч. - С. 39.</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43.</w:t>
      </w:r>
      <w:r w:rsidR="005E291A" w:rsidRPr="005E291A">
        <w:rPr>
          <w:rFonts w:ascii="Times New Roman" w:hAnsi="Times New Roman"/>
          <w:color w:val="000000"/>
          <w:sz w:val="28"/>
        </w:rPr>
        <w:t xml:space="preserve"> </w:t>
      </w:r>
      <w:r w:rsidRPr="005E291A">
        <w:rPr>
          <w:rFonts w:ascii="Times New Roman" w:hAnsi="Times New Roman"/>
          <w:color w:val="000000"/>
          <w:sz w:val="28"/>
        </w:rPr>
        <w:t>Reichsgesetzblatt. 1. 1934. – S. 1194-1195.</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44.</w:t>
      </w:r>
      <w:r w:rsidR="005E291A" w:rsidRPr="005E291A">
        <w:rPr>
          <w:rFonts w:ascii="Times New Roman" w:hAnsi="Times New Roman"/>
          <w:color w:val="000000"/>
          <w:sz w:val="28"/>
        </w:rPr>
        <w:t xml:space="preserve"> </w:t>
      </w:r>
      <w:r w:rsidRPr="005E291A">
        <w:rPr>
          <w:rFonts w:ascii="Times New Roman" w:hAnsi="Times New Roman"/>
          <w:color w:val="000000"/>
          <w:sz w:val="28"/>
        </w:rPr>
        <w:t xml:space="preserve">Гитлер А. Указ. соч. - С. 458. </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45.</w:t>
      </w:r>
      <w:r w:rsidR="005E291A" w:rsidRPr="005E291A">
        <w:rPr>
          <w:rFonts w:ascii="Times New Roman" w:hAnsi="Times New Roman"/>
          <w:color w:val="000000"/>
          <w:sz w:val="28"/>
        </w:rPr>
        <w:t xml:space="preserve"> </w:t>
      </w:r>
      <w:r w:rsidRPr="005E291A">
        <w:rPr>
          <w:rFonts w:ascii="Times New Roman" w:hAnsi="Times New Roman"/>
          <w:color w:val="000000"/>
          <w:sz w:val="28"/>
        </w:rPr>
        <w:t>РГВА. Ф. 519. Оп. 5. Д. 39. Л. 49.</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46.</w:t>
      </w:r>
      <w:r w:rsidR="005E291A" w:rsidRPr="005E291A">
        <w:rPr>
          <w:rFonts w:ascii="Times New Roman" w:hAnsi="Times New Roman"/>
          <w:color w:val="000000"/>
          <w:sz w:val="28"/>
        </w:rPr>
        <w:t xml:space="preserve"> </w:t>
      </w:r>
      <w:r w:rsidRPr="005E291A">
        <w:rPr>
          <w:rFonts w:ascii="Times New Roman" w:hAnsi="Times New Roman"/>
          <w:color w:val="000000"/>
          <w:sz w:val="28"/>
        </w:rPr>
        <w:t>Гитлер А. Указ. соч. - С. 38.</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47.</w:t>
      </w:r>
      <w:r w:rsidR="005E291A" w:rsidRPr="005E291A">
        <w:rPr>
          <w:rFonts w:ascii="Times New Roman" w:hAnsi="Times New Roman"/>
          <w:color w:val="000000"/>
          <w:sz w:val="28"/>
        </w:rPr>
        <w:t xml:space="preserve"> </w:t>
      </w:r>
      <w:r w:rsidRPr="005E291A">
        <w:rPr>
          <w:rFonts w:ascii="Times New Roman" w:hAnsi="Times New Roman"/>
          <w:color w:val="000000"/>
          <w:sz w:val="28"/>
        </w:rPr>
        <w:t>Там же. - С. 414.</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48.</w:t>
      </w:r>
      <w:r w:rsidR="005E291A" w:rsidRPr="005E291A">
        <w:rPr>
          <w:rFonts w:ascii="Times New Roman" w:hAnsi="Times New Roman"/>
          <w:color w:val="000000"/>
          <w:sz w:val="28"/>
        </w:rPr>
        <w:t xml:space="preserve"> </w:t>
      </w:r>
      <w:r w:rsidRPr="005E291A">
        <w:rPr>
          <w:rFonts w:ascii="Times New Roman" w:hAnsi="Times New Roman"/>
          <w:color w:val="000000"/>
          <w:sz w:val="28"/>
        </w:rPr>
        <w:t>Нюрнбергский процесс. Суд над нацистскими судьями</w:t>
      </w:r>
      <w:r w:rsidR="005E291A" w:rsidRPr="005E291A">
        <w:rPr>
          <w:rFonts w:ascii="Times New Roman" w:hAnsi="Times New Roman"/>
          <w:color w:val="000000"/>
          <w:sz w:val="28"/>
        </w:rPr>
        <w:t xml:space="preserve"> </w:t>
      </w:r>
      <w:r w:rsidRPr="005E291A">
        <w:rPr>
          <w:rFonts w:ascii="Times New Roman" w:hAnsi="Times New Roman"/>
          <w:color w:val="000000"/>
          <w:sz w:val="28"/>
        </w:rPr>
        <w:t>- С. 39-40.</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49.</w:t>
      </w:r>
      <w:r w:rsidR="005E291A" w:rsidRPr="005E291A">
        <w:rPr>
          <w:rFonts w:ascii="Times New Roman" w:hAnsi="Times New Roman"/>
          <w:color w:val="000000"/>
          <w:sz w:val="28"/>
        </w:rPr>
        <w:t xml:space="preserve"> </w:t>
      </w:r>
      <w:r w:rsidRPr="005E291A">
        <w:rPr>
          <w:rFonts w:ascii="Times New Roman" w:hAnsi="Times New Roman"/>
          <w:color w:val="000000"/>
          <w:sz w:val="28"/>
        </w:rPr>
        <w:t>Корчагина М. Б. Указ. соч. - С. 132.</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50.</w:t>
      </w:r>
      <w:r w:rsidR="005E291A" w:rsidRPr="005E291A">
        <w:rPr>
          <w:rFonts w:ascii="Times New Roman" w:hAnsi="Times New Roman"/>
          <w:color w:val="000000"/>
          <w:sz w:val="28"/>
        </w:rPr>
        <w:t xml:space="preserve"> </w:t>
      </w:r>
      <w:r w:rsidRPr="005E291A">
        <w:rPr>
          <w:rFonts w:ascii="Times New Roman" w:hAnsi="Times New Roman"/>
          <w:color w:val="000000"/>
          <w:sz w:val="28"/>
        </w:rPr>
        <w:t>Нюрнбергский процесс. Суд над нацистскими судьями. - С. 147.</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51.</w:t>
      </w:r>
      <w:r w:rsidR="005E291A" w:rsidRPr="005E291A">
        <w:rPr>
          <w:rFonts w:ascii="Times New Roman" w:hAnsi="Times New Roman"/>
          <w:color w:val="000000"/>
          <w:sz w:val="28"/>
        </w:rPr>
        <w:t xml:space="preserve"> </w:t>
      </w:r>
      <w:r w:rsidRPr="005E291A">
        <w:rPr>
          <w:rFonts w:ascii="Times New Roman" w:hAnsi="Times New Roman"/>
          <w:color w:val="000000"/>
          <w:sz w:val="28"/>
        </w:rPr>
        <w:t>Там же. - С. 53.</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52.</w:t>
      </w:r>
      <w:r w:rsidR="005E291A" w:rsidRPr="005E291A">
        <w:rPr>
          <w:rFonts w:ascii="Times New Roman" w:hAnsi="Times New Roman"/>
          <w:color w:val="000000"/>
          <w:sz w:val="28"/>
        </w:rPr>
        <w:t xml:space="preserve"> </w:t>
      </w:r>
      <w:r w:rsidRPr="005E291A">
        <w:rPr>
          <w:rFonts w:ascii="Times New Roman" w:hAnsi="Times New Roman"/>
          <w:color w:val="000000"/>
          <w:sz w:val="28"/>
        </w:rPr>
        <w:t>Нюрнбергский процесс: В 8 тт. - Т. 2. - С. 53.</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53.</w:t>
      </w:r>
      <w:r w:rsidR="005E291A" w:rsidRPr="005E291A">
        <w:rPr>
          <w:rFonts w:ascii="Times New Roman" w:hAnsi="Times New Roman"/>
          <w:color w:val="000000"/>
          <w:sz w:val="28"/>
        </w:rPr>
        <w:t xml:space="preserve"> </w:t>
      </w:r>
      <w:r w:rsidRPr="005E291A">
        <w:rPr>
          <w:rFonts w:ascii="Times New Roman" w:hAnsi="Times New Roman"/>
          <w:color w:val="000000"/>
          <w:sz w:val="28"/>
        </w:rPr>
        <w:t>Гитлер А. Указ. соч. - С. 3.</w:t>
      </w:r>
    </w:p>
    <w:p w:rsidR="00E71993" w:rsidRPr="005E291A" w:rsidRDefault="00E71993" w:rsidP="005E291A">
      <w:pPr>
        <w:pStyle w:val="a4"/>
        <w:widowControl w:val="0"/>
        <w:spacing w:line="360" w:lineRule="auto"/>
        <w:rPr>
          <w:rFonts w:ascii="Times New Roman" w:hAnsi="Times New Roman"/>
          <w:color w:val="000000"/>
          <w:sz w:val="28"/>
        </w:rPr>
      </w:pPr>
      <w:r w:rsidRPr="005E291A">
        <w:rPr>
          <w:rFonts w:ascii="Times New Roman" w:hAnsi="Times New Roman"/>
          <w:color w:val="000000"/>
          <w:sz w:val="28"/>
        </w:rPr>
        <w:t>54.</w:t>
      </w:r>
      <w:r w:rsidR="005E291A" w:rsidRPr="005E291A">
        <w:rPr>
          <w:rFonts w:ascii="Times New Roman" w:hAnsi="Times New Roman"/>
          <w:color w:val="000000"/>
          <w:sz w:val="28"/>
        </w:rPr>
        <w:t xml:space="preserve"> </w:t>
      </w:r>
      <w:r w:rsidRPr="005E291A">
        <w:rPr>
          <w:rFonts w:ascii="Times New Roman" w:hAnsi="Times New Roman"/>
          <w:color w:val="000000"/>
          <w:sz w:val="28"/>
        </w:rPr>
        <w:t>Reichsgesetzblatt. April. 1934. S. 238.</w:t>
      </w:r>
      <w:bookmarkStart w:id="0" w:name="_GoBack"/>
      <w:bookmarkEnd w:id="0"/>
    </w:p>
    <w:sectPr w:rsidR="00E71993" w:rsidRPr="005E291A" w:rsidSect="005E291A">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A3" w:rsidRDefault="003251A3" w:rsidP="00EE2DCA">
      <w:pPr>
        <w:spacing w:after="0" w:line="240" w:lineRule="auto"/>
      </w:pPr>
      <w:r>
        <w:separator/>
      </w:r>
    </w:p>
  </w:endnote>
  <w:endnote w:type="continuationSeparator" w:id="0">
    <w:p w:rsidR="003251A3" w:rsidRDefault="003251A3" w:rsidP="00EE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A3" w:rsidRDefault="003251A3" w:rsidP="00EE2DCA">
      <w:pPr>
        <w:spacing w:after="0" w:line="240" w:lineRule="auto"/>
      </w:pPr>
      <w:r>
        <w:separator/>
      </w:r>
    </w:p>
  </w:footnote>
  <w:footnote w:type="continuationSeparator" w:id="0">
    <w:p w:rsidR="003251A3" w:rsidRDefault="003251A3" w:rsidP="00EE2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926F8"/>
    <w:multiLevelType w:val="hybridMultilevel"/>
    <w:tmpl w:val="0C74FBB4"/>
    <w:lvl w:ilvl="0" w:tplc="4B9C13C6">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BF5ADF"/>
    <w:multiLevelType w:val="hybridMultilevel"/>
    <w:tmpl w:val="45683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B17915"/>
    <w:multiLevelType w:val="hybridMultilevel"/>
    <w:tmpl w:val="3FFAC1AA"/>
    <w:lvl w:ilvl="0" w:tplc="4B9CF092">
      <w:start w:val="1"/>
      <w:numFmt w:val="decimal"/>
      <w:suff w:val="space"/>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CB8"/>
    <w:rsid w:val="00070D51"/>
    <w:rsid w:val="00183CA2"/>
    <w:rsid w:val="00187AC9"/>
    <w:rsid w:val="001E136E"/>
    <w:rsid w:val="001E6AFA"/>
    <w:rsid w:val="00245F28"/>
    <w:rsid w:val="00265088"/>
    <w:rsid w:val="00317753"/>
    <w:rsid w:val="003251A3"/>
    <w:rsid w:val="00412527"/>
    <w:rsid w:val="0044579B"/>
    <w:rsid w:val="00462A53"/>
    <w:rsid w:val="0051778C"/>
    <w:rsid w:val="00540DFF"/>
    <w:rsid w:val="005410D7"/>
    <w:rsid w:val="00591CB8"/>
    <w:rsid w:val="005A6CF6"/>
    <w:rsid w:val="005D42F0"/>
    <w:rsid w:val="005E291A"/>
    <w:rsid w:val="00600365"/>
    <w:rsid w:val="0061790E"/>
    <w:rsid w:val="00672826"/>
    <w:rsid w:val="006907C8"/>
    <w:rsid w:val="006D2CB3"/>
    <w:rsid w:val="006D6F4C"/>
    <w:rsid w:val="00761E2A"/>
    <w:rsid w:val="007C2633"/>
    <w:rsid w:val="007E7BCF"/>
    <w:rsid w:val="0094293A"/>
    <w:rsid w:val="00AA0664"/>
    <w:rsid w:val="00AA4431"/>
    <w:rsid w:val="00AB6585"/>
    <w:rsid w:val="00AF6A27"/>
    <w:rsid w:val="00B73C41"/>
    <w:rsid w:val="00C75074"/>
    <w:rsid w:val="00CB0815"/>
    <w:rsid w:val="00CC424B"/>
    <w:rsid w:val="00D0668F"/>
    <w:rsid w:val="00D176D0"/>
    <w:rsid w:val="00D5178E"/>
    <w:rsid w:val="00D752EC"/>
    <w:rsid w:val="00DC617A"/>
    <w:rsid w:val="00DD54EA"/>
    <w:rsid w:val="00E67D8C"/>
    <w:rsid w:val="00E71993"/>
    <w:rsid w:val="00E77EE9"/>
    <w:rsid w:val="00ED2309"/>
    <w:rsid w:val="00EE2DCA"/>
    <w:rsid w:val="00FB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DC0F20-90A8-4B36-859C-0CBDB7E2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79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CB8"/>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EE2DCA"/>
    <w:rPr>
      <w:sz w:val="22"/>
      <w:szCs w:val="22"/>
    </w:rPr>
  </w:style>
  <w:style w:type="paragraph" w:styleId="a5">
    <w:name w:val="header"/>
    <w:basedOn w:val="a"/>
    <w:link w:val="a6"/>
    <w:uiPriority w:val="99"/>
    <w:unhideWhenUsed/>
    <w:rsid w:val="00EE2DCA"/>
    <w:pPr>
      <w:tabs>
        <w:tab w:val="center" w:pos="4677"/>
        <w:tab w:val="right" w:pos="9355"/>
      </w:tabs>
      <w:spacing w:after="0" w:line="240" w:lineRule="auto"/>
    </w:pPr>
  </w:style>
  <w:style w:type="character" w:customStyle="1" w:styleId="a6">
    <w:name w:val="Верхний колонтитул Знак"/>
    <w:link w:val="a5"/>
    <w:uiPriority w:val="99"/>
    <w:locked/>
    <w:rsid w:val="00EE2DCA"/>
    <w:rPr>
      <w:rFonts w:cs="Times New Roman"/>
    </w:rPr>
  </w:style>
  <w:style w:type="paragraph" w:styleId="a7">
    <w:name w:val="footer"/>
    <w:basedOn w:val="a"/>
    <w:link w:val="a8"/>
    <w:uiPriority w:val="99"/>
    <w:semiHidden/>
    <w:unhideWhenUsed/>
    <w:rsid w:val="00EE2DCA"/>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EE2DCA"/>
    <w:rPr>
      <w:rFonts w:cs="Times New Roman"/>
    </w:rPr>
  </w:style>
  <w:style w:type="paragraph" w:styleId="a9">
    <w:name w:val="List Paragraph"/>
    <w:basedOn w:val="a"/>
    <w:uiPriority w:val="34"/>
    <w:qFormat/>
    <w:rsid w:val="006D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0039">
      <w:marLeft w:val="0"/>
      <w:marRight w:val="0"/>
      <w:marTop w:val="0"/>
      <w:marBottom w:val="0"/>
      <w:divBdr>
        <w:top w:val="none" w:sz="0" w:space="0" w:color="auto"/>
        <w:left w:val="none" w:sz="0" w:space="0" w:color="auto"/>
        <w:bottom w:val="none" w:sz="0" w:space="0" w:color="auto"/>
        <w:right w:val="none" w:sz="0" w:space="0" w:color="auto"/>
      </w:divBdr>
    </w:div>
    <w:div w:id="198050040">
      <w:marLeft w:val="0"/>
      <w:marRight w:val="0"/>
      <w:marTop w:val="0"/>
      <w:marBottom w:val="0"/>
      <w:divBdr>
        <w:top w:val="none" w:sz="0" w:space="0" w:color="auto"/>
        <w:left w:val="none" w:sz="0" w:space="0" w:color="auto"/>
        <w:bottom w:val="none" w:sz="0" w:space="0" w:color="auto"/>
        <w:right w:val="none" w:sz="0" w:space="0" w:color="auto"/>
      </w:divBdr>
    </w:div>
    <w:div w:id="198050041">
      <w:marLeft w:val="0"/>
      <w:marRight w:val="0"/>
      <w:marTop w:val="0"/>
      <w:marBottom w:val="0"/>
      <w:divBdr>
        <w:top w:val="none" w:sz="0" w:space="0" w:color="auto"/>
        <w:left w:val="none" w:sz="0" w:space="0" w:color="auto"/>
        <w:bottom w:val="none" w:sz="0" w:space="0" w:color="auto"/>
        <w:right w:val="none" w:sz="0" w:space="0" w:color="auto"/>
      </w:divBdr>
    </w:div>
    <w:div w:id="198050042">
      <w:marLeft w:val="0"/>
      <w:marRight w:val="0"/>
      <w:marTop w:val="0"/>
      <w:marBottom w:val="0"/>
      <w:divBdr>
        <w:top w:val="none" w:sz="0" w:space="0" w:color="auto"/>
        <w:left w:val="none" w:sz="0" w:space="0" w:color="auto"/>
        <w:bottom w:val="none" w:sz="0" w:space="0" w:color="auto"/>
        <w:right w:val="none" w:sz="0" w:space="0" w:color="auto"/>
      </w:divBdr>
    </w:div>
    <w:div w:id="198050043">
      <w:marLeft w:val="0"/>
      <w:marRight w:val="0"/>
      <w:marTop w:val="0"/>
      <w:marBottom w:val="0"/>
      <w:divBdr>
        <w:top w:val="none" w:sz="0" w:space="0" w:color="auto"/>
        <w:left w:val="none" w:sz="0" w:space="0" w:color="auto"/>
        <w:bottom w:val="none" w:sz="0" w:space="0" w:color="auto"/>
        <w:right w:val="none" w:sz="0" w:space="0" w:color="auto"/>
      </w:divBdr>
    </w:div>
    <w:div w:id="198050044">
      <w:marLeft w:val="0"/>
      <w:marRight w:val="0"/>
      <w:marTop w:val="0"/>
      <w:marBottom w:val="0"/>
      <w:divBdr>
        <w:top w:val="none" w:sz="0" w:space="0" w:color="auto"/>
        <w:left w:val="none" w:sz="0" w:space="0" w:color="auto"/>
        <w:bottom w:val="none" w:sz="0" w:space="0" w:color="auto"/>
        <w:right w:val="none" w:sz="0" w:space="0" w:color="auto"/>
      </w:divBdr>
    </w:div>
    <w:div w:id="198050045">
      <w:marLeft w:val="0"/>
      <w:marRight w:val="0"/>
      <w:marTop w:val="0"/>
      <w:marBottom w:val="0"/>
      <w:divBdr>
        <w:top w:val="none" w:sz="0" w:space="0" w:color="auto"/>
        <w:left w:val="none" w:sz="0" w:space="0" w:color="auto"/>
        <w:bottom w:val="none" w:sz="0" w:space="0" w:color="auto"/>
        <w:right w:val="none" w:sz="0" w:space="0" w:color="auto"/>
      </w:divBdr>
    </w:div>
    <w:div w:id="198050046">
      <w:marLeft w:val="0"/>
      <w:marRight w:val="0"/>
      <w:marTop w:val="0"/>
      <w:marBottom w:val="0"/>
      <w:divBdr>
        <w:top w:val="none" w:sz="0" w:space="0" w:color="auto"/>
        <w:left w:val="none" w:sz="0" w:space="0" w:color="auto"/>
        <w:bottom w:val="none" w:sz="0" w:space="0" w:color="auto"/>
        <w:right w:val="none" w:sz="0" w:space="0" w:color="auto"/>
      </w:divBdr>
    </w:div>
    <w:div w:id="198050047">
      <w:marLeft w:val="0"/>
      <w:marRight w:val="0"/>
      <w:marTop w:val="0"/>
      <w:marBottom w:val="0"/>
      <w:divBdr>
        <w:top w:val="none" w:sz="0" w:space="0" w:color="auto"/>
        <w:left w:val="none" w:sz="0" w:space="0" w:color="auto"/>
        <w:bottom w:val="none" w:sz="0" w:space="0" w:color="auto"/>
        <w:right w:val="none" w:sz="0" w:space="0" w:color="auto"/>
      </w:divBdr>
    </w:div>
    <w:div w:id="198050048">
      <w:marLeft w:val="0"/>
      <w:marRight w:val="0"/>
      <w:marTop w:val="0"/>
      <w:marBottom w:val="0"/>
      <w:divBdr>
        <w:top w:val="none" w:sz="0" w:space="0" w:color="auto"/>
        <w:left w:val="none" w:sz="0" w:space="0" w:color="auto"/>
        <w:bottom w:val="none" w:sz="0" w:space="0" w:color="auto"/>
        <w:right w:val="none" w:sz="0" w:space="0" w:color="auto"/>
      </w:divBdr>
    </w:div>
    <w:div w:id="198050049">
      <w:marLeft w:val="0"/>
      <w:marRight w:val="0"/>
      <w:marTop w:val="0"/>
      <w:marBottom w:val="0"/>
      <w:divBdr>
        <w:top w:val="none" w:sz="0" w:space="0" w:color="auto"/>
        <w:left w:val="none" w:sz="0" w:space="0" w:color="auto"/>
        <w:bottom w:val="none" w:sz="0" w:space="0" w:color="auto"/>
        <w:right w:val="none" w:sz="0" w:space="0" w:color="auto"/>
      </w:divBdr>
    </w:div>
    <w:div w:id="198050050">
      <w:marLeft w:val="0"/>
      <w:marRight w:val="0"/>
      <w:marTop w:val="0"/>
      <w:marBottom w:val="0"/>
      <w:divBdr>
        <w:top w:val="none" w:sz="0" w:space="0" w:color="auto"/>
        <w:left w:val="none" w:sz="0" w:space="0" w:color="auto"/>
        <w:bottom w:val="none" w:sz="0" w:space="0" w:color="auto"/>
        <w:right w:val="none" w:sz="0" w:space="0" w:color="auto"/>
      </w:divBdr>
    </w:div>
    <w:div w:id="198050051">
      <w:marLeft w:val="0"/>
      <w:marRight w:val="0"/>
      <w:marTop w:val="0"/>
      <w:marBottom w:val="0"/>
      <w:divBdr>
        <w:top w:val="none" w:sz="0" w:space="0" w:color="auto"/>
        <w:left w:val="none" w:sz="0" w:space="0" w:color="auto"/>
        <w:bottom w:val="none" w:sz="0" w:space="0" w:color="auto"/>
        <w:right w:val="none" w:sz="0" w:space="0" w:color="auto"/>
      </w:divBdr>
    </w:div>
    <w:div w:id="198050052">
      <w:marLeft w:val="0"/>
      <w:marRight w:val="0"/>
      <w:marTop w:val="0"/>
      <w:marBottom w:val="0"/>
      <w:divBdr>
        <w:top w:val="none" w:sz="0" w:space="0" w:color="auto"/>
        <w:left w:val="none" w:sz="0" w:space="0" w:color="auto"/>
        <w:bottom w:val="none" w:sz="0" w:space="0" w:color="auto"/>
        <w:right w:val="none" w:sz="0" w:space="0" w:color="auto"/>
      </w:divBdr>
    </w:div>
    <w:div w:id="198050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9853</Words>
  <Characters>56166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admin</cp:lastModifiedBy>
  <cp:revision>2</cp:revision>
  <dcterms:created xsi:type="dcterms:W3CDTF">2014-03-06T04:45:00Z</dcterms:created>
  <dcterms:modified xsi:type="dcterms:W3CDTF">2014-03-06T04:45:00Z</dcterms:modified>
</cp:coreProperties>
</file>