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23" w:rsidRPr="00BA2C03" w:rsidRDefault="000D7023" w:rsidP="00BA2C03">
      <w:pPr>
        <w:pStyle w:val="4"/>
        <w:keepNext w:val="0"/>
        <w:spacing w:line="360" w:lineRule="auto"/>
        <w:ind w:firstLine="709"/>
      </w:pPr>
      <w:bookmarkStart w:id="0" w:name="_Toc66981149"/>
      <w:r w:rsidRPr="00BA2C03">
        <w:rPr>
          <w:b/>
        </w:rPr>
        <w:t>СОДЕРЖАНИЕ</w:t>
      </w:r>
      <w:bookmarkEnd w:id="0"/>
    </w:p>
    <w:p w:rsidR="000D7023" w:rsidRPr="00BA2C03" w:rsidRDefault="000D7023" w:rsidP="00BA2C03">
      <w:pPr>
        <w:spacing w:before="0" w:after="0" w:line="360" w:lineRule="auto"/>
        <w:ind w:firstLine="709"/>
        <w:rPr>
          <w:sz w:val="28"/>
        </w:rPr>
      </w:pPr>
    </w:p>
    <w:p w:rsidR="00247D82" w:rsidRPr="00BA2C03" w:rsidRDefault="00247D82" w:rsidP="00BA2C03">
      <w:pPr>
        <w:pStyle w:val="11"/>
        <w:rPr>
          <w:noProof/>
          <w:szCs w:val="24"/>
        </w:rPr>
      </w:pPr>
      <w:r w:rsidRPr="00BA2C03">
        <w:rPr>
          <w:noProof/>
        </w:rPr>
        <w:t>Введение</w:t>
      </w:r>
    </w:p>
    <w:p w:rsidR="00247D82" w:rsidRPr="00BA2C03" w:rsidRDefault="00247D82" w:rsidP="00BA2C03">
      <w:pPr>
        <w:pStyle w:val="11"/>
        <w:rPr>
          <w:noProof/>
          <w:szCs w:val="24"/>
        </w:rPr>
      </w:pPr>
      <w:r w:rsidRPr="00BA2C03">
        <w:rPr>
          <w:noProof/>
        </w:rPr>
        <w:t>Глава 1. Теоретический аспект исследования</w:t>
      </w:r>
      <w:r w:rsidR="00BA2C03" w:rsidRPr="00BA2C03">
        <w:rPr>
          <w:noProof/>
          <w:szCs w:val="24"/>
        </w:rPr>
        <w:t xml:space="preserve"> </w:t>
      </w:r>
    </w:p>
    <w:p w:rsidR="00247D82" w:rsidRPr="00BA2C03" w:rsidRDefault="00247D82" w:rsidP="00BA2C03">
      <w:pPr>
        <w:pStyle w:val="11"/>
        <w:rPr>
          <w:noProof/>
          <w:szCs w:val="24"/>
        </w:rPr>
      </w:pPr>
      <w:r w:rsidRPr="00BA2C03">
        <w:rPr>
          <w:noProof/>
        </w:rPr>
        <w:t xml:space="preserve">Глава 2. Ландшафтно-топографическая и топографо-климатическая характеристика местообитания манси в </w:t>
      </w:r>
      <w:r w:rsidRPr="00BA2C03">
        <w:rPr>
          <w:noProof/>
          <w:lang w:val="en-US"/>
        </w:rPr>
        <w:t>XVIII</w:t>
      </w:r>
      <w:r w:rsidRPr="00BA2C03">
        <w:rPr>
          <w:noProof/>
        </w:rPr>
        <w:t>-</w:t>
      </w:r>
      <w:r w:rsidRPr="00BA2C03">
        <w:rPr>
          <w:noProof/>
          <w:lang w:val="en-US"/>
        </w:rPr>
        <w:t>XX</w:t>
      </w:r>
      <w:r w:rsidRPr="00BA2C03">
        <w:rPr>
          <w:noProof/>
        </w:rPr>
        <w:t xml:space="preserve"> веках</w:t>
      </w:r>
      <w:r w:rsidR="00BA2C03" w:rsidRPr="00BA2C03">
        <w:rPr>
          <w:noProof/>
          <w:szCs w:val="24"/>
        </w:rPr>
        <w:t xml:space="preserve"> </w:t>
      </w:r>
    </w:p>
    <w:p w:rsidR="00247D82" w:rsidRPr="00BA2C03" w:rsidRDefault="00247D82" w:rsidP="00BA2C03">
      <w:pPr>
        <w:pStyle w:val="11"/>
        <w:rPr>
          <w:noProof/>
          <w:szCs w:val="24"/>
        </w:rPr>
      </w:pPr>
      <w:r w:rsidRPr="00BA2C03">
        <w:rPr>
          <w:noProof/>
        </w:rPr>
        <w:t>Глава 3. Сакральный пространственно-временной континуум в мифологическом мировоззрении манси</w:t>
      </w:r>
      <w:r w:rsidR="00BA2C03" w:rsidRPr="00BA2C03">
        <w:rPr>
          <w:noProof/>
          <w:szCs w:val="24"/>
        </w:rPr>
        <w:t xml:space="preserve"> </w:t>
      </w:r>
    </w:p>
    <w:p w:rsidR="00247D82" w:rsidRPr="00BA2C03" w:rsidRDefault="00247D82" w:rsidP="00BA2C03">
      <w:pPr>
        <w:pStyle w:val="21"/>
        <w:spacing w:line="360" w:lineRule="auto"/>
        <w:ind w:left="0"/>
        <w:rPr>
          <w:szCs w:val="24"/>
        </w:rPr>
      </w:pPr>
      <w:r w:rsidRPr="00BA2C03">
        <w:t>3.1 Разделение сакрального пространства-времени в мифах манси</w:t>
      </w:r>
    </w:p>
    <w:p w:rsidR="00247D82" w:rsidRPr="00BA2C03" w:rsidRDefault="00247D82" w:rsidP="00BA2C03">
      <w:pPr>
        <w:pStyle w:val="21"/>
        <w:spacing w:line="360" w:lineRule="auto"/>
        <w:ind w:left="0"/>
        <w:rPr>
          <w:szCs w:val="24"/>
        </w:rPr>
      </w:pPr>
      <w:r w:rsidRPr="00BA2C03">
        <w:t>3.2 Космизация пространства-времени в рамках обрядов жизненного цикла</w:t>
      </w:r>
    </w:p>
    <w:p w:rsidR="00247D82" w:rsidRPr="00BA2C03" w:rsidRDefault="00247D82" w:rsidP="00BA2C03">
      <w:pPr>
        <w:pStyle w:val="21"/>
        <w:spacing w:line="360" w:lineRule="auto"/>
        <w:ind w:left="0"/>
        <w:rPr>
          <w:szCs w:val="24"/>
        </w:rPr>
      </w:pPr>
      <w:r w:rsidRPr="00BA2C03">
        <w:t>3.3 Структура сакрального пространственно-временного континуума в рамках святилищ и домов манси</w:t>
      </w:r>
      <w:r w:rsidR="00BA2C03" w:rsidRPr="00BA2C03">
        <w:rPr>
          <w:szCs w:val="24"/>
        </w:rPr>
        <w:t xml:space="preserve"> </w:t>
      </w:r>
    </w:p>
    <w:p w:rsidR="00247D82" w:rsidRPr="00BA2C03" w:rsidRDefault="00247D82" w:rsidP="00BA2C03">
      <w:pPr>
        <w:pStyle w:val="21"/>
        <w:spacing w:line="360" w:lineRule="auto"/>
        <w:ind w:left="0"/>
        <w:rPr>
          <w:szCs w:val="24"/>
        </w:rPr>
      </w:pPr>
      <w:r w:rsidRPr="00BA2C03">
        <w:t>3.4 Построение систем сакрального пространства-времени в мифах и обрядах манси</w:t>
      </w:r>
      <w:r w:rsidR="00BA2C03" w:rsidRPr="00BA2C03">
        <w:rPr>
          <w:szCs w:val="24"/>
        </w:rPr>
        <w:t xml:space="preserve"> </w:t>
      </w:r>
    </w:p>
    <w:p w:rsidR="00247D82" w:rsidRPr="00BA2C03" w:rsidRDefault="00247D82" w:rsidP="00BA2C03">
      <w:pPr>
        <w:pStyle w:val="11"/>
        <w:rPr>
          <w:noProof/>
          <w:szCs w:val="24"/>
        </w:rPr>
      </w:pPr>
      <w:r w:rsidRPr="00BA2C03">
        <w:rPr>
          <w:noProof/>
        </w:rPr>
        <w:t>ЗАКЛЮЧЕНИЕ</w:t>
      </w:r>
    </w:p>
    <w:p w:rsidR="00247D82" w:rsidRPr="00BA2C03" w:rsidRDefault="00247D82" w:rsidP="00BA2C03">
      <w:pPr>
        <w:pStyle w:val="11"/>
        <w:rPr>
          <w:noProof/>
          <w:szCs w:val="24"/>
        </w:rPr>
      </w:pPr>
      <w:r w:rsidRPr="00BA2C03">
        <w:rPr>
          <w:noProof/>
        </w:rPr>
        <w:t>ИСТОЧНИКИ И ЛИТЕРАТУРА</w:t>
      </w:r>
    </w:p>
    <w:p w:rsidR="00584198" w:rsidRPr="00BA2C03" w:rsidRDefault="00584198" w:rsidP="00BA2C03">
      <w:pPr>
        <w:spacing w:before="0" w:after="0" w:line="360" w:lineRule="auto"/>
        <w:ind w:firstLine="709"/>
        <w:jc w:val="both"/>
        <w:rPr>
          <w:sz w:val="28"/>
        </w:rPr>
      </w:pPr>
    </w:p>
    <w:p w:rsidR="00E65FBB" w:rsidRPr="00BA2C03" w:rsidRDefault="00BA2C03" w:rsidP="00BA2C03">
      <w:pPr>
        <w:pStyle w:val="1"/>
        <w:keepNext w:val="0"/>
        <w:spacing w:before="0" w:after="0" w:line="360" w:lineRule="auto"/>
        <w:ind w:firstLine="709"/>
        <w:rPr>
          <w:rFonts w:ascii="Times New Roman" w:hAnsi="Times New Roman"/>
        </w:rPr>
      </w:pPr>
      <w:bookmarkStart w:id="1" w:name="_Toc136667488"/>
      <w:r>
        <w:rPr>
          <w:rFonts w:ascii="Times New Roman" w:hAnsi="Times New Roman"/>
        </w:rPr>
        <w:br w:type="page"/>
      </w:r>
      <w:r w:rsidR="00E65FBB" w:rsidRPr="00BA2C03">
        <w:rPr>
          <w:rFonts w:ascii="Times New Roman" w:hAnsi="Times New Roman"/>
        </w:rPr>
        <w:t>Введение</w:t>
      </w:r>
      <w:bookmarkEnd w:id="1"/>
    </w:p>
    <w:p w:rsidR="00E65FBB" w:rsidRPr="00BA2C03" w:rsidRDefault="00E65FBB" w:rsidP="00BA2C03">
      <w:pPr>
        <w:spacing w:before="0" w:after="0" w:line="360" w:lineRule="auto"/>
        <w:ind w:firstLine="709"/>
        <w:rPr>
          <w:sz w:val="28"/>
        </w:rPr>
      </w:pPr>
    </w:p>
    <w:p w:rsidR="005D61BF" w:rsidRPr="00BA2C03" w:rsidRDefault="00417E4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Проблема, заявленная в теме исследования, не нова. Ранее уже предпринимались попытки исследовать </w:t>
      </w:r>
      <w:r w:rsidR="00C21CB7" w:rsidRPr="00BA2C03">
        <w:rPr>
          <w:sz w:val="28"/>
          <w:szCs w:val="28"/>
        </w:rPr>
        <w:t xml:space="preserve">сакральный пространственно-временной континуум </w:t>
      </w:r>
      <w:r w:rsidR="00602113" w:rsidRPr="00BA2C03">
        <w:rPr>
          <w:sz w:val="28"/>
          <w:szCs w:val="28"/>
        </w:rPr>
        <w:t xml:space="preserve">различных обществ, находящихся на разных этапах исторического развития. </w:t>
      </w:r>
      <w:r w:rsidR="005F0D47" w:rsidRPr="00BA2C03">
        <w:rPr>
          <w:sz w:val="28"/>
          <w:szCs w:val="28"/>
        </w:rPr>
        <w:t xml:space="preserve">Однако </w:t>
      </w:r>
      <w:r w:rsidR="004A1F85" w:rsidRPr="00BA2C03">
        <w:rPr>
          <w:sz w:val="28"/>
          <w:szCs w:val="28"/>
        </w:rPr>
        <w:t>степень исследованности</w:t>
      </w:r>
      <w:r w:rsidR="00FF0D8B" w:rsidRPr="00BA2C03">
        <w:rPr>
          <w:sz w:val="28"/>
          <w:szCs w:val="28"/>
        </w:rPr>
        <w:t xml:space="preserve"> сакральных пространства и времени в мифах и обрядах </w:t>
      </w:r>
      <w:r w:rsidR="004A1F85" w:rsidRPr="00BA2C03">
        <w:rPr>
          <w:sz w:val="28"/>
          <w:szCs w:val="28"/>
        </w:rPr>
        <w:t>хантов и манси остается</w:t>
      </w:r>
      <w:r w:rsidR="000A72CA" w:rsidRPr="00BA2C03">
        <w:rPr>
          <w:sz w:val="28"/>
          <w:szCs w:val="28"/>
        </w:rPr>
        <w:t xml:space="preserve"> сегодня недостаточной</w:t>
      </w:r>
      <w:r w:rsidR="00B16ABA" w:rsidRPr="00BA2C03">
        <w:rPr>
          <w:sz w:val="28"/>
          <w:szCs w:val="28"/>
        </w:rPr>
        <w:t>.</w:t>
      </w:r>
      <w:r w:rsidR="00453ED3" w:rsidRPr="00BA2C03">
        <w:rPr>
          <w:sz w:val="28"/>
          <w:szCs w:val="28"/>
        </w:rPr>
        <w:t xml:space="preserve"> Такие исследователи, как Н. В. Лукина, В. М. Кулемзин, </w:t>
      </w:r>
      <w:r w:rsidR="00EB21A0" w:rsidRPr="00BA2C03">
        <w:rPr>
          <w:sz w:val="28"/>
          <w:szCs w:val="28"/>
        </w:rPr>
        <w:t>Е. Г. Федорова, А. В. Головнёв</w:t>
      </w:r>
      <w:r w:rsidR="00993CD0" w:rsidRPr="00BA2C03">
        <w:rPr>
          <w:sz w:val="28"/>
          <w:szCs w:val="28"/>
        </w:rPr>
        <w:t xml:space="preserve">, И. Н. Гемуев и др. касались так или иначе в своих исследованиях проблем, связанных с пространством и временем в мифах и обрядах хантов и манси. </w:t>
      </w:r>
      <w:r w:rsidR="00307DD6" w:rsidRPr="00BA2C03">
        <w:rPr>
          <w:sz w:val="28"/>
          <w:szCs w:val="28"/>
        </w:rPr>
        <w:t>Но</w:t>
      </w:r>
      <w:r w:rsidR="00485FF9" w:rsidRPr="00BA2C03">
        <w:rPr>
          <w:sz w:val="28"/>
          <w:szCs w:val="28"/>
        </w:rPr>
        <w:t xml:space="preserve"> исследование</w:t>
      </w:r>
      <w:r w:rsidR="00307DD6" w:rsidRPr="00BA2C03">
        <w:rPr>
          <w:sz w:val="28"/>
          <w:szCs w:val="28"/>
        </w:rPr>
        <w:t xml:space="preserve"> </w:t>
      </w:r>
      <w:r w:rsidR="00485FF9" w:rsidRPr="00BA2C03">
        <w:rPr>
          <w:sz w:val="28"/>
          <w:szCs w:val="28"/>
        </w:rPr>
        <w:t>сакрального пространственно-временного</w:t>
      </w:r>
      <w:r w:rsidR="00307DD6" w:rsidRPr="00BA2C03">
        <w:rPr>
          <w:sz w:val="28"/>
          <w:szCs w:val="28"/>
        </w:rPr>
        <w:t xml:space="preserve"> континуу</w:t>
      </w:r>
      <w:r w:rsidR="00485FF9" w:rsidRPr="00BA2C03">
        <w:rPr>
          <w:sz w:val="28"/>
          <w:szCs w:val="28"/>
        </w:rPr>
        <w:t>ма</w:t>
      </w:r>
      <w:r w:rsidR="00307DD6" w:rsidRPr="00BA2C03">
        <w:rPr>
          <w:sz w:val="28"/>
          <w:szCs w:val="28"/>
        </w:rPr>
        <w:t xml:space="preserve"> не</w:t>
      </w:r>
      <w:r w:rsidR="00485FF9" w:rsidRPr="00BA2C03">
        <w:rPr>
          <w:sz w:val="28"/>
          <w:szCs w:val="28"/>
        </w:rPr>
        <w:t xml:space="preserve"> стояло в </w:t>
      </w:r>
      <w:r w:rsidR="00307DD6" w:rsidRPr="00BA2C03">
        <w:rPr>
          <w:sz w:val="28"/>
          <w:szCs w:val="28"/>
        </w:rPr>
        <w:t>зада</w:t>
      </w:r>
      <w:r w:rsidR="00485FF9" w:rsidRPr="00BA2C03">
        <w:rPr>
          <w:sz w:val="28"/>
          <w:szCs w:val="28"/>
        </w:rPr>
        <w:t>чах</w:t>
      </w:r>
      <w:r w:rsidR="00307DD6" w:rsidRPr="00BA2C03">
        <w:rPr>
          <w:sz w:val="28"/>
          <w:szCs w:val="28"/>
        </w:rPr>
        <w:t xml:space="preserve"> их исследовани</w:t>
      </w:r>
      <w:r w:rsidR="00485FF9" w:rsidRPr="00BA2C03">
        <w:rPr>
          <w:sz w:val="28"/>
          <w:szCs w:val="28"/>
        </w:rPr>
        <w:t xml:space="preserve">й. </w:t>
      </w:r>
      <w:r w:rsidR="005107F2" w:rsidRPr="00BA2C03">
        <w:rPr>
          <w:sz w:val="28"/>
          <w:szCs w:val="28"/>
        </w:rPr>
        <w:t>Единстве</w:t>
      </w:r>
      <w:r w:rsidR="0089336A" w:rsidRPr="00BA2C03">
        <w:rPr>
          <w:sz w:val="28"/>
          <w:szCs w:val="28"/>
        </w:rPr>
        <w:t xml:space="preserve">нной работой, в которой в качестве предмета исследования фигурируют </w:t>
      </w:r>
      <w:r w:rsidR="00004A49" w:rsidRPr="00BA2C03">
        <w:rPr>
          <w:sz w:val="28"/>
          <w:szCs w:val="28"/>
        </w:rPr>
        <w:t>«</w:t>
      </w:r>
      <w:r w:rsidR="0089336A" w:rsidRPr="00BA2C03">
        <w:rPr>
          <w:sz w:val="28"/>
          <w:szCs w:val="28"/>
        </w:rPr>
        <w:t xml:space="preserve">закономерности </w:t>
      </w:r>
      <w:r w:rsidR="00004A49" w:rsidRPr="00BA2C03">
        <w:rPr>
          <w:sz w:val="28"/>
          <w:szCs w:val="28"/>
        </w:rPr>
        <w:t>в характере и размещении комплексов культовой атрибутики»</w:t>
      </w:r>
      <w:r w:rsidR="00004A49" w:rsidRPr="00BA2C03">
        <w:rPr>
          <w:rStyle w:val="a9"/>
          <w:sz w:val="28"/>
          <w:szCs w:val="28"/>
        </w:rPr>
        <w:footnoteReference w:id="1"/>
      </w:r>
      <w:r w:rsidR="00AE3D56" w:rsidRPr="00BA2C03">
        <w:rPr>
          <w:sz w:val="28"/>
          <w:szCs w:val="28"/>
        </w:rPr>
        <w:t xml:space="preserve"> манси </w:t>
      </w:r>
      <w:r w:rsidR="00ED2FC5" w:rsidRPr="00BA2C03">
        <w:rPr>
          <w:sz w:val="28"/>
          <w:szCs w:val="28"/>
        </w:rPr>
        <w:t xml:space="preserve">остается монография И.Н. Гемуева «Мировоззрение манси: Дом и Космос». В ней, в частности, затронуты проблемы </w:t>
      </w:r>
      <w:r w:rsidR="003D0B17" w:rsidRPr="00BA2C03">
        <w:rPr>
          <w:sz w:val="28"/>
          <w:szCs w:val="28"/>
        </w:rPr>
        <w:t>организации сакрального пространства в доме и на культовых местах манси.</w:t>
      </w:r>
      <w:r w:rsidR="00AE3D56" w:rsidRPr="00BA2C03">
        <w:rPr>
          <w:sz w:val="28"/>
          <w:szCs w:val="28"/>
        </w:rPr>
        <w:t xml:space="preserve"> </w:t>
      </w:r>
      <w:r w:rsidR="009C1950" w:rsidRPr="00BA2C03">
        <w:rPr>
          <w:sz w:val="28"/>
          <w:szCs w:val="28"/>
        </w:rPr>
        <w:t>Кроме того, п</w:t>
      </w:r>
      <w:r w:rsidR="008827BB" w:rsidRPr="00BA2C03">
        <w:rPr>
          <w:sz w:val="28"/>
          <w:szCs w:val="28"/>
        </w:rPr>
        <w:t>од редакцией И. Н. Гемуева издана</w:t>
      </w:r>
      <w:r w:rsidR="009C1950" w:rsidRPr="00BA2C03">
        <w:rPr>
          <w:sz w:val="28"/>
          <w:szCs w:val="28"/>
        </w:rPr>
        <w:t xml:space="preserve"> </w:t>
      </w:r>
      <w:r w:rsidR="008827BB" w:rsidRPr="00BA2C03">
        <w:rPr>
          <w:sz w:val="28"/>
          <w:szCs w:val="28"/>
        </w:rPr>
        <w:t xml:space="preserve">под эгидой «Энциклопедии уральских мифологий» во 2 томе издания </w:t>
      </w:r>
      <w:r w:rsidR="009C1950" w:rsidRPr="00BA2C03">
        <w:rPr>
          <w:sz w:val="28"/>
          <w:szCs w:val="28"/>
        </w:rPr>
        <w:t>«</w:t>
      </w:r>
      <w:r w:rsidR="008827BB" w:rsidRPr="00BA2C03">
        <w:rPr>
          <w:sz w:val="28"/>
          <w:szCs w:val="28"/>
        </w:rPr>
        <w:t>Мифология манси</w:t>
      </w:r>
      <w:r w:rsidR="009C1950" w:rsidRPr="00BA2C03">
        <w:rPr>
          <w:sz w:val="28"/>
          <w:szCs w:val="28"/>
        </w:rPr>
        <w:t>»</w:t>
      </w:r>
      <w:r w:rsidR="008827BB" w:rsidRPr="00BA2C03">
        <w:rPr>
          <w:sz w:val="28"/>
          <w:szCs w:val="28"/>
        </w:rPr>
        <w:t>.</w:t>
      </w:r>
      <w:r w:rsidR="000B6BAB" w:rsidRPr="00BA2C03">
        <w:rPr>
          <w:sz w:val="28"/>
          <w:szCs w:val="28"/>
        </w:rPr>
        <w:t xml:space="preserve"> Однако</w:t>
      </w:r>
      <w:r w:rsidR="00DC7BB0" w:rsidRPr="00BA2C03">
        <w:rPr>
          <w:sz w:val="28"/>
          <w:szCs w:val="28"/>
        </w:rPr>
        <w:t xml:space="preserve"> большая ч</w:t>
      </w:r>
      <w:r w:rsidR="00CC4C8B" w:rsidRPr="00BA2C03">
        <w:rPr>
          <w:sz w:val="28"/>
          <w:szCs w:val="28"/>
        </w:rPr>
        <w:t>асть материалов носи</w:t>
      </w:r>
      <w:r w:rsidR="00DC7BB0" w:rsidRPr="00BA2C03">
        <w:rPr>
          <w:sz w:val="28"/>
          <w:szCs w:val="28"/>
        </w:rPr>
        <w:t>т справочный хар</w:t>
      </w:r>
      <w:r w:rsidR="00B05F65" w:rsidRPr="00BA2C03">
        <w:rPr>
          <w:sz w:val="28"/>
          <w:szCs w:val="28"/>
        </w:rPr>
        <w:t>актер</w:t>
      </w:r>
      <w:r w:rsidR="00CC4C8B" w:rsidRPr="00BA2C03">
        <w:rPr>
          <w:sz w:val="28"/>
          <w:szCs w:val="28"/>
        </w:rPr>
        <w:t xml:space="preserve"> и по большей части не раскрывае</w:t>
      </w:r>
      <w:r w:rsidR="00B05F65" w:rsidRPr="00BA2C03">
        <w:rPr>
          <w:sz w:val="28"/>
          <w:szCs w:val="28"/>
        </w:rPr>
        <w:t xml:space="preserve">т присущих мифологии манси </w:t>
      </w:r>
      <w:r w:rsidR="00DC7BB0" w:rsidRPr="00BA2C03">
        <w:rPr>
          <w:sz w:val="28"/>
          <w:szCs w:val="28"/>
        </w:rPr>
        <w:t>закономерностей</w:t>
      </w:r>
      <w:r w:rsidR="00B05F65" w:rsidRPr="00BA2C03">
        <w:rPr>
          <w:sz w:val="28"/>
          <w:szCs w:val="28"/>
        </w:rPr>
        <w:t>.</w:t>
      </w:r>
    </w:p>
    <w:p w:rsidR="00E65FBB" w:rsidRPr="00BA2C03" w:rsidRDefault="005D61B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Сегодня, когда культура манси оказалась</w:t>
      </w:r>
      <w:r w:rsidR="0043194A" w:rsidRPr="00BA2C03">
        <w:rPr>
          <w:sz w:val="28"/>
          <w:szCs w:val="28"/>
        </w:rPr>
        <w:t xml:space="preserve"> на грани уничтожения особо остро встает вопрос </w:t>
      </w:r>
      <w:r w:rsidR="008D63E7" w:rsidRPr="00BA2C03">
        <w:rPr>
          <w:sz w:val="28"/>
          <w:szCs w:val="28"/>
        </w:rPr>
        <w:t>об исследовании их оригинального мировоззрения.</w:t>
      </w:r>
      <w:r w:rsidR="008C4975" w:rsidRPr="00BA2C03">
        <w:rPr>
          <w:sz w:val="28"/>
          <w:szCs w:val="28"/>
        </w:rPr>
        <w:t xml:space="preserve"> Особенно важным представляется исследование закономерностей </w:t>
      </w:r>
      <w:r w:rsidR="00691B85" w:rsidRPr="00BA2C03">
        <w:rPr>
          <w:sz w:val="28"/>
          <w:szCs w:val="28"/>
        </w:rPr>
        <w:t>в организации сакрального пространственно-временного континуума</w:t>
      </w:r>
      <w:r w:rsidR="003D0B17" w:rsidRPr="00BA2C03">
        <w:rPr>
          <w:sz w:val="28"/>
          <w:szCs w:val="28"/>
        </w:rPr>
        <w:t xml:space="preserve"> </w:t>
      </w:r>
      <w:r w:rsidR="00691B85" w:rsidRPr="00BA2C03">
        <w:rPr>
          <w:sz w:val="28"/>
          <w:szCs w:val="28"/>
        </w:rPr>
        <w:t xml:space="preserve">в связи с тем, что </w:t>
      </w:r>
      <w:r w:rsidR="00075A58" w:rsidRPr="00BA2C03">
        <w:rPr>
          <w:sz w:val="28"/>
          <w:szCs w:val="28"/>
        </w:rPr>
        <w:t>остается сла</w:t>
      </w:r>
      <w:r w:rsidR="009E1A7A" w:rsidRPr="00BA2C03">
        <w:rPr>
          <w:sz w:val="28"/>
          <w:szCs w:val="28"/>
        </w:rPr>
        <w:t xml:space="preserve">бо изученным </w:t>
      </w:r>
      <w:r w:rsidR="009E1A7A" w:rsidRPr="00BA2C03">
        <w:rPr>
          <w:i/>
          <w:sz w:val="28"/>
          <w:szCs w:val="28"/>
        </w:rPr>
        <w:t>механизм адаптации</w:t>
      </w:r>
      <w:r w:rsidR="004F4F54" w:rsidRPr="00BA2C03">
        <w:rPr>
          <w:rStyle w:val="a9"/>
          <w:sz w:val="28"/>
          <w:szCs w:val="28"/>
        </w:rPr>
        <w:footnoteReference w:id="2"/>
      </w:r>
      <w:r w:rsidR="009E1A7A" w:rsidRPr="00BA2C03">
        <w:rPr>
          <w:sz w:val="28"/>
          <w:szCs w:val="28"/>
        </w:rPr>
        <w:t xml:space="preserve"> различных параметров мировоззрения в определенных топограф</w:t>
      </w:r>
      <w:r w:rsidR="006671FA" w:rsidRPr="00BA2C03">
        <w:rPr>
          <w:sz w:val="28"/>
          <w:szCs w:val="28"/>
        </w:rPr>
        <w:t>ическо</w:t>
      </w:r>
      <w:r w:rsidR="009E1A7A" w:rsidRPr="00BA2C03">
        <w:rPr>
          <w:sz w:val="28"/>
          <w:szCs w:val="28"/>
        </w:rPr>
        <w:t>-климатических условиях.</w:t>
      </w:r>
      <w:r w:rsidR="00757592" w:rsidRPr="00BA2C03">
        <w:rPr>
          <w:sz w:val="28"/>
          <w:szCs w:val="28"/>
        </w:rPr>
        <w:t xml:space="preserve"> </w:t>
      </w:r>
      <w:r w:rsidR="007C7088" w:rsidRPr="00BA2C03">
        <w:rPr>
          <w:sz w:val="28"/>
          <w:szCs w:val="28"/>
        </w:rPr>
        <w:t xml:space="preserve">Именно </w:t>
      </w:r>
      <w:r w:rsidR="006750F5" w:rsidRPr="00BA2C03">
        <w:rPr>
          <w:sz w:val="28"/>
          <w:szCs w:val="28"/>
        </w:rPr>
        <w:t xml:space="preserve">изучение </w:t>
      </w:r>
      <w:r w:rsidR="007C7088" w:rsidRPr="00BA2C03">
        <w:rPr>
          <w:sz w:val="28"/>
          <w:szCs w:val="28"/>
        </w:rPr>
        <w:t>механизм</w:t>
      </w:r>
      <w:r w:rsidR="006750F5" w:rsidRPr="00BA2C03">
        <w:rPr>
          <w:sz w:val="28"/>
          <w:szCs w:val="28"/>
        </w:rPr>
        <w:t>ов</w:t>
      </w:r>
      <w:r w:rsidR="007C7088" w:rsidRPr="00BA2C03">
        <w:rPr>
          <w:sz w:val="28"/>
          <w:szCs w:val="28"/>
        </w:rPr>
        <w:t xml:space="preserve"> адаптации выступа</w:t>
      </w:r>
      <w:r w:rsidR="006750F5" w:rsidRPr="00BA2C03">
        <w:rPr>
          <w:sz w:val="28"/>
          <w:szCs w:val="28"/>
        </w:rPr>
        <w:t>е</w:t>
      </w:r>
      <w:r w:rsidR="007C7088" w:rsidRPr="00BA2C03">
        <w:rPr>
          <w:sz w:val="28"/>
          <w:szCs w:val="28"/>
        </w:rPr>
        <w:t xml:space="preserve">т в данной работе в качестве </w:t>
      </w:r>
      <w:r w:rsidR="007C7088" w:rsidRPr="00BA2C03">
        <w:rPr>
          <w:b/>
          <w:sz w:val="28"/>
          <w:szCs w:val="28"/>
        </w:rPr>
        <w:t>предмета исследования</w:t>
      </w:r>
      <w:r w:rsidR="007C7088" w:rsidRPr="00BA2C03">
        <w:rPr>
          <w:sz w:val="28"/>
          <w:szCs w:val="28"/>
        </w:rPr>
        <w:t>.</w:t>
      </w:r>
      <w:r w:rsidR="00ED5D0B" w:rsidRPr="00BA2C03">
        <w:rPr>
          <w:sz w:val="28"/>
          <w:szCs w:val="28"/>
        </w:rPr>
        <w:t xml:space="preserve"> В</w:t>
      </w:r>
      <w:r w:rsidR="009D71DA" w:rsidRPr="00BA2C03">
        <w:rPr>
          <w:sz w:val="28"/>
          <w:szCs w:val="28"/>
        </w:rPr>
        <w:t xml:space="preserve"> качестве </w:t>
      </w:r>
      <w:r w:rsidR="009D71DA" w:rsidRPr="00BA2C03">
        <w:rPr>
          <w:b/>
          <w:sz w:val="28"/>
          <w:szCs w:val="28"/>
        </w:rPr>
        <w:t>объекта</w:t>
      </w:r>
      <w:r w:rsidR="00ED5D0B" w:rsidRPr="00BA2C03">
        <w:rPr>
          <w:sz w:val="28"/>
          <w:szCs w:val="28"/>
        </w:rPr>
        <w:t xml:space="preserve"> исследования выступают мифы манси, записанные в </w:t>
      </w:r>
      <w:r w:rsidR="00ED5D0B" w:rsidRPr="00BA2C03">
        <w:rPr>
          <w:sz w:val="28"/>
          <w:szCs w:val="28"/>
          <w:lang w:val="en-US"/>
        </w:rPr>
        <w:t>XIX</w:t>
      </w:r>
      <w:r w:rsidR="00ED5D0B" w:rsidRPr="00BA2C03">
        <w:rPr>
          <w:sz w:val="28"/>
          <w:szCs w:val="28"/>
        </w:rPr>
        <w:t xml:space="preserve">- начале </w:t>
      </w:r>
      <w:r w:rsidR="00ED5D0B" w:rsidRPr="00BA2C03">
        <w:rPr>
          <w:sz w:val="28"/>
          <w:szCs w:val="28"/>
          <w:lang w:val="en-US"/>
        </w:rPr>
        <w:t>XX</w:t>
      </w:r>
      <w:r w:rsidR="00ED5D0B" w:rsidRPr="00BA2C03">
        <w:rPr>
          <w:sz w:val="28"/>
          <w:szCs w:val="28"/>
        </w:rPr>
        <w:t xml:space="preserve"> вв.</w:t>
      </w:r>
      <w:r w:rsidR="0061620D">
        <w:rPr>
          <w:sz w:val="28"/>
          <w:szCs w:val="28"/>
        </w:rPr>
        <w:t xml:space="preserve"> </w:t>
      </w:r>
    </w:p>
    <w:p w:rsidR="006B1EDC" w:rsidRPr="00BA2C03" w:rsidRDefault="006B1ED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b/>
          <w:sz w:val="28"/>
          <w:szCs w:val="28"/>
        </w:rPr>
        <w:t>Целью</w:t>
      </w:r>
      <w:r w:rsidRPr="00BA2C03">
        <w:rPr>
          <w:sz w:val="28"/>
          <w:szCs w:val="28"/>
        </w:rPr>
        <w:t xml:space="preserve"> исследования заключается в</w:t>
      </w:r>
      <w:r w:rsidRPr="00BA2C03">
        <w:rPr>
          <w:b/>
          <w:sz w:val="28"/>
          <w:szCs w:val="28"/>
        </w:rPr>
        <w:t xml:space="preserve"> выявлении </w:t>
      </w:r>
      <w:r w:rsidR="00441E20" w:rsidRPr="00BA2C03">
        <w:rPr>
          <w:b/>
          <w:sz w:val="28"/>
          <w:szCs w:val="28"/>
        </w:rPr>
        <w:t>закономерностей</w:t>
      </w:r>
      <w:r w:rsidR="00441E20" w:rsidRPr="00BA2C03">
        <w:rPr>
          <w:sz w:val="28"/>
          <w:szCs w:val="28"/>
        </w:rPr>
        <w:t xml:space="preserve"> </w:t>
      </w:r>
      <w:r w:rsidR="00441E20" w:rsidRPr="00BA2C03">
        <w:rPr>
          <w:i/>
          <w:sz w:val="28"/>
          <w:szCs w:val="28"/>
        </w:rPr>
        <w:t>внутреннего</w:t>
      </w:r>
      <w:r w:rsidR="00441E20" w:rsidRPr="00BA2C03">
        <w:rPr>
          <w:sz w:val="28"/>
          <w:szCs w:val="28"/>
        </w:rPr>
        <w:t xml:space="preserve"> и </w:t>
      </w:r>
      <w:r w:rsidR="00441E20" w:rsidRPr="00BA2C03">
        <w:rPr>
          <w:i/>
          <w:sz w:val="28"/>
          <w:szCs w:val="28"/>
        </w:rPr>
        <w:t>внешнего</w:t>
      </w:r>
      <w:r w:rsidR="00441E20" w:rsidRPr="00BA2C03">
        <w:rPr>
          <w:sz w:val="28"/>
          <w:szCs w:val="28"/>
        </w:rPr>
        <w:t xml:space="preserve"> порядка в </w:t>
      </w:r>
      <w:r w:rsidR="0064319B" w:rsidRPr="00BA2C03">
        <w:rPr>
          <w:sz w:val="28"/>
          <w:szCs w:val="28"/>
        </w:rPr>
        <w:t>организации и построении сакрального про</w:t>
      </w:r>
      <w:r w:rsidR="0011268F" w:rsidRPr="00BA2C03">
        <w:rPr>
          <w:sz w:val="28"/>
          <w:szCs w:val="28"/>
        </w:rPr>
        <w:t>странственно-временного континуума</w:t>
      </w:r>
      <w:r w:rsidR="0064319B" w:rsidRPr="00BA2C03">
        <w:rPr>
          <w:sz w:val="28"/>
          <w:szCs w:val="28"/>
        </w:rPr>
        <w:t xml:space="preserve"> в мифах и обрядах манси.</w:t>
      </w:r>
    </w:p>
    <w:p w:rsidR="0011268F" w:rsidRPr="00BA2C03" w:rsidRDefault="0011268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Отсюда, задачи </w:t>
      </w:r>
      <w:r w:rsidR="006671FA" w:rsidRPr="00BA2C03">
        <w:rPr>
          <w:sz w:val="28"/>
          <w:szCs w:val="28"/>
        </w:rPr>
        <w:t>курсовой</w:t>
      </w:r>
      <w:r w:rsidRPr="00BA2C03">
        <w:rPr>
          <w:sz w:val="28"/>
          <w:szCs w:val="28"/>
        </w:rPr>
        <w:t xml:space="preserve"> работы:</w:t>
      </w:r>
    </w:p>
    <w:p w:rsidR="008E17F1" w:rsidRPr="00BA2C03" w:rsidRDefault="00E1442A" w:rsidP="00BA2C03">
      <w:pPr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Проанализировать и осмыслить ключевые понятия теоретического порядка: </w:t>
      </w:r>
      <w:r w:rsidR="008E17F1" w:rsidRPr="00BA2C03">
        <w:rPr>
          <w:sz w:val="28"/>
          <w:szCs w:val="28"/>
        </w:rPr>
        <w:t xml:space="preserve">пространство – время - </w:t>
      </w:r>
      <w:r w:rsidRPr="00BA2C03">
        <w:rPr>
          <w:sz w:val="28"/>
          <w:szCs w:val="28"/>
        </w:rPr>
        <w:t>пространственно-временной континуум</w:t>
      </w:r>
      <w:r w:rsidR="00510DE8" w:rsidRPr="00BA2C03">
        <w:rPr>
          <w:sz w:val="28"/>
          <w:szCs w:val="28"/>
        </w:rPr>
        <w:t>.</w:t>
      </w:r>
    </w:p>
    <w:p w:rsidR="0011268F" w:rsidRPr="00BA2C03" w:rsidRDefault="008E17F1" w:rsidP="00BA2C03">
      <w:pPr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Наполнить содержанием понятия практического порядка: миф, обряд, сакральность относительно конкретного народа манси. </w:t>
      </w:r>
    </w:p>
    <w:p w:rsidR="00CD0DB0" w:rsidRPr="00BA2C03" w:rsidRDefault="00947AD9" w:rsidP="00BA2C03">
      <w:pPr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Дать топографо-климатическую характеристику местообитания </w:t>
      </w:r>
      <w:r w:rsidR="003E1055" w:rsidRPr="00BA2C03">
        <w:rPr>
          <w:sz w:val="28"/>
          <w:szCs w:val="28"/>
        </w:rPr>
        <w:t xml:space="preserve">народа манси в </w:t>
      </w:r>
      <w:r w:rsidR="003E1055" w:rsidRPr="00BA2C03">
        <w:rPr>
          <w:sz w:val="28"/>
          <w:szCs w:val="28"/>
          <w:lang w:val="en-US"/>
        </w:rPr>
        <w:t>XVIII</w:t>
      </w:r>
      <w:r w:rsidR="003E1055" w:rsidRPr="00BA2C03">
        <w:rPr>
          <w:sz w:val="28"/>
          <w:szCs w:val="28"/>
        </w:rPr>
        <w:t>-</w:t>
      </w:r>
      <w:r w:rsidR="003E1055" w:rsidRPr="00BA2C03">
        <w:rPr>
          <w:sz w:val="28"/>
          <w:szCs w:val="28"/>
          <w:lang w:val="en-US"/>
        </w:rPr>
        <w:t>XX</w:t>
      </w:r>
      <w:r w:rsidR="003E1055" w:rsidRPr="00BA2C03">
        <w:rPr>
          <w:sz w:val="28"/>
          <w:szCs w:val="28"/>
        </w:rPr>
        <w:t xml:space="preserve"> вв.</w:t>
      </w:r>
    </w:p>
    <w:p w:rsidR="00E65FBB" w:rsidRPr="00BA2C03" w:rsidRDefault="002B3D13" w:rsidP="00BA2C03">
      <w:pPr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Проанализировать мифы и обряды манси</w:t>
      </w:r>
      <w:r w:rsidR="003947CA" w:rsidRPr="00BA2C03">
        <w:rPr>
          <w:sz w:val="28"/>
          <w:szCs w:val="28"/>
        </w:rPr>
        <w:t>.</w:t>
      </w:r>
    </w:p>
    <w:p w:rsidR="00860539" w:rsidRPr="00BA2C03" w:rsidRDefault="00860539" w:rsidP="00BA2C03">
      <w:pPr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Сделать вывод о закономерностях внешнего и внутреннего по</w:t>
      </w:r>
      <w:r w:rsidR="00516D9D" w:rsidRPr="00BA2C03">
        <w:rPr>
          <w:sz w:val="28"/>
          <w:szCs w:val="28"/>
        </w:rPr>
        <w:t xml:space="preserve">рядка в характере организации пространственно-временного континуума в </w:t>
      </w:r>
      <w:r w:rsidR="00C44B9D" w:rsidRPr="00BA2C03">
        <w:rPr>
          <w:sz w:val="28"/>
          <w:szCs w:val="28"/>
        </w:rPr>
        <w:t xml:space="preserve">мифах и </w:t>
      </w:r>
      <w:r w:rsidR="00516D9D" w:rsidRPr="00BA2C03">
        <w:rPr>
          <w:sz w:val="28"/>
          <w:szCs w:val="28"/>
        </w:rPr>
        <w:t>обрядах манси</w:t>
      </w:r>
      <w:r w:rsidR="00C44B9D" w:rsidRPr="00BA2C03">
        <w:rPr>
          <w:sz w:val="28"/>
          <w:szCs w:val="28"/>
        </w:rPr>
        <w:t>.</w:t>
      </w:r>
    </w:p>
    <w:p w:rsidR="00D65874" w:rsidRPr="00BA2C03" w:rsidRDefault="00D65874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Поставленные задачи последовательно реализуются в </w:t>
      </w:r>
      <w:r w:rsidRPr="00BA2C03">
        <w:rPr>
          <w:b/>
          <w:sz w:val="28"/>
          <w:szCs w:val="28"/>
        </w:rPr>
        <w:t xml:space="preserve">работе </w:t>
      </w:r>
      <w:r w:rsidR="00544880" w:rsidRPr="00BA2C03">
        <w:rPr>
          <w:b/>
          <w:sz w:val="28"/>
          <w:szCs w:val="28"/>
        </w:rPr>
        <w:t>системным методом</w:t>
      </w:r>
      <w:r w:rsidR="00544880" w:rsidRPr="00BA2C03">
        <w:rPr>
          <w:sz w:val="28"/>
          <w:szCs w:val="28"/>
        </w:rPr>
        <w:t>.</w:t>
      </w:r>
      <w:r w:rsidR="00491025" w:rsidRPr="00BA2C03">
        <w:rPr>
          <w:sz w:val="28"/>
          <w:szCs w:val="28"/>
        </w:rPr>
        <w:t xml:space="preserve"> </w:t>
      </w:r>
    </w:p>
    <w:p w:rsidR="00376FA9" w:rsidRPr="00BA2C03" w:rsidRDefault="00A53B84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Структурно работа состоит из </w:t>
      </w:r>
      <w:r w:rsidR="001C5642" w:rsidRPr="00BA2C03">
        <w:rPr>
          <w:sz w:val="28"/>
          <w:szCs w:val="28"/>
        </w:rPr>
        <w:t xml:space="preserve">введения, </w:t>
      </w:r>
      <w:r w:rsidRPr="00BA2C03">
        <w:rPr>
          <w:sz w:val="28"/>
          <w:szCs w:val="28"/>
        </w:rPr>
        <w:t>трех глав</w:t>
      </w:r>
      <w:r w:rsidR="00A002A4" w:rsidRPr="00BA2C03">
        <w:rPr>
          <w:sz w:val="28"/>
          <w:szCs w:val="28"/>
        </w:rPr>
        <w:t>,</w:t>
      </w:r>
      <w:r w:rsidR="001C5642" w:rsidRPr="00BA2C03">
        <w:rPr>
          <w:sz w:val="28"/>
          <w:szCs w:val="28"/>
        </w:rPr>
        <w:t xml:space="preserve"> заключения</w:t>
      </w:r>
      <w:r w:rsidR="00A002A4" w:rsidRPr="00BA2C03">
        <w:rPr>
          <w:sz w:val="28"/>
          <w:szCs w:val="28"/>
        </w:rPr>
        <w:t xml:space="preserve"> и</w:t>
      </w:r>
      <w:r w:rsidR="00C44B9D" w:rsidRPr="00BA2C03">
        <w:rPr>
          <w:sz w:val="28"/>
          <w:szCs w:val="28"/>
        </w:rPr>
        <w:t xml:space="preserve"> трех</w:t>
      </w:r>
      <w:r w:rsidR="00A002A4" w:rsidRPr="00BA2C03">
        <w:rPr>
          <w:sz w:val="28"/>
          <w:szCs w:val="28"/>
        </w:rPr>
        <w:t xml:space="preserve"> графиче</w:t>
      </w:r>
      <w:r w:rsidR="001B0C6D" w:rsidRPr="00BA2C03">
        <w:rPr>
          <w:sz w:val="28"/>
          <w:szCs w:val="28"/>
        </w:rPr>
        <w:t>ского приложения</w:t>
      </w:r>
      <w:r w:rsidRPr="00BA2C03">
        <w:rPr>
          <w:sz w:val="28"/>
          <w:szCs w:val="28"/>
        </w:rPr>
        <w:t>.</w:t>
      </w:r>
    </w:p>
    <w:p w:rsidR="00695E14" w:rsidRPr="00BA2C03" w:rsidRDefault="00376FA9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 связи с тем, что специальных исследований по проблеме сакрального пространственно-временного континуума в мифах и обрядах манси</w:t>
      </w:r>
      <w:r w:rsidR="006745A9" w:rsidRPr="00BA2C03">
        <w:rPr>
          <w:sz w:val="28"/>
          <w:szCs w:val="28"/>
        </w:rPr>
        <w:t xml:space="preserve"> до сих пор не производилось, первая глава данной курсовой работы</w:t>
      </w:r>
      <w:r w:rsidR="00E720B3" w:rsidRPr="00BA2C03">
        <w:rPr>
          <w:sz w:val="28"/>
          <w:szCs w:val="28"/>
        </w:rPr>
        <w:t xml:space="preserve"> посвящена работе</w:t>
      </w:r>
      <w:r w:rsidRPr="00BA2C03">
        <w:rPr>
          <w:sz w:val="28"/>
          <w:szCs w:val="28"/>
        </w:rPr>
        <w:t xml:space="preserve"> над понятиями.</w:t>
      </w:r>
      <w:r w:rsidR="001A6CB6" w:rsidRPr="00BA2C03">
        <w:rPr>
          <w:sz w:val="28"/>
          <w:szCs w:val="28"/>
        </w:rPr>
        <w:t xml:space="preserve"> </w:t>
      </w:r>
    </w:p>
    <w:p w:rsidR="00695E14" w:rsidRPr="00BA2C03" w:rsidRDefault="001A6CB6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Во второй</w:t>
      </w:r>
      <w:r w:rsidR="00E720B3" w:rsidRPr="00BA2C03">
        <w:rPr>
          <w:sz w:val="28"/>
          <w:szCs w:val="28"/>
        </w:rPr>
        <w:t xml:space="preserve"> главе</w:t>
      </w:r>
      <w:r w:rsidRPr="00BA2C03">
        <w:rPr>
          <w:sz w:val="28"/>
          <w:szCs w:val="28"/>
        </w:rPr>
        <w:t xml:space="preserve"> </w:t>
      </w:r>
      <w:r w:rsidR="00925660" w:rsidRPr="00BA2C03">
        <w:rPr>
          <w:sz w:val="28"/>
          <w:szCs w:val="28"/>
        </w:rPr>
        <w:t>да</w:t>
      </w:r>
      <w:r w:rsidR="00E720B3" w:rsidRPr="00BA2C03">
        <w:rPr>
          <w:sz w:val="28"/>
          <w:szCs w:val="28"/>
        </w:rPr>
        <w:t>ется</w:t>
      </w:r>
      <w:r w:rsidR="00695E14" w:rsidRPr="00BA2C03">
        <w:rPr>
          <w:sz w:val="28"/>
          <w:szCs w:val="28"/>
        </w:rPr>
        <w:t xml:space="preserve"> топографо</w:t>
      </w:r>
      <w:r w:rsidR="00925660" w:rsidRPr="00BA2C03">
        <w:rPr>
          <w:sz w:val="28"/>
          <w:szCs w:val="28"/>
        </w:rPr>
        <w:t>-к</w:t>
      </w:r>
      <w:r w:rsidR="00E720B3" w:rsidRPr="00BA2C03">
        <w:rPr>
          <w:sz w:val="28"/>
          <w:szCs w:val="28"/>
        </w:rPr>
        <w:t>лиматическая и ландшафтно-топографическая</w:t>
      </w:r>
      <w:r w:rsidR="00925660" w:rsidRPr="00BA2C03">
        <w:rPr>
          <w:sz w:val="28"/>
          <w:szCs w:val="28"/>
        </w:rPr>
        <w:t xml:space="preserve"> характеристи</w:t>
      </w:r>
      <w:r w:rsidR="00E720B3" w:rsidRPr="00BA2C03">
        <w:rPr>
          <w:sz w:val="28"/>
          <w:szCs w:val="28"/>
        </w:rPr>
        <w:t>ки</w:t>
      </w:r>
      <w:r w:rsidR="00925660" w:rsidRPr="00BA2C03">
        <w:rPr>
          <w:sz w:val="28"/>
          <w:szCs w:val="28"/>
        </w:rPr>
        <w:t xml:space="preserve"> местообитания народа манси в </w:t>
      </w:r>
      <w:r w:rsidR="00925660" w:rsidRPr="00BA2C03">
        <w:rPr>
          <w:sz w:val="28"/>
          <w:szCs w:val="28"/>
          <w:lang w:val="en-US"/>
        </w:rPr>
        <w:t>XVIII</w:t>
      </w:r>
      <w:r w:rsidR="00925660" w:rsidRPr="00BA2C03">
        <w:rPr>
          <w:sz w:val="28"/>
          <w:szCs w:val="28"/>
        </w:rPr>
        <w:t>-</w:t>
      </w:r>
      <w:r w:rsidR="00925660" w:rsidRPr="00BA2C03">
        <w:rPr>
          <w:sz w:val="28"/>
          <w:szCs w:val="28"/>
          <w:lang w:val="en-US"/>
        </w:rPr>
        <w:t>XX</w:t>
      </w:r>
      <w:r w:rsidR="00925660" w:rsidRPr="00BA2C03">
        <w:rPr>
          <w:sz w:val="28"/>
          <w:szCs w:val="28"/>
        </w:rPr>
        <w:t xml:space="preserve"> вв.</w:t>
      </w:r>
      <w:r w:rsidR="00765037" w:rsidRPr="00BA2C03">
        <w:rPr>
          <w:sz w:val="28"/>
          <w:szCs w:val="28"/>
        </w:rPr>
        <w:t xml:space="preserve"> </w:t>
      </w:r>
      <w:r w:rsidR="00550496" w:rsidRPr="00BA2C03">
        <w:rPr>
          <w:sz w:val="28"/>
          <w:szCs w:val="28"/>
        </w:rPr>
        <w:t xml:space="preserve">Обоснованием этого служит </w:t>
      </w:r>
      <w:r w:rsidR="00550496" w:rsidRPr="00BA2C03">
        <w:rPr>
          <w:b/>
          <w:sz w:val="28"/>
          <w:szCs w:val="28"/>
        </w:rPr>
        <w:t>гипотеза</w:t>
      </w:r>
      <w:r w:rsidR="00550496" w:rsidRPr="00BA2C03">
        <w:rPr>
          <w:sz w:val="28"/>
          <w:szCs w:val="28"/>
        </w:rPr>
        <w:t>: приход манси на данную территорию</w:t>
      </w:r>
      <w:r w:rsidR="00A670A3" w:rsidRPr="00BA2C03">
        <w:rPr>
          <w:sz w:val="28"/>
          <w:szCs w:val="28"/>
        </w:rPr>
        <w:t xml:space="preserve"> привел к синкретизму мифологии</w:t>
      </w:r>
      <w:r w:rsidR="00BF1A9F" w:rsidRPr="00BA2C03">
        <w:rPr>
          <w:sz w:val="28"/>
          <w:szCs w:val="28"/>
        </w:rPr>
        <w:t xml:space="preserve"> пришлого и местного населения</w:t>
      </w:r>
      <w:r w:rsidR="00A670A3" w:rsidRPr="00BA2C03">
        <w:rPr>
          <w:sz w:val="28"/>
          <w:szCs w:val="28"/>
        </w:rPr>
        <w:t>.</w:t>
      </w:r>
      <w:r w:rsidR="00C57ACD" w:rsidRPr="00BA2C03">
        <w:rPr>
          <w:sz w:val="28"/>
          <w:szCs w:val="28"/>
        </w:rPr>
        <w:t xml:space="preserve"> </w:t>
      </w:r>
    </w:p>
    <w:p w:rsidR="00475279" w:rsidRPr="00BA2C03" w:rsidRDefault="00765037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 третьей главе</w:t>
      </w:r>
      <w:r w:rsidR="00475279" w:rsidRPr="00BA2C03">
        <w:rPr>
          <w:sz w:val="28"/>
          <w:szCs w:val="28"/>
        </w:rPr>
        <w:t xml:space="preserve"> дается анализ пространственно-временного континуума в мифологии манси. Затем, основываясь на </w:t>
      </w:r>
      <w:r w:rsidR="00E71398" w:rsidRPr="00BA2C03">
        <w:rPr>
          <w:sz w:val="28"/>
          <w:szCs w:val="28"/>
        </w:rPr>
        <w:t>проведенной работе, проводится анализ организации пространства-времени в рамках жизненного цикла человека.</w:t>
      </w:r>
      <w:r w:rsidR="00704FC7" w:rsidRPr="00BA2C03">
        <w:rPr>
          <w:sz w:val="28"/>
          <w:szCs w:val="28"/>
        </w:rPr>
        <w:t xml:space="preserve"> В конце дается характеристика отражения </w:t>
      </w:r>
      <w:r w:rsidR="006669D5" w:rsidRPr="00BA2C03">
        <w:rPr>
          <w:sz w:val="28"/>
          <w:szCs w:val="28"/>
        </w:rPr>
        <w:t xml:space="preserve">мифологических воззрений и обрядовых практик на жилищах манси конца </w:t>
      </w:r>
      <w:r w:rsidR="006669D5" w:rsidRPr="00BA2C03">
        <w:rPr>
          <w:sz w:val="28"/>
          <w:szCs w:val="28"/>
          <w:lang w:val="en-US"/>
        </w:rPr>
        <w:t>XIX</w:t>
      </w:r>
      <w:r w:rsidR="006669D5" w:rsidRPr="00BA2C03">
        <w:rPr>
          <w:sz w:val="28"/>
          <w:szCs w:val="28"/>
        </w:rPr>
        <w:t>-</w:t>
      </w:r>
      <w:r w:rsidR="006669D5" w:rsidRPr="00BA2C03">
        <w:rPr>
          <w:sz w:val="28"/>
          <w:szCs w:val="28"/>
          <w:lang w:val="en-US"/>
        </w:rPr>
        <w:t>XX</w:t>
      </w:r>
      <w:r w:rsidR="006669D5" w:rsidRPr="00BA2C03">
        <w:rPr>
          <w:sz w:val="28"/>
          <w:szCs w:val="28"/>
        </w:rPr>
        <w:t xml:space="preserve"> вв. </w:t>
      </w:r>
    </w:p>
    <w:p w:rsidR="00C43690" w:rsidRPr="00BA2C03" w:rsidRDefault="00C43690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Пр</w:t>
      </w:r>
      <w:r w:rsidR="00A73251" w:rsidRPr="00BA2C03">
        <w:rPr>
          <w:sz w:val="28"/>
          <w:szCs w:val="28"/>
        </w:rPr>
        <w:t>оведенное исследование позволило</w:t>
      </w:r>
      <w:r w:rsidRPr="00BA2C03">
        <w:rPr>
          <w:sz w:val="28"/>
          <w:szCs w:val="28"/>
        </w:rPr>
        <w:t xml:space="preserve"> сделать выводы об организации сакрального пространственно-временного континуума в мифах и обрядах манси. </w:t>
      </w:r>
    </w:p>
    <w:p w:rsidR="00FC33C2" w:rsidRPr="00BA2C03" w:rsidRDefault="00436E88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Профанная жизнь манси повсюду сталкивается с сакрльностью в разных ее проявлениях. Сопереживание мифических сюжетов, выражающееся в обрядовой практике и организации жилого</w:t>
      </w:r>
      <w:r w:rsidR="000C6849" w:rsidRPr="00BA2C03">
        <w:rPr>
          <w:sz w:val="28"/>
          <w:szCs w:val="28"/>
        </w:rPr>
        <w:t xml:space="preserve"> и хозяйственного</w:t>
      </w:r>
      <w:r w:rsidRPr="00BA2C03">
        <w:rPr>
          <w:sz w:val="28"/>
          <w:szCs w:val="28"/>
        </w:rPr>
        <w:t xml:space="preserve"> пространства – характерная черта мировоззрения манси. </w:t>
      </w:r>
      <w:r w:rsidR="00FC33C2" w:rsidRPr="00BA2C03">
        <w:rPr>
          <w:sz w:val="28"/>
          <w:szCs w:val="28"/>
        </w:rPr>
        <w:t>Особенно примечательно, что манси не отказались ни от одного элемента своей культуры. Все элементы сакрального были перенесены в уменьшенном масштабе в жилища манси.</w:t>
      </w:r>
      <w:r w:rsidR="00B637F5" w:rsidRPr="00BA2C03">
        <w:rPr>
          <w:sz w:val="28"/>
          <w:szCs w:val="28"/>
        </w:rPr>
        <w:t xml:space="preserve"> Это должно заставить задуматься русский народ, ведь он сам</w:t>
      </w:r>
      <w:r w:rsidR="00330A1A" w:rsidRPr="00BA2C03">
        <w:rPr>
          <w:sz w:val="28"/>
          <w:szCs w:val="28"/>
        </w:rPr>
        <w:t xml:space="preserve"> добровольно</w:t>
      </w:r>
      <w:r w:rsidR="00B637F5" w:rsidRPr="00BA2C03">
        <w:rPr>
          <w:sz w:val="28"/>
          <w:szCs w:val="28"/>
        </w:rPr>
        <w:t xml:space="preserve"> отказал</w:t>
      </w:r>
      <w:r w:rsidR="00330A1A" w:rsidRPr="00BA2C03">
        <w:rPr>
          <w:sz w:val="28"/>
          <w:szCs w:val="28"/>
        </w:rPr>
        <w:t>ся</w:t>
      </w:r>
      <w:r w:rsidR="00B637F5" w:rsidRPr="00BA2C03">
        <w:rPr>
          <w:sz w:val="28"/>
          <w:szCs w:val="28"/>
        </w:rPr>
        <w:t xml:space="preserve"> от своих традиционных ценностей</w:t>
      </w:r>
      <w:r w:rsidR="00330A1A" w:rsidRPr="00BA2C03">
        <w:rPr>
          <w:sz w:val="28"/>
          <w:szCs w:val="28"/>
        </w:rPr>
        <w:t>, подменил их ценностями, которые никогда не были для него характерны.</w:t>
      </w:r>
      <w:r w:rsidR="00FC33C2" w:rsidRPr="00BA2C03">
        <w:rPr>
          <w:sz w:val="28"/>
          <w:szCs w:val="28"/>
        </w:rPr>
        <w:t xml:space="preserve"> </w:t>
      </w:r>
    </w:p>
    <w:p w:rsidR="007F5B04" w:rsidRPr="00BA2C03" w:rsidRDefault="00DD777E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 будущем планируется продолжить исслед</w:t>
      </w:r>
      <w:r w:rsidR="007F5B04" w:rsidRPr="00BA2C03">
        <w:rPr>
          <w:sz w:val="28"/>
          <w:szCs w:val="28"/>
        </w:rPr>
        <w:t>ование на более глубоком уровне, с привлечением лингвистических и археологических источников.</w:t>
      </w:r>
      <w:r w:rsidRPr="00BA2C03">
        <w:rPr>
          <w:sz w:val="28"/>
          <w:szCs w:val="28"/>
        </w:rPr>
        <w:t xml:space="preserve"> Интересна проблема сопоставления </w:t>
      </w:r>
      <w:r w:rsidR="008F3231" w:rsidRPr="00BA2C03">
        <w:rPr>
          <w:sz w:val="28"/>
          <w:szCs w:val="28"/>
        </w:rPr>
        <w:t>способов и методов адаптации разных этносов в рамках разных пространственно-временных континуумов.</w:t>
      </w:r>
    </w:p>
    <w:p w:rsidR="007D448E" w:rsidRPr="00BA2C03" w:rsidRDefault="0061620D" w:rsidP="00BA2C03">
      <w:pPr>
        <w:pStyle w:val="1"/>
        <w:keepNext w:val="0"/>
        <w:spacing w:before="0" w:after="0" w:line="360" w:lineRule="auto"/>
        <w:ind w:firstLine="709"/>
        <w:rPr>
          <w:rFonts w:ascii="Times New Roman" w:hAnsi="Times New Roman"/>
        </w:rPr>
      </w:pPr>
      <w:bookmarkStart w:id="2" w:name="_Toc136667489"/>
      <w:r>
        <w:rPr>
          <w:rFonts w:ascii="Times New Roman" w:hAnsi="Times New Roman"/>
        </w:rPr>
        <w:br w:type="page"/>
      </w:r>
      <w:r w:rsidR="00E0460D" w:rsidRPr="00BA2C03">
        <w:rPr>
          <w:rFonts w:ascii="Times New Roman" w:hAnsi="Times New Roman"/>
        </w:rPr>
        <w:t>Глава 1. Теоретичес</w:t>
      </w:r>
      <w:r w:rsidR="007F680E" w:rsidRPr="00BA2C03">
        <w:rPr>
          <w:rFonts w:ascii="Times New Roman" w:hAnsi="Times New Roman"/>
        </w:rPr>
        <w:t>кий</w:t>
      </w:r>
      <w:r w:rsidR="00E0460D" w:rsidRPr="00BA2C03">
        <w:rPr>
          <w:rFonts w:ascii="Times New Roman" w:hAnsi="Times New Roman"/>
        </w:rPr>
        <w:t xml:space="preserve"> аспект</w:t>
      </w:r>
      <w:r w:rsidR="00742E63" w:rsidRPr="00BA2C03">
        <w:rPr>
          <w:rFonts w:ascii="Times New Roman" w:hAnsi="Times New Roman"/>
        </w:rPr>
        <w:t xml:space="preserve"> исследования</w:t>
      </w:r>
      <w:bookmarkEnd w:id="2"/>
    </w:p>
    <w:p w:rsidR="00654421" w:rsidRPr="00BA2C03" w:rsidRDefault="00654421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1303" w:rsidRPr="00BA2C03" w:rsidRDefault="00B30741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Для того чтобы выявить закономерности определенных сегментов мировоззрения народа</w:t>
      </w:r>
      <w:r w:rsidR="0061620D">
        <w:rPr>
          <w:sz w:val="28"/>
          <w:szCs w:val="28"/>
        </w:rPr>
        <w:t xml:space="preserve"> </w:t>
      </w:r>
      <w:r w:rsidR="00E0460D" w:rsidRPr="00BA2C03">
        <w:rPr>
          <w:sz w:val="28"/>
          <w:szCs w:val="28"/>
        </w:rPr>
        <w:t>- в данном</w:t>
      </w:r>
      <w:r w:rsidR="00E440B7" w:rsidRPr="00BA2C03">
        <w:rPr>
          <w:sz w:val="28"/>
          <w:szCs w:val="28"/>
        </w:rPr>
        <w:t xml:space="preserve"> случае</w:t>
      </w:r>
      <w:r w:rsidRPr="00BA2C03">
        <w:rPr>
          <w:sz w:val="28"/>
          <w:szCs w:val="28"/>
        </w:rPr>
        <w:t xml:space="preserve"> пространственно-временной континуум </w:t>
      </w:r>
      <w:r w:rsidR="00E440B7" w:rsidRPr="00BA2C03">
        <w:rPr>
          <w:sz w:val="28"/>
          <w:szCs w:val="28"/>
        </w:rPr>
        <w:t>–</w:t>
      </w:r>
      <w:r w:rsidRPr="00BA2C03">
        <w:rPr>
          <w:sz w:val="28"/>
          <w:szCs w:val="28"/>
        </w:rPr>
        <w:t xml:space="preserve"> </w:t>
      </w:r>
      <w:r w:rsidR="00E440B7" w:rsidRPr="00BA2C03">
        <w:rPr>
          <w:sz w:val="28"/>
          <w:szCs w:val="28"/>
        </w:rPr>
        <w:t xml:space="preserve">нужно </w:t>
      </w:r>
      <w:r w:rsidR="00E80000" w:rsidRPr="00BA2C03">
        <w:rPr>
          <w:sz w:val="28"/>
          <w:szCs w:val="28"/>
        </w:rPr>
        <w:t>очертить теоретические рамки</w:t>
      </w:r>
      <w:r w:rsidR="00FE0F7D" w:rsidRPr="00BA2C03">
        <w:rPr>
          <w:sz w:val="28"/>
          <w:szCs w:val="28"/>
        </w:rPr>
        <w:t xml:space="preserve"> исследования. </w:t>
      </w:r>
    </w:p>
    <w:p w:rsidR="007E418D" w:rsidRPr="00BA2C03" w:rsidRDefault="00FE0F7D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В первую очередь нужно </w:t>
      </w:r>
      <w:r w:rsidR="009D036E" w:rsidRPr="00BA2C03">
        <w:rPr>
          <w:sz w:val="28"/>
          <w:szCs w:val="28"/>
        </w:rPr>
        <w:t>наполнить смыслом понятие «пространственно-временной континуум».</w:t>
      </w:r>
      <w:r w:rsidR="007E418D" w:rsidRPr="00BA2C03">
        <w:rPr>
          <w:sz w:val="28"/>
          <w:szCs w:val="28"/>
        </w:rPr>
        <w:t xml:space="preserve"> Для этого </w:t>
      </w:r>
      <w:r w:rsidR="00BD0514" w:rsidRPr="00BA2C03">
        <w:rPr>
          <w:sz w:val="28"/>
          <w:szCs w:val="28"/>
        </w:rPr>
        <w:t>нужно разобрать</w:t>
      </w:r>
      <w:r w:rsidR="007E418D" w:rsidRPr="00BA2C03">
        <w:rPr>
          <w:sz w:val="28"/>
          <w:szCs w:val="28"/>
        </w:rPr>
        <w:t xml:space="preserve"> по отдельности составные части данного понятия: пространство, время, континуум.</w:t>
      </w:r>
      <w:r w:rsidR="003E7E9A" w:rsidRPr="00BA2C03">
        <w:rPr>
          <w:sz w:val="28"/>
          <w:szCs w:val="28"/>
        </w:rPr>
        <w:t xml:space="preserve"> Это категории философские. Поэтому смысл их априори</w:t>
      </w:r>
      <w:r w:rsidR="00BD0514" w:rsidRPr="00BA2C03">
        <w:rPr>
          <w:sz w:val="28"/>
          <w:szCs w:val="28"/>
        </w:rPr>
        <w:t xml:space="preserve"> неисчерпаем. Для того</w:t>
      </w:r>
      <w:r w:rsidR="00141051" w:rsidRPr="00BA2C03">
        <w:rPr>
          <w:sz w:val="28"/>
          <w:szCs w:val="28"/>
        </w:rPr>
        <w:t xml:space="preserve"> чтобы не потерять то единственное и неповторимое понимание этих </w:t>
      </w:r>
      <w:r w:rsidR="00102F97" w:rsidRPr="00BA2C03">
        <w:rPr>
          <w:sz w:val="28"/>
          <w:szCs w:val="28"/>
        </w:rPr>
        <w:t>категорий</w:t>
      </w:r>
      <w:r w:rsidR="005D4CAC" w:rsidRPr="00BA2C03">
        <w:rPr>
          <w:sz w:val="28"/>
          <w:szCs w:val="28"/>
        </w:rPr>
        <w:t xml:space="preserve"> для исследуемого нами объекта,</w:t>
      </w:r>
      <w:r w:rsidR="00CA45D2" w:rsidRPr="00BA2C03">
        <w:rPr>
          <w:sz w:val="28"/>
          <w:szCs w:val="28"/>
        </w:rPr>
        <w:t xml:space="preserve"> нужно задать правильный критерий</w:t>
      </w:r>
      <w:r w:rsidR="005D4CAC" w:rsidRPr="00BA2C03">
        <w:rPr>
          <w:sz w:val="28"/>
          <w:szCs w:val="28"/>
        </w:rPr>
        <w:t xml:space="preserve"> исследования</w:t>
      </w:r>
      <w:r w:rsidR="00CA45D2" w:rsidRPr="00BA2C03">
        <w:rPr>
          <w:sz w:val="28"/>
          <w:szCs w:val="28"/>
        </w:rPr>
        <w:t xml:space="preserve">. Для историка </w:t>
      </w:r>
      <w:r w:rsidR="009707FE" w:rsidRPr="00BA2C03">
        <w:rPr>
          <w:sz w:val="28"/>
          <w:szCs w:val="28"/>
        </w:rPr>
        <w:t xml:space="preserve">критерием являются </w:t>
      </w:r>
      <w:r w:rsidR="009707FE" w:rsidRPr="00BA2C03">
        <w:rPr>
          <w:i/>
          <w:sz w:val="28"/>
          <w:szCs w:val="28"/>
        </w:rPr>
        <w:t>общества</w:t>
      </w:r>
      <w:r w:rsidR="00386064" w:rsidRPr="00BA2C03">
        <w:rPr>
          <w:sz w:val="28"/>
          <w:szCs w:val="28"/>
        </w:rPr>
        <w:t xml:space="preserve"> </w:t>
      </w:r>
      <w:r w:rsidR="009707FE" w:rsidRPr="00BA2C03">
        <w:rPr>
          <w:sz w:val="28"/>
          <w:szCs w:val="28"/>
        </w:rPr>
        <w:t xml:space="preserve">прошлого </w:t>
      </w:r>
      <w:r w:rsidR="00CD3757" w:rsidRPr="00BA2C03">
        <w:rPr>
          <w:sz w:val="28"/>
          <w:szCs w:val="28"/>
        </w:rPr>
        <w:t xml:space="preserve">как открытые саморазвивающиеся системы </w:t>
      </w:r>
      <w:r w:rsidR="009707FE" w:rsidRPr="00BA2C03">
        <w:rPr>
          <w:sz w:val="28"/>
          <w:szCs w:val="28"/>
        </w:rPr>
        <w:t>и человек как наименьшая</w:t>
      </w:r>
      <w:r w:rsidR="00CD3757" w:rsidRPr="00BA2C03">
        <w:rPr>
          <w:sz w:val="28"/>
          <w:szCs w:val="28"/>
        </w:rPr>
        <w:t xml:space="preserve"> таксономическая едини</w:t>
      </w:r>
      <w:r w:rsidR="009707FE" w:rsidRPr="00BA2C03">
        <w:rPr>
          <w:sz w:val="28"/>
          <w:szCs w:val="28"/>
        </w:rPr>
        <w:t>ца</w:t>
      </w:r>
      <w:r w:rsidR="00CD3757" w:rsidRPr="00BA2C03">
        <w:rPr>
          <w:sz w:val="28"/>
          <w:szCs w:val="28"/>
        </w:rPr>
        <w:t xml:space="preserve"> этих систем</w:t>
      </w:r>
      <w:r w:rsidR="009707FE" w:rsidRPr="00BA2C03">
        <w:rPr>
          <w:sz w:val="28"/>
          <w:szCs w:val="28"/>
        </w:rPr>
        <w:t>.</w:t>
      </w:r>
      <w:r w:rsidR="003E6E3A" w:rsidRPr="00BA2C03">
        <w:rPr>
          <w:sz w:val="28"/>
          <w:szCs w:val="28"/>
        </w:rPr>
        <w:t xml:space="preserve"> Соответственно, в челове</w:t>
      </w:r>
      <w:r w:rsidR="002B2781" w:rsidRPr="00BA2C03">
        <w:rPr>
          <w:sz w:val="28"/>
          <w:szCs w:val="28"/>
        </w:rPr>
        <w:t xml:space="preserve">ке </w:t>
      </w:r>
      <w:r w:rsidR="00282565" w:rsidRPr="00BA2C03">
        <w:rPr>
          <w:sz w:val="28"/>
          <w:szCs w:val="28"/>
        </w:rPr>
        <w:t>истори</w:t>
      </w:r>
      <w:r w:rsidR="002B2781" w:rsidRPr="00BA2C03">
        <w:rPr>
          <w:sz w:val="28"/>
          <w:szCs w:val="28"/>
        </w:rPr>
        <w:t>ков</w:t>
      </w:r>
      <w:r w:rsidR="003E6E3A" w:rsidRPr="00BA2C03">
        <w:rPr>
          <w:sz w:val="28"/>
          <w:szCs w:val="28"/>
        </w:rPr>
        <w:t xml:space="preserve"> волнует в первую очередь его </w:t>
      </w:r>
      <w:r w:rsidR="003E6E3A" w:rsidRPr="00BA2C03">
        <w:rPr>
          <w:b/>
          <w:i/>
          <w:sz w:val="28"/>
          <w:szCs w:val="28"/>
        </w:rPr>
        <w:t>мировоззрение</w:t>
      </w:r>
      <w:r w:rsidR="003E6E3A" w:rsidRPr="00BA2C03">
        <w:rPr>
          <w:sz w:val="28"/>
          <w:szCs w:val="28"/>
        </w:rPr>
        <w:t>. Следовательно,</w:t>
      </w:r>
      <w:r w:rsidR="00282565" w:rsidRPr="00BA2C03">
        <w:rPr>
          <w:sz w:val="28"/>
          <w:szCs w:val="28"/>
        </w:rPr>
        <w:t xml:space="preserve"> </w:t>
      </w:r>
      <w:r w:rsidR="00282565" w:rsidRPr="00BA2C03">
        <w:rPr>
          <w:i/>
          <w:sz w:val="28"/>
          <w:szCs w:val="28"/>
        </w:rPr>
        <w:t>критерием</w:t>
      </w:r>
      <w:r w:rsidR="00282565" w:rsidRPr="00BA2C03">
        <w:rPr>
          <w:sz w:val="28"/>
          <w:szCs w:val="28"/>
        </w:rPr>
        <w:t xml:space="preserve"> в исследовании любых понятий, связанных</w:t>
      </w:r>
      <w:r w:rsidR="00E92D66" w:rsidRPr="00BA2C03">
        <w:rPr>
          <w:sz w:val="28"/>
          <w:szCs w:val="28"/>
        </w:rPr>
        <w:t xml:space="preserve"> с прошлыми, умершими обществами становится </w:t>
      </w:r>
      <w:r w:rsidR="00E92D66" w:rsidRPr="00BA2C03">
        <w:rPr>
          <w:i/>
          <w:sz w:val="28"/>
          <w:szCs w:val="28"/>
        </w:rPr>
        <w:t>мировоззрение</w:t>
      </w:r>
      <w:r w:rsidR="00282565" w:rsidRPr="00BA2C03">
        <w:rPr>
          <w:i/>
          <w:sz w:val="28"/>
          <w:szCs w:val="28"/>
        </w:rPr>
        <w:t xml:space="preserve"> </w:t>
      </w:r>
      <w:r w:rsidR="00F50A73" w:rsidRPr="00BA2C03">
        <w:rPr>
          <w:i/>
          <w:sz w:val="28"/>
          <w:szCs w:val="28"/>
        </w:rPr>
        <w:t>этого общества</w:t>
      </w:r>
      <w:r w:rsidR="00F50A73" w:rsidRPr="00BA2C03">
        <w:rPr>
          <w:sz w:val="28"/>
          <w:szCs w:val="28"/>
        </w:rPr>
        <w:t>.</w:t>
      </w:r>
    </w:p>
    <w:p w:rsidR="006210B5" w:rsidRPr="00BA2C03" w:rsidRDefault="00C43B79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Чтобы наполнить содержанием понятие пространства, </w:t>
      </w:r>
      <w:r w:rsidR="0042792C" w:rsidRPr="00BA2C03">
        <w:rPr>
          <w:sz w:val="28"/>
          <w:szCs w:val="28"/>
        </w:rPr>
        <w:t xml:space="preserve">нужно </w:t>
      </w:r>
      <w:r w:rsidRPr="00BA2C03">
        <w:rPr>
          <w:sz w:val="28"/>
          <w:szCs w:val="28"/>
        </w:rPr>
        <w:t>определи</w:t>
      </w:r>
      <w:r w:rsidR="0042792C" w:rsidRPr="00BA2C03">
        <w:rPr>
          <w:sz w:val="28"/>
          <w:szCs w:val="28"/>
        </w:rPr>
        <w:t>ть</w:t>
      </w:r>
      <w:r w:rsidRPr="00BA2C03">
        <w:rPr>
          <w:sz w:val="28"/>
          <w:szCs w:val="28"/>
        </w:rPr>
        <w:t xml:space="preserve">ся, что не является пространством. </w:t>
      </w:r>
      <w:r w:rsidR="00C61CB2" w:rsidRPr="00BA2C03">
        <w:rPr>
          <w:sz w:val="28"/>
          <w:szCs w:val="28"/>
        </w:rPr>
        <w:t xml:space="preserve">Пространством не является </w:t>
      </w:r>
      <w:r w:rsidR="00C61CB2" w:rsidRPr="00BA2C03">
        <w:rPr>
          <w:b/>
          <w:sz w:val="28"/>
          <w:szCs w:val="28"/>
        </w:rPr>
        <w:t xml:space="preserve">хаос </w:t>
      </w:r>
      <w:r w:rsidR="00B15DAE" w:rsidRPr="00BA2C03">
        <w:rPr>
          <w:b/>
          <w:sz w:val="28"/>
          <w:szCs w:val="28"/>
        </w:rPr>
        <w:t>(</w:t>
      </w:r>
      <w:r w:rsidR="00B15DAE" w:rsidRPr="00BA2C03">
        <w:rPr>
          <w:rFonts w:cs="GreekS"/>
          <w:b/>
          <w:outline/>
          <w:sz w:val="28"/>
          <w:szCs w:val="28"/>
          <w:lang w:val="en-US"/>
        </w:rPr>
        <w:t>Caos</w:t>
      </w:r>
      <w:r w:rsidR="00B15DAE" w:rsidRPr="00BA2C03">
        <w:rPr>
          <w:b/>
          <w:sz w:val="28"/>
          <w:szCs w:val="28"/>
        </w:rPr>
        <w:t>)</w:t>
      </w:r>
      <w:r w:rsidR="00C85AA7" w:rsidRPr="00BA2C03">
        <w:rPr>
          <w:b/>
          <w:sz w:val="28"/>
          <w:szCs w:val="28"/>
        </w:rPr>
        <w:t xml:space="preserve">. </w:t>
      </w:r>
      <w:r w:rsidR="00822109" w:rsidRPr="00BA2C03">
        <w:rPr>
          <w:sz w:val="28"/>
          <w:szCs w:val="28"/>
        </w:rPr>
        <w:t>Под хаосом понимается обычно нечто</w:t>
      </w:r>
      <w:r w:rsidR="006B2692" w:rsidRPr="00BA2C03">
        <w:rPr>
          <w:sz w:val="28"/>
          <w:szCs w:val="28"/>
        </w:rPr>
        <w:t xml:space="preserve"> нерасчлененное, неструктурированное, неограниченное, </w:t>
      </w:r>
      <w:r w:rsidR="003E52A9" w:rsidRPr="00BA2C03">
        <w:rPr>
          <w:sz w:val="28"/>
          <w:szCs w:val="28"/>
        </w:rPr>
        <w:t>бесформенное</w:t>
      </w:r>
      <w:r w:rsidR="00480AFD" w:rsidRPr="00BA2C03">
        <w:rPr>
          <w:sz w:val="28"/>
          <w:szCs w:val="28"/>
        </w:rPr>
        <w:t>, неопределенное</w:t>
      </w:r>
      <w:r w:rsidR="003E52A9" w:rsidRPr="00BA2C03">
        <w:rPr>
          <w:sz w:val="28"/>
          <w:szCs w:val="28"/>
        </w:rPr>
        <w:t xml:space="preserve">. </w:t>
      </w:r>
      <w:r w:rsidR="0001219B" w:rsidRPr="00BA2C03">
        <w:rPr>
          <w:sz w:val="28"/>
          <w:szCs w:val="28"/>
        </w:rPr>
        <w:t>В частности</w:t>
      </w:r>
      <w:r w:rsidR="0072165F" w:rsidRPr="00BA2C03">
        <w:rPr>
          <w:sz w:val="28"/>
          <w:szCs w:val="28"/>
        </w:rPr>
        <w:t xml:space="preserve">, у манси хаос </w:t>
      </w:r>
      <w:r w:rsidR="00774C82" w:rsidRPr="00BA2C03">
        <w:rPr>
          <w:sz w:val="28"/>
          <w:szCs w:val="28"/>
        </w:rPr>
        <w:t>понимается следующим образом: «Повсюду вода</w:t>
      </w:r>
      <w:r w:rsidR="00256DBE" w:rsidRPr="00BA2C03">
        <w:rPr>
          <w:sz w:val="28"/>
          <w:szCs w:val="28"/>
        </w:rPr>
        <w:t>»</w:t>
      </w:r>
      <w:r w:rsidR="00195DD4" w:rsidRPr="00BA2C03">
        <w:rPr>
          <w:sz w:val="28"/>
          <w:szCs w:val="28"/>
        </w:rPr>
        <w:t>,</w:t>
      </w:r>
      <w:r w:rsidR="007A6B79" w:rsidRPr="00BA2C03">
        <w:rPr>
          <w:rStyle w:val="a9"/>
          <w:sz w:val="28"/>
          <w:szCs w:val="28"/>
        </w:rPr>
        <w:footnoteReference w:id="3"/>
      </w:r>
      <w:r w:rsidR="00DC3159" w:rsidRPr="00BA2C03">
        <w:rPr>
          <w:sz w:val="28"/>
          <w:szCs w:val="28"/>
        </w:rPr>
        <w:t xml:space="preserve"> </w:t>
      </w:r>
      <w:r w:rsidR="00256DBE" w:rsidRPr="00BA2C03">
        <w:rPr>
          <w:sz w:val="28"/>
          <w:szCs w:val="28"/>
        </w:rPr>
        <w:t xml:space="preserve">«По двум сторонам дома </w:t>
      </w:r>
      <w:r w:rsidR="00FC3150" w:rsidRPr="00BA2C03">
        <w:rPr>
          <w:sz w:val="28"/>
          <w:szCs w:val="28"/>
        </w:rPr>
        <w:t>сплошная вода, земли совсем нет</w:t>
      </w:r>
      <w:r w:rsidR="00774C82" w:rsidRPr="00BA2C03">
        <w:rPr>
          <w:sz w:val="28"/>
          <w:szCs w:val="28"/>
        </w:rPr>
        <w:t>»</w:t>
      </w:r>
      <w:r w:rsidR="00195DD4" w:rsidRPr="00BA2C03">
        <w:rPr>
          <w:sz w:val="28"/>
          <w:szCs w:val="28"/>
        </w:rPr>
        <w:t>.</w:t>
      </w:r>
      <w:r w:rsidR="00FC3150" w:rsidRPr="00BA2C03">
        <w:rPr>
          <w:rStyle w:val="a9"/>
          <w:sz w:val="28"/>
          <w:szCs w:val="28"/>
        </w:rPr>
        <w:footnoteReference w:id="4"/>
      </w:r>
      <w:r w:rsidR="00195DD4" w:rsidRPr="00BA2C03">
        <w:rPr>
          <w:sz w:val="28"/>
          <w:szCs w:val="28"/>
        </w:rPr>
        <w:t xml:space="preserve"> Значит, хаос мыслится, в первую очередь, как </w:t>
      </w:r>
      <w:r w:rsidR="00195DD4" w:rsidRPr="00BA2C03">
        <w:rPr>
          <w:i/>
          <w:sz w:val="28"/>
          <w:szCs w:val="28"/>
        </w:rPr>
        <w:t>отсутствие</w:t>
      </w:r>
      <w:r w:rsidR="00480AFD" w:rsidRPr="00BA2C03">
        <w:rPr>
          <w:i/>
          <w:sz w:val="28"/>
          <w:szCs w:val="28"/>
        </w:rPr>
        <w:t xml:space="preserve"> границы</w:t>
      </w:r>
      <w:r w:rsidR="00480AFD" w:rsidRPr="00BA2C03">
        <w:rPr>
          <w:sz w:val="28"/>
          <w:szCs w:val="28"/>
        </w:rPr>
        <w:t xml:space="preserve">. </w:t>
      </w:r>
      <w:r w:rsidR="007E7BB1" w:rsidRPr="00BA2C03">
        <w:rPr>
          <w:sz w:val="28"/>
          <w:szCs w:val="28"/>
        </w:rPr>
        <w:t>Тогда пространство –</w:t>
      </w:r>
      <w:r w:rsidR="0061620D">
        <w:rPr>
          <w:sz w:val="28"/>
          <w:szCs w:val="28"/>
        </w:rPr>
        <w:t xml:space="preserve"> </w:t>
      </w:r>
      <w:r w:rsidR="007E7BB1" w:rsidRPr="00BA2C03">
        <w:rPr>
          <w:sz w:val="28"/>
          <w:szCs w:val="28"/>
        </w:rPr>
        <w:t>это то, что</w:t>
      </w:r>
      <w:r w:rsidR="00357F0F" w:rsidRPr="00BA2C03">
        <w:rPr>
          <w:sz w:val="28"/>
          <w:szCs w:val="28"/>
        </w:rPr>
        <w:t xml:space="preserve"> управляет миром, намечая границы</w:t>
      </w:r>
      <w:r w:rsidR="00357F0F" w:rsidRPr="00BA2C03">
        <w:rPr>
          <w:rStyle w:val="a9"/>
          <w:sz w:val="28"/>
          <w:szCs w:val="28"/>
        </w:rPr>
        <w:footnoteReference w:id="5"/>
      </w:r>
      <w:r w:rsidR="00357F0F" w:rsidRPr="00BA2C03">
        <w:rPr>
          <w:sz w:val="28"/>
          <w:szCs w:val="28"/>
        </w:rPr>
        <w:t>.</w:t>
      </w:r>
    </w:p>
    <w:p w:rsidR="009D12C4" w:rsidRPr="00BA2C03" w:rsidRDefault="006210B5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Вернемся теперь к критерию</w:t>
      </w:r>
      <w:r w:rsidR="00E15FA8" w:rsidRPr="00BA2C03">
        <w:rPr>
          <w:sz w:val="28"/>
          <w:szCs w:val="28"/>
        </w:rPr>
        <w:t xml:space="preserve"> исследования общественных систем</w:t>
      </w:r>
      <w:r w:rsidRPr="00BA2C03">
        <w:rPr>
          <w:sz w:val="28"/>
          <w:szCs w:val="28"/>
        </w:rPr>
        <w:t>.</w:t>
      </w:r>
      <w:r w:rsidR="005C1F42" w:rsidRPr="00BA2C03">
        <w:rPr>
          <w:sz w:val="28"/>
          <w:szCs w:val="28"/>
        </w:rPr>
        <w:t xml:space="preserve"> Что для общества может служить в качестве границы</w:t>
      </w:r>
      <w:r w:rsidR="000C6001" w:rsidRPr="00BA2C03">
        <w:rPr>
          <w:sz w:val="28"/>
          <w:szCs w:val="28"/>
        </w:rPr>
        <w:t xml:space="preserve"> хаоса</w:t>
      </w:r>
      <w:r w:rsidR="005C1F42" w:rsidRPr="00BA2C03">
        <w:rPr>
          <w:sz w:val="28"/>
          <w:szCs w:val="28"/>
        </w:rPr>
        <w:t>?</w:t>
      </w:r>
      <w:r w:rsidR="002071E3" w:rsidRPr="00BA2C03">
        <w:rPr>
          <w:sz w:val="28"/>
          <w:szCs w:val="28"/>
        </w:rPr>
        <w:t xml:space="preserve"> Общество</w:t>
      </w:r>
      <w:r w:rsidR="00E15FA8" w:rsidRPr="00BA2C03">
        <w:rPr>
          <w:sz w:val="28"/>
          <w:szCs w:val="28"/>
        </w:rPr>
        <w:t xml:space="preserve"> в период разложения перво</w:t>
      </w:r>
      <w:r w:rsidR="00CC2BC6" w:rsidRPr="00BA2C03">
        <w:rPr>
          <w:sz w:val="28"/>
          <w:szCs w:val="28"/>
        </w:rPr>
        <w:t>бытнообщинных отношений, каковым можно считать</w:t>
      </w:r>
      <w:r w:rsidR="00911ED1" w:rsidRPr="00BA2C03">
        <w:rPr>
          <w:sz w:val="28"/>
          <w:szCs w:val="28"/>
        </w:rPr>
        <w:t xml:space="preserve"> и</w:t>
      </w:r>
      <w:r w:rsidR="00CC2BC6" w:rsidRPr="00BA2C03">
        <w:rPr>
          <w:sz w:val="28"/>
          <w:szCs w:val="28"/>
        </w:rPr>
        <w:t xml:space="preserve"> манси</w:t>
      </w:r>
      <w:r w:rsidR="00911ED1" w:rsidRPr="00BA2C03">
        <w:rPr>
          <w:sz w:val="28"/>
          <w:szCs w:val="28"/>
        </w:rPr>
        <w:t>,</w:t>
      </w:r>
      <w:r w:rsidR="002071E3" w:rsidRPr="00BA2C03">
        <w:rPr>
          <w:sz w:val="28"/>
          <w:szCs w:val="28"/>
        </w:rPr>
        <w:t xml:space="preserve"> устанавливает</w:t>
      </w:r>
      <w:r w:rsidR="004D3B72" w:rsidRPr="00BA2C03">
        <w:rPr>
          <w:sz w:val="28"/>
          <w:szCs w:val="28"/>
        </w:rPr>
        <w:t xml:space="preserve"> границы пространства</w:t>
      </w:r>
      <w:r w:rsidR="00554486" w:rsidRPr="00BA2C03">
        <w:rPr>
          <w:sz w:val="28"/>
          <w:szCs w:val="28"/>
        </w:rPr>
        <w:t xml:space="preserve"> и хаоса</w:t>
      </w:r>
      <w:r w:rsidR="006E0D03" w:rsidRPr="00BA2C03">
        <w:rPr>
          <w:sz w:val="28"/>
          <w:szCs w:val="28"/>
        </w:rPr>
        <w:t xml:space="preserve"> в соответствии с границами своего местообитания, границами изведанной территории, за пределами которой пространство лишь намечено, но не может быть структурированным</w:t>
      </w:r>
      <w:r w:rsidR="007A639E" w:rsidRPr="00BA2C03">
        <w:rPr>
          <w:sz w:val="28"/>
          <w:szCs w:val="28"/>
        </w:rPr>
        <w:t>. Р</w:t>
      </w:r>
      <w:r w:rsidR="006E0D03" w:rsidRPr="00BA2C03">
        <w:rPr>
          <w:sz w:val="28"/>
          <w:szCs w:val="28"/>
        </w:rPr>
        <w:t xml:space="preserve">азличные сюжеты мифов, связанные с </w:t>
      </w:r>
      <w:r w:rsidR="00D04415" w:rsidRPr="00BA2C03">
        <w:rPr>
          <w:sz w:val="28"/>
          <w:szCs w:val="28"/>
        </w:rPr>
        <w:t>людьми,</w:t>
      </w:r>
      <w:r w:rsidR="007A639E" w:rsidRPr="00BA2C03">
        <w:rPr>
          <w:sz w:val="28"/>
          <w:szCs w:val="28"/>
        </w:rPr>
        <w:t xml:space="preserve"> живущими за границами жилого пространства этноса, на это четко указывают</w:t>
      </w:r>
      <w:r w:rsidR="006E0D03" w:rsidRPr="00BA2C03">
        <w:rPr>
          <w:sz w:val="28"/>
          <w:szCs w:val="28"/>
        </w:rPr>
        <w:t>.</w:t>
      </w:r>
      <w:r w:rsidR="007A639E" w:rsidRPr="00BA2C03">
        <w:rPr>
          <w:sz w:val="28"/>
          <w:szCs w:val="28"/>
        </w:rPr>
        <w:t xml:space="preserve"> </w:t>
      </w:r>
      <w:r w:rsidR="00184A3D" w:rsidRPr="00BA2C03">
        <w:rPr>
          <w:sz w:val="28"/>
          <w:szCs w:val="28"/>
        </w:rPr>
        <w:t>В частности, у манси это одноглазые, однорукие, одноногие и т. д. л</w:t>
      </w:r>
      <w:r w:rsidR="001940B1" w:rsidRPr="00BA2C03">
        <w:rPr>
          <w:sz w:val="28"/>
          <w:szCs w:val="28"/>
        </w:rPr>
        <w:t>юди</w:t>
      </w:r>
      <w:r w:rsidR="00616C9C" w:rsidRPr="00BA2C03">
        <w:rPr>
          <w:rStyle w:val="a9"/>
          <w:sz w:val="28"/>
          <w:szCs w:val="28"/>
        </w:rPr>
        <w:footnoteReference w:id="6"/>
      </w:r>
      <w:r w:rsidR="001940B1" w:rsidRPr="00BA2C03">
        <w:rPr>
          <w:sz w:val="28"/>
          <w:szCs w:val="28"/>
        </w:rPr>
        <w:t>. Но, с те</w:t>
      </w:r>
      <w:r w:rsidR="005F2D6E" w:rsidRPr="00BA2C03">
        <w:rPr>
          <w:sz w:val="28"/>
          <w:szCs w:val="28"/>
        </w:rPr>
        <w:t xml:space="preserve">чением времени, границы расширяются в связи с внешними контактами. Таким образом, </w:t>
      </w:r>
      <w:r w:rsidR="00D212A3" w:rsidRPr="00BA2C03">
        <w:rPr>
          <w:sz w:val="28"/>
          <w:szCs w:val="28"/>
        </w:rPr>
        <w:t>и</w:t>
      </w:r>
      <w:r w:rsidR="005F2D6E" w:rsidRPr="00BA2C03">
        <w:rPr>
          <w:sz w:val="28"/>
          <w:szCs w:val="28"/>
        </w:rPr>
        <w:t xml:space="preserve">менно </w:t>
      </w:r>
      <w:r w:rsidR="005F2D6E" w:rsidRPr="00BA2C03">
        <w:rPr>
          <w:i/>
          <w:sz w:val="28"/>
          <w:szCs w:val="28"/>
        </w:rPr>
        <w:t>время становится границей простран</w:t>
      </w:r>
      <w:r w:rsidR="00D212A3" w:rsidRPr="00BA2C03">
        <w:rPr>
          <w:i/>
          <w:sz w:val="28"/>
          <w:szCs w:val="28"/>
        </w:rPr>
        <w:t>ства</w:t>
      </w:r>
      <w:r w:rsidR="00D212A3" w:rsidRPr="00BA2C03">
        <w:rPr>
          <w:sz w:val="28"/>
          <w:szCs w:val="28"/>
        </w:rPr>
        <w:t>. Пока жива традиция, пространство и время неразрывны. В момент нарушения традиции происходит коллапс про</w:t>
      </w:r>
      <w:r w:rsidR="00116D18" w:rsidRPr="00BA2C03">
        <w:rPr>
          <w:sz w:val="28"/>
          <w:szCs w:val="28"/>
        </w:rPr>
        <w:t>странства-времени, присущих данной традиции</w:t>
      </w:r>
      <w:r w:rsidR="00AF3AD0" w:rsidRPr="00BA2C03">
        <w:rPr>
          <w:sz w:val="28"/>
          <w:szCs w:val="28"/>
        </w:rPr>
        <w:t xml:space="preserve">. </w:t>
      </w:r>
    </w:p>
    <w:p w:rsidR="00C618D1" w:rsidRPr="00BA2C03" w:rsidRDefault="005C48EE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Пространство местообитания воспринимается</w:t>
      </w:r>
      <w:r w:rsidR="0061620D">
        <w:rPr>
          <w:sz w:val="28"/>
          <w:szCs w:val="28"/>
        </w:rPr>
        <w:t xml:space="preserve"> </w:t>
      </w:r>
      <w:r w:rsidR="00CC07CE" w:rsidRPr="00BA2C03">
        <w:rPr>
          <w:sz w:val="28"/>
          <w:szCs w:val="28"/>
        </w:rPr>
        <w:t xml:space="preserve">в той или иной степени </w:t>
      </w:r>
      <w:r w:rsidR="00AE700F" w:rsidRPr="00BA2C03">
        <w:rPr>
          <w:sz w:val="28"/>
          <w:szCs w:val="28"/>
        </w:rPr>
        <w:t>организованным</w:t>
      </w:r>
      <w:r w:rsidR="003E716F" w:rsidRPr="00BA2C03">
        <w:rPr>
          <w:sz w:val="28"/>
          <w:szCs w:val="28"/>
        </w:rPr>
        <w:t xml:space="preserve">. </w:t>
      </w:r>
      <w:r w:rsidR="00B17724" w:rsidRPr="00BA2C03">
        <w:rPr>
          <w:sz w:val="28"/>
          <w:szCs w:val="28"/>
        </w:rPr>
        <w:t xml:space="preserve">Организация пространства представляет собой деятельность </w:t>
      </w:r>
      <w:r w:rsidR="003E716F" w:rsidRPr="00BA2C03">
        <w:rPr>
          <w:sz w:val="28"/>
          <w:szCs w:val="28"/>
        </w:rPr>
        <w:t>не только физическую, но и духовную и может рассматриваться не только со своей материально-технической стороны, но и со стороны семиотической</w:t>
      </w:r>
      <w:r w:rsidR="00A163A4" w:rsidRPr="00BA2C03">
        <w:rPr>
          <w:sz w:val="28"/>
          <w:szCs w:val="28"/>
        </w:rPr>
        <w:t>,</w:t>
      </w:r>
      <w:r w:rsidR="003E716F" w:rsidRPr="00BA2C03">
        <w:rPr>
          <w:sz w:val="28"/>
          <w:szCs w:val="28"/>
        </w:rPr>
        <w:t xml:space="preserve"> как своего рода «текст»</w:t>
      </w:r>
      <w:r w:rsidR="009D12C4" w:rsidRPr="00BA2C03">
        <w:rPr>
          <w:rStyle w:val="a9"/>
          <w:sz w:val="28"/>
          <w:szCs w:val="28"/>
        </w:rPr>
        <w:footnoteReference w:id="7"/>
      </w:r>
      <w:r w:rsidR="003E716F" w:rsidRPr="00BA2C03">
        <w:rPr>
          <w:sz w:val="28"/>
          <w:szCs w:val="28"/>
        </w:rPr>
        <w:t>.</w:t>
      </w:r>
      <w:r w:rsidRPr="00BA2C03">
        <w:rPr>
          <w:sz w:val="28"/>
          <w:szCs w:val="28"/>
        </w:rPr>
        <w:t xml:space="preserve"> Наша задача состоит в том, чтобы декодировать этот «текст»</w:t>
      </w:r>
      <w:r w:rsidR="00F84B72" w:rsidRPr="00BA2C03">
        <w:rPr>
          <w:sz w:val="28"/>
          <w:szCs w:val="28"/>
        </w:rPr>
        <w:t xml:space="preserve">. </w:t>
      </w:r>
      <w:r w:rsidR="00A163A4" w:rsidRPr="00BA2C03">
        <w:rPr>
          <w:sz w:val="28"/>
          <w:szCs w:val="28"/>
        </w:rPr>
        <w:t>Для этого нужно выяснить специфику архаического сознания и мышления.</w:t>
      </w:r>
    </w:p>
    <w:p w:rsidR="00DF6052" w:rsidRPr="00BA2C03" w:rsidRDefault="00543A78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Следующая структурообразующая категория -</w:t>
      </w:r>
      <w:r w:rsidR="00A6126C" w:rsidRPr="00BA2C03">
        <w:rPr>
          <w:sz w:val="28"/>
          <w:szCs w:val="28"/>
        </w:rPr>
        <w:t xml:space="preserve"> «время». </w:t>
      </w:r>
      <w:r w:rsidR="0055767C" w:rsidRPr="00BA2C03">
        <w:rPr>
          <w:sz w:val="28"/>
          <w:szCs w:val="28"/>
        </w:rPr>
        <w:t>Идеалистическая философия оказ</w:t>
      </w:r>
      <w:r w:rsidR="001D70CA" w:rsidRPr="00BA2C03">
        <w:rPr>
          <w:sz w:val="28"/>
          <w:szCs w:val="28"/>
        </w:rPr>
        <w:t xml:space="preserve">алась неспособной дать понятие о времени для конкретных практических целей. </w:t>
      </w:r>
      <w:r w:rsidR="00EB2E86" w:rsidRPr="00BA2C03">
        <w:rPr>
          <w:sz w:val="28"/>
          <w:szCs w:val="28"/>
        </w:rPr>
        <w:t xml:space="preserve">С другой стороны, материалистическая философия </w:t>
      </w:r>
      <w:r w:rsidR="00FB5DCE" w:rsidRPr="00BA2C03">
        <w:rPr>
          <w:sz w:val="28"/>
          <w:szCs w:val="28"/>
        </w:rPr>
        <w:t>закладывает конкретное направление исследования, утверждая, что про</w:t>
      </w:r>
      <w:r w:rsidR="008D09F9" w:rsidRPr="00BA2C03">
        <w:rPr>
          <w:sz w:val="28"/>
          <w:szCs w:val="28"/>
        </w:rPr>
        <w:t>странство неотделимо от времени</w:t>
      </w:r>
      <w:r w:rsidR="000C026C" w:rsidRPr="00BA2C03">
        <w:rPr>
          <w:sz w:val="28"/>
          <w:szCs w:val="28"/>
        </w:rPr>
        <w:t>. Главное достижение материалистов – в преодолении исторического фатализма. Правда</w:t>
      </w:r>
      <w:r w:rsidR="006B5D83" w:rsidRPr="00BA2C03">
        <w:rPr>
          <w:sz w:val="28"/>
          <w:szCs w:val="28"/>
        </w:rPr>
        <w:t xml:space="preserve">, ценой жесткой детерминации. При этом даже в их позиции </w:t>
      </w:r>
      <w:r w:rsidR="00D77033" w:rsidRPr="00BA2C03">
        <w:rPr>
          <w:sz w:val="28"/>
          <w:szCs w:val="28"/>
        </w:rPr>
        <w:t>есть</w:t>
      </w:r>
      <w:r w:rsidR="000C026C" w:rsidRPr="00BA2C03">
        <w:rPr>
          <w:sz w:val="28"/>
          <w:szCs w:val="28"/>
        </w:rPr>
        <w:t xml:space="preserve"> </w:t>
      </w:r>
      <w:r w:rsidR="008B2E15" w:rsidRPr="00BA2C03">
        <w:rPr>
          <w:sz w:val="28"/>
          <w:szCs w:val="28"/>
        </w:rPr>
        <w:t xml:space="preserve">то, во что просто нужно верить – </w:t>
      </w:r>
      <w:r w:rsidR="008B2E15" w:rsidRPr="00BA2C03">
        <w:rPr>
          <w:i/>
          <w:sz w:val="28"/>
          <w:szCs w:val="28"/>
        </w:rPr>
        <w:t>историческая необходимость.</w:t>
      </w:r>
      <w:r w:rsidR="00B53EBE" w:rsidRPr="00BA2C03">
        <w:rPr>
          <w:sz w:val="28"/>
          <w:szCs w:val="28"/>
        </w:rPr>
        <w:t xml:space="preserve"> Учитывая это, </w:t>
      </w:r>
      <w:r w:rsidR="00F040A2" w:rsidRPr="00BA2C03">
        <w:rPr>
          <w:sz w:val="28"/>
          <w:szCs w:val="28"/>
        </w:rPr>
        <w:t>может быть принят</w:t>
      </w:r>
      <w:r w:rsidR="00B53EBE" w:rsidRPr="00BA2C03">
        <w:rPr>
          <w:sz w:val="28"/>
          <w:szCs w:val="28"/>
        </w:rPr>
        <w:t xml:space="preserve"> тезис материалистов </w:t>
      </w:r>
      <w:r w:rsidR="00B53EBE" w:rsidRPr="00BA2C03">
        <w:rPr>
          <w:b/>
          <w:sz w:val="28"/>
          <w:szCs w:val="28"/>
        </w:rPr>
        <w:t>«</w:t>
      </w:r>
      <w:r w:rsidR="001E441D" w:rsidRPr="00BA2C03">
        <w:rPr>
          <w:b/>
          <w:sz w:val="28"/>
          <w:szCs w:val="28"/>
        </w:rPr>
        <w:t>движение немыслимо без материи</w:t>
      </w:r>
      <w:r w:rsidR="00B53EBE" w:rsidRPr="00BA2C03">
        <w:rPr>
          <w:b/>
          <w:sz w:val="28"/>
          <w:szCs w:val="28"/>
        </w:rPr>
        <w:t>»</w:t>
      </w:r>
      <w:r w:rsidR="001E441D" w:rsidRPr="00BA2C03">
        <w:rPr>
          <w:sz w:val="28"/>
          <w:szCs w:val="28"/>
        </w:rPr>
        <w:t xml:space="preserve">. </w:t>
      </w:r>
      <w:r w:rsidR="00327B14" w:rsidRPr="00BA2C03">
        <w:rPr>
          <w:sz w:val="28"/>
          <w:szCs w:val="28"/>
        </w:rPr>
        <w:t>Этот тезис дает исследователю</w:t>
      </w:r>
      <w:r w:rsidR="003C3913" w:rsidRPr="00BA2C03">
        <w:rPr>
          <w:sz w:val="28"/>
          <w:szCs w:val="28"/>
        </w:rPr>
        <w:t xml:space="preserve"> основания соединить категории пространства и времени, так как </w:t>
      </w:r>
      <w:r w:rsidR="00515520" w:rsidRPr="00BA2C03">
        <w:rPr>
          <w:sz w:val="28"/>
          <w:szCs w:val="28"/>
        </w:rPr>
        <w:t xml:space="preserve">воплощением материи выступает именно понятие о пространстве, а </w:t>
      </w:r>
      <w:r w:rsidR="00C063A1" w:rsidRPr="00BA2C03">
        <w:rPr>
          <w:sz w:val="28"/>
          <w:szCs w:val="28"/>
        </w:rPr>
        <w:t>движение</w:t>
      </w:r>
      <w:r w:rsidR="00D77033" w:rsidRPr="00BA2C03">
        <w:rPr>
          <w:sz w:val="28"/>
          <w:szCs w:val="28"/>
        </w:rPr>
        <w:t>, конечно,</w:t>
      </w:r>
      <w:r w:rsidR="00C063A1" w:rsidRPr="00BA2C03">
        <w:rPr>
          <w:sz w:val="28"/>
          <w:szCs w:val="28"/>
        </w:rPr>
        <w:t xml:space="preserve"> немыслимо без времени. Таким образом, мы можем утверждать, что пространство-время – это нечто единое. </w:t>
      </w:r>
      <w:r w:rsidR="00E65CCB" w:rsidRPr="00BA2C03">
        <w:rPr>
          <w:sz w:val="28"/>
          <w:szCs w:val="28"/>
        </w:rPr>
        <w:t xml:space="preserve">Единство это проявляется не только (и не столько) в вещной, но и в со-бытийной форме. </w:t>
      </w:r>
      <w:r w:rsidR="0050202D" w:rsidRPr="00BA2C03">
        <w:rPr>
          <w:sz w:val="28"/>
          <w:szCs w:val="28"/>
        </w:rPr>
        <w:t xml:space="preserve">Физические </w:t>
      </w:r>
      <w:r w:rsidR="008D09F9" w:rsidRPr="00BA2C03">
        <w:rPr>
          <w:sz w:val="28"/>
          <w:szCs w:val="28"/>
        </w:rPr>
        <w:t>объекты</w:t>
      </w:r>
      <w:r w:rsidR="0050202D" w:rsidRPr="00BA2C03">
        <w:rPr>
          <w:sz w:val="28"/>
          <w:szCs w:val="28"/>
        </w:rPr>
        <w:t xml:space="preserve"> и сознание – результат причинно-следственной связи, то есть определенной последовательности со-бытий</w:t>
      </w:r>
      <w:r w:rsidR="00464AF7" w:rsidRPr="00BA2C03">
        <w:rPr>
          <w:rStyle w:val="a9"/>
          <w:sz w:val="28"/>
          <w:szCs w:val="28"/>
        </w:rPr>
        <w:footnoteReference w:id="8"/>
      </w:r>
      <w:r w:rsidR="0050202D" w:rsidRPr="00BA2C03">
        <w:rPr>
          <w:sz w:val="28"/>
          <w:szCs w:val="28"/>
        </w:rPr>
        <w:t>.</w:t>
      </w:r>
    </w:p>
    <w:p w:rsidR="001E5F7F" w:rsidRPr="00BA2C03" w:rsidRDefault="005D453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Это со стороны субъекта исследования. </w:t>
      </w:r>
      <w:r w:rsidR="0060387C" w:rsidRPr="00BA2C03">
        <w:rPr>
          <w:sz w:val="28"/>
          <w:szCs w:val="28"/>
        </w:rPr>
        <w:t>Но в любом научном исследо</w:t>
      </w:r>
      <w:r w:rsidR="00B44F61" w:rsidRPr="00BA2C03">
        <w:rPr>
          <w:sz w:val="28"/>
          <w:szCs w:val="28"/>
        </w:rPr>
        <w:t>вании 2 ав</w:t>
      </w:r>
      <w:r w:rsidR="0060387C" w:rsidRPr="00BA2C03">
        <w:rPr>
          <w:sz w:val="28"/>
          <w:szCs w:val="28"/>
        </w:rPr>
        <w:t xml:space="preserve">тора: субъект и объект. Каким же образом соотносится время и пространство в сознании исследуемого </w:t>
      </w:r>
      <w:r w:rsidR="00B44F61" w:rsidRPr="00BA2C03">
        <w:rPr>
          <w:sz w:val="28"/>
          <w:szCs w:val="28"/>
        </w:rPr>
        <w:t>субъектом</w:t>
      </w:r>
      <w:r w:rsidR="0060387C" w:rsidRPr="00BA2C03">
        <w:rPr>
          <w:sz w:val="28"/>
          <w:szCs w:val="28"/>
        </w:rPr>
        <w:t xml:space="preserve"> объекта? </w:t>
      </w:r>
      <w:r w:rsidR="00B44F61" w:rsidRPr="00BA2C03">
        <w:rPr>
          <w:sz w:val="28"/>
          <w:szCs w:val="28"/>
        </w:rPr>
        <w:t>В</w:t>
      </w:r>
      <w:r w:rsidR="0060387C" w:rsidRPr="00BA2C03">
        <w:rPr>
          <w:sz w:val="28"/>
          <w:szCs w:val="28"/>
        </w:rPr>
        <w:t xml:space="preserve"> этой главе</w:t>
      </w:r>
      <w:r w:rsidR="00B44F61" w:rsidRPr="00BA2C03">
        <w:rPr>
          <w:sz w:val="28"/>
          <w:szCs w:val="28"/>
        </w:rPr>
        <w:t xml:space="preserve"> будет рассмотрена</w:t>
      </w:r>
      <w:r w:rsidR="0060387C" w:rsidRPr="00BA2C03">
        <w:rPr>
          <w:sz w:val="28"/>
          <w:szCs w:val="28"/>
        </w:rPr>
        <w:t xml:space="preserve"> теорети</w:t>
      </w:r>
      <w:r w:rsidR="00B44F61" w:rsidRPr="00BA2C03">
        <w:rPr>
          <w:sz w:val="28"/>
          <w:szCs w:val="28"/>
        </w:rPr>
        <w:t>ческая сторона</w:t>
      </w:r>
      <w:r w:rsidR="0060387C" w:rsidRPr="00BA2C03">
        <w:rPr>
          <w:sz w:val="28"/>
          <w:szCs w:val="28"/>
        </w:rPr>
        <w:t xml:space="preserve"> </w:t>
      </w:r>
      <w:r w:rsidR="004E0ADA" w:rsidRPr="00BA2C03">
        <w:rPr>
          <w:sz w:val="28"/>
          <w:szCs w:val="28"/>
        </w:rPr>
        <w:t>данного сегмента сознания архаических обществ.</w:t>
      </w:r>
    </w:p>
    <w:p w:rsidR="00E21C7F" w:rsidRPr="00BA2C03" w:rsidRDefault="006F3A67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То обстоятельство, что в </w:t>
      </w:r>
      <w:r w:rsidR="00201865" w:rsidRPr="00BA2C03">
        <w:rPr>
          <w:sz w:val="28"/>
          <w:szCs w:val="28"/>
        </w:rPr>
        <w:t xml:space="preserve">архаичном </w:t>
      </w:r>
      <w:r w:rsidRPr="00BA2C03">
        <w:rPr>
          <w:sz w:val="28"/>
          <w:szCs w:val="28"/>
        </w:rPr>
        <w:t>обществе время регулировалось природными циклами, определяло не только зависимость человека от смены годичных периодов, но и специфическую структуру его сознания. В природе нет раз</w:t>
      </w:r>
      <w:r w:rsidR="002C5510" w:rsidRPr="00BA2C03">
        <w:rPr>
          <w:sz w:val="28"/>
          <w:szCs w:val="28"/>
        </w:rPr>
        <w:t>вития, -</w:t>
      </w:r>
      <w:r w:rsidRPr="00BA2C03">
        <w:rPr>
          <w:sz w:val="28"/>
          <w:szCs w:val="28"/>
        </w:rPr>
        <w:t xml:space="preserve"> во всяком случае, оно скрыто от взора людей этого общества. Они видят в природе лишь регулярное повторение, не в состоянии преодолеть тиранию ее ритмического кругового движения, и это вечное возвращение не могло не встать в центре ду</w:t>
      </w:r>
      <w:r w:rsidR="00140A5E" w:rsidRPr="00BA2C03">
        <w:rPr>
          <w:sz w:val="28"/>
          <w:szCs w:val="28"/>
        </w:rPr>
        <w:t>ховной жизни</w:t>
      </w:r>
      <w:r w:rsidRPr="00BA2C03">
        <w:rPr>
          <w:sz w:val="28"/>
          <w:szCs w:val="28"/>
        </w:rPr>
        <w:t>. Не изменение, а повторение являлось определяющим моментом их сознания и поведения. Единичное, никогда прежде не случавшееся</w:t>
      </w:r>
      <w:r w:rsidR="00F434D7" w:rsidRPr="00BA2C03">
        <w:rPr>
          <w:sz w:val="28"/>
          <w:szCs w:val="28"/>
        </w:rPr>
        <w:t>,</w:t>
      </w:r>
      <w:r w:rsidRPr="00BA2C03">
        <w:rPr>
          <w:sz w:val="28"/>
          <w:szCs w:val="28"/>
        </w:rPr>
        <w:t xml:space="preserve"> не имело для них самостоятельной ценности, — подлинную реальность могли получить лишь акты, освященные традицией, регулярно повторяющиеся. </w:t>
      </w:r>
    </w:p>
    <w:p w:rsidR="006141AD" w:rsidRPr="00BA2C03" w:rsidRDefault="006F3A67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Архаическое общество</w:t>
      </w:r>
      <w:r w:rsidR="00784D59" w:rsidRPr="00BA2C03">
        <w:rPr>
          <w:sz w:val="28"/>
          <w:szCs w:val="28"/>
        </w:rPr>
        <w:t>, хотя и не</w:t>
      </w:r>
      <w:r w:rsidRPr="00BA2C03">
        <w:rPr>
          <w:sz w:val="28"/>
          <w:szCs w:val="28"/>
        </w:rPr>
        <w:t xml:space="preserve"> отрицало индивидуальность</w:t>
      </w:r>
      <w:r w:rsidR="00784D59" w:rsidRPr="00BA2C03">
        <w:rPr>
          <w:sz w:val="28"/>
          <w:szCs w:val="28"/>
        </w:rPr>
        <w:t>, но все же относилось к ней очень настороженно – ценности коллектива и традиция в архаическом обществе всегда превыше личных мотивов.</w:t>
      </w:r>
      <w:r w:rsidR="00E21C7F" w:rsidRPr="00BA2C03">
        <w:rPr>
          <w:sz w:val="28"/>
          <w:szCs w:val="28"/>
        </w:rPr>
        <w:t xml:space="preserve"> </w:t>
      </w:r>
      <w:r w:rsidRPr="00BA2C03">
        <w:rPr>
          <w:sz w:val="28"/>
          <w:szCs w:val="28"/>
        </w:rPr>
        <w:t>Поэтому жизнь человека в традиционном обществе представляет собой постоянное повторение поступков, ранее совершенных другими. Неизбежно вырабатывается эталон, первообраз поведения, который приписывается первым людям, божеству</w:t>
      </w:r>
      <w:r w:rsidR="00873104" w:rsidRPr="00BA2C03">
        <w:rPr>
          <w:rStyle w:val="a9"/>
          <w:sz w:val="28"/>
          <w:szCs w:val="28"/>
        </w:rPr>
        <w:footnoteReference w:id="9"/>
      </w:r>
      <w:r w:rsidRPr="00BA2C03">
        <w:rPr>
          <w:sz w:val="28"/>
          <w:szCs w:val="28"/>
        </w:rPr>
        <w:t xml:space="preserve">, «культурному герою». Повторение людьми поступков, восходящих к небесному, божественному прототипу, связывает их с божеством, придает реальность им и их поведению. Вся деятельность людей, производственная, общественная, семейная, интимная жизнь, получает смысл и санкцию постольку, поскольку участвует в сакральном, следует в «начале времен» установленному ритуалу. Поэтому </w:t>
      </w:r>
      <w:r w:rsidRPr="00BA2C03">
        <w:rPr>
          <w:i/>
          <w:sz w:val="28"/>
          <w:szCs w:val="28"/>
        </w:rPr>
        <w:t>мирское время</w:t>
      </w:r>
      <w:r w:rsidRPr="00BA2C03">
        <w:rPr>
          <w:sz w:val="28"/>
          <w:szCs w:val="28"/>
        </w:rPr>
        <w:t xml:space="preserve"> лишается своей самоценности и автономности, человек проецируется во </w:t>
      </w:r>
      <w:r w:rsidRPr="00BA2C03">
        <w:rPr>
          <w:b/>
          <w:i/>
          <w:sz w:val="28"/>
          <w:szCs w:val="28"/>
        </w:rPr>
        <w:t>время мифологическое</w:t>
      </w:r>
      <w:r w:rsidRPr="00BA2C03">
        <w:rPr>
          <w:sz w:val="28"/>
          <w:szCs w:val="28"/>
        </w:rPr>
        <w:t>. В особенности это обнаруживалось в периоды празднеств, торжеств, которые устанавливали прямое отношение с мифом, воплощающим в себе образец поведения. Миф не просто пересказывался, но разыгрывался как ритуальная драма и соответственно переживался во всей своей высшей реальности и напряженности. Исполнение мифа «отключало» мирское время и восстанавливало время мифологическое</w:t>
      </w:r>
      <w:r w:rsidR="004F5110" w:rsidRPr="00BA2C03">
        <w:rPr>
          <w:rStyle w:val="a9"/>
          <w:sz w:val="28"/>
          <w:szCs w:val="28"/>
        </w:rPr>
        <w:footnoteReference w:id="10"/>
      </w:r>
      <w:r w:rsidRPr="00BA2C03">
        <w:rPr>
          <w:sz w:val="28"/>
          <w:szCs w:val="28"/>
        </w:rPr>
        <w:t>.</w:t>
      </w:r>
    </w:p>
    <w:p w:rsidR="006C4129" w:rsidRPr="00BA2C03" w:rsidRDefault="00C0339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Таким образом, архаическое сознание антиисторично. Память коллектива о действительно происшедших событиях со временем перерабатывается в миф, который лишает события их </w:t>
      </w:r>
      <w:r w:rsidRPr="00BA2C03">
        <w:rPr>
          <w:i/>
          <w:sz w:val="28"/>
          <w:szCs w:val="28"/>
        </w:rPr>
        <w:t>индивидуальных</w:t>
      </w:r>
      <w:r w:rsidRPr="00BA2C03">
        <w:rPr>
          <w:sz w:val="28"/>
          <w:szCs w:val="28"/>
        </w:rPr>
        <w:t xml:space="preserve"> черт и сохраняет только то, что соответствует заложенному в мифе </w:t>
      </w:r>
      <w:r w:rsidRPr="00BA2C03">
        <w:rPr>
          <w:i/>
          <w:sz w:val="28"/>
          <w:szCs w:val="28"/>
        </w:rPr>
        <w:t>образцу</w:t>
      </w:r>
      <w:r w:rsidRPr="00BA2C03">
        <w:rPr>
          <w:sz w:val="28"/>
          <w:szCs w:val="28"/>
        </w:rPr>
        <w:t xml:space="preserve">; события сводятся к </w:t>
      </w:r>
      <w:r w:rsidRPr="00BA2C03">
        <w:rPr>
          <w:i/>
          <w:sz w:val="28"/>
          <w:szCs w:val="28"/>
        </w:rPr>
        <w:t>категориям</w:t>
      </w:r>
      <w:r w:rsidRPr="00BA2C03">
        <w:rPr>
          <w:sz w:val="28"/>
          <w:szCs w:val="28"/>
        </w:rPr>
        <w:t xml:space="preserve">, а индивиды — к </w:t>
      </w:r>
      <w:r w:rsidRPr="00BA2C03">
        <w:rPr>
          <w:i/>
          <w:sz w:val="28"/>
          <w:szCs w:val="28"/>
        </w:rPr>
        <w:t>архетипу</w:t>
      </w:r>
      <w:r w:rsidR="006C4129" w:rsidRPr="00BA2C03">
        <w:rPr>
          <w:rStyle w:val="a9"/>
          <w:sz w:val="28"/>
          <w:szCs w:val="28"/>
        </w:rPr>
        <w:footnoteReference w:id="11"/>
      </w:r>
      <w:r w:rsidR="009C5CA5" w:rsidRPr="00BA2C03">
        <w:rPr>
          <w:sz w:val="28"/>
          <w:szCs w:val="28"/>
        </w:rPr>
        <w:t>(под архетипом пони</w:t>
      </w:r>
      <w:r w:rsidR="00761DD6" w:rsidRPr="00BA2C03">
        <w:rPr>
          <w:sz w:val="28"/>
          <w:szCs w:val="28"/>
        </w:rPr>
        <w:t>маю</w:t>
      </w:r>
      <w:r w:rsidR="009C5CA5" w:rsidRPr="00BA2C03">
        <w:rPr>
          <w:sz w:val="28"/>
          <w:szCs w:val="28"/>
        </w:rPr>
        <w:t xml:space="preserve">тся здесь и далее </w:t>
      </w:r>
      <w:r w:rsidR="00761DD6" w:rsidRPr="00BA2C03">
        <w:rPr>
          <w:sz w:val="28"/>
          <w:szCs w:val="28"/>
        </w:rPr>
        <w:t>стереотипные, сложившиеся в культуре шаблоны, обезличенные категорические императивы</w:t>
      </w:r>
      <w:r w:rsidR="009C5CA5" w:rsidRPr="00BA2C03">
        <w:rPr>
          <w:sz w:val="28"/>
          <w:szCs w:val="28"/>
        </w:rPr>
        <w:t>)</w:t>
      </w:r>
      <w:r w:rsidRPr="00BA2C03">
        <w:rPr>
          <w:i/>
          <w:sz w:val="28"/>
          <w:szCs w:val="28"/>
        </w:rPr>
        <w:t>.</w:t>
      </w:r>
      <w:r w:rsidRPr="00BA2C03">
        <w:rPr>
          <w:sz w:val="28"/>
          <w:szCs w:val="28"/>
        </w:rPr>
        <w:t xml:space="preserve"> Если время циклично и прошлое повторяется, то и будущее время не что иное, как возобновляющееся настоящее или прошлое. Все три времени расположены как бы в одной плоскости. Поэтому неудиви</w:t>
      </w:r>
      <w:r w:rsidR="006C4129" w:rsidRPr="00BA2C03">
        <w:rPr>
          <w:sz w:val="28"/>
          <w:szCs w:val="28"/>
        </w:rPr>
        <w:t>тельно, что для человека архаическ</w:t>
      </w:r>
      <w:r w:rsidRPr="00BA2C03">
        <w:rPr>
          <w:sz w:val="28"/>
          <w:szCs w:val="28"/>
        </w:rPr>
        <w:t>ого общества существовала возможность возвратиться к минувшим временам и оказать воздействие на будущее течение событий при посредстве магии.</w:t>
      </w:r>
    </w:p>
    <w:p w:rsidR="00A243A8" w:rsidRPr="00BA2C03" w:rsidRDefault="00C0339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Время — это солидарность человеческих поколений, сменяющихся и возвращающихся, подобно временам года. Будущее время — это и судьба. Время столь же реально и вещественно, как и весь остальной мир. Поэтому время можно упорядочивать и разделять. Временем измеряется длина пути. Большей точности для определения расстояния не требовалось. Нет представления о пути между пунктами, независимо от </w:t>
      </w:r>
      <w:r w:rsidRPr="00BA2C03">
        <w:rPr>
          <w:i/>
          <w:sz w:val="28"/>
          <w:szCs w:val="28"/>
        </w:rPr>
        <w:t>путника</w:t>
      </w:r>
      <w:r w:rsidRPr="00BA2C03">
        <w:rPr>
          <w:sz w:val="28"/>
          <w:szCs w:val="28"/>
        </w:rPr>
        <w:t>, который преодолевает это расстояние. Когда же упоминаются меры длины пути, оказывается, что эти меры не соответствуют какой-либо фиксированной, стандартной единице</w:t>
      </w:r>
      <w:r w:rsidR="00BB53C0" w:rsidRPr="00BA2C03">
        <w:rPr>
          <w:rStyle w:val="a9"/>
          <w:sz w:val="28"/>
          <w:szCs w:val="28"/>
        </w:rPr>
        <w:footnoteReference w:id="12"/>
      </w:r>
      <w:r w:rsidRPr="00BA2C03">
        <w:rPr>
          <w:sz w:val="28"/>
          <w:szCs w:val="28"/>
        </w:rPr>
        <w:t xml:space="preserve">. </w:t>
      </w:r>
    </w:p>
    <w:p w:rsidR="001C3108" w:rsidRPr="00BA2C03" w:rsidRDefault="00C0339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Мифологическое (или мифопоэтическое) понимание мира характеризуется качественной неоднородностью как времени, так и пространства: подобно тому как некоторые части пространства </w:t>
      </w:r>
      <w:r w:rsidRPr="00BA2C03">
        <w:rPr>
          <w:i/>
          <w:sz w:val="28"/>
          <w:szCs w:val="28"/>
        </w:rPr>
        <w:t>сакральны</w:t>
      </w:r>
      <w:r w:rsidRPr="00BA2C03">
        <w:rPr>
          <w:sz w:val="28"/>
          <w:szCs w:val="28"/>
        </w:rPr>
        <w:t xml:space="preserve">, находятся </w:t>
      </w:r>
      <w:r w:rsidRPr="00BA2C03">
        <w:rPr>
          <w:i/>
          <w:sz w:val="28"/>
          <w:szCs w:val="28"/>
        </w:rPr>
        <w:t>под особым покровительством богов</w:t>
      </w:r>
      <w:r w:rsidRPr="00BA2C03">
        <w:rPr>
          <w:sz w:val="28"/>
          <w:szCs w:val="28"/>
        </w:rPr>
        <w:t xml:space="preserve"> (капища, погребения, курганы, места собраний, усадьбы, посвященные богам</w:t>
      </w:r>
      <w:r w:rsidR="0076499B" w:rsidRPr="00BA2C03">
        <w:rPr>
          <w:sz w:val="28"/>
          <w:szCs w:val="28"/>
        </w:rPr>
        <w:t>, рощи, реки, горы и пр.</w:t>
      </w:r>
      <w:r w:rsidRPr="00BA2C03">
        <w:rPr>
          <w:sz w:val="28"/>
          <w:szCs w:val="28"/>
        </w:rPr>
        <w:t xml:space="preserve">), так и мирское, обыденное время перебивается </w:t>
      </w:r>
      <w:r w:rsidRPr="00BA2C03">
        <w:rPr>
          <w:i/>
          <w:sz w:val="28"/>
          <w:szCs w:val="28"/>
        </w:rPr>
        <w:t>моментами сакрального</w:t>
      </w:r>
      <w:r w:rsidRPr="00BA2C03">
        <w:rPr>
          <w:sz w:val="28"/>
          <w:szCs w:val="28"/>
        </w:rPr>
        <w:t xml:space="preserve">, </w:t>
      </w:r>
      <w:r w:rsidRPr="00BA2C03">
        <w:rPr>
          <w:b/>
          <w:sz w:val="28"/>
          <w:szCs w:val="28"/>
        </w:rPr>
        <w:t>праздничного времени</w:t>
      </w:r>
      <w:r w:rsidR="001C3108" w:rsidRPr="00BA2C03">
        <w:rPr>
          <w:rStyle w:val="a9"/>
          <w:sz w:val="28"/>
          <w:szCs w:val="28"/>
        </w:rPr>
        <w:footnoteReference w:id="13"/>
      </w:r>
      <w:r w:rsidR="001C3108" w:rsidRPr="00BA2C03">
        <w:rPr>
          <w:sz w:val="28"/>
          <w:szCs w:val="28"/>
        </w:rPr>
        <w:t xml:space="preserve">. </w:t>
      </w:r>
      <w:r w:rsidR="00027018" w:rsidRPr="00BA2C03">
        <w:rPr>
          <w:sz w:val="28"/>
          <w:szCs w:val="28"/>
        </w:rPr>
        <w:t>Сакральное время обладало истинной реальностью. Категория божественного архетипа, определявшая поведение и сознание людей в архаических обществах</w:t>
      </w:r>
      <w:r w:rsidR="007D1457" w:rsidRPr="00BA2C03">
        <w:rPr>
          <w:sz w:val="28"/>
          <w:szCs w:val="28"/>
        </w:rPr>
        <w:t>.</w:t>
      </w:r>
    </w:p>
    <w:p w:rsidR="007D1457" w:rsidRPr="00BA2C03" w:rsidRDefault="00C0339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Отсутствие точности в исчислении времени сочеталось с большим интересом к установлению фактов прошлого и их последовательности.</w:t>
      </w:r>
      <w:r w:rsidR="0061620D">
        <w:rPr>
          <w:sz w:val="28"/>
          <w:szCs w:val="28"/>
        </w:rPr>
        <w:t xml:space="preserve"> </w:t>
      </w:r>
      <w:r w:rsidRPr="00BA2C03">
        <w:rPr>
          <w:sz w:val="28"/>
          <w:szCs w:val="28"/>
        </w:rPr>
        <w:t xml:space="preserve">Сельское время — время природное, не событийное, поэтому-то оно и не нуждается в точном измерении и не поддается ему. Это время людей, не овладевших природой, а </w:t>
      </w:r>
      <w:r w:rsidRPr="00BA2C03">
        <w:rPr>
          <w:i/>
          <w:sz w:val="28"/>
          <w:szCs w:val="28"/>
        </w:rPr>
        <w:t>подчиняющихся ее ритму</w:t>
      </w:r>
      <w:r w:rsidR="00C07496" w:rsidRPr="00BA2C03">
        <w:rPr>
          <w:sz w:val="28"/>
          <w:szCs w:val="28"/>
        </w:rPr>
        <w:t xml:space="preserve">. </w:t>
      </w:r>
      <w:r w:rsidRPr="00BA2C03">
        <w:rPr>
          <w:sz w:val="28"/>
          <w:szCs w:val="28"/>
        </w:rPr>
        <w:t xml:space="preserve">Народные представления о прошлом </w:t>
      </w:r>
      <w:r w:rsidR="0047251E" w:rsidRPr="00BA2C03">
        <w:rPr>
          <w:sz w:val="28"/>
          <w:szCs w:val="28"/>
        </w:rPr>
        <w:t xml:space="preserve">– это </w:t>
      </w:r>
      <w:r w:rsidRPr="00BA2C03">
        <w:rPr>
          <w:sz w:val="28"/>
          <w:szCs w:val="28"/>
        </w:rPr>
        <w:t>мифопоэтические утопии, объединявшие эпические сказания с «воспоминаниями» о «добром старом времени» и о справедливых государях, которые пребывают в каком-то неопределенном мифологическом «хронотопе» и еще возвратятся, для того</w:t>
      </w:r>
      <w:r w:rsidR="00C07496" w:rsidRPr="00BA2C03">
        <w:rPr>
          <w:sz w:val="28"/>
          <w:szCs w:val="28"/>
        </w:rPr>
        <w:t>,</w:t>
      </w:r>
      <w:r w:rsidRPr="00BA2C03">
        <w:rPr>
          <w:sz w:val="28"/>
          <w:szCs w:val="28"/>
        </w:rPr>
        <w:t xml:space="preserve"> чтобы защитить народ от угнетателей и ввести в сказочное царство изобилия.</w:t>
      </w:r>
      <w:r w:rsidR="0061620D">
        <w:rPr>
          <w:sz w:val="28"/>
          <w:szCs w:val="28"/>
        </w:rPr>
        <w:t xml:space="preserve"> </w:t>
      </w:r>
    </w:p>
    <w:p w:rsidR="007D1457" w:rsidRPr="00BA2C03" w:rsidRDefault="00C0339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Для эпоса временные категории не имеют большого значения. Эпическое сознание не находит никакого противоречия в расхождениях между обычным течением времени и протеканием его в сказании. Герои эпоса не подвластны теч</w:t>
      </w:r>
      <w:r w:rsidR="007D1457" w:rsidRPr="00BA2C03">
        <w:rPr>
          <w:sz w:val="28"/>
          <w:szCs w:val="28"/>
        </w:rPr>
        <w:t>ению времени.</w:t>
      </w:r>
    </w:p>
    <w:p w:rsidR="005854F3" w:rsidRPr="00BA2C03" w:rsidRDefault="00C0339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М.М. Бахтин подчеркивает тесную связь интерпретации времени действия героя художественного произведения с его путем, вообще с топографическими ко</w:t>
      </w:r>
      <w:r w:rsidR="007D1457" w:rsidRPr="00BA2C03">
        <w:rPr>
          <w:sz w:val="28"/>
          <w:szCs w:val="28"/>
        </w:rPr>
        <w:t xml:space="preserve">ординатами. </w:t>
      </w:r>
      <w:r w:rsidRPr="00BA2C03">
        <w:rPr>
          <w:sz w:val="28"/>
          <w:szCs w:val="28"/>
        </w:rPr>
        <w:t>Специфика понимания времени в «Песни о Нибелунгах» заключа</w:t>
      </w:r>
      <w:r w:rsidR="007D1457" w:rsidRPr="00BA2C03">
        <w:rPr>
          <w:sz w:val="28"/>
          <w:szCs w:val="28"/>
        </w:rPr>
        <w:t>ется в том,</w:t>
      </w:r>
      <w:r w:rsidRPr="00BA2C03">
        <w:rPr>
          <w:sz w:val="28"/>
          <w:szCs w:val="28"/>
        </w:rPr>
        <w:t xml:space="preserve"> что герои ее как бы тесно спаяны </w:t>
      </w:r>
      <w:r w:rsidRPr="00BA2C03">
        <w:rPr>
          <w:i/>
          <w:sz w:val="28"/>
          <w:szCs w:val="28"/>
        </w:rPr>
        <w:t>с определенными п</w:t>
      </w:r>
      <w:r w:rsidR="00C64D7F" w:rsidRPr="00BA2C03">
        <w:rPr>
          <w:i/>
          <w:sz w:val="28"/>
          <w:szCs w:val="28"/>
        </w:rPr>
        <w:t>ластами времени</w:t>
      </w:r>
      <w:r w:rsidR="00C64D7F" w:rsidRPr="00BA2C03">
        <w:rPr>
          <w:sz w:val="28"/>
          <w:szCs w:val="28"/>
        </w:rPr>
        <w:t xml:space="preserve"> и вместе с тем -</w:t>
      </w:r>
      <w:r w:rsidRPr="00BA2C03">
        <w:rPr>
          <w:sz w:val="28"/>
          <w:szCs w:val="28"/>
        </w:rPr>
        <w:t xml:space="preserve"> с </w:t>
      </w:r>
      <w:r w:rsidRPr="00BA2C03">
        <w:rPr>
          <w:i/>
          <w:sz w:val="28"/>
          <w:szCs w:val="28"/>
        </w:rPr>
        <w:t>определенными частями пространства</w:t>
      </w:r>
      <w:r w:rsidR="007708F8" w:rsidRPr="00BA2C03">
        <w:rPr>
          <w:sz w:val="28"/>
          <w:szCs w:val="28"/>
        </w:rPr>
        <w:t xml:space="preserve"> и что «хронотопы» этих героев -</w:t>
      </w:r>
      <w:r w:rsidRPr="00BA2C03">
        <w:rPr>
          <w:sz w:val="28"/>
          <w:szCs w:val="28"/>
        </w:rPr>
        <w:t xml:space="preserve"> раз</w:t>
      </w:r>
      <w:r w:rsidR="00C64D7F" w:rsidRPr="00BA2C03">
        <w:rPr>
          <w:sz w:val="28"/>
          <w:szCs w:val="28"/>
        </w:rPr>
        <w:t xml:space="preserve">ные. </w:t>
      </w:r>
      <w:r w:rsidRPr="00BA2C03">
        <w:rPr>
          <w:sz w:val="28"/>
          <w:szCs w:val="28"/>
        </w:rPr>
        <w:t>Наличие разных пространственно-временных единств приводит к тому, что герои, перемещаясь в пространстве, переходят из одного времени в другое. Пока они пребывают в искони присущей им простран</w:t>
      </w:r>
      <w:r w:rsidR="006A6A64" w:rsidRPr="00BA2C03">
        <w:rPr>
          <w:sz w:val="28"/>
          <w:szCs w:val="28"/>
        </w:rPr>
        <w:t xml:space="preserve">ственно-временной сфере, </w:t>
      </w:r>
      <w:r w:rsidRPr="00BA2C03">
        <w:rPr>
          <w:sz w:val="28"/>
          <w:szCs w:val="28"/>
        </w:rPr>
        <w:t>они благополучны; когда же они попадают в новый «хронотоп», он диктует им иные нормы поведения, которым они не соответствуют по своей прир</w:t>
      </w:r>
      <w:r w:rsidR="007245D4" w:rsidRPr="00BA2C03">
        <w:rPr>
          <w:sz w:val="28"/>
          <w:szCs w:val="28"/>
        </w:rPr>
        <w:t>оде</w:t>
      </w:r>
      <w:r w:rsidR="005B6338" w:rsidRPr="00BA2C03">
        <w:rPr>
          <w:rStyle w:val="a9"/>
          <w:sz w:val="28"/>
          <w:szCs w:val="28"/>
        </w:rPr>
        <w:footnoteReference w:id="14"/>
      </w:r>
      <w:r w:rsidR="007245D4" w:rsidRPr="00BA2C03">
        <w:rPr>
          <w:sz w:val="28"/>
          <w:szCs w:val="28"/>
        </w:rPr>
        <w:t>.</w:t>
      </w:r>
      <w:r w:rsidR="006A6A64" w:rsidRPr="00BA2C03">
        <w:rPr>
          <w:sz w:val="28"/>
          <w:szCs w:val="28"/>
        </w:rPr>
        <w:t xml:space="preserve"> </w:t>
      </w:r>
    </w:p>
    <w:p w:rsidR="005B6338" w:rsidRPr="00BA2C03" w:rsidRDefault="00EA67AD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Время и пространство в неразрывном единстве воспринимаются, таким образом, как истинный порядок вещей</w:t>
      </w:r>
      <w:r w:rsidR="002E6C51" w:rsidRPr="00BA2C03">
        <w:rPr>
          <w:sz w:val="28"/>
          <w:szCs w:val="28"/>
        </w:rPr>
        <w:t xml:space="preserve">. Время – безгранично и пластично. Пространство </w:t>
      </w:r>
      <w:r w:rsidR="005854F3" w:rsidRPr="00BA2C03">
        <w:rPr>
          <w:sz w:val="28"/>
          <w:szCs w:val="28"/>
        </w:rPr>
        <w:t>строго определено</w:t>
      </w:r>
      <w:r w:rsidR="002E6C51" w:rsidRPr="00BA2C03">
        <w:rPr>
          <w:sz w:val="28"/>
          <w:szCs w:val="28"/>
        </w:rPr>
        <w:t>.</w:t>
      </w:r>
    </w:p>
    <w:p w:rsidR="006A6A64" w:rsidRPr="00BA2C03" w:rsidRDefault="00EA67AD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</w:t>
      </w:r>
      <w:r w:rsidR="006A6A64" w:rsidRPr="00BA2C03">
        <w:rPr>
          <w:sz w:val="28"/>
          <w:szCs w:val="28"/>
        </w:rPr>
        <w:t>ремя и пространство, переживаемые в качестве неразрывного единства, выступают в роли атрибутов мифа, ритуала, пронизаны магическими представлениями и неотделимы от ценностного масштаба.</w:t>
      </w:r>
      <w:r w:rsidR="00BB7B4E" w:rsidRPr="00BA2C03">
        <w:rPr>
          <w:sz w:val="28"/>
          <w:szCs w:val="28"/>
        </w:rPr>
        <w:t xml:space="preserve"> </w:t>
      </w:r>
    </w:p>
    <w:p w:rsidR="001C368A" w:rsidRPr="00BA2C03" w:rsidRDefault="00BB7B4E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Таким образом, мы можем утверждать, что пространство и время в архаическом сознании </w:t>
      </w:r>
      <w:r w:rsidR="00406D22" w:rsidRPr="00BA2C03">
        <w:rPr>
          <w:sz w:val="28"/>
          <w:szCs w:val="28"/>
        </w:rPr>
        <w:t>воспринимаются как нечто монолитное, неразрывное. Напротив, разрыв связи пространства и времени воспринимался крайне болезненно.</w:t>
      </w:r>
      <w:r w:rsidR="00000FEB" w:rsidRPr="00BA2C03">
        <w:rPr>
          <w:sz w:val="28"/>
          <w:szCs w:val="28"/>
        </w:rPr>
        <w:t xml:space="preserve"> При этом, пространство воспринимается как нечто прочное, дающее уверенность. Оно незыблемо</w:t>
      </w:r>
      <w:r w:rsidR="003C4B02" w:rsidRPr="00BA2C03">
        <w:rPr>
          <w:sz w:val="28"/>
          <w:szCs w:val="28"/>
        </w:rPr>
        <w:t>. Его границы не подлежат обсуждению и воспринимаются ка</w:t>
      </w:r>
      <w:r w:rsidR="00254005" w:rsidRPr="00BA2C03">
        <w:rPr>
          <w:sz w:val="28"/>
          <w:szCs w:val="28"/>
        </w:rPr>
        <w:t>к наследие предков, дарованное С</w:t>
      </w:r>
      <w:r w:rsidR="003C4B02" w:rsidRPr="00BA2C03">
        <w:rPr>
          <w:sz w:val="28"/>
          <w:szCs w:val="28"/>
        </w:rPr>
        <w:t>выше.</w:t>
      </w:r>
      <w:r w:rsidR="00254005" w:rsidRPr="00BA2C03">
        <w:rPr>
          <w:sz w:val="28"/>
          <w:szCs w:val="28"/>
        </w:rPr>
        <w:t xml:space="preserve"> Время же крайне пластично. Оно многомерно и подлежит всяческого рода деформациям при совершении определенных магических действиях. </w:t>
      </w:r>
      <w:r w:rsidR="00E76132" w:rsidRPr="00BA2C03">
        <w:rPr>
          <w:sz w:val="28"/>
          <w:szCs w:val="28"/>
        </w:rPr>
        <w:t>Есть возможность преодолев, настоящее, попасть в будущее и прошлое, потому что они ничем не отличаются от настоящего.</w:t>
      </w:r>
      <w:r w:rsidR="003C4B02" w:rsidRPr="00BA2C03">
        <w:rPr>
          <w:sz w:val="28"/>
          <w:szCs w:val="28"/>
        </w:rPr>
        <w:t xml:space="preserve"> </w:t>
      </w:r>
      <w:r w:rsidR="00696028" w:rsidRPr="00BA2C03">
        <w:rPr>
          <w:sz w:val="28"/>
          <w:szCs w:val="28"/>
        </w:rPr>
        <w:t>Мифологичность прошлого переносится на на</w:t>
      </w:r>
      <w:r w:rsidR="00112766" w:rsidRPr="00BA2C03">
        <w:rPr>
          <w:sz w:val="28"/>
          <w:szCs w:val="28"/>
        </w:rPr>
        <w:t>стоящее и будущее.</w:t>
      </w:r>
      <w:r w:rsidR="005B479C" w:rsidRPr="00BA2C03">
        <w:rPr>
          <w:sz w:val="28"/>
          <w:szCs w:val="28"/>
        </w:rPr>
        <w:t xml:space="preserve"> Время воспринимается, таким образом, по большей части втянутым в мифологический ритм. </w:t>
      </w:r>
    </w:p>
    <w:p w:rsidR="009D4641" w:rsidRPr="00BA2C03" w:rsidRDefault="009D4641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Совершенно определенно в архаическом обществе разделение пространства-времени мирского и пространства-времени сакрального. При э</w:t>
      </w:r>
      <w:r w:rsidR="006B3F08" w:rsidRPr="00BA2C03">
        <w:rPr>
          <w:sz w:val="28"/>
          <w:szCs w:val="28"/>
        </w:rPr>
        <w:t>том сакральное время сущест</w:t>
      </w:r>
      <w:r w:rsidR="004050CA" w:rsidRPr="00BA2C03">
        <w:rPr>
          <w:sz w:val="28"/>
          <w:szCs w:val="28"/>
        </w:rPr>
        <w:t>вует в трех</w:t>
      </w:r>
      <w:r w:rsidR="006B3F08" w:rsidRPr="00BA2C03">
        <w:rPr>
          <w:sz w:val="28"/>
          <w:szCs w:val="28"/>
        </w:rPr>
        <w:t xml:space="preserve"> формах: </w:t>
      </w:r>
    </w:p>
    <w:p w:rsidR="007701AE" w:rsidRPr="00BA2C03" w:rsidRDefault="006B3F08" w:rsidP="00BA2C03">
      <w:pPr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Дискретное</w:t>
      </w:r>
      <w:r w:rsidR="004050CA" w:rsidRPr="00BA2C03">
        <w:rPr>
          <w:sz w:val="28"/>
          <w:szCs w:val="28"/>
        </w:rPr>
        <w:t xml:space="preserve"> казуальное</w:t>
      </w:r>
      <w:r w:rsidRPr="00BA2C03">
        <w:rPr>
          <w:sz w:val="28"/>
          <w:szCs w:val="28"/>
        </w:rPr>
        <w:t xml:space="preserve">, проявляющееся в </w:t>
      </w:r>
      <w:r w:rsidR="009255E8" w:rsidRPr="00BA2C03">
        <w:rPr>
          <w:sz w:val="28"/>
          <w:szCs w:val="28"/>
        </w:rPr>
        <w:t>ритуалах и праздниках;</w:t>
      </w:r>
    </w:p>
    <w:p w:rsidR="004050CA" w:rsidRPr="00BA2C03" w:rsidRDefault="004050CA" w:rsidP="00BA2C03">
      <w:pPr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Дискретное </w:t>
      </w:r>
      <w:r w:rsidR="001D33B3" w:rsidRPr="00BA2C03">
        <w:rPr>
          <w:sz w:val="28"/>
          <w:szCs w:val="28"/>
        </w:rPr>
        <w:t>мифологическое, проявляющееся в со-переживании</w:t>
      </w:r>
      <w:r w:rsidR="00C417CC" w:rsidRPr="00BA2C03">
        <w:rPr>
          <w:sz w:val="28"/>
          <w:szCs w:val="28"/>
        </w:rPr>
        <w:t xml:space="preserve"> и в со-причастности членов коллектива к мифологическим</w:t>
      </w:r>
      <w:r w:rsidR="001D33B3" w:rsidRPr="00BA2C03">
        <w:rPr>
          <w:sz w:val="28"/>
          <w:szCs w:val="28"/>
        </w:rPr>
        <w:t xml:space="preserve"> и мифопоэтиче</w:t>
      </w:r>
      <w:r w:rsidR="00C417CC" w:rsidRPr="00BA2C03">
        <w:rPr>
          <w:sz w:val="28"/>
          <w:szCs w:val="28"/>
        </w:rPr>
        <w:t>ским</w:t>
      </w:r>
      <w:r w:rsidR="001D33B3" w:rsidRPr="00BA2C03">
        <w:rPr>
          <w:sz w:val="28"/>
          <w:szCs w:val="28"/>
        </w:rPr>
        <w:t xml:space="preserve"> сюже</w:t>
      </w:r>
      <w:r w:rsidR="00C417CC" w:rsidRPr="00BA2C03">
        <w:rPr>
          <w:sz w:val="28"/>
          <w:szCs w:val="28"/>
        </w:rPr>
        <w:t>там;</w:t>
      </w:r>
    </w:p>
    <w:p w:rsidR="006B3F08" w:rsidRPr="00BA2C03" w:rsidRDefault="009255E8" w:rsidP="00BA2C03">
      <w:pPr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Непрерывное, монолитное, проявляющееся в повседневной жизни</w:t>
      </w:r>
      <w:r w:rsidR="0061620D">
        <w:rPr>
          <w:sz w:val="28"/>
          <w:szCs w:val="28"/>
        </w:rPr>
        <w:t xml:space="preserve"> </w:t>
      </w:r>
      <w:r w:rsidRPr="00BA2C03">
        <w:rPr>
          <w:sz w:val="28"/>
          <w:szCs w:val="28"/>
        </w:rPr>
        <w:t>человека архаического общества.</w:t>
      </w:r>
    </w:p>
    <w:p w:rsidR="0089014D" w:rsidRPr="00BA2C03" w:rsidRDefault="0089014D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Сакральность, таким образом,</w:t>
      </w:r>
      <w:r w:rsidR="003148DD" w:rsidRPr="00BA2C03">
        <w:rPr>
          <w:sz w:val="28"/>
          <w:szCs w:val="28"/>
        </w:rPr>
        <w:t xml:space="preserve"> воспринималась</w:t>
      </w:r>
      <w:r w:rsidRPr="00BA2C03">
        <w:rPr>
          <w:sz w:val="28"/>
          <w:szCs w:val="28"/>
        </w:rPr>
        <w:t xml:space="preserve"> одновременно</w:t>
      </w:r>
      <w:r w:rsidR="003148DD" w:rsidRPr="00BA2C03">
        <w:rPr>
          <w:sz w:val="28"/>
          <w:szCs w:val="28"/>
        </w:rPr>
        <w:t xml:space="preserve"> как</w:t>
      </w:r>
      <w:r w:rsidRPr="00BA2C03">
        <w:rPr>
          <w:sz w:val="28"/>
          <w:szCs w:val="28"/>
        </w:rPr>
        <w:t xml:space="preserve"> явл</w:t>
      </w:r>
      <w:r w:rsidR="002B22A1" w:rsidRPr="00BA2C03">
        <w:rPr>
          <w:sz w:val="28"/>
          <w:szCs w:val="28"/>
        </w:rPr>
        <w:t xml:space="preserve">ение бытовое, обеспечивающее </w:t>
      </w:r>
      <w:r w:rsidR="003148DD" w:rsidRPr="00BA2C03">
        <w:rPr>
          <w:sz w:val="28"/>
          <w:szCs w:val="28"/>
        </w:rPr>
        <w:t xml:space="preserve">нормальную </w:t>
      </w:r>
      <w:r w:rsidR="002B22A1" w:rsidRPr="00BA2C03">
        <w:rPr>
          <w:sz w:val="28"/>
          <w:szCs w:val="28"/>
        </w:rPr>
        <w:t>жизнедеятельность</w:t>
      </w:r>
      <w:r w:rsidR="003148DD" w:rsidRPr="00BA2C03">
        <w:rPr>
          <w:sz w:val="28"/>
          <w:szCs w:val="28"/>
        </w:rPr>
        <w:t xml:space="preserve"> общества в повседневной жизни, и как явление</w:t>
      </w:r>
      <w:r w:rsidR="007F1CCD" w:rsidRPr="00BA2C03">
        <w:rPr>
          <w:sz w:val="28"/>
          <w:szCs w:val="28"/>
        </w:rPr>
        <w:t xml:space="preserve"> мистическое</w:t>
      </w:r>
      <w:r w:rsidR="006E7004" w:rsidRPr="00BA2C03">
        <w:rPr>
          <w:sz w:val="28"/>
          <w:szCs w:val="28"/>
        </w:rPr>
        <w:t xml:space="preserve">, соединяющее общество с предками, дарующее ощущение </w:t>
      </w:r>
      <w:r w:rsidR="00087FDA" w:rsidRPr="00BA2C03">
        <w:rPr>
          <w:sz w:val="28"/>
          <w:szCs w:val="28"/>
        </w:rPr>
        <w:t>со</w:t>
      </w:r>
      <w:r w:rsidR="00386128" w:rsidRPr="00BA2C03">
        <w:rPr>
          <w:sz w:val="28"/>
          <w:szCs w:val="28"/>
        </w:rPr>
        <w:t>-</w:t>
      </w:r>
      <w:r w:rsidR="00087FDA" w:rsidRPr="00BA2C03">
        <w:rPr>
          <w:sz w:val="28"/>
          <w:szCs w:val="28"/>
        </w:rPr>
        <w:t xml:space="preserve">причастности с известными мифическими сюжетами. Сакральное </w:t>
      </w:r>
      <w:r w:rsidR="00386128" w:rsidRPr="00BA2C03">
        <w:rPr>
          <w:sz w:val="28"/>
          <w:szCs w:val="28"/>
        </w:rPr>
        <w:t xml:space="preserve">пространство-время </w:t>
      </w:r>
      <w:r w:rsidR="00087FDA" w:rsidRPr="00BA2C03">
        <w:rPr>
          <w:sz w:val="28"/>
          <w:szCs w:val="28"/>
        </w:rPr>
        <w:t xml:space="preserve">дает ощущение </w:t>
      </w:r>
      <w:r w:rsidR="00CC03D2" w:rsidRPr="00BA2C03">
        <w:rPr>
          <w:sz w:val="28"/>
          <w:szCs w:val="28"/>
        </w:rPr>
        <w:t xml:space="preserve">защищенности. Архаический человек уже не </w:t>
      </w:r>
      <w:r w:rsidR="009F0443" w:rsidRPr="00BA2C03">
        <w:rPr>
          <w:sz w:val="28"/>
          <w:szCs w:val="28"/>
        </w:rPr>
        <w:t>одинок в этом мире. Его охраняю</w:t>
      </w:r>
      <w:r w:rsidR="00EC6F03" w:rsidRPr="00BA2C03">
        <w:rPr>
          <w:sz w:val="28"/>
          <w:szCs w:val="28"/>
        </w:rPr>
        <w:t>т созданная предками</w:t>
      </w:r>
      <w:r w:rsidR="00CC03D2" w:rsidRPr="00BA2C03">
        <w:rPr>
          <w:sz w:val="28"/>
          <w:szCs w:val="28"/>
        </w:rPr>
        <w:t xml:space="preserve"> мифологическая картина мира</w:t>
      </w:r>
      <w:r w:rsidR="009F0443" w:rsidRPr="00BA2C03">
        <w:rPr>
          <w:sz w:val="28"/>
          <w:szCs w:val="28"/>
        </w:rPr>
        <w:t xml:space="preserve"> и совершаемые им мифологическо-ритуальные практики</w:t>
      </w:r>
      <w:r w:rsidR="00CC03D2" w:rsidRPr="00BA2C03">
        <w:rPr>
          <w:sz w:val="28"/>
          <w:szCs w:val="28"/>
        </w:rPr>
        <w:t xml:space="preserve"> от агрессивной внешней среды.</w:t>
      </w:r>
    </w:p>
    <w:p w:rsidR="006F6793" w:rsidRPr="00BA2C03" w:rsidRDefault="004A7DB5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Таким образом, мы </w:t>
      </w:r>
      <w:r w:rsidRPr="00BA2C03">
        <w:rPr>
          <w:b/>
          <w:sz w:val="28"/>
          <w:szCs w:val="28"/>
        </w:rPr>
        <w:t>о</w:t>
      </w:r>
      <w:r w:rsidRPr="00BA2C03">
        <w:rPr>
          <w:i/>
          <w:sz w:val="28"/>
          <w:szCs w:val="28"/>
        </w:rPr>
        <w:t>смыслили</w:t>
      </w:r>
      <w:r w:rsidRPr="00BA2C03">
        <w:rPr>
          <w:sz w:val="28"/>
          <w:szCs w:val="28"/>
        </w:rPr>
        <w:t xml:space="preserve"> категории</w:t>
      </w:r>
      <w:r w:rsidR="00F77B70" w:rsidRPr="00BA2C03">
        <w:rPr>
          <w:sz w:val="28"/>
          <w:szCs w:val="28"/>
        </w:rPr>
        <w:t xml:space="preserve"> «пространство», «время», «пространственно-временной континуум», «сакральность». </w:t>
      </w:r>
      <w:r w:rsidR="007D7E26" w:rsidRPr="00BA2C03">
        <w:rPr>
          <w:sz w:val="28"/>
          <w:szCs w:val="28"/>
        </w:rPr>
        <w:t>Д</w:t>
      </w:r>
      <w:r w:rsidR="006F6793" w:rsidRPr="00BA2C03">
        <w:rPr>
          <w:sz w:val="28"/>
          <w:szCs w:val="28"/>
        </w:rPr>
        <w:t>алее в работе они будут употребляться</w:t>
      </w:r>
      <w:r w:rsidR="007D7E26" w:rsidRPr="00BA2C03">
        <w:rPr>
          <w:sz w:val="28"/>
          <w:szCs w:val="28"/>
        </w:rPr>
        <w:t xml:space="preserve"> именно в тех значениях, которые были заложены в</w:t>
      </w:r>
      <w:r w:rsidR="006F6793" w:rsidRPr="00BA2C03">
        <w:rPr>
          <w:sz w:val="28"/>
          <w:szCs w:val="28"/>
        </w:rPr>
        <w:t xml:space="preserve"> данной главе.</w:t>
      </w:r>
      <w:r w:rsidR="0061620D">
        <w:rPr>
          <w:sz w:val="28"/>
          <w:szCs w:val="28"/>
        </w:rPr>
        <w:t xml:space="preserve"> </w:t>
      </w:r>
    </w:p>
    <w:p w:rsidR="00FD1BC1" w:rsidRPr="00BA2C03" w:rsidRDefault="0061620D" w:rsidP="00BA2C03">
      <w:pPr>
        <w:pStyle w:val="1"/>
        <w:keepNext w:val="0"/>
        <w:spacing w:before="0" w:after="0" w:line="360" w:lineRule="auto"/>
        <w:ind w:firstLine="709"/>
        <w:rPr>
          <w:rFonts w:ascii="Times New Roman" w:hAnsi="Times New Roman"/>
        </w:rPr>
      </w:pPr>
      <w:bookmarkStart w:id="3" w:name="_Toc136667490"/>
      <w:r>
        <w:rPr>
          <w:rFonts w:ascii="Times New Roman" w:hAnsi="Times New Roman"/>
        </w:rPr>
        <w:br w:type="page"/>
      </w:r>
      <w:r w:rsidR="001C368A" w:rsidRPr="00BA2C03">
        <w:rPr>
          <w:rFonts w:ascii="Times New Roman" w:hAnsi="Times New Roman"/>
        </w:rPr>
        <w:t xml:space="preserve">Глава 2. </w:t>
      </w:r>
      <w:r w:rsidR="0059762F" w:rsidRPr="00BA2C03">
        <w:rPr>
          <w:rFonts w:ascii="Times New Roman" w:hAnsi="Times New Roman"/>
        </w:rPr>
        <w:t>Ландшафтно-топографическая</w:t>
      </w:r>
      <w:r w:rsidR="0097706C" w:rsidRPr="00BA2C03">
        <w:rPr>
          <w:rFonts w:ascii="Times New Roman" w:hAnsi="Times New Roman"/>
        </w:rPr>
        <w:t xml:space="preserve"> и топографо-климатическая</w:t>
      </w:r>
      <w:r w:rsidR="0059762F" w:rsidRPr="00BA2C03">
        <w:rPr>
          <w:rFonts w:ascii="Times New Roman" w:hAnsi="Times New Roman"/>
        </w:rPr>
        <w:t xml:space="preserve"> характеристика местообитания манси в </w:t>
      </w:r>
      <w:r w:rsidR="0059762F" w:rsidRPr="00BA2C03">
        <w:rPr>
          <w:rFonts w:ascii="Times New Roman" w:hAnsi="Times New Roman"/>
          <w:lang w:val="en-US"/>
        </w:rPr>
        <w:t>XVIII</w:t>
      </w:r>
      <w:r w:rsidR="0059762F" w:rsidRPr="00BA2C03">
        <w:rPr>
          <w:rFonts w:ascii="Times New Roman" w:hAnsi="Times New Roman"/>
        </w:rPr>
        <w:t>-</w:t>
      </w:r>
      <w:r w:rsidR="0059762F" w:rsidRPr="00BA2C03">
        <w:rPr>
          <w:rFonts w:ascii="Times New Roman" w:hAnsi="Times New Roman"/>
          <w:lang w:val="en-US"/>
        </w:rPr>
        <w:t>XX</w:t>
      </w:r>
      <w:r w:rsidR="0059762F" w:rsidRPr="00BA2C03">
        <w:rPr>
          <w:rFonts w:ascii="Times New Roman" w:hAnsi="Times New Roman"/>
        </w:rPr>
        <w:t xml:space="preserve"> веках</w:t>
      </w:r>
      <w:bookmarkEnd w:id="3"/>
    </w:p>
    <w:p w:rsidR="004817E5" w:rsidRPr="00BA2C03" w:rsidRDefault="004817E5" w:rsidP="00BA2C03">
      <w:pPr>
        <w:spacing w:before="0" w:after="0" w:line="360" w:lineRule="auto"/>
        <w:ind w:firstLine="709"/>
        <w:rPr>
          <w:sz w:val="28"/>
        </w:rPr>
      </w:pPr>
    </w:p>
    <w:p w:rsidR="00CC4656" w:rsidRPr="00BA2C03" w:rsidRDefault="00383AF9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Первоначально очертим современные границы распространения манси в </w:t>
      </w:r>
      <w:r w:rsidR="00351782" w:rsidRPr="00BA2C03">
        <w:rPr>
          <w:sz w:val="28"/>
          <w:szCs w:val="28"/>
          <w:lang w:val="en-US"/>
        </w:rPr>
        <w:t>XVIII</w:t>
      </w:r>
      <w:r w:rsidR="00351782" w:rsidRPr="00BA2C03">
        <w:rPr>
          <w:sz w:val="28"/>
          <w:szCs w:val="28"/>
        </w:rPr>
        <w:t>-</w:t>
      </w:r>
      <w:r w:rsidR="00351782" w:rsidRPr="00BA2C03">
        <w:rPr>
          <w:sz w:val="28"/>
          <w:szCs w:val="28"/>
          <w:lang w:val="en-US"/>
        </w:rPr>
        <w:t>XX</w:t>
      </w:r>
      <w:r w:rsidR="00351782" w:rsidRPr="00BA2C03">
        <w:rPr>
          <w:sz w:val="28"/>
          <w:szCs w:val="28"/>
        </w:rPr>
        <w:t xml:space="preserve"> вв., когда достоверно известно, что подразумевается под термином «манси»</w:t>
      </w:r>
      <w:r w:rsidR="00B52C28" w:rsidRPr="00BA2C03">
        <w:rPr>
          <w:sz w:val="28"/>
          <w:szCs w:val="28"/>
        </w:rPr>
        <w:t>.</w:t>
      </w:r>
      <w:r w:rsidR="0058556C" w:rsidRPr="00BA2C03">
        <w:rPr>
          <w:sz w:val="28"/>
          <w:szCs w:val="28"/>
        </w:rPr>
        <w:t xml:space="preserve"> </w:t>
      </w:r>
    </w:p>
    <w:p w:rsidR="003B0060" w:rsidRPr="00BA2C03" w:rsidRDefault="00EF7E7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В русских документах </w:t>
      </w:r>
      <w:r w:rsidRPr="00BA2C03">
        <w:rPr>
          <w:sz w:val="28"/>
          <w:szCs w:val="28"/>
          <w:lang w:val="en-US"/>
        </w:rPr>
        <w:t>XVI</w:t>
      </w:r>
      <w:r w:rsidRPr="00BA2C03">
        <w:rPr>
          <w:sz w:val="28"/>
          <w:szCs w:val="28"/>
        </w:rPr>
        <w:t xml:space="preserve"> века манси перечислены по рекам Чусовая, Тагил, Нейва, Кокуй, Баранча, Вишера, Печора, средняя и нижняя Лозьва, </w:t>
      </w:r>
      <w:r w:rsidR="00CF50CE" w:rsidRPr="00BA2C03">
        <w:rPr>
          <w:sz w:val="28"/>
          <w:szCs w:val="28"/>
        </w:rPr>
        <w:t xml:space="preserve">Сосьва, Ляля, Конда. К </w:t>
      </w:r>
      <w:r w:rsidR="00CF50CE" w:rsidRPr="00BA2C03">
        <w:rPr>
          <w:sz w:val="28"/>
          <w:szCs w:val="28"/>
          <w:lang w:val="en-US"/>
        </w:rPr>
        <w:t>XVII</w:t>
      </w:r>
      <w:r w:rsidR="00CF50CE" w:rsidRPr="00BA2C03">
        <w:rPr>
          <w:sz w:val="28"/>
          <w:szCs w:val="28"/>
        </w:rPr>
        <w:t xml:space="preserve"> в. Эта территория значительно сократилась, включая на западе лишь Вишеру, на севере – среднее течение Пелыма и Сосьвы, на юге – верховья Туры и среднее течение Тавды. В </w:t>
      </w:r>
      <w:r w:rsidR="00CF50CE" w:rsidRPr="00BA2C03">
        <w:rPr>
          <w:sz w:val="28"/>
          <w:szCs w:val="28"/>
          <w:lang w:val="en-US"/>
        </w:rPr>
        <w:t>XVIII</w:t>
      </w:r>
      <w:r w:rsidR="00CF50CE" w:rsidRPr="00BA2C03">
        <w:rPr>
          <w:sz w:val="28"/>
          <w:szCs w:val="28"/>
        </w:rPr>
        <w:t xml:space="preserve"> веке она ещё немного уменьшилась на западе, но расширилась </w:t>
      </w:r>
      <w:r w:rsidR="000F4136" w:rsidRPr="00BA2C03">
        <w:rPr>
          <w:sz w:val="28"/>
          <w:szCs w:val="28"/>
        </w:rPr>
        <w:t>на юге, включив вес</w:t>
      </w:r>
      <w:r w:rsidR="00455507" w:rsidRPr="00BA2C03">
        <w:rPr>
          <w:sz w:val="28"/>
          <w:szCs w:val="28"/>
        </w:rPr>
        <w:t>ь басс</w:t>
      </w:r>
      <w:r w:rsidR="000F4136" w:rsidRPr="00BA2C03">
        <w:rPr>
          <w:sz w:val="28"/>
          <w:szCs w:val="28"/>
        </w:rPr>
        <w:t>ейн Туры</w:t>
      </w:r>
      <w:r w:rsidR="005B6526" w:rsidRPr="00BA2C03">
        <w:rPr>
          <w:sz w:val="28"/>
          <w:szCs w:val="28"/>
        </w:rPr>
        <w:t xml:space="preserve">, и на востоке, включая верхнее и нижнее течение Конды, а также на севере – верховья Лозьвы. В </w:t>
      </w:r>
      <w:r w:rsidR="005B6526" w:rsidRPr="00BA2C03">
        <w:rPr>
          <w:sz w:val="28"/>
          <w:szCs w:val="28"/>
          <w:lang w:val="en-US"/>
        </w:rPr>
        <w:t>XIX</w:t>
      </w:r>
      <w:r w:rsidR="005B6526" w:rsidRPr="00BA2C03">
        <w:rPr>
          <w:sz w:val="28"/>
          <w:szCs w:val="28"/>
        </w:rPr>
        <w:t>-</w:t>
      </w:r>
      <w:r w:rsidR="005B6526" w:rsidRPr="00BA2C03">
        <w:rPr>
          <w:sz w:val="28"/>
          <w:szCs w:val="28"/>
          <w:lang w:val="en-US"/>
        </w:rPr>
        <w:t>XX</w:t>
      </w:r>
      <w:r w:rsidR="005B6526" w:rsidRPr="00BA2C03">
        <w:rPr>
          <w:sz w:val="28"/>
          <w:szCs w:val="28"/>
        </w:rPr>
        <w:t xml:space="preserve"> вв. границы расселения </w:t>
      </w:r>
      <w:r w:rsidR="00AD4056" w:rsidRPr="00BA2C03">
        <w:rPr>
          <w:sz w:val="28"/>
          <w:szCs w:val="28"/>
        </w:rPr>
        <w:t>манси сдвинулись далее на восток и на север, приблизившись к современным: исчезли манси на Туре и Тавде, появились</w:t>
      </w:r>
      <w:r w:rsidR="00455507" w:rsidRPr="00BA2C03">
        <w:rPr>
          <w:sz w:val="28"/>
          <w:szCs w:val="28"/>
        </w:rPr>
        <w:t xml:space="preserve"> на Северной Сосьве и Ляпине; в начале </w:t>
      </w:r>
      <w:r w:rsidR="00455507" w:rsidRPr="00BA2C03">
        <w:rPr>
          <w:sz w:val="28"/>
          <w:szCs w:val="28"/>
          <w:lang w:val="en-US"/>
        </w:rPr>
        <w:t>XX</w:t>
      </w:r>
      <w:r w:rsidR="00455507" w:rsidRPr="00BA2C03">
        <w:rPr>
          <w:sz w:val="28"/>
          <w:szCs w:val="28"/>
        </w:rPr>
        <w:t xml:space="preserve"> века единицы их ещё оставались на Вишере, небольшие группы – по Пелыму,</w:t>
      </w:r>
      <w:r w:rsidR="003C49FD" w:rsidRPr="00BA2C03">
        <w:rPr>
          <w:sz w:val="28"/>
          <w:szCs w:val="28"/>
        </w:rPr>
        <w:t xml:space="preserve"> Лозьве,</w:t>
      </w:r>
      <w:r w:rsidR="00455507" w:rsidRPr="00BA2C03">
        <w:rPr>
          <w:sz w:val="28"/>
          <w:szCs w:val="28"/>
        </w:rPr>
        <w:t xml:space="preserve"> Сосьве и Ивделю</w:t>
      </w:r>
      <w:r w:rsidR="00324FD2" w:rsidRPr="00BA2C03">
        <w:rPr>
          <w:rStyle w:val="a9"/>
          <w:sz w:val="28"/>
          <w:szCs w:val="28"/>
        </w:rPr>
        <w:footnoteReference w:id="15"/>
      </w:r>
      <w:r w:rsidR="00455507" w:rsidRPr="00BA2C03">
        <w:rPr>
          <w:sz w:val="28"/>
          <w:szCs w:val="28"/>
        </w:rPr>
        <w:t>.</w:t>
      </w:r>
      <w:r w:rsidR="00730075" w:rsidRPr="00BA2C03">
        <w:rPr>
          <w:sz w:val="28"/>
          <w:szCs w:val="28"/>
        </w:rPr>
        <w:t xml:space="preserve"> </w:t>
      </w:r>
      <w:r w:rsidR="00B52C28" w:rsidRPr="00BA2C03">
        <w:rPr>
          <w:sz w:val="28"/>
          <w:szCs w:val="28"/>
        </w:rPr>
        <w:t xml:space="preserve">Таким образом, отчетливо видно постепенное перемещение манси с юго-запада на </w:t>
      </w:r>
      <w:r w:rsidR="002541CF" w:rsidRPr="00BA2C03">
        <w:rPr>
          <w:sz w:val="28"/>
          <w:szCs w:val="28"/>
        </w:rPr>
        <w:t>северо-восток, связанное с освоением Сибири русскими. В рассматриваемый нами период (</w:t>
      </w:r>
      <w:r w:rsidR="002541CF" w:rsidRPr="00BA2C03">
        <w:rPr>
          <w:sz w:val="28"/>
          <w:szCs w:val="28"/>
          <w:lang w:val="en-US"/>
        </w:rPr>
        <w:t>XVIII</w:t>
      </w:r>
      <w:r w:rsidR="002541CF" w:rsidRPr="00BA2C03">
        <w:rPr>
          <w:sz w:val="28"/>
          <w:szCs w:val="28"/>
        </w:rPr>
        <w:t>-</w:t>
      </w:r>
      <w:r w:rsidR="002541CF" w:rsidRPr="00BA2C03">
        <w:rPr>
          <w:sz w:val="28"/>
          <w:szCs w:val="28"/>
          <w:lang w:val="en-US"/>
        </w:rPr>
        <w:t>XX</w:t>
      </w:r>
      <w:r w:rsidR="002541CF" w:rsidRPr="00BA2C03">
        <w:rPr>
          <w:sz w:val="28"/>
          <w:szCs w:val="28"/>
        </w:rPr>
        <w:t xml:space="preserve"> вв.)</w:t>
      </w:r>
      <w:r w:rsidR="00717467" w:rsidRPr="00BA2C03">
        <w:rPr>
          <w:sz w:val="28"/>
          <w:szCs w:val="28"/>
        </w:rPr>
        <w:t xml:space="preserve"> </w:t>
      </w:r>
      <w:r w:rsidR="00EB4B02" w:rsidRPr="00BA2C03">
        <w:rPr>
          <w:sz w:val="28"/>
          <w:szCs w:val="28"/>
        </w:rPr>
        <w:t>ареал расселения манси выглядит так</w:t>
      </w:r>
      <w:r w:rsidR="00DD7D20" w:rsidRPr="00BA2C03">
        <w:rPr>
          <w:sz w:val="28"/>
          <w:szCs w:val="28"/>
        </w:rPr>
        <w:t xml:space="preserve"> (см. </w:t>
      </w:r>
      <w:r w:rsidR="006906C2" w:rsidRPr="00BA2C03">
        <w:rPr>
          <w:sz w:val="28"/>
          <w:szCs w:val="28"/>
        </w:rPr>
        <w:t>Графическое п</w:t>
      </w:r>
      <w:r w:rsidR="00552EA0" w:rsidRPr="00BA2C03">
        <w:rPr>
          <w:sz w:val="28"/>
          <w:szCs w:val="28"/>
        </w:rPr>
        <w:t>риложение</w:t>
      </w:r>
      <w:r w:rsidR="00DD7D20" w:rsidRPr="00BA2C03">
        <w:rPr>
          <w:sz w:val="28"/>
          <w:szCs w:val="28"/>
        </w:rPr>
        <w:t>)</w:t>
      </w:r>
      <w:r w:rsidR="00BC7117" w:rsidRPr="00BA2C03">
        <w:rPr>
          <w:sz w:val="28"/>
          <w:szCs w:val="28"/>
        </w:rPr>
        <w:t>. Между Уральскими горами и Обью: по бассейну нижней Оби, по притоку Оби Северной Сосьве (с Ляпином)</w:t>
      </w:r>
      <w:r w:rsidR="000C3190" w:rsidRPr="00BA2C03">
        <w:rPr>
          <w:sz w:val="28"/>
          <w:szCs w:val="28"/>
        </w:rPr>
        <w:t>, притоку Иртыша Конде (с Юкондой), по Тавде и ее при</w:t>
      </w:r>
      <w:r w:rsidR="003C49FD" w:rsidRPr="00BA2C03">
        <w:rPr>
          <w:sz w:val="28"/>
          <w:szCs w:val="28"/>
        </w:rPr>
        <w:t>токам – Лозьве, Вагилю</w:t>
      </w:r>
      <w:r w:rsidR="000C3190" w:rsidRPr="00BA2C03">
        <w:rPr>
          <w:sz w:val="28"/>
          <w:szCs w:val="28"/>
        </w:rPr>
        <w:t>, Пелыму</w:t>
      </w:r>
      <w:r w:rsidR="000B231A" w:rsidRPr="00BA2C03">
        <w:rPr>
          <w:rStyle w:val="a9"/>
          <w:sz w:val="28"/>
          <w:szCs w:val="28"/>
        </w:rPr>
        <w:footnoteReference w:id="16"/>
      </w:r>
      <w:r w:rsidR="000C3190" w:rsidRPr="00BA2C03">
        <w:rPr>
          <w:sz w:val="28"/>
          <w:szCs w:val="28"/>
        </w:rPr>
        <w:t>.</w:t>
      </w:r>
    </w:p>
    <w:p w:rsidR="00CC47E3" w:rsidRPr="00BA2C03" w:rsidRDefault="003B238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Исследуемая территория в геоморфологическом отношении относится к</w:t>
      </w:r>
      <w:r w:rsidR="005A654F" w:rsidRPr="00BA2C03">
        <w:rPr>
          <w:sz w:val="28"/>
          <w:szCs w:val="28"/>
        </w:rPr>
        <w:t xml:space="preserve"> зоне</w:t>
      </w:r>
      <w:r w:rsidR="00BB2BDC" w:rsidRPr="00BA2C03">
        <w:rPr>
          <w:sz w:val="28"/>
          <w:szCs w:val="28"/>
        </w:rPr>
        <w:t xml:space="preserve"> аккумулятивных равнин</w:t>
      </w:r>
      <w:r w:rsidR="00E418E3" w:rsidRPr="00BA2C03">
        <w:rPr>
          <w:sz w:val="28"/>
          <w:szCs w:val="28"/>
        </w:rPr>
        <w:t>, формирующихся в условиях стабильных опусканий</w:t>
      </w:r>
      <w:r w:rsidRPr="00BA2C03">
        <w:rPr>
          <w:sz w:val="28"/>
          <w:szCs w:val="28"/>
        </w:rPr>
        <w:t>.</w:t>
      </w:r>
      <w:r w:rsidR="00CC47E3" w:rsidRPr="00BA2C03">
        <w:rPr>
          <w:sz w:val="28"/>
          <w:szCs w:val="28"/>
        </w:rPr>
        <w:t xml:space="preserve"> </w:t>
      </w:r>
      <w:r w:rsidR="00E418E3" w:rsidRPr="00BA2C03">
        <w:rPr>
          <w:sz w:val="28"/>
          <w:szCs w:val="28"/>
        </w:rPr>
        <w:t xml:space="preserve">На юге этой провинции </w:t>
      </w:r>
      <w:r w:rsidR="00204563" w:rsidRPr="00BA2C03">
        <w:rPr>
          <w:sz w:val="28"/>
          <w:szCs w:val="28"/>
        </w:rPr>
        <w:t xml:space="preserve">располагается система аллювиальных равнин, возникших в результате накопления рыхлых осадков в долинах мощных прарек. </w:t>
      </w:r>
      <w:r w:rsidR="00CB00AE" w:rsidRPr="00BA2C03">
        <w:rPr>
          <w:sz w:val="28"/>
          <w:szCs w:val="28"/>
        </w:rPr>
        <w:t>Их рельеф в районе Сургутского Приобья осложнен наложенными формами</w:t>
      </w:r>
      <w:r w:rsidR="00E808B2" w:rsidRPr="00BA2C03">
        <w:rPr>
          <w:sz w:val="28"/>
          <w:szCs w:val="28"/>
        </w:rPr>
        <w:t xml:space="preserve"> ледниковой и водно-ледниковой аккумуляции. Далее к северу следует зона </w:t>
      </w:r>
      <w:r w:rsidR="002B63E9" w:rsidRPr="00BA2C03">
        <w:rPr>
          <w:sz w:val="28"/>
          <w:szCs w:val="28"/>
        </w:rPr>
        <w:t>ледниковых и вводно-</w:t>
      </w:r>
      <w:r w:rsidR="00CC47E3" w:rsidRPr="00BA2C03">
        <w:rPr>
          <w:sz w:val="28"/>
          <w:szCs w:val="28"/>
        </w:rPr>
        <w:t>ледниковых рав</w:t>
      </w:r>
      <w:r w:rsidR="002B63E9" w:rsidRPr="00BA2C03">
        <w:rPr>
          <w:sz w:val="28"/>
          <w:szCs w:val="28"/>
        </w:rPr>
        <w:t>нин эпохи максимального оледенения, которая прослеживается в виде широкой полосы Сибирских Увалов от Уральских гор до Енисея</w:t>
      </w:r>
      <w:r w:rsidR="00B34EE6" w:rsidRPr="00BA2C03">
        <w:rPr>
          <w:rStyle w:val="a9"/>
          <w:sz w:val="28"/>
          <w:szCs w:val="28"/>
        </w:rPr>
        <w:footnoteReference w:id="17"/>
      </w:r>
      <w:r w:rsidR="00B34EE6" w:rsidRPr="00BA2C03">
        <w:rPr>
          <w:sz w:val="28"/>
          <w:szCs w:val="28"/>
        </w:rPr>
        <w:t>.</w:t>
      </w:r>
      <w:r w:rsidR="00B37A7B" w:rsidRPr="00BA2C03">
        <w:rPr>
          <w:sz w:val="28"/>
          <w:szCs w:val="28"/>
        </w:rPr>
        <w:t xml:space="preserve"> Прежде всего, это ледниковые равнины эпохи максимального оледенения западной части Западно-Сибирской равнины</w:t>
      </w:r>
      <w:r w:rsidR="00552EA0" w:rsidRPr="00BA2C03">
        <w:rPr>
          <w:sz w:val="28"/>
          <w:szCs w:val="28"/>
        </w:rPr>
        <w:t>.</w:t>
      </w:r>
      <w:r w:rsidR="00B37A7B" w:rsidRPr="00BA2C03">
        <w:rPr>
          <w:sz w:val="28"/>
          <w:szCs w:val="28"/>
        </w:rPr>
        <w:t xml:space="preserve"> </w:t>
      </w:r>
    </w:p>
    <w:p w:rsidR="00CC47E3" w:rsidRPr="00BA2C03" w:rsidRDefault="007A65F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</w:t>
      </w:r>
      <w:r w:rsidR="00BA760C" w:rsidRPr="00BA2C03">
        <w:rPr>
          <w:sz w:val="28"/>
          <w:szCs w:val="28"/>
        </w:rPr>
        <w:t>овременные формы рельефа низменности возникли в результате</w:t>
      </w:r>
      <w:r w:rsidRPr="00BA2C03">
        <w:rPr>
          <w:sz w:val="28"/>
          <w:szCs w:val="28"/>
        </w:rPr>
        <w:t xml:space="preserve"> экзогенн</w:t>
      </w:r>
      <w:r w:rsidR="00BA760C" w:rsidRPr="00BA2C03">
        <w:rPr>
          <w:sz w:val="28"/>
          <w:szCs w:val="28"/>
        </w:rPr>
        <w:t>ых процессов, связанных с возникновением системы</w:t>
      </w:r>
      <w:r w:rsidR="001527E2" w:rsidRPr="00BA2C03">
        <w:rPr>
          <w:sz w:val="28"/>
          <w:szCs w:val="28"/>
        </w:rPr>
        <w:t xml:space="preserve"> прарек в тобольское время, а также с неоднократными морскими трансгрессиями и оледенениями. Рельефообразующее</w:t>
      </w:r>
      <w:r w:rsidR="00B37A7B" w:rsidRPr="00BA2C03">
        <w:rPr>
          <w:sz w:val="28"/>
          <w:szCs w:val="28"/>
        </w:rPr>
        <w:t xml:space="preserve"> влияние этих событий проявилось </w:t>
      </w:r>
      <w:r w:rsidR="00B37A7B" w:rsidRPr="00BA2C03">
        <w:rPr>
          <w:i/>
          <w:sz w:val="28"/>
          <w:szCs w:val="28"/>
        </w:rPr>
        <w:t>зонально</w:t>
      </w:r>
      <w:r w:rsidR="00B37A7B" w:rsidRPr="00BA2C03">
        <w:rPr>
          <w:sz w:val="28"/>
          <w:szCs w:val="28"/>
        </w:rPr>
        <w:t xml:space="preserve">. </w:t>
      </w:r>
      <w:r w:rsidR="00145B0A" w:rsidRPr="00BA2C03">
        <w:rPr>
          <w:sz w:val="28"/>
          <w:szCs w:val="28"/>
        </w:rPr>
        <w:t xml:space="preserve">Основную роль прареки сыграли в формировании современного рельефа центральных и южных районов низменности. Их пространственное положение было предопределено </w:t>
      </w:r>
      <w:r w:rsidR="00B406BF" w:rsidRPr="00BA2C03">
        <w:rPr>
          <w:sz w:val="28"/>
          <w:szCs w:val="28"/>
        </w:rPr>
        <w:t xml:space="preserve">древним морфоструктурным планом. Древние долины во многих местах до настоящего времени находят свое отражение в современном рельефе. </w:t>
      </w:r>
      <w:r w:rsidR="001E43F1" w:rsidRPr="00BA2C03">
        <w:rPr>
          <w:sz w:val="28"/>
          <w:szCs w:val="28"/>
        </w:rPr>
        <w:t xml:space="preserve">К ним приурочены значительные по протяженности участки современных долин Оби, Иртыша, Томи, Енисея, Ваха и т. д. </w:t>
      </w:r>
      <w:r w:rsidR="00CD7D65" w:rsidRPr="00BA2C03">
        <w:rPr>
          <w:sz w:val="28"/>
          <w:szCs w:val="28"/>
        </w:rPr>
        <w:t xml:space="preserve">В южных районах низменности основные водоразделы западносибирских рек представляют собой приподнятые равнины, сложенные с поверхности раннеплейстоценовыми </w:t>
      </w:r>
      <w:r w:rsidR="00BC0CDD" w:rsidRPr="00BA2C03">
        <w:rPr>
          <w:sz w:val="28"/>
          <w:szCs w:val="28"/>
        </w:rPr>
        <w:t>(кочковско-федоровскими) осадками.</w:t>
      </w:r>
    </w:p>
    <w:p w:rsidR="00854095" w:rsidRPr="00BA2C03" w:rsidRDefault="00854095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Эндогенные и экзогенные процессы в условиях неоднократных изменений климата создали современную морфоскульптуру Западно-Сибирской низменности. На севере </w:t>
      </w:r>
      <w:r w:rsidR="006746E6" w:rsidRPr="00BA2C03">
        <w:rPr>
          <w:sz w:val="28"/>
          <w:szCs w:val="28"/>
        </w:rPr>
        <w:t>широко распространены наложенные аккумулятивные ледниковые формы – конечно-моренные холмисто-грядовые массивы</w:t>
      </w:r>
      <w:r w:rsidR="0082368B" w:rsidRPr="00BA2C03">
        <w:rPr>
          <w:sz w:val="28"/>
          <w:szCs w:val="28"/>
        </w:rPr>
        <w:t>, зандровые поля и л</w:t>
      </w:r>
      <w:r w:rsidR="007359CF" w:rsidRPr="00BA2C03">
        <w:rPr>
          <w:sz w:val="28"/>
          <w:szCs w:val="28"/>
        </w:rPr>
        <w:t>о</w:t>
      </w:r>
      <w:r w:rsidR="0082368B" w:rsidRPr="00BA2C03">
        <w:rPr>
          <w:sz w:val="28"/>
          <w:szCs w:val="28"/>
        </w:rPr>
        <w:t xml:space="preserve">жбины стока, термокарстовый рельеф и т. п. </w:t>
      </w:r>
    </w:p>
    <w:p w:rsidR="00477B49" w:rsidRPr="00BA2C03" w:rsidRDefault="00477B49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В конце раннего плейстоцена сформировался современный топографический уклон низменности с юга на север. Северные районы испытывали </w:t>
      </w:r>
      <w:r w:rsidR="00005DFE" w:rsidRPr="00BA2C03">
        <w:rPr>
          <w:sz w:val="28"/>
          <w:szCs w:val="28"/>
        </w:rPr>
        <w:t xml:space="preserve">относительные прогибания, а южные – небольшие поднятия. В четвертичное время под влиянием экзогенных процессов была </w:t>
      </w:r>
      <w:r w:rsidR="002B0171" w:rsidRPr="00BA2C03">
        <w:rPr>
          <w:sz w:val="28"/>
          <w:szCs w:val="28"/>
        </w:rPr>
        <w:t>создана разнообразная морфоскульптура низменности. Огромная Западно-Сибирская равнина приобрела современный облик</w:t>
      </w:r>
      <w:r w:rsidR="0077600C" w:rsidRPr="00BA2C03">
        <w:rPr>
          <w:rStyle w:val="a9"/>
          <w:sz w:val="28"/>
          <w:szCs w:val="28"/>
        </w:rPr>
        <w:footnoteReference w:id="18"/>
      </w:r>
      <w:r w:rsidR="002B0171" w:rsidRPr="00BA2C03">
        <w:rPr>
          <w:sz w:val="28"/>
          <w:szCs w:val="28"/>
        </w:rPr>
        <w:t>.</w:t>
      </w:r>
    </w:p>
    <w:p w:rsidR="00D24B23" w:rsidRPr="00BA2C03" w:rsidRDefault="003B238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</w:t>
      </w:r>
      <w:r w:rsidR="00CC2425" w:rsidRPr="00BA2C03">
        <w:rPr>
          <w:sz w:val="28"/>
          <w:szCs w:val="28"/>
        </w:rPr>
        <w:t>огласно физико-географическому районированию, данная террито</w:t>
      </w:r>
      <w:r w:rsidR="00306F8B" w:rsidRPr="00BA2C03">
        <w:rPr>
          <w:sz w:val="28"/>
          <w:szCs w:val="28"/>
        </w:rPr>
        <w:t xml:space="preserve">рия поделена на </w:t>
      </w:r>
      <w:r w:rsidR="00CE48F7" w:rsidRPr="00BA2C03">
        <w:rPr>
          <w:sz w:val="28"/>
          <w:szCs w:val="28"/>
        </w:rPr>
        <w:t>следующие части:</w:t>
      </w:r>
    </w:p>
    <w:p w:rsidR="00CE48F7" w:rsidRPr="00BA2C03" w:rsidRDefault="00CE48F7" w:rsidP="00BA2C03">
      <w:pPr>
        <w:numPr>
          <w:ilvl w:val="0"/>
          <w:numId w:val="2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Кондинско-Тавдинская ландшафтная провинция (Кондинско-Ваховской ландшафтной области);</w:t>
      </w:r>
    </w:p>
    <w:p w:rsidR="00CE48F7" w:rsidRPr="00BA2C03" w:rsidRDefault="00A21CD6" w:rsidP="00BA2C03">
      <w:pPr>
        <w:numPr>
          <w:ilvl w:val="0"/>
          <w:numId w:val="2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Кондинская низменность</w:t>
      </w:r>
      <w:r w:rsidR="00184B8D" w:rsidRPr="00BA2C03">
        <w:rPr>
          <w:sz w:val="28"/>
          <w:szCs w:val="28"/>
        </w:rPr>
        <w:t>;</w:t>
      </w:r>
    </w:p>
    <w:p w:rsidR="00A21CD6" w:rsidRPr="00BA2C03" w:rsidRDefault="00A21CD6" w:rsidP="00BA2C03">
      <w:pPr>
        <w:numPr>
          <w:ilvl w:val="0"/>
          <w:numId w:val="2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Северо-Сосьвинская ландшафтная провинция (Урало-Обская ландшафтная область)</w:t>
      </w:r>
      <w:r w:rsidR="00184B8D" w:rsidRPr="00BA2C03">
        <w:rPr>
          <w:sz w:val="28"/>
          <w:szCs w:val="28"/>
        </w:rPr>
        <w:t>;</w:t>
      </w:r>
    </w:p>
    <w:p w:rsidR="00CE48F7" w:rsidRPr="00BA2C03" w:rsidRDefault="00974846" w:rsidP="00BA2C03">
      <w:pPr>
        <w:numPr>
          <w:ilvl w:val="0"/>
          <w:numId w:val="2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На северо-северо-востоке</w:t>
      </w:r>
      <w:r w:rsidR="00BA66B1" w:rsidRPr="00BA2C03">
        <w:rPr>
          <w:sz w:val="28"/>
          <w:szCs w:val="28"/>
        </w:rPr>
        <w:t xml:space="preserve"> </w:t>
      </w:r>
      <w:r w:rsidR="00184B8D" w:rsidRPr="00BA2C03">
        <w:rPr>
          <w:sz w:val="28"/>
          <w:szCs w:val="28"/>
        </w:rPr>
        <w:t xml:space="preserve">Северо-Сосьвинская ландшафтная провинция </w:t>
      </w:r>
      <w:r w:rsidR="00BA66B1" w:rsidRPr="00BA2C03">
        <w:rPr>
          <w:sz w:val="28"/>
          <w:szCs w:val="28"/>
        </w:rPr>
        <w:t xml:space="preserve">граничит </w:t>
      </w:r>
      <w:r w:rsidR="00184B8D" w:rsidRPr="00BA2C03">
        <w:rPr>
          <w:sz w:val="28"/>
          <w:szCs w:val="28"/>
        </w:rPr>
        <w:t xml:space="preserve">с </w:t>
      </w:r>
      <w:r w:rsidR="00BA66B1" w:rsidRPr="00BA2C03">
        <w:rPr>
          <w:sz w:val="28"/>
          <w:szCs w:val="28"/>
        </w:rPr>
        <w:t>Об</w:t>
      </w:r>
      <w:r w:rsidR="00184B8D" w:rsidRPr="00BA2C03">
        <w:rPr>
          <w:sz w:val="28"/>
          <w:szCs w:val="28"/>
        </w:rPr>
        <w:t>ско-Иртышской</w:t>
      </w:r>
      <w:r w:rsidR="00BA66B1" w:rsidRPr="00BA2C03">
        <w:rPr>
          <w:sz w:val="28"/>
          <w:szCs w:val="28"/>
        </w:rPr>
        <w:t xml:space="preserve"> провин</w:t>
      </w:r>
      <w:r w:rsidR="00184B8D" w:rsidRPr="00BA2C03">
        <w:rPr>
          <w:sz w:val="28"/>
          <w:szCs w:val="28"/>
        </w:rPr>
        <w:t>цией</w:t>
      </w:r>
      <w:r w:rsidR="00BA66B1" w:rsidRPr="00BA2C03">
        <w:rPr>
          <w:sz w:val="28"/>
          <w:szCs w:val="28"/>
        </w:rPr>
        <w:t xml:space="preserve"> (Урало-Сибирская ландшафтная область)</w:t>
      </w:r>
      <w:r w:rsidR="00184B8D" w:rsidRPr="00BA2C03">
        <w:rPr>
          <w:sz w:val="28"/>
          <w:szCs w:val="28"/>
        </w:rPr>
        <w:t>.</w:t>
      </w:r>
    </w:p>
    <w:p w:rsidR="00DF59BA" w:rsidRPr="00BA2C03" w:rsidRDefault="00D24B23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 силу особых условий ледниковья Западно-Сибирской равнины отсутствуют ландшафты</w:t>
      </w:r>
      <w:r w:rsidR="00793643" w:rsidRPr="00BA2C03">
        <w:rPr>
          <w:sz w:val="28"/>
          <w:szCs w:val="28"/>
        </w:rPr>
        <w:t xml:space="preserve"> типа ледниковых равнин европейской части России. По устройству поверхности ледниковой аккумуляции </w:t>
      </w:r>
      <w:r w:rsidR="00E85847" w:rsidRPr="00BA2C03">
        <w:rPr>
          <w:sz w:val="28"/>
          <w:szCs w:val="28"/>
        </w:rPr>
        <w:t xml:space="preserve">в пределах области </w:t>
      </w:r>
      <w:r w:rsidR="00E85847" w:rsidRPr="00BA2C03">
        <w:rPr>
          <w:i/>
          <w:sz w:val="28"/>
          <w:szCs w:val="28"/>
        </w:rPr>
        <w:t>Кондинско-Северо-Сосьвинского водораздела</w:t>
      </w:r>
      <w:r w:rsidR="00E85847" w:rsidRPr="00BA2C03">
        <w:rPr>
          <w:sz w:val="28"/>
          <w:szCs w:val="28"/>
        </w:rPr>
        <w:t xml:space="preserve"> равнины представляют со</w:t>
      </w:r>
      <w:r w:rsidR="00C21250" w:rsidRPr="00BA2C03">
        <w:rPr>
          <w:sz w:val="28"/>
          <w:szCs w:val="28"/>
        </w:rPr>
        <w:t xml:space="preserve">бой </w:t>
      </w:r>
      <w:r w:rsidR="00C21250" w:rsidRPr="00BA2C03">
        <w:rPr>
          <w:i/>
          <w:sz w:val="28"/>
          <w:szCs w:val="28"/>
        </w:rPr>
        <w:t>плоско-волнистую</w:t>
      </w:r>
      <w:r w:rsidR="00C21250" w:rsidRPr="00BA2C03">
        <w:rPr>
          <w:sz w:val="28"/>
          <w:szCs w:val="28"/>
        </w:rPr>
        <w:t xml:space="preserve">, реже </w:t>
      </w:r>
      <w:r w:rsidR="00C21250" w:rsidRPr="00BA2C03">
        <w:rPr>
          <w:i/>
          <w:sz w:val="28"/>
          <w:szCs w:val="28"/>
        </w:rPr>
        <w:t>плоско-холмистую равнину</w:t>
      </w:r>
      <w:r w:rsidR="00C21250" w:rsidRPr="00BA2C03">
        <w:rPr>
          <w:sz w:val="28"/>
          <w:szCs w:val="28"/>
        </w:rPr>
        <w:t>, сложенную толщей ледниковых осадков. Наряду с этим, наблюдается развитие приподнятых и низменных равнин</w:t>
      </w:r>
      <w:r w:rsidR="001208F3" w:rsidRPr="00BA2C03">
        <w:rPr>
          <w:sz w:val="28"/>
          <w:szCs w:val="28"/>
        </w:rPr>
        <w:t>. Первые имеют максимальные абсолютные отметки и более резко очерченные формы эрозионного рельефа</w:t>
      </w:r>
      <w:r w:rsidR="00090DA3" w:rsidRPr="00BA2C03">
        <w:rPr>
          <w:sz w:val="28"/>
          <w:szCs w:val="28"/>
        </w:rPr>
        <w:t>.</w:t>
      </w:r>
      <w:r w:rsidR="00624777" w:rsidRPr="00BA2C03">
        <w:rPr>
          <w:sz w:val="28"/>
          <w:szCs w:val="28"/>
        </w:rPr>
        <w:t xml:space="preserve"> Как правило, они представляют собой платообразные возвышенности, в пределах которых ледниковые образования </w:t>
      </w:r>
      <w:r w:rsidR="00DF59BA" w:rsidRPr="00BA2C03">
        <w:rPr>
          <w:sz w:val="28"/>
          <w:szCs w:val="28"/>
        </w:rPr>
        <w:t>лежат непосредственно на третичных и меловых отложениях</w:t>
      </w:r>
      <w:r w:rsidR="00DF59BA" w:rsidRPr="00BA2C03">
        <w:rPr>
          <w:rStyle w:val="a9"/>
          <w:sz w:val="28"/>
          <w:szCs w:val="28"/>
        </w:rPr>
        <w:footnoteReference w:id="19"/>
      </w:r>
      <w:r w:rsidR="00DF59BA" w:rsidRPr="00BA2C03">
        <w:rPr>
          <w:sz w:val="28"/>
          <w:szCs w:val="28"/>
        </w:rPr>
        <w:t>.</w:t>
      </w:r>
    </w:p>
    <w:p w:rsidR="00D94EF1" w:rsidRPr="00BA2C03" w:rsidRDefault="00090DA3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Низменные равнины занимают пониженные участки водораздельных пространств. Их рельеф осложнен впадинами многочисленных озёр, </w:t>
      </w:r>
      <w:r w:rsidR="004C5AB7" w:rsidRPr="00BA2C03">
        <w:rPr>
          <w:sz w:val="28"/>
          <w:szCs w:val="28"/>
        </w:rPr>
        <w:t>общая площадь которых на некоторых участках нередко составляет почти 50 % территории</w:t>
      </w:r>
      <w:r w:rsidR="00E20F55" w:rsidRPr="00BA2C03">
        <w:rPr>
          <w:sz w:val="28"/>
          <w:szCs w:val="28"/>
        </w:rPr>
        <w:t>. Для рельефа подобных равнин характер</w:t>
      </w:r>
      <w:r w:rsidR="00EE2F90" w:rsidRPr="00BA2C03">
        <w:rPr>
          <w:sz w:val="28"/>
          <w:szCs w:val="28"/>
        </w:rPr>
        <w:t xml:space="preserve">но чередование широких заболоченных </w:t>
      </w:r>
      <w:r w:rsidR="00AD72C8" w:rsidRPr="00BA2C03">
        <w:rPr>
          <w:sz w:val="28"/>
          <w:szCs w:val="28"/>
        </w:rPr>
        <w:t xml:space="preserve">понижений и грив и обилие озёр. В северных районах Западно-Сибирской равнины, находящихся в зоне общего стабильного пригибания, ведущие структуры мезо-кайнозойского чехла </w:t>
      </w:r>
      <w:r w:rsidR="00D94EF1" w:rsidRPr="00BA2C03">
        <w:rPr>
          <w:sz w:val="28"/>
          <w:szCs w:val="28"/>
        </w:rPr>
        <w:t>находят прямое отражение в современном рельефе</w:t>
      </w:r>
      <w:r w:rsidR="005130C7" w:rsidRPr="00BA2C03">
        <w:rPr>
          <w:rStyle w:val="a9"/>
          <w:sz w:val="28"/>
          <w:szCs w:val="28"/>
        </w:rPr>
        <w:footnoteReference w:id="20"/>
      </w:r>
      <w:r w:rsidR="00D94EF1" w:rsidRPr="00BA2C03">
        <w:rPr>
          <w:sz w:val="28"/>
          <w:szCs w:val="28"/>
        </w:rPr>
        <w:t xml:space="preserve">. </w:t>
      </w:r>
    </w:p>
    <w:p w:rsidR="00EB4B02" w:rsidRPr="00BA2C03" w:rsidRDefault="00D94EF1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К северу от зоны ледниковых равнин </w:t>
      </w:r>
      <w:r w:rsidR="00B84F40" w:rsidRPr="00BA2C03">
        <w:rPr>
          <w:sz w:val="28"/>
          <w:szCs w:val="28"/>
        </w:rPr>
        <w:t xml:space="preserve">расположена наиболее пониженная часть Западно-Сибирской равнины. Её абсолютные отметки обычно не превышают 100 м и колеблются в пределах 50-75 м. Северная часть равнины представляет собой </w:t>
      </w:r>
      <w:r w:rsidR="009E1A40" w:rsidRPr="00BA2C03">
        <w:rPr>
          <w:sz w:val="28"/>
          <w:szCs w:val="28"/>
        </w:rPr>
        <w:t xml:space="preserve">обширную зону </w:t>
      </w:r>
      <w:r w:rsidR="009E1A40" w:rsidRPr="00BA2C03">
        <w:rPr>
          <w:i/>
          <w:sz w:val="28"/>
          <w:szCs w:val="28"/>
        </w:rPr>
        <w:t>морских четвертичных равнин</w:t>
      </w:r>
      <w:r w:rsidR="009E1A40" w:rsidRPr="00BA2C03">
        <w:rPr>
          <w:sz w:val="28"/>
          <w:szCs w:val="28"/>
        </w:rPr>
        <w:t xml:space="preserve"> с наложенными формами водно-ледниковой и аллювиальной аккумуляции. В морфологии речных долин </w:t>
      </w:r>
      <w:r w:rsidR="00AE5DC5" w:rsidRPr="00BA2C03">
        <w:rPr>
          <w:sz w:val="28"/>
          <w:szCs w:val="28"/>
        </w:rPr>
        <w:t xml:space="preserve">проявляются их молодость по сравнению с долинами южной половины низменности. Вследствие более позднего зарождения и развития </w:t>
      </w:r>
      <w:r w:rsidR="006809D3" w:rsidRPr="00BA2C03">
        <w:rPr>
          <w:sz w:val="28"/>
          <w:szCs w:val="28"/>
        </w:rPr>
        <w:t xml:space="preserve">гидрографической сети в долинах отсутствуют древние террасы. Существенное влияние на развитие </w:t>
      </w:r>
      <w:r w:rsidR="00817D6A" w:rsidRPr="00BA2C03">
        <w:rPr>
          <w:sz w:val="28"/>
          <w:szCs w:val="28"/>
        </w:rPr>
        <w:t xml:space="preserve">рельефа севера равнины оказала вечная мерзлота. </w:t>
      </w:r>
    </w:p>
    <w:p w:rsidR="00FC1B7A" w:rsidRPr="00BA2C03" w:rsidRDefault="00FC1B7A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i/>
          <w:sz w:val="28"/>
          <w:szCs w:val="28"/>
        </w:rPr>
        <w:t xml:space="preserve">Аллювиальные равнины прарек </w:t>
      </w:r>
      <w:r w:rsidR="00D4650B" w:rsidRPr="00BA2C03">
        <w:rPr>
          <w:sz w:val="28"/>
          <w:szCs w:val="28"/>
        </w:rPr>
        <w:t>занимают промежуточное положение между приподнятыми районами неогеновых равнин и пониженными уступами речных террас Иртыша, Ишима, Тобола и их притоков</w:t>
      </w:r>
      <w:r w:rsidR="00BF4562" w:rsidRPr="00BA2C03">
        <w:rPr>
          <w:sz w:val="28"/>
          <w:szCs w:val="28"/>
        </w:rPr>
        <w:t xml:space="preserve"> и имеют слабый уклон к северу. За пределами </w:t>
      </w:r>
      <w:r w:rsidR="00EB375C" w:rsidRPr="00BA2C03">
        <w:rPr>
          <w:sz w:val="28"/>
          <w:szCs w:val="28"/>
        </w:rPr>
        <w:t xml:space="preserve">дренирующего влияния рек водораздельные пространства заболочен; в некоторых местах заболоченность превышает 80 %. Болота местами прерываются сухими островами различных размеров и </w:t>
      </w:r>
      <w:r w:rsidR="000C7437" w:rsidRPr="00BA2C03">
        <w:rPr>
          <w:sz w:val="28"/>
          <w:szCs w:val="28"/>
        </w:rPr>
        <w:t>конфигураций. Некоторое расчленение рельефа отмечается лишь вблизи речных долин. Здесь слабоволнистые равнины пересечены редко расположенными</w:t>
      </w:r>
      <w:r w:rsidR="00AB0262" w:rsidRPr="00BA2C03">
        <w:rPr>
          <w:sz w:val="28"/>
          <w:szCs w:val="28"/>
        </w:rPr>
        <w:t>,</w:t>
      </w:r>
      <w:r w:rsidR="000C7437" w:rsidRPr="00BA2C03">
        <w:rPr>
          <w:sz w:val="28"/>
          <w:szCs w:val="28"/>
        </w:rPr>
        <w:t xml:space="preserve"> </w:t>
      </w:r>
      <w:r w:rsidR="00AB0262" w:rsidRPr="00BA2C03">
        <w:rPr>
          <w:sz w:val="28"/>
          <w:szCs w:val="28"/>
        </w:rPr>
        <w:t xml:space="preserve">обычно заболоченными, лощинами. В глубь водораздельных пространств они постепенно переходят </w:t>
      </w:r>
      <w:r w:rsidR="00055220" w:rsidRPr="00BA2C03">
        <w:rPr>
          <w:sz w:val="28"/>
          <w:szCs w:val="28"/>
        </w:rPr>
        <w:t>в заболоченные протяжины</w:t>
      </w:r>
      <w:r w:rsidR="00055220" w:rsidRPr="00BA2C03">
        <w:rPr>
          <w:rStyle w:val="a9"/>
          <w:sz w:val="28"/>
          <w:szCs w:val="28"/>
        </w:rPr>
        <w:footnoteReference w:id="21"/>
      </w:r>
      <w:r w:rsidR="00055220" w:rsidRPr="00BA2C03">
        <w:rPr>
          <w:sz w:val="28"/>
          <w:szCs w:val="28"/>
        </w:rPr>
        <w:t>.</w:t>
      </w:r>
      <w:r w:rsidR="0061620D">
        <w:rPr>
          <w:sz w:val="28"/>
          <w:szCs w:val="28"/>
        </w:rPr>
        <w:t xml:space="preserve"> </w:t>
      </w:r>
    </w:p>
    <w:p w:rsidR="006E5D8C" w:rsidRPr="00BA2C03" w:rsidRDefault="008D41D9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На территории Западно-Сибирской равнины широтная географическая зональность проявляется весьма ярко. Она является следствием </w:t>
      </w:r>
      <w:r w:rsidR="005E17BB" w:rsidRPr="00BA2C03">
        <w:rPr>
          <w:sz w:val="28"/>
          <w:szCs w:val="28"/>
        </w:rPr>
        <w:t xml:space="preserve">зональности всего комплекса физико-географических условий. </w:t>
      </w:r>
      <w:r w:rsidR="00596186" w:rsidRPr="00BA2C03">
        <w:rPr>
          <w:sz w:val="28"/>
          <w:szCs w:val="28"/>
        </w:rPr>
        <w:t>Климат меняется от сурового климата тундры до умеренного лесостепной и степной зон. Климат тундры отличается весьма продолжительной и суровой зимой с сильными ветрами</w:t>
      </w:r>
      <w:r w:rsidR="00681B5D" w:rsidRPr="00BA2C03">
        <w:rPr>
          <w:sz w:val="28"/>
          <w:szCs w:val="28"/>
        </w:rPr>
        <w:t xml:space="preserve">, коротким прохладным и пасмурным летом с довольно частыми заморозками, но длинным световым днем. </w:t>
      </w:r>
      <w:r w:rsidR="00F00C5C" w:rsidRPr="00BA2C03">
        <w:rPr>
          <w:sz w:val="28"/>
          <w:szCs w:val="28"/>
        </w:rPr>
        <w:t>В течение всего года велика облачность. В пределах таежной зоны климат влажный с умеренным теплым летом и умеренно суровой снежной зимой. Для лесостепи и степи характерны недостаточно влажный климат с теплым летом и умеренно суровой снежной зимой</w:t>
      </w:r>
      <w:r w:rsidR="006E5D8C" w:rsidRPr="00BA2C03">
        <w:rPr>
          <w:rStyle w:val="a9"/>
          <w:sz w:val="28"/>
          <w:szCs w:val="28"/>
        </w:rPr>
        <w:footnoteReference w:id="22"/>
      </w:r>
      <w:r w:rsidR="006B4884" w:rsidRPr="00BA2C03">
        <w:rPr>
          <w:sz w:val="28"/>
          <w:szCs w:val="28"/>
        </w:rPr>
        <w:t xml:space="preserve">. </w:t>
      </w:r>
    </w:p>
    <w:p w:rsidR="008D41D9" w:rsidRPr="00BA2C03" w:rsidRDefault="006B4884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Преобладание условий, определяющих </w:t>
      </w:r>
      <w:r w:rsidR="00D17900" w:rsidRPr="00BA2C03">
        <w:rPr>
          <w:sz w:val="28"/>
          <w:szCs w:val="28"/>
        </w:rPr>
        <w:t xml:space="preserve">распад растительных организмов, выражается в небольшом количестве болот в степной лесостепной зонах. </w:t>
      </w:r>
      <w:r w:rsidR="00201C13" w:rsidRPr="00BA2C03">
        <w:rPr>
          <w:sz w:val="28"/>
          <w:szCs w:val="28"/>
        </w:rPr>
        <w:t xml:space="preserve">Болота здесь приурочены к западинам. Примерная уравновешенность процессов разложения и консервации растительных организмов </w:t>
      </w:r>
      <w:r w:rsidR="005D462D" w:rsidRPr="00BA2C03">
        <w:rPr>
          <w:sz w:val="28"/>
          <w:szCs w:val="28"/>
        </w:rPr>
        <w:t xml:space="preserve">характеризует условия начала болотообразовательного процесса, распространенного в подзоне </w:t>
      </w:r>
      <w:r w:rsidR="006E5D8C" w:rsidRPr="00BA2C03">
        <w:rPr>
          <w:sz w:val="28"/>
          <w:szCs w:val="28"/>
        </w:rPr>
        <w:t>березово-осиновых лесов. Резкое преобладание</w:t>
      </w:r>
      <w:r w:rsidR="00CA24A7" w:rsidRPr="00BA2C03">
        <w:rPr>
          <w:sz w:val="28"/>
          <w:szCs w:val="28"/>
        </w:rPr>
        <w:t xml:space="preserve"> процессов образования органической массы, её отложения и консервации выражается в широком распространении </w:t>
      </w:r>
      <w:r w:rsidR="00842F94" w:rsidRPr="00BA2C03">
        <w:rPr>
          <w:sz w:val="28"/>
          <w:szCs w:val="28"/>
        </w:rPr>
        <w:t>болот в подзоне хвойных лесов, занимающих до 32 %общей площади в южной лесной подзоне и до 84 % в северной части тайги.</w:t>
      </w:r>
      <w:r w:rsidR="00B16DBA" w:rsidRPr="00BA2C03">
        <w:rPr>
          <w:sz w:val="28"/>
          <w:szCs w:val="28"/>
        </w:rPr>
        <w:t xml:space="preserve"> Тундры характеризуются затуханием основных процессов почвообразования. Здесь распространены торфяники незначительной мощности</w:t>
      </w:r>
      <w:r w:rsidR="00A13E0A" w:rsidRPr="00BA2C03">
        <w:rPr>
          <w:rStyle w:val="a9"/>
          <w:sz w:val="28"/>
          <w:szCs w:val="28"/>
        </w:rPr>
        <w:footnoteReference w:id="23"/>
      </w:r>
      <w:r w:rsidR="00F00C5C" w:rsidRPr="00BA2C03">
        <w:rPr>
          <w:sz w:val="28"/>
          <w:szCs w:val="28"/>
        </w:rPr>
        <w:t xml:space="preserve">. </w:t>
      </w:r>
    </w:p>
    <w:p w:rsidR="00755620" w:rsidRPr="00BA2C03" w:rsidRDefault="00755620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Лесистость достигает максимума в подзоне березово-сосновых лесов</w:t>
      </w:r>
      <w:r w:rsidR="00DA3020" w:rsidRPr="00BA2C03">
        <w:rPr>
          <w:sz w:val="28"/>
          <w:szCs w:val="28"/>
        </w:rPr>
        <w:t xml:space="preserve">, затем резко уменьшается к югу, падая до минимума в зоне лесостепи, и несколько увеличивается в степной зоне за счет </w:t>
      </w:r>
      <w:r w:rsidR="0004289D" w:rsidRPr="00BA2C03">
        <w:rPr>
          <w:sz w:val="28"/>
          <w:szCs w:val="28"/>
        </w:rPr>
        <w:t>ленточных боров.</w:t>
      </w:r>
    </w:p>
    <w:p w:rsidR="0004289D" w:rsidRPr="00BA2C03" w:rsidRDefault="0004289D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С точки зрения водного баланса, пояс максимального стока расположен севернее пояса </w:t>
      </w:r>
      <w:r w:rsidR="009D3968" w:rsidRPr="00BA2C03">
        <w:rPr>
          <w:sz w:val="28"/>
          <w:szCs w:val="28"/>
        </w:rPr>
        <w:t>максимального количества осадков в основном вслед</w:t>
      </w:r>
      <w:r w:rsidR="002422A4" w:rsidRPr="00BA2C03">
        <w:rPr>
          <w:sz w:val="28"/>
          <w:szCs w:val="28"/>
        </w:rPr>
        <w:t>ствие уменьшения испар</w:t>
      </w:r>
      <w:r w:rsidR="009D3968" w:rsidRPr="00BA2C03">
        <w:rPr>
          <w:sz w:val="28"/>
          <w:szCs w:val="28"/>
        </w:rPr>
        <w:t>ения. Пояс наибольшего испарения смещен к югу (55-60</w:t>
      </w:r>
      <w:r w:rsidR="00084C17" w:rsidRPr="00BA2C03">
        <w:rPr>
          <w:sz w:val="28"/>
          <w:szCs w:val="28"/>
          <w:rtl/>
        </w:rPr>
        <w:t xml:space="preserve"> вградусо</w:t>
      </w:r>
      <w:r w:rsidR="00676785" w:rsidRPr="00BA2C03">
        <w:rPr>
          <w:sz w:val="28"/>
          <w:szCs w:val="28"/>
        </w:rPr>
        <w:t>с. ш.) от пояса максимальных осадков (57-65</w:t>
      </w:r>
      <w:r w:rsidR="00084C17" w:rsidRPr="00BA2C03">
        <w:rPr>
          <w:sz w:val="28"/>
          <w:szCs w:val="28"/>
        </w:rPr>
        <w:t xml:space="preserve"> градусов</w:t>
      </w:r>
      <w:r w:rsidR="00084C17" w:rsidRPr="00BA2C03">
        <w:rPr>
          <w:sz w:val="28"/>
          <w:szCs w:val="28"/>
          <w:rtl/>
        </w:rPr>
        <w:t xml:space="preserve"> </w:t>
      </w:r>
      <w:r w:rsidR="00DA4197" w:rsidRPr="00BA2C03">
        <w:rPr>
          <w:sz w:val="28"/>
          <w:szCs w:val="28"/>
        </w:rPr>
        <w:t xml:space="preserve">с. ш.). </w:t>
      </w:r>
      <w:r w:rsidR="00E30336" w:rsidRPr="00BA2C03">
        <w:rPr>
          <w:sz w:val="28"/>
          <w:szCs w:val="28"/>
        </w:rPr>
        <w:t xml:space="preserve">Южнее испарение уменьшается вследствие недостатка осадков при большом избытке тепла, а севернее – из-за недостатка тепла </w:t>
      </w:r>
      <w:r w:rsidR="00CF3320" w:rsidRPr="00BA2C03">
        <w:rPr>
          <w:sz w:val="28"/>
          <w:szCs w:val="28"/>
        </w:rPr>
        <w:t>при относительном избытке осадков, которые по этой причине в значительной части расходуются на речной сток, в основном поверхностный.</w:t>
      </w:r>
      <w:r w:rsidR="00D06197" w:rsidRPr="00BA2C03">
        <w:rPr>
          <w:sz w:val="28"/>
          <w:szCs w:val="28"/>
        </w:rPr>
        <w:t xml:space="preserve"> Валовое увлажнение территории достигает наибольших значений в средней и южной тайге, где большому количеству осадков соответствуют благоприятные </w:t>
      </w:r>
      <w:r w:rsidR="00FC7631" w:rsidRPr="00BA2C03">
        <w:rPr>
          <w:sz w:val="28"/>
          <w:szCs w:val="28"/>
        </w:rPr>
        <w:t>условия для усвоения воды почвами</w:t>
      </w:r>
      <w:r w:rsidR="00FC7631" w:rsidRPr="00BA2C03">
        <w:rPr>
          <w:rStyle w:val="a9"/>
          <w:sz w:val="28"/>
          <w:szCs w:val="28"/>
        </w:rPr>
        <w:footnoteReference w:id="24"/>
      </w:r>
      <w:r w:rsidR="00FC7631" w:rsidRPr="00BA2C03">
        <w:rPr>
          <w:sz w:val="28"/>
          <w:szCs w:val="28"/>
        </w:rPr>
        <w:t>.</w:t>
      </w:r>
    </w:p>
    <w:p w:rsidR="002F39B0" w:rsidRPr="00BA2C03" w:rsidRDefault="001B6A4E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Таким образом, при сопоставлении ареала распространения манси на рубеже </w:t>
      </w:r>
      <w:r w:rsidRPr="00BA2C03">
        <w:rPr>
          <w:sz w:val="28"/>
          <w:szCs w:val="28"/>
          <w:lang w:val="en-US"/>
        </w:rPr>
        <w:t>XIX</w:t>
      </w:r>
      <w:r w:rsidRPr="00BA2C03">
        <w:rPr>
          <w:sz w:val="28"/>
          <w:szCs w:val="28"/>
        </w:rPr>
        <w:t xml:space="preserve">-ХХ вв. с </w:t>
      </w:r>
      <w:r w:rsidR="00F03B3D" w:rsidRPr="00BA2C03">
        <w:rPr>
          <w:sz w:val="28"/>
          <w:szCs w:val="28"/>
        </w:rPr>
        <w:t xml:space="preserve">ландшафтно-топографической и топографо-климатической характеристиками данной территории, обнаруживается закономерность. </w:t>
      </w:r>
      <w:r w:rsidR="00C41060" w:rsidRPr="00BA2C03">
        <w:rPr>
          <w:sz w:val="28"/>
          <w:szCs w:val="28"/>
        </w:rPr>
        <w:t>Места расселения манси в это время приурочены к равнинным формам рель</w:t>
      </w:r>
      <w:r w:rsidR="00632C9F" w:rsidRPr="00BA2C03">
        <w:rPr>
          <w:sz w:val="28"/>
          <w:szCs w:val="28"/>
        </w:rPr>
        <w:t>ефа</w:t>
      </w:r>
      <w:r w:rsidR="002F39B0" w:rsidRPr="00BA2C03">
        <w:rPr>
          <w:sz w:val="28"/>
          <w:szCs w:val="28"/>
        </w:rPr>
        <w:t xml:space="preserve"> вблизи к крупным гидрологическим объектам</w:t>
      </w:r>
      <w:r w:rsidR="00632C9F" w:rsidRPr="00BA2C03">
        <w:rPr>
          <w:sz w:val="28"/>
          <w:szCs w:val="28"/>
        </w:rPr>
        <w:t xml:space="preserve"> и к умеренному и умеренно-континентальному климатическому поясу. </w:t>
      </w:r>
    </w:p>
    <w:p w:rsidR="00C13663" w:rsidRPr="00BA2C03" w:rsidRDefault="00632C9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Эт</w:t>
      </w:r>
      <w:r w:rsidR="002F39B0" w:rsidRPr="00BA2C03">
        <w:rPr>
          <w:sz w:val="28"/>
          <w:szCs w:val="28"/>
        </w:rPr>
        <w:t>и обстоятельства можно</w:t>
      </w:r>
      <w:r w:rsidRPr="00BA2C03">
        <w:rPr>
          <w:sz w:val="28"/>
          <w:szCs w:val="28"/>
        </w:rPr>
        <w:t xml:space="preserve"> объясн</w:t>
      </w:r>
      <w:r w:rsidR="002F39B0" w:rsidRPr="00BA2C03">
        <w:rPr>
          <w:sz w:val="28"/>
          <w:szCs w:val="28"/>
        </w:rPr>
        <w:t>ить</w:t>
      </w:r>
      <w:r w:rsidRPr="00BA2C03">
        <w:rPr>
          <w:sz w:val="28"/>
          <w:szCs w:val="28"/>
        </w:rPr>
        <w:t xml:space="preserve"> как внешними, так и внутренними причинами. К первым относ</w:t>
      </w:r>
      <w:r w:rsidR="00C13663" w:rsidRPr="00BA2C03">
        <w:rPr>
          <w:sz w:val="28"/>
          <w:szCs w:val="28"/>
        </w:rPr>
        <w:t>я</w:t>
      </w:r>
      <w:r w:rsidRPr="00BA2C03">
        <w:rPr>
          <w:sz w:val="28"/>
          <w:szCs w:val="28"/>
        </w:rPr>
        <w:t>тся</w:t>
      </w:r>
      <w:r w:rsidR="00C13663" w:rsidRPr="00BA2C03">
        <w:rPr>
          <w:sz w:val="28"/>
          <w:szCs w:val="28"/>
        </w:rPr>
        <w:t>:</w:t>
      </w:r>
    </w:p>
    <w:p w:rsidR="00C13663" w:rsidRPr="00BA2C03" w:rsidRDefault="00632C9F" w:rsidP="00BA2C03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давление со стороны русского населения, вытеснившего народ манси с Западного склона Ураль</w:t>
      </w:r>
      <w:r w:rsidR="00431644" w:rsidRPr="00BA2C03">
        <w:rPr>
          <w:sz w:val="28"/>
          <w:szCs w:val="28"/>
        </w:rPr>
        <w:t>ских гор;</w:t>
      </w:r>
    </w:p>
    <w:p w:rsidR="00C13663" w:rsidRPr="00BA2C03" w:rsidRDefault="00C13663" w:rsidP="00BA2C03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С другой стороны, с востока, севера и юга </w:t>
      </w:r>
      <w:r w:rsidR="005954A6" w:rsidRPr="00BA2C03">
        <w:rPr>
          <w:sz w:val="28"/>
          <w:szCs w:val="28"/>
        </w:rPr>
        <w:t>от территории расселения манси проживали другие народы (ханты, селькупы</w:t>
      </w:r>
      <w:r w:rsidR="00D569EB" w:rsidRPr="00BA2C03">
        <w:rPr>
          <w:sz w:val="28"/>
          <w:szCs w:val="28"/>
        </w:rPr>
        <w:t>, русские</w:t>
      </w:r>
      <w:r w:rsidR="005954A6" w:rsidRPr="00BA2C03">
        <w:rPr>
          <w:sz w:val="28"/>
          <w:szCs w:val="28"/>
        </w:rPr>
        <w:t>)</w:t>
      </w:r>
      <w:r w:rsidR="00D569EB" w:rsidRPr="00BA2C03">
        <w:rPr>
          <w:sz w:val="28"/>
          <w:szCs w:val="28"/>
        </w:rPr>
        <w:t xml:space="preserve">, противостоять которым из-за своей малочисленности манси не могли. </w:t>
      </w:r>
    </w:p>
    <w:p w:rsidR="00D80C21" w:rsidRPr="00BA2C03" w:rsidRDefault="00632C9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К внутренним причинам можно отнести</w:t>
      </w:r>
      <w:r w:rsidR="00D80C21" w:rsidRPr="00BA2C03">
        <w:rPr>
          <w:sz w:val="28"/>
          <w:szCs w:val="28"/>
        </w:rPr>
        <w:t>:</w:t>
      </w:r>
    </w:p>
    <w:p w:rsidR="001B6A4E" w:rsidRPr="00BA2C03" w:rsidRDefault="007C2729" w:rsidP="00BA2C03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стремление манси к сохранению собственной</w:t>
      </w:r>
      <w:r w:rsidR="0061620D">
        <w:rPr>
          <w:sz w:val="28"/>
          <w:szCs w:val="28"/>
        </w:rPr>
        <w:t xml:space="preserve"> </w:t>
      </w:r>
      <w:r w:rsidRPr="00BA2C03">
        <w:rPr>
          <w:sz w:val="28"/>
          <w:szCs w:val="28"/>
        </w:rPr>
        <w:t>уникальности, что было возможно сделать в данных услови</w:t>
      </w:r>
      <w:r w:rsidR="00CE0C79" w:rsidRPr="00BA2C03">
        <w:rPr>
          <w:sz w:val="28"/>
          <w:szCs w:val="28"/>
        </w:rPr>
        <w:t xml:space="preserve">ях лишь поселившись в крайне чрезвычайно устойчивых экологических условиях. </w:t>
      </w:r>
    </w:p>
    <w:p w:rsidR="00351BCF" w:rsidRPr="00BA2C03" w:rsidRDefault="00D80C21" w:rsidP="00BA2C03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Именно в тае</w:t>
      </w:r>
      <w:r w:rsidR="00EE60F5" w:rsidRPr="00BA2C03">
        <w:rPr>
          <w:sz w:val="28"/>
          <w:szCs w:val="28"/>
        </w:rPr>
        <w:t xml:space="preserve">жной зоне было возможно ведение хозяйства консервативного промыслового типа. </w:t>
      </w:r>
    </w:p>
    <w:p w:rsidR="00BA2E2E" w:rsidRPr="00BA2C03" w:rsidRDefault="0061620D" w:rsidP="0061620D">
      <w:pPr>
        <w:pStyle w:val="1"/>
        <w:keepNext w:val="0"/>
        <w:spacing w:before="0" w:after="0" w:line="360" w:lineRule="auto"/>
        <w:ind w:firstLine="709"/>
        <w:rPr>
          <w:rFonts w:ascii="Times New Roman" w:hAnsi="Times New Roman"/>
        </w:rPr>
      </w:pPr>
      <w:bookmarkStart w:id="4" w:name="_Toc136667491"/>
      <w:r>
        <w:rPr>
          <w:rFonts w:ascii="Times New Roman" w:hAnsi="Times New Roman"/>
        </w:rPr>
        <w:br w:type="page"/>
      </w:r>
      <w:r w:rsidR="00C14621" w:rsidRPr="00BA2C03">
        <w:rPr>
          <w:rFonts w:ascii="Times New Roman" w:hAnsi="Times New Roman"/>
        </w:rPr>
        <w:t>Глава 3.</w:t>
      </w:r>
      <w:r w:rsidR="005363B5" w:rsidRPr="00BA2C03">
        <w:rPr>
          <w:rFonts w:ascii="Times New Roman" w:hAnsi="Times New Roman"/>
        </w:rPr>
        <w:t xml:space="preserve"> Сакральный пространственн</w:t>
      </w:r>
      <w:r w:rsidR="00B257FB" w:rsidRPr="00BA2C03">
        <w:rPr>
          <w:rFonts w:ascii="Times New Roman" w:hAnsi="Times New Roman"/>
        </w:rPr>
        <w:t>о-временной континуум в м</w:t>
      </w:r>
      <w:r w:rsidR="00145CC0" w:rsidRPr="00BA2C03">
        <w:rPr>
          <w:rFonts w:ascii="Times New Roman" w:hAnsi="Times New Roman"/>
        </w:rPr>
        <w:t>ифолог</w:t>
      </w:r>
      <w:r w:rsidR="001974F0" w:rsidRPr="00BA2C03">
        <w:rPr>
          <w:rFonts w:ascii="Times New Roman" w:hAnsi="Times New Roman"/>
        </w:rPr>
        <w:t>ическом мировоззрении</w:t>
      </w:r>
      <w:r w:rsidR="00145CC0" w:rsidRPr="00BA2C03">
        <w:rPr>
          <w:rFonts w:ascii="Times New Roman" w:hAnsi="Times New Roman"/>
        </w:rPr>
        <w:t xml:space="preserve"> манси</w:t>
      </w:r>
      <w:bookmarkEnd w:id="4"/>
    </w:p>
    <w:p w:rsidR="0061620D" w:rsidRDefault="0061620D" w:rsidP="0061620D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5" w:name="_Toc136667492"/>
    </w:p>
    <w:p w:rsidR="00190E6B" w:rsidRPr="00BA2C03" w:rsidRDefault="00190E6B" w:rsidP="0061620D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A2C03">
        <w:rPr>
          <w:rFonts w:ascii="Times New Roman" w:hAnsi="Times New Roman"/>
          <w:sz w:val="28"/>
        </w:rPr>
        <w:t>3</w:t>
      </w:r>
      <w:r w:rsidR="00023B26" w:rsidRPr="00BA2C03">
        <w:rPr>
          <w:rFonts w:ascii="Times New Roman" w:hAnsi="Times New Roman"/>
          <w:sz w:val="28"/>
        </w:rPr>
        <w:t>.1 Разд</w:t>
      </w:r>
      <w:r w:rsidRPr="00BA2C03">
        <w:rPr>
          <w:rFonts w:ascii="Times New Roman" w:hAnsi="Times New Roman"/>
          <w:sz w:val="28"/>
        </w:rPr>
        <w:t>еление</w:t>
      </w:r>
      <w:r w:rsidR="00023B26" w:rsidRPr="00BA2C03">
        <w:rPr>
          <w:rFonts w:ascii="Times New Roman" w:hAnsi="Times New Roman"/>
          <w:sz w:val="28"/>
        </w:rPr>
        <w:t xml:space="preserve"> сакрального</w:t>
      </w:r>
      <w:r w:rsidRPr="00BA2C03">
        <w:rPr>
          <w:rFonts w:ascii="Times New Roman" w:hAnsi="Times New Roman"/>
          <w:sz w:val="28"/>
        </w:rPr>
        <w:t xml:space="preserve"> пространства-времени в мифах манси</w:t>
      </w:r>
      <w:bookmarkEnd w:id="5"/>
    </w:p>
    <w:p w:rsidR="00190E6B" w:rsidRPr="00BA2C03" w:rsidRDefault="00190E6B" w:rsidP="00BA2C03">
      <w:pPr>
        <w:spacing w:before="0" w:after="0" w:line="360" w:lineRule="auto"/>
        <w:ind w:firstLine="709"/>
        <w:jc w:val="both"/>
        <w:rPr>
          <w:sz w:val="28"/>
        </w:rPr>
      </w:pPr>
    </w:p>
    <w:p w:rsidR="002A74E8" w:rsidRPr="00BA2C03" w:rsidRDefault="002A74E8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До создания мира, согласно мифам манси, существовал первозданный хаос. </w:t>
      </w:r>
      <w:r w:rsidR="0064027C" w:rsidRPr="00BA2C03">
        <w:rPr>
          <w:sz w:val="28"/>
          <w:szCs w:val="28"/>
        </w:rPr>
        <w:t xml:space="preserve">Не было человека и ничего связанного с человеком. Мир был, если можно так выразиться, </w:t>
      </w:r>
      <w:r w:rsidR="004158F1" w:rsidRPr="00BA2C03">
        <w:rPr>
          <w:sz w:val="28"/>
          <w:szCs w:val="28"/>
        </w:rPr>
        <w:t>тотально сакральным. Сакральность была безвременной и не ограниченной про</w:t>
      </w:r>
      <w:r w:rsidR="00EB3546" w:rsidRPr="00BA2C03">
        <w:rPr>
          <w:sz w:val="28"/>
          <w:szCs w:val="28"/>
        </w:rPr>
        <w:t xml:space="preserve">странственными рамками. </w:t>
      </w:r>
    </w:p>
    <w:p w:rsidR="004B2984" w:rsidRPr="00BA2C03" w:rsidRDefault="00DB4B7A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 мифах манси</w:t>
      </w:r>
      <w:r w:rsidR="002B5F74" w:rsidRPr="00BA2C03">
        <w:rPr>
          <w:rStyle w:val="a9"/>
          <w:sz w:val="28"/>
          <w:szCs w:val="28"/>
        </w:rPr>
        <w:footnoteReference w:id="25"/>
      </w:r>
      <w:r w:rsidRPr="00BA2C03">
        <w:rPr>
          <w:sz w:val="28"/>
          <w:szCs w:val="28"/>
        </w:rPr>
        <w:t xml:space="preserve"> первозданный хаос предстает как </w:t>
      </w:r>
      <w:r w:rsidR="007911A0" w:rsidRPr="00BA2C03">
        <w:rPr>
          <w:sz w:val="28"/>
          <w:szCs w:val="28"/>
        </w:rPr>
        <w:t>«сплошная вода, земли совсем нет». Но даже в этом безвремен</w:t>
      </w:r>
      <w:r w:rsidR="00B274E0" w:rsidRPr="00BA2C03">
        <w:rPr>
          <w:sz w:val="28"/>
          <w:szCs w:val="28"/>
        </w:rPr>
        <w:t>ье есть пространство, совершенно четко представленное. Речь идет о «тундровом холме»</w:t>
      </w:r>
      <w:r w:rsidR="00F95515" w:rsidRPr="00BA2C03">
        <w:rPr>
          <w:sz w:val="28"/>
          <w:szCs w:val="28"/>
        </w:rPr>
        <w:t xml:space="preserve">, то есть точке отсчета, от которой начал образовываться мир. </w:t>
      </w:r>
      <w:r w:rsidR="00866680" w:rsidRPr="00BA2C03">
        <w:rPr>
          <w:sz w:val="28"/>
          <w:szCs w:val="28"/>
        </w:rPr>
        <w:t>«</w:t>
      </w:r>
      <w:r w:rsidR="008E1AAC" w:rsidRPr="00BA2C03">
        <w:rPr>
          <w:sz w:val="28"/>
          <w:szCs w:val="28"/>
        </w:rPr>
        <w:t>Тундровый хо</w:t>
      </w:r>
      <w:r w:rsidR="00866680" w:rsidRPr="00BA2C03">
        <w:rPr>
          <w:sz w:val="28"/>
          <w:szCs w:val="28"/>
        </w:rPr>
        <w:t>л</w:t>
      </w:r>
      <w:r w:rsidR="008E1AAC" w:rsidRPr="00BA2C03">
        <w:rPr>
          <w:sz w:val="28"/>
          <w:szCs w:val="28"/>
        </w:rPr>
        <w:t>м</w:t>
      </w:r>
      <w:r w:rsidR="00866680" w:rsidRPr="00BA2C03">
        <w:rPr>
          <w:sz w:val="28"/>
          <w:szCs w:val="28"/>
        </w:rPr>
        <w:t>» существовал вн</w:t>
      </w:r>
      <w:r w:rsidR="00E91E52" w:rsidRPr="00BA2C03">
        <w:rPr>
          <w:sz w:val="28"/>
          <w:szCs w:val="28"/>
        </w:rPr>
        <w:t xml:space="preserve">е времени и пространства – в мифе не указаны ни размеры холма, ни время, которое прошло перед </w:t>
      </w:r>
      <w:r w:rsidR="002B5F74" w:rsidRPr="00BA2C03">
        <w:rPr>
          <w:sz w:val="28"/>
          <w:szCs w:val="28"/>
        </w:rPr>
        <w:t>актом сотворения мира.</w:t>
      </w:r>
      <w:r w:rsidR="00866680" w:rsidRPr="00BA2C03">
        <w:rPr>
          <w:sz w:val="28"/>
          <w:szCs w:val="28"/>
        </w:rPr>
        <w:t xml:space="preserve"> </w:t>
      </w:r>
      <w:r w:rsidR="00266CE9" w:rsidRPr="00BA2C03">
        <w:rPr>
          <w:sz w:val="28"/>
          <w:szCs w:val="28"/>
        </w:rPr>
        <w:t>Правда, в варианте, за</w:t>
      </w:r>
      <w:r w:rsidR="00710A3A" w:rsidRPr="00BA2C03">
        <w:rPr>
          <w:sz w:val="28"/>
          <w:szCs w:val="28"/>
        </w:rPr>
        <w:t xml:space="preserve">писанном со слов информатора </w:t>
      </w:r>
      <w:r w:rsidR="005508D0" w:rsidRPr="00BA2C03">
        <w:rPr>
          <w:sz w:val="28"/>
          <w:szCs w:val="28"/>
        </w:rPr>
        <w:t>на р. Конда, есть также акт создания тундрового холма</w:t>
      </w:r>
      <w:r w:rsidR="00365A70" w:rsidRPr="00BA2C03">
        <w:rPr>
          <w:sz w:val="28"/>
          <w:szCs w:val="28"/>
        </w:rPr>
        <w:t xml:space="preserve"> </w:t>
      </w:r>
      <w:r w:rsidR="00365A70" w:rsidRPr="00BA2C03">
        <w:rPr>
          <w:i/>
          <w:sz w:val="28"/>
          <w:szCs w:val="28"/>
        </w:rPr>
        <w:t>Мир-сусне-хумом</w:t>
      </w:r>
      <w:r w:rsidR="00365A70" w:rsidRPr="00BA2C03">
        <w:rPr>
          <w:sz w:val="28"/>
          <w:szCs w:val="28"/>
        </w:rPr>
        <w:t xml:space="preserve"> с позволения его отца </w:t>
      </w:r>
      <w:r w:rsidR="00365A70" w:rsidRPr="00BA2C03">
        <w:rPr>
          <w:i/>
          <w:sz w:val="28"/>
          <w:szCs w:val="28"/>
        </w:rPr>
        <w:t>Нум-Торума</w:t>
      </w:r>
      <w:r w:rsidR="00893277" w:rsidRPr="00BA2C03">
        <w:rPr>
          <w:rStyle w:val="a9"/>
          <w:i/>
          <w:sz w:val="28"/>
          <w:szCs w:val="28"/>
        </w:rPr>
        <w:footnoteReference w:id="26"/>
      </w:r>
      <w:r w:rsidR="00365A70" w:rsidRPr="00BA2C03">
        <w:rPr>
          <w:sz w:val="28"/>
          <w:szCs w:val="28"/>
        </w:rPr>
        <w:t>.</w:t>
      </w:r>
      <w:r w:rsidR="005508D0" w:rsidRPr="00BA2C03">
        <w:rPr>
          <w:sz w:val="28"/>
          <w:szCs w:val="28"/>
        </w:rPr>
        <w:t xml:space="preserve"> </w:t>
      </w:r>
    </w:p>
    <w:p w:rsidR="00E53117" w:rsidRPr="00BA2C03" w:rsidRDefault="00E3456A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Мотив тундрового холма встречается и в других мифах. Многие исследователи склонны видеть в </w:t>
      </w:r>
      <w:r w:rsidR="00D430D6" w:rsidRPr="00BA2C03">
        <w:rPr>
          <w:sz w:val="28"/>
          <w:szCs w:val="28"/>
        </w:rPr>
        <w:t>«</w:t>
      </w:r>
      <w:r w:rsidR="005C1BD6" w:rsidRPr="00BA2C03">
        <w:rPr>
          <w:sz w:val="28"/>
          <w:szCs w:val="28"/>
        </w:rPr>
        <w:t>тундровом холме</w:t>
      </w:r>
      <w:r w:rsidR="00D430D6" w:rsidRPr="00BA2C03">
        <w:rPr>
          <w:sz w:val="28"/>
          <w:szCs w:val="28"/>
        </w:rPr>
        <w:t>»</w:t>
      </w:r>
      <w:r w:rsidR="005C1BD6" w:rsidRPr="00BA2C03">
        <w:rPr>
          <w:sz w:val="28"/>
          <w:szCs w:val="28"/>
        </w:rPr>
        <w:t xml:space="preserve"> </w:t>
      </w:r>
      <w:r w:rsidR="00D430D6" w:rsidRPr="00BA2C03">
        <w:rPr>
          <w:sz w:val="28"/>
          <w:szCs w:val="28"/>
        </w:rPr>
        <w:t>Мир-сусне-</w:t>
      </w:r>
      <w:r w:rsidR="00BA0A8F" w:rsidRPr="00BA2C03">
        <w:rPr>
          <w:sz w:val="28"/>
          <w:szCs w:val="28"/>
        </w:rPr>
        <w:t>хума скалистые вершины гор, из-за которых каждый день поднимается Светлый бог Митра</w:t>
      </w:r>
      <w:r w:rsidR="00D430D6" w:rsidRPr="00BA2C03">
        <w:rPr>
          <w:sz w:val="28"/>
          <w:szCs w:val="28"/>
        </w:rPr>
        <w:t xml:space="preserve">. Автору данной работы кажется, что это не совсем верно. Дело в том, что тундровый холм </w:t>
      </w:r>
      <w:r w:rsidR="0089260E" w:rsidRPr="00BA2C03">
        <w:rPr>
          <w:sz w:val="28"/>
          <w:szCs w:val="28"/>
        </w:rPr>
        <w:t>по описаниям в мифах очень напоминает территорию Западно-Сибирс</w:t>
      </w:r>
      <w:r w:rsidR="00263F2A" w:rsidRPr="00BA2C03">
        <w:rPr>
          <w:sz w:val="28"/>
          <w:szCs w:val="28"/>
        </w:rPr>
        <w:t>кой низменно</w:t>
      </w:r>
      <w:r w:rsidR="00BA0A8F" w:rsidRPr="00BA2C03">
        <w:rPr>
          <w:sz w:val="28"/>
          <w:szCs w:val="28"/>
        </w:rPr>
        <w:t>сти</w:t>
      </w:r>
      <w:r w:rsidR="0089260E" w:rsidRPr="00BA2C03">
        <w:rPr>
          <w:sz w:val="28"/>
          <w:szCs w:val="28"/>
        </w:rPr>
        <w:t xml:space="preserve">. </w:t>
      </w:r>
      <w:r w:rsidR="0007460D" w:rsidRPr="00BA2C03">
        <w:rPr>
          <w:sz w:val="28"/>
          <w:szCs w:val="28"/>
        </w:rPr>
        <w:t xml:space="preserve">На самом деле, </w:t>
      </w:r>
      <w:r w:rsidR="00263F2A" w:rsidRPr="00BA2C03">
        <w:rPr>
          <w:sz w:val="28"/>
          <w:szCs w:val="28"/>
        </w:rPr>
        <w:t>большая часть территории Западно-Сибирской низменности покрыта болотами</w:t>
      </w:r>
      <w:r w:rsidR="00BA0A8F" w:rsidRPr="00BA2C03">
        <w:rPr>
          <w:sz w:val="28"/>
          <w:szCs w:val="28"/>
        </w:rPr>
        <w:t xml:space="preserve"> (см. главу 2)</w:t>
      </w:r>
      <w:r w:rsidR="00263F2A" w:rsidRPr="00BA2C03">
        <w:rPr>
          <w:sz w:val="28"/>
          <w:szCs w:val="28"/>
        </w:rPr>
        <w:t xml:space="preserve">. В болотах же на дальних расстояниях видны «холмы» </w:t>
      </w:r>
      <w:r w:rsidR="005A58DE" w:rsidRPr="00BA2C03">
        <w:rPr>
          <w:sz w:val="28"/>
          <w:szCs w:val="28"/>
        </w:rPr>
        <w:t>-</w:t>
      </w:r>
      <w:r w:rsidR="005146B3" w:rsidRPr="00BA2C03">
        <w:rPr>
          <w:sz w:val="28"/>
          <w:szCs w:val="28"/>
        </w:rPr>
        <w:t xml:space="preserve"> гривы, размеры которых не превыш</w:t>
      </w:r>
      <w:r w:rsidR="00203526" w:rsidRPr="00BA2C03">
        <w:rPr>
          <w:sz w:val="28"/>
          <w:szCs w:val="28"/>
        </w:rPr>
        <w:t>ают нескольких десятков метров.</w:t>
      </w:r>
      <w:r w:rsidR="007D1DB3" w:rsidRPr="00BA2C03">
        <w:rPr>
          <w:sz w:val="28"/>
          <w:szCs w:val="28"/>
        </w:rPr>
        <w:t xml:space="preserve"> А в пойменных болотах во время паводка из-под воды видны лишь </w:t>
      </w:r>
      <w:r w:rsidR="005A58DE" w:rsidRPr="00BA2C03">
        <w:rPr>
          <w:sz w:val="28"/>
          <w:szCs w:val="28"/>
        </w:rPr>
        <w:t xml:space="preserve">небольшие клочки земли - пойменные останцы. По </w:t>
      </w:r>
      <w:r w:rsidR="00EC6CB0" w:rsidRPr="00BA2C03">
        <w:rPr>
          <w:sz w:val="28"/>
          <w:szCs w:val="28"/>
        </w:rPr>
        <w:t>мере снижения уровня воды часть останца, находящаяся над водой</w:t>
      </w:r>
      <w:r w:rsidR="00684516" w:rsidRPr="00BA2C03">
        <w:rPr>
          <w:sz w:val="28"/>
          <w:szCs w:val="28"/>
        </w:rPr>
        <w:t>,</w:t>
      </w:r>
      <w:r w:rsidR="00EC6CB0" w:rsidRPr="00BA2C03">
        <w:rPr>
          <w:sz w:val="28"/>
          <w:szCs w:val="28"/>
        </w:rPr>
        <w:t xml:space="preserve"> становится</w:t>
      </w:r>
      <w:r w:rsidR="00684516" w:rsidRPr="00BA2C03">
        <w:rPr>
          <w:sz w:val="28"/>
          <w:szCs w:val="28"/>
        </w:rPr>
        <w:t xml:space="preserve"> все больше.</w:t>
      </w:r>
      <w:r w:rsidR="009F42DB" w:rsidRPr="00BA2C03">
        <w:rPr>
          <w:sz w:val="28"/>
          <w:szCs w:val="28"/>
        </w:rPr>
        <w:t xml:space="preserve"> Происходит это постепенно, так же, как об этом говорится и в мифе о создании мира.</w:t>
      </w:r>
      <w:r w:rsidR="00203526" w:rsidRPr="00BA2C03">
        <w:rPr>
          <w:sz w:val="28"/>
          <w:szCs w:val="28"/>
        </w:rPr>
        <w:t xml:space="preserve"> Скорее всего, именно останцы</w:t>
      </w:r>
      <w:r w:rsidR="00684516" w:rsidRPr="00BA2C03">
        <w:rPr>
          <w:sz w:val="28"/>
          <w:szCs w:val="28"/>
        </w:rPr>
        <w:t xml:space="preserve"> пойменных</w:t>
      </w:r>
      <w:r w:rsidR="00203526" w:rsidRPr="00BA2C03">
        <w:rPr>
          <w:sz w:val="28"/>
          <w:szCs w:val="28"/>
        </w:rPr>
        <w:t xml:space="preserve"> и гривы верховых болот явились </w:t>
      </w:r>
      <w:r w:rsidR="003E1ECB" w:rsidRPr="00BA2C03">
        <w:rPr>
          <w:sz w:val="28"/>
          <w:szCs w:val="28"/>
        </w:rPr>
        <w:t>пра</w:t>
      </w:r>
      <w:r w:rsidR="00203526" w:rsidRPr="00BA2C03">
        <w:rPr>
          <w:sz w:val="28"/>
          <w:szCs w:val="28"/>
        </w:rPr>
        <w:t>образом</w:t>
      </w:r>
      <w:r w:rsidR="003E1ECB" w:rsidRPr="00BA2C03">
        <w:rPr>
          <w:sz w:val="28"/>
          <w:szCs w:val="28"/>
        </w:rPr>
        <w:t xml:space="preserve"> тундрового холма в мифах манси.</w:t>
      </w:r>
    </w:p>
    <w:p w:rsidR="003E1ECB" w:rsidRPr="00BA2C03" w:rsidRDefault="00E53117" w:rsidP="00BA2C03">
      <w:pPr>
        <w:pStyle w:val="a3"/>
        <w:spacing w:line="360" w:lineRule="auto"/>
        <w:ind w:firstLine="709"/>
        <w:rPr>
          <w:sz w:val="28"/>
          <w:szCs w:val="28"/>
        </w:rPr>
      </w:pPr>
      <w:r w:rsidRPr="00BA2C03">
        <w:rPr>
          <w:sz w:val="28"/>
          <w:szCs w:val="28"/>
        </w:rPr>
        <w:t>При этом можно утверждать, что мотив «тундрового холма» - цен</w:t>
      </w:r>
      <w:r w:rsidR="002A47D2" w:rsidRPr="00BA2C03">
        <w:rPr>
          <w:sz w:val="28"/>
          <w:szCs w:val="28"/>
        </w:rPr>
        <w:t xml:space="preserve">тральный в космологических воззрениях манси – ни что иное, как </w:t>
      </w:r>
      <w:r w:rsidR="00AE055D" w:rsidRPr="00BA2C03">
        <w:rPr>
          <w:sz w:val="28"/>
          <w:szCs w:val="28"/>
        </w:rPr>
        <w:t xml:space="preserve">автохтонный </w:t>
      </w:r>
      <w:r w:rsidR="002A47D2" w:rsidRPr="00BA2C03">
        <w:rPr>
          <w:sz w:val="28"/>
          <w:szCs w:val="28"/>
        </w:rPr>
        <w:t>эле</w:t>
      </w:r>
      <w:r w:rsidR="00A569C5" w:rsidRPr="00BA2C03">
        <w:rPr>
          <w:sz w:val="28"/>
          <w:szCs w:val="28"/>
        </w:rPr>
        <w:t>мент мировоззрения, связанный в первую очередь с природно-климатическими и ландшафтно-топографическими характеристиками</w:t>
      </w:r>
      <w:r w:rsidR="00300B7F" w:rsidRPr="00BA2C03">
        <w:rPr>
          <w:sz w:val="28"/>
          <w:szCs w:val="28"/>
        </w:rPr>
        <w:t xml:space="preserve"> Западно-Сибирской низменности</w:t>
      </w:r>
      <w:r w:rsidR="00A569C5" w:rsidRPr="00BA2C03">
        <w:rPr>
          <w:sz w:val="28"/>
          <w:szCs w:val="28"/>
        </w:rPr>
        <w:t>.</w:t>
      </w:r>
      <w:r w:rsidR="00722A1F" w:rsidRPr="00BA2C03">
        <w:rPr>
          <w:sz w:val="28"/>
          <w:szCs w:val="28"/>
        </w:rPr>
        <w:t xml:space="preserve"> </w:t>
      </w:r>
      <w:r w:rsidR="00300B7F" w:rsidRPr="00BA2C03">
        <w:rPr>
          <w:sz w:val="28"/>
          <w:szCs w:val="28"/>
        </w:rPr>
        <w:t xml:space="preserve">Доказательством этого может служить </w:t>
      </w:r>
      <w:r w:rsidR="00EE7019" w:rsidRPr="00BA2C03">
        <w:rPr>
          <w:sz w:val="28"/>
          <w:szCs w:val="28"/>
        </w:rPr>
        <w:t xml:space="preserve">наличие данного </w:t>
      </w:r>
      <w:r w:rsidR="001652B8" w:rsidRPr="00BA2C03">
        <w:rPr>
          <w:sz w:val="28"/>
          <w:szCs w:val="28"/>
        </w:rPr>
        <w:t>мотива в мифах хантов</w:t>
      </w:r>
      <w:r w:rsidR="00620598" w:rsidRPr="00BA2C03">
        <w:rPr>
          <w:rStyle w:val="a9"/>
          <w:sz w:val="28"/>
          <w:szCs w:val="28"/>
        </w:rPr>
        <w:footnoteReference w:id="27"/>
      </w:r>
      <w:r w:rsidR="00DC66A8" w:rsidRPr="00BA2C03">
        <w:rPr>
          <w:sz w:val="28"/>
          <w:szCs w:val="28"/>
        </w:rPr>
        <w:t xml:space="preserve">. Кроме того, в пойме р. Оби </w:t>
      </w:r>
      <w:r w:rsidR="000F01BF" w:rsidRPr="00BA2C03">
        <w:rPr>
          <w:sz w:val="28"/>
          <w:szCs w:val="28"/>
        </w:rPr>
        <w:t>в</w:t>
      </w:r>
      <w:r w:rsidR="008234D6" w:rsidRPr="00BA2C03">
        <w:rPr>
          <w:sz w:val="28"/>
          <w:szCs w:val="28"/>
        </w:rPr>
        <w:t xml:space="preserve"> августе 1999 года в ходе археологической разведки в левобережье р. Оби</w:t>
      </w:r>
      <w:r w:rsidR="00503693" w:rsidRPr="00BA2C03">
        <w:rPr>
          <w:sz w:val="28"/>
          <w:szCs w:val="28"/>
        </w:rPr>
        <w:t xml:space="preserve"> отрядом археологической экспедиции Государственного окружного музея Природы и Человека под руководством О. И. Приступы</w:t>
      </w:r>
      <w:r w:rsidR="008234D6" w:rsidRPr="00BA2C03">
        <w:rPr>
          <w:sz w:val="28"/>
          <w:szCs w:val="28"/>
        </w:rPr>
        <w:t xml:space="preserve"> было обнаружено два </w:t>
      </w:r>
      <w:r w:rsidR="00503693" w:rsidRPr="00BA2C03">
        <w:rPr>
          <w:sz w:val="28"/>
          <w:szCs w:val="28"/>
        </w:rPr>
        <w:t>«</w:t>
      </w:r>
      <w:r w:rsidR="008234D6" w:rsidRPr="00BA2C03">
        <w:rPr>
          <w:sz w:val="28"/>
          <w:szCs w:val="28"/>
        </w:rPr>
        <w:t>поселения</w:t>
      </w:r>
      <w:r w:rsidR="00503693" w:rsidRPr="00BA2C03">
        <w:rPr>
          <w:sz w:val="28"/>
          <w:szCs w:val="28"/>
        </w:rPr>
        <w:t>»</w:t>
      </w:r>
      <w:r w:rsidR="008234D6" w:rsidRPr="00BA2C03">
        <w:rPr>
          <w:sz w:val="28"/>
          <w:szCs w:val="28"/>
        </w:rPr>
        <w:t xml:space="preserve">: Троицкий Сор </w:t>
      </w:r>
      <w:r w:rsidR="008234D6" w:rsidRPr="00BA2C03">
        <w:rPr>
          <w:sz w:val="28"/>
          <w:szCs w:val="28"/>
          <w:lang w:val="en-US"/>
        </w:rPr>
        <w:t>I</w:t>
      </w:r>
      <w:r w:rsidR="008234D6" w:rsidRPr="00BA2C03">
        <w:rPr>
          <w:sz w:val="28"/>
          <w:szCs w:val="28"/>
        </w:rPr>
        <w:t xml:space="preserve"> (датировка затруднена) и Троицкий Сор </w:t>
      </w:r>
      <w:r w:rsidR="008234D6" w:rsidRPr="00BA2C03">
        <w:rPr>
          <w:sz w:val="28"/>
          <w:szCs w:val="28"/>
          <w:lang w:val="en-US"/>
        </w:rPr>
        <w:t>II</w:t>
      </w:r>
      <w:r w:rsidR="008234D6" w:rsidRPr="00BA2C03">
        <w:rPr>
          <w:sz w:val="28"/>
          <w:szCs w:val="28"/>
        </w:rPr>
        <w:t xml:space="preserve"> </w:t>
      </w:r>
      <w:r w:rsidR="00CA4790" w:rsidRPr="00BA2C03">
        <w:rPr>
          <w:sz w:val="28"/>
          <w:szCs w:val="28"/>
        </w:rPr>
        <w:t>(предварительная датировка – ранний железный век</w:t>
      </w:r>
      <w:r w:rsidR="008234D6" w:rsidRPr="00BA2C03">
        <w:rPr>
          <w:sz w:val="28"/>
          <w:szCs w:val="28"/>
        </w:rPr>
        <w:t xml:space="preserve"> - раннее средневековье). Оба поселения расположены в 7,5 км к З от п. Троица, в урочище Троицкий Сор</w:t>
      </w:r>
      <w:r w:rsidR="00DA0B8E" w:rsidRPr="00BA2C03">
        <w:rPr>
          <w:rStyle w:val="a9"/>
          <w:sz w:val="28"/>
          <w:szCs w:val="28"/>
        </w:rPr>
        <w:footnoteReference w:id="28"/>
      </w:r>
      <w:r w:rsidR="008234D6" w:rsidRPr="00BA2C03">
        <w:rPr>
          <w:sz w:val="28"/>
          <w:szCs w:val="28"/>
        </w:rPr>
        <w:t>.</w:t>
      </w:r>
      <w:r w:rsidR="00DA0B8E" w:rsidRPr="00BA2C03">
        <w:rPr>
          <w:sz w:val="28"/>
          <w:szCs w:val="28"/>
        </w:rPr>
        <w:t xml:space="preserve"> Примечательно, что оба «поселения» расположены </w:t>
      </w:r>
      <w:r w:rsidR="00443E88" w:rsidRPr="00BA2C03">
        <w:rPr>
          <w:sz w:val="28"/>
          <w:szCs w:val="28"/>
        </w:rPr>
        <w:t xml:space="preserve">на пойменных останцах. Кроме того, в ходе археологической разведки, проведенной в 1999 году, </w:t>
      </w:r>
      <w:r w:rsidR="0016714B" w:rsidRPr="00BA2C03">
        <w:rPr>
          <w:sz w:val="28"/>
          <w:szCs w:val="28"/>
        </w:rPr>
        <w:t xml:space="preserve">на дереве, неподалеку от «поселения» Троицкий Сор </w:t>
      </w:r>
      <w:r w:rsidR="0016714B" w:rsidRPr="00BA2C03">
        <w:rPr>
          <w:sz w:val="28"/>
          <w:szCs w:val="28"/>
          <w:lang w:val="en-US"/>
        </w:rPr>
        <w:t>I</w:t>
      </w:r>
      <w:r w:rsidR="006968CC" w:rsidRPr="00BA2C03">
        <w:rPr>
          <w:sz w:val="28"/>
          <w:szCs w:val="28"/>
        </w:rPr>
        <w:t xml:space="preserve">, </w:t>
      </w:r>
      <w:r w:rsidR="00443E88" w:rsidRPr="00BA2C03">
        <w:rPr>
          <w:sz w:val="28"/>
          <w:szCs w:val="28"/>
        </w:rPr>
        <w:t>был выявлен</w:t>
      </w:r>
      <w:r w:rsidR="00EC516C" w:rsidRPr="00BA2C03">
        <w:rPr>
          <w:sz w:val="28"/>
          <w:szCs w:val="28"/>
        </w:rPr>
        <w:t xml:space="preserve"> знак, очерчиваю</w:t>
      </w:r>
      <w:r w:rsidR="006968CC" w:rsidRPr="00BA2C03">
        <w:rPr>
          <w:sz w:val="28"/>
          <w:szCs w:val="28"/>
        </w:rPr>
        <w:t>щий</w:t>
      </w:r>
      <w:r w:rsidR="003D26E5" w:rsidRPr="00BA2C03">
        <w:rPr>
          <w:sz w:val="28"/>
          <w:szCs w:val="28"/>
        </w:rPr>
        <w:t xml:space="preserve"> границы (в отчете – «знак родовых угодий»)</w:t>
      </w:r>
      <w:r w:rsidR="00EC516C" w:rsidRPr="00BA2C03">
        <w:rPr>
          <w:sz w:val="28"/>
          <w:szCs w:val="28"/>
        </w:rPr>
        <w:t>.</w:t>
      </w:r>
      <w:r w:rsidR="00DC2AFE" w:rsidRPr="00BA2C03">
        <w:rPr>
          <w:sz w:val="28"/>
          <w:szCs w:val="28"/>
        </w:rPr>
        <w:t xml:space="preserve"> При этом видимых археологических объектов в ходе проведенной разведки</w:t>
      </w:r>
      <w:r w:rsidR="00D6005F" w:rsidRPr="00BA2C03">
        <w:rPr>
          <w:sz w:val="28"/>
          <w:szCs w:val="28"/>
        </w:rPr>
        <w:t xml:space="preserve"> не было об</w:t>
      </w:r>
      <w:r w:rsidR="00DC2AFE" w:rsidRPr="00BA2C03">
        <w:rPr>
          <w:sz w:val="28"/>
          <w:szCs w:val="28"/>
        </w:rPr>
        <w:t>наружено. Зато стратиграфические разрезы выявили на</w:t>
      </w:r>
      <w:r w:rsidR="00F6394C" w:rsidRPr="00BA2C03">
        <w:rPr>
          <w:sz w:val="28"/>
          <w:szCs w:val="28"/>
        </w:rPr>
        <w:t>личие</w:t>
      </w:r>
      <w:r w:rsidR="00DC2AFE" w:rsidRPr="00BA2C03">
        <w:rPr>
          <w:sz w:val="28"/>
          <w:szCs w:val="28"/>
        </w:rPr>
        <w:t xml:space="preserve"> культурного слоя</w:t>
      </w:r>
      <w:r w:rsidR="00F6394C" w:rsidRPr="00BA2C03">
        <w:rPr>
          <w:sz w:val="28"/>
          <w:szCs w:val="28"/>
        </w:rPr>
        <w:t xml:space="preserve"> мощностью до 50 см</w:t>
      </w:r>
      <w:r w:rsidR="00DC2AFE" w:rsidRPr="00BA2C03">
        <w:rPr>
          <w:sz w:val="28"/>
          <w:szCs w:val="28"/>
        </w:rPr>
        <w:t>.</w:t>
      </w:r>
      <w:r w:rsidR="001F33C7" w:rsidRPr="00BA2C03">
        <w:rPr>
          <w:sz w:val="28"/>
          <w:szCs w:val="28"/>
        </w:rPr>
        <w:t xml:space="preserve"> </w:t>
      </w:r>
      <w:r w:rsidR="00F6394C" w:rsidRPr="00BA2C03">
        <w:rPr>
          <w:sz w:val="28"/>
          <w:szCs w:val="28"/>
        </w:rPr>
        <w:t xml:space="preserve">Троица </w:t>
      </w:r>
      <w:r w:rsidR="00F6394C" w:rsidRPr="00BA2C03">
        <w:rPr>
          <w:sz w:val="28"/>
          <w:szCs w:val="28"/>
          <w:lang w:val="en-US"/>
        </w:rPr>
        <w:t>I</w:t>
      </w:r>
      <w:r w:rsidR="00F6394C" w:rsidRPr="00BA2C03">
        <w:rPr>
          <w:sz w:val="28"/>
          <w:szCs w:val="28"/>
        </w:rPr>
        <w:t xml:space="preserve"> и Троица </w:t>
      </w:r>
      <w:r w:rsidR="00F6394C" w:rsidRPr="00BA2C03">
        <w:rPr>
          <w:sz w:val="28"/>
          <w:szCs w:val="28"/>
          <w:lang w:val="en-US"/>
        </w:rPr>
        <w:t>II</w:t>
      </w:r>
      <w:r w:rsidR="00F6394C" w:rsidRPr="00BA2C03">
        <w:rPr>
          <w:sz w:val="28"/>
          <w:szCs w:val="28"/>
        </w:rPr>
        <w:t xml:space="preserve"> – единичные памятник</w:t>
      </w:r>
      <w:r w:rsidR="00936A1E" w:rsidRPr="00BA2C03">
        <w:rPr>
          <w:sz w:val="28"/>
          <w:szCs w:val="28"/>
        </w:rPr>
        <w:t xml:space="preserve">и, расположенные в труднодоступных местах, добраться до которых возможно лишь по системе проток. </w:t>
      </w:r>
      <w:r w:rsidR="00556938" w:rsidRPr="00BA2C03">
        <w:rPr>
          <w:sz w:val="28"/>
          <w:szCs w:val="28"/>
        </w:rPr>
        <w:t xml:space="preserve">Правильнее будет называть эти памятники местами, наделенными сакральными свойствами – </w:t>
      </w:r>
      <w:r w:rsidR="00556938" w:rsidRPr="00BA2C03">
        <w:rPr>
          <w:i/>
          <w:sz w:val="28"/>
          <w:szCs w:val="28"/>
        </w:rPr>
        <w:t>святилищами</w:t>
      </w:r>
      <w:r w:rsidR="00556938" w:rsidRPr="00BA2C03">
        <w:rPr>
          <w:sz w:val="28"/>
          <w:szCs w:val="28"/>
        </w:rPr>
        <w:t xml:space="preserve">. </w:t>
      </w:r>
      <w:r w:rsidR="002A562E" w:rsidRPr="00BA2C03">
        <w:rPr>
          <w:sz w:val="28"/>
          <w:szCs w:val="28"/>
        </w:rPr>
        <w:t xml:space="preserve">Единичность же памятников подобного типа объясняется слабой степенью исследованности пойм крупных водотоков. </w:t>
      </w:r>
      <w:r w:rsidR="0056076C" w:rsidRPr="00BA2C03">
        <w:rPr>
          <w:sz w:val="28"/>
          <w:szCs w:val="28"/>
        </w:rPr>
        <w:t>А</w:t>
      </w:r>
      <w:r w:rsidR="00DF652D" w:rsidRPr="00BA2C03">
        <w:rPr>
          <w:sz w:val="28"/>
          <w:szCs w:val="28"/>
        </w:rPr>
        <w:t>втор данной курсовой работы склонен видеть в памятниках подобного типа</w:t>
      </w:r>
      <w:r w:rsidR="00A74797" w:rsidRPr="00BA2C03">
        <w:rPr>
          <w:sz w:val="28"/>
          <w:szCs w:val="28"/>
        </w:rPr>
        <w:t xml:space="preserve"> </w:t>
      </w:r>
      <w:r w:rsidR="00266320" w:rsidRPr="00BA2C03">
        <w:rPr>
          <w:sz w:val="28"/>
          <w:szCs w:val="28"/>
        </w:rPr>
        <w:t xml:space="preserve">выражение мифологических воззрений </w:t>
      </w:r>
      <w:r w:rsidR="00DF652D" w:rsidRPr="00BA2C03">
        <w:rPr>
          <w:sz w:val="28"/>
          <w:szCs w:val="28"/>
        </w:rPr>
        <w:t>автохтонного населения Западно-Сибирской низменности.</w:t>
      </w:r>
      <w:r w:rsidR="0061620D">
        <w:rPr>
          <w:sz w:val="28"/>
          <w:szCs w:val="28"/>
        </w:rPr>
        <w:t xml:space="preserve"> </w:t>
      </w:r>
    </w:p>
    <w:p w:rsidR="008E076E" w:rsidRPr="00BA2C03" w:rsidRDefault="00EC7989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В разных вариантах мифа </w:t>
      </w:r>
      <w:r w:rsidR="00F6394C" w:rsidRPr="00BA2C03">
        <w:rPr>
          <w:sz w:val="28"/>
          <w:szCs w:val="28"/>
        </w:rPr>
        <w:t>акт сотворения зе</w:t>
      </w:r>
      <w:r w:rsidRPr="00BA2C03">
        <w:rPr>
          <w:sz w:val="28"/>
          <w:szCs w:val="28"/>
        </w:rPr>
        <w:t>мли</w:t>
      </w:r>
      <w:r w:rsidR="006423CD" w:rsidRPr="00BA2C03">
        <w:rPr>
          <w:sz w:val="28"/>
          <w:szCs w:val="28"/>
        </w:rPr>
        <w:t xml:space="preserve"> связывается с разными богами – Нум-Торумом и Мир-сусне-хумом. Неизменным остается лишь одно. Железная гагара, ныряющая и находящаяся определенное время под водой. </w:t>
      </w:r>
      <w:r w:rsidR="006B6789" w:rsidRPr="00BA2C03">
        <w:rPr>
          <w:sz w:val="28"/>
          <w:szCs w:val="28"/>
        </w:rPr>
        <w:t>Первоначально у гагары не получается, нырнув, достать клочок земли из-под воды.</w:t>
      </w:r>
      <w:r w:rsidR="00C359F5" w:rsidRPr="00BA2C03">
        <w:rPr>
          <w:sz w:val="28"/>
          <w:szCs w:val="28"/>
        </w:rPr>
        <w:t xml:space="preserve"> Но ее старания </w:t>
      </w:r>
      <w:r w:rsidR="006D7665" w:rsidRPr="00BA2C03">
        <w:rPr>
          <w:sz w:val="28"/>
          <w:szCs w:val="28"/>
        </w:rPr>
        <w:t xml:space="preserve">не были напрасны. Именно акт ныряния в воду гагары связывается с появлением </w:t>
      </w:r>
      <w:r w:rsidR="00C359F5" w:rsidRPr="00BA2C03">
        <w:rPr>
          <w:sz w:val="28"/>
          <w:szCs w:val="28"/>
        </w:rPr>
        <w:t xml:space="preserve">времени. </w:t>
      </w:r>
      <w:r w:rsidR="006D7665" w:rsidRPr="00BA2C03">
        <w:rPr>
          <w:sz w:val="28"/>
          <w:szCs w:val="28"/>
        </w:rPr>
        <w:t xml:space="preserve">Во всех вариантах мифа упомянут промежуток времени, который она находилась под водой. Следовательно, </w:t>
      </w:r>
      <w:r w:rsidR="00177FBF" w:rsidRPr="00BA2C03">
        <w:rPr>
          <w:sz w:val="28"/>
          <w:szCs w:val="28"/>
        </w:rPr>
        <w:t>гагара как бы задала</w:t>
      </w:r>
      <w:r w:rsidR="00C359F5" w:rsidRPr="00BA2C03">
        <w:rPr>
          <w:sz w:val="28"/>
          <w:szCs w:val="28"/>
        </w:rPr>
        <w:t xml:space="preserve"> тот</w:t>
      </w:r>
      <w:r w:rsidR="00177FBF" w:rsidRPr="00BA2C03">
        <w:rPr>
          <w:sz w:val="28"/>
          <w:szCs w:val="28"/>
        </w:rPr>
        <w:t xml:space="preserve"> </w:t>
      </w:r>
      <w:r w:rsidR="009371F0" w:rsidRPr="00BA2C03">
        <w:rPr>
          <w:sz w:val="28"/>
          <w:szCs w:val="28"/>
        </w:rPr>
        <w:t xml:space="preserve">промежуток, которым должен меряться день и год. </w:t>
      </w:r>
      <w:r w:rsidR="00314780" w:rsidRPr="00BA2C03">
        <w:rPr>
          <w:sz w:val="28"/>
          <w:szCs w:val="28"/>
        </w:rPr>
        <w:t>Только затем, постепенно возникает пространство: вода отступает, земли становится все больше.</w:t>
      </w:r>
      <w:r w:rsidR="009F42DB" w:rsidRPr="00BA2C03">
        <w:rPr>
          <w:sz w:val="28"/>
          <w:szCs w:val="28"/>
        </w:rPr>
        <w:t xml:space="preserve"> </w:t>
      </w:r>
    </w:p>
    <w:p w:rsidR="007E77FE" w:rsidRPr="00BA2C03" w:rsidRDefault="008E076E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Только </w:t>
      </w:r>
      <w:r w:rsidR="00CF3390" w:rsidRPr="00BA2C03">
        <w:rPr>
          <w:sz w:val="28"/>
          <w:szCs w:val="28"/>
        </w:rPr>
        <w:t xml:space="preserve">после создания мира, где могут жить люди, </w:t>
      </w:r>
      <w:r w:rsidRPr="00BA2C03">
        <w:rPr>
          <w:sz w:val="28"/>
          <w:szCs w:val="28"/>
        </w:rPr>
        <w:t xml:space="preserve">происходит деление пространства-времени на сакральное и профанное. Мир делится на три части: верхний, средний и нижний. </w:t>
      </w:r>
      <w:r w:rsidR="006F448F" w:rsidRPr="00BA2C03">
        <w:rPr>
          <w:sz w:val="28"/>
          <w:szCs w:val="28"/>
        </w:rPr>
        <w:t>При этом удел существ, обитающих в одном мире, жить в нем всегда, попадая в другие миры лишь на короткое время</w:t>
      </w:r>
      <w:r w:rsidR="007304EA" w:rsidRPr="00BA2C03">
        <w:rPr>
          <w:sz w:val="28"/>
          <w:szCs w:val="28"/>
        </w:rPr>
        <w:t xml:space="preserve"> и как будто случайно</w:t>
      </w:r>
      <w:r w:rsidR="006F448F" w:rsidRPr="00BA2C03">
        <w:rPr>
          <w:sz w:val="28"/>
          <w:szCs w:val="28"/>
        </w:rPr>
        <w:t xml:space="preserve">. Переход из мира в мир </w:t>
      </w:r>
      <w:r w:rsidR="00A153B0" w:rsidRPr="00BA2C03">
        <w:rPr>
          <w:sz w:val="28"/>
          <w:szCs w:val="28"/>
        </w:rPr>
        <w:t xml:space="preserve">небезопасен даже для Мир-сусне-хума. Когда он попадает в нижний мир, </w:t>
      </w:r>
      <w:r w:rsidR="00D06945" w:rsidRPr="00BA2C03">
        <w:rPr>
          <w:sz w:val="28"/>
          <w:szCs w:val="28"/>
        </w:rPr>
        <w:t xml:space="preserve">чтобы добыть для людей солнце и луну, </w:t>
      </w:r>
      <w:r w:rsidR="00D06945" w:rsidRPr="00BA2C03">
        <w:rPr>
          <w:i/>
          <w:sz w:val="28"/>
          <w:szCs w:val="28"/>
        </w:rPr>
        <w:t>Х</w:t>
      </w:r>
      <w:r w:rsidR="00FF5B2A" w:rsidRPr="00BA2C03">
        <w:rPr>
          <w:i/>
          <w:sz w:val="28"/>
          <w:szCs w:val="28"/>
        </w:rPr>
        <w:t>[к]</w:t>
      </w:r>
      <w:r w:rsidR="00D06945" w:rsidRPr="00BA2C03">
        <w:rPr>
          <w:i/>
          <w:sz w:val="28"/>
          <w:szCs w:val="28"/>
        </w:rPr>
        <w:t>уль-отыр</w:t>
      </w:r>
      <w:r w:rsidR="00D06945" w:rsidRPr="00BA2C03">
        <w:rPr>
          <w:sz w:val="28"/>
          <w:szCs w:val="28"/>
        </w:rPr>
        <w:t xml:space="preserve">, </w:t>
      </w:r>
      <w:r w:rsidR="007B2414" w:rsidRPr="00BA2C03">
        <w:rPr>
          <w:sz w:val="28"/>
          <w:szCs w:val="28"/>
        </w:rPr>
        <w:t>бог подземного мира, едва не настигает его</w:t>
      </w:r>
      <w:r w:rsidR="007B2414" w:rsidRPr="00BA2C03">
        <w:rPr>
          <w:rStyle w:val="a9"/>
          <w:sz w:val="28"/>
          <w:szCs w:val="28"/>
        </w:rPr>
        <w:footnoteReference w:id="29"/>
      </w:r>
      <w:r w:rsidR="007B2414" w:rsidRPr="00BA2C03">
        <w:rPr>
          <w:sz w:val="28"/>
          <w:szCs w:val="28"/>
        </w:rPr>
        <w:t>.</w:t>
      </w:r>
      <w:r w:rsidR="00310E7A" w:rsidRPr="00BA2C03">
        <w:rPr>
          <w:sz w:val="28"/>
          <w:szCs w:val="28"/>
        </w:rPr>
        <w:t xml:space="preserve"> Медведица же, дочь Нум-Торума, попав в средний мир, погибает от руки человека</w:t>
      </w:r>
      <w:r w:rsidR="007E77FE" w:rsidRPr="00BA2C03">
        <w:rPr>
          <w:sz w:val="28"/>
          <w:szCs w:val="28"/>
        </w:rPr>
        <w:t xml:space="preserve"> (См. «Медвежья песня о спуске с неба»</w:t>
      </w:r>
      <w:r w:rsidR="007E77FE" w:rsidRPr="00BA2C03">
        <w:rPr>
          <w:rStyle w:val="a9"/>
          <w:sz w:val="28"/>
          <w:szCs w:val="28"/>
        </w:rPr>
        <w:footnoteReference w:id="30"/>
      </w:r>
      <w:r w:rsidR="007E77FE" w:rsidRPr="00BA2C03">
        <w:rPr>
          <w:sz w:val="28"/>
          <w:szCs w:val="28"/>
        </w:rPr>
        <w:t>)</w:t>
      </w:r>
      <w:r w:rsidR="00310E7A" w:rsidRPr="00BA2C03">
        <w:rPr>
          <w:sz w:val="28"/>
          <w:szCs w:val="28"/>
        </w:rPr>
        <w:t>.</w:t>
      </w:r>
      <w:r w:rsidR="00C23847" w:rsidRPr="00BA2C03">
        <w:rPr>
          <w:sz w:val="28"/>
          <w:szCs w:val="28"/>
        </w:rPr>
        <w:t xml:space="preserve"> </w:t>
      </w:r>
    </w:p>
    <w:p w:rsidR="002A74E8" w:rsidRPr="00BA2C03" w:rsidRDefault="00C23847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Челове</w:t>
      </w:r>
      <w:r w:rsidR="007E77FE" w:rsidRPr="00BA2C03">
        <w:rPr>
          <w:sz w:val="28"/>
          <w:szCs w:val="28"/>
        </w:rPr>
        <w:t>ку</w:t>
      </w:r>
      <w:r w:rsidRPr="00BA2C03">
        <w:rPr>
          <w:sz w:val="28"/>
          <w:szCs w:val="28"/>
        </w:rPr>
        <w:t xml:space="preserve"> категорически воспрещены переходы в верхний и нижний миры. Л</w:t>
      </w:r>
      <w:r w:rsidR="006A322D" w:rsidRPr="00BA2C03">
        <w:rPr>
          <w:sz w:val="28"/>
          <w:szCs w:val="28"/>
        </w:rPr>
        <w:t xml:space="preserve">ишь после смерти он, возможно, оказывается на краткий срок в верхнем мире до </w:t>
      </w:r>
      <w:r w:rsidR="00C15F48" w:rsidRPr="00BA2C03">
        <w:rPr>
          <w:sz w:val="28"/>
          <w:szCs w:val="28"/>
        </w:rPr>
        <w:t xml:space="preserve">момента </w:t>
      </w:r>
      <w:r w:rsidR="006A322D" w:rsidRPr="00BA2C03">
        <w:rPr>
          <w:sz w:val="28"/>
          <w:szCs w:val="28"/>
        </w:rPr>
        <w:t>перерождения в новом облике</w:t>
      </w:r>
      <w:r w:rsidR="00C15F48" w:rsidRPr="00BA2C03">
        <w:rPr>
          <w:sz w:val="28"/>
          <w:szCs w:val="28"/>
        </w:rPr>
        <w:t xml:space="preserve"> в среднем мире.</w:t>
      </w:r>
    </w:p>
    <w:p w:rsidR="004E6EB6" w:rsidRPr="00BA2C03" w:rsidRDefault="00EB3546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Затем </w:t>
      </w:r>
      <w:r w:rsidR="00C338BA" w:rsidRPr="00BA2C03">
        <w:rPr>
          <w:sz w:val="28"/>
          <w:szCs w:val="28"/>
        </w:rPr>
        <w:t>появляет</w:t>
      </w:r>
      <w:r w:rsidR="00C32867" w:rsidRPr="00BA2C03">
        <w:rPr>
          <w:sz w:val="28"/>
          <w:szCs w:val="28"/>
        </w:rPr>
        <w:t>ся деление внутри среднего мира</w:t>
      </w:r>
      <w:r w:rsidR="00C338BA" w:rsidRPr="00BA2C03">
        <w:rPr>
          <w:sz w:val="28"/>
          <w:szCs w:val="28"/>
        </w:rPr>
        <w:t xml:space="preserve"> по линии Север-Юг. </w:t>
      </w:r>
      <w:r w:rsidR="00C32867" w:rsidRPr="00BA2C03">
        <w:rPr>
          <w:sz w:val="28"/>
          <w:szCs w:val="28"/>
        </w:rPr>
        <w:t>Для манси юг сакрален. Север, напротив, связывается с тяготами и бедами.</w:t>
      </w:r>
      <w:r w:rsidR="00EF6996" w:rsidRPr="00BA2C03">
        <w:rPr>
          <w:sz w:val="28"/>
          <w:szCs w:val="28"/>
        </w:rPr>
        <w:t xml:space="preserve"> Это прибежище Куль-отыра и других вредоносных духов.</w:t>
      </w:r>
      <w:r w:rsidR="00C32867" w:rsidRPr="00BA2C03">
        <w:rPr>
          <w:sz w:val="28"/>
          <w:szCs w:val="28"/>
        </w:rPr>
        <w:t xml:space="preserve"> </w:t>
      </w:r>
      <w:r w:rsidR="00A708F8" w:rsidRPr="00BA2C03">
        <w:rPr>
          <w:sz w:val="28"/>
          <w:szCs w:val="28"/>
        </w:rPr>
        <w:t xml:space="preserve">Манси иногда называют Мир-сусне-хума </w:t>
      </w:r>
      <w:r w:rsidR="00A708F8" w:rsidRPr="00BA2C03">
        <w:rPr>
          <w:i/>
          <w:sz w:val="28"/>
          <w:szCs w:val="28"/>
        </w:rPr>
        <w:t>Али</w:t>
      </w:r>
      <w:r w:rsidR="00A708F8" w:rsidRPr="00BA2C03">
        <w:rPr>
          <w:sz w:val="28"/>
          <w:szCs w:val="28"/>
        </w:rPr>
        <w:t>-хумом, то есть «южным человеком».</w:t>
      </w:r>
      <w:r w:rsidR="0042471E" w:rsidRPr="00BA2C03">
        <w:rPr>
          <w:sz w:val="28"/>
          <w:szCs w:val="28"/>
        </w:rPr>
        <w:t xml:space="preserve"> При этом сакральный «юг» не всегда совпадает с географическим. Но это происходит не из-за неспособности манси определить точно, где север и где юг</w:t>
      </w:r>
      <w:r w:rsidR="00A71F66" w:rsidRPr="00BA2C03">
        <w:rPr>
          <w:sz w:val="28"/>
          <w:szCs w:val="28"/>
        </w:rPr>
        <w:t>, а потому, что эти два направления разные.</w:t>
      </w:r>
      <w:r w:rsidR="00C524F9" w:rsidRPr="00BA2C03">
        <w:rPr>
          <w:sz w:val="28"/>
          <w:szCs w:val="28"/>
        </w:rPr>
        <w:t xml:space="preserve"> В архаическом сознании возможно совмещение, а иногда даже замещение</w:t>
      </w:r>
      <w:r w:rsidR="00BF1817" w:rsidRPr="00BA2C03">
        <w:rPr>
          <w:sz w:val="28"/>
          <w:szCs w:val="28"/>
        </w:rPr>
        <w:t>,</w:t>
      </w:r>
      <w:r w:rsidR="00C524F9" w:rsidRPr="00BA2C03">
        <w:rPr>
          <w:sz w:val="28"/>
          <w:szCs w:val="28"/>
        </w:rPr>
        <w:t xml:space="preserve"> профанного пространства-времени сакральным.</w:t>
      </w:r>
      <w:r w:rsidR="0061620D">
        <w:rPr>
          <w:sz w:val="28"/>
          <w:szCs w:val="28"/>
        </w:rPr>
        <w:t xml:space="preserve"> </w:t>
      </w:r>
    </w:p>
    <w:p w:rsidR="00E8478A" w:rsidRPr="00BA2C03" w:rsidRDefault="004E6EB6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Таким </w:t>
      </w:r>
      <w:r w:rsidR="00C74DAB" w:rsidRPr="00BA2C03">
        <w:rPr>
          <w:sz w:val="28"/>
          <w:szCs w:val="28"/>
        </w:rPr>
        <w:t>образом, в мифах манси заложены принципы деления мира на сакральные зоны</w:t>
      </w:r>
      <w:r w:rsidR="00857891" w:rsidRPr="00BA2C03">
        <w:rPr>
          <w:sz w:val="28"/>
          <w:szCs w:val="28"/>
        </w:rPr>
        <w:t>. Согласно этим принципам осуществляются</w:t>
      </w:r>
      <w:r w:rsidR="00021135" w:rsidRPr="00BA2C03">
        <w:rPr>
          <w:sz w:val="28"/>
          <w:szCs w:val="28"/>
        </w:rPr>
        <w:t xml:space="preserve"> все обряды.</w:t>
      </w:r>
    </w:p>
    <w:p w:rsidR="00150B53" w:rsidRPr="00BA2C03" w:rsidRDefault="00150B53" w:rsidP="00BA2C03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2C03">
        <w:rPr>
          <w:bCs/>
          <w:sz w:val="28"/>
          <w:szCs w:val="28"/>
        </w:rPr>
        <w:t>Обр</w:t>
      </w:r>
      <w:r w:rsidRPr="00BA2C03">
        <w:rPr>
          <w:rStyle w:val="accented"/>
          <w:bCs/>
          <w:sz w:val="28"/>
          <w:szCs w:val="28"/>
        </w:rPr>
        <w:t>я</w:t>
      </w:r>
      <w:r w:rsidRPr="00BA2C03">
        <w:rPr>
          <w:bCs/>
          <w:sz w:val="28"/>
          <w:szCs w:val="28"/>
        </w:rPr>
        <w:t>д</w:t>
      </w:r>
      <w:r w:rsidR="00857891" w:rsidRPr="00BA2C03">
        <w:rPr>
          <w:sz w:val="28"/>
          <w:szCs w:val="28"/>
        </w:rPr>
        <w:t xml:space="preserve"> есть</w:t>
      </w:r>
      <w:r w:rsidRPr="00BA2C03">
        <w:rPr>
          <w:sz w:val="28"/>
          <w:szCs w:val="28"/>
        </w:rPr>
        <w:t xml:space="preserve"> ритуал, церемония, церемониал, совокупность условных, традиционных действий, лишённых </w:t>
      </w:r>
      <w:r w:rsidRPr="00BA2C03">
        <w:rPr>
          <w:i/>
          <w:sz w:val="28"/>
          <w:szCs w:val="28"/>
        </w:rPr>
        <w:t>непосредственной</w:t>
      </w:r>
      <w:r w:rsidRPr="00BA2C03">
        <w:rPr>
          <w:sz w:val="28"/>
          <w:szCs w:val="28"/>
        </w:rPr>
        <w:t xml:space="preserve"> </w:t>
      </w:r>
      <w:r w:rsidRPr="00BA2C03">
        <w:rPr>
          <w:i/>
          <w:sz w:val="28"/>
          <w:szCs w:val="28"/>
        </w:rPr>
        <w:t>практической целесообразности</w:t>
      </w:r>
      <w:r w:rsidRPr="00BA2C03">
        <w:rPr>
          <w:sz w:val="28"/>
          <w:szCs w:val="28"/>
        </w:rPr>
        <w:t xml:space="preserve">, но служащих </w:t>
      </w:r>
      <w:r w:rsidRPr="00BA2C03">
        <w:rPr>
          <w:i/>
          <w:sz w:val="28"/>
          <w:szCs w:val="28"/>
        </w:rPr>
        <w:t>символом определённых социальных отношений</w:t>
      </w:r>
      <w:r w:rsidRPr="00BA2C03">
        <w:rPr>
          <w:sz w:val="28"/>
          <w:szCs w:val="28"/>
        </w:rPr>
        <w:t>, формой их наглядного выражения и закрепления</w:t>
      </w:r>
      <w:r w:rsidR="00857891" w:rsidRPr="00BA2C03">
        <w:rPr>
          <w:rStyle w:val="a9"/>
          <w:sz w:val="28"/>
          <w:szCs w:val="28"/>
        </w:rPr>
        <w:footnoteReference w:id="31"/>
      </w:r>
      <w:r w:rsidRPr="00BA2C03">
        <w:rPr>
          <w:sz w:val="28"/>
          <w:szCs w:val="28"/>
        </w:rPr>
        <w:t>.</w:t>
      </w:r>
      <w:r w:rsidR="00077CA3" w:rsidRPr="00BA2C03">
        <w:rPr>
          <w:sz w:val="28"/>
          <w:szCs w:val="28"/>
        </w:rPr>
        <w:t xml:space="preserve"> Понятия </w:t>
      </w:r>
      <w:r w:rsidR="00D61518" w:rsidRPr="00BA2C03">
        <w:rPr>
          <w:sz w:val="28"/>
          <w:szCs w:val="28"/>
        </w:rPr>
        <w:t>«</w:t>
      </w:r>
      <w:r w:rsidR="00077CA3" w:rsidRPr="00BA2C03">
        <w:rPr>
          <w:sz w:val="28"/>
          <w:szCs w:val="28"/>
        </w:rPr>
        <w:t>обряд</w:t>
      </w:r>
      <w:r w:rsidR="00D61518" w:rsidRPr="00BA2C03">
        <w:rPr>
          <w:sz w:val="28"/>
          <w:szCs w:val="28"/>
        </w:rPr>
        <w:t>»</w:t>
      </w:r>
      <w:r w:rsidR="00077CA3" w:rsidRPr="00BA2C03">
        <w:rPr>
          <w:sz w:val="28"/>
          <w:szCs w:val="28"/>
        </w:rPr>
        <w:t xml:space="preserve"> и </w:t>
      </w:r>
      <w:r w:rsidR="00D61518" w:rsidRPr="00BA2C03">
        <w:rPr>
          <w:sz w:val="28"/>
          <w:szCs w:val="28"/>
        </w:rPr>
        <w:t>«</w:t>
      </w:r>
      <w:r w:rsidR="00D61518" w:rsidRPr="00BA2C03">
        <w:rPr>
          <w:bCs/>
          <w:sz w:val="28"/>
          <w:szCs w:val="28"/>
        </w:rPr>
        <w:t>о</w:t>
      </w:r>
      <w:r w:rsidR="00077CA3" w:rsidRPr="00BA2C03">
        <w:rPr>
          <w:bCs/>
          <w:sz w:val="28"/>
          <w:szCs w:val="28"/>
        </w:rPr>
        <w:t>б</w:t>
      </w:r>
      <w:r w:rsidR="00077CA3" w:rsidRPr="00BA2C03">
        <w:rPr>
          <w:rStyle w:val="accented"/>
          <w:bCs/>
          <w:sz w:val="28"/>
          <w:szCs w:val="28"/>
        </w:rPr>
        <w:t>ы</w:t>
      </w:r>
      <w:r w:rsidR="00077CA3" w:rsidRPr="00BA2C03">
        <w:rPr>
          <w:bCs/>
          <w:sz w:val="28"/>
          <w:szCs w:val="28"/>
        </w:rPr>
        <w:t>чай</w:t>
      </w:r>
      <w:r w:rsidR="00D61518" w:rsidRPr="00BA2C03">
        <w:rPr>
          <w:bCs/>
          <w:sz w:val="28"/>
          <w:szCs w:val="28"/>
        </w:rPr>
        <w:t>» не тождественны. Обычай можно определить как</w:t>
      </w:r>
      <w:r w:rsidR="00077CA3" w:rsidRPr="00BA2C03">
        <w:rPr>
          <w:sz w:val="28"/>
          <w:szCs w:val="28"/>
        </w:rPr>
        <w:t xml:space="preserve"> </w:t>
      </w:r>
      <w:r w:rsidR="00D61518" w:rsidRPr="00BA2C03">
        <w:rPr>
          <w:sz w:val="28"/>
          <w:szCs w:val="28"/>
        </w:rPr>
        <w:t>«</w:t>
      </w:r>
      <w:r w:rsidR="00077CA3" w:rsidRPr="00BA2C03">
        <w:rPr>
          <w:sz w:val="28"/>
          <w:szCs w:val="28"/>
        </w:rPr>
        <w:t>унаследованный стереотипный способ поведения, который воспроизводится в определённом обществе или социальной группе и является привычным для их членов</w:t>
      </w:r>
      <w:r w:rsidR="00D61518" w:rsidRPr="00BA2C03">
        <w:rPr>
          <w:sz w:val="28"/>
          <w:szCs w:val="28"/>
        </w:rPr>
        <w:t>»</w:t>
      </w:r>
      <w:r w:rsidR="00D61518" w:rsidRPr="00BA2C03">
        <w:rPr>
          <w:rStyle w:val="a9"/>
          <w:sz w:val="28"/>
          <w:szCs w:val="28"/>
        </w:rPr>
        <w:footnoteReference w:id="32"/>
      </w:r>
      <w:r w:rsidR="00077CA3" w:rsidRPr="00BA2C03">
        <w:rPr>
          <w:sz w:val="28"/>
          <w:szCs w:val="28"/>
        </w:rPr>
        <w:t>.</w:t>
      </w:r>
      <w:r w:rsidR="002D0692" w:rsidRPr="00BA2C03">
        <w:rPr>
          <w:sz w:val="28"/>
          <w:szCs w:val="28"/>
        </w:rPr>
        <w:t xml:space="preserve"> Понятие «обычай», таким образом, более широкое, чем понятие «обряд».</w:t>
      </w:r>
      <w:r w:rsidR="00B14091" w:rsidRPr="00BA2C03">
        <w:rPr>
          <w:sz w:val="28"/>
          <w:szCs w:val="28"/>
        </w:rPr>
        <w:t xml:space="preserve"> Обряд является </w:t>
      </w:r>
      <w:r w:rsidR="00A274FA" w:rsidRPr="00BA2C03">
        <w:rPr>
          <w:sz w:val="28"/>
          <w:szCs w:val="28"/>
        </w:rPr>
        <w:t xml:space="preserve">лишь </w:t>
      </w:r>
      <w:r w:rsidR="00B14091" w:rsidRPr="00BA2C03">
        <w:rPr>
          <w:sz w:val="28"/>
          <w:szCs w:val="28"/>
        </w:rPr>
        <w:t xml:space="preserve">разновидностью обычая. </w:t>
      </w:r>
    </w:p>
    <w:p w:rsidR="00E8478A" w:rsidRPr="00BA2C03" w:rsidRDefault="00E8478A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Обряды </w:t>
      </w:r>
      <w:r w:rsidR="00A274FA" w:rsidRPr="00BA2C03">
        <w:rPr>
          <w:sz w:val="28"/>
          <w:szCs w:val="28"/>
        </w:rPr>
        <w:t>можно разделить на 2 основных типа</w:t>
      </w:r>
      <w:r w:rsidRPr="00BA2C03">
        <w:rPr>
          <w:sz w:val="28"/>
          <w:szCs w:val="28"/>
        </w:rPr>
        <w:t xml:space="preserve">: </w:t>
      </w:r>
    </w:p>
    <w:p w:rsidR="00E8478A" w:rsidRPr="00BA2C03" w:rsidRDefault="00E8478A" w:rsidP="00BA2C03">
      <w:pPr>
        <w:numPr>
          <w:ilvl w:val="0"/>
          <w:numId w:val="2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Обряды жизненного цикла;</w:t>
      </w:r>
    </w:p>
    <w:p w:rsidR="00EB3546" w:rsidRPr="00BA2C03" w:rsidRDefault="00E8478A" w:rsidP="00BA2C03">
      <w:pPr>
        <w:numPr>
          <w:ilvl w:val="0"/>
          <w:numId w:val="2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Обряды хозяйственного цикла.</w:t>
      </w:r>
      <w:r w:rsidR="0061620D">
        <w:rPr>
          <w:sz w:val="28"/>
          <w:szCs w:val="28"/>
        </w:rPr>
        <w:t xml:space="preserve"> </w:t>
      </w:r>
    </w:p>
    <w:p w:rsidR="00A274FA" w:rsidRPr="00BA2C03" w:rsidRDefault="00A274FA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Кроме того, суще</w:t>
      </w:r>
      <w:r w:rsidR="002B5B2B" w:rsidRPr="00BA2C03">
        <w:rPr>
          <w:sz w:val="28"/>
          <w:szCs w:val="28"/>
        </w:rPr>
        <w:t>ствуют праздники. Отличие праздников от обрядов с</w:t>
      </w:r>
      <w:r w:rsidR="00F92884" w:rsidRPr="00BA2C03">
        <w:rPr>
          <w:sz w:val="28"/>
          <w:szCs w:val="28"/>
        </w:rPr>
        <w:t xml:space="preserve">остоит в том, что регламентация обрядов более строга. Во время проведения праздников возможны ограниченные </w:t>
      </w:r>
      <w:r w:rsidR="00D9443D" w:rsidRPr="00BA2C03">
        <w:rPr>
          <w:sz w:val="28"/>
          <w:szCs w:val="28"/>
        </w:rPr>
        <w:t>вариации. Кроме того, в празднике, как правило участвуют все члены коллектива, а в выполнении обычая принимают участие лишь отдельные лица (мужчины, старейшины и т. д.)</w:t>
      </w:r>
    </w:p>
    <w:p w:rsidR="00681F38" w:rsidRPr="00BA2C03" w:rsidRDefault="00681F38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Рассмотрим по порядку реализацию идей, заложенных в мифах, в </w:t>
      </w:r>
      <w:r w:rsidR="009040A5" w:rsidRPr="00BA2C03">
        <w:rPr>
          <w:sz w:val="28"/>
          <w:szCs w:val="28"/>
        </w:rPr>
        <w:t>обы</w:t>
      </w:r>
      <w:r w:rsidR="00BF1817" w:rsidRPr="00BA2C03">
        <w:rPr>
          <w:sz w:val="28"/>
          <w:szCs w:val="28"/>
        </w:rPr>
        <w:t>денной жизни манси через мифо-ритуальную практику</w:t>
      </w:r>
      <w:r w:rsidR="009040A5" w:rsidRPr="00BA2C03">
        <w:rPr>
          <w:sz w:val="28"/>
          <w:szCs w:val="28"/>
        </w:rPr>
        <w:t>.</w:t>
      </w:r>
      <w:r w:rsidRPr="00BA2C03">
        <w:rPr>
          <w:sz w:val="28"/>
          <w:szCs w:val="28"/>
        </w:rPr>
        <w:t xml:space="preserve"> </w:t>
      </w:r>
    </w:p>
    <w:p w:rsidR="0061620D" w:rsidRDefault="0061620D" w:rsidP="00BA2C03">
      <w:pPr>
        <w:pStyle w:val="2"/>
        <w:keepNext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6" w:name="_Toc136667493"/>
    </w:p>
    <w:p w:rsidR="00026AB7" w:rsidRPr="00BA2C03" w:rsidRDefault="00190E6B" w:rsidP="0061620D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A2C03">
        <w:rPr>
          <w:rFonts w:ascii="Times New Roman" w:hAnsi="Times New Roman"/>
          <w:sz w:val="28"/>
        </w:rPr>
        <w:t>3.2</w:t>
      </w:r>
      <w:r w:rsidR="00BA2E2E" w:rsidRPr="00BA2C03">
        <w:rPr>
          <w:rFonts w:ascii="Times New Roman" w:hAnsi="Times New Roman"/>
          <w:sz w:val="28"/>
        </w:rPr>
        <w:t xml:space="preserve"> Космизация пространства-времени </w:t>
      </w:r>
      <w:r w:rsidR="00F62550" w:rsidRPr="00BA2C03">
        <w:rPr>
          <w:rFonts w:ascii="Times New Roman" w:hAnsi="Times New Roman"/>
          <w:sz w:val="28"/>
        </w:rPr>
        <w:t>в рамках обрядов жизненного цикла</w:t>
      </w:r>
      <w:bookmarkEnd w:id="6"/>
    </w:p>
    <w:p w:rsidR="0061620D" w:rsidRDefault="0061620D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8478A" w:rsidRPr="00BA2C03" w:rsidRDefault="00026AB7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Реализация идей, характерных для мифо-поэтического</w:t>
      </w:r>
      <w:r w:rsidR="00615506" w:rsidRPr="00BA2C03">
        <w:rPr>
          <w:sz w:val="28"/>
          <w:szCs w:val="28"/>
        </w:rPr>
        <w:t xml:space="preserve"> восприятия, сводится в традиционном обществе к постоянному и многократному повторению, воссозданию, дублированию модели мира, какой она видится носителям традиции</w:t>
      </w:r>
      <w:r w:rsidR="00540F9F" w:rsidRPr="00BA2C03">
        <w:rPr>
          <w:rStyle w:val="a9"/>
          <w:sz w:val="28"/>
          <w:szCs w:val="28"/>
        </w:rPr>
        <w:footnoteReference w:id="33"/>
      </w:r>
      <w:r w:rsidR="00615506" w:rsidRPr="00BA2C03">
        <w:rPr>
          <w:sz w:val="28"/>
          <w:szCs w:val="28"/>
        </w:rPr>
        <w:t>.</w:t>
      </w:r>
      <w:r w:rsidR="00114503" w:rsidRPr="00BA2C03">
        <w:rPr>
          <w:sz w:val="28"/>
          <w:szCs w:val="28"/>
        </w:rPr>
        <w:t xml:space="preserve"> Это воспроизводство осуществляется на всех уровнях общественной организации, ибо человек одновременно входит в состав таксономически </w:t>
      </w:r>
      <w:r w:rsidR="008D56C8" w:rsidRPr="00BA2C03">
        <w:rPr>
          <w:sz w:val="28"/>
          <w:szCs w:val="28"/>
        </w:rPr>
        <w:t>разнопорядковых общностей и, соответственно, решает или принимает участие в решении различных по масштабам и значимости проблем.</w:t>
      </w:r>
    </w:p>
    <w:p w:rsidR="00F41B65" w:rsidRPr="00BA2C03" w:rsidRDefault="00BF1817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Начать</w:t>
      </w:r>
      <w:r w:rsidR="00372F58" w:rsidRPr="00BA2C03">
        <w:rPr>
          <w:sz w:val="28"/>
          <w:szCs w:val="28"/>
        </w:rPr>
        <w:t xml:space="preserve"> </w:t>
      </w:r>
      <w:r w:rsidR="00FD1A10" w:rsidRPr="00BA2C03">
        <w:rPr>
          <w:sz w:val="28"/>
          <w:szCs w:val="28"/>
        </w:rPr>
        <w:t xml:space="preserve">правильнее будет с </w:t>
      </w:r>
      <w:r w:rsidRPr="00BA2C03">
        <w:rPr>
          <w:sz w:val="28"/>
          <w:szCs w:val="28"/>
        </w:rPr>
        <w:t>исходного</w:t>
      </w:r>
      <w:r w:rsidR="00372F58" w:rsidRPr="00BA2C03">
        <w:rPr>
          <w:sz w:val="28"/>
          <w:szCs w:val="28"/>
        </w:rPr>
        <w:t xml:space="preserve"> ряда. Сама </w:t>
      </w:r>
      <w:r w:rsidR="00372F58" w:rsidRPr="00BA2C03">
        <w:rPr>
          <w:i/>
          <w:sz w:val="28"/>
          <w:szCs w:val="28"/>
        </w:rPr>
        <w:t>личность человека</w:t>
      </w:r>
      <w:r w:rsidR="00613251" w:rsidRPr="00BA2C03">
        <w:rPr>
          <w:sz w:val="28"/>
          <w:szCs w:val="28"/>
        </w:rPr>
        <w:t xml:space="preserve"> на протяжении всей его жизни космизируется. Рождение человека воспринимается у манси как приход</w:t>
      </w:r>
      <w:r w:rsidR="00B4046D" w:rsidRPr="00BA2C03">
        <w:rPr>
          <w:sz w:val="28"/>
          <w:szCs w:val="28"/>
        </w:rPr>
        <w:t xml:space="preserve"> в этот мир</w:t>
      </w:r>
      <w:r w:rsidR="00613251" w:rsidRPr="00BA2C03">
        <w:rPr>
          <w:sz w:val="28"/>
          <w:szCs w:val="28"/>
        </w:rPr>
        <w:t xml:space="preserve"> одного из </w:t>
      </w:r>
      <w:r w:rsidR="002C5BC5" w:rsidRPr="00BA2C03">
        <w:rPr>
          <w:sz w:val="28"/>
          <w:szCs w:val="28"/>
        </w:rPr>
        <w:t>«</w:t>
      </w:r>
      <w:r w:rsidR="00613251" w:rsidRPr="00BA2C03">
        <w:rPr>
          <w:sz w:val="28"/>
          <w:szCs w:val="28"/>
        </w:rPr>
        <w:t>умерших</w:t>
      </w:r>
      <w:r w:rsidR="002C5BC5" w:rsidRPr="00BA2C03">
        <w:rPr>
          <w:sz w:val="28"/>
          <w:szCs w:val="28"/>
        </w:rPr>
        <w:t>»</w:t>
      </w:r>
      <w:r w:rsidR="00540F9F" w:rsidRPr="00BA2C03">
        <w:rPr>
          <w:rStyle w:val="a9"/>
          <w:sz w:val="28"/>
          <w:szCs w:val="28"/>
        </w:rPr>
        <w:footnoteReference w:id="34"/>
      </w:r>
      <w:r w:rsidR="00613251" w:rsidRPr="00BA2C03">
        <w:rPr>
          <w:sz w:val="28"/>
          <w:szCs w:val="28"/>
        </w:rPr>
        <w:t xml:space="preserve"> предков</w:t>
      </w:r>
      <w:r w:rsidR="00B4046D" w:rsidRPr="00BA2C03">
        <w:rPr>
          <w:sz w:val="28"/>
          <w:szCs w:val="28"/>
        </w:rPr>
        <w:t xml:space="preserve"> в его новом воплощении</w:t>
      </w:r>
      <w:r w:rsidR="00613251" w:rsidRPr="00BA2C03">
        <w:rPr>
          <w:sz w:val="28"/>
          <w:szCs w:val="28"/>
        </w:rPr>
        <w:t>.</w:t>
      </w:r>
      <w:r w:rsidR="002C5BC5" w:rsidRPr="00BA2C03">
        <w:rPr>
          <w:sz w:val="28"/>
          <w:szCs w:val="28"/>
        </w:rPr>
        <w:t xml:space="preserve"> </w:t>
      </w:r>
      <w:r w:rsidR="00613251" w:rsidRPr="00BA2C03">
        <w:rPr>
          <w:sz w:val="28"/>
          <w:szCs w:val="28"/>
        </w:rPr>
        <w:t>До недавнего време</w:t>
      </w:r>
      <w:r w:rsidR="00540F9F" w:rsidRPr="00BA2C03">
        <w:rPr>
          <w:sz w:val="28"/>
          <w:szCs w:val="28"/>
        </w:rPr>
        <w:t>ни</w:t>
      </w:r>
      <w:r w:rsidR="00613251" w:rsidRPr="00BA2C03">
        <w:rPr>
          <w:sz w:val="28"/>
          <w:szCs w:val="28"/>
        </w:rPr>
        <w:t xml:space="preserve"> даже существовал</w:t>
      </w:r>
      <w:r w:rsidR="00E367E6" w:rsidRPr="00BA2C03">
        <w:rPr>
          <w:sz w:val="28"/>
          <w:szCs w:val="28"/>
        </w:rPr>
        <w:t>а традиция называть новорожденных по имени одного из умерших предков.</w:t>
      </w:r>
      <w:r w:rsidR="00F41B65" w:rsidRPr="00BA2C03">
        <w:rPr>
          <w:sz w:val="28"/>
          <w:szCs w:val="28"/>
        </w:rPr>
        <w:t xml:space="preserve"> </w:t>
      </w:r>
    </w:p>
    <w:p w:rsidR="00A21B7A" w:rsidRPr="00BA2C03" w:rsidRDefault="00F41B65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Рождение человека связано</w:t>
      </w:r>
      <w:r w:rsidR="000E3E5C" w:rsidRPr="00BA2C03">
        <w:rPr>
          <w:sz w:val="28"/>
          <w:szCs w:val="28"/>
        </w:rPr>
        <w:t xml:space="preserve"> для манси</w:t>
      </w:r>
      <w:r w:rsidRPr="00BA2C03">
        <w:rPr>
          <w:sz w:val="28"/>
          <w:szCs w:val="28"/>
        </w:rPr>
        <w:t xml:space="preserve"> с </w:t>
      </w:r>
      <w:r w:rsidR="00A5522E" w:rsidRPr="00BA2C03">
        <w:rPr>
          <w:sz w:val="28"/>
          <w:szCs w:val="28"/>
        </w:rPr>
        <w:t xml:space="preserve">загрязнением: при родах отходят воды, </w:t>
      </w:r>
      <w:r w:rsidR="00F87F52" w:rsidRPr="00BA2C03">
        <w:rPr>
          <w:sz w:val="28"/>
          <w:szCs w:val="28"/>
        </w:rPr>
        <w:t xml:space="preserve">появляются </w:t>
      </w:r>
      <w:r w:rsidR="000E3E5C" w:rsidRPr="00BA2C03">
        <w:rPr>
          <w:sz w:val="28"/>
          <w:szCs w:val="28"/>
        </w:rPr>
        <w:t xml:space="preserve">синеватая слизь, кровавые </w:t>
      </w:r>
      <w:r w:rsidR="00F87F52" w:rsidRPr="00BA2C03">
        <w:rPr>
          <w:sz w:val="28"/>
          <w:szCs w:val="28"/>
        </w:rPr>
        <w:t>выделения</w:t>
      </w:r>
      <w:r w:rsidR="00A5522E" w:rsidRPr="00BA2C03">
        <w:rPr>
          <w:sz w:val="28"/>
          <w:szCs w:val="28"/>
        </w:rPr>
        <w:t>. Все это</w:t>
      </w:r>
      <w:r w:rsidR="00F2789C" w:rsidRPr="00BA2C03">
        <w:rPr>
          <w:sz w:val="28"/>
          <w:szCs w:val="28"/>
        </w:rPr>
        <w:t xml:space="preserve"> могло нарушить чистоту жилища. Во избежание загрязнения манси вынесли место для родов (а также для менструаций, поскольку это тоже связано с загрязнением)</w:t>
      </w:r>
      <w:r w:rsidR="000025CB" w:rsidRPr="00BA2C03">
        <w:rPr>
          <w:sz w:val="28"/>
          <w:szCs w:val="28"/>
        </w:rPr>
        <w:t xml:space="preserve"> </w:t>
      </w:r>
      <w:r w:rsidR="0073756C" w:rsidRPr="00BA2C03">
        <w:rPr>
          <w:sz w:val="28"/>
          <w:szCs w:val="28"/>
        </w:rPr>
        <w:t xml:space="preserve">в особое помещение – </w:t>
      </w:r>
      <w:r w:rsidR="0073756C" w:rsidRPr="00BA2C03">
        <w:rPr>
          <w:i/>
          <w:sz w:val="28"/>
          <w:szCs w:val="28"/>
        </w:rPr>
        <w:t>мань-кол (</w:t>
      </w:r>
      <w:r w:rsidR="0073756C" w:rsidRPr="00BA2C03">
        <w:rPr>
          <w:sz w:val="28"/>
          <w:szCs w:val="28"/>
        </w:rPr>
        <w:t>маленький дом)</w:t>
      </w:r>
      <w:r w:rsidR="0073756C" w:rsidRPr="00BA2C03">
        <w:rPr>
          <w:rStyle w:val="a9"/>
          <w:sz w:val="28"/>
          <w:szCs w:val="28"/>
        </w:rPr>
        <w:footnoteReference w:id="35"/>
      </w:r>
      <w:r w:rsidR="00E7763A" w:rsidRPr="00BA2C03">
        <w:rPr>
          <w:sz w:val="28"/>
          <w:szCs w:val="28"/>
        </w:rPr>
        <w:t xml:space="preserve">. </w:t>
      </w:r>
      <w:r w:rsidR="00FD1A10" w:rsidRPr="00BA2C03">
        <w:rPr>
          <w:sz w:val="28"/>
          <w:szCs w:val="28"/>
        </w:rPr>
        <w:t>П</w:t>
      </w:r>
      <w:r w:rsidR="00E7763A" w:rsidRPr="00BA2C03">
        <w:rPr>
          <w:sz w:val="28"/>
          <w:szCs w:val="28"/>
        </w:rPr>
        <w:t xml:space="preserve">редставляется особенно символичным тот факт, что </w:t>
      </w:r>
      <w:r w:rsidR="00D0570F" w:rsidRPr="00BA2C03">
        <w:rPr>
          <w:sz w:val="28"/>
          <w:szCs w:val="28"/>
        </w:rPr>
        <w:t xml:space="preserve">мань-кол располагался на периферии освоенного пространства </w:t>
      </w:r>
      <w:r w:rsidR="007C2F89" w:rsidRPr="00BA2C03">
        <w:rPr>
          <w:sz w:val="28"/>
          <w:szCs w:val="28"/>
        </w:rPr>
        <w:t>«у подножия женского дерева»</w:t>
      </w:r>
      <w:r w:rsidR="00214179" w:rsidRPr="00BA2C03">
        <w:rPr>
          <w:sz w:val="28"/>
          <w:szCs w:val="28"/>
        </w:rPr>
        <w:t>.</w:t>
      </w:r>
      <w:r w:rsidR="007C2F89" w:rsidRPr="00BA2C03">
        <w:rPr>
          <w:sz w:val="28"/>
          <w:szCs w:val="28"/>
        </w:rPr>
        <w:t xml:space="preserve"> </w:t>
      </w:r>
      <w:r w:rsidR="00214179" w:rsidRPr="00BA2C03">
        <w:rPr>
          <w:sz w:val="28"/>
          <w:szCs w:val="28"/>
        </w:rPr>
        <w:t>Получается, что ре</w:t>
      </w:r>
      <w:r w:rsidR="0042709A" w:rsidRPr="00BA2C03">
        <w:rPr>
          <w:sz w:val="28"/>
          <w:szCs w:val="28"/>
        </w:rPr>
        <w:t>бенок</w:t>
      </w:r>
      <w:r w:rsidR="00214179" w:rsidRPr="00BA2C03">
        <w:rPr>
          <w:sz w:val="28"/>
          <w:szCs w:val="28"/>
        </w:rPr>
        <w:t xml:space="preserve"> </w:t>
      </w:r>
      <w:r w:rsidR="00233A8D" w:rsidRPr="00BA2C03">
        <w:rPr>
          <w:sz w:val="28"/>
          <w:szCs w:val="28"/>
        </w:rPr>
        <w:t xml:space="preserve">приходит в этот мир из другого, потустороннего мира, который находится </w:t>
      </w:r>
      <w:r w:rsidR="00214179" w:rsidRPr="00BA2C03">
        <w:rPr>
          <w:sz w:val="28"/>
          <w:szCs w:val="28"/>
        </w:rPr>
        <w:t>за преде</w:t>
      </w:r>
      <w:r w:rsidR="00233A8D" w:rsidRPr="00BA2C03">
        <w:rPr>
          <w:sz w:val="28"/>
          <w:szCs w:val="28"/>
        </w:rPr>
        <w:t>лами</w:t>
      </w:r>
      <w:r w:rsidR="00214179" w:rsidRPr="00BA2C03">
        <w:rPr>
          <w:sz w:val="28"/>
          <w:szCs w:val="28"/>
        </w:rPr>
        <w:t xml:space="preserve"> </w:t>
      </w:r>
      <w:r w:rsidR="00214179" w:rsidRPr="00BA2C03">
        <w:rPr>
          <w:i/>
          <w:sz w:val="28"/>
          <w:szCs w:val="28"/>
        </w:rPr>
        <w:t>пауля.</w:t>
      </w:r>
      <w:r w:rsidR="00214179" w:rsidRPr="00BA2C03">
        <w:rPr>
          <w:sz w:val="28"/>
          <w:szCs w:val="28"/>
        </w:rPr>
        <w:t xml:space="preserve"> </w:t>
      </w:r>
      <w:r w:rsidR="00115AED" w:rsidRPr="00BA2C03">
        <w:rPr>
          <w:sz w:val="28"/>
          <w:szCs w:val="28"/>
        </w:rPr>
        <w:t xml:space="preserve">Таким образом, </w:t>
      </w:r>
      <w:r w:rsidR="00F313E0" w:rsidRPr="00BA2C03">
        <w:rPr>
          <w:sz w:val="28"/>
          <w:szCs w:val="28"/>
        </w:rPr>
        <w:t xml:space="preserve">сакральное </w:t>
      </w:r>
      <w:r w:rsidR="00115AED" w:rsidRPr="00BA2C03">
        <w:rPr>
          <w:sz w:val="28"/>
          <w:szCs w:val="28"/>
        </w:rPr>
        <w:t>пространство</w:t>
      </w:r>
      <w:r w:rsidR="007350FE" w:rsidRPr="00BA2C03">
        <w:rPr>
          <w:sz w:val="28"/>
          <w:szCs w:val="28"/>
        </w:rPr>
        <w:t xml:space="preserve"> пауля ограничено местом</w:t>
      </w:r>
      <w:r w:rsidR="00115AED" w:rsidRPr="00BA2C03">
        <w:rPr>
          <w:sz w:val="28"/>
          <w:szCs w:val="28"/>
        </w:rPr>
        <w:t xml:space="preserve"> ро</w:t>
      </w:r>
      <w:r w:rsidR="007350FE" w:rsidRPr="00BA2C03">
        <w:rPr>
          <w:sz w:val="28"/>
          <w:szCs w:val="28"/>
        </w:rPr>
        <w:t xml:space="preserve">ждения детей. Время рождения ребенка </w:t>
      </w:r>
      <w:r w:rsidR="003C42C5" w:rsidRPr="00BA2C03">
        <w:rPr>
          <w:sz w:val="28"/>
          <w:szCs w:val="28"/>
        </w:rPr>
        <w:t xml:space="preserve">как бы </w:t>
      </w:r>
      <w:r w:rsidR="00193838" w:rsidRPr="00BA2C03">
        <w:rPr>
          <w:sz w:val="28"/>
          <w:szCs w:val="28"/>
        </w:rPr>
        <w:t>«</w:t>
      </w:r>
      <w:r w:rsidR="003C42C5" w:rsidRPr="00BA2C03">
        <w:rPr>
          <w:sz w:val="28"/>
          <w:szCs w:val="28"/>
        </w:rPr>
        <w:t>вырывает</w:t>
      </w:r>
      <w:r w:rsidR="00193838" w:rsidRPr="00BA2C03">
        <w:rPr>
          <w:sz w:val="28"/>
          <w:szCs w:val="28"/>
        </w:rPr>
        <w:t>» женщину из обыденной жизни, вводит её вместе с новорожденным в область сакрального пространства-времени.</w:t>
      </w:r>
      <w:r w:rsidR="006D79B0" w:rsidRPr="00BA2C03">
        <w:rPr>
          <w:sz w:val="28"/>
          <w:szCs w:val="28"/>
        </w:rPr>
        <w:t xml:space="preserve"> </w:t>
      </w:r>
    </w:p>
    <w:p w:rsidR="00871EBF" w:rsidRPr="00BA2C03" w:rsidRDefault="00A21B7A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«Возвращение» в </w:t>
      </w:r>
      <w:r w:rsidR="008A74CA" w:rsidRPr="00BA2C03">
        <w:rPr>
          <w:sz w:val="28"/>
          <w:szCs w:val="28"/>
        </w:rPr>
        <w:t>профанный мир связано с рядом обрядов очищения (</w:t>
      </w:r>
      <w:r w:rsidR="00D46E8B" w:rsidRPr="00BA2C03">
        <w:rPr>
          <w:sz w:val="28"/>
          <w:szCs w:val="28"/>
        </w:rPr>
        <w:t>дым тлеющей бобровой струи, водяной пар</w:t>
      </w:r>
      <w:r w:rsidR="00C766C3" w:rsidRPr="00BA2C03">
        <w:rPr>
          <w:sz w:val="28"/>
          <w:szCs w:val="28"/>
        </w:rPr>
        <w:t xml:space="preserve"> и пр.</w:t>
      </w:r>
      <w:r w:rsidR="008A74CA" w:rsidRPr="00BA2C03">
        <w:rPr>
          <w:sz w:val="28"/>
          <w:szCs w:val="28"/>
        </w:rPr>
        <w:t>)</w:t>
      </w:r>
      <w:r w:rsidR="00D46E8B" w:rsidRPr="00BA2C03">
        <w:rPr>
          <w:sz w:val="28"/>
          <w:szCs w:val="28"/>
        </w:rPr>
        <w:t>. Этими действиями как бы отключалось сакральное время для э</w:t>
      </w:r>
      <w:r w:rsidR="00971150" w:rsidRPr="00BA2C03">
        <w:rPr>
          <w:sz w:val="28"/>
          <w:szCs w:val="28"/>
        </w:rPr>
        <w:t xml:space="preserve">той женщины, она возвращалась в ритм обыденной </w:t>
      </w:r>
      <w:r w:rsidR="00D46E8B" w:rsidRPr="00BA2C03">
        <w:rPr>
          <w:sz w:val="28"/>
          <w:szCs w:val="28"/>
        </w:rPr>
        <w:t>жизни.</w:t>
      </w:r>
      <w:r w:rsidR="00BF3BC9" w:rsidRPr="00BA2C03">
        <w:rPr>
          <w:sz w:val="28"/>
          <w:szCs w:val="28"/>
        </w:rPr>
        <w:t xml:space="preserve"> </w:t>
      </w:r>
    </w:p>
    <w:p w:rsidR="00940F13" w:rsidRPr="00BA2C03" w:rsidRDefault="00871EB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Следующим важным этапом в становлении личности является инициация – обряд жизненного цикла, связанный с </w:t>
      </w:r>
      <w:r w:rsidR="00CF3ED8" w:rsidRPr="00BA2C03">
        <w:rPr>
          <w:sz w:val="28"/>
          <w:szCs w:val="28"/>
        </w:rPr>
        <w:t>переходом из детского во взрос</w:t>
      </w:r>
      <w:r w:rsidR="00971150" w:rsidRPr="00BA2C03">
        <w:rPr>
          <w:sz w:val="28"/>
          <w:szCs w:val="28"/>
        </w:rPr>
        <w:t xml:space="preserve">лое состояние. </w:t>
      </w:r>
      <w:r w:rsidR="00AE2F57" w:rsidRPr="00BA2C03">
        <w:rPr>
          <w:sz w:val="28"/>
          <w:szCs w:val="28"/>
        </w:rPr>
        <w:t xml:space="preserve">У манси переход во взрослое состояние связывается в первую очередь со свадьбой. </w:t>
      </w:r>
      <w:r w:rsidR="007229B3" w:rsidRPr="00BA2C03">
        <w:rPr>
          <w:sz w:val="28"/>
          <w:szCs w:val="28"/>
        </w:rPr>
        <w:t xml:space="preserve">Молодой человек, </w:t>
      </w:r>
      <w:r w:rsidR="000E6F0E" w:rsidRPr="00BA2C03">
        <w:rPr>
          <w:sz w:val="28"/>
          <w:szCs w:val="28"/>
        </w:rPr>
        <w:t>не имея семью, не будучи социально ответственным</w:t>
      </w:r>
      <w:r w:rsidR="00985FD1" w:rsidRPr="00BA2C03">
        <w:rPr>
          <w:sz w:val="28"/>
          <w:szCs w:val="28"/>
        </w:rPr>
        <w:t xml:space="preserve">, не </w:t>
      </w:r>
      <w:r w:rsidR="00DE1408" w:rsidRPr="00BA2C03">
        <w:rPr>
          <w:sz w:val="28"/>
          <w:szCs w:val="28"/>
        </w:rPr>
        <w:t>мог</w:t>
      </w:r>
      <w:r w:rsidR="007229B3" w:rsidRPr="00BA2C03">
        <w:rPr>
          <w:sz w:val="28"/>
          <w:szCs w:val="28"/>
        </w:rPr>
        <w:t xml:space="preserve"> </w:t>
      </w:r>
      <w:r w:rsidR="005B6637" w:rsidRPr="00BA2C03">
        <w:rPr>
          <w:sz w:val="28"/>
          <w:szCs w:val="28"/>
        </w:rPr>
        <w:t xml:space="preserve">войти в общество признанных социумом самостоятельных, дееспособных его членов. </w:t>
      </w:r>
      <w:r w:rsidR="003A6F53" w:rsidRPr="00BA2C03">
        <w:rPr>
          <w:sz w:val="28"/>
          <w:szCs w:val="28"/>
        </w:rPr>
        <w:t>Именно поэтому только после свадьбы изготавливали священные покрывала</w:t>
      </w:r>
      <w:r w:rsidR="00F313E0" w:rsidRPr="00BA2C03">
        <w:rPr>
          <w:rStyle w:val="a9"/>
          <w:sz w:val="28"/>
          <w:szCs w:val="28"/>
        </w:rPr>
        <w:footnoteReference w:id="36"/>
      </w:r>
      <w:r w:rsidR="007229B3" w:rsidRPr="00BA2C03">
        <w:rPr>
          <w:sz w:val="28"/>
          <w:szCs w:val="28"/>
        </w:rPr>
        <w:t>.</w:t>
      </w:r>
    </w:p>
    <w:p w:rsidR="007D62C1" w:rsidRPr="00BA2C03" w:rsidRDefault="00DC460B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Жених перед обручением и свадьбой приносил в дом невесты в качестве кровавой жертвы оленя или коня, а в качестве</w:t>
      </w:r>
      <w:r w:rsidR="000729BE" w:rsidRPr="00BA2C03">
        <w:rPr>
          <w:sz w:val="28"/>
          <w:szCs w:val="28"/>
        </w:rPr>
        <w:t xml:space="preserve"> бескровной жертвы – еду</w:t>
      </w:r>
      <w:r w:rsidRPr="00BA2C03">
        <w:rPr>
          <w:sz w:val="28"/>
          <w:szCs w:val="28"/>
        </w:rPr>
        <w:t xml:space="preserve"> – хлеб, спиртное и т. п. </w:t>
      </w:r>
      <w:r w:rsidR="00371E56" w:rsidRPr="00BA2C03">
        <w:rPr>
          <w:sz w:val="28"/>
          <w:szCs w:val="28"/>
        </w:rPr>
        <w:t xml:space="preserve">После уплаты </w:t>
      </w:r>
      <w:r w:rsidR="00371E56" w:rsidRPr="00BA2C03">
        <w:rPr>
          <w:i/>
          <w:sz w:val="28"/>
          <w:szCs w:val="28"/>
        </w:rPr>
        <w:t>калыма</w:t>
      </w:r>
      <w:r w:rsidR="00371E56" w:rsidRPr="00BA2C03">
        <w:rPr>
          <w:sz w:val="28"/>
          <w:szCs w:val="28"/>
        </w:rPr>
        <w:t xml:space="preserve"> и свадебного угощения в доме отца невесты жених живет у тестя до 7-10 дней.</w:t>
      </w:r>
      <w:r w:rsidR="000378C5" w:rsidRPr="00BA2C03">
        <w:rPr>
          <w:sz w:val="28"/>
          <w:szCs w:val="28"/>
        </w:rPr>
        <w:t xml:space="preserve"> В это время он приносит жертву пупыхам рода жены. В этом могли участвовать </w:t>
      </w:r>
      <w:r w:rsidR="00CD6C53" w:rsidRPr="00BA2C03">
        <w:rPr>
          <w:sz w:val="28"/>
          <w:szCs w:val="28"/>
        </w:rPr>
        <w:t xml:space="preserve">и отец, и братья и т. п. Невеста же после того, как пупых </w:t>
      </w:r>
      <w:r w:rsidR="00CD6C53" w:rsidRPr="00BA2C03">
        <w:rPr>
          <w:i/>
          <w:sz w:val="28"/>
          <w:szCs w:val="28"/>
        </w:rPr>
        <w:t>тесыт</w:t>
      </w:r>
      <w:r w:rsidR="00CD6C53" w:rsidRPr="00BA2C03">
        <w:rPr>
          <w:sz w:val="28"/>
          <w:szCs w:val="28"/>
        </w:rPr>
        <w:t xml:space="preserve"> (отве</w:t>
      </w:r>
      <w:r w:rsidR="00170E46" w:rsidRPr="00BA2C03">
        <w:rPr>
          <w:sz w:val="28"/>
          <w:szCs w:val="28"/>
        </w:rPr>
        <w:t>дал пищи</w:t>
      </w:r>
      <w:r w:rsidR="00CD6C53" w:rsidRPr="00BA2C03">
        <w:rPr>
          <w:sz w:val="28"/>
          <w:szCs w:val="28"/>
        </w:rPr>
        <w:t>)</w:t>
      </w:r>
      <w:r w:rsidR="0074785F" w:rsidRPr="00BA2C03">
        <w:rPr>
          <w:sz w:val="28"/>
          <w:szCs w:val="28"/>
        </w:rPr>
        <w:t xml:space="preserve"> </w:t>
      </w:r>
      <w:r w:rsidR="00170E46" w:rsidRPr="00BA2C03">
        <w:rPr>
          <w:sz w:val="28"/>
          <w:szCs w:val="28"/>
        </w:rPr>
        <w:t xml:space="preserve">отправляется в дом жениха, где с этого момента приносит жертвы </w:t>
      </w:r>
      <w:r w:rsidR="00B25ED9" w:rsidRPr="00BA2C03">
        <w:rPr>
          <w:sz w:val="28"/>
          <w:szCs w:val="28"/>
        </w:rPr>
        <w:t>духам-покровителям жениха</w:t>
      </w:r>
      <w:r w:rsidR="00F43723" w:rsidRPr="00BA2C03">
        <w:rPr>
          <w:rStyle w:val="a9"/>
          <w:sz w:val="28"/>
          <w:szCs w:val="28"/>
        </w:rPr>
        <w:footnoteReference w:id="37"/>
      </w:r>
      <w:r w:rsidR="00B25ED9" w:rsidRPr="00BA2C03">
        <w:rPr>
          <w:sz w:val="28"/>
          <w:szCs w:val="28"/>
        </w:rPr>
        <w:t>.</w:t>
      </w:r>
      <w:r w:rsidR="0074785F" w:rsidRPr="00BA2C03">
        <w:rPr>
          <w:sz w:val="28"/>
          <w:szCs w:val="28"/>
        </w:rPr>
        <w:t xml:space="preserve"> </w:t>
      </w:r>
    </w:p>
    <w:p w:rsidR="000966F0" w:rsidRPr="00BA2C03" w:rsidRDefault="00711763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Получается следующая ситуация: жених, будучи представителем другого рода, </w:t>
      </w:r>
      <w:r w:rsidR="00752623" w:rsidRPr="00BA2C03">
        <w:rPr>
          <w:sz w:val="28"/>
          <w:szCs w:val="28"/>
        </w:rPr>
        <w:t xml:space="preserve">приходит на землю не своих духов и приносит им жертвы. Ту же самую манипуляцию проводит и невеста. В </w:t>
      </w:r>
      <w:r w:rsidR="008C6CB8" w:rsidRPr="00BA2C03">
        <w:rPr>
          <w:sz w:val="28"/>
          <w:szCs w:val="28"/>
        </w:rPr>
        <w:t>свадебные обряды втягиваются также родственники с обеих сторон. При этом важно, чтобы жертвы были равноценными</w:t>
      </w:r>
      <w:r w:rsidR="00940F13" w:rsidRPr="00BA2C03">
        <w:rPr>
          <w:sz w:val="28"/>
          <w:szCs w:val="28"/>
        </w:rPr>
        <w:t>, чтобы не обидеть духов ни одной из брачующихся сторон</w:t>
      </w:r>
      <w:r w:rsidR="008C6CB8" w:rsidRPr="00BA2C03">
        <w:rPr>
          <w:sz w:val="28"/>
          <w:szCs w:val="28"/>
        </w:rPr>
        <w:t>.</w:t>
      </w:r>
      <w:r w:rsidR="007D62C1" w:rsidRPr="00BA2C03">
        <w:rPr>
          <w:sz w:val="28"/>
          <w:szCs w:val="28"/>
        </w:rPr>
        <w:t xml:space="preserve"> В период свадьбы, следовательно, позволяется проникнове</w:t>
      </w:r>
      <w:r w:rsidR="00303DBB" w:rsidRPr="00BA2C03">
        <w:rPr>
          <w:sz w:val="28"/>
          <w:szCs w:val="28"/>
        </w:rPr>
        <w:t>ние в сакральную среду чужого рода. Разрешается поклонение чужим духам-покровителям. Фактически время свадебных обрядов отключает профанные пространство-время</w:t>
      </w:r>
      <w:r w:rsidR="00337D0E" w:rsidRPr="00BA2C03">
        <w:rPr>
          <w:sz w:val="28"/>
          <w:szCs w:val="28"/>
        </w:rPr>
        <w:t>, стирает сакральные границы.</w:t>
      </w:r>
      <w:r w:rsidR="00303DBB" w:rsidRPr="00BA2C03">
        <w:rPr>
          <w:sz w:val="28"/>
          <w:szCs w:val="28"/>
        </w:rPr>
        <w:t xml:space="preserve"> </w:t>
      </w:r>
      <w:r w:rsidR="00563B3B" w:rsidRPr="00BA2C03">
        <w:rPr>
          <w:sz w:val="28"/>
          <w:szCs w:val="28"/>
        </w:rPr>
        <w:t xml:space="preserve">В обыденное время лишь специальное приглашение может </w:t>
      </w:r>
      <w:r w:rsidR="008A03EF" w:rsidRPr="00BA2C03">
        <w:rPr>
          <w:sz w:val="28"/>
          <w:szCs w:val="28"/>
        </w:rPr>
        <w:t>позволить чужаку проникнуть в столь ин</w:t>
      </w:r>
      <w:r w:rsidR="009D6548" w:rsidRPr="00BA2C03">
        <w:rPr>
          <w:sz w:val="28"/>
          <w:szCs w:val="28"/>
        </w:rPr>
        <w:t>тимную для манси часть их жизни.</w:t>
      </w:r>
    </w:p>
    <w:p w:rsidR="00DA5245" w:rsidRPr="00BA2C03" w:rsidRDefault="00750991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Перед домом жениха совершается ритуал, приобщающий новую семью уже к </w:t>
      </w:r>
      <w:r w:rsidRPr="00BA2C03">
        <w:rPr>
          <w:b/>
          <w:i/>
          <w:sz w:val="28"/>
          <w:szCs w:val="28"/>
        </w:rPr>
        <w:t>верхнему миру</w:t>
      </w:r>
      <w:r w:rsidRPr="00BA2C03">
        <w:rPr>
          <w:sz w:val="28"/>
          <w:szCs w:val="28"/>
        </w:rPr>
        <w:t xml:space="preserve">. </w:t>
      </w:r>
      <w:r w:rsidR="009F7524" w:rsidRPr="00BA2C03">
        <w:rPr>
          <w:sz w:val="28"/>
          <w:szCs w:val="28"/>
        </w:rPr>
        <w:t>М</w:t>
      </w:r>
      <w:r w:rsidR="00287DA6" w:rsidRPr="00BA2C03">
        <w:rPr>
          <w:sz w:val="28"/>
          <w:szCs w:val="28"/>
        </w:rPr>
        <w:t xml:space="preserve">ежду новой семьей и </w:t>
      </w:r>
      <w:r w:rsidR="00287DA6" w:rsidRPr="00BA2C03">
        <w:rPr>
          <w:b/>
          <w:i/>
          <w:sz w:val="28"/>
          <w:szCs w:val="28"/>
        </w:rPr>
        <w:t>Мир-сусне-хумом</w:t>
      </w:r>
      <w:r w:rsidR="009F7524" w:rsidRPr="00BA2C03">
        <w:rPr>
          <w:b/>
          <w:i/>
          <w:sz w:val="28"/>
          <w:szCs w:val="28"/>
        </w:rPr>
        <w:t xml:space="preserve"> </w:t>
      </w:r>
      <w:r w:rsidR="009F7524" w:rsidRPr="00BA2C03">
        <w:rPr>
          <w:sz w:val="28"/>
          <w:szCs w:val="28"/>
        </w:rPr>
        <w:t>заключается договор</w:t>
      </w:r>
      <w:r w:rsidR="00287DA6" w:rsidRPr="00BA2C03">
        <w:rPr>
          <w:sz w:val="28"/>
          <w:szCs w:val="28"/>
        </w:rPr>
        <w:t>.</w:t>
      </w:r>
      <w:r w:rsidR="00B1258E" w:rsidRPr="00BA2C03">
        <w:rPr>
          <w:sz w:val="28"/>
          <w:szCs w:val="28"/>
        </w:rPr>
        <w:t xml:space="preserve"> </w:t>
      </w:r>
      <w:r w:rsidR="00E26828" w:rsidRPr="00BA2C03">
        <w:rPr>
          <w:sz w:val="28"/>
          <w:szCs w:val="28"/>
        </w:rPr>
        <w:t>М</w:t>
      </w:r>
      <w:r w:rsidR="00B1258E" w:rsidRPr="00BA2C03">
        <w:rPr>
          <w:sz w:val="28"/>
          <w:szCs w:val="28"/>
        </w:rPr>
        <w:t>олодые</w:t>
      </w:r>
      <w:r w:rsidR="00E26828" w:rsidRPr="00BA2C03">
        <w:rPr>
          <w:sz w:val="28"/>
          <w:szCs w:val="28"/>
        </w:rPr>
        <w:t xml:space="preserve"> вместе со старшими членами своих родов</w:t>
      </w:r>
      <w:r w:rsidR="00B1258E" w:rsidRPr="00BA2C03">
        <w:rPr>
          <w:sz w:val="28"/>
          <w:szCs w:val="28"/>
        </w:rPr>
        <w:t xml:space="preserve"> приносят </w:t>
      </w:r>
      <w:r w:rsidR="000C4BF3" w:rsidRPr="00BA2C03">
        <w:rPr>
          <w:sz w:val="28"/>
          <w:szCs w:val="28"/>
        </w:rPr>
        <w:t xml:space="preserve">кровавую жертву. Для этого кровью жертвенного животного орошается стена, у которой размещались </w:t>
      </w:r>
      <w:r w:rsidR="000C4BF3" w:rsidRPr="00BA2C03">
        <w:rPr>
          <w:i/>
          <w:sz w:val="28"/>
          <w:szCs w:val="28"/>
        </w:rPr>
        <w:t>пубы</w:t>
      </w:r>
      <w:r w:rsidR="000C4BF3" w:rsidRPr="00BA2C03">
        <w:rPr>
          <w:sz w:val="28"/>
          <w:szCs w:val="28"/>
        </w:rPr>
        <w:t xml:space="preserve">. </w:t>
      </w:r>
      <w:r w:rsidR="004F0BDD" w:rsidRPr="00BA2C03">
        <w:rPr>
          <w:sz w:val="28"/>
          <w:szCs w:val="28"/>
        </w:rPr>
        <w:t xml:space="preserve">Если же действо происходило около культового амбара, то кровью и спиртным кропили наружные углы стены. </w:t>
      </w:r>
      <w:r w:rsidR="00CE1279" w:rsidRPr="00BA2C03">
        <w:rPr>
          <w:sz w:val="28"/>
          <w:szCs w:val="28"/>
        </w:rPr>
        <w:t>Вареное мясо жертвы вкушалось божеством</w:t>
      </w:r>
      <w:r w:rsidR="00691EE6" w:rsidRPr="00BA2C03">
        <w:rPr>
          <w:sz w:val="28"/>
          <w:szCs w:val="28"/>
        </w:rPr>
        <w:t xml:space="preserve"> через исходящий от нее пар</w:t>
      </w:r>
      <w:r w:rsidR="00691EE6" w:rsidRPr="00BA2C03">
        <w:rPr>
          <w:rStyle w:val="a9"/>
          <w:sz w:val="28"/>
          <w:szCs w:val="28"/>
        </w:rPr>
        <w:footnoteReference w:id="38"/>
      </w:r>
      <w:r w:rsidR="00691EE6" w:rsidRPr="00BA2C03">
        <w:rPr>
          <w:sz w:val="28"/>
          <w:szCs w:val="28"/>
        </w:rPr>
        <w:t>.</w:t>
      </w:r>
      <w:r w:rsidR="0061620D">
        <w:rPr>
          <w:sz w:val="28"/>
          <w:szCs w:val="28"/>
        </w:rPr>
        <w:t xml:space="preserve"> </w:t>
      </w:r>
      <w:r w:rsidR="00186504" w:rsidRPr="00BA2C03">
        <w:rPr>
          <w:sz w:val="28"/>
          <w:szCs w:val="28"/>
        </w:rPr>
        <w:t>Другая сторона договора -</w:t>
      </w:r>
      <w:r w:rsidR="009F7524" w:rsidRPr="00BA2C03">
        <w:rPr>
          <w:sz w:val="28"/>
          <w:szCs w:val="28"/>
        </w:rPr>
        <w:t xml:space="preserve"> Мир-сусне-хум</w:t>
      </w:r>
      <w:r w:rsidR="00060768" w:rsidRPr="00BA2C03">
        <w:rPr>
          <w:sz w:val="28"/>
          <w:szCs w:val="28"/>
        </w:rPr>
        <w:t xml:space="preserve">. Его </w:t>
      </w:r>
      <w:r w:rsidR="00CE1279" w:rsidRPr="00BA2C03">
        <w:rPr>
          <w:sz w:val="28"/>
          <w:szCs w:val="28"/>
        </w:rPr>
        <w:t>«</w:t>
      </w:r>
      <w:r w:rsidR="00060768" w:rsidRPr="00BA2C03">
        <w:rPr>
          <w:sz w:val="28"/>
          <w:szCs w:val="28"/>
        </w:rPr>
        <w:t>обязанностью</w:t>
      </w:r>
      <w:r w:rsidR="00CE1279" w:rsidRPr="00BA2C03">
        <w:rPr>
          <w:sz w:val="28"/>
          <w:szCs w:val="28"/>
        </w:rPr>
        <w:t>»</w:t>
      </w:r>
      <w:r w:rsidR="00060768" w:rsidRPr="00BA2C03">
        <w:rPr>
          <w:sz w:val="28"/>
          <w:szCs w:val="28"/>
        </w:rPr>
        <w:t xml:space="preserve"> было вдохнуть «жизнь» в</w:t>
      </w:r>
      <w:r w:rsidR="006B0245" w:rsidRPr="00BA2C03">
        <w:rPr>
          <w:sz w:val="28"/>
          <w:szCs w:val="28"/>
        </w:rPr>
        <w:t xml:space="preserve"> изображения</w:t>
      </w:r>
      <w:r w:rsidR="00060768" w:rsidRPr="00BA2C03">
        <w:rPr>
          <w:sz w:val="28"/>
          <w:szCs w:val="28"/>
        </w:rPr>
        <w:t xml:space="preserve"> духов</w:t>
      </w:r>
      <w:r w:rsidR="00046514" w:rsidRPr="00BA2C03">
        <w:rPr>
          <w:sz w:val="28"/>
          <w:szCs w:val="28"/>
        </w:rPr>
        <w:t>-покровителей</w:t>
      </w:r>
      <w:r w:rsidR="00060768" w:rsidRPr="00BA2C03">
        <w:rPr>
          <w:sz w:val="28"/>
          <w:szCs w:val="28"/>
        </w:rPr>
        <w:t xml:space="preserve"> семьи</w:t>
      </w:r>
      <w:r w:rsidR="00CE1279" w:rsidRPr="00BA2C03">
        <w:rPr>
          <w:sz w:val="28"/>
          <w:szCs w:val="28"/>
        </w:rPr>
        <w:t xml:space="preserve"> и пауля</w:t>
      </w:r>
      <w:r w:rsidR="00060768" w:rsidRPr="00BA2C03">
        <w:rPr>
          <w:sz w:val="28"/>
          <w:szCs w:val="28"/>
        </w:rPr>
        <w:t>.</w:t>
      </w:r>
      <w:r w:rsidR="00E80BFC" w:rsidRPr="00BA2C03">
        <w:rPr>
          <w:sz w:val="28"/>
          <w:szCs w:val="28"/>
        </w:rPr>
        <w:t xml:space="preserve"> После этого на духа повер</w:t>
      </w:r>
      <w:r w:rsidR="00EE2E2F" w:rsidRPr="00BA2C03">
        <w:rPr>
          <w:sz w:val="28"/>
          <w:szCs w:val="28"/>
        </w:rPr>
        <w:t>х старых платьев, халатов и рубах надевали новы</w:t>
      </w:r>
      <w:r w:rsidR="00DA5245" w:rsidRPr="00BA2C03">
        <w:rPr>
          <w:sz w:val="28"/>
          <w:szCs w:val="28"/>
        </w:rPr>
        <w:t>е.</w:t>
      </w:r>
    </w:p>
    <w:p w:rsidR="000B0C67" w:rsidRPr="00BA2C03" w:rsidRDefault="007208C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После свадьбы</w:t>
      </w:r>
      <w:r w:rsidR="000D5FF1" w:rsidRPr="00BA2C03">
        <w:rPr>
          <w:sz w:val="28"/>
          <w:szCs w:val="28"/>
        </w:rPr>
        <w:t xml:space="preserve"> человек воспринимается </w:t>
      </w:r>
      <w:r w:rsidRPr="00BA2C03">
        <w:rPr>
          <w:sz w:val="28"/>
          <w:szCs w:val="28"/>
        </w:rPr>
        <w:t>как полноправный и полностью дееспособный. У мужчины появляются новые обязанности, ведь к</w:t>
      </w:r>
      <w:r w:rsidR="00667056" w:rsidRPr="00BA2C03">
        <w:rPr>
          <w:sz w:val="28"/>
          <w:szCs w:val="28"/>
        </w:rPr>
        <w:t>аждый взрослый мужчина-манси должен почитать предков</w:t>
      </w:r>
      <w:r w:rsidR="0050767F" w:rsidRPr="00BA2C03">
        <w:rPr>
          <w:sz w:val="28"/>
          <w:szCs w:val="28"/>
        </w:rPr>
        <w:t>, приносить</w:t>
      </w:r>
      <w:r w:rsidR="004A653B" w:rsidRPr="00BA2C03">
        <w:rPr>
          <w:sz w:val="28"/>
          <w:szCs w:val="28"/>
        </w:rPr>
        <w:t xml:space="preserve"> жертвы духам</w:t>
      </w:r>
      <w:r w:rsidR="004A653B" w:rsidRPr="00BA2C03">
        <w:rPr>
          <w:rStyle w:val="a9"/>
          <w:sz w:val="28"/>
          <w:szCs w:val="28"/>
        </w:rPr>
        <w:footnoteReference w:id="39"/>
      </w:r>
      <w:r w:rsidR="004A653B" w:rsidRPr="00BA2C03">
        <w:rPr>
          <w:sz w:val="28"/>
          <w:szCs w:val="28"/>
        </w:rPr>
        <w:t>.</w:t>
      </w:r>
    </w:p>
    <w:p w:rsidR="00372F58" w:rsidRPr="00BA2C03" w:rsidRDefault="000B0C67" w:rsidP="00BA2C0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A2C03">
        <w:rPr>
          <w:sz w:val="28"/>
          <w:szCs w:val="28"/>
        </w:rPr>
        <w:t>В</w:t>
      </w:r>
      <w:r w:rsidR="00921486" w:rsidRPr="00BA2C03">
        <w:rPr>
          <w:sz w:val="28"/>
          <w:szCs w:val="28"/>
        </w:rPr>
        <w:t>зрослый женатый мужчина</w:t>
      </w:r>
      <w:r w:rsidR="00753610" w:rsidRPr="00BA2C03">
        <w:rPr>
          <w:sz w:val="28"/>
          <w:szCs w:val="28"/>
        </w:rPr>
        <w:t xml:space="preserve"> </w:t>
      </w:r>
      <w:r w:rsidR="00921486" w:rsidRPr="00BA2C03">
        <w:rPr>
          <w:sz w:val="28"/>
          <w:szCs w:val="28"/>
        </w:rPr>
        <w:t>рассматривается в качестве социально ответственного индивида</w:t>
      </w:r>
      <w:r w:rsidR="00D21668" w:rsidRPr="00BA2C03">
        <w:rPr>
          <w:sz w:val="28"/>
          <w:szCs w:val="28"/>
        </w:rPr>
        <w:t xml:space="preserve"> только в контексте своей семьи, пауля</w:t>
      </w:r>
      <w:r w:rsidR="00467A03" w:rsidRPr="00BA2C03">
        <w:rPr>
          <w:sz w:val="28"/>
          <w:szCs w:val="28"/>
        </w:rPr>
        <w:t>, фратрии</w:t>
      </w:r>
      <w:r w:rsidR="00921486" w:rsidRPr="00BA2C03">
        <w:rPr>
          <w:sz w:val="28"/>
          <w:szCs w:val="28"/>
        </w:rPr>
        <w:t xml:space="preserve">. </w:t>
      </w:r>
      <w:r w:rsidRPr="00BA2C03">
        <w:rPr>
          <w:sz w:val="28"/>
          <w:szCs w:val="28"/>
        </w:rPr>
        <w:t xml:space="preserve">Он заключил договор с Мир-сусне-хумом. </w:t>
      </w:r>
      <w:r w:rsidR="00297C90" w:rsidRPr="00BA2C03">
        <w:rPr>
          <w:sz w:val="28"/>
          <w:szCs w:val="28"/>
        </w:rPr>
        <w:t>Под божественной защитой теперь находится семья в целом. И здесь важную роль играют обряды</w:t>
      </w:r>
      <w:r w:rsidR="00753610" w:rsidRPr="00BA2C03">
        <w:rPr>
          <w:sz w:val="28"/>
          <w:szCs w:val="28"/>
        </w:rPr>
        <w:t>, которые</w:t>
      </w:r>
      <w:r w:rsidR="004B204A" w:rsidRPr="00BA2C03">
        <w:rPr>
          <w:sz w:val="28"/>
          <w:szCs w:val="28"/>
        </w:rPr>
        <w:t xml:space="preserve"> должен выполнять хозяин дома. Именно мужчина совершает жертвоприношения </w:t>
      </w:r>
      <w:r w:rsidR="004B204A" w:rsidRPr="00BA2C03">
        <w:rPr>
          <w:b/>
          <w:sz w:val="28"/>
          <w:szCs w:val="28"/>
        </w:rPr>
        <w:t>семейным</w:t>
      </w:r>
      <w:r w:rsidR="004B204A" w:rsidRPr="00BA2C03">
        <w:rPr>
          <w:sz w:val="28"/>
          <w:szCs w:val="28"/>
        </w:rPr>
        <w:t xml:space="preserve"> </w:t>
      </w:r>
      <w:r w:rsidR="004B204A" w:rsidRPr="00BA2C03">
        <w:rPr>
          <w:b/>
          <w:sz w:val="28"/>
          <w:szCs w:val="28"/>
        </w:rPr>
        <w:t>духам-покровителям</w:t>
      </w:r>
      <w:r w:rsidR="004B204A" w:rsidRPr="00BA2C03">
        <w:rPr>
          <w:sz w:val="28"/>
          <w:szCs w:val="28"/>
        </w:rPr>
        <w:t xml:space="preserve">, </w:t>
      </w:r>
      <w:r w:rsidR="004B204A" w:rsidRPr="00BA2C03">
        <w:rPr>
          <w:b/>
          <w:sz w:val="28"/>
          <w:szCs w:val="28"/>
        </w:rPr>
        <w:t xml:space="preserve">божествам общеугорского пантеона. </w:t>
      </w:r>
    </w:p>
    <w:p w:rsidR="005E797D" w:rsidRPr="00BA2C03" w:rsidRDefault="00D72BFA" w:rsidP="00BA2C0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A2C03">
        <w:rPr>
          <w:sz w:val="28"/>
          <w:szCs w:val="28"/>
        </w:rPr>
        <w:t>У мужчин манси практикуется</w:t>
      </w:r>
      <w:r w:rsidR="005E797D" w:rsidRPr="00BA2C03">
        <w:rPr>
          <w:sz w:val="28"/>
          <w:szCs w:val="28"/>
        </w:rPr>
        <w:t xml:space="preserve"> ношение с собой так называемых духов-помощник</w:t>
      </w:r>
      <w:r w:rsidR="005C63F9" w:rsidRPr="00BA2C03">
        <w:rPr>
          <w:sz w:val="28"/>
          <w:szCs w:val="28"/>
        </w:rPr>
        <w:t>ов -</w:t>
      </w:r>
      <w:r w:rsidRPr="00BA2C03">
        <w:rPr>
          <w:sz w:val="28"/>
          <w:szCs w:val="28"/>
        </w:rPr>
        <w:t xml:space="preserve"> фетишей,</w:t>
      </w:r>
      <w:r w:rsidR="005C63F9" w:rsidRPr="00BA2C03">
        <w:rPr>
          <w:sz w:val="28"/>
          <w:szCs w:val="28"/>
        </w:rPr>
        <w:t xml:space="preserve"> -</w:t>
      </w:r>
      <w:r w:rsidRPr="00BA2C03">
        <w:rPr>
          <w:sz w:val="28"/>
          <w:szCs w:val="28"/>
        </w:rPr>
        <w:t xml:space="preserve"> которые должны</w:t>
      </w:r>
      <w:r w:rsidR="005E797D" w:rsidRPr="00BA2C03">
        <w:rPr>
          <w:sz w:val="28"/>
          <w:szCs w:val="28"/>
        </w:rPr>
        <w:t xml:space="preserve"> помогать в хозяйственных занятиях. Ноше</w:t>
      </w:r>
      <w:r w:rsidR="005C63F9" w:rsidRPr="00BA2C03">
        <w:rPr>
          <w:sz w:val="28"/>
          <w:szCs w:val="28"/>
        </w:rPr>
        <w:t>ние такого духа</w:t>
      </w:r>
      <w:r w:rsidRPr="00BA2C03">
        <w:rPr>
          <w:sz w:val="28"/>
          <w:szCs w:val="28"/>
        </w:rPr>
        <w:t xml:space="preserve"> с собой делает</w:t>
      </w:r>
      <w:r w:rsidR="005E797D" w:rsidRPr="00BA2C03">
        <w:rPr>
          <w:sz w:val="28"/>
          <w:szCs w:val="28"/>
        </w:rPr>
        <w:t xml:space="preserve"> охоту, рыбную ловлю, оленеводство удачны</w:t>
      </w:r>
      <w:r w:rsidRPr="00BA2C03">
        <w:rPr>
          <w:sz w:val="28"/>
          <w:szCs w:val="28"/>
        </w:rPr>
        <w:t>м. Таким образом, происходит</w:t>
      </w:r>
      <w:r w:rsidR="005E797D" w:rsidRPr="00BA2C03">
        <w:rPr>
          <w:sz w:val="28"/>
          <w:szCs w:val="28"/>
        </w:rPr>
        <w:t xml:space="preserve"> сакрализация</w:t>
      </w:r>
      <w:r w:rsidRPr="00BA2C03">
        <w:rPr>
          <w:sz w:val="28"/>
          <w:szCs w:val="28"/>
        </w:rPr>
        <w:t xml:space="preserve"> пространства и времени хозяйственных промыслов</w:t>
      </w:r>
      <w:r w:rsidR="00A972A2" w:rsidRPr="00BA2C03">
        <w:rPr>
          <w:sz w:val="28"/>
          <w:szCs w:val="28"/>
        </w:rPr>
        <w:t>. При этом «духа»</w:t>
      </w:r>
      <w:r w:rsidR="005E797D" w:rsidRPr="00BA2C03">
        <w:rPr>
          <w:sz w:val="28"/>
          <w:szCs w:val="28"/>
        </w:rPr>
        <w:t>, который не принес удачи на охоте,</w:t>
      </w:r>
      <w:r w:rsidR="00A972A2" w:rsidRPr="00BA2C03">
        <w:rPr>
          <w:sz w:val="28"/>
          <w:szCs w:val="28"/>
        </w:rPr>
        <w:t xml:space="preserve"> в рыбной ловле и т. д.</w:t>
      </w:r>
      <w:r w:rsidR="005E797D" w:rsidRPr="00BA2C03">
        <w:rPr>
          <w:sz w:val="28"/>
          <w:szCs w:val="28"/>
        </w:rPr>
        <w:t xml:space="preserve"> выбрасывали</w:t>
      </w:r>
      <w:r w:rsidR="00A972A2" w:rsidRPr="00BA2C03">
        <w:rPr>
          <w:sz w:val="28"/>
          <w:szCs w:val="28"/>
        </w:rPr>
        <w:t>.</w:t>
      </w:r>
    </w:p>
    <w:p w:rsidR="000376F6" w:rsidRPr="00BA2C03" w:rsidRDefault="00643332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Позаботиться о дальнейшей «жизни» умершего обязаны были его сородичи. Они </w:t>
      </w:r>
      <w:r w:rsidR="00170748" w:rsidRPr="00BA2C03">
        <w:rPr>
          <w:sz w:val="28"/>
          <w:szCs w:val="28"/>
        </w:rPr>
        <w:t xml:space="preserve">изготавливали так называемые </w:t>
      </w:r>
      <w:r w:rsidR="00170748" w:rsidRPr="00BA2C03">
        <w:rPr>
          <w:i/>
          <w:sz w:val="28"/>
          <w:szCs w:val="28"/>
        </w:rPr>
        <w:t>иттерма</w:t>
      </w:r>
      <w:r w:rsidR="00170748" w:rsidRPr="00BA2C03">
        <w:rPr>
          <w:sz w:val="28"/>
          <w:szCs w:val="28"/>
        </w:rPr>
        <w:t xml:space="preserve"> –</w:t>
      </w:r>
      <w:r w:rsidR="00F52730" w:rsidRPr="00BA2C03">
        <w:rPr>
          <w:sz w:val="28"/>
          <w:szCs w:val="28"/>
        </w:rPr>
        <w:t xml:space="preserve"> изображения умерших.</w:t>
      </w:r>
      <w:r w:rsidR="00C53993" w:rsidRPr="00BA2C03">
        <w:rPr>
          <w:sz w:val="28"/>
          <w:szCs w:val="28"/>
        </w:rPr>
        <w:t xml:space="preserve"> </w:t>
      </w:r>
      <w:r w:rsidR="00850B5F" w:rsidRPr="00BA2C03">
        <w:rPr>
          <w:sz w:val="28"/>
          <w:szCs w:val="28"/>
        </w:rPr>
        <w:t xml:space="preserve">Для изготовления иттерма брали щепку </w:t>
      </w:r>
      <w:r w:rsidR="00E840B5" w:rsidRPr="00BA2C03">
        <w:rPr>
          <w:sz w:val="28"/>
          <w:szCs w:val="28"/>
        </w:rPr>
        <w:t>от му</w:t>
      </w:r>
      <w:r w:rsidR="00850B5F" w:rsidRPr="00BA2C03">
        <w:rPr>
          <w:sz w:val="28"/>
          <w:szCs w:val="28"/>
        </w:rPr>
        <w:t xml:space="preserve">ла – </w:t>
      </w:r>
      <w:r w:rsidR="004C16D6" w:rsidRPr="00BA2C03">
        <w:rPr>
          <w:sz w:val="28"/>
          <w:szCs w:val="28"/>
        </w:rPr>
        <w:t>внешней южной стенки дома, вкладывали монетку, «одевали» в рубаху.</w:t>
      </w:r>
      <w:r w:rsidRPr="00BA2C03">
        <w:rPr>
          <w:sz w:val="28"/>
          <w:szCs w:val="28"/>
        </w:rPr>
        <w:t xml:space="preserve"> Исключение делалось только в том случае, если умерший </w:t>
      </w:r>
      <w:r w:rsidR="000376F6" w:rsidRPr="00BA2C03">
        <w:rPr>
          <w:sz w:val="28"/>
          <w:szCs w:val="28"/>
        </w:rPr>
        <w:t xml:space="preserve">совершил самоубийство. В этом случае щепка не клалась в иттерма. </w:t>
      </w:r>
    </w:p>
    <w:p w:rsidR="000376F6" w:rsidRPr="00BA2C03" w:rsidRDefault="00E840B5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Щепка от му</w:t>
      </w:r>
      <w:r w:rsidR="000376F6" w:rsidRPr="00BA2C03">
        <w:rPr>
          <w:sz w:val="28"/>
          <w:szCs w:val="28"/>
        </w:rPr>
        <w:t xml:space="preserve">ла </w:t>
      </w:r>
      <w:r w:rsidR="00363CB5" w:rsidRPr="00BA2C03">
        <w:rPr>
          <w:sz w:val="28"/>
          <w:szCs w:val="28"/>
        </w:rPr>
        <w:t>обеспечивала умершему реинк</w:t>
      </w:r>
      <w:r w:rsidR="003156B0" w:rsidRPr="00BA2C03">
        <w:rPr>
          <w:sz w:val="28"/>
          <w:szCs w:val="28"/>
        </w:rPr>
        <w:t>а</w:t>
      </w:r>
      <w:r w:rsidR="000376F6" w:rsidRPr="00BA2C03">
        <w:rPr>
          <w:sz w:val="28"/>
          <w:szCs w:val="28"/>
        </w:rPr>
        <w:t>рнацию.</w:t>
      </w:r>
      <w:r w:rsidR="00363CB5" w:rsidRPr="00BA2C03">
        <w:rPr>
          <w:sz w:val="28"/>
          <w:szCs w:val="28"/>
        </w:rPr>
        <w:t xml:space="preserve"> Если не вложить щепку в иттерма, умерший лишиться небесного покровительства со стороны Мир-сусне-хума</w:t>
      </w:r>
      <w:r w:rsidR="0083520E" w:rsidRPr="00BA2C03">
        <w:rPr>
          <w:sz w:val="28"/>
          <w:szCs w:val="28"/>
        </w:rPr>
        <w:t xml:space="preserve"> и может превратиться в черта (куль).</w:t>
      </w:r>
      <w:r w:rsidR="0061620D">
        <w:rPr>
          <w:sz w:val="28"/>
          <w:szCs w:val="28"/>
        </w:rPr>
        <w:t xml:space="preserve"> </w:t>
      </w:r>
    </w:p>
    <w:p w:rsidR="00CB3985" w:rsidRPr="00BA2C03" w:rsidRDefault="00F52730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 честь умершего зажигался огонь и поддерживался 50 дней, если умер мужчина, 40 дней, если умерла женщи</w:t>
      </w:r>
      <w:r w:rsidR="0083520E" w:rsidRPr="00BA2C03">
        <w:rPr>
          <w:sz w:val="28"/>
          <w:szCs w:val="28"/>
        </w:rPr>
        <w:t xml:space="preserve">на. Приносилось жертвенное животное, которое просил перед смертью сам умерший. </w:t>
      </w:r>
    </w:p>
    <w:p w:rsidR="00D16AEA" w:rsidRPr="00BA2C03" w:rsidRDefault="004D70E9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Считалось, что в иттерма одна из душ</w:t>
      </w:r>
      <w:r w:rsidR="0061620D">
        <w:rPr>
          <w:sz w:val="28"/>
          <w:szCs w:val="28"/>
        </w:rPr>
        <w:t xml:space="preserve"> </w:t>
      </w:r>
      <w:r w:rsidRPr="00BA2C03">
        <w:rPr>
          <w:sz w:val="28"/>
          <w:szCs w:val="28"/>
        </w:rPr>
        <w:t>(</w:t>
      </w:r>
      <w:r w:rsidR="00D4512F" w:rsidRPr="00BA2C03">
        <w:rPr>
          <w:sz w:val="28"/>
          <w:szCs w:val="28"/>
        </w:rPr>
        <w:t>согласно дневниковым записям</w:t>
      </w:r>
      <w:r w:rsidRPr="00BA2C03">
        <w:rPr>
          <w:sz w:val="28"/>
          <w:szCs w:val="28"/>
        </w:rPr>
        <w:t xml:space="preserve"> </w:t>
      </w:r>
      <w:r w:rsidR="00D3396F" w:rsidRPr="00BA2C03">
        <w:rPr>
          <w:sz w:val="28"/>
          <w:szCs w:val="28"/>
        </w:rPr>
        <w:t>В. Н. Чернецова,</w:t>
      </w:r>
      <w:r w:rsidR="00D4512F" w:rsidRPr="00BA2C03">
        <w:rPr>
          <w:sz w:val="28"/>
          <w:szCs w:val="28"/>
        </w:rPr>
        <w:t xml:space="preserve"> человек и животные имеют 2 души – ис и лили</w:t>
      </w:r>
      <w:r w:rsidR="00D4512F" w:rsidRPr="00BA2C03">
        <w:rPr>
          <w:rStyle w:val="a9"/>
          <w:sz w:val="28"/>
          <w:szCs w:val="28"/>
        </w:rPr>
        <w:footnoteReference w:id="40"/>
      </w:r>
      <w:r w:rsidRPr="00BA2C03">
        <w:rPr>
          <w:sz w:val="28"/>
          <w:szCs w:val="28"/>
        </w:rPr>
        <w:t>)</w:t>
      </w:r>
      <w:r w:rsidR="00D3396F" w:rsidRPr="00BA2C03">
        <w:rPr>
          <w:sz w:val="28"/>
          <w:szCs w:val="28"/>
        </w:rPr>
        <w:t xml:space="preserve"> </w:t>
      </w:r>
      <w:r w:rsidRPr="00BA2C03">
        <w:rPr>
          <w:sz w:val="28"/>
          <w:szCs w:val="28"/>
        </w:rPr>
        <w:t>ушедшего в другой мир</w:t>
      </w:r>
      <w:r w:rsidR="00D16AEA" w:rsidRPr="00BA2C03">
        <w:rPr>
          <w:sz w:val="28"/>
          <w:szCs w:val="28"/>
        </w:rPr>
        <w:t xml:space="preserve"> «живет» временно. </w:t>
      </w:r>
      <w:r w:rsidR="004161E3" w:rsidRPr="00BA2C03">
        <w:rPr>
          <w:sz w:val="28"/>
          <w:szCs w:val="28"/>
        </w:rPr>
        <w:t>Это нетелесное существование нужно поддерживать постоянными жертвоприношениями. Каждый год для иттерма шили новое платье</w:t>
      </w:r>
      <w:r w:rsidR="00B1760D" w:rsidRPr="00BA2C03">
        <w:rPr>
          <w:sz w:val="28"/>
          <w:szCs w:val="28"/>
        </w:rPr>
        <w:t xml:space="preserve"> или рубаху</w:t>
      </w:r>
      <w:r w:rsidR="004161E3" w:rsidRPr="00BA2C03">
        <w:rPr>
          <w:sz w:val="28"/>
          <w:szCs w:val="28"/>
        </w:rPr>
        <w:t xml:space="preserve"> с прорезями под мышками и приносили </w:t>
      </w:r>
      <w:r w:rsidR="00B1760D" w:rsidRPr="00BA2C03">
        <w:rPr>
          <w:sz w:val="28"/>
          <w:szCs w:val="28"/>
        </w:rPr>
        <w:t xml:space="preserve">ей </w:t>
      </w:r>
      <w:r w:rsidR="004161E3" w:rsidRPr="00BA2C03">
        <w:rPr>
          <w:sz w:val="28"/>
          <w:szCs w:val="28"/>
        </w:rPr>
        <w:t>жертвы.</w:t>
      </w:r>
      <w:r w:rsidR="00AF168F" w:rsidRPr="00BA2C03">
        <w:rPr>
          <w:sz w:val="28"/>
          <w:szCs w:val="28"/>
        </w:rPr>
        <w:t xml:space="preserve"> Иттерма хранились в доме на чердаке, вместе с изображениями семейных духов-покровителей, что говорит о связи умершего с верхним миром.</w:t>
      </w:r>
      <w:r w:rsidR="00472995" w:rsidRPr="00BA2C03">
        <w:rPr>
          <w:sz w:val="28"/>
          <w:szCs w:val="28"/>
        </w:rPr>
        <w:t xml:space="preserve"> Кроме того, в трудные жизненные моменты мужчина обращался за помощью</w:t>
      </w:r>
      <w:r w:rsidR="00D70B62" w:rsidRPr="00BA2C03">
        <w:rPr>
          <w:sz w:val="28"/>
          <w:szCs w:val="28"/>
        </w:rPr>
        <w:t xml:space="preserve"> и советом именно к своим умершим сородичам</w:t>
      </w:r>
      <w:r w:rsidR="00472995" w:rsidRPr="00BA2C03">
        <w:rPr>
          <w:sz w:val="28"/>
          <w:szCs w:val="28"/>
        </w:rPr>
        <w:t>.</w:t>
      </w:r>
    </w:p>
    <w:p w:rsidR="00B20934" w:rsidRPr="00BA2C03" w:rsidRDefault="00B20934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 конце концов, согласно миро</w:t>
      </w:r>
      <w:r w:rsidR="003156B0" w:rsidRPr="00BA2C03">
        <w:rPr>
          <w:sz w:val="28"/>
          <w:szCs w:val="28"/>
        </w:rPr>
        <w:t>воззрениям манси, умерший реинка</w:t>
      </w:r>
      <w:r w:rsidRPr="00BA2C03">
        <w:rPr>
          <w:sz w:val="28"/>
          <w:szCs w:val="28"/>
        </w:rPr>
        <w:t>рнировался в одного из новорожденных. Процедура определения, кто именно воплотился в новорожденном</w:t>
      </w:r>
      <w:r w:rsidR="00F45D08" w:rsidRPr="00BA2C03">
        <w:rPr>
          <w:sz w:val="28"/>
          <w:szCs w:val="28"/>
        </w:rPr>
        <w:t xml:space="preserve"> была следующей: </w:t>
      </w:r>
      <w:r w:rsidR="00012497" w:rsidRPr="00BA2C03">
        <w:rPr>
          <w:sz w:val="28"/>
          <w:szCs w:val="28"/>
        </w:rPr>
        <w:t>старшая в семье женщина ставит себе на колени люльку с ребенком</w:t>
      </w:r>
      <w:r w:rsidRPr="00BA2C03">
        <w:rPr>
          <w:sz w:val="28"/>
          <w:szCs w:val="28"/>
        </w:rPr>
        <w:t xml:space="preserve"> </w:t>
      </w:r>
      <w:r w:rsidR="00B968E2" w:rsidRPr="00BA2C03">
        <w:rPr>
          <w:sz w:val="28"/>
          <w:szCs w:val="28"/>
        </w:rPr>
        <w:t>и мысленно перебирает в голове имена умерших родственников. Припомнив очередное имя, она приподнимает люльку с колен</w:t>
      </w:r>
      <w:r w:rsidR="003156B0" w:rsidRPr="00BA2C03">
        <w:rPr>
          <w:sz w:val="28"/>
          <w:szCs w:val="28"/>
        </w:rPr>
        <w:t>.</w:t>
      </w:r>
      <w:r w:rsidR="00B35887" w:rsidRPr="00BA2C03">
        <w:rPr>
          <w:sz w:val="28"/>
          <w:szCs w:val="28"/>
        </w:rPr>
        <w:t xml:space="preserve"> После того, как она «помянет» имя родственника, чья душа</w:t>
      </w:r>
      <w:r w:rsidR="00D16AEA" w:rsidRPr="00BA2C03">
        <w:rPr>
          <w:sz w:val="28"/>
          <w:szCs w:val="28"/>
        </w:rPr>
        <w:t xml:space="preserve"> действительно</w:t>
      </w:r>
      <w:r w:rsidR="00B35887" w:rsidRPr="00BA2C03">
        <w:rPr>
          <w:sz w:val="28"/>
          <w:szCs w:val="28"/>
        </w:rPr>
        <w:t xml:space="preserve"> реинкарнировалась</w:t>
      </w:r>
      <w:r w:rsidR="00D16AEA" w:rsidRPr="00BA2C03">
        <w:rPr>
          <w:sz w:val="28"/>
          <w:szCs w:val="28"/>
        </w:rPr>
        <w:t>, колыбель невозможно будет приподнять</w:t>
      </w:r>
      <w:r w:rsidR="004E759D" w:rsidRPr="00BA2C03">
        <w:rPr>
          <w:rStyle w:val="a9"/>
          <w:sz w:val="28"/>
          <w:szCs w:val="28"/>
        </w:rPr>
        <w:footnoteReference w:id="41"/>
      </w:r>
      <w:r w:rsidR="00D16AEA" w:rsidRPr="00BA2C03">
        <w:rPr>
          <w:sz w:val="28"/>
          <w:szCs w:val="28"/>
        </w:rPr>
        <w:t>.</w:t>
      </w:r>
      <w:r w:rsidR="0061620D">
        <w:rPr>
          <w:sz w:val="28"/>
          <w:szCs w:val="28"/>
        </w:rPr>
        <w:t xml:space="preserve"> </w:t>
      </w:r>
    </w:p>
    <w:p w:rsidR="0068461C" w:rsidRPr="00BA2C03" w:rsidRDefault="00CB580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Таким образом, жизнь человека, согласно мировоззрениям манси циклична. Но цикличность эта проявляется в первую очередь </w:t>
      </w:r>
      <w:r w:rsidR="0068461C" w:rsidRPr="00BA2C03">
        <w:rPr>
          <w:sz w:val="28"/>
          <w:szCs w:val="28"/>
        </w:rPr>
        <w:t>на уровне жизни каждого человека.</w:t>
      </w:r>
    </w:p>
    <w:p w:rsidR="00CB580F" w:rsidRPr="00BA2C03" w:rsidRDefault="0068461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Рождение связано с границей нижнего и среднего мира. </w:t>
      </w:r>
      <w:r w:rsidR="00AF5D9C" w:rsidRPr="00BA2C03">
        <w:rPr>
          <w:sz w:val="28"/>
          <w:szCs w:val="28"/>
        </w:rPr>
        <w:t>Взросление, связанное со свадьбой, - приобщение к среднему миру, заключение договора с Мир-сусне-хумом. Смерть связывается с уходом из телесного существования.</w:t>
      </w:r>
      <w:r w:rsidR="00D70B62" w:rsidRPr="00BA2C03">
        <w:rPr>
          <w:sz w:val="28"/>
          <w:szCs w:val="28"/>
        </w:rPr>
        <w:t xml:space="preserve"> Это как бы существование вне пространства и времени в верхнем мире. </w:t>
      </w:r>
      <w:r w:rsidR="004A3AFA" w:rsidRPr="00BA2C03">
        <w:rPr>
          <w:sz w:val="28"/>
          <w:szCs w:val="28"/>
        </w:rPr>
        <w:t>После вмешательства</w:t>
      </w:r>
      <w:r w:rsidR="00777C4F" w:rsidRPr="00BA2C03">
        <w:rPr>
          <w:sz w:val="28"/>
          <w:szCs w:val="28"/>
        </w:rPr>
        <w:t xml:space="preserve"> духа-покровителя</w:t>
      </w:r>
      <w:r w:rsidR="004A3AFA" w:rsidRPr="00BA2C03">
        <w:rPr>
          <w:sz w:val="28"/>
          <w:szCs w:val="28"/>
        </w:rPr>
        <w:t xml:space="preserve"> </w:t>
      </w:r>
      <w:r w:rsidR="00F66BD0" w:rsidRPr="00BA2C03">
        <w:rPr>
          <w:sz w:val="28"/>
          <w:szCs w:val="28"/>
        </w:rPr>
        <w:t>умерший реинкарнируется в одном из новорожденных. Цикл завершается. И так может повторяться бесконечно долго.</w:t>
      </w:r>
      <w:r w:rsidR="0061620D">
        <w:rPr>
          <w:sz w:val="28"/>
          <w:szCs w:val="28"/>
        </w:rPr>
        <w:t xml:space="preserve"> </w:t>
      </w:r>
    </w:p>
    <w:p w:rsidR="00B25C18" w:rsidRDefault="00B25C18" w:rsidP="00BA2C03">
      <w:pPr>
        <w:pStyle w:val="2"/>
        <w:keepNext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7" w:name="_Toc136667494"/>
    </w:p>
    <w:p w:rsidR="003C7EC4" w:rsidRPr="00BA2C03" w:rsidRDefault="003C7EC4" w:rsidP="00B25C18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A2C03">
        <w:rPr>
          <w:rFonts w:ascii="Times New Roman" w:hAnsi="Times New Roman"/>
          <w:sz w:val="28"/>
        </w:rPr>
        <w:t>3.</w:t>
      </w:r>
      <w:r w:rsidR="00B25C18">
        <w:rPr>
          <w:rFonts w:ascii="Times New Roman" w:hAnsi="Times New Roman"/>
          <w:sz w:val="28"/>
        </w:rPr>
        <w:t>3</w:t>
      </w:r>
      <w:r w:rsidRPr="00BA2C03">
        <w:rPr>
          <w:rFonts w:ascii="Times New Roman" w:hAnsi="Times New Roman"/>
          <w:sz w:val="28"/>
        </w:rPr>
        <w:t xml:space="preserve"> Ст</w:t>
      </w:r>
      <w:r w:rsidR="007073C0" w:rsidRPr="00BA2C03">
        <w:rPr>
          <w:rFonts w:ascii="Times New Roman" w:hAnsi="Times New Roman"/>
          <w:sz w:val="28"/>
        </w:rPr>
        <w:t>руктура сакрального пространственно-временного континуума в рамках</w:t>
      </w:r>
      <w:r w:rsidRPr="00BA2C03">
        <w:rPr>
          <w:rFonts w:ascii="Times New Roman" w:hAnsi="Times New Roman"/>
          <w:sz w:val="28"/>
        </w:rPr>
        <w:t xml:space="preserve"> святилищ и дом</w:t>
      </w:r>
      <w:r w:rsidR="0068076B" w:rsidRPr="00BA2C03">
        <w:rPr>
          <w:rFonts w:ascii="Times New Roman" w:hAnsi="Times New Roman"/>
          <w:sz w:val="28"/>
        </w:rPr>
        <w:t>ов</w:t>
      </w:r>
      <w:r w:rsidR="005E797D" w:rsidRPr="00BA2C03">
        <w:rPr>
          <w:rFonts w:ascii="Times New Roman" w:hAnsi="Times New Roman"/>
          <w:sz w:val="28"/>
        </w:rPr>
        <w:t xml:space="preserve"> манси</w:t>
      </w:r>
      <w:bookmarkEnd w:id="7"/>
    </w:p>
    <w:p w:rsidR="00B25C18" w:rsidRDefault="00B25C18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1E47" w:rsidRPr="00BA2C03" w:rsidRDefault="00723587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Ранее для совершения обрядов у каждой конкретной семьи существовало свое собственное</w:t>
      </w:r>
      <w:r w:rsidR="008157C2" w:rsidRPr="00BA2C03">
        <w:rPr>
          <w:sz w:val="28"/>
          <w:szCs w:val="28"/>
        </w:rPr>
        <w:t xml:space="preserve"> семейное</w:t>
      </w:r>
      <w:r w:rsidR="00B93426" w:rsidRPr="00BA2C03">
        <w:rPr>
          <w:sz w:val="28"/>
          <w:szCs w:val="28"/>
        </w:rPr>
        <w:t xml:space="preserve"> святилище, где мужчины могли совершать необходимые обряды. </w:t>
      </w:r>
      <w:r w:rsidR="00EC4A61" w:rsidRPr="00BA2C03">
        <w:rPr>
          <w:sz w:val="28"/>
          <w:szCs w:val="28"/>
        </w:rPr>
        <w:t xml:space="preserve">Это была так называемая </w:t>
      </w:r>
      <w:r w:rsidR="00F5053B" w:rsidRPr="00BA2C03">
        <w:rPr>
          <w:sz w:val="28"/>
          <w:szCs w:val="28"/>
        </w:rPr>
        <w:t>«священная земля» - ялпын</w:t>
      </w:r>
      <w:r w:rsidR="00D77C5C" w:rsidRPr="00BA2C03">
        <w:rPr>
          <w:sz w:val="28"/>
          <w:szCs w:val="28"/>
        </w:rPr>
        <w:t>г</w:t>
      </w:r>
      <w:r w:rsidR="00F5053B" w:rsidRPr="00BA2C03">
        <w:rPr>
          <w:sz w:val="28"/>
          <w:szCs w:val="28"/>
        </w:rPr>
        <w:t xml:space="preserve">-ма. </w:t>
      </w:r>
      <w:r w:rsidR="00D71E47" w:rsidRPr="00BA2C03">
        <w:rPr>
          <w:sz w:val="28"/>
          <w:szCs w:val="28"/>
        </w:rPr>
        <w:t xml:space="preserve">Ялпынг-ма были двух типов: </w:t>
      </w:r>
    </w:p>
    <w:p w:rsidR="00D71E47" w:rsidRPr="00BA2C03" w:rsidRDefault="00787886" w:rsidP="00BA2C03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Священные места для всех манси. Они были священными просто в силу сложившейся традиции. Все знали, что в этих местах нельзя вести промысел</w:t>
      </w:r>
      <w:r w:rsidR="002B0BF9" w:rsidRPr="00BA2C03">
        <w:rPr>
          <w:sz w:val="28"/>
          <w:szCs w:val="28"/>
        </w:rPr>
        <w:t xml:space="preserve">, громко разговаривать и т. п. Но в таких местах (ялпынг-я, ялпынг-тур, </w:t>
      </w:r>
      <w:r w:rsidR="006D17D6" w:rsidRPr="00BA2C03">
        <w:rPr>
          <w:sz w:val="28"/>
          <w:szCs w:val="28"/>
        </w:rPr>
        <w:t>ялпынг-нёл и пр.</w:t>
      </w:r>
      <w:r w:rsidR="002B0BF9" w:rsidRPr="00BA2C03">
        <w:rPr>
          <w:sz w:val="28"/>
          <w:szCs w:val="28"/>
        </w:rPr>
        <w:t>)</w:t>
      </w:r>
      <w:r w:rsidR="006D17D6" w:rsidRPr="00BA2C03">
        <w:rPr>
          <w:sz w:val="28"/>
          <w:szCs w:val="28"/>
        </w:rPr>
        <w:t>, как правило, не было святилищ.</w:t>
      </w:r>
    </w:p>
    <w:p w:rsidR="00787886" w:rsidRPr="00BA2C03" w:rsidRDefault="00787886" w:rsidP="00BA2C03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Территории,</w:t>
      </w:r>
      <w:r w:rsidR="006D17D6" w:rsidRPr="00BA2C03">
        <w:rPr>
          <w:sz w:val="28"/>
          <w:szCs w:val="28"/>
        </w:rPr>
        <w:t xml:space="preserve"> центром которых были святилища</w:t>
      </w:r>
      <w:r w:rsidR="00C61E34" w:rsidRPr="00BA2C03">
        <w:rPr>
          <w:rStyle w:val="a9"/>
          <w:sz w:val="28"/>
          <w:szCs w:val="28"/>
        </w:rPr>
        <w:footnoteReference w:id="42"/>
      </w:r>
      <w:r w:rsidR="006D17D6" w:rsidRPr="00BA2C03">
        <w:rPr>
          <w:sz w:val="28"/>
          <w:szCs w:val="28"/>
        </w:rPr>
        <w:t>.</w:t>
      </w:r>
    </w:p>
    <w:p w:rsidR="005E1AF0" w:rsidRPr="00BA2C03" w:rsidRDefault="009B39C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Именно о втором типе ялпынг-ма</w:t>
      </w:r>
      <w:r w:rsidR="005D470E" w:rsidRPr="00BA2C03">
        <w:rPr>
          <w:sz w:val="28"/>
          <w:szCs w:val="28"/>
        </w:rPr>
        <w:t xml:space="preserve"> пойдет речь далее</w:t>
      </w:r>
      <w:r w:rsidRPr="00BA2C03">
        <w:rPr>
          <w:sz w:val="28"/>
          <w:szCs w:val="28"/>
        </w:rPr>
        <w:t>. Территория эта была запретной для всех, кроме мужчин данного селения (мужчины из других поселков могли оказаться на ялпын-ма лишь будучи специально приглашенными). Не было и речи о посещениях ялпынг-ма женщинами. Кроме того, на этой территории нельзя было ни охотиться, ни собирать ягоды, ни рубить деревья. Ялпынг-ма – это чистая земля. Только на чистой земле могли находиться духи-покровители, только чистая земля могла служить местом их обитания</w:t>
      </w:r>
      <w:r w:rsidR="00391F0B" w:rsidRPr="00BA2C03">
        <w:rPr>
          <w:rStyle w:val="a9"/>
          <w:sz w:val="28"/>
          <w:szCs w:val="28"/>
        </w:rPr>
        <w:footnoteReference w:id="43"/>
      </w:r>
      <w:r w:rsidRPr="00BA2C03">
        <w:rPr>
          <w:sz w:val="28"/>
          <w:szCs w:val="28"/>
        </w:rPr>
        <w:t>.</w:t>
      </w:r>
    </w:p>
    <w:p w:rsidR="009B39CC" w:rsidRPr="00BA2C03" w:rsidRDefault="005E1AF0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Структурно святилище на чистой земле состояло из амбарчика</w:t>
      </w:r>
      <w:r w:rsidR="00815301" w:rsidRPr="00BA2C03">
        <w:rPr>
          <w:sz w:val="28"/>
          <w:szCs w:val="28"/>
        </w:rPr>
        <w:t xml:space="preserve"> (</w:t>
      </w:r>
      <w:r w:rsidR="00815301" w:rsidRPr="00BA2C03">
        <w:rPr>
          <w:i/>
          <w:sz w:val="28"/>
          <w:szCs w:val="28"/>
        </w:rPr>
        <w:t>ура-сумьях</w:t>
      </w:r>
      <w:r w:rsidR="00815301" w:rsidRPr="00BA2C03">
        <w:rPr>
          <w:sz w:val="28"/>
          <w:szCs w:val="28"/>
        </w:rPr>
        <w:t>) с изображением духа-покровителя (</w:t>
      </w:r>
      <w:r w:rsidR="00815301" w:rsidRPr="00BA2C03">
        <w:rPr>
          <w:i/>
          <w:sz w:val="28"/>
          <w:szCs w:val="28"/>
        </w:rPr>
        <w:t>пупыг</w:t>
      </w:r>
      <w:r w:rsidR="00815301" w:rsidRPr="00BA2C03">
        <w:rPr>
          <w:sz w:val="28"/>
          <w:szCs w:val="28"/>
        </w:rPr>
        <w:t>) и его супруги, костри</w:t>
      </w:r>
      <w:r w:rsidR="00C17EC4" w:rsidRPr="00BA2C03">
        <w:rPr>
          <w:sz w:val="28"/>
          <w:szCs w:val="28"/>
        </w:rPr>
        <w:t>ща,</w:t>
      </w:r>
      <w:r w:rsidR="00EE6FC6" w:rsidRPr="00BA2C03">
        <w:rPr>
          <w:sz w:val="28"/>
          <w:szCs w:val="28"/>
        </w:rPr>
        <w:t xml:space="preserve"> деревянных изваяний (йив-йопылт),</w:t>
      </w:r>
      <w:r w:rsidR="00C17EC4" w:rsidRPr="00BA2C03">
        <w:rPr>
          <w:sz w:val="28"/>
          <w:szCs w:val="28"/>
        </w:rPr>
        <w:t xml:space="preserve"> деревьев (шестов) (</w:t>
      </w:r>
      <w:r w:rsidR="00C17EC4" w:rsidRPr="00BA2C03">
        <w:rPr>
          <w:i/>
          <w:sz w:val="28"/>
          <w:szCs w:val="28"/>
        </w:rPr>
        <w:t>тир-йив</w:t>
      </w:r>
      <w:r w:rsidR="00C17EC4" w:rsidRPr="00BA2C03">
        <w:rPr>
          <w:sz w:val="28"/>
          <w:szCs w:val="28"/>
        </w:rPr>
        <w:t>), к которым привязывали приклады</w:t>
      </w:r>
      <w:r w:rsidR="004F4B33" w:rsidRPr="00BA2C03">
        <w:rPr>
          <w:sz w:val="28"/>
          <w:szCs w:val="28"/>
        </w:rPr>
        <w:t xml:space="preserve"> и вешали черепа жертвенных животных и медведя</w:t>
      </w:r>
      <w:r w:rsidR="007073C0" w:rsidRPr="00BA2C03">
        <w:rPr>
          <w:sz w:val="28"/>
          <w:szCs w:val="28"/>
        </w:rPr>
        <w:t>.</w:t>
      </w:r>
      <w:r w:rsidR="00391F0B" w:rsidRPr="00BA2C03">
        <w:rPr>
          <w:rStyle w:val="a9"/>
          <w:sz w:val="28"/>
          <w:szCs w:val="28"/>
        </w:rPr>
        <w:footnoteReference w:id="44"/>
      </w:r>
      <w:r w:rsidR="004F4B33" w:rsidRPr="00BA2C03">
        <w:rPr>
          <w:sz w:val="28"/>
          <w:szCs w:val="28"/>
        </w:rPr>
        <w:t xml:space="preserve"> </w:t>
      </w:r>
    </w:p>
    <w:p w:rsidR="00C53A53" w:rsidRPr="00BA2C03" w:rsidRDefault="00EF4564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Изначально святилища ориентировались по оси север-юг, но постепенно эта категоричность снимается. Так, И. Н. Гемуев отмечает, что на одном из мансийских святилищ он спросил своего проводника: «Где здесь юг?» Тот, не сомневаясь, указал на ура-сумьях, в котором «сидели» духи. Тогда Гемуев И. Н. показал компас, который показывал, что юг совсем в другом направлении. Не выразив по этому поводу ни малейшего удивления, информатор заявил, что «там тоже юг»</w:t>
      </w:r>
      <w:r w:rsidRPr="00BA2C03">
        <w:rPr>
          <w:rStyle w:val="a9"/>
          <w:sz w:val="28"/>
          <w:szCs w:val="28"/>
        </w:rPr>
        <w:footnoteReference w:id="45"/>
      </w:r>
      <w:r w:rsidRPr="00BA2C03">
        <w:rPr>
          <w:sz w:val="28"/>
          <w:szCs w:val="28"/>
        </w:rPr>
        <w:t>.</w:t>
      </w:r>
      <w:r w:rsidR="00FD592C" w:rsidRPr="00BA2C03">
        <w:rPr>
          <w:sz w:val="28"/>
          <w:szCs w:val="28"/>
        </w:rPr>
        <w:t xml:space="preserve"> И это произошло вовсе не из-за того, что проводник Гемуева И. Н. плохо ориентировался в лесу. </w:t>
      </w:r>
      <w:r w:rsidR="00FE72B9" w:rsidRPr="00BA2C03">
        <w:rPr>
          <w:sz w:val="28"/>
          <w:szCs w:val="28"/>
        </w:rPr>
        <w:t>Напротив, знание истинного юга сосчитается в его мышлении с знанием о сакральном юге, ибо с традицией не спорят, в нее верят.</w:t>
      </w:r>
    </w:p>
    <w:p w:rsidR="008E2B06" w:rsidRPr="00BA2C03" w:rsidRDefault="00D132CE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Само возвышенное над остальной местностью положение святилища определяется мифологическими воззрениями манси. Это нечто вроде прототипа тундрового холма. Следовательно, совершавшие</w:t>
      </w:r>
      <w:r w:rsidR="008E2B06" w:rsidRPr="00BA2C03">
        <w:rPr>
          <w:sz w:val="28"/>
          <w:szCs w:val="28"/>
        </w:rPr>
        <w:t>ся на нем обряды должны были воспроизводить в точности акт создания мира. Для человека традиционного мышления важно, чтобы обряд был воспроизведен с доскональной точностью. Ни в коем случае н</w:t>
      </w:r>
      <w:r w:rsidR="008301D2" w:rsidRPr="00BA2C03">
        <w:rPr>
          <w:sz w:val="28"/>
          <w:szCs w:val="28"/>
        </w:rPr>
        <w:t>ельзя упустить ни одной мелочи, нужно все сделать в нужном порядке в нужное время. Только в этом случае обряд будет не</w:t>
      </w:r>
      <w:r w:rsidR="00F16C1B" w:rsidRPr="00BA2C03">
        <w:rPr>
          <w:sz w:val="28"/>
          <w:szCs w:val="28"/>
        </w:rPr>
        <w:t xml:space="preserve"> </w:t>
      </w:r>
      <w:r w:rsidR="008301D2" w:rsidRPr="00BA2C03">
        <w:rPr>
          <w:sz w:val="28"/>
          <w:szCs w:val="28"/>
        </w:rPr>
        <w:t xml:space="preserve">напрасным. Обратно, если все выполнено правильно, но </w:t>
      </w:r>
      <w:r w:rsidR="00093CF6" w:rsidRPr="00BA2C03">
        <w:rPr>
          <w:sz w:val="28"/>
          <w:szCs w:val="28"/>
        </w:rPr>
        <w:t xml:space="preserve">необходимый результат так и не получен, то это означает лишь, что </w:t>
      </w:r>
      <w:r w:rsidR="004B37DE" w:rsidRPr="00BA2C03">
        <w:rPr>
          <w:sz w:val="28"/>
          <w:szCs w:val="28"/>
        </w:rPr>
        <w:t xml:space="preserve">не все было сделано гладко, где-то закралась ошибка. </w:t>
      </w:r>
    </w:p>
    <w:p w:rsidR="00CD57F2" w:rsidRPr="00BA2C03" w:rsidRDefault="008E2B06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Рассмотрим структурные элементы святилища манси.</w:t>
      </w:r>
      <w:r w:rsidR="0061620D">
        <w:rPr>
          <w:sz w:val="28"/>
          <w:szCs w:val="28"/>
        </w:rPr>
        <w:t xml:space="preserve"> </w:t>
      </w:r>
    </w:p>
    <w:p w:rsidR="001D0133" w:rsidRPr="00BA2C03" w:rsidRDefault="00CD57F2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b/>
          <w:sz w:val="28"/>
          <w:szCs w:val="28"/>
        </w:rPr>
        <w:t xml:space="preserve">Ура-сумьях. </w:t>
      </w:r>
      <w:r w:rsidRPr="00BA2C03">
        <w:rPr>
          <w:sz w:val="28"/>
          <w:szCs w:val="28"/>
        </w:rPr>
        <w:t xml:space="preserve">Пространственно ура-сумьях располагается всегда над землей, на столбах определенной высоты. </w:t>
      </w:r>
      <w:r w:rsidR="008D4FF4" w:rsidRPr="00BA2C03">
        <w:rPr>
          <w:sz w:val="28"/>
          <w:szCs w:val="28"/>
        </w:rPr>
        <w:t>Выполняется амбарчик из священных для манси деревьев – кедров</w:t>
      </w:r>
      <w:r w:rsidR="008B053D" w:rsidRPr="00BA2C03">
        <w:rPr>
          <w:sz w:val="28"/>
          <w:szCs w:val="28"/>
        </w:rPr>
        <w:t xml:space="preserve"> (сосна кедровая)</w:t>
      </w:r>
      <w:r w:rsidR="008D4FF4" w:rsidRPr="00BA2C03">
        <w:rPr>
          <w:sz w:val="28"/>
          <w:szCs w:val="28"/>
        </w:rPr>
        <w:t>.</w:t>
      </w:r>
      <w:r w:rsidR="008B053D" w:rsidRPr="00BA2C03">
        <w:rPr>
          <w:sz w:val="28"/>
          <w:szCs w:val="28"/>
        </w:rPr>
        <w:t xml:space="preserve"> Лестницей к амбарчику служило бревно с вырубленными выемками. </w:t>
      </w:r>
      <w:r w:rsidR="00D76021" w:rsidRPr="00BA2C03">
        <w:rPr>
          <w:sz w:val="28"/>
          <w:szCs w:val="28"/>
        </w:rPr>
        <w:t xml:space="preserve">Архитектурно конструкция культового сооружения выдержана в рамках основных строительных традиций, присущих манси на протяжении </w:t>
      </w:r>
      <w:r w:rsidR="00D76021" w:rsidRPr="00BA2C03">
        <w:rPr>
          <w:sz w:val="28"/>
          <w:szCs w:val="28"/>
          <w:lang w:val="en-US"/>
        </w:rPr>
        <w:t>XIX</w:t>
      </w:r>
      <w:r w:rsidR="00D76021" w:rsidRPr="00BA2C03">
        <w:rPr>
          <w:sz w:val="28"/>
          <w:szCs w:val="28"/>
        </w:rPr>
        <w:t xml:space="preserve">-ХХ вв. </w:t>
      </w:r>
    </w:p>
    <w:p w:rsidR="00FE72B9" w:rsidRPr="00BA2C03" w:rsidRDefault="001D0133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Главная характеристика состояла в приподнятости, возвышенности ура-сумьях. Соответственно, человек, поднимавшийся в ура-сумьях для выполнения жертвоприношений, поднимается над средним миром, приобщается к духам и Мир-сусне-хуму. </w:t>
      </w:r>
    </w:p>
    <w:p w:rsidR="00E424F2" w:rsidRPr="00BA2C03" w:rsidRDefault="00FE72B9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 </w:t>
      </w:r>
      <w:r w:rsidR="00246271" w:rsidRPr="00BA2C03">
        <w:rPr>
          <w:b/>
          <w:sz w:val="28"/>
          <w:szCs w:val="28"/>
        </w:rPr>
        <w:t xml:space="preserve">Пупыг. </w:t>
      </w:r>
      <w:r w:rsidR="00246271" w:rsidRPr="00BA2C03">
        <w:rPr>
          <w:sz w:val="28"/>
          <w:szCs w:val="28"/>
        </w:rPr>
        <w:t>Изображения духов-покровителей изготовлялись из платьев, рубашек и т. п. Внутрь обычно заворачивали «подарки»</w:t>
      </w:r>
      <w:r w:rsidR="00E424F2" w:rsidRPr="00BA2C03">
        <w:rPr>
          <w:sz w:val="28"/>
          <w:szCs w:val="28"/>
        </w:rPr>
        <w:t xml:space="preserve">, дабы ублажить духов. Пупыги – это генерация богатырей, созданных Нум-Торумом еще до появления людей. Затем они превратились в покровителей человека. Без них человек, семья или пауль чувствуют себя одинокими в этом агрессивном мире. </w:t>
      </w:r>
    </w:p>
    <w:p w:rsidR="004D5089" w:rsidRPr="00BA2C03" w:rsidRDefault="004D5089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b/>
          <w:sz w:val="28"/>
          <w:szCs w:val="28"/>
        </w:rPr>
        <w:t xml:space="preserve">Кострище. </w:t>
      </w:r>
      <w:r w:rsidRPr="00BA2C03">
        <w:rPr>
          <w:sz w:val="28"/>
          <w:szCs w:val="28"/>
        </w:rPr>
        <w:t xml:space="preserve">Важный элемент святилища. Именно через костер пар жертвенных животных </w:t>
      </w:r>
      <w:r w:rsidR="0091082D" w:rsidRPr="00BA2C03">
        <w:rPr>
          <w:sz w:val="28"/>
          <w:szCs w:val="28"/>
        </w:rPr>
        <w:t xml:space="preserve">может быть «съеденным» духами-покровителями. Костер разжигался в начале и не угасал до самого конца совершения обряда. </w:t>
      </w:r>
    </w:p>
    <w:p w:rsidR="00EF4564" w:rsidRPr="00BA2C03" w:rsidRDefault="00B34988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Таким образом, </w:t>
      </w:r>
      <w:r w:rsidR="004A653B" w:rsidRPr="00BA2C03">
        <w:rPr>
          <w:sz w:val="28"/>
          <w:szCs w:val="28"/>
        </w:rPr>
        <w:t>видно</w:t>
      </w:r>
      <w:r w:rsidRPr="00BA2C03">
        <w:rPr>
          <w:sz w:val="28"/>
          <w:szCs w:val="28"/>
        </w:rPr>
        <w:t>, что любой обряд манси строится по принципу точного воспроизведения мифа. Это не просто воспроизведение, это сопереживание всех событий мифа. Каждый раз совершение обряда являет собой очередное заключение договора между Мир-сусне-хумом</w:t>
      </w:r>
      <w:r w:rsidR="00E032E8" w:rsidRPr="00BA2C03">
        <w:rPr>
          <w:sz w:val="28"/>
          <w:szCs w:val="28"/>
        </w:rPr>
        <w:t xml:space="preserve"> и людьми. Именно поэтому важна каждая деталь. Договор будет недействительным, если люди что-либо перепута</w:t>
      </w:r>
      <w:r w:rsidR="007B4EC3" w:rsidRPr="00BA2C03">
        <w:rPr>
          <w:sz w:val="28"/>
          <w:szCs w:val="28"/>
        </w:rPr>
        <w:t>ют. Дух</w:t>
      </w:r>
      <w:r w:rsidR="00E032E8" w:rsidRPr="00BA2C03">
        <w:rPr>
          <w:sz w:val="28"/>
          <w:szCs w:val="28"/>
        </w:rPr>
        <w:t xml:space="preserve"> не сможет оказать помощь людям, не заключившим с ним договор. </w:t>
      </w:r>
    </w:p>
    <w:p w:rsidR="00BE0135" w:rsidRPr="00BA2C03" w:rsidRDefault="002D40AD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Объединение семей в селения (паули) требовало новой организации сакрального пространственно-временного континуума. </w:t>
      </w:r>
      <w:r w:rsidR="0092438F" w:rsidRPr="00BA2C03">
        <w:rPr>
          <w:sz w:val="28"/>
          <w:szCs w:val="28"/>
        </w:rPr>
        <w:t>Теперь уже было невозможно создавать святилища для каждой семьи так, чтобы</w:t>
      </w:r>
      <w:r w:rsidR="001823D3" w:rsidRPr="00BA2C03">
        <w:rPr>
          <w:sz w:val="28"/>
          <w:szCs w:val="28"/>
        </w:rPr>
        <w:t xml:space="preserve"> не позволить</w:t>
      </w:r>
      <w:r w:rsidR="0092438F" w:rsidRPr="00BA2C03">
        <w:rPr>
          <w:sz w:val="28"/>
          <w:szCs w:val="28"/>
        </w:rPr>
        <w:t xml:space="preserve"> проникновение туда </w:t>
      </w:r>
      <w:r w:rsidR="001823D3" w:rsidRPr="00BA2C03">
        <w:rPr>
          <w:sz w:val="28"/>
          <w:szCs w:val="28"/>
        </w:rPr>
        <w:t xml:space="preserve">чужаков. Это ставило манси перед выбором: либо поступиться </w:t>
      </w:r>
      <w:r w:rsidR="00BE0135" w:rsidRPr="00BA2C03">
        <w:rPr>
          <w:sz w:val="28"/>
          <w:szCs w:val="28"/>
        </w:rPr>
        <w:t xml:space="preserve">своим сакральным пространством и совершать обряды коллективно, либо сделать сакральное пространство более мобильным. </w:t>
      </w:r>
    </w:p>
    <w:p w:rsidR="002D40AD" w:rsidRPr="00BA2C03" w:rsidRDefault="00BE0135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Манси пошли по второму пути. Это выразилось в </w:t>
      </w:r>
      <w:r w:rsidR="004816CC" w:rsidRPr="00BA2C03">
        <w:rPr>
          <w:sz w:val="28"/>
          <w:szCs w:val="28"/>
        </w:rPr>
        <w:t xml:space="preserve">том, что чистая земля оказалась внесенной в </w:t>
      </w:r>
      <w:r w:rsidR="00C13E44" w:rsidRPr="00BA2C03">
        <w:rPr>
          <w:sz w:val="28"/>
          <w:szCs w:val="28"/>
        </w:rPr>
        <w:t xml:space="preserve">жилище в форме полок для духов и чердака как прибежища духов-покровителей. Это не было отступлением от традиций. Манси сохранили все элементы своей традиции, пожертвовав масштабом. </w:t>
      </w:r>
    </w:p>
    <w:p w:rsidR="00AE571C" w:rsidRPr="00BA2C03" w:rsidRDefault="003B62B1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Сохраняется сакральность юга. Именно на южной внутренней стенке находила</w:t>
      </w:r>
      <w:r w:rsidR="00483F49" w:rsidRPr="00BA2C03">
        <w:rPr>
          <w:sz w:val="28"/>
          <w:szCs w:val="28"/>
        </w:rPr>
        <w:t xml:space="preserve">сь полка для духов-покровителей, а на чердаке к южной стенке примыкали иттерма и ларец с изображениями духов-покровителей и Мир-сусне-хума. </w:t>
      </w:r>
      <w:r w:rsidR="0009063E" w:rsidRPr="00BA2C03">
        <w:rPr>
          <w:sz w:val="28"/>
          <w:szCs w:val="28"/>
        </w:rPr>
        <w:t>Ларец выступает как уменьшенная модель ура-сумьях.</w:t>
      </w:r>
      <w:r w:rsidR="003A6B37" w:rsidRPr="00BA2C03">
        <w:rPr>
          <w:sz w:val="28"/>
          <w:szCs w:val="28"/>
        </w:rPr>
        <w:t xml:space="preserve"> На чердак категорически </w:t>
      </w:r>
      <w:r w:rsidR="00070D7A" w:rsidRPr="00BA2C03">
        <w:rPr>
          <w:sz w:val="28"/>
          <w:szCs w:val="28"/>
        </w:rPr>
        <w:t>воспрещалось</w:t>
      </w:r>
      <w:r w:rsidR="007B4EC3" w:rsidRPr="00BA2C03">
        <w:rPr>
          <w:sz w:val="28"/>
          <w:szCs w:val="28"/>
        </w:rPr>
        <w:t xml:space="preserve"> заходить женщинам</w:t>
      </w:r>
      <w:r w:rsidR="00070D7A" w:rsidRPr="00BA2C03">
        <w:rPr>
          <w:sz w:val="28"/>
          <w:szCs w:val="28"/>
        </w:rPr>
        <w:t>, но не потому, что они «нечистые», а потому, что они просто иные.</w:t>
      </w:r>
    </w:p>
    <w:p w:rsidR="00775C9E" w:rsidRPr="00BA2C03" w:rsidRDefault="00AE571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Снаружи дом также был неоднороден. Его задняя</w:t>
      </w:r>
      <w:r w:rsidR="00892768" w:rsidRPr="00BA2C03">
        <w:rPr>
          <w:sz w:val="28"/>
          <w:szCs w:val="28"/>
        </w:rPr>
        <w:t xml:space="preserve">, </w:t>
      </w:r>
      <w:r w:rsidR="00892768" w:rsidRPr="00BA2C03">
        <w:rPr>
          <w:i/>
          <w:sz w:val="28"/>
          <w:szCs w:val="28"/>
        </w:rPr>
        <w:t>южная</w:t>
      </w:r>
      <w:r w:rsidR="00892768" w:rsidRPr="00BA2C03">
        <w:rPr>
          <w:sz w:val="28"/>
          <w:szCs w:val="28"/>
        </w:rPr>
        <w:t>,</w:t>
      </w:r>
      <w:r w:rsidRPr="00BA2C03">
        <w:rPr>
          <w:sz w:val="28"/>
          <w:szCs w:val="28"/>
        </w:rPr>
        <w:t xml:space="preserve"> стена считалась священной</w:t>
      </w:r>
      <w:r w:rsidR="003C2FFB" w:rsidRPr="00BA2C03">
        <w:rPr>
          <w:sz w:val="28"/>
          <w:szCs w:val="28"/>
        </w:rPr>
        <w:t xml:space="preserve">. К ней иногда повязывали </w:t>
      </w:r>
      <w:r w:rsidR="003C2FFB" w:rsidRPr="00BA2C03">
        <w:rPr>
          <w:i/>
          <w:sz w:val="28"/>
          <w:szCs w:val="28"/>
        </w:rPr>
        <w:t>арсын.</w:t>
      </w:r>
      <w:r w:rsidR="003C2FFB" w:rsidRPr="00BA2C03">
        <w:rPr>
          <w:sz w:val="28"/>
          <w:szCs w:val="28"/>
        </w:rPr>
        <w:t xml:space="preserve"> </w:t>
      </w:r>
      <w:r w:rsidR="004F68E8" w:rsidRPr="00BA2C03">
        <w:rPr>
          <w:sz w:val="28"/>
          <w:szCs w:val="28"/>
        </w:rPr>
        <w:t>Рядо</w:t>
      </w:r>
      <w:r w:rsidR="00892768" w:rsidRPr="00BA2C03">
        <w:rPr>
          <w:sz w:val="28"/>
          <w:szCs w:val="28"/>
        </w:rPr>
        <w:t>м с домом вкапывался столб, чтобы</w:t>
      </w:r>
      <w:r w:rsidR="004F68E8" w:rsidRPr="00BA2C03">
        <w:rPr>
          <w:sz w:val="28"/>
          <w:szCs w:val="28"/>
        </w:rPr>
        <w:t xml:space="preserve"> Мир-сусне-хум мог оставить своего коня у входа. Иногда также изготавливали </w:t>
      </w:r>
      <w:r w:rsidR="001E28DE" w:rsidRPr="00BA2C03">
        <w:rPr>
          <w:sz w:val="28"/>
          <w:szCs w:val="28"/>
        </w:rPr>
        <w:t>подковы, которые клали возле столба, дабы конь</w:t>
      </w:r>
      <w:r w:rsidR="00AF6FBD" w:rsidRPr="00BA2C03">
        <w:rPr>
          <w:sz w:val="28"/>
          <w:szCs w:val="28"/>
        </w:rPr>
        <w:t xml:space="preserve"> его</w:t>
      </w:r>
      <w:r w:rsidR="001E28DE" w:rsidRPr="00BA2C03">
        <w:rPr>
          <w:sz w:val="28"/>
          <w:szCs w:val="28"/>
        </w:rPr>
        <w:t xml:space="preserve"> не наступал на землю – принадлежность нижнего мира Куль-отыра. </w:t>
      </w:r>
    </w:p>
    <w:p w:rsidR="0078620D" w:rsidRPr="00BA2C03" w:rsidRDefault="00775C9E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Что касается нижнего мира, то и этот элемент верований манси отразился в структуре жилища. Под полом манси никогда, в отличие от русских не делали </w:t>
      </w:r>
      <w:r w:rsidR="00001E20" w:rsidRPr="00BA2C03">
        <w:rPr>
          <w:sz w:val="28"/>
          <w:szCs w:val="28"/>
        </w:rPr>
        <w:t xml:space="preserve">голбец. </w:t>
      </w:r>
      <w:r w:rsidR="00712686" w:rsidRPr="00BA2C03">
        <w:rPr>
          <w:sz w:val="28"/>
          <w:szCs w:val="28"/>
        </w:rPr>
        <w:t xml:space="preserve">Это объясняется тем, что в земле и под ней обитает Куль-отыр. Для него приносились особые кровавые жертвы, которые закапывались под полом жилища. </w:t>
      </w:r>
      <w:r w:rsidR="00AF6FBD" w:rsidRPr="00BA2C03">
        <w:rPr>
          <w:sz w:val="28"/>
          <w:szCs w:val="28"/>
        </w:rPr>
        <w:t xml:space="preserve">Причем ямы для жертвоприношений злым духам нижнего мира во главе с Куль-Отыром вырывались </w:t>
      </w:r>
      <w:r w:rsidR="00DD1E55" w:rsidRPr="00BA2C03">
        <w:rPr>
          <w:sz w:val="28"/>
          <w:szCs w:val="28"/>
        </w:rPr>
        <w:t>неподалеку от входа, в северной части жилища.</w:t>
      </w:r>
      <w:r w:rsidR="0061620D">
        <w:rPr>
          <w:sz w:val="28"/>
          <w:szCs w:val="28"/>
        </w:rPr>
        <w:t xml:space="preserve"> </w:t>
      </w:r>
    </w:p>
    <w:p w:rsidR="003B62B1" w:rsidRPr="00BA2C03" w:rsidRDefault="0078620D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Таким образом, в доме все элементы архитектурного оформления связаны с мифологической картиной мира манси. В нем отражены горизонтальное и вертикальное деление Вселенной. </w:t>
      </w:r>
      <w:r w:rsidR="00E107C2" w:rsidRPr="00BA2C03">
        <w:rPr>
          <w:sz w:val="28"/>
          <w:szCs w:val="28"/>
        </w:rPr>
        <w:t>Ни один из сакральных элементов не утерян. Единственное, чем пришлось поступиться манси, так это масш</w:t>
      </w:r>
      <w:r w:rsidR="00633642" w:rsidRPr="00BA2C03">
        <w:rPr>
          <w:sz w:val="28"/>
          <w:szCs w:val="28"/>
        </w:rPr>
        <w:t>табом сакрального пространства.</w:t>
      </w:r>
    </w:p>
    <w:p w:rsidR="00B25C18" w:rsidRDefault="00B25C18" w:rsidP="00BA2C03">
      <w:pPr>
        <w:pStyle w:val="2"/>
        <w:keepNext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8" w:name="_Toc136667495"/>
    </w:p>
    <w:p w:rsidR="00DD1E55" w:rsidRPr="00BA2C03" w:rsidRDefault="006904C4" w:rsidP="00B25C18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A2C03">
        <w:rPr>
          <w:rFonts w:ascii="Times New Roman" w:hAnsi="Times New Roman"/>
          <w:sz w:val="28"/>
        </w:rPr>
        <w:t>3.4 Построение систем сакрального пространства-времени в мифах и обрядах манси</w:t>
      </w:r>
      <w:bookmarkEnd w:id="8"/>
    </w:p>
    <w:p w:rsidR="006904C4" w:rsidRPr="00BA2C03" w:rsidRDefault="006904C4" w:rsidP="00BA2C03">
      <w:pPr>
        <w:spacing w:before="0" w:after="0" w:line="360" w:lineRule="auto"/>
        <w:ind w:firstLine="709"/>
        <w:rPr>
          <w:sz w:val="28"/>
        </w:rPr>
      </w:pPr>
    </w:p>
    <w:p w:rsidR="00C30ED3" w:rsidRPr="00BA2C03" w:rsidRDefault="00086318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Мифология манси закладывает системы организации сакрального пространства-времени.</w:t>
      </w:r>
      <w:r w:rsidR="00C91430" w:rsidRPr="00BA2C03">
        <w:rPr>
          <w:sz w:val="28"/>
          <w:szCs w:val="28"/>
        </w:rPr>
        <w:t xml:space="preserve"> В самом мифологическом творчестве п</w:t>
      </w:r>
      <w:r w:rsidR="00C30ED3" w:rsidRPr="00BA2C03">
        <w:rPr>
          <w:sz w:val="28"/>
          <w:szCs w:val="28"/>
        </w:rPr>
        <w:t>рослеживается выделение систем в пространстве и времени.</w:t>
      </w:r>
    </w:p>
    <w:p w:rsidR="006904C4" w:rsidRPr="00BA2C03" w:rsidRDefault="00C30ED3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Изначальная перманентная сакральность хаоса сменяется </w:t>
      </w:r>
      <w:r w:rsidR="00892452" w:rsidRPr="00BA2C03">
        <w:rPr>
          <w:sz w:val="28"/>
          <w:szCs w:val="28"/>
        </w:rPr>
        <w:t>разделением на пространство-время тотально сакрального характера. Затем</w:t>
      </w:r>
      <w:r w:rsidR="0061620D">
        <w:rPr>
          <w:sz w:val="28"/>
          <w:szCs w:val="28"/>
        </w:rPr>
        <w:t xml:space="preserve"> </w:t>
      </w:r>
    </w:p>
    <w:p w:rsidR="003A7FFD" w:rsidRPr="00BA2C03" w:rsidRDefault="007506A1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Сами манси, согласно дневниковым записям В. Н. Чернецова, </w:t>
      </w:r>
      <w:r w:rsidR="003A7FFD" w:rsidRPr="00BA2C03">
        <w:rPr>
          <w:sz w:val="28"/>
          <w:szCs w:val="28"/>
        </w:rPr>
        <w:t>выстраивают следующую структуру:</w:t>
      </w:r>
    </w:p>
    <w:p w:rsidR="007E5C0E" w:rsidRPr="00BA2C03" w:rsidRDefault="003A7FFD" w:rsidP="00BA2C03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Первое небо, на котором живет Чахил Торум</w:t>
      </w:r>
      <w:r w:rsidR="007E5C0E" w:rsidRPr="00BA2C03">
        <w:rPr>
          <w:sz w:val="28"/>
          <w:szCs w:val="28"/>
        </w:rPr>
        <w:t xml:space="preserve"> – нечто вроде народа, который раньше жил на земле, а потом поднялся в небо.</w:t>
      </w:r>
    </w:p>
    <w:p w:rsidR="002D6239" w:rsidRPr="00BA2C03" w:rsidRDefault="007E5C0E" w:rsidP="00BA2C03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Вто</w:t>
      </w:r>
      <w:r w:rsidR="00087EA5" w:rsidRPr="00BA2C03">
        <w:rPr>
          <w:sz w:val="28"/>
          <w:szCs w:val="28"/>
        </w:rPr>
        <w:t>рое небо, на котором живет Нум-</w:t>
      </w:r>
      <w:r w:rsidRPr="00BA2C03">
        <w:rPr>
          <w:sz w:val="28"/>
          <w:szCs w:val="28"/>
        </w:rPr>
        <w:t>Торум</w:t>
      </w:r>
      <w:r w:rsidR="002D6239" w:rsidRPr="00BA2C03">
        <w:rPr>
          <w:sz w:val="28"/>
          <w:szCs w:val="28"/>
        </w:rPr>
        <w:t>.</w:t>
      </w:r>
    </w:p>
    <w:p w:rsidR="002D6239" w:rsidRPr="00BA2C03" w:rsidRDefault="002D6239" w:rsidP="00BA2C03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Третье небо, где живет Нуми Корс (верхний, высокий).</w:t>
      </w:r>
    </w:p>
    <w:p w:rsidR="00407B8E" w:rsidRPr="00BA2C03" w:rsidRDefault="002D6239" w:rsidP="00BA2C03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На земле живут люди</w:t>
      </w:r>
      <w:r w:rsidR="00E432BD" w:rsidRPr="00BA2C03">
        <w:rPr>
          <w:sz w:val="28"/>
          <w:szCs w:val="28"/>
        </w:rPr>
        <w:t>, Мис махум и менквы (учих), подвл</w:t>
      </w:r>
      <w:r w:rsidR="00407B8E" w:rsidRPr="00BA2C03">
        <w:rPr>
          <w:sz w:val="28"/>
          <w:szCs w:val="28"/>
        </w:rPr>
        <w:t>астные Мир-сусне-</w:t>
      </w:r>
      <w:r w:rsidR="00E432BD" w:rsidRPr="00BA2C03">
        <w:rPr>
          <w:sz w:val="28"/>
          <w:szCs w:val="28"/>
        </w:rPr>
        <w:t xml:space="preserve">хуму. </w:t>
      </w:r>
    </w:p>
    <w:p w:rsidR="007506A1" w:rsidRPr="00BA2C03" w:rsidRDefault="004A2836" w:rsidP="00BA2C03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Под землей живут куль – черти, не подвластные Мир-сусне-хуму</w:t>
      </w:r>
      <w:r w:rsidR="00A77D04" w:rsidRPr="00BA2C03">
        <w:rPr>
          <w:rStyle w:val="a9"/>
          <w:sz w:val="28"/>
          <w:szCs w:val="28"/>
        </w:rPr>
        <w:footnoteReference w:id="46"/>
      </w:r>
      <w:r w:rsidRPr="00BA2C03">
        <w:rPr>
          <w:sz w:val="28"/>
          <w:szCs w:val="28"/>
        </w:rPr>
        <w:t>.</w:t>
      </w:r>
      <w:r w:rsidR="007506A1" w:rsidRPr="00BA2C03">
        <w:rPr>
          <w:sz w:val="28"/>
          <w:szCs w:val="28"/>
        </w:rPr>
        <w:t xml:space="preserve"> </w:t>
      </w:r>
    </w:p>
    <w:p w:rsidR="000069B4" w:rsidRPr="00BA2C03" w:rsidRDefault="00166201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Манси в первую очередь интересует средний мир. Он тоже делится на части. </w:t>
      </w:r>
      <w:r w:rsidR="00087EA5" w:rsidRPr="00BA2C03">
        <w:rPr>
          <w:sz w:val="28"/>
          <w:szCs w:val="28"/>
        </w:rPr>
        <w:t xml:space="preserve">Семь сыновей Нум-Торума живут в семи углах мира. </w:t>
      </w:r>
      <w:r w:rsidR="002E3150" w:rsidRPr="00BA2C03">
        <w:rPr>
          <w:sz w:val="28"/>
          <w:szCs w:val="28"/>
        </w:rPr>
        <w:t>Во владениях Мир-сусне-хума</w:t>
      </w:r>
      <w:r w:rsidR="00E521A0" w:rsidRPr="00BA2C03">
        <w:rPr>
          <w:sz w:val="28"/>
          <w:szCs w:val="28"/>
        </w:rPr>
        <w:t xml:space="preserve"> </w:t>
      </w:r>
      <w:r w:rsidR="002E3150" w:rsidRPr="00BA2C03">
        <w:rPr>
          <w:sz w:val="28"/>
          <w:szCs w:val="28"/>
        </w:rPr>
        <w:t>живут манси. Они ежегодно платят ему дань</w:t>
      </w:r>
      <w:r w:rsidR="0020419E" w:rsidRPr="00BA2C03">
        <w:rPr>
          <w:sz w:val="28"/>
          <w:szCs w:val="28"/>
        </w:rPr>
        <w:t xml:space="preserve"> в виде жертвоприношений</w:t>
      </w:r>
      <w:r w:rsidR="004F567B" w:rsidRPr="00BA2C03">
        <w:rPr>
          <w:rStyle w:val="a9"/>
          <w:sz w:val="28"/>
          <w:szCs w:val="28"/>
        </w:rPr>
        <w:footnoteReference w:id="47"/>
      </w:r>
      <w:r w:rsidR="002E3150" w:rsidRPr="00BA2C03">
        <w:rPr>
          <w:sz w:val="28"/>
          <w:szCs w:val="28"/>
        </w:rPr>
        <w:t xml:space="preserve">. </w:t>
      </w:r>
      <w:r w:rsidR="00526F35" w:rsidRPr="00BA2C03">
        <w:rPr>
          <w:sz w:val="28"/>
          <w:szCs w:val="28"/>
        </w:rPr>
        <w:t>Ниже Мир-сусне-</w:t>
      </w:r>
      <w:r w:rsidR="001C5069" w:rsidRPr="00BA2C03">
        <w:rPr>
          <w:sz w:val="28"/>
          <w:szCs w:val="28"/>
        </w:rPr>
        <w:t>хума, ближе к людям, стоят пупыг</w:t>
      </w:r>
      <w:r w:rsidR="00526F35" w:rsidRPr="00BA2C03">
        <w:rPr>
          <w:sz w:val="28"/>
          <w:szCs w:val="28"/>
        </w:rPr>
        <w:t>и</w:t>
      </w:r>
      <w:r w:rsidR="001C5069" w:rsidRPr="00BA2C03">
        <w:rPr>
          <w:sz w:val="28"/>
          <w:szCs w:val="28"/>
        </w:rPr>
        <w:t xml:space="preserve"> (духи-покровители). Они были изначально богатырями, затем превратились в духов-покровителей в силу своего рождения на определенной территории. Именно они </w:t>
      </w:r>
      <w:r w:rsidR="00B41A70" w:rsidRPr="00BA2C03">
        <w:rPr>
          <w:sz w:val="28"/>
          <w:szCs w:val="28"/>
        </w:rPr>
        <w:t>считались предками людей, рожденных в пределах данной местности. Предок-покровитель пауля считался отцом-основателем поселка.</w:t>
      </w:r>
    </w:p>
    <w:p w:rsidR="000F6564" w:rsidRPr="00BA2C03" w:rsidRDefault="005B66E8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В силу своей </w:t>
      </w:r>
      <w:r w:rsidR="00155CB8" w:rsidRPr="00BA2C03">
        <w:rPr>
          <w:sz w:val="28"/>
          <w:szCs w:val="28"/>
        </w:rPr>
        <w:t xml:space="preserve">априорной </w:t>
      </w:r>
      <w:r w:rsidRPr="00BA2C03">
        <w:rPr>
          <w:sz w:val="28"/>
          <w:szCs w:val="28"/>
        </w:rPr>
        <w:t>загрязненности</w:t>
      </w:r>
      <w:r w:rsidR="00155CB8" w:rsidRPr="00BA2C03">
        <w:rPr>
          <w:sz w:val="28"/>
          <w:szCs w:val="28"/>
        </w:rPr>
        <w:t xml:space="preserve"> люди находятся в среднем мире. </w:t>
      </w:r>
      <w:r w:rsidR="00856E99" w:rsidRPr="00BA2C03">
        <w:rPr>
          <w:sz w:val="28"/>
          <w:szCs w:val="28"/>
        </w:rPr>
        <w:t>В отличие от пупыгов,</w:t>
      </w:r>
      <w:r w:rsidR="005E72D4" w:rsidRPr="00BA2C03">
        <w:rPr>
          <w:sz w:val="28"/>
          <w:szCs w:val="28"/>
        </w:rPr>
        <w:t xml:space="preserve"> люди не излучают сакральности. Поэтому сакральное пространство пауля имеет четкие границы в виде </w:t>
      </w:r>
      <w:r w:rsidR="005504AF" w:rsidRPr="00BA2C03">
        <w:rPr>
          <w:sz w:val="28"/>
          <w:szCs w:val="28"/>
        </w:rPr>
        <w:t>м</w:t>
      </w:r>
      <w:r w:rsidR="005E72D4" w:rsidRPr="00BA2C03">
        <w:rPr>
          <w:sz w:val="28"/>
          <w:szCs w:val="28"/>
        </w:rPr>
        <w:t>ань-кола</w:t>
      </w:r>
      <w:r w:rsidR="005504AF" w:rsidRPr="00BA2C03">
        <w:rPr>
          <w:sz w:val="28"/>
          <w:szCs w:val="28"/>
        </w:rPr>
        <w:t>. За его пределами начинается</w:t>
      </w:r>
      <w:r w:rsidR="00872652" w:rsidRPr="00BA2C03">
        <w:rPr>
          <w:sz w:val="28"/>
          <w:szCs w:val="28"/>
        </w:rPr>
        <w:t xml:space="preserve"> новая система – охотничьи и рыболовные угодья. На этой территории </w:t>
      </w:r>
      <w:r w:rsidR="006A3A02" w:rsidRPr="00BA2C03">
        <w:rPr>
          <w:sz w:val="28"/>
          <w:szCs w:val="28"/>
        </w:rPr>
        <w:t>водятся вредоносные (менквы, кули) и полезные (Мис)</w:t>
      </w:r>
      <w:r w:rsidR="00872652" w:rsidRPr="00BA2C03">
        <w:rPr>
          <w:sz w:val="28"/>
          <w:szCs w:val="28"/>
        </w:rPr>
        <w:t xml:space="preserve"> для человека существа</w:t>
      </w:r>
      <w:r w:rsidR="00E524B9" w:rsidRPr="00BA2C03">
        <w:rPr>
          <w:sz w:val="28"/>
          <w:szCs w:val="28"/>
        </w:rPr>
        <w:t xml:space="preserve">. В своих угодьях манси могут рассчитывать на помощь пупыгов </w:t>
      </w:r>
      <w:r w:rsidR="00955CC0" w:rsidRPr="00BA2C03">
        <w:rPr>
          <w:sz w:val="28"/>
          <w:szCs w:val="28"/>
        </w:rPr>
        <w:t xml:space="preserve">и Мис махум. Собственные угодья отделяются от чужих специальным знаком. </w:t>
      </w:r>
      <w:r w:rsidR="004F2880" w:rsidRPr="00BA2C03">
        <w:rPr>
          <w:sz w:val="28"/>
          <w:szCs w:val="28"/>
        </w:rPr>
        <w:t>За пределами</w:t>
      </w:r>
      <w:r w:rsidR="0061620D">
        <w:rPr>
          <w:sz w:val="28"/>
          <w:szCs w:val="28"/>
        </w:rPr>
        <w:t xml:space="preserve"> </w:t>
      </w:r>
      <w:r w:rsidR="00F8528E" w:rsidRPr="00BA2C03">
        <w:rPr>
          <w:sz w:val="28"/>
          <w:szCs w:val="28"/>
        </w:rPr>
        <w:t xml:space="preserve">угодий </w:t>
      </w:r>
      <w:r w:rsidR="004F2880" w:rsidRPr="00BA2C03">
        <w:rPr>
          <w:sz w:val="28"/>
          <w:szCs w:val="28"/>
        </w:rPr>
        <w:t>манси уже не мо</w:t>
      </w:r>
      <w:r w:rsidR="00F8528E" w:rsidRPr="00BA2C03">
        <w:rPr>
          <w:sz w:val="28"/>
          <w:szCs w:val="28"/>
        </w:rPr>
        <w:t>гли</w:t>
      </w:r>
      <w:r w:rsidR="004F2880" w:rsidRPr="00BA2C03">
        <w:rPr>
          <w:sz w:val="28"/>
          <w:szCs w:val="28"/>
        </w:rPr>
        <w:t xml:space="preserve"> рассчитывать на помощь духа-покровителя. </w:t>
      </w:r>
      <w:r w:rsidR="009B7525" w:rsidRPr="00BA2C03">
        <w:rPr>
          <w:sz w:val="28"/>
          <w:szCs w:val="28"/>
        </w:rPr>
        <w:t>Знак, оставленный на дереве, таким образом, ограничивает сакральное пространство охотничьих и ры</w:t>
      </w:r>
      <w:r w:rsidR="002507AC" w:rsidRPr="00BA2C03">
        <w:rPr>
          <w:sz w:val="28"/>
          <w:szCs w:val="28"/>
        </w:rPr>
        <w:t>боловных</w:t>
      </w:r>
      <w:r w:rsidR="009B7525" w:rsidRPr="00BA2C03">
        <w:rPr>
          <w:sz w:val="28"/>
          <w:szCs w:val="28"/>
        </w:rPr>
        <w:t xml:space="preserve"> угодий.</w:t>
      </w:r>
    </w:p>
    <w:p w:rsidR="00376B23" w:rsidRPr="00BA2C03" w:rsidRDefault="00B25C18" w:rsidP="00BA2C03">
      <w:pPr>
        <w:pStyle w:val="1"/>
        <w:keepNext w:val="0"/>
        <w:spacing w:before="0" w:after="0" w:line="360" w:lineRule="auto"/>
        <w:ind w:firstLine="709"/>
        <w:rPr>
          <w:rFonts w:ascii="Times New Roman" w:hAnsi="Times New Roman"/>
        </w:rPr>
      </w:pPr>
      <w:bookmarkStart w:id="9" w:name="_Toc136667496"/>
      <w:r>
        <w:rPr>
          <w:rFonts w:ascii="Times New Roman" w:hAnsi="Times New Roman"/>
        </w:rPr>
        <w:br w:type="page"/>
      </w:r>
      <w:r w:rsidR="00376B23" w:rsidRPr="00BA2C03">
        <w:rPr>
          <w:rFonts w:ascii="Times New Roman" w:hAnsi="Times New Roman"/>
        </w:rPr>
        <w:t>ЗАКЛЮЧЕНИЕ</w:t>
      </w:r>
      <w:bookmarkEnd w:id="9"/>
    </w:p>
    <w:p w:rsidR="00B25C18" w:rsidRDefault="00B25C18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064F2" w:rsidRPr="00BA2C03" w:rsidRDefault="001064F2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Проведенное исследование позволяет сделать выводы об организации сакрального пространственно-временного континуума в мифах и обрядах манси. </w:t>
      </w:r>
    </w:p>
    <w:p w:rsidR="004A23D4" w:rsidRPr="00BA2C03" w:rsidRDefault="004A23D4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Мифологическая картина мироустройства манси выстраивает стройную систе</w:t>
      </w:r>
      <w:r w:rsidR="008F5AE7" w:rsidRPr="00BA2C03">
        <w:rPr>
          <w:sz w:val="28"/>
          <w:szCs w:val="28"/>
        </w:rPr>
        <w:t>му. В вертикальном напра</w:t>
      </w:r>
      <w:r w:rsidR="00342D04" w:rsidRPr="00BA2C03">
        <w:rPr>
          <w:sz w:val="28"/>
          <w:szCs w:val="28"/>
        </w:rPr>
        <w:t>влении мир делится на три части</w:t>
      </w:r>
      <w:r w:rsidR="008F5AE7" w:rsidRPr="00BA2C03">
        <w:rPr>
          <w:sz w:val="28"/>
          <w:szCs w:val="28"/>
        </w:rPr>
        <w:t>.</w:t>
      </w:r>
      <w:r w:rsidR="00997501" w:rsidRPr="00BA2C03">
        <w:rPr>
          <w:sz w:val="28"/>
          <w:szCs w:val="28"/>
        </w:rPr>
        <w:t xml:space="preserve"> Челове</w:t>
      </w:r>
      <w:r w:rsidR="005D78F4" w:rsidRPr="00BA2C03">
        <w:rPr>
          <w:sz w:val="28"/>
          <w:szCs w:val="28"/>
        </w:rPr>
        <w:t>ческая жизнь циклична. Челове</w:t>
      </w:r>
      <w:r w:rsidR="00342D04" w:rsidRPr="00BA2C03">
        <w:rPr>
          <w:sz w:val="28"/>
          <w:szCs w:val="28"/>
        </w:rPr>
        <w:t>ческая душа бессмертна</w:t>
      </w:r>
      <w:r w:rsidR="005D78F4" w:rsidRPr="00BA2C03">
        <w:rPr>
          <w:sz w:val="28"/>
          <w:szCs w:val="28"/>
        </w:rPr>
        <w:t>.</w:t>
      </w:r>
      <w:r w:rsidR="008F5AE7" w:rsidRPr="00BA2C03">
        <w:rPr>
          <w:sz w:val="28"/>
          <w:szCs w:val="28"/>
        </w:rPr>
        <w:t xml:space="preserve"> </w:t>
      </w:r>
      <w:r w:rsidR="00997501" w:rsidRPr="00BA2C03">
        <w:rPr>
          <w:sz w:val="28"/>
          <w:szCs w:val="28"/>
        </w:rPr>
        <w:t>В течение</w:t>
      </w:r>
      <w:r w:rsidR="005D78F4" w:rsidRPr="00BA2C03">
        <w:rPr>
          <w:sz w:val="28"/>
          <w:szCs w:val="28"/>
        </w:rPr>
        <w:t xml:space="preserve"> одного</w:t>
      </w:r>
      <w:r w:rsidR="00997501" w:rsidRPr="00BA2C03">
        <w:rPr>
          <w:sz w:val="28"/>
          <w:szCs w:val="28"/>
        </w:rPr>
        <w:t xml:space="preserve"> цикла жизни человек про</w:t>
      </w:r>
      <w:r w:rsidR="005D78F4" w:rsidRPr="00BA2C03">
        <w:rPr>
          <w:sz w:val="28"/>
          <w:szCs w:val="28"/>
        </w:rPr>
        <w:t xml:space="preserve">ходит путь от младенца, который приходит в этот мир из другого, потустороннего мира. Происходит воссоединение </w:t>
      </w:r>
      <w:r w:rsidR="00FD6411" w:rsidRPr="00BA2C03">
        <w:rPr>
          <w:sz w:val="28"/>
          <w:szCs w:val="28"/>
        </w:rPr>
        <w:t xml:space="preserve">двух душ в одном теле. Затем, до женитьбы манси не имели морального права </w:t>
      </w:r>
      <w:r w:rsidR="00042D22" w:rsidRPr="00BA2C03">
        <w:rPr>
          <w:sz w:val="28"/>
          <w:szCs w:val="28"/>
        </w:rPr>
        <w:t>на общение с миром верхним, возможное только через сопереживание мифов в обрядовой практике. После женитьбы манси становится полноправным</w:t>
      </w:r>
      <w:r w:rsidR="00153381" w:rsidRPr="00BA2C03">
        <w:rPr>
          <w:sz w:val="28"/>
          <w:szCs w:val="28"/>
        </w:rPr>
        <w:t xml:space="preserve"> дееспособным членом семьи,</w:t>
      </w:r>
      <w:r w:rsidR="00315991" w:rsidRPr="00BA2C03">
        <w:rPr>
          <w:sz w:val="28"/>
          <w:szCs w:val="28"/>
        </w:rPr>
        <w:t xml:space="preserve"> обязанным приносить жертвы и </w:t>
      </w:r>
      <w:r w:rsidR="00153381" w:rsidRPr="00BA2C03">
        <w:rPr>
          <w:sz w:val="28"/>
          <w:szCs w:val="28"/>
        </w:rPr>
        <w:t xml:space="preserve">заботиться </w:t>
      </w:r>
      <w:r w:rsidR="00315991" w:rsidRPr="00BA2C03">
        <w:rPr>
          <w:sz w:val="28"/>
          <w:szCs w:val="28"/>
        </w:rPr>
        <w:t>о судьбе душ</w:t>
      </w:r>
      <w:r w:rsidR="00153381" w:rsidRPr="00BA2C03">
        <w:rPr>
          <w:sz w:val="28"/>
          <w:szCs w:val="28"/>
        </w:rPr>
        <w:t xml:space="preserve"> старших предков через создание иттерма и принесение жертв</w:t>
      </w:r>
      <w:r w:rsidR="00FF2108" w:rsidRPr="00BA2C03">
        <w:rPr>
          <w:sz w:val="28"/>
          <w:szCs w:val="28"/>
        </w:rPr>
        <w:t xml:space="preserve"> пупыхам. После смерти лили отправляется Нум-Торуму</w:t>
      </w:r>
      <w:r w:rsidR="00D54C49" w:rsidRPr="00BA2C03">
        <w:rPr>
          <w:sz w:val="28"/>
          <w:szCs w:val="28"/>
        </w:rPr>
        <w:t>, а ис – к Йоли-Тором. Одна из душ продолжает жить в иттерма до момент</w:t>
      </w:r>
      <w:r w:rsidR="00315991" w:rsidRPr="00BA2C03">
        <w:rPr>
          <w:sz w:val="28"/>
          <w:szCs w:val="28"/>
        </w:rPr>
        <w:t>а</w:t>
      </w:r>
      <w:r w:rsidR="00D54C49" w:rsidRPr="00BA2C03">
        <w:rPr>
          <w:sz w:val="28"/>
          <w:szCs w:val="28"/>
        </w:rPr>
        <w:t xml:space="preserve"> новой реинкорнации в младенце данного рода.</w:t>
      </w:r>
      <w:r w:rsidR="0061620D">
        <w:rPr>
          <w:sz w:val="28"/>
          <w:szCs w:val="28"/>
        </w:rPr>
        <w:t xml:space="preserve"> </w:t>
      </w:r>
    </w:p>
    <w:p w:rsidR="008D731A" w:rsidRPr="00BA2C03" w:rsidRDefault="008D731A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Вертикальное деление мира находит свое отражение в устройстве дома. После сселения манси в паули </w:t>
      </w:r>
      <w:r w:rsidR="003C0B8C" w:rsidRPr="00BA2C03">
        <w:rPr>
          <w:sz w:val="28"/>
          <w:szCs w:val="28"/>
        </w:rPr>
        <w:t xml:space="preserve">содержание семейных святилищ на столь узкой территории становится невозможным. Сакральная модель мира переносится </w:t>
      </w:r>
      <w:r w:rsidR="00322B20" w:rsidRPr="00BA2C03">
        <w:rPr>
          <w:sz w:val="28"/>
          <w:szCs w:val="28"/>
        </w:rPr>
        <w:t xml:space="preserve">в дом, где наиболее значимой является верхняя часть – чердак. </w:t>
      </w:r>
    </w:p>
    <w:p w:rsidR="008C4F52" w:rsidRPr="00BA2C03" w:rsidRDefault="00322B20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В горизонтальном направлении мир делится на север-юг. Сакральным для манси является юг. Это находит свое отражение в жилище манси, которые ориентированы по оси север-юг. В южной части дома располагается норма. В ней приносятся жертвы </w:t>
      </w:r>
      <w:r w:rsidR="009B3A55" w:rsidRPr="00BA2C03">
        <w:rPr>
          <w:sz w:val="28"/>
          <w:szCs w:val="28"/>
        </w:rPr>
        <w:t>пупыг</w:t>
      </w:r>
      <w:r w:rsidRPr="00BA2C03">
        <w:rPr>
          <w:sz w:val="28"/>
          <w:szCs w:val="28"/>
        </w:rPr>
        <w:t>ам.</w:t>
      </w:r>
      <w:r w:rsidR="00073030" w:rsidRPr="00BA2C03">
        <w:rPr>
          <w:sz w:val="28"/>
          <w:szCs w:val="28"/>
        </w:rPr>
        <w:t xml:space="preserve"> Сакральное пространство пауля ограничивается мань-колом, где рождаются дети. </w:t>
      </w:r>
      <w:r w:rsidR="009B3A55" w:rsidRPr="00BA2C03">
        <w:rPr>
          <w:sz w:val="28"/>
          <w:szCs w:val="28"/>
        </w:rPr>
        <w:t>Охотничьи и рыболовные угодья также носят сакральный характер. В них хозяин находится под покровительством пупыгов. Ограничено оно специальными знаками, нанесенными на деревья.</w:t>
      </w:r>
    </w:p>
    <w:p w:rsidR="008E0CEC" w:rsidRPr="00BA2C03" w:rsidRDefault="006E45DF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Таким образом, профанная жизнь манси повсюду сталкивается с сакрльностью в разных ее проявлениях. </w:t>
      </w:r>
      <w:r w:rsidR="003F31B9" w:rsidRPr="00BA2C03">
        <w:rPr>
          <w:sz w:val="28"/>
          <w:szCs w:val="28"/>
        </w:rPr>
        <w:t>Сопереживание мифических сюжетов, выражающееся в обрядовой практике</w:t>
      </w:r>
      <w:r w:rsidR="002D29E1" w:rsidRPr="00BA2C03">
        <w:rPr>
          <w:sz w:val="28"/>
          <w:szCs w:val="28"/>
        </w:rPr>
        <w:t xml:space="preserve"> и организации жилого пространства – характерная черта мировоззрения манси. Это свойство архаического сознания может и должно быть использовано в археологических работах для более детального исследования </w:t>
      </w:r>
      <w:r w:rsidR="00A55A10" w:rsidRPr="00BA2C03">
        <w:rPr>
          <w:sz w:val="28"/>
          <w:szCs w:val="28"/>
        </w:rPr>
        <w:t>археологических памятников.</w:t>
      </w:r>
    </w:p>
    <w:p w:rsidR="00EA2E58" w:rsidRPr="00BA2C03" w:rsidRDefault="008E0CEC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Примечательно, что манси не отказались ни от одного элемента своей культуры. Все элементы сакрального были перенесены в уменьшенном масштабе в жилища манси. Это должно заставить задуматься русский народ, ведь он сам добровольно отказался от своих традиционных ценностей, подменил их ценностями, которые никогда не были для него характерны. </w:t>
      </w:r>
    </w:p>
    <w:p w:rsidR="00376B23" w:rsidRPr="00BA2C03" w:rsidRDefault="00A55A10" w:rsidP="00BA2C0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Понимание особенностей мировоззрения </w:t>
      </w:r>
      <w:r w:rsidR="00EA2E58" w:rsidRPr="00BA2C03">
        <w:rPr>
          <w:sz w:val="28"/>
          <w:szCs w:val="28"/>
        </w:rPr>
        <w:t xml:space="preserve">манси дает возможность более эффективно проводить археологические разведки и экспертизы на территории хозяйственной деятельности, что, в свою очередь, поможет избежать потери навсегда бесценных </w:t>
      </w:r>
      <w:r w:rsidR="00F908FC" w:rsidRPr="00BA2C03">
        <w:rPr>
          <w:sz w:val="28"/>
          <w:szCs w:val="28"/>
        </w:rPr>
        <w:t>источников</w:t>
      </w:r>
      <w:r w:rsidR="00EA2E58" w:rsidRPr="00BA2C03">
        <w:rPr>
          <w:sz w:val="28"/>
          <w:szCs w:val="28"/>
        </w:rPr>
        <w:t xml:space="preserve"> по духовной культуре манси.</w:t>
      </w:r>
      <w:r w:rsidR="0061620D">
        <w:rPr>
          <w:sz w:val="28"/>
          <w:szCs w:val="28"/>
        </w:rPr>
        <w:t xml:space="preserve"> </w:t>
      </w:r>
    </w:p>
    <w:p w:rsidR="00B3578C" w:rsidRPr="00BA2C03" w:rsidRDefault="00B25C18" w:rsidP="00BA2C03">
      <w:pPr>
        <w:pStyle w:val="1"/>
        <w:keepNext w:val="0"/>
        <w:spacing w:before="0" w:after="0" w:line="360" w:lineRule="auto"/>
        <w:ind w:firstLine="709"/>
        <w:rPr>
          <w:rFonts w:ascii="Times New Roman" w:hAnsi="Times New Roman"/>
        </w:rPr>
      </w:pPr>
      <w:bookmarkStart w:id="10" w:name="_Toc136667497"/>
      <w:r>
        <w:rPr>
          <w:rFonts w:ascii="Times New Roman" w:hAnsi="Times New Roman"/>
        </w:rPr>
        <w:br w:type="page"/>
      </w:r>
      <w:r w:rsidR="008B32CF" w:rsidRPr="00BA2C03">
        <w:rPr>
          <w:rFonts w:ascii="Times New Roman" w:hAnsi="Times New Roman"/>
        </w:rPr>
        <w:t>ИСТОЧНИКИ И ЛИТЕРАТУРА</w:t>
      </w:r>
      <w:bookmarkEnd w:id="10"/>
    </w:p>
    <w:p w:rsidR="00C10E7C" w:rsidRPr="00BA2C03" w:rsidRDefault="00C10E7C" w:rsidP="00BA2C03">
      <w:pPr>
        <w:spacing w:before="0" w:after="0" w:line="360" w:lineRule="auto"/>
        <w:ind w:firstLine="709"/>
        <w:rPr>
          <w:sz w:val="28"/>
        </w:rPr>
      </w:pPr>
    </w:p>
    <w:p w:rsidR="00B3578C" w:rsidRDefault="00C10E7C" w:rsidP="00BA2C03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25C18">
        <w:rPr>
          <w:b/>
          <w:sz w:val="28"/>
          <w:szCs w:val="28"/>
        </w:rPr>
        <w:t>ИСТОЧНИКИ</w:t>
      </w:r>
    </w:p>
    <w:p w:rsidR="00B25C18" w:rsidRPr="00BA2C03" w:rsidRDefault="00B25C18" w:rsidP="00BA2C0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3578C" w:rsidRPr="00BA2C03" w:rsidRDefault="00B3578C" w:rsidP="00B25C18">
      <w:pPr>
        <w:numPr>
          <w:ilvl w:val="0"/>
          <w:numId w:val="34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Гемуев И.Н. Мировоззрение м</w:t>
      </w:r>
      <w:r w:rsidR="005A1A85" w:rsidRPr="00BA2C03">
        <w:rPr>
          <w:sz w:val="28"/>
          <w:szCs w:val="28"/>
        </w:rPr>
        <w:t>анси: Дом и Космос. Новосибирск:</w:t>
      </w:r>
      <w:r w:rsidR="00CC1004" w:rsidRPr="00BA2C03">
        <w:rPr>
          <w:sz w:val="28"/>
          <w:szCs w:val="28"/>
        </w:rPr>
        <w:t xml:space="preserve"> Наука.</w:t>
      </w:r>
      <w:r w:rsidR="00636549" w:rsidRPr="00BA2C03">
        <w:rPr>
          <w:sz w:val="28"/>
          <w:szCs w:val="28"/>
        </w:rPr>
        <w:t xml:space="preserve"> Сибирское отделение,</w:t>
      </w:r>
      <w:r w:rsidRPr="00BA2C03">
        <w:rPr>
          <w:sz w:val="28"/>
          <w:szCs w:val="28"/>
        </w:rPr>
        <w:t xml:space="preserve"> 1990.</w:t>
      </w:r>
    </w:p>
    <w:p w:rsidR="005A1A85" w:rsidRPr="00BA2C03" w:rsidRDefault="005A1A85" w:rsidP="00B25C18">
      <w:pPr>
        <w:numPr>
          <w:ilvl w:val="0"/>
          <w:numId w:val="34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Источники по этнографии Западной Сибири. Томск: Издательство Том. ун-</w:t>
      </w:r>
      <w:r w:rsidR="00636549" w:rsidRPr="00BA2C03">
        <w:rPr>
          <w:sz w:val="28"/>
          <w:szCs w:val="28"/>
        </w:rPr>
        <w:t>та,</w:t>
      </w:r>
      <w:r w:rsidRPr="00BA2C03">
        <w:rPr>
          <w:sz w:val="28"/>
          <w:szCs w:val="28"/>
        </w:rPr>
        <w:t xml:space="preserve"> 1984.</w:t>
      </w:r>
    </w:p>
    <w:p w:rsidR="00B3578C" w:rsidRPr="00BA2C03" w:rsidRDefault="00B3578C" w:rsidP="00B25C18">
      <w:pPr>
        <w:pStyle w:val="a7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Мифы, предания, сказки хантов и манси. Пер. с хантыйского, мансийского, немецкого</w:t>
      </w:r>
      <w:r w:rsidR="00E75971" w:rsidRPr="00BA2C03">
        <w:rPr>
          <w:sz w:val="28"/>
          <w:szCs w:val="28"/>
        </w:rPr>
        <w:t xml:space="preserve"> языков/Под ред. Новик Е.С. М.: Главное издательст</w:t>
      </w:r>
      <w:r w:rsidR="00636549" w:rsidRPr="00BA2C03">
        <w:rPr>
          <w:sz w:val="28"/>
          <w:szCs w:val="28"/>
        </w:rPr>
        <w:t>во восточной литературы,</w:t>
      </w:r>
      <w:r w:rsidRPr="00BA2C03">
        <w:rPr>
          <w:sz w:val="28"/>
          <w:szCs w:val="28"/>
        </w:rPr>
        <w:t xml:space="preserve"> 1990.</w:t>
      </w:r>
    </w:p>
    <w:p w:rsidR="00B3578C" w:rsidRPr="00BA2C03" w:rsidRDefault="00B3578C" w:rsidP="00B25C18">
      <w:pPr>
        <w:pStyle w:val="24"/>
        <w:numPr>
          <w:ilvl w:val="0"/>
          <w:numId w:val="3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Приступа О.И. Отчет о научно-исследовательской работе Ханты-Мансийского отряда археологической экспедиции Государственного окружного музея Природы и Человека </w:t>
      </w:r>
      <w:r w:rsidR="001A3205" w:rsidRPr="00BA2C03">
        <w:rPr>
          <w:sz w:val="28"/>
          <w:szCs w:val="28"/>
        </w:rPr>
        <w:t>летом 1999 года. Ханты-Мансийск: Архив НАЦ «АВ КОМ Наследие»,</w:t>
      </w:r>
      <w:r w:rsidRPr="00BA2C03">
        <w:rPr>
          <w:sz w:val="28"/>
          <w:szCs w:val="28"/>
        </w:rPr>
        <w:t xml:space="preserve"> 2000.</w:t>
      </w:r>
    </w:p>
    <w:p w:rsidR="00B25C18" w:rsidRDefault="00B25C18" w:rsidP="00BA2C0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3578C" w:rsidRDefault="00C10E7C" w:rsidP="00BA2C03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25C18">
        <w:rPr>
          <w:b/>
          <w:sz w:val="28"/>
          <w:szCs w:val="28"/>
        </w:rPr>
        <w:t>ЛИТЕРАТУРА</w:t>
      </w:r>
    </w:p>
    <w:p w:rsidR="00B25C18" w:rsidRPr="00BA2C03" w:rsidRDefault="00B25C18" w:rsidP="00BA2C0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247D82" w:rsidRPr="00BA2C03" w:rsidRDefault="00247D82" w:rsidP="00B25C18">
      <w:pPr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Гемуев И.Н. Мировоззрение манси: Дом и Космос. Новосибирск: Наука. Сибирское отделение, 1990. 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Гемуев И.Н., Сагаев А.М., Соловьев А.Н. Легенды и были таежного края. Новосибирск: Наука. Сибирское отделение, 1989.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Головнев А.В. Говорящие культуры: традиции самодийцев и угров. Екатеринбург: УрО РАН, 1995.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Горский Д.П. Краткий словарь по логике М.: Просвещение, 1991.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ГофманА.Б.</w:t>
      </w:r>
      <w:r w:rsidR="00B25C18">
        <w:rPr>
          <w:sz w:val="28"/>
          <w:szCs w:val="28"/>
        </w:rPr>
        <w:t xml:space="preserve"> </w:t>
      </w:r>
      <w:r w:rsidRPr="00BA2C03">
        <w:rPr>
          <w:sz w:val="28"/>
          <w:szCs w:val="28"/>
        </w:rPr>
        <w:t>Обычай</w:t>
      </w:r>
      <w:r w:rsidR="00B25C18">
        <w:rPr>
          <w:sz w:val="28"/>
          <w:szCs w:val="28"/>
        </w:rPr>
        <w:t xml:space="preserve"> </w:t>
      </w:r>
      <w:r w:rsidRPr="00BA2C03">
        <w:rPr>
          <w:sz w:val="28"/>
          <w:szCs w:val="28"/>
        </w:rPr>
        <w:t>/http://www.cultinfo.ru/fulltext/1/001/008/083/474.htm</w:t>
      </w:r>
    </w:p>
    <w:p w:rsidR="00247D82" w:rsidRPr="00BA2C03" w:rsidRDefault="00247D82" w:rsidP="00B25C18">
      <w:pPr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Гуревич А.Я. Категории средневековой культуры</w:t>
      </w:r>
      <w:r w:rsidR="00B25C18">
        <w:rPr>
          <w:sz w:val="28"/>
          <w:szCs w:val="28"/>
        </w:rPr>
        <w:t xml:space="preserve"> </w:t>
      </w:r>
      <w:r w:rsidRPr="00BA2C03">
        <w:rPr>
          <w:sz w:val="28"/>
          <w:szCs w:val="28"/>
        </w:rPr>
        <w:t>/</w:t>
      </w:r>
      <w:r w:rsidRPr="00BA2C03">
        <w:rPr>
          <w:sz w:val="28"/>
          <w:szCs w:val="28"/>
          <w:lang w:val="en-US"/>
        </w:rPr>
        <w:t>http</w:t>
      </w:r>
      <w:r w:rsidRPr="00BA2C03">
        <w:rPr>
          <w:sz w:val="28"/>
          <w:szCs w:val="28"/>
        </w:rPr>
        <w:t>:</w:t>
      </w:r>
      <w:r w:rsidRPr="00BA2C03">
        <w:rPr>
          <w:sz w:val="28"/>
          <w:szCs w:val="28"/>
          <w:lang w:val="en-US"/>
        </w:rPr>
        <w:t>justlife</w:t>
      </w:r>
      <w:r w:rsidRPr="00BA2C03">
        <w:rPr>
          <w:sz w:val="28"/>
          <w:szCs w:val="28"/>
        </w:rPr>
        <w:t>.</w:t>
      </w:r>
      <w:r w:rsidRPr="00BA2C03">
        <w:rPr>
          <w:sz w:val="28"/>
          <w:szCs w:val="28"/>
          <w:lang w:val="en-US"/>
        </w:rPr>
        <w:t>narod</w:t>
      </w:r>
      <w:r w:rsidRPr="00BA2C03">
        <w:rPr>
          <w:sz w:val="28"/>
          <w:szCs w:val="28"/>
        </w:rPr>
        <w:t>.</w:t>
      </w:r>
      <w:r w:rsidRPr="00BA2C03">
        <w:rPr>
          <w:sz w:val="28"/>
          <w:szCs w:val="28"/>
          <w:lang w:val="en-US"/>
        </w:rPr>
        <w:t>ru</w:t>
      </w:r>
      <w:r w:rsidRPr="00BA2C03">
        <w:rPr>
          <w:sz w:val="28"/>
          <w:szCs w:val="28"/>
        </w:rPr>
        <w:t>/ /</w:t>
      </w:r>
      <w:r w:rsidRPr="00BA2C03">
        <w:rPr>
          <w:sz w:val="28"/>
          <w:szCs w:val="28"/>
          <w:lang w:val="en-US"/>
        </w:rPr>
        <w:t>gurevich</w:t>
      </w:r>
      <w:r w:rsidRPr="00BA2C03">
        <w:rPr>
          <w:sz w:val="28"/>
          <w:szCs w:val="28"/>
        </w:rPr>
        <w:t>/</w:t>
      </w:r>
      <w:r w:rsidRPr="00BA2C03">
        <w:rPr>
          <w:sz w:val="28"/>
          <w:szCs w:val="28"/>
          <w:lang w:val="en-US"/>
        </w:rPr>
        <w:t>gurevich</w:t>
      </w:r>
      <w:r w:rsidRPr="00BA2C03">
        <w:rPr>
          <w:sz w:val="28"/>
          <w:szCs w:val="28"/>
        </w:rPr>
        <w:t>05.</w:t>
      </w:r>
      <w:r w:rsidRPr="00BA2C03">
        <w:rPr>
          <w:sz w:val="28"/>
          <w:szCs w:val="28"/>
          <w:lang w:val="en-US"/>
        </w:rPr>
        <w:t>htm</w:t>
      </w:r>
    </w:p>
    <w:p w:rsidR="00247D82" w:rsidRPr="00BA2C03" w:rsidRDefault="00247D82" w:rsidP="00B25C18">
      <w:pPr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Гуревич А.Я. Категории средневековой культуры/</w:t>
      </w:r>
      <w:r w:rsidRPr="00BA2C03">
        <w:rPr>
          <w:sz w:val="28"/>
          <w:szCs w:val="28"/>
          <w:lang w:val="en-US"/>
        </w:rPr>
        <w:t>http</w:t>
      </w:r>
      <w:r w:rsidRPr="00BA2C03">
        <w:rPr>
          <w:sz w:val="28"/>
          <w:szCs w:val="28"/>
        </w:rPr>
        <w:t>:</w:t>
      </w:r>
      <w:r w:rsidRPr="00BA2C03">
        <w:rPr>
          <w:sz w:val="28"/>
          <w:szCs w:val="28"/>
          <w:lang w:val="en-US"/>
        </w:rPr>
        <w:t>justlife</w:t>
      </w:r>
      <w:r w:rsidRPr="00BA2C03">
        <w:rPr>
          <w:sz w:val="28"/>
          <w:szCs w:val="28"/>
        </w:rPr>
        <w:t>.</w:t>
      </w:r>
      <w:r w:rsidRPr="00BA2C03">
        <w:rPr>
          <w:sz w:val="28"/>
          <w:szCs w:val="28"/>
          <w:lang w:val="en-US"/>
        </w:rPr>
        <w:t>narod</w:t>
      </w:r>
      <w:r w:rsidRPr="00BA2C03">
        <w:rPr>
          <w:sz w:val="28"/>
          <w:szCs w:val="28"/>
        </w:rPr>
        <w:t>.</w:t>
      </w:r>
      <w:r w:rsidRPr="00BA2C03">
        <w:rPr>
          <w:sz w:val="28"/>
          <w:szCs w:val="28"/>
          <w:lang w:val="en-US"/>
        </w:rPr>
        <w:t>ru</w:t>
      </w:r>
      <w:r w:rsidRPr="00BA2C03">
        <w:rPr>
          <w:sz w:val="28"/>
          <w:szCs w:val="28"/>
        </w:rPr>
        <w:t>/ /</w:t>
      </w:r>
      <w:r w:rsidRPr="00BA2C03">
        <w:rPr>
          <w:sz w:val="28"/>
          <w:szCs w:val="28"/>
          <w:lang w:val="en-US"/>
        </w:rPr>
        <w:t>gurevich</w:t>
      </w:r>
      <w:r w:rsidRPr="00BA2C03">
        <w:rPr>
          <w:sz w:val="28"/>
          <w:szCs w:val="28"/>
        </w:rPr>
        <w:t>/</w:t>
      </w:r>
      <w:r w:rsidRPr="00BA2C03">
        <w:rPr>
          <w:sz w:val="28"/>
          <w:szCs w:val="28"/>
          <w:lang w:val="en-US"/>
        </w:rPr>
        <w:t>gurevich</w:t>
      </w:r>
      <w:r w:rsidRPr="00BA2C03">
        <w:rPr>
          <w:sz w:val="28"/>
          <w:szCs w:val="28"/>
        </w:rPr>
        <w:t>06.</w:t>
      </w:r>
      <w:r w:rsidRPr="00BA2C03">
        <w:rPr>
          <w:sz w:val="28"/>
          <w:szCs w:val="28"/>
          <w:lang w:val="en-US"/>
        </w:rPr>
        <w:t>htm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Елина Г.А. Многоликие болота. Л.: Наука, 1987.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Зубаков В.А. Палеогеография Западно-Сибирской низменности в плейстоцене и позднем плиоцене. Л.: Наука. Ленинградское отделение, 1972. 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Куприянова Е.И. Водный баланс Западно-Сибирской равнины. М.: Наука, 1967.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Мильков Ф.Н. Словарь-справочник по физической географии. М.: Мысль, 1970.</w:t>
      </w:r>
    </w:p>
    <w:p w:rsidR="00247D82" w:rsidRPr="00BA2C03" w:rsidRDefault="00247D82" w:rsidP="00B25C18">
      <w:pPr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Мифология манси. Новосибирск: Издательство Института археологии и этнографии СО РАН, 2001.</w:t>
      </w:r>
    </w:p>
    <w:p w:rsidR="00247D82" w:rsidRPr="00BA2C03" w:rsidRDefault="00247D82" w:rsidP="00B25C18">
      <w:pPr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Пеллегрино П. Смысл пространства/Семиотика пространства: Сб. науч. тр. Междунар. Ассоц. Семиотики пространства/Под ред. Баранова А.А. Екатеринбург: Архитектон, 1999</w:t>
      </w:r>
    </w:p>
    <w:p w:rsidR="00247D82" w:rsidRPr="00BA2C03" w:rsidRDefault="00247D82" w:rsidP="00B25C18">
      <w:pPr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sz w:val="28"/>
          <w:szCs w:val="28"/>
          <w:lang w:val="en-US"/>
        </w:rPr>
      </w:pPr>
      <w:r w:rsidRPr="00BA2C03">
        <w:rPr>
          <w:sz w:val="28"/>
          <w:szCs w:val="28"/>
        </w:rPr>
        <w:t>Рассел Б. Что такое душа?/ Искусство мыслить / Пер. с англ. М.: Идея-Пресс, 1999</w:t>
      </w:r>
    </w:p>
    <w:p w:rsidR="00247D82" w:rsidRPr="00BA2C03" w:rsidRDefault="00247D82" w:rsidP="00B25C18">
      <w:pPr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С.А., Вдовин В.В., Мизеров Б.В., Николаев В.А. Западно-Сибирская равнина. М.: Наука, 1970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Федорова Е.Г. Рыболовы и охотники бассейна Оби: Проблемы формирования культуры хантов и манси. СПб.: Европейский дом., 2000.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 xml:space="preserve">Федорова Е.Г. Элементы традиционного в современных хозяйственных занятиях северных манси/Культурные традиции народов Сибири. Л.: Наука. Ленинградское отделение, 1986. </w:t>
      </w:r>
    </w:p>
    <w:p w:rsidR="00247D82" w:rsidRPr="00BA2C03" w:rsidRDefault="00247D82" w:rsidP="00B25C18">
      <w:pPr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Чертов Л.Ф. К семиотике пространственных кодов/Семиотика пространства Сб. науч. тр. Междунар. Ассоц. Семиотики пространства/Под ред. Баранова А.А. Екатеринбург: Архитектон, 1999</w:t>
      </w:r>
    </w:p>
    <w:p w:rsidR="00247D82" w:rsidRPr="00BA2C03" w:rsidRDefault="00247D82" w:rsidP="00B25C18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C03">
        <w:rPr>
          <w:sz w:val="28"/>
          <w:szCs w:val="28"/>
        </w:rPr>
        <w:t>Чистов К</w:t>
      </w:r>
      <w:r w:rsidR="00B25C18">
        <w:rPr>
          <w:sz w:val="28"/>
          <w:szCs w:val="28"/>
        </w:rPr>
        <w:t>.</w:t>
      </w:r>
      <w:r w:rsidRPr="00BA2C03">
        <w:rPr>
          <w:sz w:val="28"/>
          <w:szCs w:val="28"/>
        </w:rPr>
        <w:t>В. Обряд/http://www.cultinfo.ru/fulltext/1/001/008/083/277.htm</w:t>
      </w:r>
      <w:bookmarkStart w:id="11" w:name="_GoBack"/>
      <w:bookmarkEnd w:id="11"/>
    </w:p>
    <w:sectPr w:rsidR="00247D82" w:rsidRPr="00BA2C03" w:rsidSect="00BA2C03">
      <w:headerReference w:type="even" r:id="rId7"/>
      <w:pgSz w:w="11906" w:h="16838" w:code="9"/>
      <w:pgMar w:top="1134" w:right="851" w:bottom="1134" w:left="1701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92" w:rsidRDefault="00266692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266692" w:rsidRDefault="0026669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eekS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92" w:rsidRDefault="00266692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266692" w:rsidRDefault="0026669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  <w:footnote w:id="1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Гемуев И. Н. Мировоззрение манси: Дом и Космос. Новосибирск, 1990. С. 10.</w:t>
      </w:r>
    </w:p>
  </w:footnote>
  <w:footnote w:id="2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Понятие «адаптация» употреблено здесь в том значении, которое придает ему Л. Уайт. </w:t>
      </w:r>
    </w:p>
  </w:footnote>
  <w:footnote w:id="3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Сказание о сотворении земли/Мифы, предания, сказки хантов и манси./Сост. Н.В. Лукиной. М., 1990. С. 272.</w:t>
      </w:r>
    </w:p>
  </w:footnote>
  <w:footnote w:id="4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Священное сказание о возникновении земли/Там же. С. 258.</w:t>
      </w:r>
    </w:p>
  </w:footnote>
  <w:footnote w:id="5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Пеллегрино П. Смысл пространства/Семиотика пространства Сб. науч. тр. Междунар. Ассоц. Семиотики пространства/Под ред. Баранова А. А. Екатеринбург, 1999. С. 73.</w:t>
      </w:r>
    </w:p>
  </w:footnote>
  <w:footnote w:id="6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Мифы, предания, сказки хантов и манси. Пер. с хантыйского, мансийского, немецкого языков/Под ред. Новик Е. С. М., 1990. С. 276-279.</w:t>
      </w:r>
    </w:p>
  </w:footnote>
  <w:footnote w:id="7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Чертов Л. Ф. К семиотике пространственных кодов/Семиотика пространства Сб. науч. тр. Междунар. Ассоц. Семиотики пространства/Под ред. Баранова А. А. Екатеринбург, 1999. С. 93.</w:t>
      </w:r>
    </w:p>
  </w:footnote>
  <w:footnote w:id="8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Рассел Б. Что такое душа?/ Искусство мыслить / Пер. с англ. М., 1999. С. 121. </w:t>
      </w:r>
    </w:p>
  </w:footnote>
  <w:footnote w:id="9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В научной литературе сложилось 2 мнения. Согласно первому из них, с известной долей условности можно называть богами верховных существ, почитаемых манси. Этого мнения, в частности, придерживаются такие исследователи как И. Н. Гемуев, А. М. Сагалаев, А И. Соловьев и др. Аргументируется эта позиция тем, что в мифологии и обрядовой практике манси прослеживаются следы митраизма. Второе мнение</w:t>
      </w:r>
      <w:r w:rsidR="00CC3948" w:rsidRPr="0061620D">
        <w:t xml:space="preserve"> (</w:t>
      </w:r>
      <w:r w:rsidR="000B231A" w:rsidRPr="0061620D">
        <w:t>О. М. Рындина</w:t>
      </w:r>
      <w:r w:rsidR="00CC3948" w:rsidRPr="0061620D">
        <w:t>)</w:t>
      </w:r>
      <w:r w:rsidRPr="0061620D">
        <w:t xml:space="preserve"> основано на том, что у манси не существовало богов. Основанием этому служит, прежде всего утверждения самих манси. Автор данной курсовой работы придерживается первого мнения.</w:t>
      </w:r>
    </w:p>
  </w:footnote>
  <w:footnote w:id="10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Гуревич А. Я. Категории средневековой культуры/</w:t>
      </w:r>
      <w:r w:rsidRPr="0061620D">
        <w:rPr>
          <w:lang w:val="en-US"/>
        </w:rPr>
        <w:t>http</w:t>
      </w:r>
      <w:r w:rsidRPr="0061620D">
        <w:t>:</w:t>
      </w:r>
      <w:r w:rsidRPr="0061620D">
        <w:rPr>
          <w:lang w:val="en-US"/>
        </w:rPr>
        <w:t>justlife</w:t>
      </w:r>
      <w:r w:rsidRPr="0061620D">
        <w:t>.</w:t>
      </w:r>
      <w:r w:rsidRPr="0061620D">
        <w:rPr>
          <w:lang w:val="en-US"/>
        </w:rPr>
        <w:t>narod</w:t>
      </w:r>
      <w:r w:rsidRPr="0061620D">
        <w:t>.</w:t>
      </w:r>
      <w:r w:rsidRPr="0061620D">
        <w:rPr>
          <w:lang w:val="en-US"/>
        </w:rPr>
        <w:t>ru</w:t>
      </w:r>
      <w:r w:rsidRPr="0061620D">
        <w:t>/</w:t>
      </w:r>
      <w:r w:rsidRPr="0061620D">
        <w:rPr>
          <w:lang w:val="en-US"/>
        </w:rPr>
        <w:t>gurevich</w:t>
      </w:r>
      <w:r w:rsidRPr="0061620D">
        <w:t>/</w:t>
      </w:r>
      <w:r w:rsidRPr="0061620D">
        <w:rPr>
          <w:lang w:val="en-US"/>
        </w:rPr>
        <w:t>gurevich</w:t>
      </w:r>
      <w:r w:rsidRPr="0061620D">
        <w:t>05.</w:t>
      </w:r>
      <w:r w:rsidRPr="0061620D">
        <w:rPr>
          <w:lang w:val="en-US"/>
        </w:rPr>
        <w:t>htm</w:t>
      </w:r>
    </w:p>
  </w:footnote>
  <w:footnote w:id="11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Гуревич А. Я. Категории средневековой культуры/</w:t>
      </w:r>
      <w:r w:rsidRPr="0061620D">
        <w:rPr>
          <w:lang w:val="en-US"/>
        </w:rPr>
        <w:t>http</w:t>
      </w:r>
      <w:r w:rsidRPr="0061620D">
        <w:t>:</w:t>
      </w:r>
      <w:r w:rsidRPr="0061620D">
        <w:rPr>
          <w:lang w:val="en-US"/>
        </w:rPr>
        <w:t>justlife</w:t>
      </w:r>
      <w:r w:rsidRPr="0061620D">
        <w:t>.</w:t>
      </w:r>
      <w:r w:rsidRPr="0061620D">
        <w:rPr>
          <w:lang w:val="en-US"/>
        </w:rPr>
        <w:t>narod</w:t>
      </w:r>
      <w:r w:rsidRPr="0061620D">
        <w:t>.</w:t>
      </w:r>
      <w:r w:rsidRPr="0061620D">
        <w:rPr>
          <w:lang w:val="en-US"/>
        </w:rPr>
        <w:t>ru</w:t>
      </w:r>
      <w:r w:rsidRPr="0061620D">
        <w:t>/</w:t>
      </w:r>
      <w:r w:rsidRPr="0061620D">
        <w:rPr>
          <w:lang w:val="en-US"/>
        </w:rPr>
        <w:t>gurevich</w:t>
      </w:r>
      <w:r w:rsidRPr="0061620D">
        <w:t>/</w:t>
      </w:r>
      <w:r w:rsidRPr="0061620D">
        <w:rPr>
          <w:lang w:val="en-US"/>
        </w:rPr>
        <w:t>gurevich</w:t>
      </w:r>
      <w:r w:rsidRPr="0061620D">
        <w:t>06.</w:t>
      </w:r>
      <w:r w:rsidRPr="0061620D">
        <w:rPr>
          <w:lang w:val="en-US"/>
        </w:rPr>
        <w:t>htm</w:t>
      </w:r>
    </w:p>
  </w:footnote>
  <w:footnote w:id="12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Гуревич А. Я. Категории средневековой культуры/</w:t>
      </w:r>
      <w:r w:rsidRPr="0061620D">
        <w:rPr>
          <w:lang w:val="en-US"/>
        </w:rPr>
        <w:t>http</w:t>
      </w:r>
      <w:r w:rsidRPr="0061620D">
        <w:t>:</w:t>
      </w:r>
      <w:r w:rsidRPr="0061620D">
        <w:rPr>
          <w:lang w:val="en-US"/>
        </w:rPr>
        <w:t>justlife</w:t>
      </w:r>
      <w:r w:rsidRPr="0061620D">
        <w:t>.</w:t>
      </w:r>
      <w:r w:rsidRPr="0061620D">
        <w:rPr>
          <w:lang w:val="en-US"/>
        </w:rPr>
        <w:t>narod</w:t>
      </w:r>
      <w:r w:rsidRPr="0061620D">
        <w:t>.</w:t>
      </w:r>
      <w:r w:rsidRPr="0061620D">
        <w:rPr>
          <w:lang w:val="en-US"/>
        </w:rPr>
        <w:t>ru</w:t>
      </w:r>
      <w:r w:rsidRPr="0061620D">
        <w:t>/</w:t>
      </w:r>
      <w:r w:rsidRPr="0061620D">
        <w:rPr>
          <w:lang w:val="en-US"/>
        </w:rPr>
        <w:t>gurevich</w:t>
      </w:r>
      <w:r w:rsidRPr="0061620D">
        <w:t>/</w:t>
      </w:r>
      <w:r w:rsidRPr="0061620D">
        <w:rPr>
          <w:lang w:val="en-US"/>
        </w:rPr>
        <w:t>gurevich</w:t>
      </w:r>
      <w:r w:rsidRPr="0061620D">
        <w:t>05.</w:t>
      </w:r>
      <w:r w:rsidRPr="0061620D">
        <w:rPr>
          <w:lang w:val="en-US"/>
        </w:rPr>
        <w:t>htm</w:t>
      </w:r>
    </w:p>
  </w:footnote>
  <w:footnote w:id="13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Гуревич А. Я. Категории средневековой культуры/</w:t>
      </w:r>
      <w:r w:rsidRPr="0061620D">
        <w:rPr>
          <w:lang w:val="en-US"/>
        </w:rPr>
        <w:t>http</w:t>
      </w:r>
      <w:r w:rsidRPr="0061620D">
        <w:t>:</w:t>
      </w:r>
      <w:r w:rsidRPr="0061620D">
        <w:rPr>
          <w:lang w:val="en-US"/>
        </w:rPr>
        <w:t>justlife</w:t>
      </w:r>
      <w:r w:rsidRPr="0061620D">
        <w:t>.</w:t>
      </w:r>
      <w:r w:rsidRPr="0061620D">
        <w:rPr>
          <w:lang w:val="en-US"/>
        </w:rPr>
        <w:t>narod</w:t>
      </w:r>
      <w:r w:rsidRPr="0061620D">
        <w:t>.</w:t>
      </w:r>
      <w:r w:rsidRPr="0061620D">
        <w:rPr>
          <w:lang w:val="en-US"/>
        </w:rPr>
        <w:t>ru</w:t>
      </w:r>
      <w:r w:rsidRPr="0061620D">
        <w:t>/</w:t>
      </w:r>
      <w:r w:rsidRPr="0061620D">
        <w:rPr>
          <w:lang w:val="en-US"/>
        </w:rPr>
        <w:t>gurevich</w:t>
      </w:r>
      <w:r w:rsidRPr="0061620D">
        <w:t>/</w:t>
      </w:r>
      <w:r w:rsidRPr="0061620D">
        <w:rPr>
          <w:lang w:val="en-US"/>
        </w:rPr>
        <w:t>gurevich</w:t>
      </w:r>
      <w:r w:rsidRPr="0061620D">
        <w:t>06.</w:t>
      </w:r>
      <w:r w:rsidRPr="0061620D">
        <w:rPr>
          <w:lang w:val="en-US"/>
        </w:rPr>
        <w:t>htm</w:t>
      </w:r>
    </w:p>
  </w:footnote>
  <w:footnote w:id="14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Гуревич А. Я. Категории средневековой культуры/</w:t>
      </w:r>
      <w:r w:rsidRPr="0061620D">
        <w:rPr>
          <w:lang w:val="en-US"/>
        </w:rPr>
        <w:t>http</w:t>
      </w:r>
      <w:r w:rsidRPr="0061620D">
        <w:t>:</w:t>
      </w:r>
      <w:r w:rsidRPr="0061620D">
        <w:rPr>
          <w:lang w:val="en-US"/>
        </w:rPr>
        <w:t>justlife</w:t>
      </w:r>
      <w:r w:rsidRPr="0061620D">
        <w:t>.</w:t>
      </w:r>
      <w:r w:rsidRPr="0061620D">
        <w:rPr>
          <w:lang w:val="en-US"/>
        </w:rPr>
        <w:t>narod</w:t>
      </w:r>
      <w:r w:rsidRPr="0061620D">
        <w:t>.</w:t>
      </w:r>
      <w:r w:rsidRPr="0061620D">
        <w:rPr>
          <w:lang w:val="en-US"/>
        </w:rPr>
        <w:t>ru</w:t>
      </w:r>
      <w:r w:rsidRPr="0061620D">
        <w:t>/</w:t>
      </w:r>
      <w:r w:rsidRPr="0061620D">
        <w:rPr>
          <w:lang w:val="en-US"/>
        </w:rPr>
        <w:t>gurevich</w:t>
      </w:r>
      <w:r w:rsidRPr="0061620D">
        <w:t>/</w:t>
      </w:r>
      <w:r w:rsidRPr="0061620D">
        <w:rPr>
          <w:lang w:val="en-US"/>
        </w:rPr>
        <w:t>gurevich</w:t>
      </w:r>
      <w:r w:rsidRPr="0061620D">
        <w:t>06.</w:t>
      </w:r>
      <w:r w:rsidRPr="0061620D">
        <w:rPr>
          <w:lang w:val="en-US"/>
        </w:rPr>
        <w:t>htm</w:t>
      </w:r>
    </w:p>
  </w:footnote>
  <w:footnote w:id="15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Мифология манси. Новосибирск, 2001. С. 6. </w:t>
      </w:r>
    </w:p>
  </w:footnote>
  <w:footnote w:id="16">
    <w:p w:rsidR="00266692" w:rsidRDefault="000B231A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</w:t>
      </w:r>
      <w:r w:rsidR="00BD6BC8" w:rsidRPr="0061620D">
        <w:t>Мифы, предания, сказки хантов и манси. Пер. с хантыйского, мансийского, немецкого языков/Под ред. Новик Е. С. М., 1990. С. 7-8.</w:t>
      </w:r>
    </w:p>
  </w:footnote>
  <w:footnote w:id="17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Архипов С. А., Вдовин В. В., Мизеров Б. В., Николаев В. А. Западно-Сибирская равнина. М., 1970. С. 226-229.</w:t>
      </w:r>
    </w:p>
  </w:footnote>
  <w:footnote w:id="18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Архипов С. А., Вдовин В. В., Мизеров Б. В., Николаев В. А. Западно-Сибирская равнина. М., 1970. С. 256-258.</w:t>
      </w:r>
    </w:p>
  </w:footnote>
  <w:footnote w:id="19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</w:t>
      </w:r>
      <w:r w:rsidR="00BD6BC8" w:rsidRPr="0061620D">
        <w:t xml:space="preserve">См. Архипов С. А., Вдовин В. В., Мизеров Б. В., Николаев В. А. Западно-Сибирская равнина. М., 1970. С. </w:t>
      </w:r>
      <w:r w:rsidR="00DF6715" w:rsidRPr="0061620D">
        <w:t>231.</w:t>
      </w:r>
    </w:p>
  </w:footnote>
  <w:footnote w:id="20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Зуб</w:t>
      </w:r>
      <w:r w:rsidR="00DF6715" w:rsidRPr="0061620D">
        <w:t>а</w:t>
      </w:r>
      <w:r w:rsidRPr="0061620D">
        <w:t>ков В. А. Палеогеография Западно-Сибирской низменности в плейстоцене и позднем плиоцене. Л., 1972. С. 176-187.</w:t>
      </w:r>
    </w:p>
  </w:footnote>
  <w:footnote w:id="21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Архипов С. А., Вдовин В. В., Мизеров Б. В., Николаев В. А. Западно-Сибирская равнина. М., 1970. С. 237-238.</w:t>
      </w:r>
    </w:p>
  </w:footnote>
  <w:footnote w:id="22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Куприянова Е. И. Водный баланс Западно-Сибирской равнины. М. , 1967. С. 40-43.</w:t>
      </w:r>
    </w:p>
  </w:footnote>
  <w:footnote w:id="23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Елина Г. А. Многоликие болота. Л., 1987. С. 86-88.</w:t>
      </w:r>
    </w:p>
  </w:footnote>
  <w:footnote w:id="24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Куприянова Е. И. Водный баланс Западно-Сибирской равнины. М. , 1967. С. 45-48.</w:t>
      </w:r>
    </w:p>
  </w:footnote>
  <w:footnote w:id="25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Мы опираемся здесь на 3 варианта «Священного сказания о возникновении земли». См. Мифы, предания, сказки хантов и манси. Пер. с хантыйского, мансийского, немецкого языков/Под ред. Новик Е. С. М., 1990. С. 258-293.</w:t>
      </w:r>
    </w:p>
  </w:footnote>
  <w:footnote w:id="26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Создание мира/Мифы, предания, сказки хантов и манси. Пер. с хантыйского, мансийского, немецкого языков/Под ред. Новик Е. С. М., 1990. С. 291.</w:t>
      </w:r>
    </w:p>
  </w:footnote>
  <w:footnote w:id="27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Как кулик землю достал/ Мифы, предания, сказки хантов и манси. Пер. с хантыйского, мансийского, немецкого языков/Под ред. Новик Е. С. М., 1990. С. 63.</w:t>
      </w:r>
    </w:p>
  </w:footnote>
  <w:footnote w:id="28">
    <w:p w:rsidR="00266692" w:rsidRDefault="006E06C1" w:rsidP="0061620D">
      <w:pPr>
        <w:pStyle w:val="24"/>
        <w:spacing w:after="0" w:line="240" w:lineRule="auto"/>
        <w:ind w:left="0"/>
        <w:jc w:val="both"/>
      </w:pPr>
      <w:r w:rsidRPr="0061620D">
        <w:rPr>
          <w:rStyle w:val="a9"/>
        </w:rPr>
        <w:footnoteRef/>
      </w:r>
      <w:r w:rsidRPr="0061620D">
        <w:t xml:space="preserve"> См. Приступа О. И. Отчет о научно-исследовательской работе Ханты-Мансийского отряда археологической экспедиции Государственного окружного музея Природы и Человека летом 1999 года. Ханты-Мансийск, 2000.</w:t>
      </w:r>
    </w:p>
  </w:footnote>
  <w:footnote w:id="29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Мифы, предания, сказки хантов и манси. Пер. с хантыйского, мансийского, немецкого языков/Под ред. Новик Е. С. М., 1990. С. 294-295.</w:t>
      </w:r>
    </w:p>
  </w:footnote>
  <w:footnote w:id="30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Там же. С. 301-307.</w:t>
      </w:r>
    </w:p>
  </w:footnote>
  <w:footnote w:id="31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Чистов К. В. Обряд/http://www.cultinfo.ru/fulltext/1/001/008/083/277.htm</w:t>
      </w:r>
    </w:p>
  </w:footnote>
  <w:footnote w:id="32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Гофман А. Б. Обычай/http://www.cultinfo.ru/fulltext/1/001/008/083/474.htm</w:t>
      </w:r>
    </w:p>
  </w:footnote>
  <w:footnote w:id="33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Мифология манси. Новосибирск, 2001. С. 23.</w:t>
      </w:r>
    </w:p>
  </w:footnote>
  <w:footnote w:id="34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Слово «умершие» дано в кавычках именно потому, что для манси смерти как таковой не существует. Для них это переход в качественно новое состояние.</w:t>
      </w:r>
    </w:p>
  </w:footnote>
  <w:footnote w:id="35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Гемуев И. Н. Мировоззрение манси: Дом и Космос. Новосибирск, 1990. С. 22.</w:t>
      </w:r>
    </w:p>
  </w:footnote>
  <w:footnote w:id="36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Там же. С. 175.</w:t>
      </w:r>
    </w:p>
  </w:footnote>
  <w:footnote w:id="37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Гемуев И. Н. Мировоззрение манси: Дом и Космос. Новосибирск, 1990. С. 172-173.</w:t>
      </w:r>
    </w:p>
  </w:footnote>
  <w:footnote w:id="38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Гемуев И. Н. Мировоззрение манси: Дом и Космос. Новосибирск, 1990. С. 173-174.</w:t>
      </w:r>
    </w:p>
  </w:footnote>
  <w:footnote w:id="39">
    <w:p w:rsidR="00266692" w:rsidRDefault="004A653B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>Там же. С. 175.</w:t>
      </w:r>
    </w:p>
  </w:footnote>
  <w:footnote w:id="40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Источники по этнографии Западной Сибири/ Под ред. Лукиной Н. В. Томск, 1987. С. 42.</w:t>
      </w:r>
    </w:p>
  </w:footnote>
  <w:footnote w:id="41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 Гемуев И. Н. Мировоззрение манси: Дом и Космос. Новосибирск, 1990. С. 206-211.</w:t>
      </w:r>
    </w:p>
  </w:footnote>
  <w:footnote w:id="42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Ялпынг-ма/Мифология манси. Новосибирск, 2001. С. 172-173.</w:t>
      </w:r>
    </w:p>
  </w:footnote>
  <w:footnote w:id="43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Гемуев И. Н. Мировоззрение манси: Дом и Космос. Новосибирск, 1990. С. 15-16.</w:t>
      </w:r>
    </w:p>
  </w:footnote>
  <w:footnote w:id="44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Ялпынг-ма/Мифология манси. Новосибирск, 2001. С. 173.</w:t>
      </w:r>
    </w:p>
  </w:footnote>
  <w:footnote w:id="45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См.: Гемуев И. Н. Мировоззрение манси: Дом и Космос. Новосибирск, 1990. С. 27.</w:t>
      </w:r>
    </w:p>
  </w:footnote>
  <w:footnote w:id="46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См: Источники по этнографии Западной Сибири/ Под ред. Лукиной Н. В. Томск, 1987. С. 36-37.</w:t>
      </w:r>
    </w:p>
  </w:footnote>
  <w:footnote w:id="47">
    <w:p w:rsidR="00266692" w:rsidRDefault="006E06C1" w:rsidP="0061620D">
      <w:pPr>
        <w:pStyle w:val="a7"/>
        <w:jc w:val="both"/>
      </w:pPr>
      <w:r w:rsidRPr="0061620D">
        <w:rPr>
          <w:rStyle w:val="a9"/>
        </w:rPr>
        <w:footnoteRef/>
      </w:r>
      <w:r w:rsidRPr="0061620D">
        <w:t xml:space="preserve"> Источники по этнографии Западной Сибири/ Под ред. Лукиной Н. В. Томск, 1987. С. 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C1" w:rsidRDefault="006E06C1" w:rsidP="002A4A36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1</w:t>
    </w:r>
  </w:p>
  <w:p w:rsidR="006E06C1" w:rsidRDefault="006E06C1">
    <w:pPr>
      <w:pStyle w:val="aa"/>
    </w:pPr>
  </w:p>
  <w:p w:rsidR="006E06C1" w:rsidRDefault="006E06C1">
    <w:pP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2D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1650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1937B1"/>
    <w:multiLevelType w:val="multilevel"/>
    <w:tmpl w:val="9E7453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872C65"/>
    <w:multiLevelType w:val="singleLevel"/>
    <w:tmpl w:val="C84470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4E05E0"/>
    <w:multiLevelType w:val="hybridMultilevel"/>
    <w:tmpl w:val="42AAD5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1B6D5C"/>
    <w:multiLevelType w:val="multilevel"/>
    <w:tmpl w:val="3C9CAC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6E45503"/>
    <w:multiLevelType w:val="singleLevel"/>
    <w:tmpl w:val="2C9E19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6E5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7D7356A"/>
    <w:multiLevelType w:val="singleLevel"/>
    <w:tmpl w:val="E208FB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1A6C669A"/>
    <w:multiLevelType w:val="hybridMultilevel"/>
    <w:tmpl w:val="EFC602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523799"/>
    <w:multiLevelType w:val="multilevel"/>
    <w:tmpl w:val="4EDA5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FE70641"/>
    <w:multiLevelType w:val="singleLevel"/>
    <w:tmpl w:val="33E2B4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4B31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6152247"/>
    <w:multiLevelType w:val="hybridMultilevel"/>
    <w:tmpl w:val="55BE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8812C9"/>
    <w:multiLevelType w:val="hybridMultilevel"/>
    <w:tmpl w:val="DBD868E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2A3B4F9D"/>
    <w:multiLevelType w:val="singleLevel"/>
    <w:tmpl w:val="F4BA08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A4A1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3D938F2"/>
    <w:multiLevelType w:val="hybridMultilevel"/>
    <w:tmpl w:val="C4D244A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1227C1D"/>
    <w:multiLevelType w:val="singleLevel"/>
    <w:tmpl w:val="753847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2E4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2AC03CA"/>
    <w:multiLevelType w:val="singleLevel"/>
    <w:tmpl w:val="28DE53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6A143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7042FC7"/>
    <w:multiLevelType w:val="singleLevel"/>
    <w:tmpl w:val="31E0D0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B221128"/>
    <w:multiLevelType w:val="hybridMultilevel"/>
    <w:tmpl w:val="E13C60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4E363627"/>
    <w:multiLevelType w:val="hybridMultilevel"/>
    <w:tmpl w:val="76F64F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8A61094"/>
    <w:multiLevelType w:val="singleLevel"/>
    <w:tmpl w:val="F5D80DF4"/>
    <w:lvl w:ilvl="0">
      <w:start w:val="1"/>
      <w:numFmt w:val="lowerLetter"/>
      <w:lvlText w:val="%1)"/>
      <w:lvlJc w:val="left"/>
      <w:pPr>
        <w:tabs>
          <w:tab w:val="num" w:pos="473"/>
        </w:tabs>
        <w:ind w:left="397" w:hanging="284"/>
      </w:pPr>
      <w:rPr>
        <w:rFonts w:cs="Times New Roman"/>
      </w:rPr>
    </w:lvl>
  </w:abstractNum>
  <w:abstractNum w:abstractNumId="26">
    <w:nsid w:val="596713F5"/>
    <w:multiLevelType w:val="singleLevel"/>
    <w:tmpl w:val="F36C207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5C64221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8">
    <w:nsid w:val="5E4003C9"/>
    <w:multiLevelType w:val="singleLevel"/>
    <w:tmpl w:val="EBD87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5FB200E6"/>
    <w:multiLevelType w:val="hybridMultilevel"/>
    <w:tmpl w:val="60A86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6359D1"/>
    <w:multiLevelType w:val="hybridMultilevel"/>
    <w:tmpl w:val="E17837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C4438A5"/>
    <w:multiLevelType w:val="singleLevel"/>
    <w:tmpl w:val="A9C20E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74F10B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A724A88"/>
    <w:multiLevelType w:val="hybridMultilevel"/>
    <w:tmpl w:val="3478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8178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6"/>
  </w:num>
  <w:num w:numId="2">
    <w:abstractNumId w:val="27"/>
  </w:num>
  <w:num w:numId="3">
    <w:abstractNumId w:val="8"/>
  </w:num>
  <w:num w:numId="4">
    <w:abstractNumId w:val="6"/>
  </w:num>
  <w:num w:numId="5">
    <w:abstractNumId w:val="20"/>
  </w:num>
  <w:num w:numId="6">
    <w:abstractNumId w:val="0"/>
  </w:num>
  <w:num w:numId="7">
    <w:abstractNumId w:val="22"/>
  </w:num>
  <w:num w:numId="8">
    <w:abstractNumId w:val="32"/>
  </w:num>
  <w:num w:numId="9">
    <w:abstractNumId w:val="2"/>
  </w:num>
  <w:num w:numId="10">
    <w:abstractNumId w:val="15"/>
  </w:num>
  <w:num w:numId="11">
    <w:abstractNumId w:val="18"/>
  </w:num>
  <w:num w:numId="12">
    <w:abstractNumId w:val="34"/>
  </w:num>
  <w:num w:numId="13">
    <w:abstractNumId w:val="3"/>
  </w:num>
  <w:num w:numId="14">
    <w:abstractNumId w:val="10"/>
  </w:num>
  <w:num w:numId="15">
    <w:abstractNumId w:val="7"/>
  </w:num>
  <w:num w:numId="16">
    <w:abstractNumId w:val="16"/>
  </w:num>
  <w:num w:numId="17">
    <w:abstractNumId w:val="28"/>
  </w:num>
  <w:num w:numId="18">
    <w:abstractNumId w:val="31"/>
  </w:num>
  <w:num w:numId="19">
    <w:abstractNumId w:val="25"/>
  </w:num>
  <w:num w:numId="20">
    <w:abstractNumId w:val="12"/>
  </w:num>
  <w:num w:numId="21">
    <w:abstractNumId w:val="19"/>
  </w:num>
  <w:num w:numId="22">
    <w:abstractNumId w:val="1"/>
  </w:num>
  <w:num w:numId="23">
    <w:abstractNumId w:val="11"/>
  </w:num>
  <w:num w:numId="24">
    <w:abstractNumId w:val="21"/>
  </w:num>
  <w:num w:numId="25">
    <w:abstractNumId w:val="5"/>
  </w:num>
  <w:num w:numId="26">
    <w:abstractNumId w:val="30"/>
  </w:num>
  <w:num w:numId="27">
    <w:abstractNumId w:val="23"/>
  </w:num>
  <w:num w:numId="28">
    <w:abstractNumId w:val="17"/>
  </w:num>
  <w:num w:numId="29">
    <w:abstractNumId w:val="14"/>
  </w:num>
  <w:num w:numId="30">
    <w:abstractNumId w:val="9"/>
  </w:num>
  <w:num w:numId="31">
    <w:abstractNumId w:val="4"/>
  </w:num>
  <w:num w:numId="32">
    <w:abstractNumId w:val="29"/>
  </w:num>
  <w:num w:numId="33">
    <w:abstractNumId w:val="13"/>
  </w:num>
  <w:num w:numId="34">
    <w:abstractNumId w:val="3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11E"/>
    <w:rsid w:val="00000FEB"/>
    <w:rsid w:val="00001E20"/>
    <w:rsid w:val="000025CB"/>
    <w:rsid w:val="00004A49"/>
    <w:rsid w:val="00005CC8"/>
    <w:rsid w:val="00005DFE"/>
    <w:rsid w:val="000069B4"/>
    <w:rsid w:val="0001219B"/>
    <w:rsid w:val="000123C4"/>
    <w:rsid w:val="00012497"/>
    <w:rsid w:val="00014C2A"/>
    <w:rsid w:val="00020FBA"/>
    <w:rsid w:val="00021135"/>
    <w:rsid w:val="00023B26"/>
    <w:rsid w:val="00026AB7"/>
    <w:rsid w:val="00026FF1"/>
    <w:rsid w:val="00027018"/>
    <w:rsid w:val="000376F6"/>
    <w:rsid w:val="000378C5"/>
    <w:rsid w:val="00041891"/>
    <w:rsid w:val="0004289D"/>
    <w:rsid w:val="00042D22"/>
    <w:rsid w:val="00046514"/>
    <w:rsid w:val="00055220"/>
    <w:rsid w:val="00056664"/>
    <w:rsid w:val="00060768"/>
    <w:rsid w:val="00066810"/>
    <w:rsid w:val="00070D7A"/>
    <w:rsid w:val="000729BE"/>
    <w:rsid w:val="00072EC4"/>
    <w:rsid w:val="00073030"/>
    <w:rsid w:val="0007460D"/>
    <w:rsid w:val="00075A58"/>
    <w:rsid w:val="0007756F"/>
    <w:rsid w:val="00077CA3"/>
    <w:rsid w:val="00084C17"/>
    <w:rsid w:val="00086318"/>
    <w:rsid w:val="00087EA5"/>
    <w:rsid w:val="00087FDA"/>
    <w:rsid w:val="0009063E"/>
    <w:rsid w:val="00090DA3"/>
    <w:rsid w:val="00093CF6"/>
    <w:rsid w:val="0009419C"/>
    <w:rsid w:val="000966F0"/>
    <w:rsid w:val="000A5EE0"/>
    <w:rsid w:val="000A72CA"/>
    <w:rsid w:val="000B0C67"/>
    <w:rsid w:val="000B231A"/>
    <w:rsid w:val="000B6BAB"/>
    <w:rsid w:val="000C026C"/>
    <w:rsid w:val="000C3190"/>
    <w:rsid w:val="000C4BF3"/>
    <w:rsid w:val="000C5950"/>
    <w:rsid w:val="000C6001"/>
    <w:rsid w:val="000C6849"/>
    <w:rsid w:val="000C6B77"/>
    <w:rsid w:val="000C7437"/>
    <w:rsid w:val="000D5FF1"/>
    <w:rsid w:val="000D6EDA"/>
    <w:rsid w:val="000D7023"/>
    <w:rsid w:val="000E05CD"/>
    <w:rsid w:val="000E3E5C"/>
    <w:rsid w:val="000E6F0E"/>
    <w:rsid w:val="000F01BF"/>
    <w:rsid w:val="000F4136"/>
    <w:rsid w:val="000F6564"/>
    <w:rsid w:val="00102F97"/>
    <w:rsid w:val="001064F2"/>
    <w:rsid w:val="001076C2"/>
    <w:rsid w:val="00107E23"/>
    <w:rsid w:val="0011268F"/>
    <w:rsid w:val="00112766"/>
    <w:rsid w:val="001140A5"/>
    <w:rsid w:val="00114503"/>
    <w:rsid w:val="00115AED"/>
    <w:rsid w:val="00115FC7"/>
    <w:rsid w:val="00116D18"/>
    <w:rsid w:val="001172C5"/>
    <w:rsid w:val="001208F3"/>
    <w:rsid w:val="00125418"/>
    <w:rsid w:val="00140A5E"/>
    <w:rsid w:val="00141051"/>
    <w:rsid w:val="00145B0A"/>
    <w:rsid w:val="00145CC0"/>
    <w:rsid w:val="00146021"/>
    <w:rsid w:val="00150B53"/>
    <w:rsid w:val="00151561"/>
    <w:rsid w:val="001527E2"/>
    <w:rsid w:val="00153381"/>
    <w:rsid w:val="00155CB8"/>
    <w:rsid w:val="001622BF"/>
    <w:rsid w:val="0016315B"/>
    <w:rsid w:val="001652B8"/>
    <w:rsid w:val="00166201"/>
    <w:rsid w:val="0016714B"/>
    <w:rsid w:val="00167F8E"/>
    <w:rsid w:val="00170748"/>
    <w:rsid w:val="00170E46"/>
    <w:rsid w:val="00177FBF"/>
    <w:rsid w:val="00181B81"/>
    <w:rsid w:val="001823D3"/>
    <w:rsid w:val="00184A3D"/>
    <w:rsid w:val="00184B8D"/>
    <w:rsid w:val="00186504"/>
    <w:rsid w:val="00190E6B"/>
    <w:rsid w:val="00193838"/>
    <w:rsid w:val="001940B1"/>
    <w:rsid w:val="00194EB9"/>
    <w:rsid w:val="00195DD4"/>
    <w:rsid w:val="0019639F"/>
    <w:rsid w:val="001974F0"/>
    <w:rsid w:val="001A05BB"/>
    <w:rsid w:val="001A3205"/>
    <w:rsid w:val="001A642E"/>
    <w:rsid w:val="001A6CB6"/>
    <w:rsid w:val="001B0C6D"/>
    <w:rsid w:val="001B6A4E"/>
    <w:rsid w:val="001C3108"/>
    <w:rsid w:val="001C368A"/>
    <w:rsid w:val="001C3CC1"/>
    <w:rsid w:val="001C5069"/>
    <w:rsid w:val="001C5642"/>
    <w:rsid w:val="001D0133"/>
    <w:rsid w:val="001D33B3"/>
    <w:rsid w:val="001D5D89"/>
    <w:rsid w:val="001D70CA"/>
    <w:rsid w:val="001E2172"/>
    <w:rsid w:val="001E28DE"/>
    <w:rsid w:val="001E43F1"/>
    <w:rsid w:val="001E441D"/>
    <w:rsid w:val="001E5F7F"/>
    <w:rsid w:val="001F33C7"/>
    <w:rsid w:val="00201865"/>
    <w:rsid w:val="00201C13"/>
    <w:rsid w:val="00203526"/>
    <w:rsid w:val="0020366B"/>
    <w:rsid w:val="0020419E"/>
    <w:rsid w:val="00204563"/>
    <w:rsid w:val="002071E3"/>
    <w:rsid w:val="00214179"/>
    <w:rsid w:val="0021483E"/>
    <w:rsid w:val="002240A1"/>
    <w:rsid w:val="00230ADA"/>
    <w:rsid w:val="00233A8D"/>
    <w:rsid w:val="002422A4"/>
    <w:rsid w:val="00246271"/>
    <w:rsid w:val="00247D82"/>
    <w:rsid w:val="002507AC"/>
    <w:rsid w:val="00254005"/>
    <w:rsid w:val="002541CF"/>
    <w:rsid w:val="00256DBE"/>
    <w:rsid w:val="002571CD"/>
    <w:rsid w:val="00263F2A"/>
    <w:rsid w:val="00266320"/>
    <w:rsid w:val="00266692"/>
    <w:rsid w:val="00266CE9"/>
    <w:rsid w:val="002734ED"/>
    <w:rsid w:val="002744E9"/>
    <w:rsid w:val="00274855"/>
    <w:rsid w:val="002803AD"/>
    <w:rsid w:val="00282565"/>
    <w:rsid w:val="00287DA6"/>
    <w:rsid w:val="00292868"/>
    <w:rsid w:val="00297C90"/>
    <w:rsid w:val="002A47D2"/>
    <w:rsid w:val="002A4A36"/>
    <w:rsid w:val="002A562E"/>
    <w:rsid w:val="002A74E8"/>
    <w:rsid w:val="002B0171"/>
    <w:rsid w:val="002B094C"/>
    <w:rsid w:val="002B0BF9"/>
    <w:rsid w:val="002B22A1"/>
    <w:rsid w:val="002B2781"/>
    <w:rsid w:val="002B3268"/>
    <w:rsid w:val="002B3D13"/>
    <w:rsid w:val="002B5820"/>
    <w:rsid w:val="002B5B2B"/>
    <w:rsid w:val="002B5B9D"/>
    <w:rsid w:val="002B5F74"/>
    <w:rsid w:val="002B63E9"/>
    <w:rsid w:val="002C4890"/>
    <w:rsid w:val="002C5510"/>
    <w:rsid w:val="002C5BC5"/>
    <w:rsid w:val="002D02E2"/>
    <w:rsid w:val="002D0692"/>
    <w:rsid w:val="002D29E1"/>
    <w:rsid w:val="002D40AD"/>
    <w:rsid w:val="002D6239"/>
    <w:rsid w:val="002E3150"/>
    <w:rsid w:val="002E6C51"/>
    <w:rsid w:val="002F39B0"/>
    <w:rsid w:val="00300B7F"/>
    <w:rsid w:val="00303DBB"/>
    <w:rsid w:val="00306F8B"/>
    <w:rsid w:val="00307DD6"/>
    <w:rsid w:val="00310BF7"/>
    <w:rsid w:val="00310E7A"/>
    <w:rsid w:val="00312DA6"/>
    <w:rsid w:val="00314780"/>
    <w:rsid w:val="003148DD"/>
    <w:rsid w:val="003156B0"/>
    <w:rsid w:val="00315991"/>
    <w:rsid w:val="003211B2"/>
    <w:rsid w:val="00322B20"/>
    <w:rsid w:val="00324FD2"/>
    <w:rsid w:val="00327389"/>
    <w:rsid w:val="00327B14"/>
    <w:rsid w:val="00330078"/>
    <w:rsid w:val="00330A1A"/>
    <w:rsid w:val="00331F0E"/>
    <w:rsid w:val="00337694"/>
    <w:rsid w:val="00337D0E"/>
    <w:rsid w:val="00342D04"/>
    <w:rsid w:val="00351782"/>
    <w:rsid w:val="00351BCF"/>
    <w:rsid w:val="00357F0F"/>
    <w:rsid w:val="00357FF5"/>
    <w:rsid w:val="00362843"/>
    <w:rsid w:val="00363CB5"/>
    <w:rsid w:val="00365A70"/>
    <w:rsid w:val="00371E56"/>
    <w:rsid w:val="00372F58"/>
    <w:rsid w:val="003767DC"/>
    <w:rsid w:val="00376B23"/>
    <w:rsid w:val="00376FA9"/>
    <w:rsid w:val="00377B06"/>
    <w:rsid w:val="00383AF9"/>
    <w:rsid w:val="003854E2"/>
    <w:rsid w:val="00386064"/>
    <w:rsid w:val="00386128"/>
    <w:rsid w:val="003878C6"/>
    <w:rsid w:val="00391F0B"/>
    <w:rsid w:val="003947CA"/>
    <w:rsid w:val="003A6B37"/>
    <w:rsid w:val="003A6F53"/>
    <w:rsid w:val="003A7FFD"/>
    <w:rsid w:val="003B0060"/>
    <w:rsid w:val="003B1AF5"/>
    <w:rsid w:val="003B238C"/>
    <w:rsid w:val="003B62B1"/>
    <w:rsid w:val="003C0B8C"/>
    <w:rsid w:val="003C2FFB"/>
    <w:rsid w:val="003C3913"/>
    <w:rsid w:val="003C42C5"/>
    <w:rsid w:val="003C49FD"/>
    <w:rsid w:val="003C4B02"/>
    <w:rsid w:val="003C4EBD"/>
    <w:rsid w:val="003C7EC4"/>
    <w:rsid w:val="003D0B17"/>
    <w:rsid w:val="003D26E5"/>
    <w:rsid w:val="003D4571"/>
    <w:rsid w:val="003E1055"/>
    <w:rsid w:val="003E1ECB"/>
    <w:rsid w:val="003E3BD9"/>
    <w:rsid w:val="003E52A9"/>
    <w:rsid w:val="003E67B5"/>
    <w:rsid w:val="003E6E3A"/>
    <w:rsid w:val="003E716F"/>
    <w:rsid w:val="003E7E9A"/>
    <w:rsid w:val="003F210B"/>
    <w:rsid w:val="003F31B9"/>
    <w:rsid w:val="003F45D1"/>
    <w:rsid w:val="004050CA"/>
    <w:rsid w:val="00406D22"/>
    <w:rsid w:val="00407545"/>
    <w:rsid w:val="00407B8E"/>
    <w:rsid w:val="004158F1"/>
    <w:rsid w:val="004161E3"/>
    <w:rsid w:val="00417E4F"/>
    <w:rsid w:val="00423201"/>
    <w:rsid w:val="004241E5"/>
    <w:rsid w:val="0042471E"/>
    <w:rsid w:val="0042709A"/>
    <w:rsid w:val="0042792C"/>
    <w:rsid w:val="00431644"/>
    <w:rsid w:val="0043194A"/>
    <w:rsid w:val="00434EAB"/>
    <w:rsid w:val="00436E88"/>
    <w:rsid w:val="00441E20"/>
    <w:rsid w:val="00443E88"/>
    <w:rsid w:val="00444DB9"/>
    <w:rsid w:val="00447270"/>
    <w:rsid w:val="004507BA"/>
    <w:rsid w:val="00453ED3"/>
    <w:rsid w:val="00455507"/>
    <w:rsid w:val="00464AF7"/>
    <w:rsid w:val="00467A03"/>
    <w:rsid w:val="004721DB"/>
    <w:rsid w:val="0047251E"/>
    <w:rsid w:val="00472995"/>
    <w:rsid w:val="00475279"/>
    <w:rsid w:val="00477B49"/>
    <w:rsid w:val="004809A6"/>
    <w:rsid w:val="00480AFD"/>
    <w:rsid w:val="00480D81"/>
    <w:rsid w:val="004816CC"/>
    <w:rsid w:val="004817E5"/>
    <w:rsid w:val="00483F49"/>
    <w:rsid w:val="00485FF9"/>
    <w:rsid w:val="00491025"/>
    <w:rsid w:val="00493577"/>
    <w:rsid w:val="004A163B"/>
    <w:rsid w:val="004A1F85"/>
    <w:rsid w:val="004A2022"/>
    <w:rsid w:val="004A2334"/>
    <w:rsid w:val="004A23D4"/>
    <w:rsid w:val="004A2836"/>
    <w:rsid w:val="004A3493"/>
    <w:rsid w:val="004A3AFA"/>
    <w:rsid w:val="004A653B"/>
    <w:rsid w:val="004A7DB5"/>
    <w:rsid w:val="004B19E6"/>
    <w:rsid w:val="004B204A"/>
    <w:rsid w:val="004B2663"/>
    <w:rsid w:val="004B2984"/>
    <w:rsid w:val="004B34EC"/>
    <w:rsid w:val="004B37DE"/>
    <w:rsid w:val="004B6C17"/>
    <w:rsid w:val="004C16D6"/>
    <w:rsid w:val="004C5AB7"/>
    <w:rsid w:val="004D3B72"/>
    <w:rsid w:val="004D5089"/>
    <w:rsid w:val="004D70E9"/>
    <w:rsid w:val="004E0ADA"/>
    <w:rsid w:val="004E3325"/>
    <w:rsid w:val="004E5CDC"/>
    <w:rsid w:val="004E6EB6"/>
    <w:rsid w:val="004E759D"/>
    <w:rsid w:val="004F02FE"/>
    <w:rsid w:val="004F0A9D"/>
    <w:rsid w:val="004F0BDD"/>
    <w:rsid w:val="004F2880"/>
    <w:rsid w:val="004F4B33"/>
    <w:rsid w:val="004F4F54"/>
    <w:rsid w:val="004F5110"/>
    <w:rsid w:val="004F567B"/>
    <w:rsid w:val="004F68E8"/>
    <w:rsid w:val="0050202D"/>
    <w:rsid w:val="00503693"/>
    <w:rsid w:val="0050767F"/>
    <w:rsid w:val="005107F2"/>
    <w:rsid w:val="00510DE8"/>
    <w:rsid w:val="00511212"/>
    <w:rsid w:val="00512CA0"/>
    <w:rsid w:val="005130C7"/>
    <w:rsid w:val="005146B3"/>
    <w:rsid w:val="00515520"/>
    <w:rsid w:val="00516D9D"/>
    <w:rsid w:val="00526F35"/>
    <w:rsid w:val="00530C74"/>
    <w:rsid w:val="00533BA7"/>
    <w:rsid w:val="005363B5"/>
    <w:rsid w:val="0053689F"/>
    <w:rsid w:val="00540F9F"/>
    <w:rsid w:val="00543A78"/>
    <w:rsid w:val="00544880"/>
    <w:rsid w:val="005452D4"/>
    <w:rsid w:val="00545EF2"/>
    <w:rsid w:val="0054655B"/>
    <w:rsid w:val="00550496"/>
    <w:rsid w:val="005504AF"/>
    <w:rsid w:val="005508D0"/>
    <w:rsid w:val="00552EA0"/>
    <w:rsid w:val="00554486"/>
    <w:rsid w:val="00556938"/>
    <w:rsid w:val="0055767C"/>
    <w:rsid w:val="0056076C"/>
    <w:rsid w:val="00563B3B"/>
    <w:rsid w:val="005751C0"/>
    <w:rsid w:val="00584198"/>
    <w:rsid w:val="005854F3"/>
    <w:rsid w:val="0058556C"/>
    <w:rsid w:val="005866D2"/>
    <w:rsid w:val="005868C6"/>
    <w:rsid w:val="00590831"/>
    <w:rsid w:val="00592CB8"/>
    <w:rsid w:val="00593D08"/>
    <w:rsid w:val="005954A6"/>
    <w:rsid w:val="00596186"/>
    <w:rsid w:val="0059762F"/>
    <w:rsid w:val="005A1A85"/>
    <w:rsid w:val="005A58DE"/>
    <w:rsid w:val="005A654F"/>
    <w:rsid w:val="005B479C"/>
    <w:rsid w:val="005B6338"/>
    <w:rsid w:val="005B6526"/>
    <w:rsid w:val="005B6637"/>
    <w:rsid w:val="005B66E8"/>
    <w:rsid w:val="005C1BD6"/>
    <w:rsid w:val="005C1F42"/>
    <w:rsid w:val="005C3611"/>
    <w:rsid w:val="005C48EE"/>
    <w:rsid w:val="005C56B8"/>
    <w:rsid w:val="005C63F9"/>
    <w:rsid w:val="005D453F"/>
    <w:rsid w:val="005D462D"/>
    <w:rsid w:val="005D470E"/>
    <w:rsid w:val="005D4CAC"/>
    <w:rsid w:val="005D61BF"/>
    <w:rsid w:val="005D6C13"/>
    <w:rsid w:val="005D78F4"/>
    <w:rsid w:val="005E17BB"/>
    <w:rsid w:val="005E1AF0"/>
    <w:rsid w:val="005E72D4"/>
    <w:rsid w:val="005E797D"/>
    <w:rsid w:val="005F0D47"/>
    <w:rsid w:val="005F2D6E"/>
    <w:rsid w:val="005F4DDB"/>
    <w:rsid w:val="005F584D"/>
    <w:rsid w:val="006019DF"/>
    <w:rsid w:val="00602113"/>
    <w:rsid w:val="0060387C"/>
    <w:rsid w:val="006127AB"/>
    <w:rsid w:val="00613251"/>
    <w:rsid w:val="006139DC"/>
    <w:rsid w:val="006141AD"/>
    <w:rsid w:val="00615506"/>
    <w:rsid w:val="00615663"/>
    <w:rsid w:val="0061620D"/>
    <w:rsid w:val="00616C9C"/>
    <w:rsid w:val="00620598"/>
    <w:rsid w:val="00620F31"/>
    <w:rsid w:val="006210B5"/>
    <w:rsid w:val="0062141E"/>
    <w:rsid w:val="00624777"/>
    <w:rsid w:val="006254B2"/>
    <w:rsid w:val="0063220D"/>
    <w:rsid w:val="00632C9F"/>
    <w:rsid w:val="00633642"/>
    <w:rsid w:val="00636549"/>
    <w:rsid w:val="0064027C"/>
    <w:rsid w:val="00641C18"/>
    <w:rsid w:val="006423CD"/>
    <w:rsid w:val="0064319B"/>
    <w:rsid w:val="00643332"/>
    <w:rsid w:val="00647806"/>
    <w:rsid w:val="0064787F"/>
    <w:rsid w:val="00652744"/>
    <w:rsid w:val="00654421"/>
    <w:rsid w:val="006607C0"/>
    <w:rsid w:val="0066211E"/>
    <w:rsid w:val="00663EAD"/>
    <w:rsid w:val="006669D5"/>
    <w:rsid w:val="00666DAA"/>
    <w:rsid w:val="00667056"/>
    <w:rsid w:val="006671FA"/>
    <w:rsid w:val="006711B9"/>
    <w:rsid w:val="00672F0C"/>
    <w:rsid w:val="006745A9"/>
    <w:rsid w:val="006746E6"/>
    <w:rsid w:val="006750F5"/>
    <w:rsid w:val="00676785"/>
    <w:rsid w:val="0068076B"/>
    <w:rsid w:val="006809D3"/>
    <w:rsid w:val="00681B5D"/>
    <w:rsid w:val="00681F38"/>
    <w:rsid w:val="00684516"/>
    <w:rsid w:val="0068461C"/>
    <w:rsid w:val="006904C4"/>
    <w:rsid w:val="006906C2"/>
    <w:rsid w:val="00691B85"/>
    <w:rsid w:val="00691EE6"/>
    <w:rsid w:val="00695E14"/>
    <w:rsid w:val="00696028"/>
    <w:rsid w:val="006968CC"/>
    <w:rsid w:val="006A00D5"/>
    <w:rsid w:val="006A01E8"/>
    <w:rsid w:val="006A1694"/>
    <w:rsid w:val="006A1907"/>
    <w:rsid w:val="006A322D"/>
    <w:rsid w:val="006A3A02"/>
    <w:rsid w:val="006A6A64"/>
    <w:rsid w:val="006B0245"/>
    <w:rsid w:val="006B19F2"/>
    <w:rsid w:val="006B1EDC"/>
    <w:rsid w:val="006B2692"/>
    <w:rsid w:val="006B3F08"/>
    <w:rsid w:val="006B4884"/>
    <w:rsid w:val="006B5D83"/>
    <w:rsid w:val="006B6789"/>
    <w:rsid w:val="006C1FA2"/>
    <w:rsid w:val="006C4129"/>
    <w:rsid w:val="006D17D6"/>
    <w:rsid w:val="006D202B"/>
    <w:rsid w:val="006D3FA4"/>
    <w:rsid w:val="006D7665"/>
    <w:rsid w:val="006D79B0"/>
    <w:rsid w:val="006E06C1"/>
    <w:rsid w:val="006E0D03"/>
    <w:rsid w:val="006E244E"/>
    <w:rsid w:val="006E3C77"/>
    <w:rsid w:val="006E45DF"/>
    <w:rsid w:val="006E5D8C"/>
    <w:rsid w:val="006E7004"/>
    <w:rsid w:val="006E72FC"/>
    <w:rsid w:val="006E78A5"/>
    <w:rsid w:val="006F3A67"/>
    <w:rsid w:val="006F448F"/>
    <w:rsid w:val="006F6793"/>
    <w:rsid w:val="00700711"/>
    <w:rsid w:val="00704FC7"/>
    <w:rsid w:val="007073C0"/>
    <w:rsid w:val="00710A3A"/>
    <w:rsid w:val="00711763"/>
    <w:rsid w:val="00712686"/>
    <w:rsid w:val="00714328"/>
    <w:rsid w:val="00717467"/>
    <w:rsid w:val="00720316"/>
    <w:rsid w:val="007208CF"/>
    <w:rsid w:val="0072165F"/>
    <w:rsid w:val="007229B3"/>
    <w:rsid w:val="00722A1F"/>
    <w:rsid w:val="00722B3E"/>
    <w:rsid w:val="00723587"/>
    <w:rsid w:val="007245D4"/>
    <w:rsid w:val="00730075"/>
    <w:rsid w:val="007304EA"/>
    <w:rsid w:val="007350FE"/>
    <w:rsid w:val="007359CF"/>
    <w:rsid w:val="0073756C"/>
    <w:rsid w:val="00742E63"/>
    <w:rsid w:val="0074785F"/>
    <w:rsid w:val="007506A1"/>
    <w:rsid w:val="00750991"/>
    <w:rsid w:val="00752623"/>
    <w:rsid w:val="007530FE"/>
    <w:rsid w:val="00753610"/>
    <w:rsid w:val="00753EFA"/>
    <w:rsid w:val="00755620"/>
    <w:rsid w:val="00757592"/>
    <w:rsid w:val="00761DD6"/>
    <w:rsid w:val="0076499B"/>
    <w:rsid w:val="00765037"/>
    <w:rsid w:val="007701AE"/>
    <w:rsid w:val="007708F8"/>
    <w:rsid w:val="00774C82"/>
    <w:rsid w:val="00775C9E"/>
    <w:rsid w:val="0077600C"/>
    <w:rsid w:val="00777C4F"/>
    <w:rsid w:val="00784D59"/>
    <w:rsid w:val="0078620D"/>
    <w:rsid w:val="00787886"/>
    <w:rsid w:val="00787C93"/>
    <w:rsid w:val="007911A0"/>
    <w:rsid w:val="00793643"/>
    <w:rsid w:val="007A5620"/>
    <w:rsid w:val="007A639E"/>
    <w:rsid w:val="007A65FC"/>
    <w:rsid w:val="007A6B79"/>
    <w:rsid w:val="007B020D"/>
    <w:rsid w:val="007B2414"/>
    <w:rsid w:val="007B4EC3"/>
    <w:rsid w:val="007C2729"/>
    <w:rsid w:val="007C2F89"/>
    <w:rsid w:val="007C37AB"/>
    <w:rsid w:val="007C4D89"/>
    <w:rsid w:val="007C7088"/>
    <w:rsid w:val="007D0415"/>
    <w:rsid w:val="007D1457"/>
    <w:rsid w:val="007D1DB3"/>
    <w:rsid w:val="007D448E"/>
    <w:rsid w:val="007D62C1"/>
    <w:rsid w:val="007D7E26"/>
    <w:rsid w:val="007E2A4C"/>
    <w:rsid w:val="007E418D"/>
    <w:rsid w:val="007E5C0E"/>
    <w:rsid w:val="007E77FE"/>
    <w:rsid w:val="007E7BB1"/>
    <w:rsid w:val="007F1CCD"/>
    <w:rsid w:val="007F4705"/>
    <w:rsid w:val="007F5B04"/>
    <w:rsid w:val="007F680E"/>
    <w:rsid w:val="00811159"/>
    <w:rsid w:val="00812C06"/>
    <w:rsid w:val="00814166"/>
    <w:rsid w:val="00815301"/>
    <w:rsid w:val="008157C2"/>
    <w:rsid w:val="00817D6A"/>
    <w:rsid w:val="00822109"/>
    <w:rsid w:val="008234D6"/>
    <w:rsid w:val="0082368B"/>
    <w:rsid w:val="00825940"/>
    <w:rsid w:val="008301D2"/>
    <w:rsid w:val="00833643"/>
    <w:rsid w:val="0083520E"/>
    <w:rsid w:val="00837091"/>
    <w:rsid w:val="00840A98"/>
    <w:rsid w:val="00842F94"/>
    <w:rsid w:val="0084537D"/>
    <w:rsid w:val="00850B5F"/>
    <w:rsid w:val="00851257"/>
    <w:rsid w:val="00854095"/>
    <w:rsid w:val="00856E99"/>
    <w:rsid w:val="00856FF9"/>
    <w:rsid w:val="00857891"/>
    <w:rsid w:val="00860539"/>
    <w:rsid w:val="00861927"/>
    <w:rsid w:val="00865285"/>
    <w:rsid w:val="00866680"/>
    <w:rsid w:val="00871EBF"/>
    <w:rsid w:val="00872652"/>
    <w:rsid w:val="00873104"/>
    <w:rsid w:val="008827BB"/>
    <w:rsid w:val="0089014D"/>
    <w:rsid w:val="00892452"/>
    <w:rsid w:val="0089260E"/>
    <w:rsid w:val="00892768"/>
    <w:rsid w:val="00892E9A"/>
    <w:rsid w:val="00893277"/>
    <w:rsid w:val="0089336A"/>
    <w:rsid w:val="008A03EF"/>
    <w:rsid w:val="008A41C1"/>
    <w:rsid w:val="008A74CA"/>
    <w:rsid w:val="008B053D"/>
    <w:rsid w:val="008B2E15"/>
    <w:rsid w:val="008B32CF"/>
    <w:rsid w:val="008B5ADA"/>
    <w:rsid w:val="008C014E"/>
    <w:rsid w:val="008C0BD0"/>
    <w:rsid w:val="008C3183"/>
    <w:rsid w:val="008C4975"/>
    <w:rsid w:val="008C4F52"/>
    <w:rsid w:val="008C6CB8"/>
    <w:rsid w:val="008D09F9"/>
    <w:rsid w:val="008D41D9"/>
    <w:rsid w:val="008D4FF4"/>
    <w:rsid w:val="008D56C8"/>
    <w:rsid w:val="008D63E7"/>
    <w:rsid w:val="008D731A"/>
    <w:rsid w:val="008E076E"/>
    <w:rsid w:val="008E0CEC"/>
    <w:rsid w:val="008E17F1"/>
    <w:rsid w:val="008E1AAC"/>
    <w:rsid w:val="008E2B06"/>
    <w:rsid w:val="008F3231"/>
    <w:rsid w:val="008F5AE7"/>
    <w:rsid w:val="008F6B7C"/>
    <w:rsid w:val="00901DCC"/>
    <w:rsid w:val="009040A5"/>
    <w:rsid w:val="009048D3"/>
    <w:rsid w:val="009050C7"/>
    <w:rsid w:val="0091082D"/>
    <w:rsid w:val="00910D9C"/>
    <w:rsid w:val="00911ED1"/>
    <w:rsid w:val="0091405D"/>
    <w:rsid w:val="00914548"/>
    <w:rsid w:val="00917D0F"/>
    <w:rsid w:val="009208EA"/>
    <w:rsid w:val="00921486"/>
    <w:rsid w:val="0092438F"/>
    <w:rsid w:val="009255E8"/>
    <w:rsid w:val="00925660"/>
    <w:rsid w:val="00925B80"/>
    <w:rsid w:val="009323EC"/>
    <w:rsid w:val="00936A1E"/>
    <w:rsid w:val="009371F0"/>
    <w:rsid w:val="00940F13"/>
    <w:rsid w:val="0094340C"/>
    <w:rsid w:val="009443BA"/>
    <w:rsid w:val="00947AD9"/>
    <w:rsid w:val="00955CC0"/>
    <w:rsid w:val="00956E7A"/>
    <w:rsid w:val="009646FE"/>
    <w:rsid w:val="00965B84"/>
    <w:rsid w:val="00965FC0"/>
    <w:rsid w:val="009707FE"/>
    <w:rsid w:val="00971150"/>
    <w:rsid w:val="00973142"/>
    <w:rsid w:val="00974846"/>
    <w:rsid w:val="0097706C"/>
    <w:rsid w:val="00985FD1"/>
    <w:rsid w:val="00986923"/>
    <w:rsid w:val="00992D2F"/>
    <w:rsid w:val="00993CD0"/>
    <w:rsid w:val="00997501"/>
    <w:rsid w:val="009A3A40"/>
    <w:rsid w:val="009B39CC"/>
    <w:rsid w:val="009B3A55"/>
    <w:rsid w:val="009B3CA6"/>
    <w:rsid w:val="009B7525"/>
    <w:rsid w:val="009B7B47"/>
    <w:rsid w:val="009C1950"/>
    <w:rsid w:val="009C5CA5"/>
    <w:rsid w:val="009D036E"/>
    <w:rsid w:val="009D0731"/>
    <w:rsid w:val="009D12C4"/>
    <w:rsid w:val="009D3968"/>
    <w:rsid w:val="009D4641"/>
    <w:rsid w:val="009D6548"/>
    <w:rsid w:val="009D71DA"/>
    <w:rsid w:val="009E1A40"/>
    <w:rsid w:val="009E1A7A"/>
    <w:rsid w:val="009E6670"/>
    <w:rsid w:val="009F00CA"/>
    <w:rsid w:val="009F0443"/>
    <w:rsid w:val="009F3455"/>
    <w:rsid w:val="009F42DB"/>
    <w:rsid w:val="009F7524"/>
    <w:rsid w:val="00A002A4"/>
    <w:rsid w:val="00A03937"/>
    <w:rsid w:val="00A050CA"/>
    <w:rsid w:val="00A13E0A"/>
    <w:rsid w:val="00A153B0"/>
    <w:rsid w:val="00A163A4"/>
    <w:rsid w:val="00A169E5"/>
    <w:rsid w:val="00A21B7A"/>
    <w:rsid w:val="00A21C7B"/>
    <w:rsid w:val="00A21CD6"/>
    <w:rsid w:val="00A21DA8"/>
    <w:rsid w:val="00A243A8"/>
    <w:rsid w:val="00A25A06"/>
    <w:rsid w:val="00A25D23"/>
    <w:rsid w:val="00A274FA"/>
    <w:rsid w:val="00A3068F"/>
    <w:rsid w:val="00A430EA"/>
    <w:rsid w:val="00A51303"/>
    <w:rsid w:val="00A53B84"/>
    <w:rsid w:val="00A54D64"/>
    <w:rsid w:val="00A5522E"/>
    <w:rsid w:val="00A55A10"/>
    <w:rsid w:val="00A569C5"/>
    <w:rsid w:val="00A6126C"/>
    <w:rsid w:val="00A61935"/>
    <w:rsid w:val="00A657D2"/>
    <w:rsid w:val="00A66600"/>
    <w:rsid w:val="00A670A3"/>
    <w:rsid w:val="00A708F8"/>
    <w:rsid w:val="00A71F66"/>
    <w:rsid w:val="00A7305F"/>
    <w:rsid w:val="00A73251"/>
    <w:rsid w:val="00A74797"/>
    <w:rsid w:val="00A77D04"/>
    <w:rsid w:val="00A86872"/>
    <w:rsid w:val="00A91319"/>
    <w:rsid w:val="00A972A2"/>
    <w:rsid w:val="00AB0262"/>
    <w:rsid w:val="00AB0E57"/>
    <w:rsid w:val="00AB1E48"/>
    <w:rsid w:val="00AC62FA"/>
    <w:rsid w:val="00AD0506"/>
    <w:rsid w:val="00AD4056"/>
    <w:rsid w:val="00AD72C8"/>
    <w:rsid w:val="00AE055D"/>
    <w:rsid w:val="00AE2F57"/>
    <w:rsid w:val="00AE3D56"/>
    <w:rsid w:val="00AE571C"/>
    <w:rsid w:val="00AE5DC5"/>
    <w:rsid w:val="00AE700F"/>
    <w:rsid w:val="00AF168F"/>
    <w:rsid w:val="00AF3AD0"/>
    <w:rsid w:val="00AF4986"/>
    <w:rsid w:val="00AF5D9C"/>
    <w:rsid w:val="00AF6FBD"/>
    <w:rsid w:val="00B05F65"/>
    <w:rsid w:val="00B1258E"/>
    <w:rsid w:val="00B14091"/>
    <w:rsid w:val="00B15DAE"/>
    <w:rsid w:val="00B16ABA"/>
    <w:rsid w:val="00B16DBA"/>
    <w:rsid w:val="00B1760D"/>
    <w:rsid w:val="00B17724"/>
    <w:rsid w:val="00B20934"/>
    <w:rsid w:val="00B23A2E"/>
    <w:rsid w:val="00B257FB"/>
    <w:rsid w:val="00B25C18"/>
    <w:rsid w:val="00B25ED9"/>
    <w:rsid w:val="00B274E0"/>
    <w:rsid w:val="00B30741"/>
    <w:rsid w:val="00B34988"/>
    <w:rsid w:val="00B34D53"/>
    <w:rsid w:val="00B34EE6"/>
    <w:rsid w:val="00B3578C"/>
    <w:rsid w:val="00B35887"/>
    <w:rsid w:val="00B359E3"/>
    <w:rsid w:val="00B37A7B"/>
    <w:rsid w:val="00B4046D"/>
    <w:rsid w:val="00B406BF"/>
    <w:rsid w:val="00B41A70"/>
    <w:rsid w:val="00B44F61"/>
    <w:rsid w:val="00B46DFB"/>
    <w:rsid w:val="00B47F7E"/>
    <w:rsid w:val="00B52C28"/>
    <w:rsid w:val="00B53EBE"/>
    <w:rsid w:val="00B57A93"/>
    <w:rsid w:val="00B637F5"/>
    <w:rsid w:val="00B84F40"/>
    <w:rsid w:val="00B93426"/>
    <w:rsid w:val="00B968E2"/>
    <w:rsid w:val="00B97F99"/>
    <w:rsid w:val="00BA0A8F"/>
    <w:rsid w:val="00BA2C03"/>
    <w:rsid w:val="00BA2E2E"/>
    <w:rsid w:val="00BA66B1"/>
    <w:rsid w:val="00BA760C"/>
    <w:rsid w:val="00BA780A"/>
    <w:rsid w:val="00BB2466"/>
    <w:rsid w:val="00BB2BDC"/>
    <w:rsid w:val="00BB50BD"/>
    <w:rsid w:val="00BB53C0"/>
    <w:rsid w:val="00BB7B4E"/>
    <w:rsid w:val="00BC09CF"/>
    <w:rsid w:val="00BC0CDD"/>
    <w:rsid w:val="00BC45FB"/>
    <w:rsid w:val="00BC7117"/>
    <w:rsid w:val="00BD0514"/>
    <w:rsid w:val="00BD6BC8"/>
    <w:rsid w:val="00BE0135"/>
    <w:rsid w:val="00BE016D"/>
    <w:rsid w:val="00BF1817"/>
    <w:rsid w:val="00BF1A9F"/>
    <w:rsid w:val="00BF3BC9"/>
    <w:rsid w:val="00BF4562"/>
    <w:rsid w:val="00C00CCE"/>
    <w:rsid w:val="00C0339C"/>
    <w:rsid w:val="00C063A1"/>
    <w:rsid w:val="00C07496"/>
    <w:rsid w:val="00C10E7C"/>
    <w:rsid w:val="00C13663"/>
    <w:rsid w:val="00C13E44"/>
    <w:rsid w:val="00C14621"/>
    <w:rsid w:val="00C15F48"/>
    <w:rsid w:val="00C17EC4"/>
    <w:rsid w:val="00C20C07"/>
    <w:rsid w:val="00C21250"/>
    <w:rsid w:val="00C21CB7"/>
    <w:rsid w:val="00C23847"/>
    <w:rsid w:val="00C30ED3"/>
    <w:rsid w:val="00C319EF"/>
    <w:rsid w:val="00C32867"/>
    <w:rsid w:val="00C338BA"/>
    <w:rsid w:val="00C359F5"/>
    <w:rsid w:val="00C41060"/>
    <w:rsid w:val="00C417CC"/>
    <w:rsid w:val="00C43690"/>
    <w:rsid w:val="00C43B79"/>
    <w:rsid w:val="00C44B9D"/>
    <w:rsid w:val="00C46183"/>
    <w:rsid w:val="00C524F9"/>
    <w:rsid w:val="00C53993"/>
    <w:rsid w:val="00C53A53"/>
    <w:rsid w:val="00C56C35"/>
    <w:rsid w:val="00C57ACD"/>
    <w:rsid w:val="00C618D1"/>
    <w:rsid w:val="00C61CB2"/>
    <w:rsid w:val="00C61E34"/>
    <w:rsid w:val="00C649A0"/>
    <w:rsid w:val="00C64D7F"/>
    <w:rsid w:val="00C65382"/>
    <w:rsid w:val="00C71FF6"/>
    <w:rsid w:val="00C73E39"/>
    <w:rsid w:val="00C74DAB"/>
    <w:rsid w:val="00C766C3"/>
    <w:rsid w:val="00C80711"/>
    <w:rsid w:val="00C85AA7"/>
    <w:rsid w:val="00C91430"/>
    <w:rsid w:val="00CA24A7"/>
    <w:rsid w:val="00CA45D2"/>
    <w:rsid w:val="00CA4790"/>
    <w:rsid w:val="00CB00AE"/>
    <w:rsid w:val="00CB3985"/>
    <w:rsid w:val="00CB580F"/>
    <w:rsid w:val="00CB58AB"/>
    <w:rsid w:val="00CC03D2"/>
    <w:rsid w:val="00CC07CE"/>
    <w:rsid w:val="00CC1004"/>
    <w:rsid w:val="00CC2425"/>
    <w:rsid w:val="00CC2BC6"/>
    <w:rsid w:val="00CC3948"/>
    <w:rsid w:val="00CC4656"/>
    <w:rsid w:val="00CC47E3"/>
    <w:rsid w:val="00CC4C8B"/>
    <w:rsid w:val="00CC5C95"/>
    <w:rsid w:val="00CD0DB0"/>
    <w:rsid w:val="00CD3757"/>
    <w:rsid w:val="00CD57F2"/>
    <w:rsid w:val="00CD64A7"/>
    <w:rsid w:val="00CD6C53"/>
    <w:rsid w:val="00CD7D65"/>
    <w:rsid w:val="00CE0C79"/>
    <w:rsid w:val="00CE1279"/>
    <w:rsid w:val="00CE48F7"/>
    <w:rsid w:val="00CF0108"/>
    <w:rsid w:val="00CF3320"/>
    <w:rsid w:val="00CF3390"/>
    <w:rsid w:val="00CF3ED8"/>
    <w:rsid w:val="00CF50CE"/>
    <w:rsid w:val="00D04415"/>
    <w:rsid w:val="00D0467B"/>
    <w:rsid w:val="00D0570F"/>
    <w:rsid w:val="00D06197"/>
    <w:rsid w:val="00D06945"/>
    <w:rsid w:val="00D1222C"/>
    <w:rsid w:val="00D132CE"/>
    <w:rsid w:val="00D16AEA"/>
    <w:rsid w:val="00D17900"/>
    <w:rsid w:val="00D212A3"/>
    <w:rsid w:val="00D21668"/>
    <w:rsid w:val="00D24B23"/>
    <w:rsid w:val="00D3105B"/>
    <w:rsid w:val="00D3396F"/>
    <w:rsid w:val="00D407B8"/>
    <w:rsid w:val="00D430D6"/>
    <w:rsid w:val="00D4512F"/>
    <w:rsid w:val="00D45512"/>
    <w:rsid w:val="00D4650B"/>
    <w:rsid w:val="00D46E8B"/>
    <w:rsid w:val="00D47BBC"/>
    <w:rsid w:val="00D51D42"/>
    <w:rsid w:val="00D52604"/>
    <w:rsid w:val="00D54C49"/>
    <w:rsid w:val="00D55FC2"/>
    <w:rsid w:val="00D569EB"/>
    <w:rsid w:val="00D6005F"/>
    <w:rsid w:val="00D61518"/>
    <w:rsid w:val="00D653E3"/>
    <w:rsid w:val="00D65874"/>
    <w:rsid w:val="00D702A4"/>
    <w:rsid w:val="00D70B62"/>
    <w:rsid w:val="00D71E47"/>
    <w:rsid w:val="00D72BFA"/>
    <w:rsid w:val="00D74212"/>
    <w:rsid w:val="00D76021"/>
    <w:rsid w:val="00D77033"/>
    <w:rsid w:val="00D77C5C"/>
    <w:rsid w:val="00D80C21"/>
    <w:rsid w:val="00D85D50"/>
    <w:rsid w:val="00D91C51"/>
    <w:rsid w:val="00D9428E"/>
    <w:rsid w:val="00D9443D"/>
    <w:rsid w:val="00D94EF1"/>
    <w:rsid w:val="00D971E0"/>
    <w:rsid w:val="00DA0B8E"/>
    <w:rsid w:val="00DA115E"/>
    <w:rsid w:val="00DA27CB"/>
    <w:rsid w:val="00DA3020"/>
    <w:rsid w:val="00DA3F1E"/>
    <w:rsid w:val="00DA4197"/>
    <w:rsid w:val="00DA4AC2"/>
    <w:rsid w:val="00DA5245"/>
    <w:rsid w:val="00DB4B7A"/>
    <w:rsid w:val="00DB509E"/>
    <w:rsid w:val="00DC19E4"/>
    <w:rsid w:val="00DC2AFE"/>
    <w:rsid w:val="00DC3159"/>
    <w:rsid w:val="00DC460B"/>
    <w:rsid w:val="00DC66A8"/>
    <w:rsid w:val="00DC7BB0"/>
    <w:rsid w:val="00DD1E55"/>
    <w:rsid w:val="00DD3998"/>
    <w:rsid w:val="00DD764D"/>
    <w:rsid w:val="00DD777E"/>
    <w:rsid w:val="00DD7D20"/>
    <w:rsid w:val="00DE1408"/>
    <w:rsid w:val="00DE169E"/>
    <w:rsid w:val="00DE5BE2"/>
    <w:rsid w:val="00DE70B8"/>
    <w:rsid w:val="00DE7964"/>
    <w:rsid w:val="00DF59BA"/>
    <w:rsid w:val="00DF6052"/>
    <w:rsid w:val="00DF652D"/>
    <w:rsid w:val="00DF6715"/>
    <w:rsid w:val="00DF7A1D"/>
    <w:rsid w:val="00E02D9A"/>
    <w:rsid w:val="00E032E8"/>
    <w:rsid w:val="00E045D1"/>
    <w:rsid w:val="00E0460D"/>
    <w:rsid w:val="00E107C2"/>
    <w:rsid w:val="00E13A6E"/>
    <w:rsid w:val="00E1442A"/>
    <w:rsid w:val="00E15FA8"/>
    <w:rsid w:val="00E20F55"/>
    <w:rsid w:val="00E21C7F"/>
    <w:rsid w:val="00E26828"/>
    <w:rsid w:val="00E30336"/>
    <w:rsid w:val="00E32D36"/>
    <w:rsid w:val="00E3456A"/>
    <w:rsid w:val="00E36033"/>
    <w:rsid w:val="00E367E6"/>
    <w:rsid w:val="00E418E3"/>
    <w:rsid w:val="00E424F2"/>
    <w:rsid w:val="00E432BD"/>
    <w:rsid w:val="00E43C50"/>
    <w:rsid w:val="00E440B7"/>
    <w:rsid w:val="00E5042B"/>
    <w:rsid w:val="00E521A0"/>
    <w:rsid w:val="00E521E4"/>
    <w:rsid w:val="00E524B9"/>
    <w:rsid w:val="00E53117"/>
    <w:rsid w:val="00E60077"/>
    <w:rsid w:val="00E65CCB"/>
    <w:rsid w:val="00E65FBB"/>
    <w:rsid w:val="00E71398"/>
    <w:rsid w:val="00E720B3"/>
    <w:rsid w:val="00E72374"/>
    <w:rsid w:val="00E74723"/>
    <w:rsid w:val="00E75971"/>
    <w:rsid w:val="00E76132"/>
    <w:rsid w:val="00E7763A"/>
    <w:rsid w:val="00E80000"/>
    <w:rsid w:val="00E808B2"/>
    <w:rsid w:val="00E80BFC"/>
    <w:rsid w:val="00E82298"/>
    <w:rsid w:val="00E840B5"/>
    <w:rsid w:val="00E8478A"/>
    <w:rsid w:val="00E85847"/>
    <w:rsid w:val="00E91E52"/>
    <w:rsid w:val="00E92788"/>
    <w:rsid w:val="00E92D66"/>
    <w:rsid w:val="00EA0994"/>
    <w:rsid w:val="00EA2E58"/>
    <w:rsid w:val="00EA67AD"/>
    <w:rsid w:val="00EB21A0"/>
    <w:rsid w:val="00EB2E86"/>
    <w:rsid w:val="00EB3546"/>
    <w:rsid w:val="00EB375C"/>
    <w:rsid w:val="00EB4B02"/>
    <w:rsid w:val="00EB7F0B"/>
    <w:rsid w:val="00EC4A61"/>
    <w:rsid w:val="00EC516C"/>
    <w:rsid w:val="00EC6CB0"/>
    <w:rsid w:val="00EC6F03"/>
    <w:rsid w:val="00EC7989"/>
    <w:rsid w:val="00ED2FC5"/>
    <w:rsid w:val="00ED3E4C"/>
    <w:rsid w:val="00ED423C"/>
    <w:rsid w:val="00ED5D0B"/>
    <w:rsid w:val="00ED610A"/>
    <w:rsid w:val="00EE1150"/>
    <w:rsid w:val="00EE2E2F"/>
    <w:rsid w:val="00EE2F90"/>
    <w:rsid w:val="00EE4911"/>
    <w:rsid w:val="00EE60F5"/>
    <w:rsid w:val="00EE6FC6"/>
    <w:rsid w:val="00EE7019"/>
    <w:rsid w:val="00EF4564"/>
    <w:rsid w:val="00EF5AFC"/>
    <w:rsid w:val="00EF6996"/>
    <w:rsid w:val="00EF7E7C"/>
    <w:rsid w:val="00F00C5C"/>
    <w:rsid w:val="00F01DD0"/>
    <w:rsid w:val="00F03B3D"/>
    <w:rsid w:val="00F040A2"/>
    <w:rsid w:val="00F04A31"/>
    <w:rsid w:val="00F15A8A"/>
    <w:rsid w:val="00F1633F"/>
    <w:rsid w:val="00F16C1B"/>
    <w:rsid w:val="00F17AFF"/>
    <w:rsid w:val="00F21E64"/>
    <w:rsid w:val="00F25C25"/>
    <w:rsid w:val="00F2789C"/>
    <w:rsid w:val="00F27E75"/>
    <w:rsid w:val="00F313E0"/>
    <w:rsid w:val="00F41B65"/>
    <w:rsid w:val="00F4308A"/>
    <w:rsid w:val="00F434D7"/>
    <w:rsid w:val="00F43723"/>
    <w:rsid w:val="00F45D08"/>
    <w:rsid w:val="00F4617D"/>
    <w:rsid w:val="00F501AB"/>
    <w:rsid w:val="00F5053B"/>
    <w:rsid w:val="00F50A73"/>
    <w:rsid w:val="00F52730"/>
    <w:rsid w:val="00F562BC"/>
    <w:rsid w:val="00F60DAE"/>
    <w:rsid w:val="00F62550"/>
    <w:rsid w:val="00F6394C"/>
    <w:rsid w:val="00F66BD0"/>
    <w:rsid w:val="00F70E8E"/>
    <w:rsid w:val="00F71B49"/>
    <w:rsid w:val="00F770C0"/>
    <w:rsid w:val="00F77B70"/>
    <w:rsid w:val="00F80CA1"/>
    <w:rsid w:val="00F84B72"/>
    <w:rsid w:val="00F84C28"/>
    <w:rsid w:val="00F8528E"/>
    <w:rsid w:val="00F87F52"/>
    <w:rsid w:val="00F908FC"/>
    <w:rsid w:val="00F92884"/>
    <w:rsid w:val="00F93514"/>
    <w:rsid w:val="00F95515"/>
    <w:rsid w:val="00FA0A21"/>
    <w:rsid w:val="00FB5DCE"/>
    <w:rsid w:val="00FC1B7A"/>
    <w:rsid w:val="00FC3150"/>
    <w:rsid w:val="00FC33C2"/>
    <w:rsid w:val="00FC3FC8"/>
    <w:rsid w:val="00FC7631"/>
    <w:rsid w:val="00FD1A10"/>
    <w:rsid w:val="00FD1BC1"/>
    <w:rsid w:val="00FD2D5D"/>
    <w:rsid w:val="00FD592C"/>
    <w:rsid w:val="00FD59B8"/>
    <w:rsid w:val="00FD6411"/>
    <w:rsid w:val="00FE0F7D"/>
    <w:rsid w:val="00FE4547"/>
    <w:rsid w:val="00FE5812"/>
    <w:rsid w:val="00FE72B9"/>
    <w:rsid w:val="00FF0D8B"/>
    <w:rsid w:val="00FF2108"/>
    <w:rsid w:val="00FF3A90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7C9334-0C07-4EB7-A68D-FCBBF2F8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0" w:after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after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before="0" w:after="0"/>
      <w:ind w:firstLine="720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pPr>
      <w:spacing w:before="0" w:after="0"/>
      <w:jc w:val="both"/>
    </w:pPr>
  </w:style>
  <w:style w:type="character" w:customStyle="1" w:styleId="a6">
    <w:name w:val="Основний текст Знак"/>
    <w:link w:val="a5"/>
    <w:uiPriority w:val="99"/>
    <w:semiHidden/>
  </w:style>
  <w:style w:type="paragraph" w:styleId="a7">
    <w:name w:val="footnote text"/>
    <w:basedOn w:val="a"/>
    <w:link w:val="a8"/>
    <w:uiPriority w:val="99"/>
    <w:semiHidden/>
    <w:pPr>
      <w:spacing w:before="0" w:after="0"/>
    </w:pPr>
    <w:rPr>
      <w:sz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Pr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b">
    <w:name w:val="Верхній колонтитул Знак"/>
    <w:link w:val="aa"/>
    <w:uiPriority w:val="99"/>
    <w:semiHidden/>
  </w:style>
  <w:style w:type="character" w:styleId="ac">
    <w:name w:val="page number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44"/>
      </w:tabs>
      <w:spacing w:before="0" w:after="0"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39"/>
    <w:semiHidden/>
    <w:rsid w:val="00654421"/>
    <w:pPr>
      <w:tabs>
        <w:tab w:val="left" w:pos="800"/>
        <w:tab w:val="right" w:leader="dot" w:pos="9344"/>
      </w:tabs>
      <w:spacing w:before="0" w:after="0"/>
      <w:ind w:left="200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pPr>
      <w:spacing w:before="0" w:after="0"/>
      <w:ind w:left="400"/>
    </w:pPr>
    <w:rPr>
      <w:sz w:val="20"/>
    </w:rPr>
  </w:style>
  <w:style w:type="paragraph" w:styleId="41">
    <w:name w:val="toc 4"/>
    <w:basedOn w:val="a"/>
    <w:next w:val="a"/>
    <w:autoRedefine/>
    <w:uiPriority w:val="39"/>
    <w:semiHidden/>
    <w:pPr>
      <w:spacing w:before="0" w:after="0"/>
      <w:ind w:left="600"/>
    </w:pPr>
    <w:rPr>
      <w:sz w:val="20"/>
    </w:rPr>
  </w:style>
  <w:style w:type="paragraph" w:styleId="5">
    <w:name w:val="toc 5"/>
    <w:basedOn w:val="a"/>
    <w:next w:val="a"/>
    <w:autoRedefine/>
    <w:uiPriority w:val="39"/>
    <w:semiHidden/>
    <w:pPr>
      <w:spacing w:before="0" w:after="0"/>
      <w:ind w:left="800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pPr>
      <w:spacing w:before="0" w:after="0"/>
      <w:ind w:left="1000"/>
    </w:pPr>
    <w:rPr>
      <w:sz w:val="20"/>
    </w:rPr>
  </w:style>
  <w:style w:type="paragraph" w:styleId="7">
    <w:name w:val="toc 7"/>
    <w:basedOn w:val="a"/>
    <w:next w:val="a"/>
    <w:autoRedefine/>
    <w:uiPriority w:val="39"/>
    <w:semiHidden/>
    <w:pPr>
      <w:spacing w:before="0" w:after="0"/>
      <w:ind w:left="1200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pPr>
      <w:spacing w:before="0" w:after="0"/>
      <w:ind w:left="1400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pPr>
      <w:spacing w:before="0" w:after="0"/>
      <w:ind w:left="1600"/>
    </w:pPr>
    <w:rPr>
      <w:sz w:val="20"/>
    </w:rPr>
  </w:style>
  <w:style w:type="paragraph" w:styleId="af0">
    <w:name w:val="Title"/>
    <w:basedOn w:val="a"/>
    <w:link w:val="af1"/>
    <w:uiPriority w:val="10"/>
    <w:qFormat/>
    <w:pPr>
      <w:spacing w:before="0" w:after="0"/>
      <w:jc w:val="center"/>
    </w:pPr>
    <w:rPr>
      <w:b/>
      <w:sz w:val="28"/>
    </w:rPr>
  </w:style>
  <w:style w:type="character" w:customStyle="1" w:styleId="af1">
    <w:name w:val="Назва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spacing w:before="0" w:after="0"/>
      <w:jc w:val="right"/>
    </w:pPr>
    <w:rPr>
      <w:sz w:val="28"/>
    </w:rPr>
  </w:style>
  <w:style w:type="character" w:customStyle="1" w:styleId="23">
    <w:name w:val="Основний текст 2 Знак"/>
    <w:link w:val="22"/>
    <w:uiPriority w:val="99"/>
    <w:semiHidden/>
    <w:rPr>
      <w:sz w:val="24"/>
    </w:rPr>
  </w:style>
  <w:style w:type="paragraph" w:customStyle="1" w:styleId="af2">
    <w:name w:val="a"/>
    <w:basedOn w:val="a"/>
    <w:rsid w:val="006F3A67"/>
    <w:pPr>
      <w:spacing w:beforeAutospacing="1" w:afterAutospacing="1"/>
      <w:jc w:val="both"/>
    </w:pPr>
    <w:rPr>
      <w:color w:val="000000"/>
      <w:szCs w:val="24"/>
    </w:rPr>
  </w:style>
  <w:style w:type="paragraph" w:styleId="af3">
    <w:name w:val="Normal (Web)"/>
    <w:basedOn w:val="a"/>
    <w:uiPriority w:val="99"/>
    <w:rsid w:val="00150B53"/>
    <w:pPr>
      <w:spacing w:beforeAutospacing="1" w:afterAutospacing="1"/>
    </w:pPr>
    <w:rPr>
      <w:szCs w:val="24"/>
    </w:rPr>
  </w:style>
  <w:style w:type="character" w:customStyle="1" w:styleId="accented">
    <w:name w:val="accented"/>
    <w:rsid w:val="00150B53"/>
    <w:rPr>
      <w:rFonts w:cs="Times New Roman"/>
    </w:rPr>
  </w:style>
  <w:style w:type="paragraph" w:styleId="24">
    <w:name w:val="Body Text Indent 2"/>
    <w:basedOn w:val="a"/>
    <w:link w:val="25"/>
    <w:uiPriority w:val="99"/>
    <w:rsid w:val="0007756F"/>
    <w:pPr>
      <w:spacing w:before="0" w:after="120" w:line="480" w:lineRule="auto"/>
      <w:ind w:left="283"/>
    </w:pPr>
    <w:rPr>
      <w:sz w:val="20"/>
    </w:rPr>
  </w:style>
  <w:style w:type="character" w:customStyle="1" w:styleId="25">
    <w:name w:val="Основний текст з відступом 2 Знак"/>
    <w:link w:val="24"/>
    <w:uiPriority w:val="99"/>
    <w:semiHidden/>
    <w:rPr>
      <w:sz w:val="24"/>
    </w:rPr>
  </w:style>
  <w:style w:type="paragraph" w:styleId="af4">
    <w:name w:val="footer"/>
    <w:basedOn w:val="a"/>
    <w:link w:val="af5"/>
    <w:uiPriority w:val="99"/>
    <w:unhideWhenUsed/>
    <w:rsid w:val="00BA2C03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5">
    <w:name w:val="Нижній колонтитул Знак"/>
    <w:link w:val="af4"/>
    <w:uiPriority w:val="99"/>
    <w:locked/>
    <w:rsid w:val="00BA2C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8384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56067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vl</dc:creator>
  <cp:keywords/>
  <dc:description/>
  <cp:lastModifiedBy>Irina</cp:lastModifiedBy>
  <cp:revision>2</cp:revision>
  <cp:lastPrinted>2003-12-18T11:42:00Z</cp:lastPrinted>
  <dcterms:created xsi:type="dcterms:W3CDTF">2014-08-11T18:41:00Z</dcterms:created>
  <dcterms:modified xsi:type="dcterms:W3CDTF">2014-08-11T18:41:00Z</dcterms:modified>
</cp:coreProperties>
</file>