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C0F" w:rsidRPr="00BC1BC6" w:rsidRDefault="00BB7C0F" w:rsidP="00BC1BC6">
      <w:pPr>
        <w:tabs>
          <w:tab w:val="left" w:pos="851"/>
        </w:tabs>
        <w:spacing w:line="360" w:lineRule="auto"/>
        <w:jc w:val="center"/>
        <w:rPr>
          <w:sz w:val="28"/>
          <w:szCs w:val="28"/>
        </w:rPr>
      </w:pPr>
      <w:r w:rsidRPr="00BC1BC6">
        <w:rPr>
          <w:b/>
          <w:bCs/>
          <w:sz w:val="28"/>
          <w:szCs w:val="28"/>
        </w:rPr>
        <w:t>Содержание</w:t>
      </w:r>
    </w:p>
    <w:p w:rsidR="00BC1BC6" w:rsidRDefault="00BC1BC6" w:rsidP="00BC1BC6">
      <w:pPr>
        <w:tabs>
          <w:tab w:val="left" w:pos="851"/>
        </w:tabs>
        <w:spacing w:line="360" w:lineRule="auto"/>
        <w:rPr>
          <w:sz w:val="28"/>
          <w:szCs w:val="28"/>
        </w:rPr>
      </w:pPr>
    </w:p>
    <w:p w:rsidR="00BB7C0F" w:rsidRPr="00BC1BC6" w:rsidRDefault="00D6561A" w:rsidP="00BC1BC6">
      <w:pPr>
        <w:tabs>
          <w:tab w:val="left" w:pos="851"/>
        </w:tabs>
        <w:spacing w:line="360" w:lineRule="auto"/>
        <w:rPr>
          <w:sz w:val="28"/>
          <w:szCs w:val="28"/>
        </w:rPr>
      </w:pPr>
      <w:r w:rsidRPr="00BC1BC6">
        <w:rPr>
          <w:sz w:val="28"/>
          <w:szCs w:val="28"/>
        </w:rPr>
        <w:t>Введение</w:t>
      </w:r>
    </w:p>
    <w:p w:rsidR="00BB7C0F" w:rsidRPr="00BC1BC6" w:rsidRDefault="005257B1" w:rsidP="00BC1BC6">
      <w:pPr>
        <w:widowControl w:val="0"/>
        <w:tabs>
          <w:tab w:val="left" w:pos="851"/>
          <w:tab w:val="left" w:pos="3436"/>
          <w:tab w:val="left" w:leader="hyphen" w:pos="4689"/>
          <w:tab w:val="left" w:leader="dot" w:pos="5500"/>
          <w:tab w:val="left" w:pos="6110"/>
          <w:tab w:val="right" w:pos="6724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C1BC6">
        <w:rPr>
          <w:sz w:val="28"/>
          <w:szCs w:val="28"/>
        </w:rPr>
        <w:t>1</w:t>
      </w:r>
      <w:r w:rsidR="00BC1BC6">
        <w:rPr>
          <w:sz w:val="28"/>
          <w:szCs w:val="28"/>
        </w:rPr>
        <w:t>.</w:t>
      </w:r>
      <w:r w:rsidRPr="00BC1BC6">
        <w:rPr>
          <w:sz w:val="28"/>
          <w:szCs w:val="28"/>
        </w:rPr>
        <w:t xml:space="preserve"> </w:t>
      </w:r>
      <w:r w:rsidR="00BB7C0F" w:rsidRPr="00BC1BC6">
        <w:rPr>
          <w:sz w:val="28"/>
          <w:szCs w:val="28"/>
        </w:rPr>
        <w:t>Исходные данные</w:t>
      </w:r>
    </w:p>
    <w:p w:rsidR="00BB7C0F" w:rsidRPr="00BC1BC6" w:rsidRDefault="005257B1" w:rsidP="00BC1BC6">
      <w:pPr>
        <w:widowControl w:val="0"/>
        <w:tabs>
          <w:tab w:val="left" w:pos="851"/>
          <w:tab w:val="left" w:pos="3436"/>
          <w:tab w:val="left" w:leader="hyphen" w:pos="4689"/>
          <w:tab w:val="left" w:leader="dot" w:pos="5500"/>
          <w:tab w:val="left" w:pos="6110"/>
          <w:tab w:val="right" w:pos="6724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C1BC6">
        <w:rPr>
          <w:sz w:val="28"/>
          <w:szCs w:val="28"/>
        </w:rPr>
        <w:t>2</w:t>
      </w:r>
      <w:r w:rsidR="00BC1BC6">
        <w:rPr>
          <w:sz w:val="28"/>
          <w:szCs w:val="28"/>
        </w:rPr>
        <w:t>.</w:t>
      </w:r>
      <w:r w:rsidRPr="00BC1BC6">
        <w:rPr>
          <w:sz w:val="28"/>
          <w:szCs w:val="28"/>
        </w:rPr>
        <w:t xml:space="preserve"> </w:t>
      </w:r>
      <w:r w:rsidR="00BB7C0F" w:rsidRPr="00BC1BC6">
        <w:rPr>
          <w:sz w:val="28"/>
          <w:szCs w:val="28"/>
        </w:rPr>
        <w:t>Материалы</w:t>
      </w:r>
    </w:p>
    <w:p w:rsidR="00BB7C0F" w:rsidRPr="00BC1BC6" w:rsidRDefault="005257B1" w:rsidP="00BC1BC6">
      <w:pPr>
        <w:widowControl w:val="0"/>
        <w:tabs>
          <w:tab w:val="left" w:pos="851"/>
          <w:tab w:val="left" w:pos="3436"/>
          <w:tab w:val="left" w:leader="hyphen" w:pos="4689"/>
          <w:tab w:val="left" w:leader="dot" w:pos="5500"/>
          <w:tab w:val="left" w:pos="6110"/>
          <w:tab w:val="right" w:pos="6724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C1BC6">
        <w:rPr>
          <w:sz w:val="28"/>
          <w:szCs w:val="28"/>
        </w:rPr>
        <w:t>3</w:t>
      </w:r>
      <w:r w:rsidR="00BC1BC6">
        <w:rPr>
          <w:sz w:val="28"/>
          <w:szCs w:val="28"/>
        </w:rPr>
        <w:t>.</w:t>
      </w:r>
      <w:r w:rsidRPr="00BC1BC6">
        <w:rPr>
          <w:sz w:val="28"/>
          <w:szCs w:val="28"/>
        </w:rPr>
        <w:t xml:space="preserve"> </w:t>
      </w:r>
      <w:r w:rsidR="00BB7C0F" w:rsidRPr="00BC1BC6">
        <w:rPr>
          <w:sz w:val="28"/>
          <w:szCs w:val="28"/>
        </w:rPr>
        <w:t xml:space="preserve">Конструкция и характеристика </w:t>
      </w:r>
      <w:r w:rsidRPr="00BC1BC6">
        <w:rPr>
          <w:sz w:val="28"/>
          <w:szCs w:val="28"/>
        </w:rPr>
        <w:t>резинометаллического</w:t>
      </w:r>
      <w:r w:rsidR="00BB7C0F" w:rsidRPr="00BC1BC6">
        <w:rPr>
          <w:sz w:val="28"/>
          <w:szCs w:val="28"/>
        </w:rPr>
        <w:t xml:space="preserve"> шарнира</w:t>
      </w:r>
    </w:p>
    <w:p w:rsidR="00BB7C0F" w:rsidRPr="00BC1BC6" w:rsidRDefault="005257B1" w:rsidP="00BC1BC6">
      <w:pPr>
        <w:tabs>
          <w:tab w:val="left" w:pos="851"/>
        </w:tabs>
        <w:spacing w:line="360" w:lineRule="auto"/>
        <w:rPr>
          <w:sz w:val="28"/>
          <w:szCs w:val="28"/>
        </w:rPr>
      </w:pPr>
      <w:r w:rsidRPr="00BC1BC6">
        <w:rPr>
          <w:sz w:val="28"/>
          <w:szCs w:val="28"/>
        </w:rPr>
        <w:t>4</w:t>
      </w:r>
      <w:r w:rsidR="00BC1BC6">
        <w:rPr>
          <w:sz w:val="28"/>
          <w:szCs w:val="28"/>
        </w:rPr>
        <w:t>.</w:t>
      </w:r>
      <w:r w:rsidRPr="00BC1BC6">
        <w:rPr>
          <w:sz w:val="28"/>
          <w:szCs w:val="28"/>
        </w:rPr>
        <w:t xml:space="preserve"> </w:t>
      </w:r>
      <w:r w:rsidR="00BB7C0F" w:rsidRPr="00BC1BC6">
        <w:rPr>
          <w:sz w:val="28"/>
          <w:szCs w:val="28"/>
        </w:rPr>
        <w:t>Определение статической нагрузки на одно колесо под</w:t>
      </w:r>
      <w:r w:rsidRPr="00BC1BC6">
        <w:rPr>
          <w:sz w:val="28"/>
          <w:szCs w:val="28"/>
        </w:rPr>
        <w:t>в</w:t>
      </w:r>
      <w:r w:rsidR="00D6561A" w:rsidRPr="00BC1BC6">
        <w:rPr>
          <w:sz w:val="28"/>
          <w:szCs w:val="28"/>
        </w:rPr>
        <w:t>ески</w:t>
      </w:r>
    </w:p>
    <w:p w:rsidR="00BB7C0F" w:rsidRPr="00BC1BC6" w:rsidRDefault="005257B1" w:rsidP="00BC1BC6">
      <w:pPr>
        <w:tabs>
          <w:tab w:val="left" w:pos="851"/>
        </w:tabs>
        <w:spacing w:line="360" w:lineRule="auto"/>
        <w:rPr>
          <w:sz w:val="28"/>
          <w:szCs w:val="28"/>
        </w:rPr>
      </w:pPr>
      <w:r w:rsidRPr="00BC1BC6">
        <w:rPr>
          <w:sz w:val="28"/>
          <w:szCs w:val="28"/>
        </w:rPr>
        <w:t>5</w:t>
      </w:r>
      <w:r w:rsidR="00BC1BC6">
        <w:rPr>
          <w:sz w:val="28"/>
          <w:szCs w:val="28"/>
        </w:rPr>
        <w:t>.</w:t>
      </w:r>
      <w:r w:rsidRPr="00BC1BC6">
        <w:rPr>
          <w:sz w:val="28"/>
          <w:szCs w:val="28"/>
        </w:rPr>
        <w:t xml:space="preserve"> </w:t>
      </w:r>
      <w:r w:rsidR="00BB7C0F" w:rsidRPr="00BC1BC6">
        <w:rPr>
          <w:sz w:val="28"/>
          <w:szCs w:val="28"/>
        </w:rPr>
        <w:t xml:space="preserve">Влияние </w:t>
      </w:r>
      <w:r w:rsidRPr="00BC1BC6">
        <w:rPr>
          <w:sz w:val="28"/>
          <w:szCs w:val="28"/>
        </w:rPr>
        <w:t>резинометаллических</w:t>
      </w:r>
      <w:r w:rsidR="00BB7C0F" w:rsidRPr="00BC1BC6">
        <w:rPr>
          <w:sz w:val="28"/>
          <w:szCs w:val="28"/>
        </w:rPr>
        <w:t xml:space="preserve"> шарниров на жесткость рычажной подвески</w:t>
      </w:r>
    </w:p>
    <w:p w:rsidR="00A62D09" w:rsidRPr="00BC1BC6" w:rsidRDefault="005257B1" w:rsidP="00BC1BC6">
      <w:pPr>
        <w:spacing w:line="360" w:lineRule="auto"/>
        <w:ind w:right="-261"/>
        <w:rPr>
          <w:sz w:val="28"/>
          <w:szCs w:val="28"/>
        </w:rPr>
      </w:pPr>
      <w:r w:rsidRPr="00BC1BC6">
        <w:rPr>
          <w:sz w:val="28"/>
          <w:szCs w:val="28"/>
        </w:rPr>
        <w:t>6</w:t>
      </w:r>
      <w:r w:rsidR="00BC1BC6">
        <w:rPr>
          <w:sz w:val="28"/>
          <w:szCs w:val="28"/>
        </w:rPr>
        <w:t>.</w:t>
      </w:r>
      <w:r w:rsidRPr="00BC1BC6">
        <w:rPr>
          <w:sz w:val="28"/>
          <w:szCs w:val="28"/>
        </w:rPr>
        <w:t xml:space="preserve"> </w:t>
      </w:r>
      <w:r w:rsidR="00BB7C0F" w:rsidRPr="00BC1BC6">
        <w:rPr>
          <w:sz w:val="28"/>
          <w:szCs w:val="28"/>
        </w:rPr>
        <w:t>Определение силы затяжки и момента завинчивания</w:t>
      </w:r>
      <w:r w:rsidR="00FF5331" w:rsidRPr="00BC1BC6">
        <w:rPr>
          <w:sz w:val="28"/>
          <w:szCs w:val="28"/>
        </w:rPr>
        <w:t xml:space="preserve"> гайки</w:t>
      </w:r>
    </w:p>
    <w:p w:rsidR="00BB7C0F" w:rsidRPr="00BC1BC6" w:rsidRDefault="005257B1" w:rsidP="00BC1BC6">
      <w:pPr>
        <w:spacing w:line="360" w:lineRule="auto"/>
        <w:ind w:right="-261"/>
        <w:rPr>
          <w:sz w:val="28"/>
          <w:szCs w:val="28"/>
        </w:rPr>
      </w:pPr>
      <w:r w:rsidRPr="00BC1BC6">
        <w:rPr>
          <w:sz w:val="28"/>
          <w:szCs w:val="28"/>
        </w:rPr>
        <w:t>7</w:t>
      </w:r>
      <w:r w:rsidR="00BC1BC6">
        <w:rPr>
          <w:sz w:val="28"/>
          <w:szCs w:val="28"/>
        </w:rPr>
        <w:t>.</w:t>
      </w:r>
      <w:r w:rsidRPr="00BC1BC6">
        <w:rPr>
          <w:sz w:val="28"/>
          <w:szCs w:val="28"/>
        </w:rPr>
        <w:t xml:space="preserve"> Проверочный расчет са</w:t>
      </w:r>
      <w:r w:rsidR="00FF5331" w:rsidRPr="00BC1BC6">
        <w:rPr>
          <w:sz w:val="28"/>
          <w:szCs w:val="28"/>
        </w:rPr>
        <w:t>й</w:t>
      </w:r>
      <w:r w:rsidR="00BB7C0F" w:rsidRPr="00BC1BC6">
        <w:rPr>
          <w:sz w:val="28"/>
          <w:szCs w:val="28"/>
        </w:rPr>
        <w:t>ле</w:t>
      </w:r>
      <w:r w:rsidR="00D6561A" w:rsidRPr="00BC1BC6">
        <w:rPr>
          <w:sz w:val="28"/>
          <w:szCs w:val="28"/>
        </w:rPr>
        <w:t>нт</w:t>
      </w:r>
      <w:r w:rsidR="00FF5331" w:rsidRPr="00BC1BC6">
        <w:rPr>
          <w:sz w:val="28"/>
          <w:szCs w:val="28"/>
        </w:rPr>
        <w:t>-</w:t>
      </w:r>
      <w:r w:rsidR="00D6561A" w:rsidRPr="00BC1BC6">
        <w:rPr>
          <w:sz w:val="28"/>
          <w:szCs w:val="28"/>
        </w:rPr>
        <w:t>блоков на прочность</w:t>
      </w:r>
      <w:r w:rsidR="00D6561A" w:rsidRPr="00BC1BC6">
        <w:rPr>
          <w:sz w:val="28"/>
          <w:szCs w:val="28"/>
        </w:rPr>
        <w:tab/>
      </w:r>
    </w:p>
    <w:p w:rsidR="00BB7C0F" w:rsidRPr="00BC1BC6" w:rsidRDefault="00D6561A" w:rsidP="00BC1BC6">
      <w:pPr>
        <w:tabs>
          <w:tab w:val="left" w:pos="851"/>
        </w:tabs>
        <w:spacing w:line="360" w:lineRule="auto"/>
        <w:rPr>
          <w:sz w:val="28"/>
          <w:szCs w:val="28"/>
        </w:rPr>
      </w:pPr>
      <w:r w:rsidRPr="00BC1BC6">
        <w:rPr>
          <w:sz w:val="28"/>
          <w:szCs w:val="28"/>
        </w:rPr>
        <w:t>Заключение</w:t>
      </w:r>
    </w:p>
    <w:p w:rsidR="00BB7C0F" w:rsidRDefault="00BC1BC6" w:rsidP="00BC1BC6">
      <w:pPr>
        <w:tabs>
          <w:tab w:val="left" w:pos="85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используемых источников</w:t>
      </w:r>
    </w:p>
    <w:p w:rsidR="00BC1BC6" w:rsidRDefault="00BC1BC6" w:rsidP="00BC1BC6">
      <w:pPr>
        <w:tabs>
          <w:tab w:val="left" w:pos="851"/>
        </w:tabs>
        <w:spacing w:line="360" w:lineRule="auto"/>
        <w:rPr>
          <w:sz w:val="28"/>
          <w:szCs w:val="28"/>
        </w:rPr>
      </w:pPr>
    </w:p>
    <w:p w:rsidR="00BB7C0F" w:rsidRPr="00BC1BC6" w:rsidRDefault="00BC1BC6" w:rsidP="00BC1BC6">
      <w:pPr>
        <w:tabs>
          <w:tab w:val="left" w:pos="851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BB7C0F" w:rsidRPr="00BC1BC6">
        <w:rPr>
          <w:b/>
          <w:bCs/>
          <w:sz w:val="28"/>
          <w:szCs w:val="28"/>
        </w:rPr>
        <w:t>Введение</w:t>
      </w:r>
    </w:p>
    <w:p w:rsidR="002E3130" w:rsidRPr="00BC1BC6" w:rsidRDefault="002E3130" w:rsidP="00702045">
      <w:pPr>
        <w:tabs>
          <w:tab w:val="left" w:pos="851"/>
        </w:tabs>
        <w:spacing w:line="360" w:lineRule="auto"/>
        <w:rPr>
          <w:b/>
          <w:bCs/>
          <w:sz w:val="28"/>
          <w:szCs w:val="28"/>
        </w:rPr>
      </w:pPr>
    </w:p>
    <w:p w:rsidR="00BB7C0F" w:rsidRPr="00BC1BC6" w:rsidRDefault="00BB7C0F" w:rsidP="00BC1BC6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C1BC6">
        <w:rPr>
          <w:sz w:val="28"/>
          <w:szCs w:val="28"/>
        </w:rPr>
        <w:t>Значительное увеличение долговечности упругих элементов неизбежно выдвигает вопрос о</w:t>
      </w:r>
      <w:r w:rsidRPr="00BC1BC6">
        <w:rPr>
          <w:i/>
          <w:iCs/>
          <w:sz w:val="28"/>
          <w:szCs w:val="28"/>
        </w:rPr>
        <w:t xml:space="preserve"> </w:t>
      </w:r>
      <w:r w:rsidRPr="00BC1BC6">
        <w:rPr>
          <w:sz w:val="28"/>
          <w:szCs w:val="28"/>
        </w:rPr>
        <w:t>повышении долговечности всего узла подвески в целом и в первую очередь ее подвижных соединений, подверженных значительному износу.</w:t>
      </w:r>
    </w:p>
    <w:p w:rsidR="00BB7C0F" w:rsidRPr="00BC1BC6" w:rsidRDefault="00BB7C0F" w:rsidP="00BC1BC6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C1BC6">
        <w:rPr>
          <w:sz w:val="28"/>
          <w:szCs w:val="28"/>
        </w:rPr>
        <w:t>Так как упругие элементы не нуждаются в смазке, желательно устранить смазку и у других частей подвески и, в частности, шарнирных соединений. Поскольку создание качественного шарнира, сочетающего большую грузоподъемность с достаточной подвижностью и высокой долговечностью, имеет существенное значение при проектировании направляющего устройства.</w:t>
      </w:r>
    </w:p>
    <w:p w:rsidR="00BB7C0F" w:rsidRPr="00BC1BC6" w:rsidRDefault="00BB7C0F" w:rsidP="00BC1BC6">
      <w:pPr>
        <w:tabs>
          <w:tab w:val="left" w:pos="851"/>
          <w:tab w:val="left" w:pos="517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C1BC6">
        <w:rPr>
          <w:sz w:val="28"/>
          <w:szCs w:val="28"/>
        </w:rPr>
        <w:t>В конструкциях современных</w:t>
      </w:r>
      <w:r w:rsidR="005F1B9A" w:rsidRPr="00BC1BC6">
        <w:rPr>
          <w:sz w:val="28"/>
          <w:szCs w:val="28"/>
        </w:rPr>
        <w:t xml:space="preserve"> </w:t>
      </w:r>
      <w:r w:rsidRPr="00BC1BC6">
        <w:rPr>
          <w:sz w:val="28"/>
          <w:szCs w:val="28"/>
        </w:rPr>
        <w:t>подвесок широкое распространение получили следующие основные типы упругих шарниров: резино-металлические втулки, резино-металлические шарниры и шарниры с пластмассовыми покрытиями.</w:t>
      </w:r>
    </w:p>
    <w:p w:rsidR="00BB7C0F" w:rsidRPr="00BC1BC6" w:rsidRDefault="00BB7C0F" w:rsidP="00BC1BC6">
      <w:pPr>
        <w:tabs>
          <w:tab w:val="left" w:pos="851"/>
          <w:tab w:val="left" w:pos="517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C1BC6">
        <w:rPr>
          <w:sz w:val="28"/>
          <w:szCs w:val="28"/>
        </w:rPr>
        <w:t>При установке таких шарниров в процессе эксплуатации не требуется смазки, технического обслуживания и ремонта. Резиновые детали сочленений подвески значительно снижают вибрации, передаваемые на кузов автомобиля, что имеет большое значение для конструкций автомобилей с несущим кузовом. По данным фирмы Гендриксон, резиновые шарниры, применяемые в сочленениях пальцев подвески, снижают вибрации кузова на 50 %. Упругие шарниры способствуют гашению колебаний подвески.</w:t>
      </w:r>
    </w:p>
    <w:p w:rsidR="00BB7C0F" w:rsidRPr="00BC1BC6" w:rsidRDefault="00BB7C0F" w:rsidP="00BC1BC6">
      <w:pPr>
        <w:tabs>
          <w:tab w:val="left" w:pos="851"/>
          <w:tab w:val="left" w:pos="517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C1BC6">
        <w:rPr>
          <w:sz w:val="28"/>
          <w:szCs w:val="28"/>
        </w:rPr>
        <w:t>Наряду с названными выше шарнирными соединениями в современных</w:t>
      </w:r>
      <w:r w:rsidR="005F1B9A" w:rsidRPr="00BC1BC6">
        <w:rPr>
          <w:sz w:val="28"/>
          <w:szCs w:val="28"/>
        </w:rPr>
        <w:t xml:space="preserve"> </w:t>
      </w:r>
      <w:r w:rsidRPr="00BC1BC6">
        <w:rPr>
          <w:sz w:val="28"/>
          <w:szCs w:val="28"/>
        </w:rPr>
        <w:t>подвесках применяются соединения обычных типов. Однако применение таких соединений непрерывно сокращается.</w:t>
      </w:r>
    </w:p>
    <w:p w:rsidR="00BB7C0F" w:rsidRDefault="00BB7C0F" w:rsidP="00BC1BC6">
      <w:pPr>
        <w:widowControl w:val="0"/>
        <w:tabs>
          <w:tab w:val="left" w:pos="851"/>
          <w:tab w:val="left" w:pos="1785"/>
          <w:tab w:val="left" w:pos="3436"/>
          <w:tab w:val="left" w:pos="4108"/>
          <w:tab w:val="left" w:leader="hyphen" w:pos="4689"/>
          <w:tab w:val="left" w:pos="5318"/>
          <w:tab w:val="left" w:leader="dot" w:pos="5500"/>
          <w:tab w:val="left" w:pos="6110"/>
          <w:tab w:val="right" w:pos="672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C1BC6">
        <w:rPr>
          <w:sz w:val="28"/>
          <w:szCs w:val="28"/>
        </w:rPr>
        <w:t xml:space="preserve">В данном курсовом проекте мы заменим резьбовые соединения рычагов подвески автомобиля ГАЗ-24 на </w:t>
      </w:r>
      <w:r w:rsidR="00702045" w:rsidRPr="00BC1BC6">
        <w:rPr>
          <w:sz w:val="28"/>
          <w:szCs w:val="28"/>
        </w:rPr>
        <w:t>резинометаллические</w:t>
      </w:r>
      <w:r w:rsidRPr="00BC1BC6">
        <w:rPr>
          <w:sz w:val="28"/>
          <w:szCs w:val="28"/>
        </w:rPr>
        <w:t xml:space="preserve"> шарниры и рассмотрим их влияние на жесткость подвески.</w:t>
      </w:r>
      <w:r w:rsidR="005F1B9A" w:rsidRPr="00BC1BC6">
        <w:rPr>
          <w:sz w:val="28"/>
          <w:szCs w:val="28"/>
        </w:rPr>
        <w:t xml:space="preserve"> </w:t>
      </w:r>
    </w:p>
    <w:p w:rsidR="00BC1BC6" w:rsidRDefault="00BC1BC6" w:rsidP="00702045">
      <w:pPr>
        <w:widowControl w:val="0"/>
        <w:tabs>
          <w:tab w:val="left" w:pos="851"/>
          <w:tab w:val="left" w:pos="1785"/>
          <w:tab w:val="left" w:pos="3436"/>
          <w:tab w:val="left" w:pos="4108"/>
          <w:tab w:val="left" w:leader="hyphen" w:pos="4689"/>
          <w:tab w:val="left" w:pos="5318"/>
          <w:tab w:val="left" w:leader="dot" w:pos="5500"/>
          <w:tab w:val="left" w:pos="6110"/>
          <w:tab w:val="right" w:pos="6724"/>
        </w:tabs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5257B1" w:rsidRPr="00BC1BC6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</w:t>
      </w:r>
      <w:r w:rsidR="005257B1" w:rsidRPr="00BC1BC6">
        <w:rPr>
          <w:b/>
          <w:bCs/>
          <w:sz w:val="28"/>
          <w:szCs w:val="28"/>
        </w:rPr>
        <w:t xml:space="preserve"> </w:t>
      </w:r>
      <w:r w:rsidR="00BB7C0F" w:rsidRPr="00BC1BC6">
        <w:rPr>
          <w:b/>
          <w:bCs/>
          <w:sz w:val="28"/>
          <w:szCs w:val="28"/>
        </w:rPr>
        <w:t>Исх</w:t>
      </w:r>
      <w:r>
        <w:rPr>
          <w:b/>
          <w:bCs/>
          <w:sz w:val="28"/>
          <w:szCs w:val="28"/>
        </w:rPr>
        <w:t>одные данные</w:t>
      </w:r>
    </w:p>
    <w:p w:rsidR="00702045" w:rsidRPr="00BC1BC6" w:rsidRDefault="00702045" w:rsidP="00702045">
      <w:pPr>
        <w:widowControl w:val="0"/>
        <w:tabs>
          <w:tab w:val="left" w:pos="851"/>
          <w:tab w:val="left" w:pos="1785"/>
          <w:tab w:val="left" w:pos="3436"/>
          <w:tab w:val="left" w:pos="4108"/>
          <w:tab w:val="left" w:leader="hyphen" w:pos="4689"/>
          <w:tab w:val="left" w:pos="5318"/>
          <w:tab w:val="left" w:leader="dot" w:pos="5500"/>
          <w:tab w:val="left" w:pos="6110"/>
          <w:tab w:val="right" w:pos="6724"/>
        </w:tabs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BB7C0F" w:rsidRPr="00BC1BC6" w:rsidRDefault="00BB7C0F" w:rsidP="00BC1BC6">
      <w:pPr>
        <w:widowControl w:val="0"/>
        <w:tabs>
          <w:tab w:val="left" w:pos="851"/>
          <w:tab w:val="left" w:pos="3436"/>
          <w:tab w:val="left" w:leader="hyphen" w:pos="4689"/>
          <w:tab w:val="left" w:leader="dot" w:pos="5500"/>
          <w:tab w:val="left" w:pos="6110"/>
          <w:tab w:val="right" w:pos="672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C1BC6">
        <w:rPr>
          <w:sz w:val="28"/>
          <w:szCs w:val="28"/>
        </w:rPr>
        <w:t>В = 2</w:t>
      </w:r>
      <w:r w:rsidR="00027D03" w:rsidRPr="00BC1BC6">
        <w:rPr>
          <w:sz w:val="28"/>
          <w:szCs w:val="28"/>
        </w:rPr>
        <w:t>,</w:t>
      </w:r>
      <w:r w:rsidRPr="00BC1BC6">
        <w:rPr>
          <w:sz w:val="28"/>
          <w:szCs w:val="28"/>
        </w:rPr>
        <w:t>8 м. - база подвески;</w:t>
      </w:r>
    </w:p>
    <w:p w:rsidR="00BB7C0F" w:rsidRPr="00BC1BC6" w:rsidRDefault="00C11AEE" w:rsidP="00BC1BC6">
      <w:pPr>
        <w:widowControl w:val="0"/>
        <w:tabs>
          <w:tab w:val="left" w:pos="851"/>
          <w:tab w:val="left" w:pos="3436"/>
          <w:tab w:val="left" w:leader="hyphen" w:pos="4689"/>
          <w:tab w:val="left" w:leader="dot" w:pos="5500"/>
          <w:tab w:val="left" w:pos="6110"/>
          <w:tab w:val="right" w:pos="672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position w:val="-6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4.25pt">
            <v:imagedata r:id="rId7" o:title=""/>
          </v:shape>
        </w:pict>
      </w:r>
      <w:r w:rsidR="00BB7C0F" w:rsidRPr="00BC1BC6">
        <w:rPr>
          <w:b/>
          <w:bCs/>
          <w:sz w:val="28"/>
          <w:szCs w:val="28"/>
          <w:vertAlign w:val="subscript"/>
        </w:rPr>
        <w:t>1</w:t>
      </w:r>
      <w:r w:rsidR="00BB7C0F" w:rsidRPr="00BC1BC6">
        <w:rPr>
          <w:b/>
          <w:bCs/>
          <w:sz w:val="28"/>
          <w:szCs w:val="28"/>
        </w:rPr>
        <w:t xml:space="preserve">= </w:t>
      </w:r>
      <w:r w:rsidR="00027D03" w:rsidRPr="00BC1BC6">
        <w:rPr>
          <w:sz w:val="28"/>
          <w:szCs w:val="28"/>
        </w:rPr>
        <w:t>0,4</w:t>
      </w:r>
      <w:r w:rsidR="00BB7C0F" w:rsidRPr="00BC1BC6">
        <w:rPr>
          <w:sz w:val="28"/>
          <w:szCs w:val="28"/>
        </w:rPr>
        <w:t xml:space="preserve"> м.- длина нижнего рычага;</w:t>
      </w:r>
    </w:p>
    <w:p w:rsidR="00BB7C0F" w:rsidRPr="00BC1BC6" w:rsidRDefault="00C11AEE" w:rsidP="00BC1BC6">
      <w:pPr>
        <w:widowControl w:val="0"/>
        <w:tabs>
          <w:tab w:val="left" w:pos="851"/>
          <w:tab w:val="left" w:pos="3436"/>
          <w:tab w:val="left" w:leader="hyphen" w:pos="4689"/>
          <w:tab w:val="left" w:leader="dot" w:pos="5500"/>
          <w:tab w:val="left" w:pos="6110"/>
          <w:tab w:val="right" w:pos="672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position w:val="-6"/>
          <w:sz w:val="28"/>
          <w:szCs w:val="28"/>
        </w:rPr>
        <w:pict>
          <v:shape id="_x0000_i1026" type="#_x0000_t75" style="width:9pt;height:14.25pt">
            <v:imagedata r:id="rId7" o:title=""/>
          </v:shape>
        </w:pict>
      </w:r>
      <w:r w:rsidR="00BB7C0F" w:rsidRPr="00BC1BC6">
        <w:rPr>
          <w:b/>
          <w:bCs/>
          <w:sz w:val="28"/>
          <w:szCs w:val="28"/>
          <w:vertAlign w:val="subscript"/>
        </w:rPr>
        <w:t>2</w:t>
      </w:r>
      <w:r w:rsidR="00BB7C0F" w:rsidRPr="00BC1BC6">
        <w:rPr>
          <w:b/>
          <w:bCs/>
          <w:sz w:val="28"/>
          <w:szCs w:val="28"/>
        </w:rPr>
        <w:t xml:space="preserve">= </w:t>
      </w:r>
      <w:r w:rsidR="00027D03" w:rsidRPr="00BC1BC6">
        <w:rPr>
          <w:sz w:val="28"/>
          <w:szCs w:val="28"/>
        </w:rPr>
        <w:t>0,</w:t>
      </w:r>
      <w:r w:rsidR="00BB7C0F" w:rsidRPr="00BC1BC6">
        <w:rPr>
          <w:sz w:val="28"/>
          <w:szCs w:val="28"/>
        </w:rPr>
        <w:t>24 м.- длина верхнего рычага;</w:t>
      </w:r>
    </w:p>
    <w:p w:rsidR="00BB7C0F" w:rsidRPr="00BC1BC6" w:rsidRDefault="00BB7C0F" w:rsidP="00BC1BC6">
      <w:pPr>
        <w:widowControl w:val="0"/>
        <w:tabs>
          <w:tab w:val="left" w:pos="851"/>
          <w:tab w:val="left" w:pos="3436"/>
          <w:tab w:val="left" w:leader="hyphen" w:pos="4689"/>
          <w:tab w:val="left" w:leader="dot" w:pos="5500"/>
          <w:tab w:val="left" w:pos="6110"/>
          <w:tab w:val="right" w:pos="672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C1BC6">
        <w:rPr>
          <w:sz w:val="28"/>
          <w:szCs w:val="28"/>
        </w:rPr>
        <w:t>С = 446</w:t>
      </w:r>
      <w:r w:rsidR="00027D03" w:rsidRPr="00BC1BC6">
        <w:rPr>
          <w:sz w:val="28"/>
          <w:szCs w:val="28"/>
        </w:rPr>
        <w:t>00</w:t>
      </w:r>
      <w:r w:rsidRPr="00BC1BC6">
        <w:rPr>
          <w:sz w:val="28"/>
          <w:szCs w:val="28"/>
        </w:rPr>
        <w:t xml:space="preserve"> </w:t>
      </w:r>
      <w:r w:rsidR="00027D03" w:rsidRPr="00BC1BC6">
        <w:rPr>
          <w:sz w:val="28"/>
          <w:szCs w:val="28"/>
        </w:rPr>
        <w:t>Н</w:t>
      </w:r>
      <w:r w:rsidRPr="00BC1BC6">
        <w:rPr>
          <w:sz w:val="28"/>
          <w:szCs w:val="28"/>
        </w:rPr>
        <w:t>/м</w:t>
      </w:r>
      <w:r w:rsidR="00027D03" w:rsidRPr="00BC1BC6">
        <w:rPr>
          <w:sz w:val="28"/>
          <w:szCs w:val="28"/>
        </w:rPr>
        <w:t xml:space="preserve"> </w:t>
      </w:r>
      <w:r w:rsidRPr="00BC1BC6">
        <w:rPr>
          <w:sz w:val="28"/>
          <w:szCs w:val="28"/>
        </w:rPr>
        <w:t>- жесткость подвески;</w:t>
      </w:r>
    </w:p>
    <w:p w:rsidR="00BB7C0F" w:rsidRPr="00BC1BC6" w:rsidRDefault="00BB7C0F" w:rsidP="00BC1BC6">
      <w:pPr>
        <w:widowControl w:val="0"/>
        <w:tabs>
          <w:tab w:val="left" w:pos="851"/>
          <w:tab w:val="left" w:pos="3436"/>
          <w:tab w:val="left" w:leader="hyphen" w:pos="4689"/>
          <w:tab w:val="left" w:leader="dot" w:pos="5500"/>
          <w:tab w:val="left" w:pos="6110"/>
          <w:tab w:val="right" w:pos="672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C1BC6">
        <w:rPr>
          <w:sz w:val="28"/>
          <w:szCs w:val="28"/>
          <w:lang w:val="en-US"/>
        </w:rPr>
        <w:t>m</w:t>
      </w:r>
      <w:r w:rsidRPr="00BC1BC6">
        <w:rPr>
          <w:sz w:val="28"/>
          <w:szCs w:val="28"/>
          <w:vertAlign w:val="subscript"/>
        </w:rPr>
        <w:t>1</w:t>
      </w:r>
      <w:r w:rsidRPr="00BC1BC6">
        <w:rPr>
          <w:sz w:val="28"/>
          <w:szCs w:val="28"/>
        </w:rPr>
        <w:t xml:space="preserve"> = 855 кг.- масса автомобиля приходящаяся на переднюю ось.</w:t>
      </w:r>
    </w:p>
    <w:p w:rsidR="00BB7C0F" w:rsidRPr="00BC1BC6" w:rsidRDefault="00BB7C0F" w:rsidP="00702045">
      <w:pPr>
        <w:widowControl w:val="0"/>
        <w:tabs>
          <w:tab w:val="left" w:pos="851"/>
          <w:tab w:val="left" w:pos="3436"/>
          <w:tab w:val="left" w:leader="hyphen" w:pos="4689"/>
          <w:tab w:val="left" w:leader="dot" w:pos="5500"/>
          <w:tab w:val="left" w:pos="6110"/>
          <w:tab w:val="right" w:pos="6724"/>
        </w:tabs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BB7C0F" w:rsidRDefault="005257B1" w:rsidP="00BC1BC6">
      <w:pPr>
        <w:widowControl w:val="0"/>
        <w:tabs>
          <w:tab w:val="left" w:pos="851"/>
          <w:tab w:val="left" w:pos="3436"/>
          <w:tab w:val="left" w:leader="hyphen" w:pos="4689"/>
          <w:tab w:val="left" w:leader="dot" w:pos="5500"/>
          <w:tab w:val="left" w:pos="6110"/>
          <w:tab w:val="right" w:pos="6724"/>
        </w:tabs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BC1BC6">
        <w:rPr>
          <w:b/>
          <w:bCs/>
          <w:sz w:val="28"/>
          <w:szCs w:val="28"/>
        </w:rPr>
        <w:t>2</w:t>
      </w:r>
      <w:r w:rsidR="00BC1BC6">
        <w:rPr>
          <w:b/>
          <w:bCs/>
          <w:sz w:val="28"/>
          <w:szCs w:val="28"/>
        </w:rPr>
        <w:t>.</w:t>
      </w:r>
      <w:r w:rsidRPr="00BC1BC6">
        <w:rPr>
          <w:b/>
          <w:bCs/>
          <w:sz w:val="28"/>
          <w:szCs w:val="28"/>
        </w:rPr>
        <w:t xml:space="preserve"> </w:t>
      </w:r>
      <w:r w:rsidR="00BC1BC6">
        <w:rPr>
          <w:b/>
          <w:bCs/>
          <w:sz w:val="28"/>
          <w:szCs w:val="28"/>
        </w:rPr>
        <w:t>Материалы</w:t>
      </w:r>
    </w:p>
    <w:p w:rsidR="00BC1BC6" w:rsidRPr="00BC1BC6" w:rsidRDefault="00BC1BC6" w:rsidP="00BC1BC6">
      <w:pPr>
        <w:widowControl w:val="0"/>
        <w:tabs>
          <w:tab w:val="left" w:pos="851"/>
          <w:tab w:val="left" w:pos="3436"/>
          <w:tab w:val="left" w:leader="hyphen" w:pos="4689"/>
          <w:tab w:val="left" w:leader="dot" w:pos="5500"/>
          <w:tab w:val="left" w:pos="6110"/>
          <w:tab w:val="right" w:pos="6724"/>
        </w:tabs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BB7C0F" w:rsidRPr="00BC1BC6" w:rsidRDefault="00BB7C0F" w:rsidP="00BC1BC6">
      <w:pPr>
        <w:widowControl w:val="0"/>
        <w:tabs>
          <w:tab w:val="left" w:pos="851"/>
          <w:tab w:val="left" w:pos="3436"/>
          <w:tab w:val="left" w:leader="hyphen" w:pos="4689"/>
          <w:tab w:val="left" w:leader="dot" w:pos="5500"/>
          <w:tab w:val="left" w:pos="6110"/>
          <w:tab w:val="right" w:pos="6724"/>
          <w:tab w:val="left" w:pos="7380"/>
          <w:tab w:val="left" w:pos="7920"/>
          <w:tab w:val="left" w:pos="8280"/>
          <w:tab w:val="left" w:pos="8460"/>
          <w:tab w:val="left" w:pos="8820"/>
          <w:tab w:val="left" w:pos="9000"/>
          <w:tab w:val="left" w:pos="9360"/>
          <w:tab w:val="left" w:pos="9540"/>
          <w:tab w:val="left" w:pos="9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C1BC6">
        <w:rPr>
          <w:sz w:val="28"/>
          <w:szCs w:val="28"/>
        </w:rPr>
        <w:t xml:space="preserve">Втулки сайлент-блоков изготавливаются из стали марки 7-НО-68-1 ГОСТ </w:t>
      </w:r>
      <w:r w:rsidR="009B01E2" w:rsidRPr="00BC1BC6">
        <w:rPr>
          <w:sz w:val="28"/>
          <w:szCs w:val="28"/>
        </w:rPr>
        <w:t>252</w:t>
      </w:r>
      <w:r w:rsidRPr="00BC1BC6">
        <w:rPr>
          <w:sz w:val="28"/>
          <w:szCs w:val="28"/>
        </w:rPr>
        <w:t>-</w:t>
      </w:r>
      <w:r w:rsidR="009B01E2" w:rsidRPr="00BC1BC6">
        <w:rPr>
          <w:sz w:val="28"/>
          <w:szCs w:val="28"/>
        </w:rPr>
        <w:t>5</w:t>
      </w:r>
      <w:r w:rsidRPr="00BC1BC6">
        <w:rPr>
          <w:sz w:val="28"/>
          <w:szCs w:val="28"/>
        </w:rPr>
        <w:t>3.</w:t>
      </w:r>
      <w:r w:rsidR="009B01E2" w:rsidRPr="00BC1BC6">
        <w:rPr>
          <w:sz w:val="28"/>
          <w:szCs w:val="28"/>
        </w:rPr>
        <w:t>Контактирующие</w:t>
      </w:r>
      <w:r w:rsidR="006047F7" w:rsidRPr="00BC1BC6">
        <w:rPr>
          <w:sz w:val="28"/>
          <w:szCs w:val="28"/>
        </w:rPr>
        <w:t xml:space="preserve"> с резиной</w:t>
      </w:r>
      <w:r w:rsidR="009B01E2" w:rsidRPr="00BC1BC6">
        <w:rPr>
          <w:sz w:val="28"/>
          <w:szCs w:val="28"/>
        </w:rPr>
        <w:t xml:space="preserve"> </w:t>
      </w:r>
      <w:r w:rsidR="006047F7" w:rsidRPr="00BC1BC6">
        <w:rPr>
          <w:sz w:val="28"/>
          <w:szCs w:val="28"/>
        </w:rPr>
        <w:t>п</w:t>
      </w:r>
      <w:r w:rsidRPr="00BC1BC6">
        <w:rPr>
          <w:sz w:val="28"/>
          <w:szCs w:val="28"/>
        </w:rPr>
        <w:t>оверхност</w:t>
      </w:r>
      <w:r w:rsidR="006047F7" w:rsidRPr="00BC1BC6">
        <w:rPr>
          <w:sz w:val="28"/>
          <w:szCs w:val="28"/>
        </w:rPr>
        <w:t>и</w:t>
      </w:r>
      <w:r w:rsidR="0064613F" w:rsidRPr="00BC1BC6">
        <w:rPr>
          <w:sz w:val="28"/>
          <w:szCs w:val="28"/>
        </w:rPr>
        <w:t xml:space="preserve"> металла</w:t>
      </w:r>
      <w:r w:rsidR="00027D03" w:rsidRPr="00BC1BC6">
        <w:rPr>
          <w:sz w:val="28"/>
          <w:szCs w:val="28"/>
        </w:rPr>
        <w:t xml:space="preserve"> должны обладать высокой чистотой поверхности</w:t>
      </w:r>
      <w:r w:rsidRPr="00BC1BC6">
        <w:rPr>
          <w:sz w:val="28"/>
          <w:szCs w:val="28"/>
        </w:rPr>
        <w:t>.</w:t>
      </w:r>
      <w:r w:rsidR="00027D03" w:rsidRPr="00BC1BC6">
        <w:rPr>
          <w:sz w:val="28"/>
          <w:szCs w:val="28"/>
        </w:rPr>
        <w:t xml:space="preserve"> </w:t>
      </w:r>
      <w:r w:rsidRPr="00BC1BC6">
        <w:rPr>
          <w:sz w:val="28"/>
          <w:szCs w:val="28"/>
        </w:rPr>
        <w:t>Мар</w:t>
      </w:r>
      <w:r w:rsidR="006047F7" w:rsidRPr="00BC1BC6">
        <w:rPr>
          <w:sz w:val="28"/>
          <w:szCs w:val="28"/>
        </w:rPr>
        <w:t>к</w:t>
      </w:r>
      <w:r w:rsidRPr="00BC1BC6">
        <w:rPr>
          <w:sz w:val="28"/>
          <w:szCs w:val="28"/>
        </w:rPr>
        <w:t xml:space="preserve">а резины 7-6-163 ГОСТ </w:t>
      </w:r>
      <w:r w:rsidR="009B01E2" w:rsidRPr="00BC1BC6">
        <w:rPr>
          <w:sz w:val="28"/>
          <w:szCs w:val="28"/>
        </w:rPr>
        <w:t>25105</w:t>
      </w:r>
      <w:r w:rsidRPr="00BC1BC6">
        <w:rPr>
          <w:sz w:val="28"/>
          <w:szCs w:val="28"/>
        </w:rPr>
        <w:t>-</w:t>
      </w:r>
      <w:r w:rsidR="009B01E2" w:rsidRPr="00BC1BC6">
        <w:rPr>
          <w:sz w:val="28"/>
          <w:szCs w:val="28"/>
        </w:rPr>
        <w:t>82</w:t>
      </w:r>
      <w:r w:rsidRPr="00BC1BC6">
        <w:rPr>
          <w:sz w:val="28"/>
          <w:szCs w:val="28"/>
        </w:rPr>
        <w:t>. Для улучшения сцепления между резиной и металлом и создания в резине предварительного натяжения шарнир вулканизируют в пресс-форме.</w:t>
      </w:r>
    </w:p>
    <w:p w:rsidR="00BB7C0F" w:rsidRPr="00BC1BC6" w:rsidRDefault="00BB7C0F" w:rsidP="00BC1BC6">
      <w:pPr>
        <w:widowControl w:val="0"/>
        <w:tabs>
          <w:tab w:val="left" w:pos="851"/>
          <w:tab w:val="left" w:pos="3436"/>
          <w:tab w:val="left" w:leader="hyphen" w:pos="4689"/>
          <w:tab w:val="left" w:leader="dot" w:pos="5500"/>
          <w:tab w:val="left" w:pos="6110"/>
          <w:tab w:val="right" w:pos="6724"/>
          <w:tab w:val="left" w:pos="7380"/>
          <w:tab w:val="left" w:pos="7920"/>
          <w:tab w:val="left" w:pos="8280"/>
          <w:tab w:val="left" w:pos="8460"/>
          <w:tab w:val="left" w:pos="8820"/>
          <w:tab w:val="left" w:pos="9000"/>
          <w:tab w:val="left" w:pos="9360"/>
          <w:tab w:val="left" w:pos="9540"/>
          <w:tab w:val="left" w:pos="9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C1BC6">
        <w:rPr>
          <w:sz w:val="28"/>
          <w:szCs w:val="28"/>
        </w:rPr>
        <w:t>Стойку о</w:t>
      </w:r>
      <w:r w:rsidR="002E3130" w:rsidRPr="00BC1BC6">
        <w:rPr>
          <w:sz w:val="28"/>
          <w:szCs w:val="28"/>
        </w:rPr>
        <w:t>тливают из чугуна</w:t>
      </w:r>
      <w:r w:rsidR="005F1B9A" w:rsidRPr="00BC1BC6">
        <w:rPr>
          <w:sz w:val="28"/>
          <w:szCs w:val="28"/>
        </w:rPr>
        <w:t xml:space="preserve"> </w:t>
      </w:r>
      <w:r w:rsidR="002E3130" w:rsidRPr="00BC1BC6">
        <w:rPr>
          <w:sz w:val="28"/>
          <w:szCs w:val="28"/>
        </w:rPr>
        <w:t>марки СЧ12.</w:t>
      </w:r>
    </w:p>
    <w:p w:rsidR="005257B1" w:rsidRPr="00BC1BC6" w:rsidRDefault="005257B1" w:rsidP="00702045">
      <w:pPr>
        <w:widowControl w:val="0"/>
        <w:tabs>
          <w:tab w:val="left" w:pos="851"/>
          <w:tab w:val="left" w:pos="3436"/>
          <w:tab w:val="left" w:leader="hyphen" w:pos="4689"/>
          <w:tab w:val="left" w:leader="dot" w:pos="5500"/>
          <w:tab w:val="left" w:pos="6110"/>
          <w:tab w:val="right" w:pos="6724"/>
        </w:tabs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BB7C0F" w:rsidRDefault="005257B1" w:rsidP="00BC1BC6">
      <w:pPr>
        <w:widowControl w:val="0"/>
        <w:tabs>
          <w:tab w:val="left" w:pos="851"/>
          <w:tab w:val="left" w:pos="3436"/>
          <w:tab w:val="left" w:leader="hyphen" w:pos="4689"/>
          <w:tab w:val="left" w:leader="dot" w:pos="5500"/>
          <w:tab w:val="left" w:pos="6110"/>
          <w:tab w:val="right" w:pos="6724"/>
        </w:tabs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BC1BC6">
        <w:rPr>
          <w:b/>
          <w:bCs/>
          <w:sz w:val="28"/>
          <w:szCs w:val="28"/>
        </w:rPr>
        <w:t>3</w:t>
      </w:r>
      <w:r w:rsidR="00BC1BC6">
        <w:rPr>
          <w:b/>
          <w:bCs/>
          <w:sz w:val="28"/>
          <w:szCs w:val="28"/>
        </w:rPr>
        <w:t>.</w:t>
      </w:r>
      <w:r w:rsidR="009A2D25" w:rsidRPr="00BC1BC6">
        <w:rPr>
          <w:b/>
          <w:bCs/>
          <w:sz w:val="28"/>
          <w:szCs w:val="28"/>
        </w:rPr>
        <w:t xml:space="preserve"> </w:t>
      </w:r>
      <w:r w:rsidR="00BB7C0F" w:rsidRPr="00BC1BC6">
        <w:rPr>
          <w:b/>
          <w:bCs/>
          <w:sz w:val="28"/>
          <w:szCs w:val="28"/>
        </w:rPr>
        <w:t xml:space="preserve">Конструкция и характеристика </w:t>
      </w:r>
      <w:r w:rsidR="00BC1BC6" w:rsidRPr="00BC1BC6">
        <w:rPr>
          <w:b/>
          <w:bCs/>
          <w:sz w:val="28"/>
          <w:szCs w:val="28"/>
        </w:rPr>
        <w:t>резинометаллического</w:t>
      </w:r>
      <w:r w:rsidR="009A2D25" w:rsidRPr="00BC1BC6">
        <w:rPr>
          <w:b/>
          <w:bCs/>
          <w:sz w:val="28"/>
          <w:szCs w:val="28"/>
        </w:rPr>
        <w:t xml:space="preserve"> ш</w:t>
      </w:r>
      <w:r w:rsidR="00BB7C0F" w:rsidRPr="00BC1BC6">
        <w:rPr>
          <w:b/>
          <w:bCs/>
          <w:sz w:val="28"/>
          <w:szCs w:val="28"/>
        </w:rPr>
        <w:t>арнира</w:t>
      </w:r>
    </w:p>
    <w:p w:rsidR="00BC1BC6" w:rsidRPr="00BC1BC6" w:rsidRDefault="00BC1BC6" w:rsidP="00BC1BC6">
      <w:pPr>
        <w:widowControl w:val="0"/>
        <w:tabs>
          <w:tab w:val="left" w:pos="851"/>
          <w:tab w:val="left" w:pos="3436"/>
          <w:tab w:val="left" w:leader="hyphen" w:pos="4689"/>
          <w:tab w:val="left" w:leader="dot" w:pos="5500"/>
          <w:tab w:val="left" w:pos="6110"/>
          <w:tab w:val="right" w:pos="6724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BB7C0F" w:rsidRDefault="00BB7C0F" w:rsidP="00BC1BC6">
      <w:pPr>
        <w:widowControl w:val="0"/>
        <w:tabs>
          <w:tab w:val="left" w:pos="851"/>
          <w:tab w:val="left" w:pos="3436"/>
          <w:tab w:val="left" w:leader="hyphen" w:pos="4689"/>
          <w:tab w:val="left" w:leader="dot" w:pos="5500"/>
          <w:tab w:val="left" w:pos="6110"/>
          <w:tab w:val="right" w:pos="672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C1BC6">
        <w:rPr>
          <w:sz w:val="28"/>
          <w:szCs w:val="28"/>
        </w:rPr>
        <w:t xml:space="preserve">Развитием конструкции </w:t>
      </w:r>
      <w:r w:rsidR="005257B1" w:rsidRPr="00BC1BC6">
        <w:rPr>
          <w:sz w:val="28"/>
          <w:szCs w:val="28"/>
        </w:rPr>
        <w:t>резинометаллических</w:t>
      </w:r>
      <w:r w:rsidR="005F1B9A" w:rsidRPr="00BC1BC6">
        <w:rPr>
          <w:sz w:val="28"/>
          <w:szCs w:val="28"/>
        </w:rPr>
        <w:t xml:space="preserve"> </w:t>
      </w:r>
      <w:r w:rsidRPr="00BC1BC6">
        <w:rPr>
          <w:sz w:val="28"/>
          <w:szCs w:val="28"/>
        </w:rPr>
        <w:t xml:space="preserve">втулок являются </w:t>
      </w:r>
      <w:r w:rsidR="00BC1BC6" w:rsidRPr="00BC1BC6">
        <w:rPr>
          <w:sz w:val="28"/>
          <w:szCs w:val="28"/>
        </w:rPr>
        <w:t>резинометаллические</w:t>
      </w:r>
      <w:r w:rsidRPr="00BC1BC6">
        <w:rPr>
          <w:sz w:val="28"/>
          <w:szCs w:val="28"/>
        </w:rPr>
        <w:t xml:space="preserve"> шарниры. Цилиндрические шарниры представляют собой подшипниковый узел (рисунок 1), наружная и внутренняя посадочные </w:t>
      </w:r>
      <w:r w:rsidR="005257B1" w:rsidRPr="00BC1BC6">
        <w:rPr>
          <w:sz w:val="28"/>
          <w:szCs w:val="28"/>
        </w:rPr>
        <w:t>поверхности,</w:t>
      </w:r>
      <w:r w:rsidRPr="00BC1BC6">
        <w:rPr>
          <w:sz w:val="28"/>
          <w:szCs w:val="28"/>
        </w:rPr>
        <w:t xml:space="preserve"> которого образованы металлическими втулками; между втулками плотно запрессован резиновый цилиндр. </w:t>
      </w:r>
    </w:p>
    <w:p w:rsidR="00BC1BC6" w:rsidRDefault="00BC1BC6" w:rsidP="00BC1BC6">
      <w:pPr>
        <w:widowControl w:val="0"/>
        <w:tabs>
          <w:tab w:val="left" w:pos="851"/>
          <w:tab w:val="left" w:pos="1785"/>
          <w:tab w:val="left" w:pos="3436"/>
          <w:tab w:val="left" w:pos="4108"/>
          <w:tab w:val="left" w:leader="hyphen" w:pos="4689"/>
          <w:tab w:val="left" w:pos="5318"/>
          <w:tab w:val="left" w:leader="dot" w:pos="5500"/>
          <w:tab w:val="left" w:pos="6110"/>
          <w:tab w:val="right" w:pos="672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C1BC6">
        <w:rPr>
          <w:sz w:val="28"/>
          <w:szCs w:val="28"/>
        </w:rPr>
        <w:t>Между резиной и металлом создается давление около 30 кг/см², что при коэффициенте сцепления 0,7 обеспечивает передачу напряжений сдвига до 20 кг/см²</w:t>
      </w:r>
      <w:r w:rsidRPr="00BC1BC6">
        <w:rPr>
          <w:i/>
          <w:iCs/>
          <w:sz w:val="28"/>
          <w:szCs w:val="28"/>
        </w:rPr>
        <w:t xml:space="preserve">. </w:t>
      </w:r>
      <w:r w:rsidRPr="00BC1BC6">
        <w:rPr>
          <w:sz w:val="28"/>
          <w:szCs w:val="28"/>
        </w:rPr>
        <w:t>Внутреннюю обойму можно повернуть по отношению к наружной на угол до 40° без нарушения сцепления. Шарниры этого типа обладают большой радиальной и осевой жесткостью и допускают лишь незначительные углы перекоса.</w:t>
      </w:r>
    </w:p>
    <w:p w:rsidR="00BB7C0F" w:rsidRPr="00BC1BC6" w:rsidRDefault="00BC1BC6" w:rsidP="00BC1BC6">
      <w:pPr>
        <w:widowControl w:val="0"/>
        <w:tabs>
          <w:tab w:val="left" w:pos="851"/>
          <w:tab w:val="left" w:pos="1785"/>
          <w:tab w:val="left" w:pos="3436"/>
          <w:tab w:val="left" w:pos="4108"/>
          <w:tab w:val="left" w:leader="hyphen" w:pos="4689"/>
          <w:tab w:val="left" w:pos="5318"/>
          <w:tab w:val="left" w:leader="dot" w:pos="5500"/>
          <w:tab w:val="left" w:pos="6110"/>
          <w:tab w:val="right" w:pos="6724"/>
        </w:tabs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11AEE">
        <w:rPr>
          <w:sz w:val="28"/>
          <w:szCs w:val="28"/>
        </w:rPr>
        <w:pict>
          <v:shape id="_x0000_i1027" type="#_x0000_t75" style="width:205.5pt;height:174pt">
            <v:imagedata r:id="rId8" o:title=""/>
          </v:shape>
        </w:pict>
      </w:r>
    </w:p>
    <w:p w:rsidR="00BB7C0F" w:rsidRPr="00BC1BC6" w:rsidRDefault="00BB7C0F" w:rsidP="00BC1BC6">
      <w:pPr>
        <w:widowControl w:val="0"/>
        <w:tabs>
          <w:tab w:val="left" w:pos="851"/>
          <w:tab w:val="left" w:pos="1785"/>
          <w:tab w:val="left" w:pos="3436"/>
          <w:tab w:val="left" w:pos="4108"/>
          <w:tab w:val="left" w:leader="hyphen" w:pos="4689"/>
          <w:tab w:val="left" w:pos="5318"/>
          <w:tab w:val="left" w:leader="dot" w:pos="5500"/>
          <w:tab w:val="left" w:pos="6110"/>
          <w:tab w:val="right" w:pos="672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C1BC6">
        <w:rPr>
          <w:sz w:val="28"/>
          <w:szCs w:val="28"/>
        </w:rPr>
        <w:t xml:space="preserve">Рисунок 1- </w:t>
      </w:r>
      <w:r w:rsidR="00BC1BC6" w:rsidRPr="00BC1BC6">
        <w:rPr>
          <w:sz w:val="28"/>
          <w:szCs w:val="28"/>
        </w:rPr>
        <w:t>Резинометаллический</w:t>
      </w:r>
      <w:r w:rsidRPr="00BC1BC6">
        <w:rPr>
          <w:sz w:val="28"/>
          <w:szCs w:val="28"/>
        </w:rPr>
        <w:t xml:space="preserve"> цилиндрический шарнир. </w:t>
      </w:r>
    </w:p>
    <w:p w:rsidR="00BC1BC6" w:rsidRDefault="00BC1BC6" w:rsidP="00702045">
      <w:pPr>
        <w:widowControl w:val="0"/>
        <w:tabs>
          <w:tab w:val="left" w:pos="851"/>
          <w:tab w:val="left" w:pos="1785"/>
          <w:tab w:val="left" w:pos="3436"/>
          <w:tab w:val="left" w:pos="4108"/>
          <w:tab w:val="left" w:leader="hyphen" w:pos="4689"/>
          <w:tab w:val="left" w:pos="5318"/>
          <w:tab w:val="left" w:leader="dot" w:pos="5500"/>
          <w:tab w:val="left" w:pos="6110"/>
          <w:tab w:val="right" w:pos="672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B7C0F" w:rsidRPr="00BC1BC6" w:rsidRDefault="00BB7C0F" w:rsidP="00BC1BC6">
      <w:pPr>
        <w:widowControl w:val="0"/>
        <w:tabs>
          <w:tab w:val="left" w:pos="851"/>
          <w:tab w:val="left" w:pos="1785"/>
          <w:tab w:val="left" w:pos="3436"/>
          <w:tab w:val="left" w:pos="4108"/>
          <w:tab w:val="left" w:leader="hyphen" w:pos="4689"/>
          <w:tab w:val="left" w:pos="5318"/>
          <w:tab w:val="left" w:leader="dot" w:pos="5500"/>
          <w:tab w:val="left" w:pos="6110"/>
          <w:tab w:val="right" w:pos="672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C1BC6">
        <w:rPr>
          <w:sz w:val="28"/>
          <w:szCs w:val="28"/>
        </w:rPr>
        <w:t>Опыт изготовления таких шарниров показал, что контактирующие с резиной поверхности металла должны обладать высокой чистотой поверхности; шероховатые и рифленые поверхности оказываются менее пригодными. Иногда для улучшения сцепления между резиной и металлом и создания в резине предварительного напряжения шарнир вулканизируют в пресс-форме.</w:t>
      </w:r>
    </w:p>
    <w:p w:rsidR="00BB7C0F" w:rsidRPr="00BC1BC6" w:rsidRDefault="00BB7C0F" w:rsidP="00702045">
      <w:pPr>
        <w:tabs>
          <w:tab w:val="left" w:pos="851"/>
        </w:tabs>
        <w:spacing w:line="360" w:lineRule="auto"/>
        <w:jc w:val="both"/>
        <w:rPr>
          <w:b/>
          <w:bCs/>
          <w:sz w:val="28"/>
          <w:szCs w:val="28"/>
        </w:rPr>
      </w:pPr>
    </w:p>
    <w:p w:rsidR="00BB7C0F" w:rsidRDefault="005257B1" w:rsidP="00BC1BC6">
      <w:pPr>
        <w:tabs>
          <w:tab w:val="left" w:pos="851"/>
        </w:tabs>
        <w:spacing w:line="360" w:lineRule="auto"/>
        <w:jc w:val="center"/>
        <w:rPr>
          <w:b/>
          <w:bCs/>
          <w:sz w:val="28"/>
          <w:szCs w:val="28"/>
        </w:rPr>
      </w:pPr>
      <w:r w:rsidRPr="00BC1BC6">
        <w:rPr>
          <w:b/>
          <w:bCs/>
          <w:sz w:val="28"/>
          <w:szCs w:val="28"/>
        </w:rPr>
        <w:t>4</w:t>
      </w:r>
      <w:r w:rsidR="00BC1BC6">
        <w:rPr>
          <w:b/>
          <w:bCs/>
          <w:sz w:val="28"/>
          <w:szCs w:val="28"/>
        </w:rPr>
        <w:t>.</w:t>
      </w:r>
      <w:r w:rsidR="00BB7C0F" w:rsidRPr="00BC1BC6">
        <w:rPr>
          <w:b/>
          <w:bCs/>
          <w:sz w:val="28"/>
          <w:szCs w:val="28"/>
        </w:rPr>
        <w:t xml:space="preserve"> Определение статической н</w:t>
      </w:r>
      <w:r w:rsidR="00BC1BC6">
        <w:rPr>
          <w:b/>
          <w:bCs/>
          <w:sz w:val="28"/>
          <w:szCs w:val="28"/>
        </w:rPr>
        <w:t>агрузки на одно колесо подвески</w:t>
      </w:r>
    </w:p>
    <w:p w:rsidR="00BC1BC6" w:rsidRPr="00BC1BC6" w:rsidRDefault="00BC1BC6" w:rsidP="00BC1BC6">
      <w:pPr>
        <w:tabs>
          <w:tab w:val="left" w:pos="851"/>
        </w:tabs>
        <w:spacing w:line="360" w:lineRule="auto"/>
        <w:rPr>
          <w:b/>
          <w:bCs/>
          <w:sz w:val="28"/>
          <w:szCs w:val="28"/>
        </w:rPr>
      </w:pPr>
    </w:p>
    <w:p w:rsidR="00BB7C0F" w:rsidRDefault="00BB7C0F" w:rsidP="00BC1BC6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BC1BC6">
        <w:rPr>
          <w:sz w:val="28"/>
          <w:szCs w:val="28"/>
        </w:rPr>
        <w:t xml:space="preserve">Определим нагрузку на переднюю ось: </w:t>
      </w:r>
    </w:p>
    <w:p w:rsidR="00BC1BC6" w:rsidRPr="00BC1BC6" w:rsidRDefault="00BC1BC6" w:rsidP="00702045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BB7C0F" w:rsidRDefault="00BB7C0F" w:rsidP="00BC1BC6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BC1BC6">
        <w:rPr>
          <w:sz w:val="28"/>
          <w:szCs w:val="28"/>
          <w:lang w:val="en-US"/>
        </w:rPr>
        <w:t>G</w:t>
      </w:r>
      <w:r w:rsidRPr="00BC1BC6">
        <w:rPr>
          <w:sz w:val="28"/>
          <w:szCs w:val="28"/>
          <w:vertAlign w:val="subscript"/>
        </w:rPr>
        <w:t>1</w:t>
      </w:r>
      <w:r w:rsidRPr="00BC1BC6">
        <w:rPr>
          <w:sz w:val="28"/>
          <w:szCs w:val="28"/>
        </w:rPr>
        <w:t xml:space="preserve">= </w:t>
      </w:r>
      <w:r w:rsidRPr="00BC1BC6">
        <w:rPr>
          <w:sz w:val="28"/>
          <w:szCs w:val="28"/>
          <w:lang w:val="en-US"/>
        </w:rPr>
        <w:t>m</w:t>
      </w:r>
      <w:r w:rsidRPr="00BC1BC6">
        <w:rPr>
          <w:sz w:val="28"/>
          <w:szCs w:val="28"/>
          <w:vertAlign w:val="subscript"/>
        </w:rPr>
        <w:t>1</w:t>
      </w:r>
      <w:r w:rsidRPr="00BC1BC6">
        <w:rPr>
          <w:sz w:val="28"/>
          <w:szCs w:val="28"/>
        </w:rPr>
        <w:t>∙</w:t>
      </w:r>
      <w:r w:rsidRPr="00BC1BC6">
        <w:rPr>
          <w:sz w:val="28"/>
          <w:szCs w:val="28"/>
          <w:lang w:val="en-US"/>
        </w:rPr>
        <w:t>g</w:t>
      </w:r>
      <w:r w:rsidR="005F1B9A" w:rsidRPr="00BC1BC6">
        <w:rPr>
          <w:sz w:val="28"/>
          <w:szCs w:val="28"/>
        </w:rPr>
        <w:t xml:space="preserve"> </w:t>
      </w:r>
      <w:r w:rsidRPr="00BC1BC6">
        <w:rPr>
          <w:sz w:val="28"/>
          <w:szCs w:val="28"/>
        </w:rPr>
        <w:t>(1)</w:t>
      </w:r>
    </w:p>
    <w:p w:rsidR="00BC1BC6" w:rsidRPr="00BC1BC6" w:rsidRDefault="00BC1BC6" w:rsidP="00702045">
      <w:pPr>
        <w:tabs>
          <w:tab w:val="left" w:pos="851"/>
        </w:tabs>
        <w:spacing w:line="360" w:lineRule="auto"/>
        <w:rPr>
          <w:sz w:val="28"/>
          <w:szCs w:val="28"/>
        </w:rPr>
      </w:pPr>
    </w:p>
    <w:p w:rsidR="00BB7C0F" w:rsidRPr="00BC1BC6" w:rsidRDefault="00BB7C0F" w:rsidP="00BC1BC6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BC1BC6">
        <w:rPr>
          <w:sz w:val="28"/>
          <w:szCs w:val="28"/>
          <w:lang w:val="en-US"/>
        </w:rPr>
        <w:t>G</w:t>
      </w:r>
      <w:r w:rsidRPr="00BC1BC6">
        <w:rPr>
          <w:sz w:val="28"/>
          <w:szCs w:val="28"/>
          <w:vertAlign w:val="subscript"/>
        </w:rPr>
        <w:t>1</w:t>
      </w:r>
      <w:r w:rsidRPr="00BC1BC6">
        <w:rPr>
          <w:sz w:val="28"/>
          <w:szCs w:val="28"/>
        </w:rPr>
        <w:t>= 855∙9,81 = 8387,55 Н.</w:t>
      </w:r>
    </w:p>
    <w:p w:rsidR="00BB7C0F" w:rsidRPr="00BC1BC6" w:rsidRDefault="00BB7C0F" w:rsidP="00BC1BC6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BC1BC6">
        <w:rPr>
          <w:sz w:val="28"/>
          <w:szCs w:val="28"/>
        </w:rPr>
        <w:t>Нагрузка, приходящаяся на одно колесо, будет определяться по формуле:</w:t>
      </w:r>
    </w:p>
    <w:p w:rsidR="00BC1BC6" w:rsidRDefault="00BC1BC6" w:rsidP="00702045">
      <w:pPr>
        <w:tabs>
          <w:tab w:val="left" w:pos="851"/>
        </w:tabs>
        <w:spacing w:line="360" w:lineRule="auto"/>
        <w:rPr>
          <w:sz w:val="28"/>
          <w:szCs w:val="28"/>
        </w:rPr>
      </w:pPr>
    </w:p>
    <w:p w:rsidR="00BB7C0F" w:rsidRPr="00BC1BC6" w:rsidRDefault="00BB7C0F" w:rsidP="00BC1BC6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BC1BC6">
        <w:rPr>
          <w:sz w:val="28"/>
          <w:szCs w:val="28"/>
          <w:lang w:val="en-US"/>
        </w:rPr>
        <w:t>G</w:t>
      </w:r>
      <w:r w:rsidRPr="00BC1BC6">
        <w:rPr>
          <w:sz w:val="28"/>
          <w:szCs w:val="28"/>
        </w:rPr>
        <w:t xml:space="preserve"> = </w:t>
      </w:r>
      <w:r w:rsidRPr="00BC1BC6">
        <w:rPr>
          <w:sz w:val="28"/>
          <w:szCs w:val="28"/>
          <w:lang w:val="en-US"/>
        </w:rPr>
        <w:t>G</w:t>
      </w:r>
      <w:r w:rsidRPr="00BC1BC6">
        <w:rPr>
          <w:sz w:val="28"/>
          <w:szCs w:val="28"/>
          <w:vertAlign w:val="subscript"/>
        </w:rPr>
        <w:t>1</w:t>
      </w:r>
      <w:r w:rsidRPr="00BC1BC6">
        <w:rPr>
          <w:sz w:val="28"/>
          <w:szCs w:val="28"/>
        </w:rPr>
        <w:t>/2</w:t>
      </w:r>
      <w:r w:rsidR="005F1B9A" w:rsidRPr="00BC1BC6">
        <w:rPr>
          <w:sz w:val="28"/>
          <w:szCs w:val="28"/>
        </w:rPr>
        <w:t xml:space="preserve"> </w:t>
      </w:r>
      <w:r w:rsidRPr="00BC1BC6">
        <w:rPr>
          <w:sz w:val="28"/>
          <w:szCs w:val="28"/>
        </w:rPr>
        <w:t>(2)</w:t>
      </w:r>
    </w:p>
    <w:p w:rsidR="00BC1BC6" w:rsidRDefault="00BC1BC6" w:rsidP="00702045">
      <w:pPr>
        <w:tabs>
          <w:tab w:val="left" w:pos="851"/>
        </w:tabs>
        <w:spacing w:line="360" w:lineRule="auto"/>
        <w:rPr>
          <w:sz w:val="28"/>
          <w:szCs w:val="28"/>
        </w:rPr>
      </w:pPr>
    </w:p>
    <w:p w:rsidR="00BC1BC6" w:rsidRDefault="00BB7C0F" w:rsidP="00BC1BC6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BC1BC6">
        <w:rPr>
          <w:sz w:val="28"/>
          <w:szCs w:val="28"/>
          <w:lang w:val="en-US"/>
        </w:rPr>
        <w:t>G</w:t>
      </w:r>
      <w:r w:rsidRPr="00BC1BC6">
        <w:rPr>
          <w:sz w:val="28"/>
          <w:szCs w:val="28"/>
        </w:rPr>
        <w:t xml:space="preserve"> = 8387,55/2 = 4193,77 Н.</w:t>
      </w:r>
    </w:p>
    <w:p w:rsidR="00BB7C0F" w:rsidRPr="00BC1BC6" w:rsidRDefault="00BC1BC6" w:rsidP="00BC1BC6">
      <w:pPr>
        <w:tabs>
          <w:tab w:val="left" w:pos="851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5257B1" w:rsidRPr="00BC1BC6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</w:t>
      </w:r>
      <w:r w:rsidR="00BB7C0F" w:rsidRPr="00BC1BC6">
        <w:rPr>
          <w:b/>
          <w:bCs/>
          <w:sz w:val="28"/>
          <w:szCs w:val="28"/>
        </w:rPr>
        <w:t xml:space="preserve"> Влияние</w:t>
      </w:r>
      <w:r w:rsidR="009A2D25" w:rsidRPr="00BC1BC6">
        <w:rPr>
          <w:b/>
          <w:bCs/>
          <w:sz w:val="28"/>
          <w:szCs w:val="28"/>
        </w:rPr>
        <w:t xml:space="preserve"> </w:t>
      </w:r>
      <w:r w:rsidRPr="00BC1BC6">
        <w:rPr>
          <w:b/>
          <w:bCs/>
          <w:sz w:val="28"/>
          <w:szCs w:val="28"/>
        </w:rPr>
        <w:t>резинометаллических</w:t>
      </w:r>
      <w:r w:rsidR="00BB7C0F" w:rsidRPr="00BC1BC6">
        <w:rPr>
          <w:b/>
          <w:bCs/>
          <w:sz w:val="28"/>
          <w:szCs w:val="28"/>
        </w:rPr>
        <w:t xml:space="preserve"> шарниров на жесткость </w:t>
      </w:r>
      <w:r w:rsidR="00831505" w:rsidRPr="00BC1BC6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>ычажной подвески</w:t>
      </w:r>
    </w:p>
    <w:p w:rsidR="00BC1BC6" w:rsidRDefault="00BC1BC6" w:rsidP="00702045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BB7C0F" w:rsidRDefault="00BB7C0F" w:rsidP="00BC1BC6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BC1BC6">
        <w:rPr>
          <w:sz w:val="28"/>
          <w:szCs w:val="28"/>
        </w:rPr>
        <w:t xml:space="preserve">В общем случае подвеска может иметь </w:t>
      </w:r>
      <w:r w:rsidR="00BC1BC6" w:rsidRPr="00BC1BC6">
        <w:rPr>
          <w:sz w:val="28"/>
          <w:szCs w:val="28"/>
        </w:rPr>
        <w:t>резинометаллические</w:t>
      </w:r>
      <w:r w:rsidRPr="00BC1BC6">
        <w:rPr>
          <w:sz w:val="28"/>
          <w:szCs w:val="28"/>
        </w:rPr>
        <w:t xml:space="preserve"> шарниры во всех четырех соединениях (в точках </w:t>
      </w:r>
      <w:r w:rsidRPr="00BC1BC6">
        <w:rPr>
          <w:sz w:val="28"/>
          <w:szCs w:val="28"/>
          <w:lang w:val="en-US"/>
        </w:rPr>
        <w:t>A</w:t>
      </w:r>
      <w:r w:rsidRPr="00BC1BC6">
        <w:rPr>
          <w:sz w:val="28"/>
          <w:szCs w:val="28"/>
        </w:rPr>
        <w:t xml:space="preserve">, </w:t>
      </w:r>
      <w:r w:rsidRPr="00BC1BC6">
        <w:rPr>
          <w:sz w:val="28"/>
          <w:szCs w:val="28"/>
          <w:lang w:val="en-US"/>
        </w:rPr>
        <w:t>B</w:t>
      </w:r>
      <w:r w:rsidRPr="00BC1BC6">
        <w:rPr>
          <w:sz w:val="28"/>
          <w:szCs w:val="28"/>
        </w:rPr>
        <w:t xml:space="preserve">, </w:t>
      </w:r>
      <w:r w:rsidRPr="00BC1BC6">
        <w:rPr>
          <w:sz w:val="28"/>
          <w:szCs w:val="28"/>
          <w:lang w:val="en-US"/>
        </w:rPr>
        <w:t>D</w:t>
      </w:r>
      <w:r w:rsidRPr="00BC1BC6">
        <w:rPr>
          <w:sz w:val="28"/>
          <w:szCs w:val="28"/>
        </w:rPr>
        <w:t xml:space="preserve"> и </w:t>
      </w:r>
      <w:r w:rsidRPr="00BC1BC6">
        <w:rPr>
          <w:sz w:val="28"/>
          <w:szCs w:val="28"/>
          <w:lang w:val="en-US"/>
        </w:rPr>
        <w:t>E</w:t>
      </w:r>
      <w:r w:rsidRPr="00BC1BC6">
        <w:rPr>
          <w:sz w:val="28"/>
          <w:szCs w:val="28"/>
        </w:rPr>
        <w:t>). Схема такой подвески изображена на рисунке 2.</w:t>
      </w:r>
    </w:p>
    <w:p w:rsidR="00BC1BC6" w:rsidRPr="00BC1BC6" w:rsidRDefault="00BC1BC6" w:rsidP="00702045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BB7C0F" w:rsidRPr="00BC1BC6" w:rsidRDefault="00C11AEE" w:rsidP="00BC1BC6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368.25pt;height:374.25pt">
            <v:imagedata r:id="rId9" o:title=""/>
          </v:shape>
        </w:pict>
      </w:r>
    </w:p>
    <w:p w:rsidR="00BB7C0F" w:rsidRPr="00BC1BC6" w:rsidRDefault="00BB7C0F" w:rsidP="00BC1BC6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BC1BC6">
        <w:rPr>
          <w:sz w:val="28"/>
          <w:szCs w:val="28"/>
        </w:rPr>
        <w:t xml:space="preserve">Рисунок 2- Схема подвески с </w:t>
      </w:r>
      <w:r w:rsidR="00BC1BC6" w:rsidRPr="00BC1BC6">
        <w:rPr>
          <w:sz w:val="28"/>
          <w:szCs w:val="28"/>
        </w:rPr>
        <w:t>резинометаллическими</w:t>
      </w:r>
      <w:r w:rsidRPr="00BC1BC6">
        <w:rPr>
          <w:sz w:val="28"/>
          <w:szCs w:val="28"/>
        </w:rPr>
        <w:t xml:space="preserve"> шарнирами</w:t>
      </w:r>
    </w:p>
    <w:p w:rsidR="00BC1BC6" w:rsidRDefault="00BC1BC6" w:rsidP="00702045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BB7C0F" w:rsidRDefault="00BB7C0F" w:rsidP="00BC1BC6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BC1BC6">
        <w:rPr>
          <w:sz w:val="28"/>
          <w:szCs w:val="28"/>
        </w:rPr>
        <w:t xml:space="preserve">Жесткость </w:t>
      </w:r>
      <w:r w:rsidR="00BC1BC6" w:rsidRPr="00BC1BC6">
        <w:rPr>
          <w:sz w:val="28"/>
          <w:szCs w:val="28"/>
        </w:rPr>
        <w:t>резинометаллических</w:t>
      </w:r>
      <w:r w:rsidRPr="00BC1BC6">
        <w:rPr>
          <w:sz w:val="28"/>
          <w:szCs w:val="28"/>
        </w:rPr>
        <w:t xml:space="preserve"> шарниров, отнесенная к колесу автомобиля, может быть определена из следующих соображений. Если обозначить через Т</w:t>
      </w:r>
      <w:r w:rsidRPr="00BC1BC6">
        <w:rPr>
          <w:sz w:val="28"/>
          <w:szCs w:val="28"/>
          <w:vertAlign w:val="subscript"/>
        </w:rPr>
        <w:t>к</w:t>
      </w:r>
      <w:r w:rsidRPr="00BC1BC6">
        <w:rPr>
          <w:sz w:val="28"/>
          <w:szCs w:val="28"/>
        </w:rPr>
        <w:t xml:space="preserve"> ту часть полной вертикальной силы на колесе, которая расходуется на деформацию резиновых шарниров, то при перемещении колеса в вертикальном положении на величину </w:t>
      </w:r>
      <w:r w:rsidRPr="00BC1BC6">
        <w:rPr>
          <w:sz w:val="28"/>
          <w:szCs w:val="28"/>
          <w:lang w:val="en-US"/>
        </w:rPr>
        <w:t>ds</w:t>
      </w:r>
      <w:r w:rsidRPr="00BC1BC6">
        <w:rPr>
          <w:sz w:val="28"/>
          <w:szCs w:val="28"/>
          <w:vertAlign w:val="subscript"/>
        </w:rPr>
        <w:t>к</w:t>
      </w:r>
      <w:r w:rsidRPr="00BC1BC6">
        <w:rPr>
          <w:sz w:val="28"/>
          <w:szCs w:val="28"/>
        </w:rPr>
        <w:t>, баланс работы может быть выражен уравнением:</w:t>
      </w:r>
    </w:p>
    <w:p w:rsidR="00BC1BC6" w:rsidRPr="00BC1BC6" w:rsidRDefault="00BC1BC6" w:rsidP="00702045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BB7C0F" w:rsidRPr="00BC1BC6" w:rsidRDefault="00BB7C0F" w:rsidP="00BC1BC6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BC1BC6">
        <w:rPr>
          <w:sz w:val="28"/>
          <w:szCs w:val="28"/>
          <w:lang w:val="en-US"/>
        </w:rPr>
        <w:t>T</w:t>
      </w:r>
      <w:r w:rsidRPr="00BC1BC6">
        <w:rPr>
          <w:sz w:val="28"/>
          <w:szCs w:val="28"/>
          <w:vertAlign w:val="subscript"/>
        </w:rPr>
        <w:t>к</w:t>
      </w:r>
      <w:r w:rsidRPr="00BC1BC6">
        <w:rPr>
          <w:sz w:val="28"/>
          <w:szCs w:val="28"/>
        </w:rPr>
        <w:t>∙</w:t>
      </w:r>
      <w:r w:rsidRPr="00BC1BC6">
        <w:rPr>
          <w:sz w:val="28"/>
          <w:szCs w:val="28"/>
          <w:lang w:val="en-US"/>
        </w:rPr>
        <w:t>ds</w:t>
      </w:r>
      <w:r w:rsidRPr="00BC1BC6">
        <w:rPr>
          <w:sz w:val="28"/>
          <w:szCs w:val="28"/>
          <w:vertAlign w:val="subscript"/>
        </w:rPr>
        <w:t xml:space="preserve">к </w:t>
      </w:r>
      <w:r w:rsidRPr="00BC1BC6">
        <w:rPr>
          <w:sz w:val="28"/>
          <w:szCs w:val="28"/>
        </w:rPr>
        <w:t>= М</w:t>
      </w:r>
      <w:r w:rsidRPr="00BC1BC6">
        <w:rPr>
          <w:sz w:val="28"/>
          <w:szCs w:val="28"/>
          <w:vertAlign w:val="subscript"/>
        </w:rPr>
        <w:t>а</w:t>
      </w:r>
      <w:r w:rsidRPr="00BC1BC6">
        <w:rPr>
          <w:sz w:val="28"/>
          <w:szCs w:val="28"/>
        </w:rPr>
        <w:t>∙</w:t>
      </w:r>
      <w:r w:rsidRPr="00BC1BC6">
        <w:rPr>
          <w:sz w:val="28"/>
          <w:szCs w:val="28"/>
          <w:lang w:val="en-US"/>
        </w:rPr>
        <w:t>dφ</w:t>
      </w:r>
      <w:r w:rsidRPr="00BC1BC6">
        <w:rPr>
          <w:sz w:val="28"/>
          <w:szCs w:val="28"/>
          <w:vertAlign w:val="subscript"/>
        </w:rPr>
        <w:t>а</w:t>
      </w:r>
      <w:r w:rsidRPr="00BC1BC6">
        <w:rPr>
          <w:sz w:val="28"/>
          <w:szCs w:val="28"/>
        </w:rPr>
        <w:t xml:space="preserve"> + М</w:t>
      </w:r>
      <w:r w:rsidRPr="00BC1BC6">
        <w:rPr>
          <w:sz w:val="28"/>
          <w:szCs w:val="28"/>
          <w:vertAlign w:val="subscript"/>
          <w:lang w:val="en-US"/>
        </w:rPr>
        <w:t>b</w:t>
      </w:r>
      <w:r w:rsidRPr="00BC1BC6">
        <w:rPr>
          <w:sz w:val="28"/>
          <w:szCs w:val="28"/>
        </w:rPr>
        <w:t>∙</w:t>
      </w:r>
      <w:r w:rsidRPr="00BC1BC6">
        <w:rPr>
          <w:sz w:val="28"/>
          <w:szCs w:val="28"/>
          <w:lang w:val="en-US"/>
        </w:rPr>
        <w:t>dφ</w:t>
      </w:r>
      <w:r w:rsidRPr="00BC1BC6">
        <w:rPr>
          <w:sz w:val="28"/>
          <w:szCs w:val="28"/>
          <w:vertAlign w:val="subscript"/>
          <w:lang w:val="en-US"/>
        </w:rPr>
        <w:t>b</w:t>
      </w:r>
      <w:r w:rsidRPr="00BC1BC6">
        <w:rPr>
          <w:sz w:val="28"/>
          <w:szCs w:val="28"/>
          <w:vertAlign w:val="subscript"/>
        </w:rPr>
        <w:t xml:space="preserve"> </w:t>
      </w:r>
      <w:r w:rsidRPr="00BC1BC6">
        <w:rPr>
          <w:sz w:val="28"/>
          <w:szCs w:val="28"/>
        </w:rPr>
        <w:t>+ М</w:t>
      </w:r>
      <w:r w:rsidRPr="00BC1BC6">
        <w:rPr>
          <w:sz w:val="28"/>
          <w:szCs w:val="28"/>
          <w:vertAlign w:val="subscript"/>
          <w:lang w:val="en-US"/>
        </w:rPr>
        <w:t>d</w:t>
      </w:r>
      <w:r w:rsidRPr="00BC1BC6">
        <w:rPr>
          <w:sz w:val="28"/>
          <w:szCs w:val="28"/>
        </w:rPr>
        <w:t>∙</w:t>
      </w:r>
      <w:r w:rsidRPr="00BC1BC6">
        <w:rPr>
          <w:sz w:val="28"/>
          <w:szCs w:val="28"/>
          <w:lang w:val="en-US"/>
        </w:rPr>
        <w:t>dφ</w:t>
      </w:r>
      <w:r w:rsidRPr="00BC1BC6">
        <w:rPr>
          <w:sz w:val="28"/>
          <w:szCs w:val="28"/>
          <w:vertAlign w:val="subscript"/>
          <w:lang w:val="en-US"/>
        </w:rPr>
        <w:t>d</w:t>
      </w:r>
      <w:r w:rsidRPr="00BC1BC6">
        <w:rPr>
          <w:sz w:val="28"/>
          <w:szCs w:val="28"/>
        </w:rPr>
        <w:t xml:space="preserve"> + М</w:t>
      </w:r>
      <w:r w:rsidRPr="00BC1BC6">
        <w:rPr>
          <w:sz w:val="28"/>
          <w:szCs w:val="28"/>
          <w:vertAlign w:val="subscript"/>
          <w:lang w:val="en-US"/>
        </w:rPr>
        <w:t>e</w:t>
      </w:r>
      <w:r w:rsidRPr="00BC1BC6">
        <w:rPr>
          <w:sz w:val="28"/>
          <w:szCs w:val="28"/>
        </w:rPr>
        <w:t>∙</w:t>
      </w:r>
      <w:r w:rsidRPr="00BC1BC6">
        <w:rPr>
          <w:sz w:val="28"/>
          <w:szCs w:val="28"/>
          <w:lang w:val="en-US"/>
        </w:rPr>
        <w:t>dφ</w:t>
      </w:r>
      <w:r w:rsidRPr="00BC1BC6">
        <w:rPr>
          <w:sz w:val="28"/>
          <w:szCs w:val="28"/>
          <w:vertAlign w:val="subscript"/>
          <w:lang w:val="en-US"/>
        </w:rPr>
        <w:t>e</w:t>
      </w:r>
      <w:r w:rsidR="005F1B9A" w:rsidRPr="00BC1BC6">
        <w:rPr>
          <w:sz w:val="28"/>
          <w:szCs w:val="28"/>
        </w:rPr>
        <w:t xml:space="preserve"> </w:t>
      </w:r>
      <w:r w:rsidRPr="00BC1BC6">
        <w:rPr>
          <w:sz w:val="28"/>
          <w:szCs w:val="28"/>
        </w:rPr>
        <w:t>(3)</w:t>
      </w:r>
    </w:p>
    <w:p w:rsidR="00BB7C0F" w:rsidRDefault="00BB7C0F" w:rsidP="00BC1BC6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BC1BC6">
        <w:rPr>
          <w:sz w:val="28"/>
          <w:szCs w:val="28"/>
        </w:rPr>
        <w:t>Дифференцируя уравнение (3), получим уравнение жесткости подвески:</w:t>
      </w:r>
    </w:p>
    <w:p w:rsidR="00BC1BC6" w:rsidRPr="00BC1BC6" w:rsidRDefault="00BC1BC6" w:rsidP="00BC1BC6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BB7C0F" w:rsidRPr="00BC1BC6" w:rsidRDefault="00C11AEE" w:rsidP="00BC1BC6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>
        <w:rPr>
          <w:snapToGrid w:val="0"/>
          <w:color w:val="000000"/>
          <w:position w:val="-76"/>
          <w:sz w:val="28"/>
          <w:szCs w:val="28"/>
        </w:rPr>
        <w:pict>
          <v:shape id="_x0000_i1029" type="#_x0000_t75" style="width:405.75pt;height:102pt" fillcolor="window">
            <v:imagedata r:id="rId10" o:title=""/>
          </v:shape>
        </w:pict>
      </w:r>
      <w:r w:rsidR="00BB7C0F" w:rsidRPr="00BC1BC6">
        <w:rPr>
          <w:snapToGrid w:val="0"/>
          <w:color w:val="000000"/>
          <w:sz w:val="28"/>
          <w:szCs w:val="28"/>
        </w:rPr>
        <w:t>(4)</w:t>
      </w:r>
    </w:p>
    <w:p w:rsidR="00BC1BC6" w:rsidRDefault="00BC1BC6" w:rsidP="00702045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BB7C0F" w:rsidRPr="00BC1BC6" w:rsidRDefault="00BB7C0F" w:rsidP="00BC1BC6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BC1BC6">
        <w:rPr>
          <w:sz w:val="28"/>
          <w:szCs w:val="28"/>
        </w:rPr>
        <w:t xml:space="preserve">где </w:t>
      </w:r>
      <w:r w:rsidRPr="00BC1BC6">
        <w:rPr>
          <w:sz w:val="28"/>
          <w:szCs w:val="28"/>
          <w:lang w:val="en-US"/>
        </w:rPr>
        <w:t>M</w:t>
      </w:r>
      <w:r w:rsidRPr="00BC1BC6">
        <w:rPr>
          <w:sz w:val="28"/>
          <w:szCs w:val="28"/>
          <w:vertAlign w:val="subscript"/>
          <w:lang w:val="en-US"/>
        </w:rPr>
        <w:t>a</w:t>
      </w:r>
      <w:r w:rsidRPr="00BC1BC6">
        <w:rPr>
          <w:sz w:val="28"/>
          <w:szCs w:val="28"/>
          <w:vertAlign w:val="subscript"/>
        </w:rPr>
        <w:t xml:space="preserve">, </w:t>
      </w:r>
      <w:r w:rsidRPr="00BC1BC6">
        <w:rPr>
          <w:sz w:val="28"/>
          <w:szCs w:val="28"/>
        </w:rPr>
        <w:t>М</w:t>
      </w:r>
      <w:r w:rsidRPr="00BC1BC6">
        <w:rPr>
          <w:sz w:val="28"/>
          <w:szCs w:val="28"/>
          <w:vertAlign w:val="subscript"/>
          <w:lang w:val="en-US"/>
        </w:rPr>
        <w:t>b</w:t>
      </w:r>
      <w:r w:rsidRPr="00BC1BC6">
        <w:rPr>
          <w:sz w:val="28"/>
          <w:szCs w:val="28"/>
        </w:rPr>
        <w:t>, М</w:t>
      </w:r>
      <w:r w:rsidRPr="00BC1BC6">
        <w:rPr>
          <w:sz w:val="28"/>
          <w:szCs w:val="28"/>
          <w:vertAlign w:val="subscript"/>
          <w:lang w:val="en-US"/>
        </w:rPr>
        <w:t>d</w:t>
      </w:r>
      <w:r w:rsidRPr="00BC1BC6">
        <w:rPr>
          <w:sz w:val="28"/>
          <w:szCs w:val="28"/>
        </w:rPr>
        <w:t>, М</w:t>
      </w:r>
      <w:r w:rsidRPr="00BC1BC6">
        <w:rPr>
          <w:sz w:val="28"/>
          <w:szCs w:val="28"/>
          <w:vertAlign w:val="subscript"/>
          <w:lang w:val="en-US"/>
        </w:rPr>
        <w:t>e</w:t>
      </w:r>
      <w:r w:rsidRPr="00BC1BC6">
        <w:rPr>
          <w:sz w:val="28"/>
          <w:szCs w:val="28"/>
          <w:vertAlign w:val="subscript"/>
        </w:rPr>
        <w:t xml:space="preserve"> </w:t>
      </w:r>
      <w:r w:rsidRPr="00BC1BC6">
        <w:rPr>
          <w:sz w:val="28"/>
          <w:szCs w:val="28"/>
        </w:rPr>
        <w:t>- скручивающие моменты, действ</w:t>
      </w:r>
      <w:r w:rsidR="003709F4" w:rsidRPr="00BC1BC6">
        <w:rPr>
          <w:sz w:val="28"/>
          <w:szCs w:val="28"/>
        </w:rPr>
        <w:t>ующие соответственно на</w:t>
      </w:r>
      <w:r w:rsidRPr="00BC1BC6">
        <w:rPr>
          <w:sz w:val="28"/>
          <w:szCs w:val="28"/>
        </w:rPr>
        <w:t xml:space="preserve"> шарниры А, В, </w:t>
      </w:r>
      <w:r w:rsidRPr="00BC1BC6">
        <w:rPr>
          <w:sz w:val="28"/>
          <w:szCs w:val="28"/>
          <w:lang w:val="en-US"/>
        </w:rPr>
        <w:t>D</w:t>
      </w:r>
      <w:r w:rsidRPr="00BC1BC6">
        <w:rPr>
          <w:sz w:val="28"/>
          <w:szCs w:val="28"/>
        </w:rPr>
        <w:t>, Е;</w:t>
      </w:r>
    </w:p>
    <w:p w:rsidR="00BB7C0F" w:rsidRPr="00BC1BC6" w:rsidRDefault="00BB7C0F" w:rsidP="00BC1BC6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BC1BC6">
        <w:rPr>
          <w:sz w:val="28"/>
          <w:szCs w:val="28"/>
          <w:lang w:val="en-US"/>
        </w:rPr>
        <w:t>φ</w:t>
      </w:r>
      <w:r w:rsidRPr="00BC1BC6">
        <w:rPr>
          <w:sz w:val="28"/>
          <w:szCs w:val="28"/>
          <w:vertAlign w:val="subscript"/>
        </w:rPr>
        <w:t>а</w:t>
      </w:r>
      <w:r w:rsidRPr="00BC1BC6">
        <w:rPr>
          <w:sz w:val="28"/>
          <w:szCs w:val="28"/>
        </w:rPr>
        <w:t xml:space="preserve">, </w:t>
      </w:r>
      <w:r w:rsidRPr="00BC1BC6">
        <w:rPr>
          <w:sz w:val="28"/>
          <w:szCs w:val="28"/>
          <w:lang w:val="en-US"/>
        </w:rPr>
        <w:t>φ</w:t>
      </w:r>
      <w:r w:rsidRPr="00BC1BC6">
        <w:rPr>
          <w:sz w:val="28"/>
          <w:szCs w:val="28"/>
          <w:vertAlign w:val="subscript"/>
          <w:lang w:val="en-US"/>
        </w:rPr>
        <w:t>b</w:t>
      </w:r>
      <w:r w:rsidRPr="00BC1BC6">
        <w:rPr>
          <w:sz w:val="28"/>
          <w:szCs w:val="28"/>
        </w:rPr>
        <w:t xml:space="preserve">, </w:t>
      </w:r>
      <w:r w:rsidRPr="00BC1BC6">
        <w:rPr>
          <w:sz w:val="28"/>
          <w:szCs w:val="28"/>
          <w:lang w:val="en-US"/>
        </w:rPr>
        <w:t>φ</w:t>
      </w:r>
      <w:r w:rsidRPr="00BC1BC6">
        <w:rPr>
          <w:sz w:val="28"/>
          <w:szCs w:val="28"/>
          <w:vertAlign w:val="subscript"/>
          <w:lang w:val="en-US"/>
        </w:rPr>
        <w:t>d</w:t>
      </w:r>
      <w:r w:rsidRPr="00BC1BC6">
        <w:rPr>
          <w:sz w:val="28"/>
          <w:szCs w:val="28"/>
        </w:rPr>
        <w:t xml:space="preserve">, </w:t>
      </w:r>
      <w:r w:rsidRPr="00BC1BC6">
        <w:rPr>
          <w:sz w:val="28"/>
          <w:szCs w:val="28"/>
          <w:lang w:val="en-US"/>
        </w:rPr>
        <w:t>φ</w:t>
      </w:r>
      <w:r w:rsidRPr="00BC1BC6">
        <w:rPr>
          <w:sz w:val="28"/>
          <w:szCs w:val="28"/>
          <w:vertAlign w:val="subscript"/>
          <w:lang w:val="en-US"/>
        </w:rPr>
        <w:t>e</w:t>
      </w:r>
      <w:r w:rsidRPr="00BC1BC6">
        <w:rPr>
          <w:sz w:val="28"/>
          <w:szCs w:val="28"/>
        </w:rPr>
        <w:t xml:space="preserve">- углы закручивания резиновых шарниров, расположенных соответственно в точках А, В, </w:t>
      </w:r>
      <w:r w:rsidRPr="00BC1BC6">
        <w:rPr>
          <w:sz w:val="28"/>
          <w:szCs w:val="28"/>
          <w:lang w:val="en-US"/>
        </w:rPr>
        <w:t>D</w:t>
      </w:r>
      <w:r w:rsidRPr="00BC1BC6">
        <w:rPr>
          <w:sz w:val="28"/>
          <w:szCs w:val="28"/>
        </w:rPr>
        <w:t xml:space="preserve"> и Е.</w:t>
      </w:r>
    </w:p>
    <w:p w:rsidR="00BB7C0F" w:rsidRDefault="00BB7C0F" w:rsidP="00BC1BC6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BC1BC6">
        <w:rPr>
          <w:sz w:val="28"/>
          <w:szCs w:val="28"/>
        </w:rPr>
        <w:t>Жесткость резинового шарнира (при закручивании) может быть определена из уравнения:</w:t>
      </w:r>
    </w:p>
    <w:p w:rsidR="00BC1BC6" w:rsidRPr="00BC1BC6" w:rsidRDefault="00BC1BC6" w:rsidP="00702045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BB7C0F" w:rsidRDefault="00C11AEE" w:rsidP="00BC1BC6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>
        <w:rPr>
          <w:snapToGrid w:val="0"/>
          <w:color w:val="000000"/>
          <w:position w:val="-30"/>
          <w:sz w:val="28"/>
          <w:szCs w:val="28"/>
        </w:rPr>
        <w:pict>
          <v:shape id="_x0000_i1030" type="#_x0000_t75" style="width:163.5pt;height:45pt" fillcolor="window">
            <v:imagedata r:id="rId11" o:title=""/>
          </v:shape>
        </w:pict>
      </w:r>
      <w:r w:rsidR="00BB7C0F" w:rsidRPr="00BC1BC6">
        <w:rPr>
          <w:snapToGrid w:val="0"/>
          <w:color w:val="000000"/>
          <w:sz w:val="28"/>
          <w:szCs w:val="28"/>
        </w:rPr>
        <w:t>,</w:t>
      </w:r>
      <w:r w:rsidR="005F1B9A" w:rsidRPr="00BC1BC6">
        <w:rPr>
          <w:sz w:val="28"/>
          <w:szCs w:val="28"/>
        </w:rPr>
        <w:t xml:space="preserve"> </w:t>
      </w:r>
      <w:r w:rsidR="00BB7C0F" w:rsidRPr="00BC1BC6">
        <w:rPr>
          <w:sz w:val="28"/>
          <w:szCs w:val="28"/>
        </w:rPr>
        <w:t>(5)</w:t>
      </w:r>
    </w:p>
    <w:p w:rsidR="00BC1BC6" w:rsidRPr="00BC1BC6" w:rsidRDefault="00BC1BC6" w:rsidP="00702045">
      <w:pPr>
        <w:tabs>
          <w:tab w:val="left" w:pos="851"/>
        </w:tabs>
        <w:spacing w:line="360" w:lineRule="auto"/>
        <w:rPr>
          <w:sz w:val="28"/>
          <w:szCs w:val="28"/>
        </w:rPr>
      </w:pPr>
    </w:p>
    <w:p w:rsidR="00BB7C0F" w:rsidRPr="00BC1BC6" w:rsidRDefault="00BB7C0F" w:rsidP="00BC1BC6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BC1BC6">
        <w:rPr>
          <w:sz w:val="28"/>
          <w:szCs w:val="28"/>
        </w:rPr>
        <w:t>где</w:t>
      </w:r>
      <w:r w:rsidR="005F1B9A" w:rsidRPr="00BC1BC6">
        <w:rPr>
          <w:sz w:val="28"/>
          <w:szCs w:val="28"/>
        </w:rPr>
        <w:t xml:space="preserve"> </w:t>
      </w:r>
      <w:r w:rsidRPr="00BC1BC6">
        <w:rPr>
          <w:sz w:val="28"/>
          <w:szCs w:val="28"/>
          <w:lang w:val="en-US"/>
        </w:rPr>
        <w:t>G</w:t>
      </w:r>
      <w:r w:rsidRPr="00BC1BC6">
        <w:rPr>
          <w:sz w:val="28"/>
          <w:szCs w:val="28"/>
        </w:rPr>
        <w:t xml:space="preserve"> – модуль упругости резины второго рода;</w:t>
      </w:r>
    </w:p>
    <w:p w:rsidR="00BB7C0F" w:rsidRPr="00BC1BC6" w:rsidRDefault="00BB7C0F" w:rsidP="00BC1BC6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BC1BC6">
        <w:rPr>
          <w:sz w:val="28"/>
          <w:szCs w:val="28"/>
          <w:lang w:val="en-US"/>
        </w:rPr>
        <w:t>G</w:t>
      </w:r>
      <w:r w:rsidRPr="00BC1BC6">
        <w:rPr>
          <w:sz w:val="28"/>
          <w:szCs w:val="28"/>
        </w:rPr>
        <w:t xml:space="preserve"> = 35</w:t>
      </w:r>
      <w:r w:rsidR="007E154D" w:rsidRPr="00BC1BC6">
        <w:rPr>
          <w:sz w:val="28"/>
          <w:szCs w:val="28"/>
        </w:rPr>
        <w:t>·10³</w:t>
      </w:r>
      <w:r w:rsidRPr="00BC1BC6">
        <w:rPr>
          <w:sz w:val="28"/>
          <w:szCs w:val="28"/>
        </w:rPr>
        <w:t xml:space="preserve"> – </w:t>
      </w:r>
      <w:r w:rsidR="00C11AEE">
        <w:rPr>
          <w:position w:val="-6"/>
          <w:sz w:val="28"/>
          <w:szCs w:val="28"/>
        </w:rPr>
        <w:pict>
          <v:shape id="_x0000_i1031" type="#_x0000_t75" style="width:18.75pt;height:15.75pt">
            <v:imagedata r:id="rId12" o:title=""/>
          </v:shape>
        </w:pict>
      </w:r>
      <w:r w:rsidR="007E154D" w:rsidRPr="00BC1BC6">
        <w:rPr>
          <w:sz w:val="28"/>
          <w:szCs w:val="28"/>
        </w:rPr>
        <w:t>Н</w:t>
      </w:r>
      <w:r w:rsidRPr="00BC1BC6">
        <w:rPr>
          <w:sz w:val="28"/>
          <w:szCs w:val="28"/>
        </w:rPr>
        <w:t>/м² при твердости резины (по Шору) 30- 60;</w:t>
      </w:r>
    </w:p>
    <w:p w:rsidR="00BB7C0F" w:rsidRPr="00BC1BC6" w:rsidRDefault="00BB7C0F" w:rsidP="00BC1BC6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BC1BC6">
        <w:rPr>
          <w:sz w:val="28"/>
          <w:szCs w:val="28"/>
          <w:lang w:val="en-US"/>
        </w:rPr>
        <w:t>b</w:t>
      </w:r>
      <w:r w:rsidRPr="00BC1BC6">
        <w:rPr>
          <w:sz w:val="28"/>
          <w:szCs w:val="28"/>
          <w:vertAlign w:val="subscript"/>
          <w:lang w:val="en-US"/>
        </w:rPr>
        <w:t>z</w:t>
      </w:r>
      <w:r w:rsidRPr="00BC1BC6">
        <w:rPr>
          <w:sz w:val="28"/>
          <w:szCs w:val="28"/>
        </w:rPr>
        <w:t xml:space="preserve"> – длина резиновой втулки;</w:t>
      </w:r>
    </w:p>
    <w:p w:rsidR="00BB7C0F" w:rsidRPr="00BC1BC6" w:rsidRDefault="00BB7C0F" w:rsidP="00BC1BC6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BC1BC6">
        <w:rPr>
          <w:sz w:val="28"/>
          <w:szCs w:val="28"/>
          <w:lang w:val="en-US"/>
        </w:rPr>
        <w:t>D</w:t>
      </w:r>
      <w:r w:rsidRPr="00BC1BC6">
        <w:rPr>
          <w:sz w:val="28"/>
          <w:szCs w:val="28"/>
          <w:vertAlign w:val="subscript"/>
        </w:rPr>
        <w:t xml:space="preserve">н </w:t>
      </w:r>
      <w:r w:rsidRPr="00BC1BC6">
        <w:rPr>
          <w:sz w:val="28"/>
          <w:szCs w:val="28"/>
        </w:rPr>
        <w:t xml:space="preserve">и </w:t>
      </w:r>
      <w:r w:rsidRPr="00BC1BC6">
        <w:rPr>
          <w:sz w:val="28"/>
          <w:szCs w:val="28"/>
          <w:lang w:val="en-US"/>
        </w:rPr>
        <w:t>D</w:t>
      </w:r>
      <w:r w:rsidRPr="00BC1BC6">
        <w:rPr>
          <w:sz w:val="28"/>
          <w:szCs w:val="28"/>
          <w:vertAlign w:val="subscript"/>
        </w:rPr>
        <w:t>вн</w:t>
      </w:r>
      <w:r w:rsidRPr="00BC1BC6">
        <w:rPr>
          <w:sz w:val="28"/>
          <w:szCs w:val="28"/>
        </w:rPr>
        <w:t xml:space="preserve"> – соответственно наружный и внутренний диаметры резиновой втулки.</w:t>
      </w:r>
    </w:p>
    <w:p w:rsidR="00BB7C0F" w:rsidRDefault="00BB7C0F" w:rsidP="00BC1BC6">
      <w:pPr>
        <w:tabs>
          <w:tab w:val="left" w:pos="851"/>
        </w:tabs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BC1BC6">
        <w:rPr>
          <w:snapToGrid w:val="0"/>
          <w:color w:val="000000"/>
          <w:sz w:val="28"/>
          <w:szCs w:val="28"/>
        </w:rPr>
        <w:t xml:space="preserve">Определим жесткость шарниров </w:t>
      </w:r>
      <w:r w:rsidRPr="00BC1BC6">
        <w:rPr>
          <w:snapToGrid w:val="0"/>
          <w:color w:val="000000"/>
          <w:sz w:val="28"/>
          <w:szCs w:val="28"/>
          <w:lang w:val="en-US"/>
        </w:rPr>
        <w:t>A</w:t>
      </w:r>
      <w:r w:rsidRPr="00BC1BC6">
        <w:rPr>
          <w:snapToGrid w:val="0"/>
          <w:color w:val="000000"/>
          <w:sz w:val="28"/>
          <w:szCs w:val="28"/>
        </w:rPr>
        <w:t xml:space="preserve"> и </w:t>
      </w:r>
      <w:r w:rsidRPr="00BC1BC6">
        <w:rPr>
          <w:snapToGrid w:val="0"/>
          <w:color w:val="000000"/>
          <w:sz w:val="28"/>
          <w:szCs w:val="28"/>
          <w:lang w:val="en-US"/>
        </w:rPr>
        <w:t>D</w:t>
      </w:r>
      <w:r w:rsidRPr="00BC1BC6">
        <w:rPr>
          <w:snapToGrid w:val="0"/>
          <w:color w:val="000000"/>
          <w:sz w:val="28"/>
          <w:szCs w:val="28"/>
        </w:rPr>
        <w:t>:</w:t>
      </w:r>
    </w:p>
    <w:p w:rsidR="00BB7C0F" w:rsidRPr="00BC1BC6" w:rsidRDefault="00BC1BC6" w:rsidP="00BC1BC6">
      <w:pPr>
        <w:tabs>
          <w:tab w:val="left" w:pos="851"/>
        </w:tabs>
        <w:spacing w:line="360" w:lineRule="auto"/>
        <w:ind w:firstLine="709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br w:type="page"/>
      </w:r>
      <w:r w:rsidR="00C11AEE">
        <w:rPr>
          <w:snapToGrid w:val="0"/>
          <w:color w:val="000000"/>
          <w:position w:val="-32"/>
          <w:sz w:val="28"/>
          <w:szCs w:val="28"/>
        </w:rPr>
        <w:pict>
          <v:shape id="_x0000_i1032" type="#_x0000_t75" style="width:232.5pt;height:46.5pt" fillcolor="window">
            <v:imagedata r:id="rId13" o:title=""/>
          </v:shape>
        </w:pict>
      </w:r>
      <w:r w:rsidR="00BB7C0F" w:rsidRPr="00BC1BC6">
        <w:rPr>
          <w:snapToGrid w:val="0"/>
          <w:color w:val="000000"/>
          <w:sz w:val="28"/>
          <w:szCs w:val="28"/>
        </w:rPr>
        <w:t xml:space="preserve"> Н∙м²</w:t>
      </w:r>
    </w:p>
    <w:p w:rsidR="00BC1BC6" w:rsidRDefault="00BC1BC6" w:rsidP="00702045">
      <w:pPr>
        <w:tabs>
          <w:tab w:val="left" w:pos="851"/>
        </w:tabs>
        <w:spacing w:line="360" w:lineRule="auto"/>
        <w:jc w:val="both"/>
        <w:rPr>
          <w:snapToGrid w:val="0"/>
          <w:color w:val="000000"/>
          <w:sz w:val="28"/>
          <w:szCs w:val="28"/>
        </w:rPr>
      </w:pPr>
    </w:p>
    <w:p w:rsidR="00BB7C0F" w:rsidRDefault="00BB7C0F" w:rsidP="00BC1BC6">
      <w:pPr>
        <w:tabs>
          <w:tab w:val="left" w:pos="851"/>
        </w:tabs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BC1BC6">
        <w:rPr>
          <w:snapToGrid w:val="0"/>
          <w:color w:val="000000"/>
          <w:sz w:val="28"/>
          <w:szCs w:val="28"/>
        </w:rPr>
        <w:t>Так как размеры резинометаллических шарниров одинаковы можно сделать вывод:</w:t>
      </w:r>
    </w:p>
    <w:p w:rsidR="00BC1BC6" w:rsidRPr="00BC1BC6" w:rsidRDefault="00BC1BC6" w:rsidP="00702045">
      <w:pPr>
        <w:tabs>
          <w:tab w:val="left" w:pos="851"/>
        </w:tabs>
        <w:spacing w:line="360" w:lineRule="auto"/>
        <w:jc w:val="both"/>
        <w:rPr>
          <w:snapToGrid w:val="0"/>
          <w:color w:val="000000"/>
          <w:sz w:val="28"/>
          <w:szCs w:val="28"/>
        </w:rPr>
      </w:pPr>
    </w:p>
    <w:p w:rsidR="00BB7C0F" w:rsidRDefault="00C11AEE" w:rsidP="00BC1BC6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>
        <w:rPr>
          <w:snapToGrid w:val="0"/>
          <w:color w:val="000000"/>
          <w:position w:val="-30"/>
          <w:sz w:val="28"/>
          <w:szCs w:val="28"/>
        </w:rPr>
        <w:pict>
          <v:shape id="_x0000_i1033" type="#_x0000_t75" style="width:46.5pt;height:42pt" fillcolor="window">
            <v:imagedata r:id="rId14" o:title=""/>
          </v:shape>
        </w:pict>
      </w:r>
      <w:r>
        <w:rPr>
          <w:snapToGrid w:val="0"/>
          <w:color w:val="000000"/>
          <w:position w:val="-30"/>
          <w:sz w:val="28"/>
          <w:szCs w:val="28"/>
        </w:rPr>
        <w:pict>
          <v:shape id="_x0000_i1034" type="#_x0000_t75" style="width:72.75pt;height:42pt" fillcolor="window">
            <v:imagedata r:id="rId15" o:title=""/>
          </v:shape>
        </w:pict>
      </w:r>
      <w:r w:rsidR="00BB7C0F" w:rsidRPr="00BC1BC6">
        <w:rPr>
          <w:snapToGrid w:val="0"/>
          <w:color w:val="000000"/>
          <w:sz w:val="28"/>
          <w:szCs w:val="28"/>
        </w:rPr>
        <w:t xml:space="preserve"> Н·м</w:t>
      </w:r>
      <w:r>
        <w:rPr>
          <w:snapToGrid w:val="0"/>
          <w:color w:val="000000"/>
          <w:position w:val="-4"/>
          <w:sz w:val="28"/>
          <w:szCs w:val="28"/>
        </w:rPr>
        <w:pict>
          <v:shape id="_x0000_i1035" type="#_x0000_t75" style="width:8.25pt;height:15pt">
            <v:imagedata r:id="rId16" o:title=""/>
          </v:shape>
        </w:pict>
      </w:r>
    </w:p>
    <w:p w:rsidR="00BC1BC6" w:rsidRPr="00BC1BC6" w:rsidRDefault="00BC1BC6" w:rsidP="00702045">
      <w:pPr>
        <w:tabs>
          <w:tab w:val="left" w:pos="851"/>
        </w:tabs>
        <w:spacing w:line="360" w:lineRule="auto"/>
        <w:rPr>
          <w:snapToGrid w:val="0"/>
          <w:color w:val="000000"/>
          <w:sz w:val="28"/>
          <w:szCs w:val="28"/>
        </w:rPr>
      </w:pPr>
    </w:p>
    <w:p w:rsidR="00BB7C0F" w:rsidRDefault="00BB7C0F" w:rsidP="00BC1BC6">
      <w:pPr>
        <w:tabs>
          <w:tab w:val="left" w:pos="851"/>
        </w:tabs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BC1BC6">
        <w:rPr>
          <w:snapToGrid w:val="0"/>
          <w:color w:val="000000"/>
          <w:sz w:val="28"/>
          <w:szCs w:val="28"/>
        </w:rPr>
        <w:t xml:space="preserve">Величину </w:t>
      </w:r>
      <w:r w:rsidR="00C11AEE">
        <w:rPr>
          <w:snapToGrid w:val="0"/>
          <w:color w:val="000000"/>
          <w:position w:val="-30"/>
          <w:sz w:val="28"/>
          <w:szCs w:val="28"/>
        </w:rPr>
        <w:pict>
          <v:shape id="_x0000_i1036" type="#_x0000_t75" style="width:32.25pt;height:42pt" fillcolor="window">
            <v:imagedata r:id="rId17" o:title=""/>
          </v:shape>
        </w:pict>
      </w:r>
      <w:r w:rsidRPr="00BC1BC6">
        <w:rPr>
          <w:snapToGrid w:val="0"/>
          <w:color w:val="000000"/>
          <w:sz w:val="28"/>
          <w:szCs w:val="28"/>
        </w:rPr>
        <w:t xml:space="preserve"> для любого шарнира подвески целесообразнее всего определять из выражения:</w:t>
      </w:r>
    </w:p>
    <w:p w:rsidR="00BC1BC6" w:rsidRPr="00BC1BC6" w:rsidRDefault="00BC1BC6" w:rsidP="00702045">
      <w:pPr>
        <w:tabs>
          <w:tab w:val="left" w:pos="851"/>
        </w:tabs>
        <w:spacing w:line="360" w:lineRule="auto"/>
        <w:jc w:val="both"/>
        <w:rPr>
          <w:snapToGrid w:val="0"/>
          <w:color w:val="000000"/>
          <w:sz w:val="28"/>
          <w:szCs w:val="28"/>
        </w:rPr>
      </w:pPr>
    </w:p>
    <w:p w:rsidR="00BB7C0F" w:rsidRDefault="00C11AEE" w:rsidP="00BC1BC6">
      <w:pPr>
        <w:tabs>
          <w:tab w:val="left" w:pos="851"/>
        </w:tabs>
        <w:spacing w:line="360" w:lineRule="auto"/>
        <w:ind w:firstLine="709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30"/>
          <w:sz w:val="28"/>
          <w:szCs w:val="28"/>
        </w:rPr>
        <w:pict>
          <v:shape id="_x0000_i1037" type="#_x0000_t75" style="width:136.5pt;height:53.25pt" fillcolor="window">
            <v:imagedata r:id="rId18" o:title=""/>
          </v:shape>
        </w:pict>
      </w:r>
      <w:r w:rsidR="00BB7C0F" w:rsidRPr="00BC1BC6">
        <w:rPr>
          <w:snapToGrid w:val="0"/>
          <w:color w:val="000000"/>
          <w:sz w:val="28"/>
          <w:szCs w:val="28"/>
        </w:rPr>
        <w:t xml:space="preserve"> ,</w:t>
      </w:r>
      <w:r w:rsidR="005F1B9A" w:rsidRPr="00BC1BC6">
        <w:rPr>
          <w:snapToGrid w:val="0"/>
          <w:color w:val="000000"/>
          <w:sz w:val="28"/>
          <w:szCs w:val="28"/>
        </w:rPr>
        <w:t xml:space="preserve"> </w:t>
      </w:r>
      <w:r w:rsidR="00BB7C0F" w:rsidRPr="00BC1BC6">
        <w:rPr>
          <w:snapToGrid w:val="0"/>
          <w:color w:val="000000"/>
          <w:sz w:val="28"/>
          <w:szCs w:val="28"/>
        </w:rPr>
        <w:t>(6)</w:t>
      </w:r>
    </w:p>
    <w:p w:rsidR="00BC1BC6" w:rsidRPr="00BC1BC6" w:rsidRDefault="00BC1BC6" w:rsidP="00702045">
      <w:pPr>
        <w:tabs>
          <w:tab w:val="left" w:pos="851"/>
        </w:tabs>
        <w:spacing w:line="360" w:lineRule="auto"/>
        <w:rPr>
          <w:snapToGrid w:val="0"/>
          <w:color w:val="000000"/>
          <w:sz w:val="28"/>
          <w:szCs w:val="28"/>
        </w:rPr>
      </w:pPr>
    </w:p>
    <w:p w:rsidR="00BB7C0F" w:rsidRPr="00BC1BC6" w:rsidRDefault="00BB7C0F" w:rsidP="00BC1BC6">
      <w:pPr>
        <w:tabs>
          <w:tab w:val="left" w:pos="851"/>
          <w:tab w:val="left" w:pos="8355"/>
        </w:tabs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BC1BC6">
        <w:rPr>
          <w:snapToGrid w:val="0"/>
          <w:color w:val="000000"/>
          <w:sz w:val="28"/>
          <w:szCs w:val="28"/>
        </w:rPr>
        <w:t>где</w:t>
      </w:r>
      <w:r w:rsidR="005F1B9A" w:rsidRPr="00BC1BC6">
        <w:rPr>
          <w:snapToGrid w:val="0"/>
          <w:color w:val="000000"/>
          <w:sz w:val="28"/>
          <w:szCs w:val="28"/>
        </w:rPr>
        <w:t xml:space="preserve"> </w:t>
      </w:r>
      <w:r w:rsidRPr="00BC1BC6">
        <w:rPr>
          <w:snapToGrid w:val="0"/>
          <w:color w:val="000000"/>
          <w:sz w:val="28"/>
          <w:szCs w:val="28"/>
          <w:lang w:val="en-US"/>
        </w:rPr>
        <w:t>P</w:t>
      </w:r>
      <w:r w:rsidRPr="00BC1BC6">
        <w:rPr>
          <w:snapToGrid w:val="0"/>
          <w:color w:val="000000"/>
          <w:sz w:val="28"/>
          <w:szCs w:val="28"/>
          <w:vertAlign w:val="subscript"/>
        </w:rPr>
        <w:t xml:space="preserve">хш </w:t>
      </w:r>
      <w:r w:rsidRPr="00BC1BC6">
        <w:rPr>
          <w:snapToGrid w:val="0"/>
          <w:color w:val="000000"/>
          <w:sz w:val="28"/>
          <w:szCs w:val="28"/>
        </w:rPr>
        <w:t>– сила, создающая момент, скручивающий шарнир;</w:t>
      </w:r>
      <w:r w:rsidRPr="00BC1BC6">
        <w:rPr>
          <w:snapToGrid w:val="0"/>
          <w:color w:val="000000"/>
          <w:sz w:val="28"/>
          <w:szCs w:val="28"/>
        </w:rPr>
        <w:tab/>
      </w:r>
    </w:p>
    <w:p w:rsidR="00BB7C0F" w:rsidRPr="00BC1BC6" w:rsidRDefault="00C11AEE" w:rsidP="00BC1BC6">
      <w:pPr>
        <w:tabs>
          <w:tab w:val="left" w:pos="851"/>
        </w:tabs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2"/>
          <w:sz w:val="28"/>
          <w:szCs w:val="28"/>
        </w:rPr>
        <w:pict>
          <v:shape id="_x0000_i1038" type="#_x0000_t75" style="width:19.5pt;height:22.5pt" fillcolor="window">
            <v:imagedata r:id="rId19" o:title=""/>
          </v:shape>
        </w:pict>
      </w:r>
      <w:r w:rsidR="00BB7C0F" w:rsidRPr="00BC1BC6">
        <w:rPr>
          <w:snapToGrid w:val="0"/>
          <w:color w:val="000000"/>
          <w:sz w:val="28"/>
          <w:szCs w:val="28"/>
        </w:rPr>
        <w:t xml:space="preserve"> - плечо приложения силы Р</w:t>
      </w:r>
      <w:r w:rsidR="00BB7C0F" w:rsidRPr="00BC1BC6">
        <w:rPr>
          <w:snapToGrid w:val="0"/>
          <w:color w:val="000000"/>
          <w:sz w:val="28"/>
          <w:szCs w:val="28"/>
          <w:vertAlign w:val="subscript"/>
        </w:rPr>
        <w:t>хш</w:t>
      </w:r>
      <w:r w:rsidR="00BB7C0F" w:rsidRPr="00BC1BC6">
        <w:rPr>
          <w:snapToGrid w:val="0"/>
          <w:color w:val="000000"/>
          <w:sz w:val="28"/>
          <w:szCs w:val="28"/>
        </w:rPr>
        <w:t xml:space="preserve"> (Рис.2).</w:t>
      </w:r>
    </w:p>
    <w:p w:rsidR="00BB7C0F" w:rsidRDefault="00BB7C0F" w:rsidP="00BC1BC6">
      <w:pPr>
        <w:tabs>
          <w:tab w:val="left" w:pos="851"/>
        </w:tabs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BC1BC6">
        <w:rPr>
          <w:snapToGrid w:val="0"/>
          <w:color w:val="000000"/>
          <w:sz w:val="28"/>
          <w:szCs w:val="28"/>
        </w:rPr>
        <w:t xml:space="preserve">Расчетные формулы для определения величины </w:t>
      </w:r>
      <w:r w:rsidR="00C11AEE">
        <w:rPr>
          <w:snapToGrid w:val="0"/>
          <w:color w:val="000000"/>
          <w:position w:val="-30"/>
          <w:sz w:val="28"/>
          <w:szCs w:val="28"/>
        </w:rPr>
        <w:pict>
          <v:shape id="_x0000_i1039" type="#_x0000_t75" style="width:32.25pt;height:42pt" fillcolor="window">
            <v:imagedata r:id="rId20" o:title=""/>
          </v:shape>
        </w:pict>
      </w:r>
      <w:r w:rsidRPr="00BC1BC6">
        <w:rPr>
          <w:snapToGrid w:val="0"/>
          <w:color w:val="000000"/>
          <w:sz w:val="28"/>
          <w:szCs w:val="28"/>
        </w:rPr>
        <w:t xml:space="preserve"> для вариантов А, В, </w:t>
      </w:r>
      <w:r w:rsidRPr="00BC1BC6">
        <w:rPr>
          <w:snapToGrid w:val="0"/>
          <w:color w:val="000000"/>
          <w:sz w:val="28"/>
          <w:szCs w:val="28"/>
          <w:lang w:val="en-US"/>
        </w:rPr>
        <w:t>D</w:t>
      </w:r>
      <w:r w:rsidRPr="00BC1BC6">
        <w:rPr>
          <w:snapToGrid w:val="0"/>
          <w:color w:val="000000"/>
          <w:sz w:val="28"/>
          <w:szCs w:val="28"/>
        </w:rPr>
        <w:t>, и Е приведены в таблице 1.</w:t>
      </w:r>
    </w:p>
    <w:p w:rsidR="00BC1BC6" w:rsidRPr="00BC1BC6" w:rsidRDefault="00BC1BC6" w:rsidP="00702045">
      <w:pPr>
        <w:tabs>
          <w:tab w:val="left" w:pos="851"/>
        </w:tabs>
        <w:spacing w:line="360" w:lineRule="auto"/>
        <w:jc w:val="both"/>
        <w:rPr>
          <w:snapToGrid w:val="0"/>
          <w:color w:val="000000"/>
          <w:sz w:val="28"/>
          <w:szCs w:val="28"/>
        </w:rPr>
      </w:pPr>
    </w:p>
    <w:p w:rsidR="00BB7C0F" w:rsidRDefault="00BB7C0F" w:rsidP="00BC1BC6">
      <w:pPr>
        <w:tabs>
          <w:tab w:val="left" w:pos="851"/>
        </w:tabs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BC1BC6">
        <w:rPr>
          <w:snapToGrid w:val="0"/>
          <w:color w:val="000000"/>
          <w:sz w:val="28"/>
          <w:szCs w:val="28"/>
        </w:rPr>
        <w:t>Таблица 1</w:t>
      </w:r>
      <w:r w:rsidR="00702045">
        <w:rPr>
          <w:snapToGrid w:val="0"/>
          <w:color w:val="000000"/>
          <w:sz w:val="28"/>
          <w:szCs w:val="28"/>
        </w:rPr>
        <w:t xml:space="preserve"> </w:t>
      </w:r>
      <w:r w:rsidRPr="00BC1BC6">
        <w:rPr>
          <w:snapToGrid w:val="0"/>
          <w:color w:val="000000"/>
          <w:sz w:val="28"/>
          <w:szCs w:val="28"/>
        </w:rPr>
        <w:t xml:space="preserve">- Формулы для определения деформации </w:t>
      </w:r>
      <w:r w:rsidR="00BC1BC6" w:rsidRPr="00BC1BC6">
        <w:rPr>
          <w:snapToGrid w:val="0"/>
          <w:color w:val="000000"/>
          <w:sz w:val="28"/>
          <w:szCs w:val="28"/>
        </w:rPr>
        <w:t>резинометаллического</w:t>
      </w:r>
      <w:r w:rsidRPr="00BC1BC6">
        <w:rPr>
          <w:snapToGrid w:val="0"/>
          <w:color w:val="000000"/>
          <w:sz w:val="28"/>
          <w:szCs w:val="28"/>
        </w:rPr>
        <w:t xml:space="preserve"> шарнира.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9"/>
        <w:gridCol w:w="1895"/>
        <w:gridCol w:w="1893"/>
        <w:gridCol w:w="1897"/>
        <w:gridCol w:w="1208"/>
      </w:tblGrid>
      <w:tr w:rsidR="00BC1BC6" w:rsidRPr="00BC1BC6">
        <w:trPr>
          <w:trHeight w:val="216"/>
          <w:jc w:val="center"/>
        </w:trPr>
        <w:tc>
          <w:tcPr>
            <w:tcW w:w="1359" w:type="dxa"/>
            <w:vAlign w:val="center"/>
          </w:tcPr>
          <w:p w:rsidR="00BC1BC6" w:rsidRPr="00BC1BC6" w:rsidRDefault="00BC1BC6" w:rsidP="00BC1BC6">
            <w:pPr>
              <w:spacing w:line="360" w:lineRule="auto"/>
              <w:rPr>
                <w:sz w:val="20"/>
                <w:szCs w:val="20"/>
              </w:rPr>
            </w:pPr>
            <w:r w:rsidRPr="00BC1BC6">
              <w:rPr>
                <w:sz w:val="20"/>
                <w:szCs w:val="20"/>
              </w:rPr>
              <w:t>Шарниры</w:t>
            </w:r>
          </w:p>
        </w:tc>
        <w:tc>
          <w:tcPr>
            <w:tcW w:w="1895" w:type="dxa"/>
            <w:vAlign w:val="center"/>
          </w:tcPr>
          <w:p w:rsidR="00BC1BC6" w:rsidRPr="00BC1BC6" w:rsidRDefault="00BC1BC6" w:rsidP="00BC1BC6">
            <w:pPr>
              <w:spacing w:line="360" w:lineRule="auto"/>
              <w:rPr>
                <w:sz w:val="20"/>
                <w:szCs w:val="20"/>
              </w:rPr>
            </w:pPr>
            <w:r w:rsidRPr="00BC1BC6">
              <w:rPr>
                <w:sz w:val="20"/>
                <w:szCs w:val="20"/>
              </w:rPr>
              <w:t>А</w:t>
            </w:r>
          </w:p>
        </w:tc>
        <w:tc>
          <w:tcPr>
            <w:tcW w:w="1893" w:type="dxa"/>
            <w:vAlign w:val="center"/>
          </w:tcPr>
          <w:p w:rsidR="00BC1BC6" w:rsidRPr="00BC1BC6" w:rsidRDefault="00BC1BC6" w:rsidP="00BC1BC6">
            <w:pPr>
              <w:spacing w:line="360" w:lineRule="auto"/>
              <w:rPr>
                <w:sz w:val="20"/>
                <w:szCs w:val="20"/>
              </w:rPr>
            </w:pPr>
            <w:r w:rsidRPr="00BC1BC6">
              <w:rPr>
                <w:sz w:val="20"/>
                <w:szCs w:val="20"/>
              </w:rPr>
              <w:t>В</w:t>
            </w:r>
          </w:p>
        </w:tc>
        <w:tc>
          <w:tcPr>
            <w:tcW w:w="1897" w:type="dxa"/>
            <w:vAlign w:val="center"/>
          </w:tcPr>
          <w:p w:rsidR="00BC1BC6" w:rsidRPr="00BC1BC6" w:rsidRDefault="00BC1BC6" w:rsidP="00BC1BC6">
            <w:pPr>
              <w:spacing w:line="360" w:lineRule="auto"/>
              <w:rPr>
                <w:sz w:val="20"/>
                <w:szCs w:val="20"/>
              </w:rPr>
            </w:pPr>
            <w:r w:rsidRPr="00BC1BC6">
              <w:rPr>
                <w:sz w:val="20"/>
                <w:szCs w:val="20"/>
              </w:rPr>
              <w:t>D</w:t>
            </w:r>
          </w:p>
        </w:tc>
        <w:tc>
          <w:tcPr>
            <w:tcW w:w="1208" w:type="dxa"/>
            <w:vAlign w:val="center"/>
          </w:tcPr>
          <w:p w:rsidR="00BC1BC6" w:rsidRPr="00BC1BC6" w:rsidRDefault="00BC1BC6" w:rsidP="00BC1BC6">
            <w:pPr>
              <w:spacing w:line="360" w:lineRule="auto"/>
              <w:rPr>
                <w:sz w:val="20"/>
                <w:szCs w:val="20"/>
              </w:rPr>
            </w:pPr>
            <w:r w:rsidRPr="00BC1BC6">
              <w:rPr>
                <w:sz w:val="20"/>
                <w:szCs w:val="20"/>
              </w:rPr>
              <w:t>E</w:t>
            </w:r>
          </w:p>
        </w:tc>
      </w:tr>
      <w:tr w:rsidR="00BC1BC6" w:rsidRPr="00BC1BC6">
        <w:trPr>
          <w:trHeight w:val="764"/>
          <w:jc w:val="center"/>
        </w:trPr>
        <w:tc>
          <w:tcPr>
            <w:tcW w:w="1359" w:type="dxa"/>
            <w:vAlign w:val="center"/>
          </w:tcPr>
          <w:p w:rsidR="00BC1BC6" w:rsidRPr="00BC1BC6" w:rsidRDefault="00C11AEE" w:rsidP="00BC1BC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0" type="#_x0000_t75" style="width:44.25pt;height:42pt" fillcolor="window">
                  <v:imagedata r:id="rId21" o:title=""/>
                </v:shape>
              </w:pict>
            </w:r>
          </w:p>
        </w:tc>
        <w:tc>
          <w:tcPr>
            <w:tcW w:w="1895" w:type="dxa"/>
            <w:vAlign w:val="center"/>
          </w:tcPr>
          <w:p w:rsidR="00BC1BC6" w:rsidRPr="00BC1BC6" w:rsidRDefault="00C11AEE" w:rsidP="00BC1BC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1" type="#_x0000_t75" style="width:40.5pt;height:42pt" fillcolor="window">
                  <v:imagedata r:id="rId22" o:title=""/>
                </v:shape>
              </w:pict>
            </w:r>
          </w:p>
        </w:tc>
        <w:tc>
          <w:tcPr>
            <w:tcW w:w="1893" w:type="dxa"/>
            <w:vAlign w:val="center"/>
          </w:tcPr>
          <w:p w:rsidR="00BC1BC6" w:rsidRPr="00BC1BC6" w:rsidRDefault="00C11AEE" w:rsidP="00BC1BC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2" type="#_x0000_t75" style="width:40.5pt;height:42pt" fillcolor="window">
                  <v:imagedata r:id="rId23" o:title=""/>
                </v:shape>
              </w:pict>
            </w:r>
          </w:p>
        </w:tc>
        <w:tc>
          <w:tcPr>
            <w:tcW w:w="1897" w:type="dxa"/>
            <w:vAlign w:val="center"/>
          </w:tcPr>
          <w:p w:rsidR="00BC1BC6" w:rsidRPr="00BC1BC6" w:rsidRDefault="00C11AEE" w:rsidP="00BC1BC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3" type="#_x0000_t75" style="width:42.75pt;height:42pt" fillcolor="window">
                  <v:imagedata r:id="rId24" o:title=""/>
                </v:shape>
              </w:pict>
            </w:r>
          </w:p>
        </w:tc>
        <w:tc>
          <w:tcPr>
            <w:tcW w:w="1208" w:type="dxa"/>
            <w:vAlign w:val="center"/>
          </w:tcPr>
          <w:p w:rsidR="00BC1BC6" w:rsidRPr="00BC1BC6" w:rsidRDefault="00C11AEE" w:rsidP="00BC1BC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4" type="#_x0000_t75" style="width:40.5pt;height:42pt" fillcolor="window">
                  <v:imagedata r:id="rId25" o:title=""/>
                </v:shape>
              </w:pict>
            </w:r>
          </w:p>
        </w:tc>
      </w:tr>
    </w:tbl>
    <w:p w:rsidR="00BC1BC6" w:rsidRDefault="00BC1BC6" w:rsidP="00702045">
      <w:pPr>
        <w:tabs>
          <w:tab w:val="left" w:pos="851"/>
        </w:tabs>
        <w:spacing w:line="360" w:lineRule="auto"/>
        <w:jc w:val="both"/>
        <w:rPr>
          <w:snapToGrid w:val="0"/>
          <w:color w:val="000000"/>
          <w:sz w:val="28"/>
          <w:szCs w:val="28"/>
        </w:rPr>
      </w:pPr>
    </w:p>
    <w:p w:rsidR="00BB7C0F" w:rsidRPr="00BC1BC6" w:rsidRDefault="00BC1BC6" w:rsidP="00BC1BC6">
      <w:pPr>
        <w:tabs>
          <w:tab w:val="left" w:pos="851"/>
        </w:tabs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br w:type="page"/>
      </w:r>
      <w:r w:rsidR="00BB7C0F" w:rsidRPr="00BC1BC6">
        <w:rPr>
          <w:sz w:val="28"/>
          <w:szCs w:val="28"/>
        </w:rPr>
        <w:t xml:space="preserve">Отношение сил </w:t>
      </w:r>
      <w:r w:rsidR="00C11AEE">
        <w:rPr>
          <w:snapToGrid w:val="0"/>
          <w:color w:val="000000"/>
          <w:position w:val="-30"/>
          <w:sz w:val="28"/>
          <w:szCs w:val="28"/>
        </w:rPr>
        <w:pict>
          <v:shape id="_x0000_i1045" type="#_x0000_t75" style="width:23.25pt;height:42pt" fillcolor="window">
            <v:imagedata r:id="rId26" o:title=""/>
          </v:shape>
        </w:pict>
      </w:r>
      <w:r w:rsidR="00BB7C0F" w:rsidRPr="00BC1BC6">
        <w:rPr>
          <w:snapToGrid w:val="0"/>
          <w:color w:val="000000"/>
          <w:sz w:val="28"/>
          <w:szCs w:val="28"/>
        </w:rPr>
        <w:t xml:space="preserve">, </w:t>
      </w:r>
      <w:r w:rsidR="00C11AEE">
        <w:rPr>
          <w:snapToGrid w:val="0"/>
          <w:color w:val="000000"/>
          <w:position w:val="-30"/>
          <w:sz w:val="28"/>
          <w:szCs w:val="28"/>
        </w:rPr>
        <w:pict>
          <v:shape id="_x0000_i1046" type="#_x0000_t75" style="width:22.5pt;height:42pt" fillcolor="window">
            <v:imagedata r:id="rId27" o:title=""/>
          </v:shape>
        </w:pict>
      </w:r>
      <w:r w:rsidR="00BB7C0F" w:rsidRPr="00BC1BC6">
        <w:rPr>
          <w:snapToGrid w:val="0"/>
          <w:color w:val="000000"/>
          <w:sz w:val="28"/>
          <w:szCs w:val="28"/>
        </w:rPr>
        <w:t xml:space="preserve">, </w:t>
      </w:r>
      <w:r w:rsidR="00C11AEE">
        <w:rPr>
          <w:snapToGrid w:val="0"/>
          <w:color w:val="000000"/>
          <w:position w:val="-30"/>
          <w:sz w:val="28"/>
          <w:szCs w:val="28"/>
        </w:rPr>
        <w:pict>
          <v:shape id="_x0000_i1047" type="#_x0000_t75" style="width:23.25pt;height:42pt" fillcolor="window">
            <v:imagedata r:id="rId28" o:title=""/>
          </v:shape>
        </w:pict>
      </w:r>
      <w:r w:rsidR="00BB7C0F" w:rsidRPr="00BC1BC6">
        <w:rPr>
          <w:snapToGrid w:val="0"/>
          <w:color w:val="000000"/>
          <w:sz w:val="28"/>
          <w:szCs w:val="28"/>
        </w:rPr>
        <w:t xml:space="preserve">, </w:t>
      </w:r>
      <w:r w:rsidR="00C11AEE">
        <w:rPr>
          <w:snapToGrid w:val="0"/>
          <w:color w:val="000000"/>
          <w:position w:val="-30"/>
          <w:sz w:val="28"/>
          <w:szCs w:val="28"/>
        </w:rPr>
        <w:pict>
          <v:shape id="_x0000_i1048" type="#_x0000_t75" style="width:22.5pt;height:42pt" fillcolor="window">
            <v:imagedata r:id="rId29" o:title=""/>
          </v:shape>
        </w:pict>
      </w:r>
      <w:r w:rsidR="00BB7C0F" w:rsidRPr="00BC1BC6">
        <w:rPr>
          <w:snapToGrid w:val="0"/>
          <w:color w:val="000000"/>
          <w:sz w:val="28"/>
          <w:szCs w:val="28"/>
        </w:rPr>
        <w:t xml:space="preserve"> определяется построением соответствующих силовых треугольников.</w:t>
      </w:r>
    </w:p>
    <w:p w:rsidR="00BB7C0F" w:rsidRPr="00BC1BC6" w:rsidRDefault="00BB7C0F" w:rsidP="00BC1BC6">
      <w:pPr>
        <w:widowControl w:val="0"/>
        <w:tabs>
          <w:tab w:val="left" w:pos="340"/>
          <w:tab w:val="left" w:pos="2112"/>
          <w:tab w:val="center" w:pos="2659"/>
          <w:tab w:val="left" w:pos="3153"/>
          <w:tab w:val="left" w:pos="3686"/>
          <w:tab w:val="left" w:pos="5155"/>
          <w:tab w:val="left" w:pos="5424"/>
        </w:tabs>
        <w:autoSpaceDE w:val="0"/>
        <w:autoSpaceDN w:val="0"/>
        <w:adjustRightInd w:val="0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BC1BC6">
        <w:rPr>
          <w:snapToGrid w:val="0"/>
          <w:color w:val="000000"/>
          <w:sz w:val="28"/>
          <w:szCs w:val="28"/>
        </w:rPr>
        <w:t>Для определения силы Р</w:t>
      </w:r>
      <w:r w:rsidRPr="00BC1BC6">
        <w:rPr>
          <w:snapToGrid w:val="0"/>
          <w:color w:val="000000"/>
          <w:sz w:val="28"/>
          <w:szCs w:val="28"/>
          <w:vertAlign w:val="subscript"/>
        </w:rPr>
        <w:t xml:space="preserve">а </w:t>
      </w:r>
      <w:r w:rsidRPr="00BC1BC6">
        <w:rPr>
          <w:snapToGrid w:val="0"/>
          <w:color w:val="000000"/>
          <w:sz w:val="28"/>
          <w:szCs w:val="28"/>
        </w:rPr>
        <w:t>откладываем в определенном масштабе вертикально расположенную силу Т</w:t>
      </w:r>
      <w:r w:rsidRPr="00BC1BC6">
        <w:rPr>
          <w:snapToGrid w:val="0"/>
          <w:color w:val="000000"/>
          <w:sz w:val="28"/>
          <w:szCs w:val="28"/>
          <w:vertAlign w:val="subscript"/>
        </w:rPr>
        <w:t>к</w:t>
      </w:r>
      <w:r w:rsidRPr="00BC1BC6">
        <w:rPr>
          <w:snapToGrid w:val="0"/>
          <w:color w:val="000000"/>
          <w:sz w:val="28"/>
          <w:szCs w:val="28"/>
        </w:rPr>
        <w:t>. Через ее верхний и нижний концы проводим линии, соответственно параллельные силе</w:t>
      </w:r>
      <w:r w:rsidR="005F1B9A" w:rsidRPr="00BC1BC6">
        <w:rPr>
          <w:snapToGrid w:val="0"/>
          <w:color w:val="000000"/>
          <w:sz w:val="28"/>
          <w:szCs w:val="28"/>
        </w:rPr>
        <w:t xml:space="preserve"> </w:t>
      </w:r>
      <w:r w:rsidRPr="00BC1BC6">
        <w:rPr>
          <w:snapToGrid w:val="0"/>
          <w:color w:val="000000"/>
          <w:sz w:val="28"/>
          <w:szCs w:val="28"/>
        </w:rPr>
        <w:t>Р</w:t>
      </w:r>
      <w:r w:rsidRPr="00BC1BC6">
        <w:rPr>
          <w:snapToGrid w:val="0"/>
          <w:color w:val="000000"/>
          <w:sz w:val="28"/>
          <w:szCs w:val="28"/>
          <w:vertAlign w:val="subscript"/>
        </w:rPr>
        <w:t>а</w:t>
      </w:r>
      <w:r w:rsidRPr="00BC1BC6">
        <w:rPr>
          <w:snapToGrid w:val="0"/>
          <w:color w:val="000000"/>
          <w:sz w:val="28"/>
          <w:szCs w:val="28"/>
        </w:rPr>
        <w:t xml:space="preserve"> и реакции </w:t>
      </w:r>
      <w:r w:rsidRPr="00BC1BC6">
        <w:rPr>
          <w:snapToGrid w:val="0"/>
          <w:color w:val="000000"/>
          <w:sz w:val="28"/>
          <w:szCs w:val="28"/>
          <w:lang w:val="en-US"/>
        </w:rPr>
        <w:t>Q</w:t>
      </w:r>
      <w:r w:rsidRPr="00BC1BC6">
        <w:rPr>
          <w:snapToGrid w:val="0"/>
          <w:color w:val="000000"/>
          <w:sz w:val="28"/>
          <w:szCs w:val="28"/>
          <w:vertAlign w:val="subscript"/>
        </w:rPr>
        <w:t>н</w:t>
      </w:r>
      <w:r w:rsidRPr="00BC1BC6">
        <w:rPr>
          <w:snapToGrid w:val="0"/>
          <w:color w:val="000000"/>
          <w:sz w:val="28"/>
          <w:szCs w:val="28"/>
        </w:rPr>
        <w:t>, действующей вдоль нижнего рычага. Сила</w:t>
      </w:r>
      <w:r w:rsidR="005F1B9A" w:rsidRPr="00BC1BC6">
        <w:rPr>
          <w:snapToGrid w:val="0"/>
          <w:color w:val="000000"/>
          <w:sz w:val="28"/>
          <w:szCs w:val="28"/>
        </w:rPr>
        <w:t xml:space="preserve"> </w:t>
      </w:r>
      <w:r w:rsidRPr="00BC1BC6">
        <w:rPr>
          <w:snapToGrid w:val="0"/>
          <w:color w:val="000000"/>
          <w:sz w:val="28"/>
          <w:szCs w:val="28"/>
        </w:rPr>
        <w:t>Р</w:t>
      </w:r>
      <w:r w:rsidRPr="00BC1BC6">
        <w:rPr>
          <w:snapToGrid w:val="0"/>
          <w:color w:val="000000"/>
          <w:sz w:val="28"/>
          <w:szCs w:val="28"/>
          <w:vertAlign w:val="subscript"/>
        </w:rPr>
        <w:t>а</w:t>
      </w:r>
      <w:r w:rsidRPr="00BC1BC6">
        <w:rPr>
          <w:snapToGrid w:val="0"/>
          <w:color w:val="000000"/>
          <w:sz w:val="28"/>
          <w:szCs w:val="28"/>
        </w:rPr>
        <w:t xml:space="preserve"> проходя через шарнир В, создает на плече </w:t>
      </w:r>
      <w:r w:rsidRPr="00BC1BC6">
        <w:rPr>
          <w:snapToGrid w:val="0"/>
          <w:color w:val="000000"/>
          <w:sz w:val="28"/>
          <w:szCs w:val="28"/>
          <w:lang w:val="en-US"/>
        </w:rPr>
        <w:t>l</w:t>
      </w:r>
      <w:r w:rsidRPr="00BC1BC6">
        <w:rPr>
          <w:snapToGrid w:val="0"/>
          <w:color w:val="000000"/>
          <w:sz w:val="28"/>
          <w:szCs w:val="28"/>
          <w:vertAlign w:val="subscript"/>
          <w:lang w:val="en-US"/>
        </w:rPr>
        <w:t>a</w:t>
      </w:r>
      <w:r w:rsidRPr="00BC1BC6">
        <w:rPr>
          <w:snapToGrid w:val="0"/>
          <w:color w:val="000000"/>
          <w:sz w:val="28"/>
          <w:szCs w:val="28"/>
        </w:rPr>
        <w:t xml:space="preserve"> момент, скручивающий резино-металлический шарнир А. Силовой треугольник расположен на рисунке 3.</w:t>
      </w:r>
    </w:p>
    <w:p w:rsidR="00BB7C0F" w:rsidRPr="00BC1BC6" w:rsidRDefault="00BB7C0F" w:rsidP="00BC1BC6">
      <w:pPr>
        <w:widowControl w:val="0"/>
        <w:tabs>
          <w:tab w:val="left" w:pos="340"/>
          <w:tab w:val="left" w:pos="2112"/>
          <w:tab w:val="center" w:pos="2659"/>
          <w:tab w:val="left" w:pos="3153"/>
          <w:tab w:val="left" w:pos="3686"/>
          <w:tab w:val="left" w:pos="5155"/>
          <w:tab w:val="left" w:pos="542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C1BC6" w:rsidRDefault="00C11AEE" w:rsidP="00BC1BC6">
      <w:pPr>
        <w:widowControl w:val="0"/>
        <w:tabs>
          <w:tab w:val="left" w:pos="720"/>
          <w:tab w:val="left" w:pos="2112"/>
          <w:tab w:val="center" w:pos="2659"/>
          <w:tab w:val="left" w:pos="3153"/>
          <w:tab w:val="left" w:pos="3686"/>
          <w:tab w:val="left" w:pos="5155"/>
          <w:tab w:val="left" w:pos="542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6" type="#_x0000_t75" style="position:absolute;left:0;text-align:left;margin-left:45pt;margin-top:8.6pt;width:171pt;height:105.75pt;z-index:251655680">
            <v:imagedata r:id="rId30" o:title=""/>
            <w10:wrap type="square" side="right"/>
          </v:shape>
        </w:pict>
      </w:r>
    </w:p>
    <w:p w:rsidR="00BC1BC6" w:rsidRDefault="00BC1BC6" w:rsidP="00BC1BC6">
      <w:pPr>
        <w:widowControl w:val="0"/>
        <w:tabs>
          <w:tab w:val="left" w:pos="720"/>
          <w:tab w:val="left" w:pos="2112"/>
          <w:tab w:val="center" w:pos="2659"/>
          <w:tab w:val="left" w:pos="3153"/>
          <w:tab w:val="left" w:pos="3686"/>
          <w:tab w:val="left" w:pos="5155"/>
          <w:tab w:val="left" w:pos="542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C1BC6" w:rsidRDefault="00BC1BC6" w:rsidP="00BC1BC6">
      <w:pPr>
        <w:widowControl w:val="0"/>
        <w:tabs>
          <w:tab w:val="left" w:pos="720"/>
          <w:tab w:val="left" w:pos="2112"/>
          <w:tab w:val="center" w:pos="2659"/>
          <w:tab w:val="left" w:pos="3153"/>
          <w:tab w:val="left" w:pos="3686"/>
          <w:tab w:val="left" w:pos="5155"/>
          <w:tab w:val="left" w:pos="542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C1BC6" w:rsidRDefault="00BC1BC6" w:rsidP="00BC1BC6">
      <w:pPr>
        <w:widowControl w:val="0"/>
        <w:tabs>
          <w:tab w:val="left" w:pos="720"/>
          <w:tab w:val="left" w:pos="2112"/>
          <w:tab w:val="center" w:pos="2659"/>
          <w:tab w:val="left" w:pos="3153"/>
          <w:tab w:val="left" w:pos="3686"/>
          <w:tab w:val="left" w:pos="5155"/>
          <w:tab w:val="left" w:pos="542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C1BC6" w:rsidRDefault="00BC1BC6" w:rsidP="00BC1BC6">
      <w:pPr>
        <w:widowControl w:val="0"/>
        <w:tabs>
          <w:tab w:val="left" w:pos="720"/>
          <w:tab w:val="left" w:pos="2112"/>
          <w:tab w:val="center" w:pos="2659"/>
          <w:tab w:val="left" w:pos="3153"/>
          <w:tab w:val="left" w:pos="3686"/>
          <w:tab w:val="left" w:pos="5155"/>
          <w:tab w:val="left" w:pos="542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B7C0F" w:rsidRPr="00BC1BC6" w:rsidRDefault="00BB7C0F" w:rsidP="00BC1BC6">
      <w:pPr>
        <w:widowControl w:val="0"/>
        <w:tabs>
          <w:tab w:val="left" w:pos="720"/>
          <w:tab w:val="left" w:pos="2112"/>
          <w:tab w:val="center" w:pos="2659"/>
          <w:tab w:val="left" w:pos="3153"/>
          <w:tab w:val="left" w:pos="3686"/>
          <w:tab w:val="left" w:pos="5155"/>
          <w:tab w:val="left" w:pos="5424"/>
        </w:tabs>
        <w:autoSpaceDE w:val="0"/>
        <w:autoSpaceDN w:val="0"/>
        <w:adjustRightInd w:val="0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BC1BC6">
        <w:rPr>
          <w:sz w:val="28"/>
          <w:szCs w:val="28"/>
        </w:rPr>
        <w:t xml:space="preserve">Рисунок 3- Силовой треугольник для определения силы </w:t>
      </w:r>
      <w:r w:rsidRPr="00BC1BC6">
        <w:rPr>
          <w:snapToGrid w:val="0"/>
          <w:color w:val="000000"/>
          <w:sz w:val="28"/>
          <w:szCs w:val="28"/>
        </w:rPr>
        <w:t>Р</w:t>
      </w:r>
      <w:r w:rsidRPr="00BC1BC6">
        <w:rPr>
          <w:snapToGrid w:val="0"/>
          <w:color w:val="000000"/>
          <w:sz w:val="28"/>
          <w:szCs w:val="28"/>
          <w:vertAlign w:val="subscript"/>
        </w:rPr>
        <w:t>а</w:t>
      </w:r>
      <w:r w:rsidRPr="00BC1BC6">
        <w:rPr>
          <w:snapToGrid w:val="0"/>
          <w:color w:val="000000"/>
          <w:sz w:val="28"/>
          <w:szCs w:val="28"/>
        </w:rPr>
        <w:t>.</w:t>
      </w:r>
    </w:p>
    <w:p w:rsidR="00BC1BC6" w:rsidRDefault="00BC1BC6" w:rsidP="00702045">
      <w:pPr>
        <w:tabs>
          <w:tab w:val="left" w:pos="7485"/>
        </w:tabs>
        <w:spacing w:line="360" w:lineRule="auto"/>
        <w:jc w:val="both"/>
        <w:rPr>
          <w:snapToGrid w:val="0"/>
          <w:color w:val="000000"/>
          <w:sz w:val="28"/>
          <w:szCs w:val="28"/>
        </w:rPr>
      </w:pPr>
    </w:p>
    <w:p w:rsidR="00BB7C0F" w:rsidRDefault="00BB7C0F" w:rsidP="00BC1BC6">
      <w:pPr>
        <w:tabs>
          <w:tab w:val="left" w:pos="7485"/>
        </w:tabs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BC1BC6">
        <w:rPr>
          <w:snapToGrid w:val="0"/>
          <w:color w:val="000000"/>
          <w:sz w:val="28"/>
          <w:szCs w:val="28"/>
        </w:rPr>
        <w:t>Из силового треугольника видно:</w:t>
      </w:r>
    </w:p>
    <w:p w:rsidR="00BC1BC6" w:rsidRPr="00BC1BC6" w:rsidRDefault="00BC1BC6" w:rsidP="00702045">
      <w:pPr>
        <w:tabs>
          <w:tab w:val="left" w:pos="7485"/>
        </w:tabs>
        <w:spacing w:line="360" w:lineRule="auto"/>
        <w:jc w:val="both"/>
        <w:rPr>
          <w:snapToGrid w:val="0"/>
          <w:color w:val="000000"/>
          <w:sz w:val="28"/>
          <w:szCs w:val="28"/>
        </w:rPr>
      </w:pPr>
    </w:p>
    <w:p w:rsidR="00BB7C0F" w:rsidRDefault="00C11AEE" w:rsidP="00BC1BC6">
      <w:pPr>
        <w:tabs>
          <w:tab w:val="left" w:pos="7485"/>
        </w:tabs>
        <w:spacing w:line="360" w:lineRule="auto"/>
        <w:ind w:firstLine="709"/>
        <w:rPr>
          <w:snapToGrid w:val="0"/>
          <w:color w:val="000000"/>
          <w:sz w:val="28"/>
          <w:szCs w:val="28"/>
        </w:rPr>
      </w:pPr>
      <w:r>
        <w:rPr>
          <w:noProof/>
        </w:rPr>
        <w:pict>
          <v:shape id="_x0000_s1031" type="#_x0000_t75" style="position:absolute;left:0;text-align:left;margin-left:36pt;margin-top:4.4pt;width:63pt;height:42.75pt;z-index:251656704" fillcolor="window">
            <v:imagedata r:id="rId31" o:title=""/>
            <w10:wrap type="square" side="right"/>
          </v:shape>
        </w:pict>
      </w:r>
    </w:p>
    <w:p w:rsidR="00702045" w:rsidRDefault="00702045" w:rsidP="00BC1BC6">
      <w:pPr>
        <w:tabs>
          <w:tab w:val="left" w:pos="7485"/>
        </w:tabs>
        <w:spacing w:line="360" w:lineRule="auto"/>
        <w:ind w:firstLine="709"/>
        <w:rPr>
          <w:snapToGrid w:val="0"/>
          <w:color w:val="000000"/>
          <w:sz w:val="28"/>
          <w:szCs w:val="28"/>
        </w:rPr>
      </w:pPr>
    </w:p>
    <w:p w:rsidR="00702045" w:rsidRPr="00BC1BC6" w:rsidRDefault="00702045" w:rsidP="00702045">
      <w:pPr>
        <w:tabs>
          <w:tab w:val="left" w:pos="7485"/>
        </w:tabs>
        <w:spacing w:line="360" w:lineRule="auto"/>
        <w:rPr>
          <w:snapToGrid w:val="0"/>
          <w:color w:val="000000"/>
          <w:sz w:val="28"/>
          <w:szCs w:val="28"/>
        </w:rPr>
      </w:pPr>
    </w:p>
    <w:p w:rsidR="00BB7C0F" w:rsidRDefault="00BB7C0F" w:rsidP="00BC1BC6">
      <w:pPr>
        <w:tabs>
          <w:tab w:val="left" w:pos="7485"/>
        </w:tabs>
        <w:spacing w:line="360" w:lineRule="auto"/>
        <w:ind w:firstLine="709"/>
        <w:jc w:val="both"/>
        <w:rPr>
          <w:sz w:val="28"/>
          <w:szCs w:val="28"/>
        </w:rPr>
      </w:pPr>
      <w:r w:rsidRPr="00BC1BC6">
        <w:rPr>
          <w:snapToGrid w:val="0"/>
          <w:color w:val="000000"/>
          <w:sz w:val="28"/>
          <w:szCs w:val="28"/>
        </w:rPr>
        <w:t>Так как Т</w:t>
      </w:r>
      <w:r w:rsidRPr="00BC1BC6">
        <w:rPr>
          <w:snapToGrid w:val="0"/>
          <w:color w:val="000000"/>
          <w:sz w:val="28"/>
          <w:szCs w:val="28"/>
          <w:vertAlign w:val="subscript"/>
        </w:rPr>
        <w:t xml:space="preserve">к </w:t>
      </w:r>
      <w:r w:rsidRPr="00BC1BC6">
        <w:rPr>
          <w:snapToGrid w:val="0"/>
          <w:color w:val="000000"/>
          <w:sz w:val="28"/>
          <w:szCs w:val="28"/>
        </w:rPr>
        <w:t xml:space="preserve">= </w:t>
      </w:r>
      <w:r w:rsidRPr="00BC1BC6">
        <w:rPr>
          <w:sz w:val="28"/>
          <w:szCs w:val="28"/>
          <w:lang w:val="en-US"/>
        </w:rPr>
        <w:t>G</w:t>
      </w:r>
      <w:r w:rsidRPr="00BC1BC6">
        <w:rPr>
          <w:sz w:val="28"/>
          <w:szCs w:val="28"/>
        </w:rPr>
        <w:t xml:space="preserve"> = 4193,77 Н., то сила скручивающая шарнир А будет вычисляться по формуле:</w:t>
      </w:r>
    </w:p>
    <w:p w:rsidR="00BC1BC6" w:rsidRPr="00BC1BC6" w:rsidRDefault="00BC1BC6" w:rsidP="00702045">
      <w:pPr>
        <w:tabs>
          <w:tab w:val="left" w:pos="7485"/>
        </w:tabs>
        <w:spacing w:line="360" w:lineRule="auto"/>
        <w:jc w:val="both"/>
        <w:rPr>
          <w:sz w:val="28"/>
          <w:szCs w:val="28"/>
        </w:rPr>
      </w:pPr>
    </w:p>
    <w:p w:rsidR="00BB7C0F" w:rsidRPr="00BC1BC6" w:rsidRDefault="00BB7C0F" w:rsidP="00BC1BC6">
      <w:pPr>
        <w:tabs>
          <w:tab w:val="left" w:pos="7485"/>
        </w:tabs>
        <w:spacing w:line="360" w:lineRule="auto"/>
        <w:ind w:firstLine="709"/>
        <w:rPr>
          <w:snapToGrid w:val="0"/>
          <w:color w:val="000000"/>
          <w:sz w:val="28"/>
          <w:szCs w:val="28"/>
        </w:rPr>
      </w:pPr>
      <w:r w:rsidRPr="00BC1BC6">
        <w:rPr>
          <w:snapToGrid w:val="0"/>
          <w:color w:val="000000"/>
          <w:sz w:val="28"/>
          <w:szCs w:val="28"/>
        </w:rPr>
        <w:t>Р</w:t>
      </w:r>
      <w:r w:rsidRPr="00BC1BC6">
        <w:rPr>
          <w:snapToGrid w:val="0"/>
          <w:color w:val="000000"/>
          <w:sz w:val="28"/>
          <w:szCs w:val="28"/>
          <w:vertAlign w:val="subscript"/>
        </w:rPr>
        <w:t>а</w:t>
      </w:r>
      <w:r w:rsidRPr="00BC1BC6">
        <w:rPr>
          <w:snapToGrid w:val="0"/>
          <w:color w:val="000000"/>
          <w:sz w:val="28"/>
          <w:szCs w:val="28"/>
        </w:rPr>
        <w:t xml:space="preserve">= </w:t>
      </w:r>
      <w:r w:rsidRPr="00BC1BC6">
        <w:rPr>
          <w:snapToGrid w:val="0"/>
          <w:color w:val="000000"/>
          <w:sz w:val="28"/>
          <w:szCs w:val="28"/>
          <w:lang w:val="en-US"/>
        </w:rPr>
        <w:t>G</w:t>
      </w:r>
      <w:r w:rsidRPr="00BC1BC6">
        <w:rPr>
          <w:snapToGrid w:val="0"/>
          <w:color w:val="000000"/>
          <w:sz w:val="28"/>
          <w:szCs w:val="28"/>
        </w:rPr>
        <w:t>/0,61</w:t>
      </w:r>
      <w:r w:rsidR="005F1B9A" w:rsidRPr="00BC1BC6">
        <w:rPr>
          <w:snapToGrid w:val="0"/>
          <w:color w:val="000000"/>
          <w:sz w:val="28"/>
          <w:szCs w:val="28"/>
        </w:rPr>
        <w:t xml:space="preserve"> </w:t>
      </w:r>
      <w:r w:rsidRPr="00BC1BC6">
        <w:rPr>
          <w:snapToGrid w:val="0"/>
          <w:color w:val="000000"/>
          <w:sz w:val="28"/>
          <w:szCs w:val="28"/>
        </w:rPr>
        <w:t>(7)</w:t>
      </w:r>
    </w:p>
    <w:p w:rsidR="00BC1BC6" w:rsidRDefault="00BC1BC6" w:rsidP="00702045">
      <w:pPr>
        <w:tabs>
          <w:tab w:val="left" w:pos="7485"/>
        </w:tabs>
        <w:spacing w:line="360" w:lineRule="auto"/>
        <w:rPr>
          <w:snapToGrid w:val="0"/>
          <w:color w:val="000000"/>
          <w:sz w:val="28"/>
          <w:szCs w:val="28"/>
        </w:rPr>
      </w:pPr>
    </w:p>
    <w:p w:rsidR="00BB7C0F" w:rsidRPr="00BC1BC6" w:rsidRDefault="00BB7C0F" w:rsidP="00BC1BC6">
      <w:pPr>
        <w:tabs>
          <w:tab w:val="left" w:pos="7485"/>
        </w:tabs>
        <w:spacing w:line="360" w:lineRule="auto"/>
        <w:ind w:firstLine="709"/>
        <w:rPr>
          <w:snapToGrid w:val="0"/>
          <w:color w:val="000000"/>
          <w:sz w:val="28"/>
          <w:szCs w:val="28"/>
        </w:rPr>
      </w:pPr>
      <w:r w:rsidRPr="00BC1BC6">
        <w:rPr>
          <w:snapToGrid w:val="0"/>
          <w:color w:val="000000"/>
          <w:sz w:val="28"/>
          <w:szCs w:val="28"/>
        </w:rPr>
        <w:t>Р</w:t>
      </w:r>
      <w:r w:rsidRPr="00BC1BC6">
        <w:rPr>
          <w:snapToGrid w:val="0"/>
          <w:color w:val="000000"/>
          <w:sz w:val="28"/>
          <w:szCs w:val="28"/>
          <w:vertAlign w:val="subscript"/>
        </w:rPr>
        <w:t>а</w:t>
      </w:r>
      <w:r w:rsidRPr="00BC1BC6">
        <w:rPr>
          <w:snapToGrid w:val="0"/>
          <w:color w:val="000000"/>
          <w:sz w:val="28"/>
          <w:szCs w:val="28"/>
        </w:rPr>
        <w:t>= 4193,77/0,61= 6875 Н.</w:t>
      </w:r>
    </w:p>
    <w:p w:rsidR="00BB7C0F" w:rsidRDefault="00BB7C0F" w:rsidP="00BC1BC6">
      <w:pPr>
        <w:tabs>
          <w:tab w:val="left" w:pos="7485"/>
        </w:tabs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BC1BC6">
        <w:rPr>
          <w:snapToGrid w:val="0"/>
          <w:color w:val="000000"/>
          <w:sz w:val="28"/>
          <w:szCs w:val="28"/>
        </w:rPr>
        <w:t>Для определения силы Р</w:t>
      </w:r>
      <w:r w:rsidRPr="00BC1BC6">
        <w:rPr>
          <w:snapToGrid w:val="0"/>
          <w:color w:val="000000"/>
          <w:sz w:val="28"/>
          <w:szCs w:val="28"/>
          <w:vertAlign w:val="subscript"/>
          <w:lang w:val="en-US"/>
        </w:rPr>
        <w:t>d</w:t>
      </w:r>
      <w:r w:rsidRPr="00BC1BC6">
        <w:rPr>
          <w:snapToGrid w:val="0"/>
          <w:color w:val="000000"/>
          <w:sz w:val="28"/>
          <w:szCs w:val="28"/>
        </w:rPr>
        <w:t xml:space="preserve"> строим аналогичный силовой треугольник. Через верхний и нижний концы силы Т</w:t>
      </w:r>
      <w:r w:rsidRPr="00BC1BC6">
        <w:rPr>
          <w:snapToGrid w:val="0"/>
          <w:color w:val="000000"/>
          <w:sz w:val="28"/>
          <w:szCs w:val="28"/>
          <w:vertAlign w:val="subscript"/>
        </w:rPr>
        <w:t>к</w:t>
      </w:r>
      <w:r w:rsidRPr="00BC1BC6">
        <w:rPr>
          <w:snapToGrid w:val="0"/>
          <w:color w:val="000000"/>
          <w:sz w:val="28"/>
          <w:szCs w:val="28"/>
        </w:rPr>
        <w:t xml:space="preserve"> проводим соответственно линии , параллельные оси верхнего рычага и силе Р</w:t>
      </w:r>
      <w:r w:rsidRPr="00BC1BC6">
        <w:rPr>
          <w:snapToGrid w:val="0"/>
          <w:color w:val="000000"/>
          <w:sz w:val="28"/>
          <w:szCs w:val="28"/>
          <w:vertAlign w:val="subscript"/>
          <w:lang w:val="en-US"/>
        </w:rPr>
        <w:t>d</w:t>
      </w:r>
      <w:r w:rsidRPr="00BC1BC6">
        <w:rPr>
          <w:snapToGrid w:val="0"/>
          <w:color w:val="000000"/>
          <w:sz w:val="28"/>
          <w:szCs w:val="28"/>
        </w:rPr>
        <w:t xml:space="preserve">, которая, проходя через шарнир Е на плече </w:t>
      </w:r>
      <w:r w:rsidRPr="00BC1BC6">
        <w:rPr>
          <w:snapToGrid w:val="0"/>
          <w:color w:val="000000"/>
          <w:sz w:val="28"/>
          <w:szCs w:val="28"/>
          <w:lang w:val="en-US"/>
        </w:rPr>
        <w:t>l</w:t>
      </w:r>
      <w:r w:rsidRPr="00BC1BC6">
        <w:rPr>
          <w:snapToGrid w:val="0"/>
          <w:color w:val="000000"/>
          <w:sz w:val="28"/>
          <w:szCs w:val="28"/>
          <w:vertAlign w:val="subscript"/>
          <w:lang w:val="en-US"/>
        </w:rPr>
        <w:t>d</w:t>
      </w:r>
      <w:r w:rsidRPr="00BC1BC6">
        <w:rPr>
          <w:snapToGrid w:val="0"/>
          <w:color w:val="000000"/>
          <w:sz w:val="28"/>
          <w:szCs w:val="28"/>
        </w:rPr>
        <w:t xml:space="preserve"> создает момент , скручивающий </w:t>
      </w:r>
      <w:r w:rsidR="003709F4" w:rsidRPr="00BC1BC6">
        <w:rPr>
          <w:snapToGrid w:val="0"/>
          <w:color w:val="000000"/>
          <w:sz w:val="28"/>
          <w:szCs w:val="28"/>
        </w:rPr>
        <w:t>резинометаллический</w:t>
      </w:r>
      <w:r w:rsidRPr="00BC1BC6">
        <w:rPr>
          <w:snapToGrid w:val="0"/>
          <w:color w:val="000000"/>
          <w:sz w:val="28"/>
          <w:szCs w:val="28"/>
        </w:rPr>
        <w:t xml:space="preserve"> шарнир </w:t>
      </w:r>
      <w:r w:rsidRPr="00BC1BC6">
        <w:rPr>
          <w:snapToGrid w:val="0"/>
          <w:color w:val="000000"/>
          <w:sz w:val="28"/>
          <w:szCs w:val="28"/>
          <w:lang w:val="en-US"/>
        </w:rPr>
        <w:t>D</w:t>
      </w:r>
      <w:r w:rsidRPr="00BC1BC6">
        <w:rPr>
          <w:snapToGrid w:val="0"/>
          <w:color w:val="000000"/>
          <w:sz w:val="28"/>
          <w:szCs w:val="28"/>
        </w:rPr>
        <w:t>.</w:t>
      </w:r>
    </w:p>
    <w:p w:rsidR="00BC1BC6" w:rsidRPr="00BC1BC6" w:rsidRDefault="00BC1BC6" w:rsidP="00702045">
      <w:pPr>
        <w:tabs>
          <w:tab w:val="left" w:pos="7485"/>
        </w:tabs>
        <w:spacing w:line="360" w:lineRule="auto"/>
        <w:jc w:val="both"/>
        <w:rPr>
          <w:snapToGrid w:val="0"/>
          <w:color w:val="000000"/>
          <w:sz w:val="28"/>
          <w:szCs w:val="28"/>
        </w:rPr>
      </w:pPr>
    </w:p>
    <w:p w:rsidR="00BB7C0F" w:rsidRPr="00BC1BC6" w:rsidRDefault="00C11AEE" w:rsidP="00BC1BC6">
      <w:pPr>
        <w:tabs>
          <w:tab w:val="left" w:pos="7485"/>
        </w:tabs>
        <w:spacing w:line="360" w:lineRule="auto"/>
        <w:ind w:firstLine="709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pict>
          <v:shape id="_x0000_i1049" type="#_x0000_t75" style="width:235.5pt;height:151.5pt">
            <v:imagedata r:id="rId32" o:title=""/>
          </v:shape>
        </w:pict>
      </w:r>
    </w:p>
    <w:p w:rsidR="00BB7C0F" w:rsidRPr="00BC1BC6" w:rsidRDefault="00BB7C0F" w:rsidP="00BC1BC6">
      <w:pPr>
        <w:tabs>
          <w:tab w:val="left" w:pos="7485"/>
        </w:tabs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BC1BC6">
        <w:rPr>
          <w:snapToGrid w:val="0"/>
          <w:color w:val="000000"/>
          <w:sz w:val="28"/>
          <w:szCs w:val="28"/>
        </w:rPr>
        <w:t>Рисунок 4- Силовой треугольник для определения силы Р</w:t>
      </w:r>
      <w:r w:rsidRPr="00BC1BC6">
        <w:rPr>
          <w:snapToGrid w:val="0"/>
          <w:color w:val="000000"/>
          <w:sz w:val="28"/>
          <w:szCs w:val="28"/>
          <w:vertAlign w:val="subscript"/>
          <w:lang w:val="en-US"/>
        </w:rPr>
        <w:t>d</w:t>
      </w:r>
      <w:r w:rsidRPr="00BC1BC6">
        <w:rPr>
          <w:snapToGrid w:val="0"/>
          <w:color w:val="000000"/>
          <w:sz w:val="28"/>
          <w:szCs w:val="28"/>
        </w:rPr>
        <w:t>.</w:t>
      </w:r>
    </w:p>
    <w:p w:rsidR="00BC1BC6" w:rsidRDefault="00BC1BC6" w:rsidP="00702045">
      <w:pPr>
        <w:tabs>
          <w:tab w:val="left" w:pos="7485"/>
        </w:tabs>
        <w:spacing w:line="360" w:lineRule="auto"/>
        <w:jc w:val="both"/>
        <w:rPr>
          <w:snapToGrid w:val="0"/>
          <w:color w:val="000000"/>
          <w:sz w:val="28"/>
          <w:szCs w:val="28"/>
        </w:rPr>
      </w:pPr>
    </w:p>
    <w:p w:rsidR="00BB7C0F" w:rsidRDefault="00BB7C0F" w:rsidP="00BC1BC6">
      <w:pPr>
        <w:tabs>
          <w:tab w:val="left" w:pos="7485"/>
        </w:tabs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BC1BC6">
        <w:rPr>
          <w:snapToGrid w:val="0"/>
          <w:color w:val="000000"/>
          <w:sz w:val="28"/>
          <w:szCs w:val="28"/>
        </w:rPr>
        <w:t>Из силового треугольника видно:</w:t>
      </w:r>
    </w:p>
    <w:p w:rsidR="00BC1BC6" w:rsidRPr="00BC1BC6" w:rsidRDefault="00BC1BC6" w:rsidP="00702045">
      <w:pPr>
        <w:tabs>
          <w:tab w:val="left" w:pos="7485"/>
        </w:tabs>
        <w:spacing w:line="360" w:lineRule="auto"/>
        <w:jc w:val="both"/>
        <w:rPr>
          <w:snapToGrid w:val="0"/>
          <w:color w:val="000000"/>
          <w:sz w:val="28"/>
          <w:szCs w:val="28"/>
        </w:rPr>
      </w:pPr>
    </w:p>
    <w:p w:rsidR="00BB7C0F" w:rsidRDefault="00C11AEE" w:rsidP="00BC1BC6">
      <w:pPr>
        <w:tabs>
          <w:tab w:val="left" w:pos="7485"/>
        </w:tabs>
        <w:spacing w:line="360" w:lineRule="auto"/>
        <w:ind w:firstLine="709"/>
        <w:rPr>
          <w:color w:val="000000"/>
          <w:sz w:val="28"/>
          <w:szCs w:val="28"/>
        </w:rPr>
      </w:pPr>
      <w:r>
        <w:rPr>
          <w:snapToGrid w:val="0"/>
          <w:color w:val="000000"/>
          <w:position w:val="-30"/>
          <w:sz w:val="28"/>
          <w:szCs w:val="28"/>
        </w:rPr>
        <w:pict>
          <v:shape id="_x0000_i1050" type="#_x0000_t75" style="width:63.75pt;height:42pt" fillcolor="window">
            <v:imagedata r:id="rId33" o:title=""/>
          </v:shape>
        </w:pict>
      </w:r>
    </w:p>
    <w:p w:rsidR="00BC1BC6" w:rsidRPr="00BC1BC6" w:rsidRDefault="00BC1BC6" w:rsidP="00702045">
      <w:pPr>
        <w:tabs>
          <w:tab w:val="left" w:pos="7485"/>
        </w:tabs>
        <w:spacing w:line="360" w:lineRule="auto"/>
        <w:rPr>
          <w:snapToGrid w:val="0"/>
          <w:color w:val="000000"/>
          <w:sz w:val="28"/>
          <w:szCs w:val="28"/>
        </w:rPr>
      </w:pPr>
    </w:p>
    <w:p w:rsidR="00BB7C0F" w:rsidRPr="00BC1BC6" w:rsidRDefault="00BB7C0F" w:rsidP="00BC1BC6">
      <w:pPr>
        <w:tabs>
          <w:tab w:val="left" w:pos="7485"/>
        </w:tabs>
        <w:spacing w:line="360" w:lineRule="auto"/>
        <w:ind w:firstLine="709"/>
        <w:jc w:val="both"/>
        <w:rPr>
          <w:sz w:val="28"/>
          <w:szCs w:val="28"/>
        </w:rPr>
      </w:pPr>
      <w:r w:rsidRPr="00BC1BC6">
        <w:rPr>
          <w:sz w:val="28"/>
          <w:szCs w:val="28"/>
        </w:rPr>
        <w:t xml:space="preserve">Сила, скручивающая шарнир </w:t>
      </w:r>
      <w:r w:rsidRPr="00BC1BC6">
        <w:rPr>
          <w:sz w:val="28"/>
          <w:szCs w:val="28"/>
          <w:lang w:val="en-US"/>
        </w:rPr>
        <w:t>D</w:t>
      </w:r>
      <w:r w:rsidRPr="00BC1BC6">
        <w:rPr>
          <w:sz w:val="28"/>
          <w:szCs w:val="28"/>
        </w:rPr>
        <w:t xml:space="preserve"> будет вычисляться по формуле:</w:t>
      </w:r>
    </w:p>
    <w:p w:rsidR="00BC1BC6" w:rsidRDefault="00BC1BC6" w:rsidP="00702045">
      <w:pPr>
        <w:tabs>
          <w:tab w:val="left" w:pos="7485"/>
        </w:tabs>
        <w:spacing w:line="360" w:lineRule="auto"/>
        <w:rPr>
          <w:snapToGrid w:val="0"/>
          <w:color w:val="000000"/>
          <w:sz w:val="28"/>
          <w:szCs w:val="28"/>
        </w:rPr>
      </w:pPr>
    </w:p>
    <w:p w:rsidR="00BB7C0F" w:rsidRPr="00BC1BC6" w:rsidRDefault="00BB7C0F" w:rsidP="00BC1BC6">
      <w:pPr>
        <w:tabs>
          <w:tab w:val="left" w:pos="7485"/>
        </w:tabs>
        <w:spacing w:line="360" w:lineRule="auto"/>
        <w:ind w:firstLine="709"/>
        <w:rPr>
          <w:snapToGrid w:val="0"/>
          <w:color w:val="000000"/>
          <w:sz w:val="28"/>
          <w:szCs w:val="28"/>
        </w:rPr>
      </w:pPr>
      <w:r w:rsidRPr="00BC1BC6">
        <w:rPr>
          <w:snapToGrid w:val="0"/>
          <w:color w:val="000000"/>
          <w:sz w:val="28"/>
          <w:szCs w:val="28"/>
        </w:rPr>
        <w:t>Р</w:t>
      </w:r>
      <w:r w:rsidRPr="00BC1BC6">
        <w:rPr>
          <w:snapToGrid w:val="0"/>
          <w:color w:val="000000"/>
          <w:sz w:val="28"/>
          <w:szCs w:val="28"/>
          <w:vertAlign w:val="subscript"/>
          <w:lang w:val="en-US"/>
        </w:rPr>
        <w:t>d</w:t>
      </w:r>
      <w:r w:rsidRPr="00BC1BC6">
        <w:rPr>
          <w:snapToGrid w:val="0"/>
          <w:color w:val="000000"/>
          <w:sz w:val="28"/>
          <w:szCs w:val="28"/>
        </w:rPr>
        <w:t xml:space="preserve">= </w:t>
      </w:r>
      <w:r w:rsidRPr="00BC1BC6">
        <w:rPr>
          <w:snapToGrid w:val="0"/>
          <w:color w:val="000000"/>
          <w:sz w:val="28"/>
          <w:szCs w:val="28"/>
          <w:lang w:val="en-US"/>
        </w:rPr>
        <w:t>G</w:t>
      </w:r>
      <w:r w:rsidRPr="00BC1BC6">
        <w:rPr>
          <w:snapToGrid w:val="0"/>
          <w:color w:val="000000"/>
          <w:sz w:val="28"/>
          <w:szCs w:val="28"/>
        </w:rPr>
        <w:t>/0,39</w:t>
      </w:r>
      <w:r w:rsidR="005F1B9A" w:rsidRPr="00BC1BC6">
        <w:rPr>
          <w:snapToGrid w:val="0"/>
          <w:color w:val="000000"/>
          <w:sz w:val="28"/>
          <w:szCs w:val="28"/>
        </w:rPr>
        <w:t xml:space="preserve"> </w:t>
      </w:r>
      <w:r w:rsidRPr="00BC1BC6">
        <w:rPr>
          <w:snapToGrid w:val="0"/>
          <w:color w:val="000000"/>
          <w:sz w:val="28"/>
          <w:szCs w:val="28"/>
        </w:rPr>
        <w:t>(8)</w:t>
      </w:r>
    </w:p>
    <w:p w:rsidR="00BC1BC6" w:rsidRDefault="00BC1BC6" w:rsidP="00702045">
      <w:pPr>
        <w:tabs>
          <w:tab w:val="left" w:pos="7485"/>
        </w:tabs>
        <w:spacing w:line="360" w:lineRule="auto"/>
        <w:rPr>
          <w:snapToGrid w:val="0"/>
          <w:color w:val="000000"/>
          <w:sz w:val="28"/>
          <w:szCs w:val="28"/>
        </w:rPr>
      </w:pPr>
    </w:p>
    <w:p w:rsidR="00BB7C0F" w:rsidRPr="00BC1BC6" w:rsidRDefault="00BB7C0F" w:rsidP="00BC1BC6">
      <w:pPr>
        <w:tabs>
          <w:tab w:val="left" w:pos="7485"/>
        </w:tabs>
        <w:spacing w:line="360" w:lineRule="auto"/>
        <w:ind w:firstLine="709"/>
        <w:rPr>
          <w:snapToGrid w:val="0"/>
          <w:color w:val="000000"/>
          <w:sz w:val="28"/>
          <w:szCs w:val="28"/>
        </w:rPr>
      </w:pPr>
      <w:r w:rsidRPr="00BC1BC6">
        <w:rPr>
          <w:snapToGrid w:val="0"/>
          <w:color w:val="000000"/>
          <w:sz w:val="28"/>
          <w:szCs w:val="28"/>
        </w:rPr>
        <w:t>Р</w:t>
      </w:r>
      <w:r w:rsidRPr="00BC1BC6">
        <w:rPr>
          <w:snapToGrid w:val="0"/>
          <w:color w:val="000000"/>
          <w:sz w:val="28"/>
          <w:szCs w:val="28"/>
          <w:vertAlign w:val="subscript"/>
          <w:lang w:val="en-US"/>
        </w:rPr>
        <w:t>d</w:t>
      </w:r>
      <w:r w:rsidRPr="00BC1BC6">
        <w:rPr>
          <w:snapToGrid w:val="0"/>
          <w:color w:val="000000"/>
          <w:sz w:val="28"/>
          <w:szCs w:val="28"/>
        </w:rPr>
        <w:t>= 4193,77/0,39= 10753,3 Н.</w:t>
      </w:r>
    </w:p>
    <w:p w:rsidR="00BB7C0F" w:rsidRDefault="00BB7C0F" w:rsidP="00BC1BC6">
      <w:pPr>
        <w:tabs>
          <w:tab w:val="left" w:pos="7485"/>
        </w:tabs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BC1BC6">
        <w:rPr>
          <w:snapToGrid w:val="0"/>
          <w:color w:val="000000"/>
          <w:sz w:val="28"/>
          <w:szCs w:val="28"/>
        </w:rPr>
        <w:t xml:space="preserve">Геометрическими вычислениями находим, что плечо </w:t>
      </w:r>
      <w:r w:rsidRPr="00BC1BC6">
        <w:rPr>
          <w:snapToGrid w:val="0"/>
          <w:color w:val="000000"/>
          <w:sz w:val="28"/>
          <w:szCs w:val="28"/>
          <w:lang w:val="en-US"/>
        </w:rPr>
        <w:t>l</w:t>
      </w:r>
      <w:r w:rsidRPr="00BC1BC6">
        <w:rPr>
          <w:snapToGrid w:val="0"/>
          <w:color w:val="000000"/>
          <w:sz w:val="28"/>
          <w:szCs w:val="28"/>
          <w:vertAlign w:val="subscript"/>
          <w:lang w:val="en-US"/>
        </w:rPr>
        <w:t>a</w:t>
      </w:r>
      <w:r w:rsidRPr="00BC1BC6">
        <w:rPr>
          <w:snapToGrid w:val="0"/>
          <w:color w:val="000000"/>
          <w:sz w:val="28"/>
          <w:szCs w:val="28"/>
        </w:rPr>
        <w:t>=</w:t>
      </w:r>
      <w:r w:rsidR="00C150E9" w:rsidRPr="00BC1BC6">
        <w:rPr>
          <w:snapToGrid w:val="0"/>
          <w:color w:val="000000"/>
          <w:sz w:val="28"/>
          <w:szCs w:val="28"/>
        </w:rPr>
        <w:t>0,</w:t>
      </w:r>
      <w:r w:rsidRPr="00BC1BC6">
        <w:rPr>
          <w:snapToGrid w:val="0"/>
          <w:color w:val="000000"/>
          <w:sz w:val="28"/>
          <w:szCs w:val="28"/>
        </w:rPr>
        <w:t xml:space="preserve">203 м., а плечо </w:t>
      </w:r>
      <w:r w:rsidRPr="00BC1BC6">
        <w:rPr>
          <w:snapToGrid w:val="0"/>
          <w:color w:val="000000"/>
          <w:sz w:val="28"/>
          <w:szCs w:val="28"/>
          <w:lang w:val="en-US"/>
        </w:rPr>
        <w:t>l</w:t>
      </w:r>
      <w:r w:rsidRPr="00BC1BC6">
        <w:rPr>
          <w:snapToGrid w:val="0"/>
          <w:color w:val="000000"/>
          <w:sz w:val="28"/>
          <w:szCs w:val="28"/>
          <w:vertAlign w:val="subscript"/>
          <w:lang w:val="en-US"/>
        </w:rPr>
        <w:t>d</w:t>
      </w:r>
      <w:r w:rsidRPr="00BC1BC6">
        <w:rPr>
          <w:snapToGrid w:val="0"/>
          <w:color w:val="000000"/>
          <w:sz w:val="28"/>
          <w:szCs w:val="28"/>
        </w:rPr>
        <w:t xml:space="preserve">= </w:t>
      </w:r>
      <w:r w:rsidR="00C150E9" w:rsidRPr="00BC1BC6">
        <w:rPr>
          <w:snapToGrid w:val="0"/>
          <w:color w:val="000000"/>
          <w:sz w:val="28"/>
          <w:szCs w:val="28"/>
        </w:rPr>
        <w:t>0,</w:t>
      </w:r>
      <w:r w:rsidRPr="00BC1BC6">
        <w:rPr>
          <w:snapToGrid w:val="0"/>
          <w:color w:val="000000"/>
          <w:sz w:val="28"/>
          <w:szCs w:val="28"/>
        </w:rPr>
        <w:t>257 м.</w:t>
      </w:r>
    </w:p>
    <w:p w:rsidR="00BB7C0F" w:rsidRDefault="00BB7C0F" w:rsidP="00BC1BC6">
      <w:pPr>
        <w:tabs>
          <w:tab w:val="left" w:pos="7485"/>
        </w:tabs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BC1BC6">
        <w:rPr>
          <w:snapToGrid w:val="0"/>
          <w:color w:val="000000"/>
          <w:sz w:val="28"/>
          <w:szCs w:val="28"/>
        </w:rPr>
        <w:t xml:space="preserve">Подставляя полученные значения в формулу (6) найдем деформацию шарниров А и </w:t>
      </w:r>
      <w:r w:rsidRPr="00BC1BC6">
        <w:rPr>
          <w:snapToGrid w:val="0"/>
          <w:color w:val="000000"/>
          <w:sz w:val="28"/>
          <w:szCs w:val="28"/>
          <w:lang w:val="en-US"/>
        </w:rPr>
        <w:t>D</w:t>
      </w:r>
      <w:r w:rsidRPr="00BC1BC6">
        <w:rPr>
          <w:snapToGrid w:val="0"/>
          <w:color w:val="000000"/>
          <w:sz w:val="28"/>
          <w:szCs w:val="28"/>
        </w:rPr>
        <w:t>:</w:t>
      </w:r>
    </w:p>
    <w:p w:rsidR="00BC1BC6" w:rsidRPr="00BC1BC6" w:rsidRDefault="00BC1BC6" w:rsidP="00702045">
      <w:pPr>
        <w:tabs>
          <w:tab w:val="left" w:pos="7485"/>
        </w:tabs>
        <w:spacing w:line="360" w:lineRule="auto"/>
        <w:jc w:val="both"/>
        <w:rPr>
          <w:snapToGrid w:val="0"/>
          <w:color w:val="000000"/>
          <w:sz w:val="28"/>
          <w:szCs w:val="28"/>
        </w:rPr>
      </w:pPr>
    </w:p>
    <w:p w:rsidR="00BC1BC6" w:rsidRDefault="00C11AEE" w:rsidP="00BC1BC6">
      <w:pPr>
        <w:tabs>
          <w:tab w:val="left" w:pos="7485"/>
        </w:tabs>
        <w:spacing w:line="360" w:lineRule="auto"/>
        <w:ind w:firstLine="709"/>
        <w:rPr>
          <w:color w:val="000000"/>
          <w:sz w:val="28"/>
          <w:szCs w:val="28"/>
        </w:rPr>
      </w:pPr>
      <w:r>
        <w:rPr>
          <w:snapToGrid w:val="0"/>
          <w:color w:val="000000"/>
          <w:position w:val="-30"/>
          <w:sz w:val="28"/>
          <w:szCs w:val="28"/>
        </w:rPr>
        <w:pict>
          <v:shape id="_x0000_i1051" type="#_x0000_t75" style="width:103.5pt;height:42pt" fillcolor="window">
            <v:imagedata r:id="rId34" o:title=""/>
          </v:shape>
        </w:pict>
      </w:r>
      <w:r w:rsidR="00BB7C0F" w:rsidRPr="00BC1BC6">
        <w:rPr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position w:val="-6"/>
          <w:sz w:val="28"/>
          <w:szCs w:val="28"/>
        </w:rPr>
        <w:pict>
          <v:shape id="_x0000_i1052" type="#_x0000_t75" style="width:24.75pt;height:19.5pt" fillcolor="window">
            <v:imagedata r:id="rId35" o:title=""/>
          </v:shape>
        </w:pict>
      </w:r>
    </w:p>
    <w:p w:rsidR="00BB7C0F" w:rsidRPr="00BC1BC6" w:rsidRDefault="00BC1BC6" w:rsidP="00BC1BC6">
      <w:pPr>
        <w:tabs>
          <w:tab w:val="left" w:pos="7485"/>
        </w:tabs>
        <w:spacing w:line="360" w:lineRule="auto"/>
        <w:ind w:firstLine="709"/>
        <w:rPr>
          <w:snapToGrid w:val="0"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br w:type="page"/>
      </w:r>
      <w:r w:rsidR="00C11AEE">
        <w:rPr>
          <w:snapToGrid w:val="0"/>
          <w:color w:val="000000"/>
          <w:position w:val="-30"/>
          <w:sz w:val="28"/>
          <w:szCs w:val="28"/>
        </w:rPr>
        <w:pict>
          <v:shape id="_x0000_i1053" type="#_x0000_t75" style="width:120.75pt;height:42pt" fillcolor="window">
            <v:imagedata r:id="rId36" o:title=""/>
          </v:shape>
        </w:pict>
      </w:r>
      <w:r w:rsidR="00C11AEE">
        <w:rPr>
          <w:snapToGrid w:val="0"/>
          <w:color w:val="000000"/>
          <w:position w:val="-6"/>
          <w:sz w:val="28"/>
          <w:szCs w:val="28"/>
        </w:rPr>
        <w:pict>
          <v:shape id="_x0000_i1054" type="#_x0000_t75" style="width:24.75pt;height:19.5pt" fillcolor="window">
            <v:imagedata r:id="rId35" o:title=""/>
          </v:shape>
        </w:pict>
      </w:r>
    </w:p>
    <w:p w:rsidR="00BC1BC6" w:rsidRDefault="00BC1BC6" w:rsidP="00702045">
      <w:pPr>
        <w:tabs>
          <w:tab w:val="left" w:pos="7485"/>
        </w:tabs>
        <w:spacing w:line="360" w:lineRule="auto"/>
        <w:jc w:val="both"/>
        <w:rPr>
          <w:snapToGrid w:val="0"/>
          <w:color w:val="000000"/>
          <w:sz w:val="28"/>
          <w:szCs w:val="28"/>
        </w:rPr>
      </w:pPr>
    </w:p>
    <w:p w:rsidR="00BB7C0F" w:rsidRDefault="00BB7C0F" w:rsidP="00BC1BC6">
      <w:pPr>
        <w:tabs>
          <w:tab w:val="left" w:pos="7485"/>
        </w:tabs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BC1BC6">
        <w:rPr>
          <w:snapToGrid w:val="0"/>
          <w:color w:val="000000"/>
          <w:sz w:val="28"/>
          <w:szCs w:val="28"/>
        </w:rPr>
        <w:t>Величина момента М</w:t>
      </w:r>
      <w:r w:rsidRPr="00BC1BC6">
        <w:rPr>
          <w:snapToGrid w:val="0"/>
          <w:color w:val="000000"/>
          <w:sz w:val="28"/>
          <w:szCs w:val="28"/>
          <w:vertAlign w:val="subscript"/>
        </w:rPr>
        <w:t>ш</w:t>
      </w:r>
      <w:r w:rsidRPr="00BC1BC6">
        <w:rPr>
          <w:snapToGrid w:val="0"/>
          <w:color w:val="000000"/>
          <w:sz w:val="28"/>
          <w:szCs w:val="28"/>
        </w:rPr>
        <w:t>, скручивающего резино-металлический шарнир, для любого положения колеса может быть подсчитана по формуле:</w:t>
      </w:r>
    </w:p>
    <w:p w:rsidR="00BC1BC6" w:rsidRPr="00BC1BC6" w:rsidRDefault="00BC1BC6" w:rsidP="00702045">
      <w:pPr>
        <w:tabs>
          <w:tab w:val="left" w:pos="7485"/>
        </w:tabs>
        <w:spacing w:line="360" w:lineRule="auto"/>
        <w:jc w:val="both"/>
        <w:rPr>
          <w:snapToGrid w:val="0"/>
          <w:color w:val="000000"/>
          <w:sz w:val="28"/>
          <w:szCs w:val="28"/>
        </w:rPr>
      </w:pPr>
    </w:p>
    <w:p w:rsidR="00BB7C0F" w:rsidRDefault="00C11AEE" w:rsidP="00BC1BC6">
      <w:pPr>
        <w:tabs>
          <w:tab w:val="center" w:pos="5320"/>
          <w:tab w:val="left" w:pos="7485"/>
          <w:tab w:val="right" w:pos="9921"/>
        </w:tabs>
        <w:spacing w:line="360" w:lineRule="auto"/>
        <w:ind w:firstLine="709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30"/>
          <w:sz w:val="28"/>
          <w:szCs w:val="28"/>
        </w:rPr>
        <w:pict>
          <v:shape id="_x0000_i1055" type="#_x0000_t75" style="width:99.75pt;height:42pt" fillcolor="window">
            <v:imagedata r:id="rId37" o:title=""/>
          </v:shape>
        </w:pict>
      </w:r>
      <w:r w:rsidR="00BB7C0F" w:rsidRPr="00BC1BC6">
        <w:rPr>
          <w:snapToGrid w:val="0"/>
          <w:color w:val="000000"/>
          <w:sz w:val="28"/>
          <w:szCs w:val="28"/>
        </w:rPr>
        <w:t>,</w:t>
      </w:r>
      <w:r w:rsidR="005F1B9A" w:rsidRPr="00BC1BC6">
        <w:rPr>
          <w:snapToGrid w:val="0"/>
          <w:color w:val="000000"/>
          <w:sz w:val="28"/>
          <w:szCs w:val="28"/>
        </w:rPr>
        <w:t xml:space="preserve"> </w:t>
      </w:r>
      <w:r w:rsidR="00BB7C0F" w:rsidRPr="00BC1BC6">
        <w:rPr>
          <w:snapToGrid w:val="0"/>
          <w:color w:val="000000"/>
          <w:sz w:val="28"/>
          <w:szCs w:val="28"/>
        </w:rPr>
        <w:t>(9)</w:t>
      </w:r>
    </w:p>
    <w:p w:rsidR="00BC1BC6" w:rsidRPr="00BC1BC6" w:rsidRDefault="00BC1BC6" w:rsidP="00702045">
      <w:pPr>
        <w:tabs>
          <w:tab w:val="center" w:pos="5320"/>
          <w:tab w:val="left" w:pos="7485"/>
          <w:tab w:val="right" w:pos="9921"/>
        </w:tabs>
        <w:spacing w:line="360" w:lineRule="auto"/>
        <w:rPr>
          <w:snapToGrid w:val="0"/>
          <w:color w:val="000000"/>
          <w:sz w:val="28"/>
          <w:szCs w:val="28"/>
        </w:rPr>
      </w:pPr>
    </w:p>
    <w:p w:rsidR="00BB7C0F" w:rsidRPr="00BC1BC6" w:rsidRDefault="00BB7C0F" w:rsidP="00BC1BC6">
      <w:pPr>
        <w:tabs>
          <w:tab w:val="left" w:pos="7485"/>
        </w:tabs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BC1BC6">
        <w:rPr>
          <w:snapToGrid w:val="0"/>
          <w:color w:val="000000"/>
          <w:sz w:val="28"/>
          <w:szCs w:val="28"/>
        </w:rPr>
        <w:t>где</w:t>
      </w:r>
      <w:r w:rsidR="001A5DD0" w:rsidRPr="00BC1BC6">
        <w:rPr>
          <w:snapToGrid w:val="0"/>
          <w:color w:val="000000"/>
          <w:sz w:val="28"/>
          <w:szCs w:val="28"/>
        </w:rPr>
        <w:t xml:space="preserve"> </w:t>
      </w:r>
      <w:r w:rsidR="00C11AEE">
        <w:rPr>
          <w:snapToGrid w:val="0"/>
          <w:color w:val="000000"/>
          <w:position w:val="-12"/>
          <w:sz w:val="28"/>
          <w:szCs w:val="28"/>
        </w:rPr>
        <w:pict>
          <v:shape id="_x0000_i1056" type="#_x0000_t75" style="width:19.5pt;height:22.5pt" fillcolor="window">
            <v:imagedata r:id="rId38" o:title=""/>
          </v:shape>
        </w:pict>
      </w:r>
      <w:r w:rsidR="001A5DD0" w:rsidRPr="00BC1BC6">
        <w:rPr>
          <w:snapToGrid w:val="0"/>
          <w:color w:val="000000"/>
          <w:sz w:val="28"/>
          <w:szCs w:val="28"/>
        </w:rPr>
        <w:t xml:space="preserve">- </w:t>
      </w:r>
      <w:r w:rsidRPr="00BC1BC6">
        <w:rPr>
          <w:snapToGrid w:val="0"/>
          <w:color w:val="000000"/>
          <w:sz w:val="28"/>
          <w:szCs w:val="28"/>
        </w:rPr>
        <w:t>угловая деформация резинового шарнира, измеряемая от его нейтрального положения.</w:t>
      </w:r>
    </w:p>
    <w:p w:rsidR="00BB7C0F" w:rsidRPr="00BC1BC6" w:rsidRDefault="00BB7C0F" w:rsidP="00BC1BC6">
      <w:pPr>
        <w:tabs>
          <w:tab w:val="left" w:pos="7485"/>
        </w:tabs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BC1BC6">
        <w:rPr>
          <w:snapToGrid w:val="0"/>
          <w:color w:val="000000"/>
          <w:sz w:val="28"/>
          <w:szCs w:val="28"/>
        </w:rPr>
        <w:t xml:space="preserve">Величина </w:t>
      </w:r>
      <w:r w:rsidR="00C11AEE">
        <w:rPr>
          <w:snapToGrid w:val="0"/>
          <w:color w:val="000000"/>
          <w:position w:val="-12"/>
          <w:sz w:val="28"/>
          <w:szCs w:val="28"/>
        </w:rPr>
        <w:pict>
          <v:shape id="_x0000_i1057" type="#_x0000_t75" style="width:19.5pt;height:22.5pt" fillcolor="window">
            <v:imagedata r:id="rId39" o:title=""/>
          </v:shape>
        </w:pict>
      </w:r>
      <w:r w:rsidRPr="00BC1BC6">
        <w:rPr>
          <w:snapToGrid w:val="0"/>
          <w:color w:val="000000"/>
          <w:sz w:val="28"/>
          <w:szCs w:val="28"/>
        </w:rPr>
        <w:t xml:space="preserve"> для шарниров А и </w:t>
      </w:r>
      <w:r w:rsidRPr="00BC1BC6">
        <w:rPr>
          <w:snapToGrid w:val="0"/>
          <w:color w:val="000000"/>
          <w:sz w:val="28"/>
          <w:szCs w:val="28"/>
          <w:lang w:val="en-US"/>
        </w:rPr>
        <w:t>D</w:t>
      </w:r>
      <w:r w:rsidRPr="00BC1BC6">
        <w:rPr>
          <w:snapToGrid w:val="0"/>
          <w:color w:val="000000"/>
          <w:sz w:val="28"/>
          <w:szCs w:val="28"/>
        </w:rPr>
        <w:t xml:space="preserve"> может быть определена по изменению угла между осями вертикальной стойки и соответствующего рычага. Нейтральное положение зависит от того, в каком положении подвески были зажаты или установлены втулки резино-металлического шарнира. Поэтому в дальнейших расчетах следует учитывать, что упругий момент шарнира может иметь и положительное и отрицательное значения, в зависимости от того, в какой области относительно нейтрального положения</w:t>
      </w:r>
      <w:r w:rsidR="005F1B9A" w:rsidRPr="00BC1BC6">
        <w:rPr>
          <w:snapToGrid w:val="0"/>
          <w:color w:val="000000"/>
          <w:sz w:val="28"/>
          <w:szCs w:val="28"/>
        </w:rPr>
        <w:t xml:space="preserve"> </w:t>
      </w:r>
      <w:r w:rsidRPr="00BC1BC6">
        <w:rPr>
          <w:snapToGrid w:val="0"/>
          <w:color w:val="000000"/>
          <w:sz w:val="28"/>
          <w:szCs w:val="28"/>
        </w:rPr>
        <w:t>происходит деформация шарнира. Если при перемещении колеса вверх относительно кузова автомобиля момент, скручивающий шарнир, возрастает, то он будет иметь положительное значение; если убывает, - то отрицательное. Знаки моментов следует учитывать при подстановке</w:t>
      </w:r>
      <w:r w:rsidR="005F1B9A" w:rsidRPr="00BC1BC6">
        <w:rPr>
          <w:snapToGrid w:val="0"/>
          <w:color w:val="000000"/>
          <w:sz w:val="28"/>
          <w:szCs w:val="28"/>
        </w:rPr>
        <w:t xml:space="preserve"> </w:t>
      </w:r>
      <w:r w:rsidRPr="00BC1BC6">
        <w:rPr>
          <w:snapToGrid w:val="0"/>
          <w:color w:val="000000"/>
          <w:sz w:val="28"/>
          <w:szCs w:val="28"/>
        </w:rPr>
        <w:t>в формулу (4).</w:t>
      </w:r>
    </w:p>
    <w:p w:rsidR="00BB7C0F" w:rsidRDefault="00BB7C0F" w:rsidP="00BC1BC6">
      <w:pPr>
        <w:tabs>
          <w:tab w:val="left" w:pos="7485"/>
        </w:tabs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BC1BC6">
        <w:rPr>
          <w:snapToGrid w:val="0"/>
          <w:color w:val="000000"/>
          <w:sz w:val="28"/>
          <w:szCs w:val="28"/>
        </w:rPr>
        <w:t xml:space="preserve">Определим угловую деформацию шарниров А и </w:t>
      </w:r>
      <w:r w:rsidRPr="00BC1BC6">
        <w:rPr>
          <w:snapToGrid w:val="0"/>
          <w:color w:val="000000"/>
          <w:sz w:val="28"/>
          <w:szCs w:val="28"/>
          <w:lang w:val="en-US"/>
        </w:rPr>
        <w:t>D</w:t>
      </w:r>
      <w:r w:rsidRPr="00BC1BC6">
        <w:rPr>
          <w:snapToGrid w:val="0"/>
          <w:color w:val="000000"/>
          <w:sz w:val="28"/>
          <w:szCs w:val="28"/>
        </w:rPr>
        <w:t xml:space="preserve"> в статическом режиме:</w:t>
      </w:r>
    </w:p>
    <w:p w:rsidR="00BC1BC6" w:rsidRPr="00BC1BC6" w:rsidRDefault="00BC1BC6" w:rsidP="00702045">
      <w:pPr>
        <w:tabs>
          <w:tab w:val="left" w:pos="7485"/>
        </w:tabs>
        <w:spacing w:line="360" w:lineRule="auto"/>
        <w:jc w:val="both"/>
        <w:rPr>
          <w:snapToGrid w:val="0"/>
          <w:color w:val="000000"/>
          <w:sz w:val="28"/>
          <w:szCs w:val="28"/>
        </w:rPr>
      </w:pPr>
    </w:p>
    <w:p w:rsidR="00BB7C0F" w:rsidRDefault="00C11AEE" w:rsidP="00BC1BC6">
      <w:pPr>
        <w:tabs>
          <w:tab w:val="left" w:pos="7485"/>
        </w:tabs>
        <w:spacing w:line="360" w:lineRule="auto"/>
        <w:ind w:firstLine="709"/>
        <w:rPr>
          <w:color w:val="000000"/>
          <w:sz w:val="28"/>
          <w:szCs w:val="28"/>
        </w:rPr>
      </w:pPr>
      <w:r>
        <w:rPr>
          <w:snapToGrid w:val="0"/>
          <w:color w:val="000000"/>
          <w:position w:val="-30"/>
          <w:sz w:val="28"/>
          <w:szCs w:val="28"/>
        </w:rPr>
        <w:pict>
          <v:shape id="_x0000_i1058" type="#_x0000_t75" style="width:231pt;height:42pt" fillcolor="window">
            <v:imagedata r:id="rId40" o:title=""/>
          </v:shape>
        </w:pict>
      </w:r>
    </w:p>
    <w:p w:rsidR="00BB7C0F" w:rsidRPr="00BC1BC6" w:rsidRDefault="00BC1BC6" w:rsidP="00BC1BC6">
      <w:pPr>
        <w:tabs>
          <w:tab w:val="left" w:pos="7485"/>
        </w:tabs>
        <w:spacing w:line="360" w:lineRule="auto"/>
        <w:ind w:firstLine="709"/>
        <w:rPr>
          <w:snapToGrid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11AEE">
        <w:rPr>
          <w:snapToGrid w:val="0"/>
          <w:color w:val="000000"/>
          <w:position w:val="-30"/>
          <w:sz w:val="28"/>
          <w:szCs w:val="28"/>
        </w:rPr>
        <w:pict>
          <v:shape id="_x0000_i1059" type="#_x0000_t75" style="width:237.75pt;height:42pt" fillcolor="window">
            <v:imagedata r:id="rId41" o:title=""/>
          </v:shape>
        </w:pict>
      </w:r>
    </w:p>
    <w:p w:rsidR="00BB7C0F" w:rsidRDefault="00BB7C0F" w:rsidP="00BC1BC6">
      <w:pPr>
        <w:tabs>
          <w:tab w:val="left" w:pos="7485"/>
        </w:tabs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BC1BC6">
        <w:rPr>
          <w:snapToGrid w:val="0"/>
          <w:color w:val="000000"/>
          <w:sz w:val="28"/>
          <w:szCs w:val="28"/>
        </w:rPr>
        <w:t>Определим величины</w:t>
      </w:r>
      <w:r w:rsidR="005F1B9A" w:rsidRPr="00BC1BC6">
        <w:rPr>
          <w:snapToGrid w:val="0"/>
          <w:color w:val="000000"/>
          <w:sz w:val="28"/>
          <w:szCs w:val="28"/>
        </w:rPr>
        <w:t xml:space="preserve"> </w:t>
      </w:r>
      <w:r w:rsidR="00C11AEE">
        <w:rPr>
          <w:snapToGrid w:val="0"/>
          <w:color w:val="000000"/>
          <w:position w:val="-30"/>
          <w:sz w:val="28"/>
          <w:szCs w:val="28"/>
        </w:rPr>
        <w:pict>
          <v:shape id="_x0000_i1060" type="#_x0000_t75" style="width:36.75pt;height:45pt" fillcolor="window">
            <v:imagedata r:id="rId42" o:title=""/>
          </v:shape>
        </w:pict>
      </w:r>
      <w:r w:rsidRPr="00BC1BC6">
        <w:rPr>
          <w:snapToGrid w:val="0"/>
          <w:color w:val="000000"/>
          <w:sz w:val="28"/>
          <w:szCs w:val="28"/>
        </w:rPr>
        <w:t xml:space="preserve">; </w:t>
      </w:r>
      <w:r w:rsidR="00C11AEE">
        <w:rPr>
          <w:snapToGrid w:val="0"/>
          <w:color w:val="000000"/>
          <w:position w:val="-30"/>
          <w:sz w:val="28"/>
          <w:szCs w:val="28"/>
        </w:rPr>
        <w:pict>
          <v:shape id="_x0000_i1061" type="#_x0000_t75" style="width:38.25pt;height:45pt" fillcolor="window">
            <v:imagedata r:id="rId43" o:title=""/>
          </v:shape>
        </w:pict>
      </w:r>
      <w:r w:rsidRPr="00BC1BC6">
        <w:rPr>
          <w:snapToGrid w:val="0"/>
          <w:color w:val="000000"/>
          <w:sz w:val="28"/>
          <w:szCs w:val="28"/>
        </w:rPr>
        <w:t>:</w:t>
      </w:r>
    </w:p>
    <w:p w:rsidR="00BC1BC6" w:rsidRPr="00BC1BC6" w:rsidRDefault="00BC1BC6" w:rsidP="00702045">
      <w:pPr>
        <w:tabs>
          <w:tab w:val="left" w:pos="7485"/>
        </w:tabs>
        <w:spacing w:line="360" w:lineRule="auto"/>
        <w:jc w:val="both"/>
        <w:rPr>
          <w:snapToGrid w:val="0"/>
          <w:color w:val="000000"/>
          <w:sz w:val="28"/>
          <w:szCs w:val="28"/>
        </w:rPr>
      </w:pPr>
    </w:p>
    <w:p w:rsidR="00BB7C0F" w:rsidRPr="00BC1BC6" w:rsidRDefault="00C11AEE" w:rsidP="00BC1BC6">
      <w:pPr>
        <w:tabs>
          <w:tab w:val="left" w:pos="7485"/>
        </w:tabs>
        <w:spacing w:line="360" w:lineRule="auto"/>
        <w:ind w:firstLine="709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30"/>
          <w:sz w:val="28"/>
          <w:szCs w:val="28"/>
        </w:rPr>
        <w:pict>
          <v:shape id="_x0000_i1062" type="#_x0000_t75" style="width:204pt;height:45pt" fillcolor="window">
            <v:imagedata r:id="rId44" o:title=""/>
          </v:shape>
        </w:pict>
      </w:r>
    </w:p>
    <w:p w:rsidR="00BB7C0F" w:rsidRPr="00BC1BC6" w:rsidRDefault="00C11AEE" w:rsidP="00BC1BC6">
      <w:pPr>
        <w:tabs>
          <w:tab w:val="left" w:pos="7485"/>
        </w:tabs>
        <w:spacing w:line="360" w:lineRule="auto"/>
        <w:ind w:firstLine="709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30"/>
          <w:sz w:val="28"/>
          <w:szCs w:val="28"/>
        </w:rPr>
        <w:pict>
          <v:shape id="_x0000_i1063" type="#_x0000_t75" style="width:207pt;height:45pt" fillcolor="window">
            <v:imagedata r:id="rId45" o:title=""/>
          </v:shape>
        </w:pict>
      </w:r>
    </w:p>
    <w:p w:rsidR="00BC1BC6" w:rsidRDefault="00BC1BC6" w:rsidP="00702045">
      <w:pPr>
        <w:tabs>
          <w:tab w:val="left" w:pos="7485"/>
        </w:tabs>
        <w:spacing w:line="360" w:lineRule="auto"/>
        <w:jc w:val="both"/>
        <w:rPr>
          <w:snapToGrid w:val="0"/>
          <w:color w:val="000000"/>
          <w:sz w:val="28"/>
          <w:szCs w:val="28"/>
        </w:rPr>
      </w:pPr>
    </w:p>
    <w:p w:rsidR="00BB7C0F" w:rsidRDefault="00BB7C0F" w:rsidP="00BC1BC6">
      <w:pPr>
        <w:tabs>
          <w:tab w:val="left" w:pos="7485"/>
        </w:tabs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BC1BC6">
        <w:rPr>
          <w:snapToGrid w:val="0"/>
          <w:color w:val="000000"/>
          <w:sz w:val="28"/>
          <w:szCs w:val="28"/>
        </w:rPr>
        <w:t>Жесткость подвески после установки резино-металлических шарниров будет находиться из следующего выражения:</w:t>
      </w:r>
    </w:p>
    <w:p w:rsidR="00BC1BC6" w:rsidRPr="00BC1BC6" w:rsidRDefault="00BC1BC6" w:rsidP="00702045">
      <w:pPr>
        <w:tabs>
          <w:tab w:val="left" w:pos="7485"/>
        </w:tabs>
        <w:spacing w:line="360" w:lineRule="auto"/>
        <w:jc w:val="both"/>
        <w:rPr>
          <w:snapToGrid w:val="0"/>
          <w:color w:val="000000"/>
          <w:sz w:val="28"/>
          <w:szCs w:val="28"/>
        </w:rPr>
      </w:pPr>
    </w:p>
    <w:p w:rsidR="00BB7C0F" w:rsidRDefault="00C11AEE" w:rsidP="00BC1BC6">
      <w:pPr>
        <w:tabs>
          <w:tab w:val="left" w:pos="7485"/>
        </w:tabs>
        <w:spacing w:line="360" w:lineRule="auto"/>
        <w:ind w:firstLine="709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32"/>
          <w:sz w:val="28"/>
          <w:szCs w:val="28"/>
        </w:rPr>
        <w:pict>
          <v:shape id="_x0000_i1064" type="#_x0000_t75" style="width:363pt;height:39pt" fillcolor="window">
            <v:imagedata r:id="rId46" o:title=""/>
          </v:shape>
        </w:pict>
      </w:r>
      <w:r w:rsidR="005F1B9A" w:rsidRPr="00BC1BC6">
        <w:rPr>
          <w:snapToGrid w:val="0"/>
          <w:color w:val="000000"/>
          <w:sz w:val="28"/>
          <w:szCs w:val="28"/>
        </w:rPr>
        <w:t xml:space="preserve"> </w:t>
      </w:r>
      <w:r w:rsidR="008B7815" w:rsidRPr="00BC1BC6">
        <w:rPr>
          <w:snapToGrid w:val="0"/>
          <w:color w:val="000000"/>
          <w:sz w:val="28"/>
          <w:szCs w:val="28"/>
        </w:rPr>
        <w:t>(10)</w:t>
      </w:r>
    </w:p>
    <w:p w:rsidR="00BC1BC6" w:rsidRPr="00BC1BC6" w:rsidRDefault="00BC1BC6" w:rsidP="00702045">
      <w:pPr>
        <w:tabs>
          <w:tab w:val="left" w:pos="7485"/>
        </w:tabs>
        <w:spacing w:line="360" w:lineRule="auto"/>
        <w:rPr>
          <w:snapToGrid w:val="0"/>
          <w:color w:val="000000"/>
          <w:sz w:val="28"/>
          <w:szCs w:val="28"/>
        </w:rPr>
      </w:pPr>
    </w:p>
    <w:p w:rsidR="00BB7C0F" w:rsidRPr="00BC1BC6" w:rsidRDefault="00C11AEE" w:rsidP="00BC1BC6">
      <w:pPr>
        <w:tabs>
          <w:tab w:val="left" w:pos="7485"/>
        </w:tabs>
        <w:spacing w:line="360" w:lineRule="auto"/>
        <w:ind w:right="98" w:firstLine="709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30"/>
          <w:sz w:val="28"/>
          <w:szCs w:val="28"/>
        </w:rPr>
        <w:pict>
          <v:shape id="_x0000_i1065" type="#_x0000_t75" style="width:421.5pt;height:33.75pt" fillcolor="window">
            <v:imagedata r:id="rId47" o:title=""/>
          </v:shape>
        </w:pict>
      </w:r>
    </w:p>
    <w:p w:rsidR="00BC1BC6" w:rsidRDefault="00BC1BC6" w:rsidP="00BC1BC6">
      <w:pPr>
        <w:tabs>
          <w:tab w:val="left" w:pos="7485"/>
        </w:tabs>
        <w:spacing w:line="360" w:lineRule="auto"/>
        <w:jc w:val="both"/>
        <w:rPr>
          <w:sz w:val="28"/>
          <w:szCs w:val="28"/>
        </w:rPr>
      </w:pPr>
    </w:p>
    <w:p w:rsidR="00BB7C0F" w:rsidRPr="00BC1BC6" w:rsidRDefault="00BB7C0F" w:rsidP="00BC1BC6">
      <w:pPr>
        <w:tabs>
          <w:tab w:val="left" w:pos="7485"/>
        </w:tabs>
        <w:spacing w:line="360" w:lineRule="auto"/>
        <w:ind w:firstLine="709"/>
        <w:jc w:val="both"/>
        <w:rPr>
          <w:sz w:val="28"/>
          <w:szCs w:val="28"/>
        </w:rPr>
      </w:pPr>
      <w:r w:rsidRPr="00BC1BC6">
        <w:rPr>
          <w:sz w:val="28"/>
          <w:szCs w:val="28"/>
        </w:rPr>
        <w:t>Из данного анализа можно сделать вывод, что жесткость подвески увеличилась в 1,2 раза.</w:t>
      </w:r>
    </w:p>
    <w:p w:rsidR="00BC1BC6" w:rsidRDefault="00BC1BC6" w:rsidP="00702045">
      <w:pPr>
        <w:spacing w:line="360" w:lineRule="auto"/>
        <w:ind w:right="284"/>
        <w:rPr>
          <w:b/>
          <w:bCs/>
          <w:sz w:val="28"/>
          <w:szCs w:val="28"/>
        </w:rPr>
      </w:pPr>
    </w:p>
    <w:p w:rsidR="00BB7C0F" w:rsidRDefault="003709F4" w:rsidP="00BC1BC6">
      <w:pPr>
        <w:spacing w:line="360" w:lineRule="auto"/>
        <w:ind w:right="284"/>
        <w:jc w:val="center"/>
        <w:rPr>
          <w:b/>
          <w:bCs/>
          <w:sz w:val="28"/>
          <w:szCs w:val="28"/>
        </w:rPr>
      </w:pPr>
      <w:r w:rsidRPr="00BC1BC6">
        <w:rPr>
          <w:b/>
          <w:bCs/>
          <w:sz w:val="28"/>
          <w:szCs w:val="28"/>
        </w:rPr>
        <w:t>6</w:t>
      </w:r>
      <w:r w:rsidR="00BC1BC6">
        <w:rPr>
          <w:b/>
          <w:bCs/>
          <w:sz w:val="28"/>
          <w:szCs w:val="28"/>
        </w:rPr>
        <w:t>.</w:t>
      </w:r>
      <w:r w:rsidR="00BB7C0F" w:rsidRPr="00BC1BC6">
        <w:rPr>
          <w:b/>
          <w:bCs/>
          <w:sz w:val="28"/>
          <w:szCs w:val="28"/>
        </w:rPr>
        <w:t xml:space="preserve"> Определение силы затяжки и момента за</w:t>
      </w:r>
      <w:r w:rsidR="00EB2C78" w:rsidRPr="00BC1BC6">
        <w:rPr>
          <w:b/>
          <w:bCs/>
          <w:sz w:val="28"/>
          <w:szCs w:val="28"/>
        </w:rPr>
        <w:t>тяжки</w:t>
      </w:r>
      <w:r w:rsidR="00404594" w:rsidRPr="00BC1BC6">
        <w:rPr>
          <w:b/>
          <w:bCs/>
          <w:sz w:val="28"/>
          <w:szCs w:val="28"/>
        </w:rPr>
        <w:t xml:space="preserve"> гайки</w:t>
      </w:r>
    </w:p>
    <w:p w:rsidR="00BC1BC6" w:rsidRPr="00BC1BC6" w:rsidRDefault="00BC1BC6" w:rsidP="00702045">
      <w:pPr>
        <w:spacing w:line="360" w:lineRule="auto"/>
        <w:ind w:right="284"/>
        <w:rPr>
          <w:b/>
          <w:bCs/>
          <w:sz w:val="28"/>
          <w:szCs w:val="28"/>
        </w:rPr>
      </w:pPr>
    </w:p>
    <w:p w:rsidR="00BB7C0F" w:rsidRPr="00BC1BC6" w:rsidRDefault="00C11AEE" w:rsidP="00BC1BC6">
      <w:pPr>
        <w:spacing w:line="360" w:lineRule="auto"/>
        <w:ind w:right="284" w:firstLine="709"/>
        <w:jc w:val="both"/>
        <w:rPr>
          <w:sz w:val="28"/>
          <w:szCs w:val="28"/>
        </w:rPr>
      </w:pPr>
      <w:r>
        <w:rPr>
          <w:noProof/>
        </w:rPr>
        <w:pict>
          <v:shape id="_x0000_s1032" type="#_x0000_t75" style="position:absolute;left:0;text-align:left;margin-left:36pt;margin-top:51.65pt;width:192pt;height:36pt;z-index:251657728">
            <v:imagedata r:id="rId48" o:title=""/>
            <w10:wrap type="topAndBottom"/>
          </v:shape>
        </w:pict>
      </w:r>
      <w:r w:rsidR="00BB7C0F" w:rsidRPr="00BC1BC6">
        <w:rPr>
          <w:sz w:val="28"/>
          <w:szCs w:val="28"/>
        </w:rPr>
        <w:t>Сила затяжки определяется по формуле:</w:t>
      </w:r>
    </w:p>
    <w:p w:rsidR="00BC1BC6" w:rsidRDefault="00BC1BC6" w:rsidP="00702045">
      <w:pPr>
        <w:spacing w:line="360" w:lineRule="auto"/>
        <w:ind w:right="284"/>
        <w:jc w:val="both"/>
        <w:rPr>
          <w:sz w:val="28"/>
          <w:szCs w:val="28"/>
        </w:rPr>
      </w:pPr>
    </w:p>
    <w:p w:rsidR="00BC1BC6" w:rsidRDefault="00BC1BC6" w:rsidP="00702045">
      <w:pPr>
        <w:spacing w:line="360" w:lineRule="auto"/>
        <w:ind w:right="284"/>
        <w:jc w:val="both"/>
        <w:rPr>
          <w:sz w:val="28"/>
          <w:szCs w:val="28"/>
        </w:rPr>
      </w:pPr>
    </w:p>
    <w:p w:rsidR="00BB7C0F" w:rsidRPr="00BC1BC6" w:rsidRDefault="00BC1BC6" w:rsidP="00BC1BC6">
      <w:pPr>
        <w:spacing w:line="360" w:lineRule="auto"/>
        <w:ind w:righ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B7C0F" w:rsidRPr="00BC1BC6">
        <w:rPr>
          <w:sz w:val="28"/>
          <w:szCs w:val="28"/>
        </w:rPr>
        <w:t>где</w:t>
      </w:r>
      <w:r w:rsidR="005F1B9A" w:rsidRPr="00BC1BC6">
        <w:rPr>
          <w:sz w:val="28"/>
          <w:szCs w:val="28"/>
        </w:rPr>
        <w:t xml:space="preserve"> </w:t>
      </w:r>
      <w:r w:rsidR="00BB7C0F" w:rsidRPr="00BC1BC6">
        <w:rPr>
          <w:sz w:val="28"/>
          <w:szCs w:val="28"/>
        </w:rPr>
        <w:sym w:font="Symbol" w:char="F073"/>
      </w:r>
      <w:r w:rsidR="00BB7C0F" w:rsidRPr="00BC1BC6">
        <w:rPr>
          <w:sz w:val="28"/>
          <w:szCs w:val="28"/>
        </w:rPr>
        <w:t>ЭК</w:t>
      </w:r>
      <w:r w:rsidR="00A41B28" w:rsidRPr="00BC1BC6">
        <w:rPr>
          <w:sz w:val="28"/>
          <w:szCs w:val="28"/>
        </w:rPr>
        <w:t xml:space="preserve"> =200</w:t>
      </w:r>
      <w:r w:rsidR="00EB2C78" w:rsidRPr="00BC1BC6">
        <w:rPr>
          <w:sz w:val="28"/>
          <w:szCs w:val="28"/>
        </w:rPr>
        <w:t>∙</w:t>
      </w:r>
      <w:r w:rsidR="00C11AEE">
        <w:rPr>
          <w:position w:val="-6"/>
          <w:sz w:val="28"/>
          <w:szCs w:val="28"/>
        </w:rPr>
        <w:pict>
          <v:shape id="_x0000_i1066" type="#_x0000_t75" style="width:18.75pt;height:15.75pt">
            <v:imagedata r:id="rId49" o:title=""/>
          </v:shape>
        </w:pict>
      </w:r>
      <w:r w:rsidR="00EB2C78" w:rsidRPr="00BC1BC6">
        <w:rPr>
          <w:sz w:val="28"/>
          <w:szCs w:val="28"/>
        </w:rPr>
        <w:t>Па</w:t>
      </w:r>
      <w:r w:rsidR="00BB7C0F" w:rsidRPr="00BC1BC6">
        <w:rPr>
          <w:sz w:val="28"/>
          <w:szCs w:val="28"/>
        </w:rPr>
        <w:t>.</w:t>
      </w:r>
    </w:p>
    <w:p w:rsidR="00BB7C0F" w:rsidRDefault="00BB7C0F" w:rsidP="00BC1BC6">
      <w:pPr>
        <w:spacing w:line="360" w:lineRule="auto"/>
        <w:ind w:right="284" w:firstLine="709"/>
        <w:jc w:val="both"/>
        <w:rPr>
          <w:sz w:val="28"/>
          <w:szCs w:val="28"/>
        </w:rPr>
      </w:pPr>
      <w:r w:rsidRPr="00BC1BC6">
        <w:rPr>
          <w:sz w:val="28"/>
          <w:szCs w:val="28"/>
        </w:rPr>
        <w:t>Момент завинчивания определяется по формуле:</w:t>
      </w:r>
    </w:p>
    <w:p w:rsidR="00BC1BC6" w:rsidRPr="00BC1BC6" w:rsidRDefault="00C11AEE" w:rsidP="00BC1BC6">
      <w:pPr>
        <w:spacing w:line="360" w:lineRule="auto"/>
        <w:ind w:right="284"/>
        <w:jc w:val="both"/>
        <w:rPr>
          <w:sz w:val="28"/>
          <w:szCs w:val="28"/>
        </w:rPr>
      </w:pPr>
      <w:r>
        <w:rPr>
          <w:noProof/>
        </w:rPr>
        <w:pict>
          <v:shape id="_x0000_s1033" type="#_x0000_t75" style="position:absolute;left:0;text-align:left;margin-left:36pt;margin-top:31.15pt;width:256pt;height:35pt;z-index:251658752">
            <v:imagedata r:id="rId50" o:title=""/>
            <w10:wrap type="topAndBottom"/>
          </v:shape>
        </w:pict>
      </w:r>
    </w:p>
    <w:p w:rsidR="00BC1BC6" w:rsidRDefault="00BC1BC6" w:rsidP="00702045">
      <w:pPr>
        <w:spacing w:line="360" w:lineRule="auto"/>
        <w:ind w:right="284"/>
        <w:rPr>
          <w:sz w:val="28"/>
          <w:szCs w:val="28"/>
        </w:rPr>
      </w:pPr>
    </w:p>
    <w:p w:rsidR="00BB7C0F" w:rsidRDefault="00BB7C0F" w:rsidP="00BC1BC6">
      <w:pPr>
        <w:spacing w:line="360" w:lineRule="auto"/>
        <w:ind w:right="284" w:firstLine="709"/>
        <w:rPr>
          <w:sz w:val="28"/>
          <w:szCs w:val="28"/>
        </w:rPr>
      </w:pPr>
      <w:r w:rsidRPr="00BC1BC6">
        <w:rPr>
          <w:sz w:val="28"/>
          <w:szCs w:val="28"/>
        </w:rPr>
        <w:t>Тзав = 0,5</w:t>
      </w:r>
      <w:r w:rsidRPr="00BC1BC6">
        <w:rPr>
          <w:sz w:val="28"/>
          <w:szCs w:val="28"/>
          <w:lang w:val="en-US"/>
        </w:rPr>
        <w:t>Fd</w:t>
      </w:r>
      <w:r w:rsidRPr="00BC1BC6">
        <w:rPr>
          <w:sz w:val="28"/>
          <w:szCs w:val="28"/>
        </w:rPr>
        <w:t>2 [</w:t>
      </w:r>
      <w:r w:rsidRPr="00BC1BC6">
        <w:rPr>
          <w:sz w:val="28"/>
          <w:szCs w:val="28"/>
          <w:lang w:val="en-US"/>
        </w:rPr>
        <w:t>f</w:t>
      </w:r>
      <w:r w:rsidRPr="00BC1BC6">
        <w:rPr>
          <w:sz w:val="28"/>
          <w:szCs w:val="28"/>
        </w:rPr>
        <w:t xml:space="preserve"> + </w:t>
      </w:r>
      <w:r w:rsidRPr="00BC1BC6">
        <w:rPr>
          <w:sz w:val="28"/>
          <w:szCs w:val="28"/>
          <w:lang w:val="en-US"/>
        </w:rPr>
        <w:t>tg</w:t>
      </w:r>
      <w:r w:rsidRPr="00BC1BC6">
        <w:rPr>
          <w:sz w:val="28"/>
          <w:szCs w:val="28"/>
        </w:rPr>
        <w:t>(</w:t>
      </w:r>
      <w:r w:rsidRPr="00BC1BC6">
        <w:rPr>
          <w:sz w:val="28"/>
          <w:szCs w:val="28"/>
          <w:lang w:val="en-US"/>
        </w:rPr>
        <w:sym w:font="Symbol" w:char="F06A"/>
      </w:r>
      <w:r w:rsidRPr="00BC1BC6">
        <w:rPr>
          <w:sz w:val="28"/>
          <w:szCs w:val="28"/>
        </w:rPr>
        <w:t>+</w:t>
      </w:r>
      <w:r w:rsidRPr="00BC1BC6">
        <w:rPr>
          <w:sz w:val="28"/>
          <w:szCs w:val="28"/>
          <w:lang w:val="en-US"/>
        </w:rPr>
        <w:sym w:font="Symbol" w:char="F079"/>
      </w:r>
      <w:r w:rsidRPr="00BC1BC6">
        <w:rPr>
          <w:sz w:val="28"/>
          <w:szCs w:val="28"/>
        </w:rPr>
        <w:t>) ]</w:t>
      </w:r>
      <w:r w:rsidR="00EB2C78" w:rsidRPr="00BC1BC6">
        <w:rPr>
          <w:sz w:val="28"/>
          <w:szCs w:val="28"/>
        </w:rPr>
        <w:t>,</w:t>
      </w:r>
      <w:r w:rsidR="005F1B9A" w:rsidRPr="00BC1BC6">
        <w:rPr>
          <w:i/>
          <w:iCs/>
          <w:sz w:val="28"/>
          <w:szCs w:val="28"/>
        </w:rPr>
        <w:t xml:space="preserve"> </w:t>
      </w:r>
      <w:r w:rsidR="00A41B28" w:rsidRPr="00BC1BC6">
        <w:rPr>
          <w:sz w:val="28"/>
          <w:szCs w:val="28"/>
        </w:rPr>
        <w:t>(11)</w:t>
      </w:r>
    </w:p>
    <w:p w:rsidR="00BC1BC6" w:rsidRPr="00BC1BC6" w:rsidRDefault="00BC1BC6" w:rsidP="00702045">
      <w:pPr>
        <w:spacing w:line="360" w:lineRule="auto"/>
        <w:ind w:right="284"/>
        <w:rPr>
          <w:sz w:val="28"/>
          <w:szCs w:val="28"/>
        </w:rPr>
      </w:pPr>
    </w:p>
    <w:p w:rsidR="00BB7C0F" w:rsidRPr="00BC1BC6" w:rsidRDefault="00BB7C0F" w:rsidP="00BC1BC6">
      <w:pPr>
        <w:spacing w:line="360" w:lineRule="auto"/>
        <w:ind w:right="284" w:firstLine="709"/>
        <w:jc w:val="both"/>
        <w:rPr>
          <w:sz w:val="28"/>
          <w:szCs w:val="28"/>
        </w:rPr>
      </w:pPr>
      <w:r w:rsidRPr="00BC1BC6">
        <w:rPr>
          <w:sz w:val="28"/>
          <w:szCs w:val="28"/>
        </w:rPr>
        <w:t>где</w:t>
      </w:r>
      <w:r w:rsidR="005F1B9A" w:rsidRPr="00BC1BC6">
        <w:rPr>
          <w:sz w:val="28"/>
          <w:szCs w:val="28"/>
        </w:rPr>
        <w:t xml:space="preserve"> </w:t>
      </w:r>
      <w:r w:rsidRPr="00BC1BC6">
        <w:rPr>
          <w:i/>
          <w:iCs/>
          <w:sz w:val="28"/>
          <w:szCs w:val="28"/>
        </w:rPr>
        <w:sym w:font="Symbol" w:char="F079"/>
      </w:r>
      <w:r w:rsidRPr="00BC1BC6">
        <w:rPr>
          <w:i/>
          <w:iCs/>
          <w:sz w:val="28"/>
          <w:szCs w:val="28"/>
        </w:rPr>
        <w:t xml:space="preserve"> </w:t>
      </w:r>
      <w:r w:rsidRPr="00BC1BC6">
        <w:rPr>
          <w:sz w:val="28"/>
          <w:szCs w:val="28"/>
        </w:rPr>
        <w:t xml:space="preserve">- угол подъема резьбы </w:t>
      </w:r>
      <w:r w:rsidRPr="00BC1BC6">
        <w:rPr>
          <w:i/>
          <w:iCs/>
          <w:sz w:val="28"/>
          <w:szCs w:val="28"/>
        </w:rPr>
        <w:t>,</w:t>
      </w:r>
      <w:r w:rsidRPr="00BC1BC6">
        <w:rPr>
          <w:i/>
          <w:iCs/>
          <w:sz w:val="28"/>
          <w:szCs w:val="28"/>
        </w:rPr>
        <w:sym w:font="Symbol" w:char="F079"/>
      </w:r>
      <w:r w:rsidRPr="00BC1BC6">
        <w:rPr>
          <w:i/>
          <w:iCs/>
          <w:sz w:val="28"/>
          <w:szCs w:val="28"/>
        </w:rPr>
        <w:t>=2</w:t>
      </w:r>
      <w:r w:rsidRPr="00BC1BC6">
        <w:rPr>
          <w:i/>
          <w:iCs/>
          <w:sz w:val="28"/>
          <w:szCs w:val="28"/>
        </w:rPr>
        <w:sym w:font="Symbol" w:char="F0B0"/>
      </w:r>
      <w:r w:rsidR="00EB2C78" w:rsidRPr="00BC1BC6">
        <w:rPr>
          <w:i/>
          <w:iCs/>
          <w:sz w:val="28"/>
          <w:szCs w:val="28"/>
        </w:rPr>
        <w:t>12</w:t>
      </w:r>
      <w:r w:rsidRPr="00BC1BC6">
        <w:rPr>
          <w:i/>
          <w:iCs/>
          <w:sz w:val="28"/>
          <w:szCs w:val="28"/>
        </w:rPr>
        <w:t>'</w:t>
      </w:r>
      <w:r w:rsidR="00EB2C78" w:rsidRPr="00BC1BC6">
        <w:rPr>
          <w:i/>
          <w:iCs/>
          <w:sz w:val="28"/>
          <w:szCs w:val="28"/>
        </w:rPr>
        <w:t>;</w:t>
      </w:r>
    </w:p>
    <w:p w:rsidR="00BB7C0F" w:rsidRPr="00BC1BC6" w:rsidRDefault="005F1B9A" w:rsidP="00BC1BC6">
      <w:pPr>
        <w:spacing w:line="360" w:lineRule="auto"/>
        <w:ind w:right="284" w:firstLine="709"/>
        <w:jc w:val="both"/>
        <w:rPr>
          <w:sz w:val="28"/>
          <w:szCs w:val="28"/>
        </w:rPr>
      </w:pPr>
      <w:r w:rsidRPr="00BC1BC6">
        <w:rPr>
          <w:i/>
          <w:iCs/>
          <w:sz w:val="28"/>
          <w:szCs w:val="28"/>
        </w:rPr>
        <w:t xml:space="preserve"> </w:t>
      </w:r>
      <w:r w:rsidR="00BB7C0F" w:rsidRPr="00BC1BC6">
        <w:rPr>
          <w:i/>
          <w:iCs/>
          <w:sz w:val="28"/>
          <w:szCs w:val="28"/>
          <w:lang w:val="en-US"/>
        </w:rPr>
        <w:t>f</w:t>
      </w:r>
      <w:r w:rsidR="00BB7C0F" w:rsidRPr="00BC1BC6">
        <w:rPr>
          <w:i/>
          <w:iCs/>
          <w:sz w:val="28"/>
          <w:szCs w:val="28"/>
        </w:rPr>
        <w:t xml:space="preserve"> </w:t>
      </w:r>
      <w:r w:rsidR="00BB7C0F" w:rsidRPr="00BC1BC6">
        <w:rPr>
          <w:sz w:val="28"/>
          <w:szCs w:val="28"/>
        </w:rPr>
        <w:t xml:space="preserve">- коэффициент трения на торце гайки, </w:t>
      </w:r>
      <w:r w:rsidR="00BB7C0F" w:rsidRPr="00BC1BC6">
        <w:rPr>
          <w:i/>
          <w:iCs/>
          <w:sz w:val="28"/>
          <w:szCs w:val="28"/>
          <w:lang w:val="en-US"/>
        </w:rPr>
        <w:t>f</w:t>
      </w:r>
      <w:r w:rsidR="00BB7C0F" w:rsidRPr="00BC1BC6">
        <w:rPr>
          <w:i/>
          <w:iCs/>
          <w:sz w:val="28"/>
          <w:szCs w:val="28"/>
        </w:rPr>
        <w:t xml:space="preserve"> </w:t>
      </w:r>
      <w:r w:rsidR="00BB7C0F" w:rsidRPr="00BC1BC6">
        <w:rPr>
          <w:sz w:val="28"/>
          <w:szCs w:val="28"/>
        </w:rPr>
        <w:t>=0.15</w:t>
      </w:r>
      <w:r w:rsidR="00EB2C78" w:rsidRPr="00BC1BC6">
        <w:rPr>
          <w:sz w:val="28"/>
          <w:szCs w:val="28"/>
        </w:rPr>
        <w:t>.</w:t>
      </w:r>
    </w:p>
    <w:p w:rsidR="00BB7C0F" w:rsidRPr="00BC1BC6" w:rsidRDefault="00BB7C0F" w:rsidP="00BC1BC6">
      <w:pPr>
        <w:spacing w:line="360" w:lineRule="auto"/>
        <w:ind w:right="284" w:firstLine="709"/>
        <w:jc w:val="both"/>
        <w:rPr>
          <w:i/>
          <w:iCs/>
          <w:sz w:val="28"/>
          <w:szCs w:val="28"/>
        </w:rPr>
      </w:pPr>
      <w:r w:rsidRPr="00BC1BC6">
        <w:rPr>
          <w:i/>
          <w:iCs/>
          <w:sz w:val="28"/>
          <w:szCs w:val="28"/>
          <w:lang w:val="en-US"/>
        </w:rPr>
        <w:t>T</w:t>
      </w:r>
      <w:r w:rsidRPr="00BC1BC6">
        <w:rPr>
          <w:i/>
          <w:iCs/>
          <w:sz w:val="28"/>
          <w:szCs w:val="28"/>
        </w:rPr>
        <w:t>зав=0,5·2097·13,188 [0.15+</w:t>
      </w:r>
      <w:r w:rsidRPr="00BC1BC6">
        <w:rPr>
          <w:i/>
          <w:iCs/>
          <w:sz w:val="28"/>
          <w:szCs w:val="28"/>
          <w:lang w:val="en-US"/>
        </w:rPr>
        <w:t>tg</w:t>
      </w:r>
      <w:r w:rsidRPr="00BC1BC6">
        <w:rPr>
          <w:i/>
          <w:iCs/>
          <w:sz w:val="28"/>
          <w:szCs w:val="28"/>
        </w:rPr>
        <w:t>(2º12'+ 9º50')]=4712 Н·мм</w:t>
      </w:r>
      <w:r w:rsidR="00404594" w:rsidRPr="00BC1BC6">
        <w:rPr>
          <w:i/>
          <w:iCs/>
          <w:sz w:val="28"/>
          <w:szCs w:val="28"/>
        </w:rPr>
        <w:t>=47,12Н/м</w:t>
      </w:r>
    </w:p>
    <w:p w:rsidR="00BB7C0F" w:rsidRPr="00BC1BC6" w:rsidRDefault="00BB7C0F" w:rsidP="00BC1BC6">
      <w:pPr>
        <w:spacing w:line="360" w:lineRule="auto"/>
        <w:ind w:right="284" w:firstLine="709"/>
        <w:jc w:val="both"/>
        <w:rPr>
          <w:sz w:val="28"/>
          <w:szCs w:val="28"/>
        </w:rPr>
      </w:pPr>
      <w:r w:rsidRPr="00BC1BC6">
        <w:rPr>
          <w:sz w:val="28"/>
          <w:szCs w:val="28"/>
        </w:rPr>
        <w:t>Сила приложения определяется по формуле:</w:t>
      </w:r>
    </w:p>
    <w:p w:rsidR="00BC1BC6" w:rsidRDefault="00BC1BC6" w:rsidP="00702045">
      <w:pPr>
        <w:spacing w:line="360" w:lineRule="auto"/>
        <w:ind w:right="284"/>
        <w:rPr>
          <w:i/>
          <w:iCs/>
          <w:sz w:val="28"/>
          <w:szCs w:val="28"/>
        </w:rPr>
      </w:pPr>
    </w:p>
    <w:p w:rsidR="00BB7C0F" w:rsidRDefault="00BB7C0F" w:rsidP="00BC1BC6">
      <w:pPr>
        <w:spacing w:line="360" w:lineRule="auto"/>
        <w:ind w:right="284" w:firstLine="709"/>
        <w:rPr>
          <w:sz w:val="28"/>
          <w:szCs w:val="28"/>
        </w:rPr>
      </w:pPr>
      <w:r w:rsidRPr="00BC1BC6">
        <w:rPr>
          <w:i/>
          <w:iCs/>
          <w:sz w:val="28"/>
          <w:szCs w:val="28"/>
          <w:lang w:val="en-US"/>
        </w:rPr>
        <w:t>Fk</w:t>
      </w:r>
      <w:r w:rsidRPr="00BC1BC6">
        <w:rPr>
          <w:i/>
          <w:iCs/>
          <w:sz w:val="28"/>
          <w:szCs w:val="28"/>
        </w:rPr>
        <w:t xml:space="preserve">=Тзав / </w:t>
      </w:r>
      <w:r w:rsidRPr="00BC1BC6">
        <w:rPr>
          <w:i/>
          <w:iCs/>
          <w:sz w:val="28"/>
          <w:szCs w:val="28"/>
          <w:lang w:val="en-US"/>
        </w:rPr>
        <w:t>L</w:t>
      </w:r>
      <w:r w:rsidR="00BC1BC6">
        <w:rPr>
          <w:i/>
          <w:iCs/>
          <w:sz w:val="28"/>
          <w:szCs w:val="28"/>
        </w:rPr>
        <w:tab/>
      </w:r>
      <w:r w:rsidR="00A41B28" w:rsidRPr="00BC1BC6">
        <w:rPr>
          <w:i/>
          <w:iCs/>
          <w:sz w:val="28"/>
          <w:szCs w:val="28"/>
        </w:rPr>
        <w:t xml:space="preserve"> </w:t>
      </w:r>
      <w:r w:rsidR="003709F4" w:rsidRPr="00BC1BC6">
        <w:rPr>
          <w:sz w:val="28"/>
          <w:szCs w:val="28"/>
        </w:rPr>
        <w:t>(12)</w:t>
      </w:r>
    </w:p>
    <w:p w:rsidR="00BC1BC6" w:rsidRPr="00BC1BC6" w:rsidRDefault="00BC1BC6" w:rsidP="00702045">
      <w:pPr>
        <w:spacing w:line="360" w:lineRule="auto"/>
        <w:ind w:right="284"/>
        <w:rPr>
          <w:i/>
          <w:iCs/>
          <w:sz w:val="28"/>
          <w:szCs w:val="28"/>
        </w:rPr>
      </w:pPr>
    </w:p>
    <w:p w:rsidR="00BB7C0F" w:rsidRPr="00BC1BC6" w:rsidRDefault="00A41B28" w:rsidP="00BC1BC6">
      <w:pPr>
        <w:tabs>
          <w:tab w:val="left" w:pos="7095"/>
        </w:tabs>
        <w:spacing w:line="360" w:lineRule="auto"/>
        <w:ind w:right="284" w:firstLine="709"/>
        <w:jc w:val="both"/>
        <w:rPr>
          <w:sz w:val="28"/>
          <w:szCs w:val="28"/>
        </w:rPr>
      </w:pPr>
      <w:r w:rsidRPr="00BC1BC6">
        <w:rPr>
          <w:sz w:val="28"/>
          <w:szCs w:val="28"/>
        </w:rPr>
        <w:t>г</w:t>
      </w:r>
      <w:r w:rsidR="00BB7C0F" w:rsidRPr="00BC1BC6">
        <w:rPr>
          <w:sz w:val="28"/>
          <w:szCs w:val="28"/>
        </w:rPr>
        <w:t>де</w:t>
      </w:r>
      <w:r w:rsidR="005F1B9A" w:rsidRPr="00BC1BC6">
        <w:rPr>
          <w:sz w:val="28"/>
          <w:szCs w:val="28"/>
        </w:rPr>
        <w:t xml:space="preserve"> </w:t>
      </w:r>
      <w:r w:rsidR="00BB7C0F" w:rsidRPr="00BC1BC6">
        <w:rPr>
          <w:i/>
          <w:iCs/>
          <w:sz w:val="28"/>
          <w:szCs w:val="28"/>
          <w:lang w:val="en-US"/>
        </w:rPr>
        <w:t>L</w:t>
      </w:r>
      <w:r w:rsidR="00BB7C0F" w:rsidRPr="00BC1BC6">
        <w:rPr>
          <w:sz w:val="28"/>
          <w:szCs w:val="28"/>
        </w:rPr>
        <w:t xml:space="preserve">-плечо, </w:t>
      </w:r>
      <w:r w:rsidR="00BB7C0F" w:rsidRPr="00BC1BC6">
        <w:rPr>
          <w:i/>
          <w:iCs/>
          <w:sz w:val="28"/>
          <w:szCs w:val="28"/>
          <w:lang w:val="en-US"/>
        </w:rPr>
        <w:t>L</w:t>
      </w:r>
      <w:r w:rsidR="00702045">
        <w:rPr>
          <w:sz w:val="28"/>
          <w:szCs w:val="28"/>
        </w:rPr>
        <w:t>=200 мм.</w:t>
      </w:r>
    </w:p>
    <w:p w:rsidR="00BB7C0F" w:rsidRPr="00BC1BC6" w:rsidRDefault="00BB7C0F" w:rsidP="00BC1BC6">
      <w:pPr>
        <w:spacing w:line="360" w:lineRule="auto"/>
        <w:ind w:right="284" w:firstLine="709"/>
        <w:rPr>
          <w:i/>
          <w:iCs/>
          <w:sz w:val="28"/>
          <w:szCs w:val="28"/>
        </w:rPr>
      </w:pPr>
      <w:r w:rsidRPr="00BC1BC6">
        <w:rPr>
          <w:i/>
          <w:iCs/>
          <w:sz w:val="28"/>
          <w:szCs w:val="28"/>
          <w:lang w:val="en-US"/>
        </w:rPr>
        <w:t>F</w:t>
      </w:r>
      <w:r w:rsidRPr="00BC1BC6">
        <w:rPr>
          <w:i/>
          <w:iCs/>
          <w:sz w:val="28"/>
          <w:szCs w:val="28"/>
        </w:rPr>
        <w:t>к=4127/200=23,6 Н</w:t>
      </w:r>
    </w:p>
    <w:p w:rsidR="00F47C1F" w:rsidRPr="00BC1BC6" w:rsidRDefault="00BB7C0F" w:rsidP="00BC1BC6">
      <w:pPr>
        <w:spacing w:line="360" w:lineRule="auto"/>
        <w:ind w:right="99" w:firstLine="709"/>
        <w:rPr>
          <w:sz w:val="28"/>
          <w:szCs w:val="28"/>
        </w:rPr>
      </w:pPr>
      <w:r w:rsidRPr="00BC1BC6">
        <w:rPr>
          <w:sz w:val="28"/>
          <w:szCs w:val="28"/>
        </w:rPr>
        <w:t>Таким образом, сила затяжки и момент завинчивания при установке сайлент-блоков</w:t>
      </w:r>
      <w:r w:rsidR="005F1B9A" w:rsidRPr="00BC1BC6">
        <w:rPr>
          <w:sz w:val="28"/>
          <w:szCs w:val="28"/>
        </w:rPr>
        <w:t xml:space="preserve"> </w:t>
      </w:r>
      <w:r w:rsidRPr="00BC1BC6">
        <w:rPr>
          <w:sz w:val="28"/>
          <w:szCs w:val="28"/>
        </w:rPr>
        <w:t>нас устраивает полностью. При этом выигрыш в силе</w:t>
      </w:r>
      <w:r w:rsidR="00A41B28" w:rsidRPr="00BC1BC6">
        <w:rPr>
          <w:sz w:val="28"/>
          <w:szCs w:val="28"/>
        </w:rPr>
        <w:t>:</w:t>
      </w:r>
    </w:p>
    <w:p w:rsidR="00BB7C0F" w:rsidRPr="00BC1BC6" w:rsidRDefault="00BB7C0F" w:rsidP="00BC1BC6">
      <w:pPr>
        <w:spacing w:line="360" w:lineRule="auto"/>
        <w:ind w:right="99" w:firstLine="709"/>
        <w:rPr>
          <w:sz w:val="28"/>
          <w:szCs w:val="28"/>
        </w:rPr>
      </w:pPr>
      <w:r w:rsidRPr="00BC1BC6">
        <w:rPr>
          <w:i/>
          <w:iCs/>
          <w:sz w:val="28"/>
          <w:szCs w:val="28"/>
          <w:lang w:val="en-US"/>
        </w:rPr>
        <w:t>F</w:t>
      </w:r>
      <w:r w:rsidRPr="00BC1BC6">
        <w:rPr>
          <w:i/>
          <w:iCs/>
          <w:sz w:val="28"/>
          <w:szCs w:val="28"/>
        </w:rPr>
        <w:t xml:space="preserve">зат / </w:t>
      </w:r>
      <w:r w:rsidRPr="00BC1BC6">
        <w:rPr>
          <w:i/>
          <w:iCs/>
          <w:sz w:val="28"/>
          <w:szCs w:val="28"/>
          <w:lang w:val="en-US"/>
        </w:rPr>
        <w:t>F</w:t>
      </w:r>
      <w:r w:rsidRPr="00BC1BC6">
        <w:rPr>
          <w:i/>
          <w:iCs/>
          <w:sz w:val="28"/>
          <w:szCs w:val="28"/>
        </w:rPr>
        <w:t>к = 19326/23,6 = 818,9 раз.</w:t>
      </w:r>
    </w:p>
    <w:p w:rsidR="005A6369" w:rsidRPr="00BC1BC6" w:rsidRDefault="005A6369" w:rsidP="00702045">
      <w:pPr>
        <w:spacing w:line="360" w:lineRule="auto"/>
        <w:ind w:right="284"/>
        <w:jc w:val="both"/>
        <w:rPr>
          <w:b/>
          <w:bCs/>
          <w:sz w:val="28"/>
          <w:szCs w:val="28"/>
        </w:rPr>
      </w:pPr>
    </w:p>
    <w:p w:rsidR="00BB7C0F" w:rsidRDefault="003709F4" w:rsidP="00BC1BC6">
      <w:pPr>
        <w:spacing w:line="360" w:lineRule="auto"/>
        <w:ind w:right="284"/>
        <w:jc w:val="center"/>
        <w:rPr>
          <w:b/>
          <w:bCs/>
          <w:sz w:val="28"/>
          <w:szCs w:val="28"/>
        </w:rPr>
      </w:pPr>
      <w:r w:rsidRPr="00BC1BC6">
        <w:rPr>
          <w:b/>
          <w:bCs/>
          <w:sz w:val="28"/>
          <w:szCs w:val="28"/>
        </w:rPr>
        <w:t>7</w:t>
      </w:r>
      <w:r w:rsidR="00BC1BC6">
        <w:rPr>
          <w:b/>
          <w:bCs/>
          <w:sz w:val="28"/>
          <w:szCs w:val="28"/>
        </w:rPr>
        <w:t>.</w:t>
      </w:r>
      <w:r w:rsidR="00BB7C0F" w:rsidRPr="00BC1BC6">
        <w:rPr>
          <w:b/>
          <w:bCs/>
          <w:sz w:val="28"/>
          <w:szCs w:val="28"/>
        </w:rPr>
        <w:t xml:space="preserve"> Проверочный расчет сайлент-блоков на прочность</w:t>
      </w:r>
    </w:p>
    <w:p w:rsidR="00BC1BC6" w:rsidRPr="00BC1BC6" w:rsidRDefault="00BC1BC6" w:rsidP="00702045">
      <w:pPr>
        <w:spacing w:line="360" w:lineRule="auto"/>
        <w:ind w:right="284"/>
        <w:rPr>
          <w:b/>
          <w:bCs/>
          <w:sz w:val="28"/>
          <w:szCs w:val="28"/>
        </w:rPr>
      </w:pPr>
    </w:p>
    <w:p w:rsidR="005A6369" w:rsidRPr="00BC1BC6" w:rsidRDefault="00C11AEE" w:rsidP="00BC1BC6">
      <w:pPr>
        <w:spacing w:line="360" w:lineRule="auto"/>
        <w:ind w:right="284" w:firstLine="709"/>
        <w:jc w:val="both"/>
        <w:rPr>
          <w:b/>
          <w:bCs/>
          <w:sz w:val="28"/>
          <w:szCs w:val="28"/>
        </w:rPr>
      </w:pPr>
      <w:r>
        <w:rPr>
          <w:noProof/>
        </w:rPr>
        <w:pict>
          <v:shape id="_x0000_s1034" type="#_x0000_t75" style="position:absolute;left:0;text-align:left;margin-left:36pt;margin-top:4.2pt;width:235.65pt;height:45pt;z-index:251659776">
            <v:imagedata r:id="rId51" o:title=""/>
            <w10:wrap type="square" side="right"/>
          </v:shape>
        </w:pict>
      </w:r>
    </w:p>
    <w:p w:rsidR="00BC1BC6" w:rsidRDefault="003709F4" w:rsidP="00BC1BC6">
      <w:pPr>
        <w:spacing w:line="360" w:lineRule="auto"/>
        <w:ind w:right="284" w:firstLine="709"/>
        <w:jc w:val="both"/>
        <w:rPr>
          <w:sz w:val="28"/>
          <w:szCs w:val="28"/>
        </w:rPr>
      </w:pPr>
      <w:r w:rsidRPr="00BC1BC6">
        <w:rPr>
          <w:sz w:val="28"/>
          <w:szCs w:val="28"/>
        </w:rPr>
        <w:t>(13)</w:t>
      </w:r>
      <w:r w:rsidR="00BB7C0F" w:rsidRPr="00BC1BC6">
        <w:rPr>
          <w:sz w:val="28"/>
          <w:szCs w:val="28"/>
        </w:rPr>
        <w:br w:type="textWrapping" w:clear="all"/>
      </w:r>
    </w:p>
    <w:p w:rsidR="00BB7C0F" w:rsidRPr="00BC1BC6" w:rsidRDefault="00BB7C0F" w:rsidP="00BC1BC6">
      <w:pPr>
        <w:spacing w:line="360" w:lineRule="auto"/>
        <w:ind w:right="284" w:firstLine="709"/>
        <w:jc w:val="both"/>
        <w:rPr>
          <w:sz w:val="28"/>
          <w:szCs w:val="28"/>
        </w:rPr>
      </w:pPr>
      <w:r w:rsidRPr="00BC1BC6">
        <w:rPr>
          <w:sz w:val="28"/>
          <w:szCs w:val="28"/>
        </w:rPr>
        <w:t>где</w:t>
      </w:r>
      <w:r w:rsidR="003709F4" w:rsidRPr="00BC1BC6">
        <w:rPr>
          <w:sz w:val="28"/>
          <w:szCs w:val="28"/>
        </w:rPr>
        <w:t xml:space="preserve"> </w:t>
      </w:r>
      <w:r w:rsidRPr="00BC1BC6">
        <w:rPr>
          <w:sz w:val="28"/>
          <w:szCs w:val="28"/>
        </w:rPr>
        <w:t>Т-момент</w:t>
      </w:r>
      <w:r w:rsidR="00E53FC1" w:rsidRPr="00BC1BC6">
        <w:rPr>
          <w:sz w:val="28"/>
          <w:szCs w:val="28"/>
        </w:rPr>
        <w:t>,</w:t>
      </w:r>
      <w:r w:rsidRPr="00BC1BC6">
        <w:rPr>
          <w:sz w:val="28"/>
          <w:szCs w:val="28"/>
        </w:rPr>
        <w:t xml:space="preserve"> скручивающий сайлент-блок</w:t>
      </w:r>
      <w:r w:rsidR="00E53FC1" w:rsidRPr="00BC1BC6">
        <w:rPr>
          <w:sz w:val="28"/>
          <w:szCs w:val="28"/>
        </w:rPr>
        <w:t>;</w:t>
      </w:r>
    </w:p>
    <w:p w:rsidR="00BB7C0F" w:rsidRPr="00BC1BC6" w:rsidRDefault="00BB7C0F" w:rsidP="00BC1BC6">
      <w:pPr>
        <w:tabs>
          <w:tab w:val="left" w:pos="2910"/>
        </w:tabs>
        <w:spacing w:line="360" w:lineRule="auto"/>
        <w:ind w:right="284" w:firstLine="709"/>
        <w:jc w:val="both"/>
        <w:rPr>
          <w:sz w:val="28"/>
          <w:szCs w:val="28"/>
        </w:rPr>
      </w:pPr>
      <w:r w:rsidRPr="00BC1BC6">
        <w:rPr>
          <w:sz w:val="28"/>
          <w:szCs w:val="28"/>
          <w:lang w:val="en-US"/>
        </w:rPr>
        <w:t>D</w:t>
      </w:r>
      <w:r w:rsidRPr="00BC1BC6">
        <w:rPr>
          <w:sz w:val="28"/>
          <w:szCs w:val="28"/>
          <w:vertAlign w:val="subscript"/>
        </w:rPr>
        <w:t>н</w:t>
      </w:r>
      <w:r w:rsidRPr="00BC1BC6">
        <w:rPr>
          <w:sz w:val="28"/>
          <w:szCs w:val="28"/>
        </w:rPr>
        <w:t>- наружный диаметр резиновой втулки</w:t>
      </w:r>
      <w:r w:rsidR="00E53FC1" w:rsidRPr="00BC1BC6">
        <w:rPr>
          <w:sz w:val="28"/>
          <w:szCs w:val="28"/>
        </w:rPr>
        <w:t>;</w:t>
      </w:r>
    </w:p>
    <w:p w:rsidR="00BB7C0F" w:rsidRPr="00BC1BC6" w:rsidRDefault="00BB7C0F" w:rsidP="00BC1BC6">
      <w:pPr>
        <w:tabs>
          <w:tab w:val="left" w:pos="2910"/>
        </w:tabs>
        <w:spacing w:line="360" w:lineRule="auto"/>
        <w:ind w:right="284" w:firstLine="709"/>
        <w:jc w:val="both"/>
        <w:rPr>
          <w:sz w:val="28"/>
          <w:szCs w:val="28"/>
        </w:rPr>
      </w:pPr>
      <w:r w:rsidRPr="00BC1BC6">
        <w:rPr>
          <w:sz w:val="28"/>
          <w:szCs w:val="28"/>
          <w:lang w:val="en-US"/>
        </w:rPr>
        <w:t>D</w:t>
      </w:r>
      <w:r w:rsidRPr="00BC1BC6">
        <w:rPr>
          <w:sz w:val="28"/>
          <w:szCs w:val="28"/>
          <w:vertAlign w:val="subscript"/>
        </w:rPr>
        <w:t>вн</w:t>
      </w:r>
      <w:r w:rsidRPr="00BC1BC6">
        <w:rPr>
          <w:sz w:val="28"/>
          <w:szCs w:val="28"/>
        </w:rPr>
        <w:t>- внутренний диаметр резиновой втулки</w:t>
      </w:r>
      <w:r w:rsidR="00E53FC1" w:rsidRPr="00BC1BC6">
        <w:rPr>
          <w:sz w:val="28"/>
          <w:szCs w:val="28"/>
        </w:rPr>
        <w:t>;</w:t>
      </w:r>
    </w:p>
    <w:p w:rsidR="00BC1BC6" w:rsidRDefault="00C11AEE" w:rsidP="00BC1BC6">
      <w:pPr>
        <w:tabs>
          <w:tab w:val="left" w:pos="2910"/>
        </w:tabs>
        <w:spacing w:line="360" w:lineRule="auto"/>
        <w:ind w:right="284"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67" type="#_x0000_t75" style="width:9pt;height:14.25pt">
            <v:imagedata r:id="rId52" o:title=""/>
          </v:shape>
        </w:pict>
      </w:r>
      <w:r w:rsidR="00BB7C0F" w:rsidRPr="00BC1BC6">
        <w:rPr>
          <w:sz w:val="28"/>
          <w:szCs w:val="28"/>
        </w:rPr>
        <w:t>- длина резиновой втулки.</w:t>
      </w:r>
    </w:p>
    <w:p w:rsidR="00BB7C0F" w:rsidRPr="00BC1BC6" w:rsidRDefault="00BC1BC6" w:rsidP="00BC1BC6">
      <w:pPr>
        <w:tabs>
          <w:tab w:val="left" w:pos="2910"/>
        </w:tabs>
        <w:spacing w:line="360" w:lineRule="auto"/>
        <w:ind w:right="284"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11AEE">
        <w:rPr>
          <w:position w:val="-58"/>
          <w:sz w:val="28"/>
          <w:szCs w:val="28"/>
        </w:rPr>
        <w:pict>
          <v:shape id="_x0000_i1068" type="#_x0000_t75" style="width:317.25pt;height:48pt">
            <v:imagedata r:id="rId53" o:title=""/>
          </v:shape>
        </w:pict>
      </w:r>
    </w:p>
    <w:p w:rsidR="00BB7C0F" w:rsidRPr="00BC1BC6" w:rsidRDefault="00C11AEE" w:rsidP="00BC1BC6">
      <w:pPr>
        <w:tabs>
          <w:tab w:val="left" w:pos="2910"/>
        </w:tabs>
        <w:spacing w:line="360" w:lineRule="auto"/>
        <w:ind w:right="284" w:firstLine="709"/>
        <w:rPr>
          <w:sz w:val="28"/>
          <w:szCs w:val="28"/>
        </w:rPr>
      </w:pPr>
      <w:r>
        <w:rPr>
          <w:position w:val="-58"/>
          <w:sz w:val="28"/>
          <w:szCs w:val="28"/>
        </w:rPr>
        <w:pict>
          <v:shape id="_x0000_i1069" type="#_x0000_t75" style="width:318.75pt;height:48pt">
            <v:imagedata r:id="rId54" o:title=""/>
          </v:shape>
        </w:pict>
      </w:r>
    </w:p>
    <w:p w:rsidR="00BC1BC6" w:rsidRDefault="00BC1BC6" w:rsidP="00702045">
      <w:pPr>
        <w:tabs>
          <w:tab w:val="left" w:pos="2910"/>
        </w:tabs>
        <w:spacing w:line="360" w:lineRule="auto"/>
        <w:ind w:right="284"/>
        <w:jc w:val="both"/>
        <w:rPr>
          <w:sz w:val="28"/>
          <w:szCs w:val="28"/>
        </w:rPr>
      </w:pPr>
    </w:p>
    <w:p w:rsidR="00BB7C0F" w:rsidRDefault="00BB7C0F" w:rsidP="00BC1BC6">
      <w:pPr>
        <w:tabs>
          <w:tab w:val="left" w:pos="2910"/>
        </w:tabs>
        <w:spacing w:line="360" w:lineRule="auto"/>
        <w:ind w:right="284" w:firstLine="709"/>
        <w:jc w:val="both"/>
        <w:rPr>
          <w:sz w:val="28"/>
          <w:szCs w:val="28"/>
        </w:rPr>
      </w:pPr>
      <w:r w:rsidRPr="00BC1BC6">
        <w:rPr>
          <w:sz w:val="28"/>
          <w:szCs w:val="28"/>
        </w:rPr>
        <w:t xml:space="preserve">Можно сделать вывод, что оба резино-металлических шарнира А и </w:t>
      </w:r>
      <w:r w:rsidRPr="00BC1BC6">
        <w:rPr>
          <w:sz w:val="28"/>
          <w:szCs w:val="28"/>
          <w:lang w:val="en-US"/>
        </w:rPr>
        <w:t>D</w:t>
      </w:r>
      <w:r w:rsidRPr="00BC1BC6">
        <w:rPr>
          <w:sz w:val="28"/>
          <w:szCs w:val="28"/>
        </w:rPr>
        <w:t xml:space="preserve"> выдержат создаваемое напряжение.</w:t>
      </w:r>
    </w:p>
    <w:p w:rsidR="00BC1BC6" w:rsidRDefault="00BC1BC6" w:rsidP="00702045">
      <w:pPr>
        <w:tabs>
          <w:tab w:val="left" w:pos="2910"/>
        </w:tabs>
        <w:spacing w:line="360" w:lineRule="auto"/>
        <w:ind w:right="284"/>
        <w:jc w:val="both"/>
        <w:rPr>
          <w:sz w:val="28"/>
          <w:szCs w:val="28"/>
        </w:rPr>
      </w:pPr>
    </w:p>
    <w:p w:rsidR="00BB7C0F" w:rsidRDefault="00BC1BC6" w:rsidP="00BC1BC6">
      <w:pPr>
        <w:tabs>
          <w:tab w:val="left" w:pos="2910"/>
        </w:tabs>
        <w:spacing w:line="360" w:lineRule="auto"/>
        <w:ind w:right="284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BB7C0F" w:rsidRPr="00BC1BC6">
        <w:rPr>
          <w:b/>
          <w:bCs/>
          <w:sz w:val="28"/>
          <w:szCs w:val="28"/>
        </w:rPr>
        <w:t>Заключение</w:t>
      </w:r>
    </w:p>
    <w:p w:rsidR="00BC1BC6" w:rsidRPr="00BC1BC6" w:rsidRDefault="00BC1BC6" w:rsidP="00BC1BC6">
      <w:pPr>
        <w:tabs>
          <w:tab w:val="left" w:pos="2910"/>
        </w:tabs>
        <w:spacing w:line="360" w:lineRule="auto"/>
        <w:ind w:right="284"/>
        <w:rPr>
          <w:b/>
          <w:bCs/>
          <w:sz w:val="28"/>
          <w:szCs w:val="28"/>
        </w:rPr>
      </w:pPr>
    </w:p>
    <w:p w:rsidR="006B2F52" w:rsidRDefault="006B2F52" w:rsidP="00BC1BC6">
      <w:pPr>
        <w:tabs>
          <w:tab w:val="left" w:pos="2910"/>
        </w:tabs>
        <w:spacing w:line="360" w:lineRule="auto"/>
        <w:ind w:right="-62" w:firstLine="709"/>
        <w:rPr>
          <w:sz w:val="28"/>
          <w:szCs w:val="28"/>
        </w:rPr>
      </w:pPr>
      <w:r w:rsidRPr="00BC1BC6">
        <w:rPr>
          <w:sz w:val="28"/>
          <w:szCs w:val="28"/>
        </w:rPr>
        <w:t>В данном курсовом проекте была произведена замена резьбовых</w:t>
      </w:r>
      <w:r w:rsidR="005F1B9A" w:rsidRPr="00BC1BC6">
        <w:rPr>
          <w:sz w:val="28"/>
          <w:szCs w:val="28"/>
        </w:rPr>
        <w:t xml:space="preserve"> </w:t>
      </w:r>
      <w:r w:rsidR="00D6137B" w:rsidRPr="00BC1BC6">
        <w:rPr>
          <w:sz w:val="28"/>
          <w:szCs w:val="28"/>
        </w:rPr>
        <w:t>в</w:t>
      </w:r>
      <w:r w:rsidRPr="00BC1BC6">
        <w:rPr>
          <w:sz w:val="28"/>
          <w:szCs w:val="28"/>
        </w:rPr>
        <w:t>тулок на сайлент-блоки</w:t>
      </w:r>
      <w:r w:rsidR="00532995" w:rsidRPr="00BC1BC6">
        <w:rPr>
          <w:sz w:val="28"/>
          <w:szCs w:val="28"/>
        </w:rPr>
        <w:t xml:space="preserve">. При установке этих шарниров в процессе эксплуатации не требуется смазки, технического обслуживания и ремонта. </w:t>
      </w:r>
      <w:r w:rsidRPr="00BC1BC6">
        <w:rPr>
          <w:sz w:val="28"/>
          <w:szCs w:val="28"/>
        </w:rPr>
        <w:t>Проведенные расчеты показали</w:t>
      </w:r>
      <w:r w:rsidR="00404594" w:rsidRPr="00BC1BC6">
        <w:rPr>
          <w:sz w:val="28"/>
          <w:szCs w:val="28"/>
        </w:rPr>
        <w:t xml:space="preserve">, что </w:t>
      </w:r>
      <w:r w:rsidRPr="00BC1BC6">
        <w:rPr>
          <w:sz w:val="28"/>
          <w:szCs w:val="28"/>
        </w:rPr>
        <w:t>жесткость подвески увеличилась в 1,2 раза,</w:t>
      </w:r>
      <w:r w:rsidR="00E53FC1" w:rsidRPr="00BC1BC6">
        <w:rPr>
          <w:sz w:val="28"/>
          <w:szCs w:val="28"/>
        </w:rPr>
        <w:t xml:space="preserve"> рабочий ход подвески </w:t>
      </w:r>
      <w:r w:rsidR="00592BEE" w:rsidRPr="00BC1BC6">
        <w:rPr>
          <w:sz w:val="28"/>
          <w:szCs w:val="28"/>
        </w:rPr>
        <w:t>остался неизменным,</w:t>
      </w:r>
      <w:r w:rsidRPr="00BC1BC6">
        <w:rPr>
          <w:sz w:val="28"/>
          <w:szCs w:val="28"/>
        </w:rPr>
        <w:t xml:space="preserve"> допустимое напряжение смятия верхнего сайлент-блока пр</w:t>
      </w:r>
      <w:r w:rsidR="00587952" w:rsidRPr="00BC1BC6">
        <w:rPr>
          <w:sz w:val="28"/>
          <w:szCs w:val="28"/>
        </w:rPr>
        <w:t>о</w:t>
      </w:r>
      <w:r w:rsidRPr="00BC1BC6">
        <w:rPr>
          <w:sz w:val="28"/>
          <w:szCs w:val="28"/>
        </w:rPr>
        <w:t>ходит с запасом 45%, а нижнего</w:t>
      </w:r>
      <w:r w:rsidR="009638F8" w:rsidRPr="00BC1BC6">
        <w:rPr>
          <w:sz w:val="28"/>
          <w:szCs w:val="28"/>
        </w:rPr>
        <w:t>-</w:t>
      </w:r>
      <w:r w:rsidRPr="00BC1BC6">
        <w:rPr>
          <w:sz w:val="28"/>
          <w:szCs w:val="28"/>
        </w:rPr>
        <w:t xml:space="preserve">10%, сила затяжки </w:t>
      </w:r>
      <w:r w:rsidR="00404594" w:rsidRPr="00BC1BC6">
        <w:rPr>
          <w:sz w:val="28"/>
          <w:szCs w:val="28"/>
        </w:rPr>
        <w:t>гайки</w:t>
      </w:r>
      <w:r w:rsidRPr="00BC1BC6">
        <w:rPr>
          <w:sz w:val="28"/>
          <w:szCs w:val="28"/>
        </w:rPr>
        <w:t xml:space="preserve"> 19 кН, а момент за</w:t>
      </w:r>
      <w:r w:rsidR="00E53FC1" w:rsidRPr="00BC1BC6">
        <w:rPr>
          <w:sz w:val="28"/>
          <w:szCs w:val="28"/>
        </w:rPr>
        <w:t>тяжки</w:t>
      </w:r>
      <w:r w:rsidRPr="00BC1BC6">
        <w:rPr>
          <w:sz w:val="28"/>
          <w:szCs w:val="28"/>
        </w:rPr>
        <w:t xml:space="preserve"> 47</w:t>
      </w:r>
      <w:r w:rsidR="00404594" w:rsidRPr="00BC1BC6">
        <w:rPr>
          <w:sz w:val="28"/>
          <w:szCs w:val="28"/>
        </w:rPr>
        <w:t>,</w:t>
      </w:r>
      <w:r w:rsidRPr="00BC1BC6">
        <w:rPr>
          <w:sz w:val="28"/>
          <w:szCs w:val="28"/>
        </w:rPr>
        <w:t>12 Н·м.</w:t>
      </w:r>
    </w:p>
    <w:p w:rsidR="00BC1BC6" w:rsidRDefault="00BC1BC6" w:rsidP="00702045">
      <w:pPr>
        <w:tabs>
          <w:tab w:val="left" w:pos="2910"/>
        </w:tabs>
        <w:spacing w:line="360" w:lineRule="auto"/>
        <w:ind w:right="-62"/>
        <w:rPr>
          <w:sz w:val="28"/>
          <w:szCs w:val="28"/>
        </w:rPr>
      </w:pPr>
    </w:p>
    <w:p w:rsidR="00AF69AF" w:rsidRDefault="00BC1BC6" w:rsidP="00AF69AF">
      <w:pPr>
        <w:tabs>
          <w:tab w:val="left" w:pos="2910"/>
        </w:tabs>
        <w:spacing w:line="360" w:lineRule="auto"/>
        <w:ind w:right="-62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AF69AF" w:rsidRPr="00AF69AF">
        <w:rPr>
          <w:b/>
          <w:bCs/>
          <w:sz w:val="28"/>
          <w:szCs w:val="28"/>
        </w:rPr>
        <w:t>Спецификация</w:t>
      </w:r>
    </w:p>
    <w:p w:rsidR="00AF69AF" w:rsidRPr="00AF69AF" w:rsidRDefault="00AF69AF" w:rsidP="00AF69AF">
      <w:pPr>
        <w:tabs>
          <w:tab w:val="left" w:pos="2910"/>
        </w:tabs>
        <w:spacing w:line="360" w:lineRule="auto"/>
        <w:ind w:right="-62"/>
        <w:rPr>
          <w:b/>
          <w:bCs/>
          <w:sz w:val="28"/>
          <w:szCs w:val="28"/>
        </w:rPr>
      </w:pPr>
    </w:p>
    <w:tbl>
      <w:tblPr>
        <w:tblW w:w="9000" w:type="dxa"/>
        <w:tblInd w:w="175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360"/>
        <w:gridCol w:w="540"/>
        <w:gridCol w:w="1980"/>
        <w:gridCol w:w="3600"/>
        <w:gridCol w:w="720"/>
        <w:gridCol w:w="1440"/>
      </w:tblGrid>
      <w:tr w:rsidR="00AF69AF" w:rsidRPr="00AF69AF" w:rsidTr="00AF69AF">
        <w:trPr>
          <w:cantSplit/>
          <w:trHeight w:val="1134"/>
        </w:trPr>
        <w:tc>
          <w:tcPr>
            <w:tcW w:w="360" w:type="dxa"/>
            <w:textDirection w:val="btLr"/>
            <w:vAlign w:val="center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  <w:r w:rsidRPr="00AF69AF">
              <w:rPr>
                <w:sz w:val="20"/>
                <w:szCs w:val="20"/>
              </w:rPr>
              <w:t>Формат</w:t>
            </w:r>
          </w:p>
        </w:tc>
        <w:tc>
          <w:tcPr>
            <w:tcW w:w="360" w:type="dxa"/>
            <w:textDirection w:val="btLr"/>
            <w:vAlign w:val="center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  <w:r w:rsidRPr="00AF69AF">
              <w:rPr>
                <w:sz w:val="20"/>
                <w:szCs w:val="20"/>
              </w:rPr>
              <w:t>Зона</w:t>
            </w:r>
          </w:p>
        </w:tc>
        <w:tc>
          <w:tcPr>
            <w:tcW w:w="540" w:type="dxa"/>
            <w:textDirection w:val="btLr"/>
            <w:vAlign w:val="center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  <w:r w:rsidRPr="00AF69AF">
              <w:rPr>
                <w:sz w:val="20"/>
                <w:szCs w:val="20"/>
              </w:rPr>
              <w:t>Поз.</w:t>
            </w:r>
          </w:p>
        </w:tc>
        <w:tc>
          <w:tcPr>
            <w:tcW w:w="198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</w:p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  <w:r w:rsidRPr="00AF69AF">
              <w:rPr>
                <w:sz w:val="20"/>
                <w:szCs w:val="20"/>
              </w:rPr>
              <w:t>Обозначение</w:t>
            </w:r>
          </w:p>
        </w:tc>
        <w:tc>
          <w:tcPr>
            <w:tcW w:w="360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</w:p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  <w:r w:rsidRPr="00AF69A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20" w:type="dxa"/>
            <w:textDirection w:val="btLr"/>
            <w:vAlign w:val="center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  <w:r w:rsidRPr="00AF69AF">
              <w:rPr>
                <w:sz w:val="20"/>
                <w:szCs w:val="20"/>
              </w:rPr>
              <w:t>Кол.</w:t>
            </w:r>
          </w:p>
        </w:tc>
        <w:tc>
          <w:tcPr>
            <w:tcW w:w="144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</w:p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  <w:r w:rsidRPr="00AF69AF">
              <w:rPr>
                <w:sz w:val="20"/>
                <w:szCs w:val="20"/>
              </w:rPr>
              <w:t>Примечание</w:t>
            </w:r>
          </w:p>
        </w:tc>
      </w:tr>
      <w:tr w:rsidR="00AF69AF" w:rsidRPr="00AF69AF" w:rsidTr="00AF69AF">
        <w:trPr>
          <w:trHeight w:val="352"/>
        </w:trPr>
        <w:tc>
          <w:tcPr>
            <w:tcW w:w="36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  <w:r w:rsidRPr="00AF69AF">
              <w:rPr>
                <w:sz w:val="20"/>
                <w:szCs w:val="20"/>
              </w:rPr>
              <w:t>Документация</w:t>
            </w:r>
          </w:p>
        </w:tc>
        <w:tc>
          <w:tcPr>
            <w:tcW w:w="72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F69AF" w:rsidRPr="00AF69AF" w:rsidTr="00AF69AF">
        <w:trPr>
          <w:trHeight w:val="352"/>
        </w:trPr>
        <w:tc>
          <w:tcPr>
            <w:tcW w:w="36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  <w:r w:rsidRPr="00AF69AF">
              <w:rPr>
                <w:sz w:val="20"/>
                <w:szCs w:val="20"/>
              </w:rPr>
              <w:t>КП 190601.17.000 ПЗ</w:t>
            </w:r>
          </w:p>
        </w:tc>
        <w:tc>
          <w:tcPr>
            <w:tcW w:w="360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  <w:r w:rsidRPr="00AF69AF">
              <w:rPr>
                <w:sz w:val="20"/>
                <w:szCs w:val="20"/>
              </w:rPr>
              <w:t>Пояснительная записка</w:t>
            </w:r>
          </w:p>
        </w:tc>
        <w:tc>
          <w:tcPr>
            <w:tcW w:w="72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F69AF" w:rsidRPr="00AF69AF" w:rsidTr="00AF69AF">
        <w:trPr>
          <w:trHeight w:val="352"/>
        </w:trPr>
        <w:tc>
          <w:tcPr>
            <w:tcW w:w="36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  <w:r w:rsidRPr="00AF69AF">
              <w:rPr>
                <w:sz w:val="20"/>
                <w:szCs w:val="20"/>
              </w:rPr>
              <w:t>КП 190601.17.100 СБ</w:t>
            </w:r>
          </w:p>
        </w:tc>
        <w:tc>
          <w:tcPr>
            <w:tcW w:w="360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  <w:r w:rsidRPr="00AF69AF">
              <w:rPr>
                <w:sz w:val="20"/>
                <w:szCs w:val="20"/>
              </w:rPr>
              <w:t>Сборочный чертеж</w:t>
            </w:r>
          </w:p>
        </w:tc>
        <w:tc>
          <w:tcPr>
            <w:tcW w:w="72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F69AF" w:rsidRPr="00AF69AF" w:rsidTr="00AF69AF">
        <w:trPr>
          <w:trHeight w:val="352"/>
        </w:trPr>
        <w:tc>
          <w:tcPr>
            <w:tcW w:w="36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  <w:r w:rsidRPr="00AF69AF">
              <w:rPr>
                <w:sz w:val="20"/>
                <w:szCs w:val="20"/>
              </w:rPr>
              <w:t>Сборочные единицы</w:t>
            </w:r>
          </w:p>
        </w:tc>
        <w:tc>
          <w:tcPr>
            <w:tcW w:w="72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F69AF" w:rsidRPr="00AF69AF" w:rsidTr="00AF69AF">
        <w:trPr>
          <w:trHeight w:val="352"/>
        </w:trPr>
        <w:tc>
          <w:tcPr>
            <w:tcW w:w="36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  <w:r w:rsidRPr="00AF69AF">
              <w:rPr>
                <w:sz w:val="20"/>
                <w:szCs w:val="20"/>
              </w:rPr>
              <w:t>Детали</w:t>
            </w:r>
          </w:p>
        </w:tc>
        <w:tc>
          <w:tcPr>
            <w:tcW w:w="72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F69AF" w:rsidRPr="00AF69AF" w:rsidTr="00AF69AF">
        <w:trPr>
          <w:trHeight w:val="352"/>
        </w:trPr>
        <w:tc>
          <w:tcPr>
            <w:tcW w:w="36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  <w:r w:rsidRPr="00AF69AF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  <w:r w:rsidRPr="00AF69AF">
              <w:rPr>
                <w:sz w:val="20"/>
                <w:szCs w:val="20"/>
              </w:rPr>
              <w:t>КП 190601.17.101</w:t>
            </w:r>
          </w:p>
        </w:tc>
        <w:tc>
          <w:tcPr>
            <w:tcW w:w="360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  <w:r w:rsidRPr="00AF69AF">
              <w:rPr>
                <w:sz w:val="20"/>
                <w:szCs w:val="20"/>
              </w:rPr>
              <w:t>Амортизатор</w:t>
            </w:r>
          </w:p>
        </w:tc>
        <w:tc>
          <w:tcPr>
            <w:tcW w:w="72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  <w:r w:rsidRPr="00AF69AF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F69AF" w:rsidRPr="00AF69AF" w:rsidTr="00AF69AF">
        <w:trPr>
          <w:trHeight w:val="352"/>
        </w:trPr>
        <w:tc>
          <w:tcPr>
            <w:tcW w:w="36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  <w:r w:rsidRPr="00AF69AF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  <w:r w:rsidRPr="00AF69AF">
              <w:rPr>
                <w:sz w:val="20"/>
                <w:szCs w:val="20"/>
              </w:rPr>
              <w:t>КП 190601.17.102</w:t>
            </w:r>
          </w:p>
        </w:tc>
        <w:tc>
          <w:tcPr>
            <w:tcW w:w="360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  <w:r w:rsidRPr="00AF69AF">
              <w:rPr>
                <w:sz w:val="20"/>
                <w:szCs w:val="20"/>
              </w:rPr>
              <w:t>Балка моста</w:t>
            </w:r>
          </w:p>
        </w:tc>
        <w:tc>
          <w:tcPr>
            <w:tcW w:w="72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  <w:r w:rsidRPr="00AF69AF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F69AF" w:rsidRPr="00AF69AF" w:rsidTr="00AF69AF">
        <w:trPr>
          <w:trHeight w:val="351"/>
        </w:trPr>
        <w:tc>
          <w:tcPr>
            <w:tcW w:w="36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  <w:r w:rsidRPr="00AF69AF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  <w:r w:rsidRPr="00AF69AF">
              <w:rPr>
                <w:sz w:val="20"/>
                <w:szCs w:val="20"/>
              </w:rPr>
              <w:t>КП 190601.17.103</w:t>
            </w:r>
          </w:p>
        </w:tc>
        <w:tc>
          <w:tcPr>
            <w:tcW w:w="360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  <w:r w:rsidRPr="00AF69AF">
              <w:rPr>
                <w:sz w:val="20"/>
                <w:szCs w:val="20"/>
              </w:rPr>
              <w:t>Балка рамы продольная</w:t>
            </w:r>
          </w:p>
        </w:tc>
        <w:tc>
          <w:tcPr>
            <w:tcW w:w="72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  <w:r w:rsidRPr="00AF69AF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F69AF" w:rsidRPr="00AF69AF" w:rsidTr="00AF69AF">
        <w:trPr>
          <w:trHeight w:val="352"/>
        </w:trPr>
        <w:tc>
          <w:tcPr>
            <w:tcW w:w="36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  <w:r w:rsidRPr="00AF69AF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  <w:r w:rsidRPr="00AF69AF">
              <w:rPr>
                <w:sz w:val="20"/>
                <w:szCs w:val="20"/>
              </w:rPr>
              <w:t>КП 190601.17.104</w:t>
            </w:r>
          </w:p>
        </w:tc>
        <w:tc>
          <w:tcPr>
            <w:tcW w:w="360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  <w:r w:rsidRPr="00AF69AF">
              <w:rPr>
                <w:sz w:val="20"/>
                <w:szCs w:val="20"/>
              </w:rPr>
              <w:t>Буфер хода сжатия</w:t>
            </w:r>
          </w:p>
        </w:tc>
        <w:tc>
          <w:tcPr>
            <w:tcW w:w="72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  <w:r w:rsidRPr="00AF69AF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F69AF" w:rsidRPr="00AF69AF" w:rsidTr="00AF69AF">
        <w:trPr>
          <w:trHeight w:val="352"/>
        </w:trPr>
        <w:tc>
          <w:tcPr>
            <w:tcW w:w="36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  <w:r w:rsidRPr="00AF69AF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  <w:r w:rsidRPr="00AF69AF">
              <w:rPr>
                <w:sz w:val="20"/>
                <w:szCs w:val="20"/>
              </w:rPr>
              <w:t>КП 190601.17.105</w:t>
            </w:r>
          </w:p>
        </w:tc>
        <w:tc>
          <w:tcPr>
            <w:tcW w:w="360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  <w:r w:rsidRPr="00AF69AF">
              <w:rPr>
                <w:sz w:val="20"/>
                <w:szCs w:val="20"/>
              </w:rPr>
              <w:t>Буфер хода отдачи</w:t>
            </w:r>
          </w:p>
        </w:tc>
        <w:tc>
          <w:tcPr>
            <w:tcW w:w="72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  <w:r w:rsidRPr="00AF69AF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F69AF" w:rsidRPr="00AF69AF" w:rsidTr="00AF69AF">
        <w:trPr>
          <w:trHeight w:val="351"/>
        </w:trPr>
        <w:tc>
          <w:tcPr>
            <w:tcW w:w="36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  <w:r w:rsidRPr="00AF69AF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  <w:r w:rsidRPr="00AF69AF">
              <w:rPr>
                <w:sz w:val="20"/>
                <w:szCs w:val="20"/>
              </w:rPr>
              <w:t>КП 190601.17.106</w:t>
            </w:r>
          </w:p>
        </w:tc>
        <w:tc>
          <w:tcPr>
            <w:tcW w:w="360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  <w:r w:rsidRPr="00AF69AF">
              <w:rPr>
                <w:sz w:val="20"/>
                <w:szCs w:val="20"/>
              </w:rPr>
              <w:t>Кожух амортизатора</w:t>
            </w:r>
          </w:p>
        </w:tc>
        <w:tc>
          <w:tcPr>
            <w:tcW w:w="72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  <w:r w:rsidRPr="00AF69AF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F69AF" w:rsidRPr="00AF69AF" w:rsidTr="00AF69AF">
        <w:trPr>
          <w:trHeight w:val="352"/>
        </w:trPr>
        <w:tc>
          <w:tcPr>
            <w:tcW w:w="36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  <w:r w:rsidRPr="00AF69AF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  <w:r w:rsidRPr="00AF69AF">
              <w:rPr>
                <w:sz w:val="20"/>
                <w:szCs w:val="20"/>
              </w:rPr>
              <w:t>КП 190601.17.107</w:t>
            </w:r>
          </w:p>
        </w:tc>
        <w:tc>
          <w:tcPr>
            <w:tcW w:w="360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  <w:r w:rsidRPr="00AF69AF">
              <w:rPr>
                <w:sz w:val="20"/>
                <w:szCs w:val="20"/>
              </w:rPr>
              <w:t>Кронштейн</w:t>
            </w:r>
          </w:p>
        </w:tc>
        <w:tc>
          <w:tcPr>
            <w:tcW w:w="72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  <w:r w:rsidRPr="00AF69AF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F69AF" w:rsidRPr="00AF69AF" w:rsidTr="00AF69AF">
        <w:trPr>
          <w:trHeight w:val="351"/>
        </w:trPr>
        <w:tc>
          <w:tcPr>
            <w:tcW w:w="36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  <w:r w:rsidRPr="00AF69AF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  <w:r w:rsidRPr="00AF69AF">
              <w:rPr>
                <w:sz w:val="20"/>
                <w:szCs w:val="20"/>
              </w:rPr>
              <w:t>КП 190601.17.108</w:t>
            </w:r>
          </w:p>
        </w:tc>
        <w:tc>
          <w:tcPr>
            <w:tcW w:w="360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  <w:r w:rsidRPr="00AF69AF">
              <w:rPr>
                <w:sz w:val="20"/>
                <w:szCs w:val="20"/>
              </w:rPr>
              <w:t>Ось верхних рычагов</w:t>
            </w:r>
          </w:p>
        </w:tc>
        <w:tc>
          <w:tcPr>
            <w:tcW w:w="72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  <w:r w:rsidRPr="00AF69AF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F69AF" w:rsidRPr="00AF69AF" w:rsidTr="00AF69AF">
        <w:trPr>
          <w:trHeight w:val="352"/>
        </w:trPr>
        <w:tc>
          <w:tcPr>
            <w:tcW w:w="36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  <w:r w:rsidRPr="00AF69AF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  <w:r w:rsidRPr="00AF69AF">
              <w:rPr>
                <w:sz w:val="20"/>
                <w:szCs w:val="20"/>
              </w:rPr>
              <w:t>КП 190601.17.109</w:t>
            </w:r>
          </w:p>
        </w:tc>
        <w:tc>
          <w:tcPr>
            <w:tcW w:w="360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  <w:r w:rsidRPr="00AF69AF">
              <w:rPr>
                <w:sz w:val="20"/>
                <w:szCs w:val="20"/>
              </w:rPr>
              <w:t>Планка крепления балки</w:t>
            </w:r>
          </w:p>
        </w:tc>
        <w:tc>
          <w:tcPr>
            <w:tcW w:w="72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  <w:r w:rsidRPr="00AF69AF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F69AF" w:rsidRPr="00AF69AF" w:rsidTr="00AF69AF">
        <w:trPr>
          <w:trHeight w:val="352"/>
        </w:trPr>
        <w:tc>
          <w:tcPr>
            <w:tcW w:w="36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  <w:r w:rsidRPr="00AF69AF">
              <w:rPr>
                <w:sz w:val="20"/>
                <w:szCs w:val="20"/>
              </w:rPr>
              <w:t>10</w:t>
            </w:r>
          </w:p>
        </w:tc>
        <w:tc>
          <w:tcPr>
            <w:tcW w:w="198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  <w:r w:rsidRPr="00AF69AF">
              <w:rPr>
                <w:sz w:val="20"/>
                <w:szCs w:val="20"/>
              </w:rPr>
              <w:t>КП 190601.17.110</w:t>
            </w:r>
          </w:p>
        </w:tc>
        <w:tc>
          <w:tcPr>
            <w:tcW w:w="360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  <w:r w:rsidRPr="00AF69AF">
              <w:rPr>
                <w:sz w:val="20"/>
                <w:szCs w:val="20"/>
              </w:rPr>
              <w:t>Планка крепления оси верхних рычагов</w:t>
            </w:r>
          </w:p>
        </w:tc>
        <w:tc>
          <w:tcPr>
            <w:tcW w:w="72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  <w:r w:rsidRPr="00AF69AF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F69AF" w:rsidRPr="00AF69AF" w:rsidTr="00AF69AF">
        <w:trPr>
          <w:trHeight w:val="351"/>
        </w:trPr>
        <w:tc>
          <w:tcPr>
            <w:tcW w:w="36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  <w:r w:rsidRPr="00AF69AF">
              <w:rPr>
                <w:sz w:val="20"/>
                <w:szCs w:val="20"/>
              </w:rPr>
              <w:t>11</w:t>
            </w:r>
          </w:p>
        </w:tc>
        <w:tc>
          <w:tcPr>
            <w:tcW w:w="198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  <w:r w:rsidRPr="00AF69AF">
              <w:rPr>
                <w:sz w:val="20"/>
                <w:szCs w:val="20"/>
              </w:rPr>
              <w:t>КП 190601.17.111</w:t>
            </w:r>
          </w:p>
        </w:tc>
        <w:tc>
          <w:tcPr>
            <w:tcW w:w="360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  <w:r w:rsidRPr="00AF69AF">
              <w:rPr>
                <w:sz w:val="20"/>
                <w:szCs w:val="20"/>
              </w:rPr>
              <w:t>Подушка резиновая верхнего крепления амортизатора</w:t>
            </w:r>
          </w:p>
        </w:tc>
        <w:tc>
          <w:tcPr>
            <w:tcW w:w="72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  <w:r w:rsidRPr="00AF69AF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F69AF" w:rsidRPr="00AF69AF" w:rsidTr="00AF69AF">
        <w:trPr>
          <w:trHeight w:val="352"/>
        </w:trPr>
        <w:tc>
          <w:tcPr>
            <w:tcW w:w="36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  <w:r w:rsidRPr="00AF69AF">
              <w:rPr>
                <w:sz w:val="20"/>
                <w:szCs w:val="20"/>
              </w:rPr>
              <w:t>12</w:t>
            </w:r>
          </w:p>
        </w:tc>
        <w:tc>
          <w:tcPr>
            <w:tcW w:w="198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  <w:r w:rsidRPr="00AF69AF">
              <w:rPr>
                <w:sz w:val="20"/>
                <w:szCs w:val="20"/>
              </w:rPr>
              <w:t>КП 190601.17.112</w:t>
            </w:r>
          </w:p>
        </w:tc>
        <w:tc>
          <w:tcPr>
            <w:tcW w:w="360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  <w:r w:rsidRPr="00AF69AF">
              <w:rPr>
                <w:sz w:val="20"/>
                <w:szCs w:val="20"/>
              </w:rPr>
              <w:t>Прокладка пружины</w:t>
            </w:r>
          </w:p>
        </w:tc>
        <w:tc>
          <w:tcPr>
            <w:tcW w:w="72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  <w:r w:rsidRPr="00AF69AF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F69AF" w:rsidRPr="00AF69AF" w:rsidTr="00AF69AF">
        <w:trPr>
          <w:trHeight w:val="352"/>
        </w:trPr>
        <w:tc>
          <w:tcPr>
            <w:tcW w:w="36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  <w:r w:rsidRPr="00AF69AF">
              <w:rPr>
                <w:sz w:val="20"/>
                <w:szCs w:val="20"/>
              </w:rPr>
              <w:t>13</w:t>
            </w:r>
          </w:p>
        </w:tc>
        <w:tc>
          <w:tcPr>
            <w:tcW w:w="198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  <w:r w:rsidRPr="00AF69AF">
              <w:rPr>
                <w:sz w:val="20"/>
                <w:szCs w:val="20"/>
              </w:rPr>
              <w:t>КП 190601.17.113</w:t>
            </w:r>
          </w:p>
        </w:tc>
        <w:tc>
          <w:tcPr>
            <w:tcW w:w="360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  <w:r w:rsidRPr="00AF69AF">
              <w:rPr>
                <w:sz w:val="20"/>
                <w:szCs w:val="20"/>
              </w:rPr>
              <w:t>Прокладки регулировочные</w:t>
            </w:r>
          </w:p>
        </w:tc>
        <w:tc>
          <w:tcPr>
            <w:tcW w:w="72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  <w:r w:rsidRPr="00AF69AF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F69AF" w:rsidRPr="00AF69AF" w:rsidTr="00AF69AF">
        <w:trPr>
          <w:trHeight w:val="351"/>
        </w:trPr>
        <w:tc>
          <w:tcPr>
            <w:tcW w:w="36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  <w:r w:rsidRPr="00AF69AF">
              <w:rPr>
                <w:sz w:val="20"/>
                <w:szCs w:val="20"/>
              </w:rPr>
              <w:t>14</w:t>
            </w:r>
          </w:p>
        </w:tc>
        <w:tc>
          <w:tcPr>
            <w:tcW w:w="198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  <w:r w:rsidRPr="00AF69AF">
              <w:rPr>
                <w:sz w:val="20"/>
                <w:szCs w:val="20"/>
              </w:rPr>
              <w:t>КП 190601.17.114</w:t>
            </w:r>
          </w:p>
        </w:tc>
        <w:tc>
          <w:tcPr>
            <w:tcW w:w="360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  <w:r w:rsidRPr="00AF69AF">
              <w:rPr>
                <w:sz w:val="20"/>
                <w:szCs w:val="20"/>
              </w:rPr>
              <w:t>Пружина</w:t>
            </w:r>
          </w:p>
        </w:tc>
        <w:tc>
          <w:tcPr>
            <w:tcW w:w="72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  <w:r w:rsidRPr="00AF69AF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F69AF" w:rsidRPr="00AF69AF" w:rsidTr="00AF69AF">
        <w:trPr>
          <w:trHeight w:val="352"/>
        </w:trPr>
        <w:tc>
          <w:tcPr>
            <w:tcW w:w="36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  <w:r w:rsidRPr="00AF69AF">
              <w:rPr>
                <w:sz w:val="20"/>
                <w:szCs w:val="20"/>
              </w:rPr>
              <w:t>15</w:t>
            </w:r>
          </w:p>
        </w:tc>
        <w:tc>
          <w:tcPr>
            <w:tcW w:w="198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  <w:r w:rsidRPr="00AF69AF">
              <w:rPr>
                <w:sz w:val="20"/>
                <w:szCs w:val="20"/>
              </w:rPr>
              <w:t>КП 190601.17.115</w:t>
            </w:r>
          </w:p>
        </w:tc>
        <w:tc>
          <w:tcPr>
            <w:tcW w:w="360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  <w:r w:rsidRPr="00AF69AF">
              <w:rPr>
                <w:sz w:val="20"/>
                <w:szCs w:val="20"/>
              </w:rPr>
              <w:t>Рычаг верхний</w:t>
            </w:r>
          </w:p>
        </w:tc>
        <w:tc>
          <w:tcPr>
            <w:tcW w:w="72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  <w:r w:rsidRPr="00AF69AF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F69AF" w:rsidRPr="00AF69AF" w:rsidTr="00AF69AF">
        <w:trPr>
          <w:trHeight w:val="351"/>
        </w:trPr>
        <w:tc>
          <w:tcPr>
            <w:tcW w:w="36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  <w:r w:rsidRPr="00AF69AF">
              <w:rPr>
                <w:sz w:val="20"/>
                <w:szCs w:val="20"/>
              </w:rPr>
              <w:t>16</w:t>
            </w:r>
          </w:p>
        </w:tc>
        <w:tc>
          <w:tcPr>
            <w:tcW w:w="198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  <w:r w:rsidRPr="00AF69AF">
              <w:rPr>
                <w:sz w:val="20"/>
                <w:szCs w:val="20"/>
              </w:rPr>
              <w:t>КП 190601.17.116</w:t>
            </w:r>
          </w:p>
        </w:tc>
        <w:tc>
          <w:tcPr>
            <w:tcW w:w="360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  <w:r w:rsidRPr="00AF69AF">
              <w:rPr>
                <w:sz w:val="20"/>
                <w:szCs w:val="20"/>
              </w:rPr>
              <w:t>Рычаг нижний</w:t>
            </w:r>
          </w:p>
        </w:tc>
        <w:tc>
          <w:tcPr>
            <w:tcW w:w="72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  <w:r w:rsidRPr="00AF69AF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F69AF" w:rsidRPr="00AF69AF" w:rsidTr="00AF69AF">
        <w:trPr>
          <w:trHeight w:val="352"/>
        </w:trPr>
        <w:tc>
          <w:tcPr>
            <w:tcW w:w="36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  <w:r w:rsidRPr="00AF69AF">
              <w:rPr>
                <w:sz w:val="20"/>
                <w:szCs w:val="20"/>
              </w:rPr>
              <w:t>17</w:t>
            </w:r>
          </w:p>
        </w:tc>
        <w:tc>
          <w:tcPr>
            <w:tcW w:w="198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  <w:r w:rsidRPr="00AF69AF">
              <w:rPr>
                <w:sz w:val="20"/>
                <w:szCs w:val="20"/>
              </w:rPr>
              <w:t>КП 190601.17.117</w:t>
            </w:r>
          </w:p>
        </w:tc>
        <w:tc>
          <w:tcPr>
            <w:tcW w:w="360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  <w:r w:rsidRPr="00AF69AF">
              <w:rPr>
                <w:sz w:val="20"/>
                <w:szCs w:val="20"/>
              </w:rPr>
              <w:t>Сайлент-блок</w:t>
            </w:r>
          </w:p>
        </w:tc>
        <w:tc>
          <w:tcPr>
            <w:tcW w:w="72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  <w:r w:rsidRPr="00AF69AF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F69AF" w:rsidRPr="00AF69AF" w:rsidTr="00AF69AF">
        <w:trPr>
          <w:trHeight w:val="352"/>
        </w:trPr>
        <w:tc>
          <w:tcPr>
            <w:tcW w:w="36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  <w:r w:rsidRPr="00AF69AF">
              <w:rPr>
                <w:sz w:val="20"/>
                <w:szCs w:val="20"/>
              </w:rPr>
              <w:t>18</w:t>
            </w:r>
          </w:p>
        </w:tc>
        <w:tc>
          <w:tcPr>
            <w:tcW w:w="198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  <w:r w:rsidRPr="00AF69AF">
              <w:rPr>
                <w:sz w:val="20"/>
                <w:szCs w:val="20"/>
              </w:rPr>
              <w:t>КП 190601.17.118</w:t>
            </w:r>
          </w:p>
        </w:tc>
        <w:tc>
          <w:tcPr>
            <w:tcW w:w="360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  <w:r w:rsidRPr="00AF69AF">
              <w:rPr>
                <w:sz w:val="20"/>
                <w:szCs w:val="20"/>
              </w:rPr>
              <w:t>Стойка</w:t>
            </w:r>
          </w:p>
        </w:tc>
        <w:tc>
          <w:tcPr>
            <w:tcW w:w="72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  <w:r w:rsidRPr="00AF69AF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F69AF" w:rsidRPr="00AF69AF" w:rsidTr="00AF69AF">
        <w:trPr>
          <w:trHeight w:val="351"/>
        </w:trPr>
        <w:tc>
          <w:tcPr>
            <w:tcW w:w="36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  <w:r w:rsidRPr="00AF69AF">
              <w:rPr>
                <w:sz w:val="20"/>
                <w:szCs w:val="20"/>
              </w:rPr>
              <w:t>19</w:t>
            </w:r>
          </w:p>
        </w:tc>
        <w:tc>
          <w:tcPr>
            <w:tcW w:w="198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  <w:r w:rsidRPr="00AF69AF">
              <w:rPr>
                <w:sz w:val="20"/>
                <w:szCs w:val="20"/>
              </w:rPr>
              <w:t>КП 190601.17.119</w:t>
            </w:r>
          </w:p>
        </w:tc>
        <w:tc>
          <w:tcPr>
            <w:tcW w:w="360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  <w:r w:rsidRPr="00AF69AF">
              <w:rPr>
                <w:sz w:val="20"/>
                <w:szCs w:val="20"/>
              </w:rPr>
              <w:t>Чашка пружины опорная</w:t>
            </w:r>
          </w:p>
        </w:tc>
        <w:tc>
          <w:tcPr>
            <w:tcW w:w="72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  <w:r w:rsidRPr="00AF69AF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F69AF" w:rsidRPr="00AF69AF" w:rsidTr="00AF69AF">
        <w:trPr>
          <w:trHeight w:val="352"/>
        </w:trPr>
        <w:tc>
          <w:tcPr>
            <w:tcW w:w="36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  <w:r w:rsidRPr="00AF69AF">
              <w:rPr>
                <w:sz w:val="20"/>
                <w:szCs w:val="20"/>
              </w:rPr>
              <w:t>20</w:t>
            </w:r>
          </w:p>
        </w:tc>
        <w:tc>
          <w:tcPr>
            <w:tcW w:w="198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  <w:r w:rsidRPr="00AF69AF">
              <w:rPr>
                <w:sz w:val="20"/>
                <w:szCs w:val="20"/>
              </w:rPr>
              <w:t>КП 190601.17.120</w:t>
            </w:r>
          </w:p>
        </w:tc>
        <w:tc>
          <w:tcPr>
            <w:tcW w:w="360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  <w:r w:rsidRPr="00AF69AF">
              <w:rPr>
                <w:sz w:val="20"/>
                <w:szCs w:val="20"/>
              </w:rPr>
              <w:t>Шкворень</w:t>
            </w:r>
          </w:p>
        </w:tc>
        <w:tc>
          <w:tcPr>
            <w:tcW w:w="72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  <w:r w:rsidRPr="00AF69AF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AF69AF" w:rsidRPr="00AF69AF" w:rsidRDefault="00AF69AF" w:rsidP="00AF69AF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BC1BC6" w:rsidRDefault="00BC1BC6" w:rsidP="00702045">
      <w:pPr>
        <w:tabs>
          <w:tab w:val="left" w:pos="2910"/>
        </w:tabs>
        <w:spacing w:line="360" w:lineRule="auto"/>
        <w:ind w:right="-62"/>
        <w:rPr>
          <w:sz w:val="28"/>
          <w:szCs w:val="28"/>
        </w:rPr>
      </w:pPr>
    </w:p>
    <w:p w:rsidR="00BB7C0F" w:rsidRDefault="00AF69AF" w:rsidP="00AF69AF">
      <w:pPr>
        <w:tabs>
          <w:tab w:val="left" w:pos="2910"/>
        </w:tabs>
        <w:spacing w:line="360" w:lineRule="auto"/>
        <w:ind w:right="-62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BB7C0F" w:rsidRPr="00BC1BC6">
        <w:rPr>
          <w:b/>
          <w:bCs/>
          <w:sz w:val="28"/>
          <w:szCs w:val="28"/>
        </w:rPr>
        <w:t>Список использу</w:t>
      </w:r>
      <w:r w:rsidR="009A0FF8" w:rsidRPr="00BC1BC6">
        <w:rPr>
          <w:b/>
          <w:bCs/>
          <w:sz w:val="28"/>
          <w:szCs w:val="28"/>
        </w:rPr>
        <w:t>емых источников</w:t>
      </w:r>
    </w:p>
    <w:p w:rsidR="00AF69AF" w:rsidRPr="00BC1BC6" w:rsidRDefault="00AF69AF" w:rsidP="00AF69AF">
      <w:pPr>
        <w:tabs>
          <w:tab w:val="left" w:pos="2910"/>
        </w:tabs>
        <w:spacing w:line="360" w:lineRule="auto"/>
        <w:ind w:right="-62"/>
        <w:rPr>
          <w:b/>
          <w:bCs/>
          <w:sz w:val="28"/>
          <w:szCs w:val="28"/>
        </w:rPr>
      </w:pPr>
    </w:p>
    <w:p w:rsidR="00213552" w:rsidRPr="00BC1BC6" w:rsidRDefault="00BB7C0F" w:rsidP="00AF69AF">
      <w:pPr>
        <w:tabs>
          <w:tab w:val="left" w:pos="2910"/>
        </w:tabs>
        <w:spacing w:line="360" w:lineRule="auto"/>
        <w:ind w:right="284"/>
        <w:rPr>
          <w:sz w:val="28"/>
          <w:szCs w:val="28"/>
        </w:rPr>
      </w:pPr>
      <w:r w:rsidRPr="00BC1BC6">
        <w:rPr>
          <w:sz w:val="28"/>
          <w:szCs w:val="28"/>
        </w:rPr>
        <w:t>1</w:t>
      </w:r>
      <w:r w:rsidR="00AF69AF">
        <w:rPr>
          <w:sz w:val="28"/>
          <w:szCs w:val="28"/>
        </w:rPr>
        <w:t>.</w:t>
      </w:r>
      <w:r w:rsidRPr="00BC1BC6">
        <w:rPr>
          <w:sz w:val="28"/>
          <w:szCs w:val="28"/>
        </w:rPr>
        <w:t xml:space="preserve"> Успенский И. Н. Мельников А. А. Проектирование подвески автомобиля М., 1976.</w:t>
      </w:r>
    </w:p>
    <w:p w:rsidR="00BB7C0F" w:rsidRPr="00BC1BC6" w:rsidRDefault="00BB7C0F" w:rsidP="00AF69AF">
      <w:pPr>
        <w:tabs>
          <w:tab w:val="left" w:pos="2910"/>
        </w:tabs>
        <w:spacing w:line="360" w:lineRule="auto"/>
        <w:ind w:right="284"/>
        <w:rPr>
          <w:sz w:val="28"/>
          <w:szCs w:val="28"/>
        </w:rPr>
      </w:pPr>
      <w:r w:rsidRPr="00BC1BC6">
        <w:rPr>
          <w:sz w:val="28"/>
          <w:szCs w:val="28"/>
        </w:rPr>
        <w:t>2</w:t>
      </w:r>
      <w:r w:rsidR="00AF69AF">
        <w:rPr>
          <w:sz w:val="28"/>
          <w:szCs w:val="28"/>
        </w:rPr>
        <w:t>.</w:t>
      </w:r>
      <w:r w:rsidRPr="00BC1BC6">
        <w:rPr>
          <w:sz w:val="28"/>
          <w:szCs w:val="28"/>
        </w:rPr>
        <w:t xml:space="preserve"> Раймпель Й.</w:t>
      </w:r>
      <w:r w:rsidR="005F1B9A" w:rsidRPr="00BC1BC6">
        <w:rPr>
          <w:sz w:val="28"/>
          <w:szCs w:val="28"/>
        </w:rPr>
        <w:t xml:space="preserve"> </w:t>
      </w:r>
      <w:r w:rsidRPr="00BC1BC6">
        <w:rPr>
          <w:sz w:val="28"/>
          <w:szCs w:val="28"/>
        </w:rPr>
        <w:t>Шасси автомобиля и элементы подвески. М., 1978.</w:t>
      </w:r>
    </w:p>
    <w:p w:rsidR="00BB7C0F" w:rsidRPr="00BC1BC6" w:rsidRDefault="00BB7C0F" w:rsidP="00AF69AF">
      <w:pPr>
        <w:tabs>
          <w:tab w:val="left" w:pos="2910"/>
        </w:tabs>
        <w:spacing w:line="360" w:lineRule="auto"/>
        <w:ind w:right="284"/>
        <w:rPr>
          <w:sz w:val="28"/>
          <w:szCs w:val="28"/>
        </w:rPr>
      </w:pPr>
      <w:r w:rsidRPr="00BC1BC6">
        <w:rPr>
          <w:sz w:val="28"/>
          <w:szCs w:val="28"/>
        </w:rPr>
        <w:t>3</w:t>
      </w:r>
      <w:r w:rsidR="00AF69AF">
        <w:rPr>
          <w:sz w:val="28"/>
          <w:szCs w:val="28"/>
        </w:rPr>
        <w:t>.</w:t>
      </w:r>
      <w:r w:rsidRPr="00BC1BC6">
        <w:rPr>
          <w:sz w:val="28"/>
          <w:szCs w:val="28"/>
        </w:rPr>
        <w:t xml:space="preserve"> Ротенберг Р. В. Подвеска автомобиля. М. , 1980.</w:t>
      </w:r>
    </w:p>
    <w:p w:rsidR="00BB7C0F" w:rsidRPr="00BC1BC6" w:rsidRDefault="009A0FF8" w:rsidP="00AF69AF">
      <w:pPr>
        <w:tabs>
          <w:tab w:val="left" w:pos="2910"/>
          <w:tab w:val="left" w:pos="9360"/>
        </w:tabs>
        <w:spacing w:line="360" w:lineRule="auto"/>
        <w:ind w:right="99"/>
        <w:rPr>
          <w:sz w:val="28"/>
          <w:szCs w:val="28"/>
        </w:rPr>
      </w:pPr>
      <w:r w:rsidRPr="00BC1BC6">
        <w:rPr>
          <w:sz w:val="28"/>
          <w:szCs w:val="28"/>
        </w:rPr>
        <w:t>4</w:t>
      </w:r>
      <w:r w:rsidR="00AF69AF">
        <w:rPr>
          <w:sz w:val="28"/>
          <w:szCs w:val="28"/>
        </w:rPr>
        <w:t>.</w:t>
      </w:r>
      <w:r w:rsidRPr="00BC1BC6">
        <w:rPr>
          <w:sz w:val="28"/>
          <w:szCs w:val="28"/>
        </w:rPr>
        <w:t xml:space="preserve"> </w:t>
      </w:r>
      <w:r w:rsidR="00BB7C0F" w:rsidRPr="00BC1BC6">
        <w:rPr>
          <w:sz w:val="28"/>
          <w:szCs w:val="28"/>
        </w:rPr>
        <w:t>Иванов М.Н., Иванов В.Н. Детали машин. Курсовое проектирование. М., 1975.</w:t>
      </w:r>
    </w:p>
    <w:p w:rsidR="00BB7C0F" w:rsidRPr="00BC1BC6" w:rsidRDefault="00BB7C0F" w:rsidP="00AF69AF">
      <w:pPr>
        <w:tabs>
          <w:tab w:val="left" w:pos="2910"/>
        </w:tabs>
        <w:spacing w:line="360" w:lineRule="auto"/>
        <w:ind w:right="99"/>
        <w:rPr>
          <w:sz w:val="28"/>
          <w:szCs w:val="28"/>
        </w:rPr>
      </w:pPr>
      <w:r w:rsidRPr="00BC1BC6">
        <w:rPr>
          <w:sz w:val="28"/>
          <w:szCs w:val="28"/>
        </w:rPr>
        <w:t>5</w:t>
      </w:r>
      <w:r w:rsidR="00AF69AF">
        <w:rPr>
          <w:sz w:val="28"/>
          <w:szCs w:val="28"/>
        </w:rPr>
        <w:t>.</w:t>
      </w:r>
      <w:r w:rsidRPr="00BC1BC6">
        <w:rPr>
          <w:sz w:val="28"/>
          <w:szCs w:val="28"/>
        </w:rPr>
        <w:t xml:space="preserve"> Анурьев В.И.</w:t>
      </w:r>
      <w:r w:rsidR="005F1B9A" w:rsidRPr="00BC1BC6">
        <w:rPr>
          <w:sz w:val="28"/>
          <w:szCs w:val="28"/>
        </w:rPr>
        <w:t xml:space="preserve"> </w:t>
      </w:r>
      <w:r w:rsidRPr="00BC1BC6">
        <w:rPr>
          <w:sz w:val="28"/>
          <w:szCs w:val="28"/>
        </w:rPr>
        <w:t>Справочник конструктора машиностроителя. М., 1979.</w:t>
      </w:r>
    </w:p>
    <w:p w:rsidR="00BB7C0F" w:rsidRPr="00BC1BC6" w:rsidRDefault="00BB7C0F" w:rsidP="00AF69AF">
      <w:pPr>
        <w:tabs>
          <w:tab w:val="left" w:pos="2910"/>
        </w:tabs>
        <w:spacing w:line="360" w:lineRule="auto"/>
        <w:ind w:right="284"/>
        <w:rPr>
          <w:sz w:val="28"/>
          <w:szCs w:val="28"/>
        </w:rPr>
      </w:pPr>
      <w:r w:rsidRPr="00BC1BC6">
        <w:rPr>
          <w:sz w:val="28"/>
          <w:szCs w:val="28"/>
        </w:rPr>
        <w:t>6</w:t>
      </w:r>
      <w:r w:rsidR="00AF69AF">
        <w:rPr>
          <w:sz w:val="28"/>
          <w:szCs w:val="28"/>
        </w:rPr>
        <w:t>.</w:t>
      </w:r>
      <w:r w:rsidRPr="00BC1BC6">
        <w:rPr>
          <w:sz w:val="28"/>
          <w:szCs w:val="28"/>
        </w:rPr>
        <w:t xml:space="preserve"> Иванов М.Н. Детали машин. М., 1991.</w:t>
      </w:r>
    </w:p>
    <w:p w:rsidR="00BB7C0F" w:rsidRPr="00BC1BC6" w:rsidRDefault="00BB7C0F" w:rsidP="00AF69AF">
      <w:pPr>
        <w:tabs>
          <w:tab w:val="left" w:pos="2910"/>
        </w:tabs>
        <w:spacing w:line="360" w:lineRule="auto"/>
        <w:ind w:right="284"/>
        <w:rPr>
          <w:sz w:val="28"/>
          <w:szCs w:val="28"/>
        </w:rPr>
      </w:pPr>
      <w:r w:rsidRPr="00BC1BC6">
        <w:rPr>
          <w:sz w:val="28"/>
          <w:szCs w:val="28"/>
        </w:rPr>
        <w:t>7</w:t>
      </w:r>
      <w:r w:rsidR="00AF69AF">
        <w:rPr>
          <w:sz w:val="28"/>
          <w:szCs w:val="28"/>
        </w:rPr>
        <w:t>.</w:t>
      </w:r>
      <w:r w:rsidRPr="00BC1BC6">
        <w:rPr>
          <w:sz w:val="28"/>
          <w:szCs w:val="28"/>
        </w:rPr>
        <w:t xml:space="preserve"> Гаспарянц Г.А. Конструкция, основы теории и расчета автомобиля. М., 1978.</w:t>
      </w:r>
    </w:p>
    <w:p w:rsidR="00BB7C0F" w:rsidRPr="00BC1BC6" w:rsidRDefault="00BB7C0F" w:rsidP="00AF69AF">
      <w:pPr>
        <w:tabs>
          <w:tab w:val="left" w:pos="2910"/>
        </w:tabs>
        <w:spacing w:line="360" w:lineRule="auto"/>
        <w:ind w:right="284"/>
        <w:rPr>
          <w:sz w:val="28"/>
          <w:szCs w:val="28"/>
        </w:rPr>
      </w:pPr>
      <w:r w:rsidRPr="00BC1BC6">
        <w:rPr>
          <w:sz w:val="28"/>
          <w:szCs w:val="28"/>
        </w:rPr>
        <w:t>8</w:t>
      </w:r>
      <w:r w:rsidR="00AF69AF">
        <w:rPr>
          <w:sz w:val="28"/>
          <w:szCs w:val="28"/>
        </w:rPr>
        <w:t>.</w:t>
      </w:r>
      <w:r w:rsidRPr="00BC1BC6">
        <w:rPr>
          <w:sz w:val="28"/>
          <w:szCs w:val="28"/>
        </w:rPr>
        <w:t xml:space="preserve"> Чернин И.М., Кузьмин А.В., Ицкович Г.М. Расчеты деталей машин. Минск, 1978.</w:t>
      </w:r>
      <w:bookmarkStart w:id="0" w:name="_GoBack"/>
      <w:bookmarkEnd w:id="0"/>
    </w:p>
    <w:sectPr w:rsidR="00BB7C0F" w:rsidRPr="00BC1BC6" w:rsidSect="00BC1BC6">
      <w:footerReference w:type="default" r:id="rId55"/>
      <w:pgSz w:w="11906" w:h="16838" w:code="9"/>
      <w:pgMar w:top="1134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1A6" w:rsidRDefault="007101A6">
      <w:r>
        <w:separator/>
      </w:r>
    </w:p>
  </w:endnote>
  <w:endnote w:type="continuationSeparator" w:id="0">
    <w:p w:rsidR="007101A6" w:rsidRDefault="00710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BC6" w:rsidRDefault="00BC1BC6" w:rsidP="00BC1BC6">
    <w:pPr>
      <w:pStyle w:val="a5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21C41">
      <w:rPr>
        <w:rStyle w:val="a8"/>
        <w:noProof/>
      </w:rPr>
      <w:t>4</w:t>
    </w:r>
    <w:r>
      <w:rPr>
        <w:rStyle w:val="a8"/>
      </w:rPr>
      <w:fldChar w:fldCharType="end"/>
    </w:r>
  </w:p>
  <w:p w:rsidR="00BC1BC6" w:rsidRDefault="00BC1BC6" w:rsidP="00BC1BC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1A6" w:rsidRDefault="007101A6">
      <w:r>
        <w:separator/>
      </w:r>
    </w:p>
  </w:footnote>
  <w:footnote w:type="continuationSeparator" w:id="0">
    <w:p w:rsidR="007101A6" w:rsidRDefault="00710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211DA"/>
    <w:multiLevelType w:val="hybridMultilevel"/>
    <w:tmpl w:val="DA0A69F4"/>
    <w:lvl w:ilvl="0" w:tplc="33F0EBDC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D52204AE">
      <w:numFmt w:val="none"/>
      <w:lvlText w:val=""/>
      <w:lvlJc w:val="left"/>
      <w:pPr>
        <w:tabs>
          <w:tab w:val="num" w:pos="360"/>
        </w:tabs>
      </w:pPr>
    </w:lvl>
    <w:lvl w:ilvl="2" w:tplc="0ABAF050">
      <w:numFmt w:val="none"/>
      <w:lvlText w:val=""/>
      <w:lvlJc w:val="left"/>
      <w:pPr>
        <w:tabs>
          <w:tab w:val="num" w:pos="360"/>
        </w:tabs>
      </w:pPr>
    </w:lvl>
    <w:lvl w:ilvl="3" w:tplc="EF3ECD40">
      <w:numFmt w:val="none"/>
      <w:lvlText w:val=""/>
      <w:lvlJc w:val="left"/>
      <w:pPr>
        <w:tabs>
          <w:tab w:val="num" w:pos="360"/>
        </w:tabs>
      </w:pPr>
    </w:lvl>
    <w:lvl w:ilvl="4" w:tplc="A03A576E">
      <w:numFmt w:val="none"/>
      <w:lvlText w:val=""/>
      <w:lvlJc w:val="left"/>
      <w:pPr>
        <w:tabs>
          <w:tab w:val="num" w:pos="360"/>
        </w:tabs>
      </w:pPr>
    </w:lvl>
    <w:lvl w:ilvl="5" w:tplc="A9ACC1D4">
      <w:numFmt w:val="none"/>
      <w:lvlText w:val=""/>
      <w:lvlJc w:val="left"/>
      <w:pPr>
        <w:tabs>
          <w:tab w:val="num" w:pos="360"/>
        </w:tabs>
      </w:pPr>
    </w:lvl>
    <w:lvl w:ilvl="6" w:tplc="8B2222EE">
      <w:numFmt w:val="none"/>
      <w:lvlText w:val=""/>
      <w:lvlJc w:val="left"/>
      <w:pPr>
        <w:tabs>
          <w:tab w:val="num" w:pos="360"/>
        </w:tabs>
      </w:pPr>
    </w:lvl>
    <w:lvl w:ilvl="7" w:tplc="5468B2F8">
      <w:numFmt w:val="none"/>
      <w:lvlText w:val=""/>
      <w:lvlJc w:val="left"/>
      <w:pPr>
        <w:tabs>
          <w:tab w:val="num" w:pos="360"/>
        </w:tabs>
      </w:pPr>
    </w:lvl>
    <w:lvl w:ilvl="8" w:tplc="6D42E99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20C4F87"/>
    <w:multiLevelType w:val="hybridMultilevel"/>
    <w:tmpl w:val="79227242"/>
    <w:lvl w:ilvl="0" w:tplc="E626DE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85566D0"/>
    <w:multiLevelType w:val="hybridMultilevel"/>
    <w:tmpl w:val="6684324C"/>
    <w:lvl w:ilvl="0" w:tplc="E13421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643F7E56"/>
    <w:multiLevelType w:val="hybridMultilevel"/>
    <w:tmpl w:val="1C7E6DE6"/>
    <w:lvl w:ilvl="0" w:tplc="77DEEAAA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045C"/>
    <w:rsid w:val="00027D03"/>
    <w:rsid w:val="00035E9A"/>
    <w:rsid w:val="00053836"/>
    <w:rsid w:val="00060160"/>
    <w:rsid w:val="00075A86"/>
    <w:rsid w:val="000A3B5F"/>
    <w:rsid w:val="000C039A"/>
    <w:rsid w:val="000C0DD4"/>
    <w:rsid w:val="000C6ED1"/>
    <w:rsid w:val="000D4634"/>
    <w:rsid w:val="000F252A"/>
    <w:rsid w:val="001033C6"/>
    <w:rsid w:val="00120967"/>
    <w:rsid w:val="00126EA7"/>
    <w:rsid w:val="00145348"/>
    <w:rsid w:val="0014791C"/>
    <w:rsid w:val="00152198"/>
    <w:rsid w:val="001A3B50"/>
    <w:rsid w:val="001A5DD0"/>
    <w:rsid w:val="001B3719"/>
    <w:rsid w:val="001C66B8"/>
    <w:rsid w:val="001C6C0B"/>
    <w:rsid w:val="001F4FD7"/>
    <w:rsid w:val="00213552"/>
    <w:rsid w:val="0021663A"/>
    <w:rsid w:val="00232996"/>
    <w:rsid w:val="00233030"/>
    <w:rsid w:val="00235247"/>
    <w:rsid w:val="0024313E"/>
    <w:rsid w:val="0027766B"/>
    <w:rsid w:val="00286D4D"/>
    <w:rsid w:val="002C613A"/>
    <w:rsid w:val="002E3130"/>
    <w:rsid w:val="00300CB3"/>
    <w:rsid w:val="00306883"/>
    <w:rsid w:val="00317347"/>
    <w:rsid w:val="003250F7"/>
    <w:rsid w:val="003360BD"/>
    <w:rsid w:val="00344FF8"/>
    <w:rsid w:val="003709F4"/>
    <w:rsid w:val="003851E7"/>
    <w:rsid w:val="003B5864"/>
    <w:rsid w:val="003D3545"/>
    <w:rsid w:val="00404594"/>
    <w:rsid w:val="004067C1"/>
    <w:rsid w:val="00410D24"/>
    <w:rsid w:val="00421C41"/>
    <w:rsid w:val="0046045C"/>
    <w:rsid w:val="0047617F"/>
    <w:rsid w:val="004845E2"/>
    <w:rsid w:val="00490E28"/>
    <w:rsid w:val="004B7827"/>
    <w:rsid w:val="004D26FB"/>
    <w:rsid w:val="00507483"/>
    <w:rsid w:val="0052050F"/>
    <w:rsid w:val="005257B1"/>
    <w:rsid w:val="00532995"/>
    <w:rsid w:val="00534997"/>
    <w:rsid w:val="00535FB1"/>
    <w:rsid w:val="005366C1"/>
    <w:rsid w:val="005450E3"/>
    <w:rsid w:val="00587952"/>
    <w:rsid w:val="00592653"/>
    <w:rsid w:val="00592BEE"/>
    <w:rsid w:val="00596FE7"/>
    <w:rsid w:val="005A41A3"/>
    <w:rsid w:val="005A6369"/>
    <w:rsid w:val="005B0F91"/>
    <w:rsid w:val="005C0C47"/>
    <w:rsid w:val="005E6358"/>
    <w:rsid w:val="005F1B9A"/>
    <w:rsid w:val="005F5674"/>
    <w:rsid w:val="006047F7"/>
    <w:rsid w:val="006162DB"/>
    <w:rsid w:val="0064474D"/>
    <w:rsid w:val="0064613F"/>
    <w:rsid w:val="00647713"/>
    <w:rsid w:val="006514F8"/>
    <w:rsid w:val="006607B4"/>
    <w:rsid w:val="00662F69"/>
    <w:rsid w:val="00663F92"/>
    <w:rsid w:val="006964D0"/>
    <w:rsid w:val="006970C9"/>
    <w:rsid w:val="006B2F52"/>
    <w:rsid w:val="006D16F1"/>
    <w:rsid w:val="006E38EE"/>
    <w:rsid w:val="006F4D24"/>
    <w:rsid w:val="006F4E89"/>
    <w:rsid w:val="006F58F2"/>
    <w:rsid w:val="00702045"/>
    <w:rsid w:val="007101A6"/>
    <w:rsid w:val="007151CB"/>
    <w:rsid w:val="00730423"/>
    <w:rsid w:val="0074773F"/>
    <w:rsid w:val="00750B37"/>
    <w:rsid w:val="007526AC"/>
    <w:rsid w:val="00761648"/>
    <w:rsid w:val="007806AB"/>
    <w:rsid w:val="00781580"/>
    <w:rsid w:val="007B169F"/>
    <w:rsid w:val="007B632C"/>
    <w:rsid w:val="007E154D"/>
    <w:rsid w:val="00801AA6"/>
    <w:rsid w:val="00816A07"/>
    <w:rsid w:val="00831505"/>
    <w:rsid w:val="00835E5F"/>
    <w:rsid w:val="0083659A"/>
    <w:rsid w:val="0086226F"/>
    <w:rsid w:val="00864CE1"/>
    <w:rsid w:val="008B6B44"/>
    <w:rsid w:val="008B7815"/>
    <w:rsid w:val="008C72F8"/>
    <w:rsid w:val="009043E7"/>
    <w:rsid w:val="00906987"/>
    <w:rsid w:val="00935FD0"/>
    <w:rsid w:val="00936139"/>
    <w:rsid w:val="00941735"/>
    <w:rsid w:val="00961C19"/>
    <w:rsid w:val="009638F8"/>
    <w:rsid w:val="009A0FF8"/>
    <w:rsid w:val="009A2D25"/>
    <w:rsid w:val="009A4417"/>
    <w:rsid w:val="009B01E2"/>
    <w:rsid w:val="009B1513"/>
    <w:rsid w:val="009C69EE"/>
    <w:rsid w:val="009E31EC"/>
    <w:rsid w:val="009E6AD0"/>
    <w:rsid w:val="00A018EA"/>
    <w:rsid w:val="00A058E9"/>
    <w:rsid w:val="00A132D9"/>
    <w:rsid w:val="00A25D12"/>
    <w:rsid w:val="00A32C9E"/>
    <w:rsid w:val="00A41B28"/>
    <w:rsid w:val="00A4351E"/>
    <w:rsid w:val="00A43D5B"/>
    <w:rsid w:val="00A62D09"/>
    <w:rsid w:val="00A62F50"/>
    <w:rsid w:val="00A769A4"/>
    <w:rsid w:val="00A8255A"/>
    <w:rsid w:val="00A82FA5"/>
    <w:rsid w:val="00A93DF5"/>
    <w:rsid w:val="00AD54C5"/>
    <w:rsid w:val="00AD74C5"/>
    <w:rsid w:val="00AF5FA3"/>
    <w:rsid w:val="00AF69AF"/>
    <w:rsid w:val="00B07FBD"/>
    <w:rsid w:val="00B47E4A"/>
    <w:rsid w:val="00B55699"/>
    <w:rsid w:val="00B84B17"/>
    <w:rsid w:val="00BA5C19"/>
    <w:rsid w:val="00BB7C0F"/>
    <w:rsid w:val="00BC1BC6"/>
    <w:rsid w:val="00BF28A7"/>
    <w:rsid w:val="00C071A1"/>
    <w:rsid w:val="00C11AEE"/>
    <w:rsid w:val="00C12D73"/>
    <w:rsid w:val="00C150E9"/>
    <w:rsid w:val="00C17BBC"/>
    <w:rsid w:val="00C353D2"/>
    <w:rsid w:val="00CC0B3A"/>
    <w:rsid w:val="00CC4A12"/>
    <w:rsid w:val="00CC68B8"/>
    <w:rsid w:val="00CD2D45"/>
    <w:rsid w:val="00CE07E7"/>
    <w:rsid w:val="00CE7D29"/>
    <w:rsid w:val="00D20F21"/>
    <w:rsid w:val="00D404C3"/>
    <w:rsid w:val="00D422CF"/>
    <w:rsid w:val="00D50162"/>
    <w:rsid w:val="00D539B4"/>
    <w:rsid w:val="00D6137B"/>
    <w:rsid w:val="00D64046"/>
    <w:rsid w:val="00D6561A"/>
    <w:rsid w:val="00DB037F"/>
    <w:rsid w:val="00DE71CE"/>
    <w:rsid w:val="00E00B9A"/>
    <w:rsid w:val="00E033F6"/>
    <w:rsid w:val="00E07E1C"/>
    <w:rsid w:val="00E16EA6"/>
    <w:rsid w:val="00E53FC1"/>
    <w:rsid w:val="00E72547"/>
    <w:rsid w:val="00EB2C78"/>
    <w:rsid w:val="00ED0302"/>
    <w:rsid w:val="00EF384F"/>
    <w:rsid w:val="00EF395D"/>
    <w:rsid w:val="00EF4CF4"/>
    <w:rsid w:val="00EF5485"/>
    <w:rsid w:val="00F31620"/>
    <w:rsid w:val="00F3265B"/>
    <w:rsid w:val="00F43306"/>
    <w:rsid w:val="00F47C1F"/>
    <w:rsid w:val="00FF2756"/>
    <w:rsid w:val="00FF5331"/>
    <w:rsid w:val="00FF7347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0"/>
    <o:shapelayout v:ext="edit">
      <o:idmap v:ext="edit" data="1"/>
    </o:shapelayout>
  </w:shapeDefaults>
  <w:decimalSymbol w:val=","/>
  <w:listSeparator w:val=";"/>
  <w14:defaultImageDpi w14:val="0"/>
  <w15:chartTrackingRefBased/>
  <w15:docId w15:val="{5E77823B-FEEA-4044-8FEC-2D3977596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C0F"/>
    <w:rPr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075A86"/>
    <w:pPr>
      <w:keepNext/>
      <w:widowControl w:val="0"/>
      <w:spacing w:before="120" w:after="120" w:line="360" w:lineRule="auto"/>
      <w:ind w:left="227" w:right="227" w:firstLine="907"/>
      <w:outlineLvl w:val="0"/>
    </w:pPr>
    <w:rPr>
      <w:rFonts w:ascii="Arial" w:hAnsi="Arial" w:cs="Arial"/>
      <w:b/>
      <w:bCs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75A86"/>
    <w:pPr>
      <w:keepNext/>
      <w:widowControl w:val="0"/>
      <w:spacing w:before="20"/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8">
    <w:name w:val="heading 8"/>
    <w:basedOn w:val="a"/>
    <w:next w:val="a"/>
    <w:link w:val="80"/>
    <w:uiPriority w:val="99"/>
    <w:qFormat/>
    <w:rsid w:val="00035E9A"/>
    <w:pPr>
      <w:keepNext/>
      <w:outlineLvl w:val="7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header"/>
    <w:basedOn w:val="a"/>
    <w:link w:val="a4"/>
    <w:uiPriority w:val="99"/>
    <w:rsid w:val="00FF7E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F7E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table" w:styleId="a7">
    <w:name w:val="Table Grid"/>
    <w:basedOn w:val="a1"/>
    <w:uiPriority w:val="99"/>
    <w:rsid w:val="00FF7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uiPriority w:val="99"/>
    <w:rsid w:val="00FF7E64"/>
  </w:style>
  <w:style w:type="paragraph" w:styleId="a9">
    <w:name w:val="Balloon Text"/>
    <w:basedOn w:val="a"/>
    <w:link w:val="aa"/>
    <w:uiPriority w:val="99"/>
    <w:semiHidden/>
    <w:rsid w:val="00A62D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A62D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png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png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fontTable" Target="fontTable.xml"/><Relationship Id="rId8" Type="http://schemas.openxmlformats.org/officeDocument/2006/relationships/image" Target="media/image2.jpeg"/><Relationship Id="rId51" Type="http://schemas.openxmlformats.org/officeDocument/2006/relationships/image" Target="media/image45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1712</Words>
  <Characters>9764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2</Company>
  <LinksUpToDate>false</LinksUpToDate>
  <CharactersWithSpaces>11454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1</dc:creator>
  <cp:keywords/>
  <dc:description/>
  <cp:lastModifiedBy>admin</cp:lastModifiedBy>
  <cp:revision>2</cp:revision>
  <cp:lastPrinted>2009-06-09T10:53:00Z</cp:lastPrinted>
  <dcterms:created xsi:type="dcterms:W3CDTF">2014-03-20T15:55:00Z</dcterms:created>
  <dcterms:modified xsi:type="dcterms:W3CDTF">2014-03-20T15:55:00Z</dcterms:modified>
</cp:coreProperties>
</file>