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99" w:rsidRPr="00A62222" w:rsidRDefault="00851199" w:rsidP="00851199">
      <w:pPr>
        <w:spacing w:before="120"/>
        <w:jc w:val="center"/>
        <w:rPr>
          <w:b/>
          <w:bCs/>
          <w:sz w:val="32"/>
          <w:szCs w:val="32"/>
        </w:rPr>
      </w:pPr>
      <w:r w:rsidRPr="00A62222">
        <w:rPr>
          <w:b/>
          <w:bCs/>
          <w:sz w:val="32"/>
          <w:szCs w:val="32"/>
        </w:rPr>
        <w:t>"Запечатанный буклет": альтернативный метод сбора данных в опросах по сенситивной проблематике</w:t>
      </w:r>
    </w:p>
    <w:p w:rsidR="00851199" w:rsidRPr="00A62222" w:rsidRDefault="00851199" w:rsidP="00851199">
      <w:pPr>
        <w:spacing w:before="120"/>
        <w:jc w:val="center"/>
        <w:rPr>
          <w:sz w:val="28"/>
          <w:szCs w:val="28"/>
        </w:rPr>
      </w:pPr>
      <w:r w:rsidRPr="00A62222">
        <w:rPr>
          <w:sz w:val="28"/>
          <w:szCs w:val="28"/>
        </w:rPr>
        <w:t>А.Ю. Мягков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Одним из необходимых условий получения достоверной социологической информации является искренность респондентов. Особенно сложно получить искренние ответы в тех случаях, когда речь идет о социально неодобряемом, стигматизированном поведении. Традиционная техника прямых вопросов, основанная на бихевиористской трактовке вопросно-ответного общения, редко приносит желаемые результаты. Знаменитое Денверское исследование валидности показало, что от 20 до 50% всех ответов, полученных с использованием такого рода методик, не соответствовали действительности [1, p.</w:t>
      </w:r>
      <w:r>
        <w:t xml:space="preserve"> </w:t>
      </w:r>
      <w:r w:rsidRPr="005B1C1B">
        <w:t>69]. Согласно оценкам Н.М.</w:t>
      </w:r>
      <w:r>
        <w:t xml:space="preserve"> </w:t>
      </w:r>
      <w:r w:rsidRPr="005B1C1B">
        <w:t>Фоломеевой и ее коллег в традиционных социологических опросах, посвященных изучению девиантного поведения, до 60% респондентов сообщают интервьюерам заведомо недостоверные сведения [2, c.</w:t>
      </w:r>
      <w:r>
        <w:t xml:space="preserve"> </w:t>
      </w:r>
      <w:r w:rsidRPr="005B1C1B">
        <w:t>57]. Кроме того, по мнению ряда авторов, "прямые" интервью провоцируют значительно более высокий уровень отказов от ответов на вопросы и повышенный удельный вес отказов от участия в исследовании по сравнению с иными стратегиями сбора данных [3, p.</w:t>
      </w:r>
      <w:r>
        <w:t xml:space="preserve"> </w:t>
      </w:r>
      <w:r w:rsidRPr="005B1C1B">
        <w:t>535; 4, p.</w:t>
      </w:r>
      <w:r>
        <w:t xml:space="preserve"> </w:t>
      </w:r>
      <w:r w:rsidRPr="005B1C1B">
        <w:t>402].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Дж.</w:t>
      </w:r>
      <w:r>
        <w:t xml:space="preserve"> </w:t>
      </w:r>
      <w:r w:rsidRPr="005B1C1B">
        <w:t>Фокс и П.</w:t>
      </w:r>
      <w:r>
        <w:t xml:space="preserve"> </w:t>
      </w:r>
      <w:r w:rsidRPr="005B1C1B">
        <w:t>Трэйси убедительно доказали, что использование прямых вопросов для получения сенситивной информации ведет к систематическим смещениям, серьезно искажающим истинные масштабы распространения девиаций в обществе. Если случайные "ошибки сообщения" снижают надежность измерений, то систематические смещения, обусловленные неискренностью респондентов, угрожают валидности социологических данных и "безнадежно разрушают наблюдаемые эмпирические отношения" [5, p.</w:t>
      </w:r>
      <w:r>
        <w:t xml:space="preserve"> </w:t>
      </w:r>
      <w:r w:rsidRPr="005B1C1B">
        <w:t>187, 197; 6, p.</w:t>
      </w:r>
      <w:r>
        <w:t xml:space="preserve"> </w:t>
      </w:r>
      <w:r w:rsidRPr="005B1C1B">
        <w:t>8-9]. С другой стороны, традиционный подход при сборе "потенциально инкриминирующей информации" противоречит нормам исследовательской этики, поскольку наносит респондентам значительный психологический ущерб и не защищает сообщаемые ими сведения от разглашения [7, 8, 9]. Техника рандомизированного ответа, разработанная С.</w:t>
      </w:r>
      <w:r>
        <w:t xml:space="preserve"> </w:t>
      </w:r>
      <w:r w:rsidRPr="005B1C1B">
        <w:t>Уорнером [10], а впоследствии усовершенствованная в ряде работ западных авторов [4, 11], в существенной мере преодолевает указанные недостатки традиционной методологии. Она действительно гарантирует респондентам анонимность, не вызывает у них отторжения, способствует формированию кооперативных установок, обеспечивая тем самым более высокий уровень искренности ответов на сенситивные вопросы [5; 12, p.</w:t>
      </w:r>
      <w:r>
        <w:t xml:space="preserve"> </w:t>
      </w:r>
      <w:r w:rsidRPr="005B1C1B">
        <w:t>7, 11, 12]. В этом смысле метод Уорнера превосходит все остальные опросные стратегии. Однако он также не лишен недостатков. Во-первых, данный метод весьма трудоемок, требует больших финансовых и временных затрат на подготовку, предварительное тестирование и полевую фазу. Во-вторых, получаемые с его помощью данные не могут быть сопоставлены с дополнительной информацией о личности респондента, что существенно снижает операционные возможности метода, его объяснительный и аналитический потенциал. И, наконец, в-третьих, как и другие методы, гарантирующие объективную анонимность, он исключает возможность работы в панельном режиме и проведение последующих интервью с респондентами для проверки первоначально полученных сведений и отслеживания динамики изучаемых характеристик [13, c.</w:t>
      </w:r>
      <w:r>
        <w:t xml:space="preserve"> </w:t>
      </w:r>
      <w:r w:rsidRPr="005B1C1B">
        <w:t>112].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Свободным от недостатков, характерных для RRT, считается метод "запечатанного буклета" (the sealed booklet), созданный и экспериментально валидизированный австралийскими социологами Т.</w:t>
      </w:r>
      <w:r>
        <w:t xml:space="preserve"> </w:t>
      </w:r>
      <w:r w:rsidRPr="005B1C1B">
        <w:t>Маккаем и Я.</w:t>
      </w:r>
      <w:r>
        <w:t xml:space="preserve"> </w:t>
      </w:r>
      <w:r w:rsidRPr="005B1C1B">
        <w:t>Макаллистером в конце 1980-х – начале 90-х гг. Он предназначен для сбора сведений по особо острым и деликатным темам (например, употребление и распространение наркотиков) в режиме персонального интервью. Специальная техника его реализации, предложенная авторами, позволяет, по их мнению, реально обеспечить респондентам объективную и субъективную анонимность и тем самым получить значительно более искренние и достоверные ответы, чем при традиционных процедурах личного интервьюирования [14].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Нормативное содержание и специфика метода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Наиболее важные характеристики метода "запечатанного буклета" уже рассматривались нами [13, с.</w:t>
      </w:r>
      <w:r>
        <w:t xml:space="preserve"> </w:t>
      </w:r>
      <w:r w:rsidRPr="005B1C1B">
        <w:t xml:space="preserve">112–113]. Приведем лишь его краткое описание. 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Вопросник для сбора данных состоит из двух частей (секций), одна из которых находится у интервьюера, а другая, вложенная в заклеенный конверт, вручается респонденту. Передавая "запечатанный буклет", интервьюер произносит следующие слова: "А сейчас мне хотелось бы дать вам анкету, для которой у меня нет ни вопросов, ни ответов. Читая ее, называйте мне только номера своих ответов, а я буду фиксировать их в своем вопроснике. Насколько вы можете убедиться, даже эти номера даются в случайном порядке".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Эта фраза, а также то обстоятельство, что буклет должен извлекаться из запечатанного конверта, должны усиливать субъективную анонимность. В инструкции, предваряющей вопросник для респондента, вновь делается напоминание об анонимности опроса: "Интервьюер не имеет копии данного перечня вопросов и ответов. Все, что у него есть, – это лист с номерами из вопросника. Поскольку нам очень необходима информация о масштабах распространения наркотиков и отношении к ним в обществе, ответьте, пожалуйста, честно на следующие вопросы. Вам нужно лишь сообщить интервьюеру номера тех ответов, которые соответствуют вашему мнению.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Мы повторяем, что интервьюер действительно не знает ни вопросов, ни ответов к ним. Чтобы убедиться в этом, достаточно обратить внимание на то, что все эти номера перемешаны случайным образом. Мы высоко ценим ваше сотрудничество в этом важном исследовании по вопросам национального здоровья".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В ходе исследования респондентам задавались ретроспективные, ситуативные и проспективные вопросы, касающиеся употребления 13 видов наркотических веществ. Респондент называл лишь номера (коды) ответов, и интервьюер заносил их в свой кодировочный бланк. В анкете для респондентов вопросы выглядели следующим образом: "Стали бы Вы употреблять галлюциногены, если бы Вам предложил их Ваш близкий друг? Сообщите номер ответа". "Да" – 118; "Нет" – 25; "Не уверен" – 69.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Если респондент называл, например, номер "118", означающий положительный ответ на данный вопрос, то интервьюер обводил кружком цифру "1" в своем кодировочном бланке: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83"/>
        <w:gridCol w:w="3368"/>
        <w:gridCol w:w="3187"/>
      </w:tblGrid>
      <w:tr w:rsidR="00851199" w:rsidRPr="005B1C1B" w:rsidTr="00994082">
        <w:trPr>
          <w:tblCellSpacing w:w="15" w:type="dxa"/>
          <w:jc w:val="center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118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25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69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</w:t>
            </w:r>
          </w:p>
        </w:tc>
      </w:tr>
    </w:tbl>
    <w:p w:rsidR="00851199" w:rsidRPr="005B1C1B" w:rsidRDefault="00851199" w:rsidP="00851199">
      <w:pPr>
        <w:spacing w:before="120"/>
        <w:ind w:firstLine="567"/>
        <w:jc w:val="both"/>
      </w:pPr>
      <w:r w:rsidRPr="005B1C1B">
        <w:t>Предварительное тестирование метода показало необходимость кодирования не только ответов, но и вопросов, задаваемых в исследовании. По мнению авторов, это дало бы возможность резко сократить число ошибок регистрации, позволило бы четко контролировать процедуру заполнения вопросника, соблюдение респондентами порядка и последовательности ответов на вопросы, избежать преднамеренных и непреднамеренных пропусков вопросов и т.</w:t>
      </w:r>
      <w:r>
        <w:t xml:space="preserve"> </w:t>
      </w:r>
      <w:r w:rsidRPr="005B1C1B">
        <w:t>д. [14, p.</w:t>
      </w:r>
      <w:r>
        <w:t xml:space="preserve"> </w:t>
      </w:r>
      <w:r w:rsidRPr="005B1C1B">
        <w:t>175].</w:t>
      </w:r>
    </w:p>
    <w:p w:rsidR="00851199" w:rsidRPr="00A62222" w:rsidRDefault="00851199" w:rsidP="00851199">
      <w:pPr>
        <w:spacing w:before="120"/>
        <w:jc w:val="center"/>
        <w:rPr>
          <w:b/>
          <w:bCs/>
          <w:sz w:val="28"/>
          <w:szCs w:val="28"/>
        </w:rPr>
      </w:pPr>
      <w:r w:rsidRPr="00A62222">
        <w:rPr>
          <w:b/>
          <w:bCs/>
          <w:sz w:val="28"/>
          <w:szCs w:val="28"/>
        </w:rPr>
        <w:t>Эксперимент Т. Маккая и Я. Макаллистера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Валидизация SB-метода проводилась его авторами в ходе специального полевого эксперимента, в котором участвовали 1823 человека, отобранные строго случайным образом на основе общенациональной выборки (Австралия). Во избежание систематического (однонаправленного) влияния последовательности предъявления методов на характер ответов эксперимент был организован по принципу split-ballot. Одной группе респондентов предлагалось сначала ответить на вопросы в режиме обычного (face-to-face) интервью, а затем – с использованием "запечатанного буклета". В другой группе порядок интервьюирования менялся на противоположный.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Сравнение ответов, полученных посредством двух разных исследовательских стратегий, показало, что респонденты, опрошенные с помощью SB-метода, чаще давали утвердительные ответы об употреблении запрещенных наркотических препаратов, чем те, которым вопросы задавались в ходе беседы "лицом к лицу". Причем во многих случаях выявленные различия оказались статистически значимыми (р &lt; 0,05).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Так, если на вопросах о реальном употреблении наркотиков влияние метода наблюдалось лишь в трех из девяти случаев (транквилизаторы, галлюциногены и амфетамины), то на вопросах, касающихся потенциального наркопотребления, – в восьми из девяти (табл.</w:t>
      </w:r>
      <w:r>
        <w:t xml:space="preserve"> </w:t>
      </w:r>
      <w:r w:rsidRPr="005B1C1B">
        <w:t>1).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Проведенный авторами мультивариационный анализ данных свидетельствует также, что все ответы респондентов о реальном и потенциальном употреблении наркотиков, сведенные в единую шкалу, значимо коррелировали на уровне индекса с переменной "метод" (p=0,000) [14, p.</w:t>
      </w:r>
      <w:r>
        <w:t xml:space="preserve"> </w:t>
      </w:r>
      <w:r w:rsidRPr="005B1C1B">
        <w:t>176].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Таблица 1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Соотношение утвердительных ответов на ситуативные и проспективные вопросы об употреблении наркотиков в зависимости от метода сбора данных, % ответивших</w:t>
      </w:r>
    </w:p>
    <w:tbl>
      <w:tblPr>
        <w:tblW w:w="5000" w:type="pct"/>
        <w:tblCellSpacing w:w="15" w:type="dxa"/>
        <w:tblInd w:w="-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1"/>
        <w:gridCol w:w="2269"/>
        <w:gridCol w:w="2270"/>
        <w:gridCol w:w="2038"/>
      </w:tblGrid>
      <w:tr w:rsidR="00851199" w:rsidRPr="005B1C1B" w:rsidTr="00994082">
        <w:trPr>
          <w:tblCellSpacing w:w="15" w:type="dxa"/>
        </w:trPr>
        <w:tc>
          <w:tcPr>
            <w:tcW w:w="17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Тип вопроса и виды наркотических веществ</w:t>
            </w:r>
          </w:p>
        </w:tc>
        <w:tc>
          <w:tcPr>
            <w:tcW w:w="23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Методы сбора данных</w:t>
            </w:r>
          </w:p>
        </w:tc>
        <w:tc>
          <w:tcPr>
            <w:tcW w:w="10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Разность показателей/знак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Персональное интервью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Метод "запечатанного буклета"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</w:p>
        </w:tc>
      </w:tr>
      <w:tr w:rsidR="00851199" w:rsidRPr="005B1C1B" w:rsidTr="00994082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"Употребляете ли вы следующие наркотики?"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rHeight w:val="225"/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 xml:space="preserve">Болеутолители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66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67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+1</w:t>
            </w:r>
          </w:p>
        </w:tc>
      </w:tr>
      <w:tr w:rsidR="00851199" w:rsidRPr="005B1C1B" w:rsidTr="00994082">
        <w:trPr>
          <w:trHeight w:val="225"/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Транквилизаторы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36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+10*</w:t>
            </w:r>
          </w:p>
        </w:tc>
      </w:tr>
      <w:tr w:rsidR="00851199" w:rsidRPr="005B1C1B" w:rsidTr="00994082">
        <w:trPr>
          <w:trHeight w:val="225"/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Марихуана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27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–1</w:t>
            </w:r>
          </w:p>
        </w:tc>
      </w:tr>
      <w:tr w:rsidR="00851199" w:rsidRPr="005B1C1B" w:rsidTr="00994082">
        <w:trPr>
          <w:trHeight w:val="225"/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Барбитураты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7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0</w:t>
            </w:r>
          </w:p>
        </w:tc>
      </w:tr>
      <w:tr w:rsidR="00851199" w:rsidRPr="005B1C1B" w:rsidTr="00994082">
        <w:trPr>
          <w:trHeight w:val="225"/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Галлюциногены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7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+1*</w:t>
            </w:r>
          </w:p>
        </w:tc>
      </w:tr>
      <w:tr w:rsidR="00851199" w:rsidRPr="005B1C1B" w:rsidTr="00994082">
        <w:trPr>
          <w:trHeight w:val="225"/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Амфетамины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6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+1*</w:t>
            </w:r>
          </w:p>
        </w:tc>
      </w:tr>
      <w:tr w:rsidR="00851199" w:rsidRPr="005B1C1B" w:rsidTr="00994082">
        <w:trPr>
          <w:trHeight w:val="225"/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Кокаин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+1</w:t>
            </w:r>
          </w:p>
        </w:tc>
      </w:tr>
      <w:tr w:rsidR="00851199" w:rsidRPr="005B1C1B" w:rsidTr="00994082">
        <w:trPr>
          <w:trHeight w:val="225"/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Ингалянты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0</w:t>
            </w:r>
          </w:p>
        </w:tc>
      </w:tr>
      <w:tr w:rsidR="00851199" w:rsidRPr="005B1C1B" w:rsidTr="00994082">
        <w:trPr>
          <w:trHeight w:val="225"/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Героин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0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"Стали</w:t>
            </w:r>
            <w:r>
              <w:t xml:space="preserve"> </w:t>
            </w:r>
            <w:r w:rsidRPr="005B1C1B">
              <w:t>бы вы употреблять следующие наркотики, если бы вам предложил их ваш близкий друг?"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 xml:space="preserve">Болеутолители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40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35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–5*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Транквилизаторы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+1*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Марихуана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13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+2*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Барбитураты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+1*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Галлюциногены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+2*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Амфетамины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+2*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Кокаин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+1*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Ингалянты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0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+1*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Героин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0</w:t>
            </w:r>
          </w:p>
        </w:tc>
      </w:tr>
    </w:tbl>
    <w:p w:rsidR="00851199" w:rsidRPr="005B1C1B" w:rsidRDefault="00851199" w:rsidP="00851199">
      <w:pPr>
        <w:spacing w:before="120"/>
        <w:ind w:firstLine="567"/>
        <w:jc w:val="both"/>
      </w:pPr>
      <w:r w:rsidRPr="005B1C1B">
        <w:t>*Влияние метода значимо (p&lt;0,05). Источник: [14, p.</w:t>
      </w:r>
      <w:r>
        <w:t xml:space="preserve"> </w:t>
      </w:r>
      <w:r w:rsidRPr="005B1C1B">
        <w:t>177].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Применение логит-аналитических процедур показало значимую связь между уровнем искренности ответов на деликатные вопросы и демографическими характеристиками респондентов. Женщины в 1,6 раза чаще, чем мужчины, скрывали применение транквилизаторов. Молодые респонденты честнее отвечали на этот вопрос, чем респонденты более старшего возраста. Употребление амфетаминов, наоборот, чаще скрывали мужчины (почти в 3,2 раза) и молодые люди (в 1,2 раза) (табл.</w:t>
      </w:r>
      <w:r>
        <w:t xml:space="preserve"> </w:t>
      </w:r>
      <w:r w:rsidRPr="005B1C1B">
        <w:t xml:space="preserve"> 2).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Таблица 2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Соотношение респондентов, скрывающих употребление наркотиков, в различных демографических группах, коэффициенты различий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94"/>
        <w:gridCol w:w="3368"/>
        <w:gridCol w:w="3776"/>
      </w:tblGrid>
      <w:tr w:rsidR="00851199" w:rsidRPr="005B1C1B" w:rsidTr="00994082">
        <w:trPr>
          <w:tblCellSpacing w:w="15" w:type="dxa"/>
          <w:jc w:val="center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Демографические группы респондентов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Применение транквилизаторов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Употребление амфетаминов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Пол: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Женщины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1,00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1,00</w:t>
            </w:r>
          </w:p>
        </w:tc>
      </w:tr>
      <w:tr w:rsidR="00851199" w:rsidRPr="005B1C1B" w:rsidTr="00994082">
        <w:trPr>
          <w:trHeight w:val="255"/>
          <w:tblCellSpacing w:w="15" w:type="dxa"/>
          <w:jc w:val="center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Мужчины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0,64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3,17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Возраст: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15–19 лет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1,00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1,00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20–29 лет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1,55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1,17</w:t>
            </w:r>
          </w:p>
        </w:tc>
      </w:tr>
      <w:tr w:rsidR="00851199" w:rsidRPr="005B1C1B" w:rsidTr="00994082">
        <w:trPr>
          <w:trHeight w:val="255"/>
          <w:tblCellSpacing w:w="15" w:type="dxa"/>
          <w:jc w:val="center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30 лет и старше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2,08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0,21</w:t>
            </w:r>
          </w:p>
        </w:tc>
      </w:tr>
    </w:tbl>
    <w:p w:rsidR="00851199" w:rsidRPr="005B1C1B" w:rsidRDefault="00851199" w:rsidP="00851199">
      <w:pPr>
        <w:spacing w:before="120"/>
        <w:ind w:firstLine="567"/>
        <w:jc w:val="both"/>
      </w:pPr>
      <w:r w:rsidRPr="005B1C1B">
        <w:t>Источник: [14, p.</w:t>
      </w:r>
      <w:r>
        <w:t xml:space="preserve"> </w:t>
      </w:r>
      <w:r w:rsidRPr="005B1C1B">
        <w:t>181].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Обнаружено влияние последовательности предъявления методов на реакции респондентов. В тех случаях, когда "запечатанный буклет" предшествовал персональному интервью, изменений в ответах в зависимости от исследовательской техники не наблюдалось, когда же он следовал за интервью, удельный вес утвердительных ответов, касающихся употребления наркотиков, значительно возрастал. Этот факт, по мнению Т.</w:t>
      </w:r>
      <w:r>
        <w:t xml:space="preserve"> </w:t>
      </w:r>
      <w:r w:rsidRPr="005B1C1B">
        <w:t>Маккая и Я.</w:t>
      </w:r>
      <w:r>
        <w:t xml:space="preserve"> </w:t>
      </w:r>
      <w:r w:rsidRPr="005B1C1B">
        <w:t>Макаллистера, свидетельствует о том, что SB-метод, как минимум, "не сокращает число респондентов, признающихся в употреблении наркотических веществ" [14, p.</w:t>
      </w:r>
      <w:r>
        <w:t xml:space="preserve"> </w:t>
      </w:r>
      <w:r w:rsidRPr="005B1C1B">
        <w:t>178].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Что же касается эффективности данного метода в целом, то, как считают авторы исследования, образцы ответов, направление смещений, а также их взаимосвязь с полом и возрастом респондентов убедительно свидетельствуют, что техника "запечатанного буклета" обеспечивает "более точные ответы на сенситивные вопросы об употреблении наркотиков" по сравнению с традиционно используемыми опросными процедурами [14, p.</w:t>
      </w:r>
      <w:r>
        <w:t xml:space="preserve"> </w:t>
      </w:r>
      <w:r w:rsidRPr="005B1C1B">
        <w:t>183]. К тому же этот метод прост, удобен в обращении, не требует дополнительных затрат на полевой стадии исследования. Он гарантирует респондентам анонимность их ответов и позволяет задавать большое количество острых вопросов в ходе одного интервью. И, наконец, метод "запечатанного буклета" допускает возможность реинтервьюирования респондентов и проведения исследований в панельном режиме, что немаловажно при отслеживании эффективности государственных программ.</w:t>
      </w:r>
    </w:p>
    <w:p w:rsidR="00851199" w:rsidRPr="00A62222" w:rsidRDefault="00851199" w:rsidP="00851199">
      <w:pPr>
        <w:spacing w:before="120"/>
        <w:jc w:val="center"/>
        <w:rPr>
          <w:b/>
          <w:bCs/>
          <w:sz w:val="28"/>
          <w:szCs w:val="28"/>
        </w:rPr>
      </w:pPr>
      <w:r w:rsidRPr="00A62222">
        <w:rPr>
          <w:b/>
          <w:bCs/>
          <w:sz w:val="28"/>
          <w:szCs w:val="28"/>
        </w:rPr>
        <w:t>Методический замысел и процедура исследования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Для проверки этих выводов и практической апробации данного метода в марте–апреле 2000</w:t>
      </w:r>
      <w:r>
        <w:t xml:space="preserve"> </w:t>
      </w:r>
      <w:r w:rsidRPr="005B1C1B">
        <w:t>г. нами было проведено экспериментальное методическое исследование. В Иваново и нескольких городах Ивановской области (Кинешме, Вичуге, Шуе, Плесе, Фурманове) опрошено 345 чел., отобранных на основе квотной выборки, репрезентирующей различные социально-демографические категории населения в возрасте от 16 лет и старше. Основным квотируемым признаком выступала социально-профессиональная принадлежность респондентов. Опрашивались представители 5 групп: рабочие, работники сферы торговли, интеллигенция, безработные и студенты. Выборка носила экспериментальный характер, и строго количественной репрезентации этих категорий не требовалось. Поэтому в выборочной совокупности указанные страты были представлены примерно равным количеством респондентов.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Разработанный для данного исследования вопросник насчитывал в общей сложности 35 вопросов, сгруппированных в 4 блока (приложение</w:t>
      </w:r>
      <w:r>
        <w:t xml:space="preserve"> </w:t>
      </w:r>
      <w:r w:rsidRPr="005B1C1B">
        <w:t>1). Первый, "омнибусный", блок представлен восемью весьма деликатными вопросами, требовавшими от респондентов признания в совершении тех или иных осуждаемых поступков (воровство, взяткодательство, симуляция болезни, сокрытие преступлений и т.</w:t>
      </w:r>
      <w:r>
        <w:t xml:space="preserve"> </w:t>
      </w:r>
      <w:r w:rsidRPr="005B1C1B">
        <w:t>д.). Второй блок содержал 12 вопросов, касающихся реального и потенциального употребления различных наркотических веществ (марихуана, опий, морфин, героин, ЛСД и пр.). Третий блок, из 11 вопросов, был ориентирован на фиксацию образцов сексуального поведения и эротических фантазий респондентов (гомосексуальность, проституция, случайные связи, персонажи сексуальных воспоминаний и др.). Социально-демографический блок включал вопросы о поле, возрасте, роде занятий и места жительства опрашиваемых. При составлении анкеты и формулировании вопросов мы использовали некоторые сюжеты и темы, предлагавшиеся для обсуждения с респондентами в ряде зарубежных исследований [14, 15, 16].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Так же, как и в эксперименте австралийских социологов, в нашем исследовании каждый респондент отвечал на все вопросы анкеты дважды (в режиме обычного персонального интервью и "запечатанного буклета") с минимальным промежутком времени, необходимым для прочтения необходимых инструкций и обращений. Вопросные формы были специально адаптированы с учетом специфики используемого метода. Порядок предъявления самих методов чередовался. В одном случае опрос начинался с личной беседы, а заканчивался процедурой "запечатанного буклета", в другом применялась обратная последовательность. Перед началом каждой разновидности интервью респондентам предлагались "контактные" инструкции и обращения, а при переходе от одного метода к другому — "буферные" обращения-связки.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В исследовании использовались инструкции четырех типов (приложение</w:t>
      </w:r>
      <w:r>
        <w:t xml:space="preserve"> </w:t>
      </w:r>
      <w:r w:rsidRPr="005B1C1B">
        <w:t>2). Первая из них регламентировала форму общения с респондентами в момент первичного контакта с ними и была ориентирована на то, чтобы создать у испытуемых мотивацию к участию в исследовании и убедить их дать максимально искренние ответы на деликатные вопросы. Вторая предназначалась для тех случаев, когда опрос начинался с персональных интервью. Она дополнялась обращением-связкой, используемой при переходе к SB-методу. Третья инструкция зачитывалась интервьюером в ситуации, предшествовавшей методу "запечатанного буклета", и также сопровождалась "буферным" обращением, необходимым для плавного перевода беседы в режим персонального интервью. И, наконец, последняя, четвертая инструкция была предназначена для самостоятельного прочтения респондентами и извлекалась ими из заклеенного конверта непосредственно перед началом опроса в режиме SB-метода. В ней еще раз подробно объяснялась процедура работы с вопросником и повторялись заверения в анонимности и конфиденциальности беседы.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В период, предшествовавший полевому этапу исследования, все интервьюеры прошли тщательный инструктаж (две инструктивные сессии по одному часу каждая). В ходе опроса с использованием метода "запечатанного буклета" им вменялось в обязанность выполнение следующих правил и процедур: (1) строго следить за тем, чтобы все конверты, вручаемые респондентам, были заклеены и не имели никаких случайных пометок, которые могли бы вызвать подозрение в нарушении анонимности; (2) зачитывать респондентам инструкции, соответствующие используемому методу, а также "буферные" обращения в промежутке между двумя интервью; (3) проводить все опросы, независимо от процедуры сбора данных, в строго конфиденциальной обстановке, с глазу на глаз с респондентом в уединенном месте, без присутствия "третьих лиц"; (4) внимательно следить за тем, чтобы респонденты не пропускали вопросы и не "перескакивали" с одного на другой. В опросах с применением SB-метода интервьюеры фиксировали номера полученных ответов в специальных кодировочных бланках, которые по окончании интервью вновь вкладывались в конверты вместе с чистыми анкетами, возвращенными респондентами. В процессе числовой обработки было построено несколько дополнительных переменных, фиксирующих влияние очередности предъявления методов на характер ответов испытуемых, степень сенситивности различных вопросов анкеты и др.</w:t>
      </w:r>
    </w:p>
    <w:p w:rsidR="00851199" w:rsidRPr="00A62222" w:rsidRDefault="00851199" w:rsidP="00851199">
      <w:pPr>
        <w:spacing w:before="120"/>
        <w:jc w:val="center"/>
        <w:rPr>
          <w:b/>
          <w:bCs/>
          <w:sz w:val="28"/>
          <w:szCs w:val="28"/>
        </w:rPr>
      </w:pPr>
      <w:r w:rsidRPr="00A62222">
        <w:rPr>
          <w:b/>
          <w:bCs/>
          <w:sz w:val="28"/>
          <w:szCs w:val="28"/>
        </w:rPr>
        <w:t>Интерпретация результатов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При проведении исследования мы исходили из предположения, что метод "запечатанного буклета" обладает большими возможностями по сравнению с обычным персональным интервью с точки зрения стимулирования искренних ответов на сенситивные вопросы. Однако полученные нами данные оказались не столь очевидными. С одной стороны, ни по одной из 28 сравниваемых пар вопросов, составивших предмет нашего рассмотрения 1 , не было обнаружено различий, которые были бы значимы на приемлемом уровне (p&lt;0,05). Максимальное расхождение в ответах, свидетельствующее в пользу нового метода, составило всего 3,2% (табл.</w:t>
      </w:r>
      <w:r>
        <w:t xml:space="preserve"> </w:t>
      </w:r>
      <w:r w:rsidRPr="005B1C1B">
        <w:t>3).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Таблица 3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Соотношение утвердительных ответов на вопросы, задававшиеся в традиционном персональном интервью и при интервьюировании методом "запечатанного буклета", % ответивших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97"/>
        <w:gridCol w:w="1716"/>
        <w:gridCol w:w="1839"/>
        <w:gridCol w:w="1510"/>
        <w:gridCol w:w="1476"/>
      </w:tblGrid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Вопросы-переменные*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Персональное интервью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Метод "запечатанного буклета"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Разность показателей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Уровень значимости различий (p)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Воровство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64,6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66,7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+2,1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0,265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Взяткодательство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48,5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47,4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–1,1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0,075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Сокрытие преступления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39,0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38,0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–1,0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0,499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Симулирование болезни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55,9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57,4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+1,5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0,299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Желание покончить с собой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32,5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33,3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+0,8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0,890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Попытки самоубийства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32,3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33,3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+0,5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0,301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Предложение наркотиков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40,6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42,2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+1,6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0,846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Употребление наркотиков: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Гашиш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13,1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12,9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–0,2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0,381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Опий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1,7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2,4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+0,7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0,700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Морфин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2,0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2,1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+0,1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0,697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Кодеин в таблетках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1,2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1,5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+0,3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0,805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Экстази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2,6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2,7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+0,1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0,614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Героин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2,3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2,4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+0,1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0,652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Кокаин/крэк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+0,3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0,893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ЛСД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1,7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2,7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+1,0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0,682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Установка на употребление наркотиков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8,1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9,0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+0,9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0,837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Совмещение алкоголя с наркотиками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14,5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14,3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–0,2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0,696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Случайные сексуальные связи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50,1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50,0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–0,1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0,302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Ложь родителям о сексуальных отношениях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45,3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47,4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+2,1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0,401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Гомосексуальные практики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4,3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7,0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+2,7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0,962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Сексуальные связи в состоянии алкогольного опьянения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45,6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47,0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+1,4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0,284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Жертва изнасилования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17,7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17,7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0,869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Совершение сексуального насилия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2,3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2,6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+0,3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0,657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Проституция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4,4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7,0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+2,6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0,959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Персонажи эротических фантазий: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Друг (подруга), с которым (ой) никогда не вступали в сексуальные отношения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53,8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55,5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+1,7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0,158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Муж подруги (жена друга)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18,0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20,9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+2,9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0,727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Человек, с которым были интимные отношения когда–то в прошлом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51,3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54,5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+3,2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0,413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9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"Звезда" (актер, актриса, певец, певица и т.</w:t>
            </w:r>
            <w:r>
              <w:t xml:space="preserve"> </w:t>
            </w:r>
            <w:r w:rsidRPr="005B1C1B">
              <w:t>д.)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18,6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20,1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+1,5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0,085</w:t>
            </w:r>
          </w:p>
        </w:tc>
      </w:tr>
    </w:tbl>
    <w:p w:rsidR="00851199" w:rsidRPr="005B1C1B" w:rsidRDefault="00851199" w:rsidP="00851199">
      <w:pPr>
        <w:spacing w:before="120"/>
        <w:ind w:firstLine="567"/>
        <w:jc w:val="both"/>
      </w:pPr>
      <w:r w:rsidRPr="005B1C1B">
        <w:t>*Здесь приводятся краткие версии вопросов. Полные тексты формулировок см. в Приложении</w:t>
      </w:r>
      <w:r>
        <w:t xml:space="preserve"> </w:t>
      </w:r>
      <w:r w:rsidRPr="005B1C1B">
        <w:t xml:space="preserve">1. 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 xml:space="preserve">Есть несколько обстоятельств, не позволяющих дать однозначное заключение о недостаточной валидности метода "запечатанного буклета". Во-первых, в 22 из 28 проанализированных случаев знаки процентных различий соответствуют предсказанному направлению, что свидетельствует о преимуществах альтернативной опросной техники. Эта тенденция, по сути дела, носит однонаправленный характер, поскольку персональное интервью несколько улучшило результат лишь по пяти вопросам (17,9%), да и то это улучшение не вышло за пределы 1%. Еще в одном случае наблюдалось абсолютное равенство методов. 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Во-вторых, кажущаяся равнозначность применявшихся нами методик, демонстрируемая данными по выборке в целом, скорее всего, является артефактом. Приведенные выше показатели свидетельствуют, на наш взгляд, не о низкой эффективности техники "запечатанного буклета", а об искусственно завышенном уровне искренности ответов респондентов в персональном интервью. Это завышение обусловлено, в частности, тем, что некоторые испытуемые, особенно из молодежной среды, отвечая на вопросы интервьюеров в обычном устном режиме ("глаза в глаза"), бравировали своей девиантностью. Юношеская бравада — очень серьезный фактор, сильно искажающий объективные возможности метода "запечатанного буклета" и затрудняющий его сравнение с другими опросными процедурами. О существовании этого источника искажений в опросах по сенситивной проблематике свидетельствуют как проведенные нами претесты, так и исследования других авторов [16, p.</w:t>
      </w:r>
      <w:r>
        <w:t xml:space="preserve"> </w:t>
      </w:r>
      <w:r w:rsidRPr="005B1C1B">
        <w:t>53; 17, с.</w:t>
      </w:r>
      <w:r>
        <w:t xml:space="preserve"> </w:t>
      </w:r>
      <w:r w:rsidRPr="005B1C1B">
        <w:t>82].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В-третьих, полученные нами данные свидетельствуют, что обобщенная картина скрывает дифференцированное воздействие методов на степень искренности респондентов, принадлежащих к разным социально-демографическим группам. Разнонаправленный характер методологических предпочтений в разных стратах в конечном счете приводит к взаимопогашению различий в ответах испытуемых на уровне массива в целом. Мужчины, например, честнее сообщают о попытках совершения самоубийства в персональных интервью, в то время как женщины — при использовании метода "запечатанного буклета" (табл.</w:t>
      </w:r>
      <w:r>
        <w:t xml:space="preserve"> </w:t>
      </w:r>
      <w:r w:rsidRPr="005B1C1B">
        <w:t>4). Сказанное относится и к другим социально-демографическим группам опрошенных. В результате при фактически различном отношении разных социальных сегментов выборочной совокупности к указанным методам сбора данных разность в удельном весе положительных ответов на данный вопрос по всей выборке минимальна (0,5%).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Таблица 4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Соотношение утвердительных ответов на вопрос: "Предпринимали ли вы попытки самоубийства?" в различных социально-демографических группах респондентов в зависимости от метода сбора данных, % ответивших</w:t>
      </w:r>
    </w:p>
    <w:tbl>
      <w:tblPr>
        <w:tblW w:w="5000" w:type="pct"/>
        <w:tblCellSpacing w:w="15" w:type="dxa"/>
        <w:tblInd w:w="-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80"/>
        <w:gridCol w:w="2281"/>
        <w:gridCol w:w="2477"/>
        <w:gridCol w:w="2100"/>
      </w:tblGrid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Социально-демографические группы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Персональное интервью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Метод "запечатанного буклета"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Разность показателей</w:t>
            </w:r>
          </w:p>
        </w:tc>
      </w:tr>
      <w:tr w:rsidR="00851199" w:rsidRPr="005B1C1B" w:rsidTr="00994082">
        <w:trPr>
          <w:trHeight w:val="285"/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Пол: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Мужчины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39,6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31,5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–8,1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Женщины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28,2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34,6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+6,4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Возраст: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16–19 лет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35,0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30,0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–5,0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20–29 лет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32,7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37,5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+4,8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 xml:space="preserve">30–39 лет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32,3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30,6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–2,3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40 лет и старше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29,6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30,4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+0,8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Место жительства: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г.</w:t>
            </w:r>
            <w:r>
              <w:t xml:space="preserve"> </w:t>
            </w:r>
            <w:r w:rsidRPr="005B1C1B">
              <w:t>Иваново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36,9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37,9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+1,0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Ивановская область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16,7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18,8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+2,1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Род занятий: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Рабочие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29,2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37,0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+7,8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Торговые работники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41,9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41,4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–0,5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Интеллигенция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26,1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29,2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+3,1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Безработные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34,6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38,5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+3,9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Студенты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25,0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20,7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–4,3</w:t>
            </w:r>
          </w:p>
        </w:tc>
      </w:tr>
    </w:tbl>
    <w:p w:rsidR="00851199" w:rsidRPr="005B1C1B" w:rsidRDefault="00851199" w:rsidP="00851199">
      <w:pPr>
        <w:spacing w:before="120"/>
        <w:ind w:firstLine="567"/>
        <w:jc w:val="both"/>
      </w:pPr>
      <w:r w:rsidRPr="005B1C1B">
        <w:t>Отмеченная закономерность просматривается не только по отдельным вопросам, но и по всему вопроснику в целом. Женщины действительно воспринимают новый метод с большим доверием: в 20 из 28 задававшихся вопросов удельный вес признаний в социально неодобряемых видах поведения у них оказался выше, чем в персональном интервью. И хотя мужчины также ответили искреннее на 20 вопросов в том случае, когда анкета извлекалась ими из заклеенного конверта, однако средняя мера сдвига, свидетельствующая в пользу этого метода, у них почти в 2 раза ниже, чем у женщин (соответственно 3,3% и 6,4%).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Анализ данных также показывает, что жители провинциальных городов более откровенны при использовании SB-метода. Это не удивительно, поскольку они представляют собой специфическую социальную общность — более стеснительны, имеют несколько иные нравственные ценности и поведенческие стандарты. По данным нашего исследования, проведенного в феврале 2001</w:t>
      </w:r>
      <w:r>
        <w:t xml:space="preserve"> </w:t>
      </w:r>
      <w:r w:rsidRPr="005B1C1B">
        <w:t>г. (N=701), они испытывают большее смущение при обсуждении деликатных тем, если опрос проводится "глаза в глаза" с интервьюером в устном режиме (p=0,000), имеют более актуализированную потребность в сохранении анонимности и конфиденциальности беседы (p=0,000). Неслучайно поэтому, что респонденты, проживающие в малых городах и особенно в сельской местности, на 18 из 28 задававшихся вопросов (64,3%) дали более искренние ответы, когда использовалась техника "запечатанного буклета", и лишь в трех случаях — когда применялся метод персонального интервью. При этом средняя величина смещения в пользу альтернативной методологии составила 3,8% при максимальном значении 7%. Для жителей областного центра эти показатели значительно ниже: 1,0% и 2,5%, соответственно (табл.</w:t>
      </w:r>
      <w:r>
        <w:t xml:space="preserve"> </w:t>
      </w:r>
      <w:r w:rsidRPr="005B1C1B">
        <w:t>5).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Таблица 5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 xml:space="preserve">Показатели эффективности метода персонального интервью и интервью с использованием "запечатанного буклета" (SB) в различных социально-демографических группах респондентов (абс. числа и %) 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5"/>
        <w:gridCol w:w="1548"/>
        <w:gridCol w:w="1549"/>
        <w:gridCol w:w="1549"/>
        <w:gridCol w:w="1549"/>
        <w:gridCol w:w="1618"/>
      </w:tblGrid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Социально-демографические группы респондентов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Количество вопросов с различиями в пользу SB-метода, абс. числа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Количество вопросов с различиями в пользу персональ-ного интервью, абс. числа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Количество вопросов, свидетель-ствующих о равенстве методов, абс. числа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Средняя величина смещения в пользу SB-метода, %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Средняя величина смещения в пользу персонального интервью, %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Пол: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Мужчины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7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3,3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2,0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Женщины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5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6,4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0,9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Возраст: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16–19 лет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18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6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2,2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3,3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20–29 лет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19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7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2,2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1,0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 xml:space="preserve">30–39 лет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13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9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6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2,6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1,5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40 лет и старше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17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6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5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1,3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1,3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Место жительства: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г.</w:t>
            </w:r>
            <w:r>
              <w:t xml:space="preserve"> </w:t>
            </w:r>
            <w:r w:rsidRPr="005B1C1B">
              <w:t>Иваново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8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17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1,4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Ивановская область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18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7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3,8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1,3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Род занятий: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Рабочие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13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2,8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1,5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Торговые работники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15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8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5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1,9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1,7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Интеллигенция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15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7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6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1,9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1,1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Безработные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17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7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3,4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1,5</w:t>
            </w:r>
          </w:p>
        </w:tc>
      </w:tr>
      <w:tr w:rsidR="00851199" w:rsidRPr="005B1C1B" w:rsidTr="00994082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Студенты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15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8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5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2,6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2,4</w:t>
            </w:r>
          </w:p>
        </w:tc>
      </w:tr>
    </w:tbl>
    <w:p w:rsidR="00851199" w:rsidRPr="005B1C1B" w:rsidRDefault="00851199" w:rsidP="00851199">
      <w:pPr>
        <w:spacing w:before="120"/>
        <w:ind w:firstLine="567"/>
        <w:jc w:val="both"/>
      </w:pPr>
      <w:r w:rsidRPr="005B1C1B">
        <w:t>В-четвертых, эффективность применения SB-метода зависит, по-видимому, от тематического содержания и степени сенситивности задаваемых вопросов. Весьма показательным в этом отношении можно считать распределение ответов респондентов, принадлежащих к разным социально-демографическим группам, на вопросы о гомосексуальных практиках (табл.</w:t>
      </w:r>
      <w:r>
        <w:t xml:space="preserve"> </w:t>
      </w:r>
      <w:r w:rsidRPr="005B1C1B">
        <w:t>6).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Таблица 6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Распределение положительных ответов на вопрос: "Приходилось ли Вам вступать в сексуальные отношения с представителями Вашего пола?" в различных социально-демографических группах респондентов в зависимости от метода сбора данных, абс. числа и %</w:t>
      </w:r>
    </w:p>
    <w:tbl>
      <w:tblPr>
        <w:tblW w:w="5000" w:type="pct"/>
        <w:tblCellSpacing w:w="15" w:type="dxa"/>
        <w:tblInd w:w="-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0"/>
        <w:gridCol w:w="1082"/>
        <w:gridCol w:w="1082"/>
        <w:gridCol w:w="1082"/>
        <w:gridCol w:w="1958"/>
        <w:gridCol w:w="2654"/>
      </w:tblGrid>
      <w:tr w:rsidR="00851199" w:rsidRPr="005B1C1B" w:rsidTr="00994082">
        <w:trPr>
          <w:tblCellSpacing w:w="15" w:type="dxa"/>
        </w:trPr>
        <w:tc>
          <w:tcPr>
            <w:tcW w:w="1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Социально-демографические группы</w:t>
            </w:r>
          </w:p>
        </w:tc>
        <w:tc>
          <w:tcPr>
            <w:tcW w:w="11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Персональное интервью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Метод "запечатанного буклета"</w:t>
            </w:r>
          </w:p>
        </w:tc>
        <w:tc>
          <w:tcPr>
            <w:tcW w:w="13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Увеличение числа признаний при использовании SB-метода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 xml:space="preserve">абс.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%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абс.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  <w:r w:rsidRPr="005B1C1B">
              <w:t>%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51199" w:rsidRPr="005B1C1B" w:rsidRDefault="00851199" w:rsidP="00994082">
            <w:pPr>
              <w:jc w:val="both"/>
            </w:pP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Пол: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 xml:space="preserve">Мужчины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4,5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6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4,0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-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Женщины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8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4,2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18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9,3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2,2 раза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Возраст: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16–19 лет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1,8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3,6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 раза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20–29 лет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7,7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15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11,5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1,5 раза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 xml:space="preserve">30–39 лет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4,0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5,2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1,3 раза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40 лет и старше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3,7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 раза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Место жительства: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г.</w:t>
            </w:r>
            <w:r>
              <w:t xml:space="preserve"> </w:t>
            </w:r>
            <w:r w:rsidRPr="005B1C1B">
              <w:t>Иваново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5,0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18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7,5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1,5 раза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Ивановская область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2,9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6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5,8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 раза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Род занятий: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Рабочие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1,4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4,0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 раза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Торговые работники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9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13,2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14,9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1,1 раза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Интеллигенция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2,9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 раза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Безработные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4,4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6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8,8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 раза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Студенты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1,5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4,5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 раза</w:t>
            </w:r>
          </w:p>
        </w:tc>
      </w:tr>
    </w:tbl>
    <w:p w:rsidR="00851199" w:rsidRPr="005B1C1B" w:rsidRDefault="00851199" w:rsidP="00851199">
      <w:pPr>
        <w:spacing w:before="120"/>
        <w:ind w:firstLine="567"/>
        <w:jc w:val="both"/>
      </w:pPr>
      <w:r w:rsidRPr="005B1C1B">
        <w:t>Как следует из таблицы, в отдельных группах респондентов применение "запечатанного буклета" способствует увеличению абсолютного числа искренних ответов в среднем в 1,6 раза при общей вариации значений от 1,1 до 3. Аналогичные зависимости просматриваются и по целому ряду других вопросов, задававшихся в исследовании (о потенциальном и фактическом употреблении некоторых видов наркотических веществ, занятии проституцией, эротических фантазиях и воспоминаниях и др.).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Выводы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Эксперимент не выявил явного превосходства тестируемого метода над традиционным персональным интервью. Применение "запечатанного буклета" не привело к устойчивому и повсеместному росту числа искренних признаний респондентов в социально неодобряемых видах поведения. Тест на статистическую значимость различий в ответах, полученных посредством разных опросных процедур, не дал положительных результатов. Вместе с тем детальный анализ результатов на межгрупповом уровне дает основания для более оптимистических выводов и оценок. В частности, данные по выборке в целом, скрывают заметные различия в восприятии методов разными социально-демографическими категориями респондентов. Обнаруженные нами систематические смещения в ответах, связанные с фоновыми характеристиками опрошенных, позволяют говорить о значительных потенциальных возможностях альтернативной методологии. Кроме того, позитивное влияние метода "запечатанного буклета" варьирует в зависимости от степени деликатности обсуждаемых проблем. Следовательно, чем выше стигматизация тех или иных видов девиантного поведения, тем больше шансов у данного метода продемонстрировать свою эффективность. С другой стороны, как верно замечают Т.</w:t>
      </w:r>
      <w:r>
        <w:t xml:space="preserve"> </w:t>
      </w:r>
      <w:r w:rsidRPr="005B1C1B">
        <w:t>Маккай и Я.</w:t>
      </w:r>
      <w:r>
        <w:t xml:space="preserve"> </w:t>
      </w:r>
      <w:r w:rsidRPr="005B1C1B">
        <w:t>Макаллистер, оценивать метод сбора данных по принципу "чем больше, тем лучше", не всегда уместно и правомерно [14, p.</w:t>
      </w:r>
      <w:r>
        <w:t xml:space="preserve"> </w:t>
      </w:r>
      <w:r w:rsidRPr="005B1C1B">
        <w:t>183]. Когда исследователь интересуется видами контрнормативного или нелегального поведения, не имеющими широкого распространения в обществе, даже небольшое увеличение числа искренних признаний можно считать заметным достижением. Применение "запечатанного буклета", как мы могли убедиться, в отдельных группах респондентов и по некоторым типам вопросов способствовало улучшению результатов в 1,5–3 раза, что также позволяет говорить о значительных скрытых резервах данного метода.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Нейтрализации ожидаемого эффекта тестированной методики могли способствовать и некоторые условия самого эксперимента. Во-первых, в силу квотного характера выборки, осуществлявшейся без специальных рандомизирующих процедур, в качестве опрашиваемых во многих случаях использовались хорошо знакомые интервьюерам люди. Это, безусловно, облегчило получение искренних ответов вне зависимости от используемого метода, но одновременно "смазало" итоговые результаты. Во-вторых, применение специфической панельной модели, предполагавшей двухкратное обращение с одинаковыми вопросами к одним и тем же людям без необходимого в таких случаях временного промежутка, способствовало актуализации у респондентов "эффекта памяти", что, по-видимому, привело к простому воспроизведению частью испытуемых их первоначальных реакций в последующих секциях интервью и нивелированию различий в ответах по двум пробам. В-третьих, многократные и весьма интенсивные устные заверения со стороны интервьюеров в конфиденциальности предстоящей беседы, дополненные письменными напоминаниями, не могли не сказаться на качестве ответов респондентов, в том числе и в персональных интервью. Интервьюерам, вероятно, удалось убедить испытуемых в том, что их ответы на деликатные вопросы будут сохранены в строжайшей тайне и не станут достоянием гласности. Это способствовало повышению доверия респондентов к опросам и опрашивающим при проведении бесед "с глазу на глаз" и минимизации расхождений в ответах, полученных посредством разных процедур. В-четвертых, постоянное чередование персонального интервью и "запечатанного буклета" также могло стать важным источником искусственного нивелирования объективно существующих различий в ответах, вызываемых спецификой используемых методов. В подобном чередовании, по всей видимости, нет особой необходимости, поскольку, как показало наше исследование, результаты опроса не зависят от порядка и последовательности предъявления вопросных форматов.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Использование иного экспериментального плана, учитывающего указанные факторы, позволит устранить их нежелательные побочные влияния и получить более "чистые" результаты, дающие объективную характеристику интересующего нас метода.</w:t>
      </w:r>
    </w:p>
    <w:p w:rsidR="00851199" w:rsidRPr="00A62222" w:rsidRDefault="00851199" w:rsidP="00851199">
      <w:pPr>
        <w:spacing w:before="120"/>
        <w:jc w:val="center"/>
        <w:rPr>
          <w:b/>
          <w:bCs/>
          <w:sz w:val="28"/>
          <w:szCs w:val="28"/>
        </w:rPr>
      </w:pPr>
      <w:r w:rsidRPr="00A62222">
        <w:rPr>
          <w:b/>
          <w:bCs/>
          <w:sz w:val="28"/>
          <w:szCs w:val="28"/>
        </w:rPr>
        <w:t>Приложение 1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Вопросник для персонального интервью (исследование по валидизации метода "запечатанного буклета", март—апрель 2000</w:t>
      </w:r>
      <w:r>
        <w:t xml:space="preserve"> </w:t>
      </w:r>
      <w:r w:rsidRPr="005B1C1B">
        <w:t>г., N=345)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1. Случалось ли вам хоть раз в жизни что-то украсть?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2. Приходилось ли когда-нибудь вам или вашим близким давать взятку в обмен на нужные вам услуги?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3. Случалось ли вам не сообщать в милицию о совершенном другими людьми преступлении?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4.</w:t>
      </w:r>
      <w:r>
        <w:t xml:space="preserve"> </w:t>
      </w:r>
      <w:r w:rsidRPr="005B1C1B">
        <w:t>Случалось ли вам симулировать болезнь с целью получить больничный лист?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5. Есть ли в вашей семье долларовые накопления? (1. Да; 2. Нет)</w:t>
      </w:r>
    </w:p>
    <w:tbl>
      <w:tblPr>
        <w:tblW w:w="5000" w:type="pct"/>
        <w:tblCellSpacing w:w="15" w:type="dxa"/>
        <w:tblInd w:w="-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2"/>
        <w:gridCol w:w="2575"/>
        <w:gridCol w:w="2575"/>
        <w:gridCol w:w="2296"/>
      </w:tblGrid>
      <w:tr w:rsidR="00851199" w:rsidRPr="005B1C1B" w:rsidTr="00994082">
        <w:trPr>
          <w:tblCellSpacing w:w="15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Менее $200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$200–$499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$500–$799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$800–$999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4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$1000–$1999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$2000–$4999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$5000–$7999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Более $8000</w:t>
            </w:r>
          </w:p>
        </w:tc>
      </w:tr>
      <w:tr w:rsidR="00851199" w:rsidRPr="005B1C1B" w:rsidTr="00994082">
        <w:trPr>
          <w:tblCellSpacing w:w="15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5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6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8</w:t>
            </w:r>
          </w:p>
        </w:tc>
      </w:tr>
    </w:tbl>
    <w:p w:rsidR="00851199" w:rsidRPr="005B1C1B" w:rsidRDefault="00851199" w:rsidP="00851199">
      <w:pPr>
        <w:spacing w:before="120"/>
        <w:ind w:firstLine="567"/>
        <w:jc w:val="both"/>
      </w:pPr>
      <w:r w:rsidRPr="005B1C1B">
        <w:t>7.</w:t>
      </w:r>
      <w:r>
        <w:t xml:space="preserve"> </w:t>
      </w:r>
      <w:r w:rsidRPr="005B1C1B">
        <w:t>Возникало ли у вас когда-нибудь желание покончить с собой?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8.</w:t>
      </w:r>
      <w:r>
        <w:t xml:space="preserve"> </w:t>
      </w:r>
      <w:r w:rsidRPr="005B1C1B">
        <w:t>Если возникало, то предпринимали ли Вы когда-либо попытку осуществить это желание? Если нет, пропустите этот вопрос.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9. Предлагали ли вам когда-нибудь наркотики? (1.</w:t>
      </w:r>
      <w:r>
        <w:t xml:space="preserve"> </w:t>
      </w:r>
      <w:r w:rsidRPr="005B1C1B">
        <w:t>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Приходилось ли вам пробовать следующие виды наркотиков: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5"/>
        <w:gridCol w:w="3692"/>
        <w:gridCol w:w="2536"/>
        <w:gridCol w:w="2455"/>
      </w:tblGrid>
      <w:tr w:rsidR="00851199" w:rsidRPr="005B1C1B" w:rsidTr="00994082">
        <w:trPr>
          <w:trHeight w:val="255"/>
          <w:tblCellSpacing w:w="15" w:type="dxa"/>
          <w:jc w:val="center"/>
        </w:trPr>
        <w:tc>
          <w:tcPr>
            <w:tcW w:w="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>
              <w:t xml:space="preserve">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Да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Нет</w:t>
            </w:r>
          </w:p>
        </w:tc>
      </w:tr>
      <w:tr w:rsidR="00851199" w:rsidRPr="005B1C1B" w:rsidTr="00994082">
        <w:trPr>
          <w:trHeight w:val="255"/>
          <w:tblCellSpacing w:w="15" w:type="dxa"/>
          <w:jc w:val="center"/>
        </w:trPr>
        <w:tc>
          <w:tcPr>
            <w:tcW w:w="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10.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Гашиш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</w:tr>
      <w:tr w:rsidR="00851199" w:rsidRPr="005B1C1B" w:rsidTr="00994082">
        <w:trPr>
          <w:trHeight w:val="240"/>
          <w:tblCellSpacing w:w="15" w:type="dxa"/>
          <w:jc w:val="center"/>
        </w:trPr>
        <w:tc>
          <w:tcPr>
            <w:tcW w:w="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11.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Опий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</w:tr>
      <w:tr w:rsidR="00851199" w:rsidRPr="005B1C1B" w:rsidTr="00994082">
        <w:trPr>
          <w:trHeight w:val="255"/>
          <w:tblCellSpacing w:w="15" w:type="dxa"/>
          <w:jc w:val="center"/>
        </w:trPr>
        <w:tc>
          <w:tcPr>
            <w:tcW w:w="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12.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Морфин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</w:tr>
      <w:tr w:rsidR="00851199" w:rsidRPr="005B1C1B" w:rsidTr="00994082">
        <w:trPr>
          <w:trHeight w:val="255"/>
          <w:tblCellSpacing w:w="15" w:type="dxa"/>
          <w:jc w:val="center"/>
        </w:trPr>
        <w:tc>
          <w:tcPr>
            <w:tcW w:w="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13.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Кодеин в таблетках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</w:tr>
      <w:tr w:rsidR="00851199" w:rsidRPr="005B1C1B" w:rsidTr="00994082">
        <w:trPr>
          <w:trHeight w:val="255"/>
          <w:tblCellSpacing w:w="15" w:type="dxa"/>
          <w:jc w:val="center"/>
        </w:trPr>
        <w:tc>
          <w:tcPr>
            <w:tcW w:w="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14.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Куадрин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</w:tr>
      <w:tr w:rsidR="00851199" w:rsidRPr="005B1C1B" w:rsidTr="00994082">
        <w:trPr>
          <w:trHeight w:val="255"/>
          <w:tblCellSpacing w:w="15" w:type="dxa"/>
          <w:jc w:val="center"/>
        </w:trPr>
        <w:tc>
          <w:tcPr>
            <w:tcW w:w="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15.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Экстази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</w:tr>
      <w:tr w:rsidR="00851199" w:rsidRPr="005B1C1B" w:rsidTr="00994082">
        <w:trPr>
          <w:trHeight w:val="255"/>
          <w:tblCellSpacing w:w="15" w:type="dxa"/>
          <w:jc w:val="center"/>
        </w:trPr>
        <w:tc>
          <w:tcPr>
            <w:tcW w:w="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16.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Героин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</w:tr>
      <w:tr w:rsidR="00851199" w:rsidRPr="005B1C1B" w:rsidTr="00994082">
        <w:trPr>
          <w:trHeight w:val="255"/>
          <w:tblCellSpacing w:w="15" w:type="dxa"/>
          <w:jc w:val="center"/>
        </w:trPr>
        <w:tc>
          <w:tcPr>
            <w:tcW w:w="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17.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Кокаин / крэк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</w:tr>
      <w:tr w:rsidR="00851199" w:rsidRPr="005B1C1B" w:rsidTr="00994082">
        <w:trPr>
          <w:trHeight w:val="270"/>
          <w:tblCellSpacing w:w="15" w:type="dxa"/>
          <w:jc w:val="center"/>
        </w:trPr>
        <w:tc>
          <w:tcPr>
            <w:tcW w:w="5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18.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ЛСД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1199" w:rsidRPr="005B1C1B" w:rsidRDefault="00851199" w:rsidP="00994082">
            <w:pPr>
              <w:jc w:val="both"/>
            </w:pPr>
            <w:r w:rsidRPr="005B1C1B">
              <w:t>2</w:t>
            </w:r>
          </w:p>
        </w:tc>
      </w:tr>
    </w:tbl>
    <w:p w:rsidR="00851199" w:rsidRPr="005B1C1B" w:rsidRDefault="00851199" w:rsidP="00851199">
      <w:pPr>
        <w:spacing w:before="120"/>
        <w:ind w:firstLine="567"/>
        <w:jc w:val="both"/>
      </w:pPr>
      <w:r w:rsidRPr="005B1C1B">
        <w:t>19.</w:t>
      </w:r>
      <w:r>
        <w:t xml:space="preserve"> </w:t>
      </w:r>
      <w:r w:rsidRPr="005B1C1B">
        <w:t>Стали бы вы употреблять наркотики, если бы вам предложил их ваш друг?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20.</w:t>
      </w:r>
      <w:r>
        <w:t xml:space="preserve"> </w:t>
      </w:r>
      <w:r w:rsidRPr="005B1C1B">
        <w:t>Приходилось ли вам совмещать алкоголь с наркотиками?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21.</w:t>
      </w:r>
      <w:r>
        <w:t xml:space="preserve"> </w:t>
      </w:r>
      <w:r w:rsidRPr="005B1C1B">
        <w:t>Приходилось ли вам заниматься сексом с нелюбимым человеком?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22.</w:t>
      </w:r>
      <w:r>
        <w:t xml:space="preserve"> </w:t>
      </w:r>
      <w:r w:rsidRPr="005B1C1B">
        <w:t>Приходилось ли вам лгать родителям о своих сексуальных отношениях?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23. Приходилось ли вам вступать в сексуальные отношения с представителями вашего пола?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24. Случалось ли вам вступать в сексуальные отношения из-за алкогольного опьянения?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25. Совершались когда-нибудь в отношении вас попытки изнасилования?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26. Случалось ли вам совершать сексуальное насилие?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27. Приходилось ли вам вступать в сексуальные отношения за деньги?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Появлялись ли в ваших сексуальных фантазиях следующие персонажи: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28. Друг (подруга), с которым (ой) вы никогда не вступали в интимные отношения?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29. Муж вашей подруги (жена вашего друга)?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30. Человек, с которым вы имели интимные отношения когда-то в прошлом?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31. "Звезда" (актер, актриса, певец, певица и др.)? (1. Да; 2. Нет)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32. Ваш пол? (1. Мужской; 2. Женский)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 xml:space="preserve">33. Ваше место жительства? (1. г. Иваново; 2. Города и районы области) 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34. Ваш возраст? (1. 16–19 лет; 2. 20–29 лет; 3. 30–39 лет; 4. 40 лет и старше)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35. Ваш род занятий? (1. Рабочий промышленности, строительства, транспорта, связи; 2. Работник сферы торговли и обслуживания; 3. Представитель производственной и непроизводственной интеллигенции; 4. Студент ВУЗа, учащийся техникума, ПТУ; 5. Безработный)</w:t>
      </w:r>
    </w:p>
    <w:p w:rsidR="00851199" w:rsidRPr="00A62222" w:rsidRDefault="00851199" w:rsidP="00851199">
      <w:pPr>
        <w:spacing w:before="120"/>
        <w:jc w:val="center"/>
        <w:rPr>
          <w:b/>
          <w:bCs/>
          <w:sz w:val="28"/>
          <w:szCs w:val="28"/>
        </w:rPr>
      </w:pPr>
      <w:r w:rsidRPr="00A62222">
        <w:rPr>
          <w:b/>
          <w:bCs/>
          <w:sz w:val="28"/>
          <w:szCs w:val="28"/>
        </w:rPr>
        <w:t>Приложение 2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Вспомогательные рабочие документы исследования по валидизации метода "запечатанного буклета" (март–апрель 2000</w:t>
      </w:r>
      <w:r>
        <w:t xml:space="preserve"> </w:t>
      </w:r>
      <w:r w:rsidRPr="005B1C1B">
        <w:t>г., N=345)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Контактные слова при первичном обращении к респонденту: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"Здравствуйте, меня зовут______________(назвать имя и фамилию). Я студент(ка) кафедры социологии Ивановского государственного энергетического университета. Наша кафедра проводит экспериментальное исследование с целью проверки нового, созданного нами метода сбора информации по деликатной тематике. Не согласились бы вы ответить на вопросы нашей анкеты? Это не займет много времени. Нам очень важно ваше участие в этом исследовании".</w:t>
      </w:r>
    </w:p>
    <w:p w:rsidR="00851199" w:rsidRPr="00A62222" w:rsidRDefault="00851199" w:rsidP="00851199">
      <w:pPr>
        <w:spacing w:before="120"/>
        <w:jc w:val="center"/>
        <w:rPr>
          <w:b/>
          <w:bCs/>
          <w:sz w:val="28"/>
          <w:szCs w:val="28"/>
        </w:rPr>
      </w:pPr>
      <w:r w:rsidRPr="00A62222">
        <w:rPr>
          <w:b/>
          <w:bCs/>
          <w:sz w:val="28"/>
          <w:szCs w:val="28"/>
        </w:rPr>
        <w:t>Инструкция для респондентов, вкладываемая в конверт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"Вы только что получили запечатанный конверт. Он содержит анкету, ответив на вопросы которой, вы очень поможете нам в проведении исследования. Некоторые вопросы данной анкеты могут показаться вам очень деликатными или даже личными. Но это не должно вас настораживать или смущать. Мы не хотим ни обидеть, ни огорчить вас.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Мы гарантируем вам сохранение всех ваших ответов в тайне. Все они будут использоваться только в обобщенном виде и в строго научных целях.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Процедура работы с анкетой очень проста. Читая вопросы и ответы к ним "про себя", называйте интервьюеру только номера тех ответов, которые соответствуют вашему мнению, а интервьюер будет фиксировать их в своем кодировочном бланке.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Пожалуйста, отвечайте на вопросы честно, так, как это есть или было в вашей жизни на самом деле. Это очень важно для нас.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Еще раз обращаем ваше внимание на то, что интервьюер не знает ни вопросов, ни ответов к ним. Ведь он не имеет копии вопросника, а все номера перемешаны случайным образом, и запомнить их просто невозможно.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Заранее благодарны вам. Мы высоко ценим ваше сотрудничество в нашем исследовании".</w:t>
      </w:r>
    </w:p>
    <w:p w:rsidR="00851199" w:rsidRPr="00A62222" w:rsidRDefault="00851199" w:rsidP="00851199">
      <w:pPr>
        <w:spacing w:before="120"/>
        <w:jc w:val="center"/>
        <w:rPr>
          <w:b/>
          <w:bCs/>
          <w:sz w:val="28"/>
          <w:szCs w:val="28"/>
        </w:rPr>
      </w:pPr>
      <w:r w:rsidRPr="00A62222">
        <w:rPr>
          <w:b/>
          <w:bCs/>
          <w:sz w:val="28"/>
          <w:szCs w:val="28"/>
        </w:rPr>
        <w:t>Инструкция для тех случаев, когда беседа начиналась с метода SB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Связка перед интервью: "А теперь мы переходим ко второй части нашего интервью. Сейчас я буду зачитывать вам вопросы и возможные ответы к ним, а вы будете выбирать те варианты ответов, которые наиболее точно отражают ваше мнение. В большинстве случаев это ответы "да" или "нет".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Мне бы хотелось заранее предупредить вас, что некоторые вопросы могут показаться вам очень деликатными или даже личными, но это не должно настораживать или смущать вас. Я гарантирую, что о содержании нашего разговора никто никогда не узнает. Все, что вы скажете мне, я сохраню в тайне. Все собранные данные будут использоваться только в обобщенном виде в строго научных целях.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Если вы не захотите отвечать на какой-нибудь из моих вопросов, дайте мне знать, и я перейду к следующему.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Отвечайте, пожалуйста, честно, так, как это есть или было на самом деле в вашей жизни. Это очень важно для достоверности результатов нашего исследования.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— Вы готовы?"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Инструкция для тех случаев, когда беседа начиналась с метода персонального интервью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"Мы начнем нашу беседу с устных вопросов. Процедура интервьюирования очень проста. Я буду зачитывать вам вопросы и возможные ответы к ним, а вы будете выбирать те варианты ответов, которые наиболее точно отражают ваше мнение. В большинстве случаев это ответы "да" или "нет".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Мне бы хотелось заранее предупредить вас, что некоторые вопросы могут показаться вам очень деликатными или даже личными, но это не должно настораживать или смущать вас. Я гарантирую, что о содержании нашего разговора никто никогда не узнает. Все, что вы скажете мне, я сохраню в тайне. Все собранные данные будут использоваться только в обобщенном виде в строго научных целях.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Если вы не захотите отвечать на какой-нибудь из моих вопросов, дайте мне знать, и я перейду к следующему.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Отвечайте, пожалуйста, честно, так, как это есть или было на самом деле в вашей жизни. Это очень важно для достоверности нашего исследования.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Связка перед SB: "А теперь мы переходим ко второй части нашего интервью. Сейчас вы получите запечатанный конверт, в котором вы найдете анкету и инструкцию к ее заполнению. Прочитайте ее очень внимательно, когда вскроете конверт.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Процедура опроса проста. Вопросы анкеты и свои ответы на них вслух произносить не нужно. Их содержания я не знаю, у меня, как видите, нет даже копии этой анкеты. Читая анкету, сообщайте мне только номера тех ответов, которые соответствуют вашему мнению. А я буду фиксировать их в своем кодировочном бланке. (Показать кодировочный бланк.)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– Вы готовы? (ответ "да"). Тогда вскройте, пожалуйста, конверт и прочитайте сначала инструкцию.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– Вы готовы отвечать на вопросы?"</w:t>
      </w:r>
    </w:p>
    <w:p w:rsidR="00851199" w:rsidRDefault="00851199" w:rsidP="00851199">
      <w:pPr>
        <w:spacing w:before="120"/>
        <w:ind w:firstLine="567"/>
        <w:jc w:val="both"/>
      </w:pPr>
      <w:r>
        <w:t>***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1 В силу ряда причин мы исключили из анализа ответы респондентов на три вопроса. Первые два из них касались долларовых накоплений и их размеров, а третий, "вопрос-ловушка", — употребления вымышленного наркотика "куадрин" (этот термин взят из статьи Т.</w:t>
      </w:r>
      <w:r>
        <w:t xml:space="preserve"> </w:t>
      </w:r>
      <w:r w:rsidRPr="005B1C1B">
        <w:t>Маккая и Я.</w:t>
      </w:r>
      <w:r>
        <w:t xml:space="preserve"> </w:t>
      </w:r>
      <w:r w:rsidRPr="005B1C1B">
        <w:t>Макаллистера [14, p.</w:t>
      </w:r>
      <w:r>
        <w:t xml:space="preserve"> </w:t>
      </w:r>
      <w:r w:rsidRPr="005B1C1B">
        <w:t xml:space="preserve">185]). </w:t>
      </w:r>
    </w:p>
    <w:p w:rsidR="00851199" w:rsidRPr="00A62222" w:rsidRDefault="00851199" w:rsidP="00851199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A62222">
        <w:rPr>
          <w:b/>
          <w:bCs/>
          <w:sz w:val="28"/>
          <w:szCs w:val="28"/>
        </w:rPr>
        <w:t>Список</w:t>
      </w:r>
      <w:r w:rsidRPr="00A62222">
        <w:rPr>
          <w:b/>
          <w:bCs/>
          <w:sz w:val="28"/>
          <w:szCs w:val="28"/>
          <w:lang w:val="en-US"/>
        </w:rPr>
        <w:t xml:space="preserve"> </w:t>
      </w:r>
      <w:r w:rsidRPr="00A62222">
        <w:rPr>
          <w:b/>
          <w:bCs/>
          <w:sz w:val="28"/>
          <w:szCs w:val="28"/>
        </w:rPr>
        <w:t>литературы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rPr>
          <w:lang w:val="en-US"/>
        </w:rPr>
        <w:t xml:space="preserve">Weaver C.N., Swanson C.L. Validity of Reported Date of Birth, Salary, and Seniority // Public Opinion Quarterly. </w:t>
      </w:r>
      <w:r w:rsidRPr="005B1C1B">
        <w:t>1974. Vol.</w:t>
      </w:r>
      <w:r>
        <w:t xml:space="preserve"> </w:t>
      </w:r>
      <w:r w:rsidRPr="005B1C1B">
        <w:t>38. No</w:t>
      </w:r>
      <w:r>
        <w:t xml:space="preserve"> </w:t>
      </w:r>
      <w:r w:rsidRPr="005B1C1B">
        <w:t>1. P.</w:t>
      </w:r>
      <w:r>
        <w:t xml:space="preserve"> </w:t>
      </w:r>
      <w:r w:rsidRPr="005B1C1B">
        <w:t xml:space="preserve">69-80. </w:t>
      </w:r>
    </w:p>
    <w:p w:rsidR="00851199" w:rsidRPr="005B1C1B" w:rsidRDefault="00851199" w:rsidP="00851199">
      <w:pPr>
        <w:spacing w:before="120"/>
        <w:ind w:firstLine="567"/>
        <w:jc w:val="both"/>
        <w:rPr>
          <w:lang w:val="en-US"/>
        </w:rPr>
      </w:pPr>
      <w:r w:rsidRPr="005B1C1B">
        <w:t>Фоломеева Н.М., Шурыгина И.И., Новикова Н.А., Чекинева Т.В. Опыт применения биографического метода в исследовании проблем наркомании // Наркомания как форма девиантного поведения / Под общ. ред. М</w:t>
      </w:r>
      <w:r w:rsidRPr="005B1C1B">
        <w:rPr>
          <w:lang w:val="en-US"/>
        </w:rPr>
        <w:t>.</w:t>
      </w:r>
      <w:r w:rsidRPr="005B1C1B">
        <w:t>Е</w:t>
      </w:r>
      <w:r w:rsidRPr="005B1C1B">
        <w:rPr>
          <w:lang w:val="en-US"/>
        </w:rPr>
        <w:t xml:space="preserve">. </w:t>
      </w:r>
      <w:r w:rsidRPr="005B1C1B">
        <w:t>Поздняковой</w:t>
      </w:r>
      <w:r w:rsidRPr="005B1C1B">
        <w:rPr>
          <w:lang w:val="en-US"/>
        </w:rPr>
        <w:t xml:space="preserve">. </w:t>
      </w:r>
      <w:r w:rsidRPr="005B1C1B">
        <w:t>М</w:t>
      </w:r>
      <w:r w:rsidRPr="005B1C1B">
        <w:rPr>
          <w:lang w:val="en-US"/>
        </w:rPr>
        <w:t xml:space="preserve">.: </w:t>
      </w:r>
      <w:r w:rsidRPr="005B1C1B">
        <w:t>ИС</w:t>
      </w:r>
      <w:r w:rsidRPr="005B1C1B">
        <w:rPr>
          <w:lang w:val="en-US"/>
        </w:rPr>
        <w:t xml:space="preserve"> </w:t>
      </w:r>
      <w:r w:rsidRPr="005B1C1B">
        <w:t>РАН</w:t>
      </w:r>
      <w:r w:rsidRPr="005B1C1B">
        <w:rPr>
          <w:lang w:val="en-US"/>
        </w:rPr>
        <w:t xml:space="preserve">, 1997. </w:t>
      </w:r>
    </w:p>
    <w:p w:rsidR="00851199" w:rsidRPr="005B1C1B" w:rsidRDefault="00851199" w:rsidP="00851199">
      <w:pPr>
        <w:spacing w:before="120"/>
        <w:ind w:firstLine="567"/>
        <w:jc w:val="both"/>
        <w:rPr>
          <w:lang w:val="en-US"/>
        </w:rPr>
      </w:pPr>
      <w:r w:rsidRPr="005B1C1B">
        <w:rPr>
          <w:lang w:val="en-US"/>
        </w:rPr>
        <w:t xml:space="preserve">Zdep S.M., Rhodes I.N. Making the Randomized Response Technique Work // Public Opinion Quarterly. 1976/1977. Vol. 40. No 4. P. 531-537. </w:t>
      </w:r>
    </w:p>
    <w:p w:rsidR="00851199" w:rsidRPr="005B1C1B" w:rsidRDefault="00851199" w:rsidP="00851199">
      <w:pPr>
        <w:spacing w:before="120"/>
        <w:ind w:firstLine="567"/>
        <w:jc w:val="both"/>
        <w:rPr>
          <w:lang w:val="en-US"/>
        </w:rPr>
      </w:pPr>
      <w:r w:rsidRPr="005B1C1B">
        <w:rPr>
          <w:lang w:val="en-US"/>
        </w:rPr>
        <w:t xml:space="preserve">Reinmuth J.E., Geurts M.D. The Collection of Sensitive Information Using a Two-Stage, Randomized Response Model // Journal of Marketing Research. 1975. Vol. XII. No 4. P. 402-407. </w:t>
      </w:r>
    </w:p>
    <w:p w:rsidR="00851199" w:rsidRPr="005B1C1B" w:rsidRDefault="00851199" w:rsidP="00851199">
      <w:pPr>
        <w:spacing w:before="120"/>
        <w:ind w:firstLine="567"/>
        <w:jc w:val="both"/>
        <w:rPr>
          <w:lang w:val="en-US"/>
        </w:rPr>
      </w:pPr>
      <w:r w:rsidRPr="005B1C1B">
        <w:rPr>
          <w:lang w:val="en-US"/>
        </w:rPr>
        <w:t xml:space="preserve">Tracy P.E., Fox J.A. The Validity of Randomized Response for Sensitive Measurements // American Sociological Review. 1981. Vol. 46. No 2. P. 187-200. </w:t>
      </w:r>
    </w:p>
    <w:p w:rsidR="00851199" w:rsidRPr="005B1C1B" w:rsidRDefault="00851199" w:rsidP="00851199">
      <w:pPr>
        <w:spacing w:before="120"/>
        <w:ind w:firstLine="567"/>
        <w:jc w:val="both"/>
        <w:rPr>
          <w:lang w:val="en-US"/>
        </w:rPr>
      </w:pPr>
      <w:r w:rsidRPr="005B1C1B">
        <w:rPr>
          <w:lang w:val="en-US"/>
        </w:rPr>
        <w:t xml:space="preserve">Fox J.A., Tracy P.E. Randomized Response: A Method for Sensitive Surveys. Beverly Hills (Calif.): SQASS, 1986. </w:t>
      </w:r>
    </w:p>
    <w:p w:rsidR="00851199" w:rsidRPr="005B1C1B" w:rsidRDefault="00851199" w:rsidP="00851199">
      <w:pPr>
        <w:spacing w:before="120"/>
        <w:ind w:firstLine="567"/>
        <w:jc w:val="both"/>
        <w:rPr>
          <w:lang w:val="en-US"/>
        </w:rPr>
      </w:pPr>
      <w:r w:rsidRPr="005B1C1B">
        <w:rPr>
          <w:lang w:val="en-US"/>
        </w:rPr>
        <w:t xml:space="preserve">Brannen J. The Study of Sensitive Subjects // Sociological Review. 1988. Vol. 36. No 3. P. 552-563. 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rPr>
          <w:lang w:val="en-US"/>
        </w:rPr>
        <w:t xml:space="preserve">Reamer F.G. Protecting Research Subjects and Unintended Consequences: The Effect of Guarantees of Confidentiality // Public Opinion Quarterly. </w:t>
      </w:r>
      <w:r w:rsidRPr="005B1C1B">
        <w:t>1979. Vol.</w:t>
      </w:r>
      <w:r>
        <w:t xml:space="preserve"> </w:t>
      </w:r>
      <w:r w:rsidRPr="005B1C1B">
        <w:t>43. No</w:t>
      </w:r>
      <w:r>
        <w:t xml:space="preserve"> </w:t>
      </w:r>
      <w:r w:rsidRPr="005B1C1B">
        <w:t>4. P.</w:t>
      </w:r>
      <w:r>
        <w:t xml:space="preserve"> </w:t>
      </w:r>
      <w:r w:rsidRPr="005B1C1B">
        <w:t xml:space="preserve">497-506. </w:t>
      </w:r>
    </w:p>
    <w:p w:rsidR="00851199" w:rsidRPr="005B1C1B" w:rsidRDefault="00851199" w:rsidP="00851199">
      <w:pPr>
        <w:spacing w:before="120"/>
        <w:ind w:firstLine="567"/>
        <w:jc w:val="both"/>
        <w:rPr>
          <w:lang w:val="en-US"/>
        </w:rPr>
      </w:pPr>
      <w:r w:rsidRPr="005B1C1B">
        <w:t xml:space="preserve">Веселкова Н.В. Об этике исследования // Социологические исследования. </w:t>
      </w:r>
      <w:r w:rsidRPr="005B1C1B">
        <w:rPr>
          <w:lang w:val="en-US"/>
        </w:rPr>
        <w:t xml:space="preserve">2000. № 8. </w:t>
      </w:r>
      <w:r w:rsidRPr="005B1C1B">
        <w:t>С</w:t>
      </w:r>
      <w:r w:rsidRPr="005B1C1B">
        <w:rPr>
          <w:lang w:val="en-US"/>
        </w:rPr>
        <w:t xml:space="preserve">. 109–114. </w:t>
      </w:r>
    </w:p>
    <w:p w:rsidR="00851199" w:rsidRPr="005B1C1B" w:rsidRDefault="00851199" w:rsidP="00851199">
      <w:pPr>
        <w:spacing w:before="120"/>
        <w:ind w:firstLine="567"/>
        <w:jc w:val="both"/>
        <w:rPr>
          <w:lang w:val="en-US"/>
        </w:rPr>
      </w:pPr>
      <w:r w:rsidRPr="005B1C1B">
        <w:rPr>
          <w:lang w:val="en-US"/>
        </w:rPr>
        <w:t xml:space="preserve">Warner S.M. Randomized Response: a Survey Technique for Eliminating Evasive Answer Bias // Journal of the American Statistical Association. 1965. Vol. 60. No 1. P. 63-69. </w:t>
      </w:r>
    </w:p>
    <w:p w:rsidR="00851199" w:rsidRPr="005B1C1B" w:rsidRDefault="00851199" w:rsidP="00851199">
      <w:pPr>
        <w:spacing w:before="120"/>
        <w:ind w:firstLine="567"/>
        <w:jc w:val="both"/>
        <w:rPr>
          <w:lang w:val="en-US"/>
        </w:rPr>
      </w:pPr>
      <w:r w:rsidRPr="005B1C1B">
        <w:rPr>
          <w:lang w:val="en-US"/>
        </w:rPr>
        <w:t xml:space="preserve">Orwin R.G., Boruch R.F. RRT Meets RDD: Statistical Strategies for Assuring Response Privacy in Telephone Surveys // Public Opinion Quarterly. 1982. Vol. 46. No 4. P. 560-571. 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rPr>
          <w:lang w:val="en-US"/>
        </w:rPr>
        <w:t xml:space="preserve">Bradburn N.M., Sudman S. Improving Interview Method and Questionnaire Design. </w:t>
      </w:r>
      <w:r w:rsidRPr="005B1C1B">
        <w:t xml:space="preserve">San-Francisco: Jossey–Bass Publ., 1979. </w:t>
      </w:r>
    </w:p>
    <w:p w:rsidR="00851199" w:rsidRPr="005B1C1B" w:rsidRDefault="00851199" w:rsidP="00851199">
      <w:pPr>
        <w:spacing w:before="120"/>
        <w:ind w:firstLine="567"/>
        <w:jc w:val="both"/>
        <w:rPr>
          <w:lang w:val="en-US"/>
        </w:rPr>
      </w:pPr>
      <w:r w:rsidRPr="005B1C1B">
        <w:t xml:space="preserve">Мягков А.Ю. Обеспечение анонимности в социологическом опросе: Аналитический обзор зарубежных исследований // Социологические исследования. </w:t>
      </w:r>
      <w:r w:rsidRPr="005B1C1B">
        <w:rPr>
          <w:lang w:val="en-US"/>
        </w:rPr>
        <w:t xml:space="preserve">1999. № 5. </w:t>
      </w:r>
      <w:r w:rsidRPr="005B1C1B">
        <w:t>С</w:t>
      </w:r>
      <w:r w:rsidRPr="005B1C1B">
        <w:rPr>
          <w:lang w:val="en-US"/>
        </w:rPr>
        <w:t xml:space="preserve">. 107–114. 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rPr>
          <w:lang w:val="en-US"/>
        </w:rPr>
        <w:t xml:space="preserve">Makkai T., Mcallister I. Measuring Social Indicators in Opinion Surveys: A Method to Improve Accuracy on Sensitive Questions // Social Indicators Research. </w:t>
      </w:r>
      <w:r w:rsidRPr="005B1C1B">
        <w:t>1992. Vol.</w:t>
      </w:r>
      <w:r>
        <w:t xml:space="preserve"> </w:t>
      </w:r>
      <w:r w:rsidRPr="005B1C1B">
        <w:t>27. No</w:t>
      </w:r>
      <w:r>
        <w:t xml:space="preserve"> </w:t>
      </w:r>
      <w:r w:rsidRPr="005B1C1B">
        <w:t>2. Р.</w:t>
      </w:r>
      <w:r>
        <w:t xml:space="preserve"> </w:t>
      </w:r>
      <w:r w:rsidRPr="005B1C1B">
        <w:t xml:space="preserve">169-186. </w:t>
      </w:r>
    </w:p>
    <w:p w:rsidR="00851199" w:rsidRPr="005B1C1B" w:rsidRDefault="00851199" w:rsidP="00851199">
      <w:pPr>
        <w:spacing w:before="120"/>
        <w:ind w:firstLine="567"/>
        <w:jc w:val="both"/>
        <w:rPr>
          <w:lang w:val="en-US"/>
        </w:rPr>
      </w:pPr>
      <w:r w:rsidRPr="005B1C1B">
        <w:t xml:space="preserve">Бежен А. Сексуальные воспоминания и фантазии мужчин и женщин во Франции // Журнал социологии и социальной антропологии. </w:t>
      </w:r>
      <w:r w:rsidRPr="005B1C1B">
        <w:rPr>
          <w:lang w:val="en-US"/>
        </w:rPr>
        <w:t xml:space="preserve">1998. </w:t>
      </w:r>
      <w:r w:rsidRPr="005B1C1B">
        <w:t>Т</w:t>
      </w:r>
      <w:r w:rsidRPr="005B1C1B">
        <w:rPr>
          <w:lang w:val="en-US"/>
        </w:rPr>
        <w:t xml:space="preserve">. 1. № 3. </w:t>
      </w:r>
      <w:r w:rsidRPr="005B1C1B">
        <w:t>С</w:t>
      </w:r>
      <w:r w:rsidRPr="005B1C1B">
        <w:rPr>
          <w:lang w:val="en-US"/>
        </w:rPr>
        <w:t xml:space="preserve">. 143–147. 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rPr>
          <w:lang w:val="en-US"/>
        </w:rPr>
        <w:t xml:space="preserve">Berman J., McCombs H., Boruch R. Notes on the Contamination Method: Two Small Experiments Assuring Confidentiality of Responses // Sociological Methods and Research. </w:t>
      </w:r>
      <w:r w:rsidRPr="005B1C1B">
        <w:t>1977. Vol.</w:t>
      </w:r>
      <w:r>
        <w:t xml:space="preserve"> </w:t>
      </w:r>
      <w:r w:rsidRPr="005B1C1B">
        <w:t>6. No</w:t>
      </w:r>
      <w:r>
        <w:t xml:space="preserve"> </w:t>
      </w:r>
      <w:r w:rsidRPr="005B1C1B">
        <w:t>1. P.</w:t>
      </w:r>
      <w:r>
        <w:t xml:space="preserve"> </w:t>
      </w:r>
      <w:r w:rsidRPr="005B1C1B">
        <w:t xml:space="preserve">45-62. </w:t>
      </w:r>
    </w:p>
    <w:p w:rsidR="00851199" w:rsidRPr="005B1C1B" w:rsidRDefault="00851199" w:rsidP="00851199">
      <w:pPr>
        <w:spacing w:before="120"/>
        <w:ind w:firstLine="567"/>
        <w:jc w:val="both"/>
      </w:pPr>
      <w:r w:rsidRPr="005B1C1B">
        <w:t>Рущенко И.П. Латентные социальные процессы: Теоретические и практические аспекты исследований наркомании // Социологические исследования. 1999. №</w:t>
      </w:r>
      <w:r>
        <w:t xml:space="preserve"> </w:t>
      </w:r>
      <w:r w:rsidRPr="005B1C1B">
        <w:t>10. С.</w:t>
      </w:r>
      <w:r>
        <w:t xml:space="preserve"> </w:t>
      </w:r>
      <w:r w:rsidRPr="005B1C1B">
        <w:t>74–85.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199"/>
    <w:rsid w:val="000D6ACA"/>
    <w:rsid w:val="00423096"/>
    <w:rsid w:val="005B1C1B"/>
    <w:rsid w:val="0062593D"/>
    <w:rsid w:val="00851199"/>
    <w:rsid w:val="00961FDC"/>
    <w:rsid w:val="00994082"/>
    <w:rsid w:val="00A62222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D91CA7-F304-47FC-B722-31FE2C3C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6051</Words>
  <Characters>34495</Characters>
  <Application>Microsoft Office Word</Application>
  <DocSecurity>0</DocSecurity>
  <Lines>287</Lines>
  <Paragraphs>80</Paragraphs>
  <ScaleCrop>false</ScaleCrop>
  <Company>Home</Company>
  <LinksUpToDate>false</LinksUpToDate>
  <CharactersWithSpaces>40466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"Запечатанный буклет": альтернативный метод сбора данных в опросах по сенситивной проблематике</dc:title>
  <dc:subject/>
  <dc:creator>User</dc:creator>
  <cp:keywords/>
  <dc:description/>
  <cp:lastModifiedBy>admin</cp:lastModifiedBy>
  <cp:revision>2</cp:revision>
  <dcterms:created xsi:type="dcterms:W3CDTF">2014-02-18T17:32:00Z</dcterms:created>
  <dcterms:modified xsi:type="dcterms:W3CDTF">2014-02-18T17:32:00Z</dcterms:modified>
</cp:coreProperties>
</file>