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993" w:rsidRPr="00AB1924" w:rsidRDefault="004B3993" w:rsidP="00AB1924">
      <w:pPr>
        <w:spacing w:line="360" w:lineRule="auto"/>
        <w:ind w:firstLine="720"/>
        <w:jc w:val="center"/>
        <w:outlineLvl w:val="0"/>
        <w:rPr>
          <w:caps/>
          <w:sz w:val="28"/>
          <w:szCs w:val="28"/>
        </w:rPr>
      </w:pPr>
      <w:bookmarkStart w:id="0" w:name="_Toc139985196"/>
      <w:r w:rsidRPr="00AB1924">
        <w:rPr>
          <w:caps/>
          <w:sz w:val="28"/>
          <w:szCs w:val="28"/>
        </w:rPr>
        <w:t>Предисловие</w:t>
      </w:r>
      <w:bookmarkEnd w:id="0"/>
    </w:p>
    <w:p w:rsidR="004B3993" w:rsidRPr="00AB1924" w:rsidRDefault="004B3993" w:rsidP="00AB1924">
      <w:pPr>
        <w:pStyle w:val="31"/>
        <w:spacing w:line="360" w:lineRule="auto"/>
        <w:ind w:firstLine="720"/>
        <w:jc w:val="center"/>
        <w:rPr>
          <w:sz w:val="28"/>
          <w:szCs w:val="28"/>
        </w:rPr>
      </w:pPr>
    </w:p>
    <w:p w:rsidR="004B3993" w:rsidRPr="00AB1924" w:rsidRDefault="004B3993" w:rsidP="00AB1924">
      <w:pPr>
        <w:pStyle w:val="31"/>
        <w:spacing w:line="360" w:lineRule="auto"/>
        <w:ind w:firstLine="720"/>
        <w:rPr>
          <w:sz w:val="28"/>
          <w:szCs w:val="28"/>
        </w:rPr>
      </w:pPr>
      <w:r w:rsidRPr="00AB1924">
        <w:rPr>
          <w:sz w:val="28"/>
          <w:szCs w:val="28"/>
        </w:rPr>
        <w:t xml:space="preserve">Современное промышленное производство оказывает на окружающую среду (ОС) многообразное, часто негативное, воздействие. Это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загрязнение ОС вредными (токсичными) веществами, истощение ресурсов, изменение природных и возникновение техногенных ландшафтов.</w:t>
      </w:r>
    </w:p>
    <w:p w:rsidR="004B3993" w:rsidRPr="00AB1924" w:rsidRDefault="004B3993" w:rsidP="00AB1924">
      <w:pPr>
        <w:pStyle w:val="31"/>
        <w:spacing w:line="360" w:lineRule="auto"/>
        <w:ind w:firstLine="720"/>
        <w:rPr>
          <w:sz w:val="28"/>
          <w:szCs w:val="28"/>
        </w:rPr>
      </w:pPr>
      <w:r w:rsidRPr="00AB1924">
        <w:rPr>
          <w:sz w:val="28"/>
          <w:szCs w:val="28"/>
        </w:rPr>
        <w:t xml:space="preserve">В настоящем учебно-методическом пособии (далее по тексту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пособие) рассматриваются вопросы, связанные с загрязнением атмосферы (работа № 1), водных объектов (работа № 2), а также классификация твердых отходов предприятия по опасности для ОС с целью размещения их на полигонах твердых бытовых отходов (работа № 3).</w:t>
      </w:r>
    </w:p>
    <w:p w:rsidR="004B3993" w:rsidRPr="00AB1924" w:rsidRDefault="004B3993" w:rsidP="00AB1924">
      <w:pPr>
        <w:pStyle w:val="31"/>
        <w:spacing w:line="360" w:lineRule="auto"/>
        <w:ind w:firstLine="720"/>
        <w:rPr>
          <w:sz w:val="28"/>
          <w:szCs w:val="28"/>
        </w:rPr>
      </w:pPr>
      <w:r w:rsidRPr="00AB1924">
        <w:rPr>
          <w:sz w:val="28"/>
          <w:szCs w:val="28"/>
        </w:rPr>
        <w:t xml:space="preserve">Наиболее значимым показателем, характеризующим воздействие вредных (опасных) химических веществ на окружающую среду вообще и человека, в частности, является предельно допустимая концентрация этих веществ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ПДК.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  <w:vertAlign w:val="subscript"/>
        </w:rPr>
      </w:pPr>
      <w:r w:rsidRPr="00AB1924">
        <w:rPr>
          <w:sz w:val="28"/>
          <w:szCs w:val="28"/>
        </w:rPr>
        <w:t xml:space="preserve">При нормировании концентраций загрязняющих веществ в атмосфере используют принцип лимитирующего показателя. Согласно этому принципу, нормирование проводится по наиболее чувствительному показателю. Например, если запах вещества ощущается при концентрациях, которые не оказывают вредного влияния на человека и окружающую среду, то нормирование производят с учетом порога обонятельного ощущения. Если же вещество оказывает на объекты окружающей среды (животных или растения) вредное действие в меньших концентрациях, чем на организм человека, то при нормировании исходят из действия вещества на природные объекты. В настоящее время для оценки загрязнения воздуха населенных мест используют два норматива. Первый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разовая или максимально разовая предельно допустимая концентрация – ПДК</w:t>
      </w:r>
      <w:r w:rsidRPr="00AB1924">
        <w:rPr>
          <w:sz w:val="28"/>
          <w:szCs w:val="28"/>
          <w:vertAlign w:val="subscript"/>
        </w:rPr>
        <w:t>мр</w:t>
      </w:r>
      <w:r w:rsidRPr="00AB1924">
        <w:rPr>
          <w:sz w:val="28"/>
          <w:szCs w:val="28"/>
        </w:rPr>
        <w:t xml:space="preserve">, второй – среднесуточная концентрация </w:t>
      </w:r>
      <w:r w:rsidRPr="00AB1924">
        <w:rPr>
          <w:i/>
          <w:sz w:val="28"/>
          <w:szCs w:val="28"/>
        </w:rPr>
        <w:t>–</w:t>
      </w:r>
      <w:r w:rsidRPr="00AB1924">
        <w:rPr>
          <w:sz w:val="28"/>
          <w:szCs w:val="28"/>
        </w:rPr>
        <w:t xml:space="preserve"> ПДК</w:t>
      </w:r>
      <w:r w:rsidRPr="00AB1924">
        <w:rPr>
          <w:sz w:val="28"/>
          <w:szCs w:val="28"/>
          <w:vertAlign w:val="subscript"/>
        </w:rPr>
        <w:t xml:space="preserve">сс. 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Максимально разовая ПДК устанавливается с целью предупреждения рефлекторных реакций у человека (ощущение запаха, изменение биоэлектрической активности головного мозга, световой чувствительности глаз и др.) при кратковременном воздействии атмосферных загрязнений (до 20 мин), а среднесуточная</w:t>
      </w:r>
      <w:r w:rsidRPr="00AB1924">
        <w:rPr>
          <w:sz w:val="28"/>
          <w:szCs w:val="28"/>
          <w:vertAlign w:val="subscript"/>
        </w:rPr>
        <w:t xml:space="preserve"> </w:t>
      </w:r>
      <w:r w:rsidRPr="00AB1924">
        <w:rPr>
          <w:sz w:val="28"/>
          <w:szCs w:val="28"/>
        </w:rPr>
        <w:t>– с целью предупреждения их токсического влияния (общетоксического, канцерогенного, мутагенного и др.).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Величина максимально разовой ПДК устанавливается в результате экспериментов с людьми, кратковременно (от 5 до 20 мин) вдыхающими воздух, содержащий малые концентрации изучаемого вещества. Содержание этих веществ в воздухе безопасно для человека. В качестве критерия предельно допустимого содержания загрязняющих веществ в атмосфере принимается, прежде всего, отсутствие запаха. Минимальная ощутимая концентрация для наиболее чувствительных лиц принимается за пороговую концентрацию по обонятельному ощущению. Установив ее, приступают к поиску пороговых и подпороговых концентраций по рефлекторным реакциям.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Для установления среднесуточных ПДК проводят токсикологический эксперимент на животных. Результаты, полученные в хроническом опыте на животных, переносят на людей.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Наряду с ПДК веществ в воздухе населенных мест (ПДК</w:t>
      </w:r>
      <w:r w:rsidRPr="00AB1924">
        <w:rPr>
          <w:sz w:val="28"/>
          <w:szCs w:val="28"/>
          <w:vertAlign w:val="subscript"/>
        </w:rPr>
        <w:t>нм</w:t>
      </w:r>
      <w:r w:rsidRPr="00AB1924">
        <w:rPr>
          <w:sz w:val="28"/>
          <w:szCs w:val="28"/>
        </w:rPr>
        <w:t xml:space="preserve">) токсичность (опасность) вещества может быть охарактеризована ПДК вредного вещества в воздухе рабочей зоны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ПДК</w:t>
      </w:r>
      <w:r w:rsidRPr="00AB1924">
        <w:rPr>
          <w:sz w:val="28"/>
          <w:szCs w:val="28"/>
          <w:vertAlign w:val="subscript"/>
        </w:rPr>
        <w:t>рз</w:t>
      </w:r>
      <w:r w:rsidRPr="00AB1924">
        <w:rPr>
          <w:sz w:val="28"/>
          <w:szCs w:val="28"/>
        </w:rPr>
        <w:t>. Это такая концентрация вещества, которая при ежедневной (кроме выходных) работе в пределах 8 часов или при другой продолжительности, но не более 41 ч в неделю в течение всего рабочего стажа не может вызвать заболевания или отклонений в состоянии здоровья, обнаруживаемых современными методами исследования, в процессе работы или в отдаленные сроки жизни настоящего и последующих поколений.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Вредные (опасные) вещества, содержащиеся в сточных водах промышленных предприятий и организаций (например, научно-исследовательских), сбрасываемых в водные объекты (водоемы), так же могут быть охарактеризованы ПДК (допустимыми концентрациями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ДК). Среди этих показателей рассмотрим два: ПДК</w:t>
      </w:r>
      <w:r w:rsidRPr="00AB1924">
        <w:rPr>
          <w:sz w:val="28"/>
          <w:szCs w:val="28"/>
          <w:vertAlign w:val="subscript"/>
        </w:rPr>
        <w:t>в</w:t>
      </w:r>
      <w:r w:rsidRPr="00AB1924">
        <w:rPr>
          <w:sz w:val="28"/>
          <w:szCs w:val="28"/>
        </w:rPr>
        <w:t xml:space="preserve"> и ПДК</w:t>
      </w:r>
      <w:r w:rsidRPr="00AB1924">
        <w:rPr>
          <w:sz w:val="28"/>
          <w:szCs w:val="28"/>
          <w:vertAlign w:val="subscript"/>
        </w:rPr>
        <w:t>рх</w:t>
      </w:r>
      <w:r w:rsidRPr="00AB1924">
        <w:rPr>
          <w:sz w:val="28"/>
          <w:szCs w:val="28"/>
        </w:rPr>
        <w:t xml:space="preserve">. 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ПДК</w:t>
      </w:r>
      <w:r w:rsidRPr="00AB1924">
        <w:rPr>
          <w:sz w:val="28"/>
          <w:szCs w:val="28"/>
          <w:vertAlign w:val="subscript"/>
        </w:rPr>
        <w:t>в</w:t>
      </w:r>
      <w:r w:rsidRPr="00AB1924">
        <w:rPr>
          <w:sz w:val="28"/>
          <w:szCs w:val="28"/>
        </w:rPr>
        <w:t xml:space="preserve"> (мг/л)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предельно допустимая концентрация вещества в воде водных объектов хозяйственно-питьевого и культурно-бытового водопользования – концентрация химического вещества в воде, при превышении которой вода становится непригодной для этого вида водопользования.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ПДК</w:t>
      </w:r>
      <w:r w:rsidRPr="00AB1924">
        <w:rPr>
          <w:sz w:val="28"/>
          <w:szCs w:val="28"/>
          <w:vertAlign w:val="subscript"/>
        </w:rPr>
        <w:t>рх</w:t>
      </w:r>
      <w:r w:rsidRPr="00AB1924">
        <w:rPr>
          <w:sz w:val="28"/>
          <w:szCs w:val="28"/>
        </w:rPr>
        <w:t xml:space="preserve"> (мг/л)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предельно допустимая концентрация вещества в воде водных объектов рыбохозяйственного назначения – экспериментально установленное максимально допустимое содержание в водном объекте вредного вещества, при котором не возникают последствия, снижающие его рыбохозяйственную ценность или затрудняющие его рыбохозяйственное использование.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Из остальных многочисленных показателей, характеризующих отрицательное воздействие химических веществ на объекты окружающей среды (и, в первую очередь, человека) рассмотрим только показатели, используемые в работе № 3, которые приведены ниже:</w:t>
      </w:r>
    </w:p>
    <w:p w:rsidR="004B3993" w:rsidRPr="00AB1924" w:rsidRDefault="004B3993" w:rsidP="00AB1924">
      <w:pPr>
        <w:pStyle w:val="23"/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ПДК</w:t>
      </w:r>
      <w:r w:rsidRPr="00AB1924">
        <w:rPr>
          <w:sz w:val="28"/>
          <w:szCs w:val="28"/>
          <w:vertAlign w:val="subscript"/>
        </w:rPr>
        <w:t>п</w:t>
      </w:r>
      <w:r w:rsidRPr="00AB1924">
        <w:rPr>
          <w:sz w:val="28"/>
          <w:szCs w:val="28"/>
        </w:rPr>
        <w:t>, мг/кг – предельно допустимое количество вещества в почве – количество, которое не должно вызывать прямого или косвенного отрицательного влияния на соприкасающиеся с почвой окружающую среду, здоровье человека, а также самоочищающую способность почвы;</w:t>
      </w:r>
    </w:p>
    <w:p w:rsidR="004B3993" w:rsidRPr="00AB1924" w:rsidRDefault="004B3993" w:rsidP="00AB1924">
      <w:pPr>
        <w:pStyle w:val="23"/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ОБУВ – ориентировочно безопасный уровень воздействия – временный гигиенический норматив содержания вредных веществ в воздухе рабочей зоны, атмосферном воздухе населенных мест, воде водоемов, продуктах питания. Используется для целей предупредительного санитарного надзора. Устанавливается расчетным методом по физико-химическим свойствам для химических веществ, на которые ПДК не установлены и обосновывается каждые 2 года для воздуха и каждые 3 года – для воды;</w:t>
      </w:r>
    </w:p>
    <w:p w:rsidR="004B3993" w:rsidRPr="00AB1924" w:rsidRDefault="004B3993" w:rsidP="00AB1924">
      <w:pPr>
        <w:pStyle w:val="23"/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LD</w:t>
      </w:r>
      <w:r w:rsidRPr="00AB1924">
        <w:rPr>
          <w:sz w:val="28"/>
          <w:szCs w:val="28"/>
          <w:vertAlign w:val="subscript"/>
        </w:rPr>
        <w:t>50</w:t>
      </w:r>
      <w:r w:rsidRPr="00AB1924">
        <w:rPr>
          <w:sz w:val="28"/>
          <w:szCs w:val="28"/>
        </w:rPr>
        <w:t xml:space="preserve">, мг/кг – средняя смертельная доза компонента в миллиграммах действующего вещества на </w:t>
      </w:r>
      <w:smartTag w:uri="urn:schemas-microsoft-com:office:smarttags" w:element="metricconverter">
        <w:smartTagPr>
          <w:attr w:name="ProductID" w:val="1 кг"/>
        </w:smartTagPr>
        <w:r w:rsidRPr="00AB1924">
          <w:rPr>
            <w:sz w:val="28"/>
            <w:szCs w:val="28"/>
          </w:rPr>
          <w:t>1 кг</w:t>
        </w:r>
      </w:smartTag>
      <w:r w:rsidRPr="00AB1924">
        <w:rPr>
          <w:sz w:val="28"/>
          <w:szCs w:val="28"/>
        </w:rPr>
        <w:t xml:space="preserve"> живого веса, вызывающая гибель 50% подопытных животных при однократном </w:t>
      </w:r>
      <w:r w:rsidRPr="00AB1924">
        <w:rPr>
          <w:i/>
          <w:sz w:val="28"/>
          <w:szCs w:val="28"/>
        </w:rPr>
        <w:t>пероральном</w:t>
      </w:r>
      <w:r w:rsidRPr="00AB1924">
        <w:rPr>
          <w:sz w:val="28"/>
          <w:szCs w:val="28"/>
        </w:rPr>
        <w:t xml:space="preserve"> введении в унифицированных условиях;</w:t>
      </w:r>
    </w:p>
    <w:p w:rsidR="004B3993" w:rsidRPr="00AB1924" w:rsidRDefault="004B3993" w:rsidP="00AB1924">
      <w:pPr>
        <w:pStyle w:val="23"/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LD</w:t>
      </w:r>
      <w:r w:rsidRPr="00AB1924">
        <w:rPr>
          <w:sz w:val="28"/>
          <w:szCs w:val="28"/>
          <w:vertAlign w:val="subscript"/>
        </w:rPr>
        <w:t>50</w:t>
      </w:r>
      <w:r w:rsidRPr="00AB1924">
        <w:rPr>
          <w:sz w:val="28"/>
          <w:szCs w:val="28"/>
          <w:vertAlign w:val="superscript"/>
        </w:rPr>
        <w:t>к</w:t>
      </w:r>
      <w:r w:rsidRPr="00AB1924">
        <w:rPr>
          <w:sz w:val="28"/>
          <w:szCs w:val="28"/>
        </w:rPr>
        <w:t xml:space="preserve">, мг/кг – средняя смертельная доза компонента в миллиграммах действующего вещества на </w:t>
      </w:r>
      <w:smartTag w:uri="urn:schemas-microsoft-com:office:smarttags" w:element="metricconverter">
        <w:smartTagPr>
          <w:attr w:name="ProductID" w:val="1 кг"/>
        </w:smartTagPr>
        <w:r w:rsidRPr="00AB1924">
          <w:rPr>
            <w:sz w:val="28"/>
            <w:szCs w:val="28"/>
          </w:rPr>
          <w:t>1 кг</w:t>
        </w:r>
      </w:smartTag>
      <w:r w:rsidRPr="00AB1924">
        <w:rPr>
          <w:sz w:val="28"/>
          <w:szCs w:val="28"/>
        </w:rPr>
        <w:t xml:space="preserve"> живого веса, вызывающая гибель 50% подопытных животных при однократном </w:t>
      </w:r>
      <w:r w:rsidRPr="00AB1924">
        <w:rPr>
          <w:i/>
          <w:sz w:val="28"/>
          <w:szCs w:val="28"/>
        </w:rPr>
        <w:t>нанесении на кожу</w:t>
      </w:r>
      <w:r w:rsidRPr="00AB1924">
        <w:rPr>
          <w:sz w:val="28"/>
          <w:szCs w:val="28"/>
        </w:rPr>
        <w:t xml:space="preserve"> в унифицированных условиях;</w:t>
      </w:r>
    </w:p>
    <w:p w:rsidR="004B3993" w:rsidRPr="00AB1924" w:rsidRDefault="004B3993" w:rsidP="00AB1924">
      <w:pPr>
        <w:pStyle w:val="23"/>
        <w:numPr>
          <w:ilvl w:val="0"/>
          <w:numId w:val="3"/>
        </w:numPr>
        <w:tabs>
          <w:tab w:val="clear" w:pos="360"/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LC</w:t>
      </w:r>
      <w:r w:rsidRPr="00AB1924">
        <w:rPr>
          <w:sz w:val="28"/>
          <w:szCs w:val="28"/>
          <w:vertAlign w:val="subscript"/>
        </w:rPr>
        <w:t>50</w:t>
      </w:r>
      <w:r w:rsidRPr="00AB1924">
        <w:rPr>
          <w:sz w:val="28"/>
          <w:szCs w:val="28"/>
        </w:rPr>
        <w:t>, мг/м</w:t>
      </w:r>
      <w:r w:rsidRPr="00AB1924">
        <w:rPr>
          <w:sz w:val="28"/>
          <w:szCs w:val="28"/>
          <w:vertAlign w:val="superscript"/>
        </w:rPr>
        <w:t>3</w:t>
      </w:r>
      <w:r w:rsidRPr="00AB1924">
        <w:rPr>
          <w:sz w:val="28"/>
          <w:szCs w:val="28"/>
        </w:rPr>
        <w:t xml:space="preserve"> – средняя смертельная концентрация вещества, вызывающая гибель 50% подопытных животных при </w:t>
      </w:r>
      <w:r w:rsidRPr="00AB1924">
        <w:rPr>
          <w:i/>
          <w:sz w:val="28"/>
          <w:szCs w:val="28"/>
        </w:rPr>
        <w:t xml:space="preserve">ингаляционном </w:t>
      </w:r>
      <w:r w:rsidRPr="00AB1924">
        <w:rPr>
          <w:sz w:val="28"/>
          <w:szCs w:val="28"/>
        </w:rPr>
        <w:t>поступлении действующего вещества в виде паров или аэрозолей в унифицированных условиях.</w:t>
      </w:r>
    </w:p>
    <w:p w:rsidR="004B3993" w:rsidRPr="00AB1924" w:rsidRDefault="004B3993" w:rsidP="00AB1924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r w:rsidRPr="00AB1924">
        <w:rPr>
          <w:sz w:val="28"/>
          <w:szCs w:val="28"/>
        </w:rPr>
        <w:br w:type="page"/>
      </w:r>
      <w:bookmarkStart w:id="1" w:name="_Toc139985197"/>
      <w:r w:rsidRPr="00AB1924">
        <w:rPr>
          <w:sz w:val="28"/>
          <w:szCs w:val="28"/>
        </w:rPr>
        <w:t>Курсовая работа № 1</w:t>
      </w:r>
      <w:bookmarkEnd w:id="1"/>
    </w:p>
    <w:p w:rsidR="004B3993" w:rsidRPr="00AB1924" w:rsidRDefault="004B3993" w:rsidP="00AB1924">
      <w:pPr>
        <w:spacing w:line="360" w:lineRule="auto"/>
        <w:ind w:firstLine="720"/>
        <w:rPr>
          <w:sz w:val="28"/>
          <w:szCs w:val="28"/>
        </w:rPr>
      </w:pPr>
    </w:p>
    <w:p w:rsidR="004B3993" w:rsidRPr="00AB1924" w:rsidRDefault="004B3993" w:rsidP="00AB1924">
      <w:pPr>
        <w:spacing w:line="360" w:lineRule="auto"/>
        <w:ind w:firstLine="720"/>
        <w:jc w:val="center"/>
        <w:outlineLvl w:val="0"/>
        <w:rPr>
          <w:sz w:val="28"/>
          <w:szCs w:val="28"/>
        </w:rPr>
      </w:pPr>
      <w:bookmarkStart w:id="2" w:name="_Toc139985198"/>
      <w:r w:rsidRPr="00AB1924">
        <w:rPr>
          <w:sz w:val="28"/>
          <w:szCs w:val="28"/>
        </w:rPr>
        <w:t>Защита атмосферы от загрязнения веществами, содержащимися в вентиляционных выбросах</w:t>
      </w:r>
      <w:bookmarkEnd w:id="2"/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</w:p>
    <w:p w:rsidR="004B3993" w:rsidRPr="00AB1924" w:rsidRDefault="004B3993" w:rsidP="00AB1924">
      <w:pPr>
        <w:spacing w:line="360" w:lineRule="auto"/>
        <w:ind w:firstLine="720"/>
        <w:outlineLvl w:val="1"/>
        <w:rPr>
          <w:sz w:val="28"/>
          <w:szCs w:val="28"/>
        </w:rPr>
      </w:pPr>
      <w:bookmarkStart w:id="3" w:name="_Toc139985199"/>
      <w:r w:rsidRPr="00AB1924">
        <w:rPr>
          <w:sz w:val="28"/>
          <w:szCs w:val="28"/>
        </w:rPr>
        <w:t>Цель работы</w:t>
      </w:r>
      <w:bookmarkEnd w:id="3"/>
    </w:p>
    <w:p w:rsidR="004B3993" w:rsidRPr="00AB1924" w:rsidRDefault="004B3993" w:rsidP="00AB1924">
      <w:pPr>
        <w:numPr>
          <w:ilvl w:val="0"/>
          <w:numId w:val="1"/>
        </w:numPr>
        <w:tabs>
          <w:tab w:val="clear" w:pos="28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Рассчитать значения предельно допустимых и временно согласованных выбросов для указанных в задании примесей.</w:t>
      </w:r>
    </w:p>
    <w:p w:rsidR="004B3993" w:rsidRPr="00AB1924" w:rsidRDefault="004B3993" w:rsidP="00AB1924">
      <w:pPr>
        <w:numPr>
          <w:ilvl w:val="0"/>
          <w:numId w:val="1"/>
        </w:numPr>
        <w:tabs>
          <w:tab w:val="clear" w:pos="28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Классифицировать выбросы по составу в соответствии с ГОСТ 17.2.1.01-76.</w:t>
      </w:r>
    </w:p>
    <w:p w:rsidR="004B3993" w:rsidRPr="00AB1924" w:rsidRDefault="004B3993" w:rsidP="00AB1924">
      <w:pPr>
        <w:numPr>
          <w:ilvl w:val="0"/>
          <w:numId w:val="1"/>
        </w:numPr>
        <w:tabs>
          <w:tab w:val="clear" w:pos="288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Рассчитать показатель опасности выброса загрязняющих веществ в атмосферу.</w:t>
      </w:r>
    </w:p>
    <w:p w:rsidR="004B3993" w:rsidRPr="005C098C" w:rsidRDefault="007A5431" w:rsidP="00AB1924">
      <w:pPr>
        <w:spacing w:line="360" w:lineRule="auto"/>
        <w:ind w:left="720" w:firstLine="720"/>
        <w:jc w:val="center"/>
        <w:outlineLvl w:val="1"/>
        <w:rPr>
          <w:sz w:val="28"/>
          <w:szCs w:val="28"/>
        </w:rPr>
      </w:pPr>
      <w:bookmarkStart w:id="4" w:name="_Toc139985200"/>
      <w:r>
        <w:rPr>
          <w:sz w:val="28"/>
          <w:szCs w:val="28"/>
        </w:rPr>
        <w:br w:type="page"/>
      </w:r>
      <w:r w:rsidR="004B3993" w:rsidRPr="00AB1924">
        <w:rPr>
          <w:sz w:val="28"/>
          <w:szCs w:val="28"/>
        </w:rPr>
        <w:t>Введение</w:t>
      </w:r>
      <w:bookmarkEnd w:id="4"/>
    </w:p>
    <w:p w:rsidR="00AB1924" w:rsidRPr="005C098C" w:rsidRDefault="00AB1924" w:rsidP="00AB1924">
      <w:pPr>
        <w:spacing w:line="360" w:lineRule="auto"/>
        <w:ind w:left="720" w:firstLine="720"/>
        <w:jc w:val="center"/>
        <w:outlineLvl w:val="1"/>
        <w:rPr>
          <w:sz w:val="28"/>
          <w:szCs w:val="28"/>
        </w:rPr>
      </w:pPr>
    </w:p>
    <w:p w:rsidR="004B3993" w:rsidRPr="00AB1924" w:rsidRDefault="004B3993" w:rsidP="007A5431">
      <w:pPr>
        <w:pStyle w:val="23"/>
        <w:spacing w:after="0"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Вредные вещества, содержащиеся в вентиляционных выбросах предприятий (организаций, например, научно-исследовательских институтов), при бесконтрольном выбросе в атмосферу могут представлять определенную, иногда значительную, опасность как для живых объектов окружающей среды (людей, животных, растений), так и объектов неживой природы (зданий и сооружений). Вентиляционные выбросы обычно относят к организованным выбросам. Для их удаления используют специальные инженерные системы, включающие в себя воздуховоды, воздуходувки, вентиляторы или эксгаустеры (вентиляторы, создающие разряжение), трубы и другое оборудование.</w:t>
      </w:r>
    </w:p>
    <w:p w:rsidR="004B3993" w:rsidRPr="00AB1924" w:rsidRDefault="004B3993" w:rsidP="007A5431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В соответствии с действующими нормативными документами, например ГОСТ 17.2.3.02-75, для каждого источника загрязнения атмосферы должны быть установлены предельно допустимые выбросы. </w:t>
      </w:r>
      <w:r w:rsidRPr="00AB1924">
        <w:rPr>
          <w:i/>
          <w:sz w:val="28"/>
          <w:szCs w:val="28"/>
        </w:rPr>
        <w:t>Предельно допустимый выброс</w:t>
      </w:r>
      <w:r w:rsidRPr="00AB1924">
        <w:rPr>
          <w:sz w:val="28"/>
          <w:szCs w:val="28"/>
        </w:rPr>
        <w:t xml:space="preserve"> </w:t>
      </w:r>
      <w:r w:rsidRPr="00AB1924">
        <w:rPr>
          <w:i/>
          <w:sz w:val="28"/>
          <w:szCs w:val="28"/>
        </w:rPr>
        <w:t>(ПДВ, г/с)</w:t>
      </w:r>
      <w:r w:rsidRPr="00AB1924">
        <w:rPr>
          <w:sz w:val="28"/>
          <w:szCs w:val="28"/>
        </w:rPr>
        <w:t xml:space="preserve"> – выбросы вредных веществ от данного источника с учетом фоновой концентрации и перспектив развития действующих и проектируемых промышленных предприятий и рассеивания вредных веществ в атмосфере, которые не создадут приземную концентрацию вредных веществ, превышающую ПДК</w:t>
      </w:r>
      <w:r w:rsidRPr="00AB1924">
        <w:rPr>
          <w:sz w:val="28"/>
          <w:szCs w:val="28"/>
          <w:vertAlign w:val="subscript"/>
        </w:rPr>
        <w:t>нм</w:t>
      </w:r>
      <w:r w:rsidRPr="00AB1924">
        <w:rPr>
          <w:sz w:val="28"/>
          <w:szCs w:val="28"/>
        </w:rPr>
        <w:t>, а также для растительного и животного мира. Установление ПДВ является важным мероприятием по защите атмосферы от загрязнения веществами, содержащимися в вентиляционных выбросах.</w:t>
      </w:r>
    </w:p>
    <w:p w:rsidR="004B3993" w:rsidRPr="00AB1924" w:rsidRDefault="004B3993" w:rsidP="007A5431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В том случае, когда фактический выброс превышает ПДВ, устанавливают временно согласованный выброс. </w:t>
      </w:r>
      <w:r w:rsidRPr="00AB1924">
        <w:rPr>
          <w:i/>
          <w:sz w:val="28"/>
          <w:szCs w:val="28"/>
        </w:rPr>
        <w:t xml:space="preserve">Временно согласованный выброс (ВСВ, г/с) </w:t>
      </w:r>
      <w:r w:rsidRPr="00AB1924">
        <w:rPr>
          <w:sz w:val="28"/>
          <w:szCs w:val="28"/>
        </w:rPr>
        <w:t>– это временный лимит выброса загрязняющего вещества в атмосферный воздух, который устанавливается для действующих стационарных источников выбросов с учетом качества атмосферного воздуха и социально-экономических условий развития соответствующей территории в целях поэтапного достижения установленного предельно допустимого выброса. ВСВ устанавливается на определенный срок с разработкой плана-графика мероприятий по достижению нормативов ПДВ.</w:t>
      </w:r>
    </w:p>
    <w:p w:rsidR="004B3993" w:rsidRPr="00AB1924" w:rsidRDefault="004B3993" w:rsidP="00AB1924">
      <w:pPr>
        <w:pStyle w:val="ad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Если же фактический выброс превышает ВСВ необходимо использовать очистное оборудование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системы пыле- и газоочистки или останавливать работу предприятия (организации). Общие представления об очистке вентиляционных выбросов даны в рекомендуемом учебном пособии (раздел 4.5).</w:t>
      </w:r>
    </w:p>
    <w:p w:rsidR="004B3993" w:rsidRPr="00AB1924" w:rsidRDefault="00AB1924" w:rsidP="00AB1924">
      <w:pPr>
        <w:spacing w:line="360" w:lineRule="auto"/>
        <w:ind w:firstLine="720"/>
        <w:jc w:val="center"/>
        <w:outlineLvl w:val="1"/>
        <w:rPr>
          <w:sz w:val="28"/>
          <w:szCs w:val="28"/>
        </w:rPr>
      </w:pPr>
      <w:bookmarkStart w:id="5" w:name="_Toc139985201"/>
      <w:r>
        <w:rPr>
          <w:sz w:val="28"/>
          <w:szCs w:val="28"/>
        </w:rPr>
        <w:br w:type="page"/>
      </w:r>
      <w:r w:rsidR="004B3993" w:rsidRPr="00AB1924">
        <w:rPr>
          <w:sz w:val="28"/>
          <w:szCs w:val="28"/>
        </w:rPr>
        <w:t>1.1. Расчет предельно допустимых и временно согласованных выбросов</w:t>
      </w:r>
      <w:bookmarkEnd w:id="5"/>
    </w:p>
    <w:p w:rsidR="004B3993" w:rsidRPr="00AB1924" w:rsidRDefault="004B3993" w:rsidP="00AB1924">
      <w:pPr>
        <w:pStyle w:val="ad"/>
        <w:widowControl w:val="0"/>
        <w:spacing w:after="0" w:line="360" w:lineRule="auto"/>
        <w:ind w:firstLine="720"/>
        <w:jc w:val="center"/>
        <w:rPr>
          <w:sz w:val="28"/>
          <w:szCs w:val="28"/>
        </w:rPr>
      </w:pPr>
    </w:p>
    <w:p w:rsidR="004B3993" w:rsidRPr="00AB1924" w:rsidRDefault="004B3993" w:rsidP="00AB1924">
      <w:pPr>
        <w:pStyle w:val="ad"/>
        <w:widowControl w:val="0"/>
        <w:spacing w:after="0"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Для расчета ПДВ (г/с) используют формулу:</w:t>
      </w:r>
    </w:p>
    <w:p w:rsidR="004B3993" w:rsidRPr="00AB1924" w:rsidRDefault="004B3993" w:rsidP="00AB1924">
      <w:pPr>
        <w:spacing w:line="360" w:lineRule="auto"/>
        <w:ind w:left="144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(ПДК</w:t>
      </w:r>
      <w:r w:rsidRPr="00AB1924">
        <w:rPr>
          <w:sz w:val="28"/>
          <w:szCs w:val="28"/>
          <w:vertAlign w:val="subscript"/>
        </w:rPr>
        <w:t>мр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С</w:t>
      </w:r>
      <w:r w:rsidRPr="00AB1924">
        <w:rPr>
          <w:sz w:val="28"/>
          <w:szCs w:val="28"/>
          <w:vertAlign w:val="subscript"/>
        </w:rPr>
        <w:t>ф</w:t>
      </w:r>
      <w:r w:rsidRPr="00AB1924">
        <w:rPr>
          <w:sz w:val="28"/>
          <w:szCs w:val="28"/>
        </w:rPr>
        <w:t>) Н</w:t>
      </w:r>
      <w:r w:rsidRPr="00AB1924">
        <w:rPr>
          <w:sz w:val="28"/>
          <w:szCs w:val="28"/>
          <w:vertAlign w:val="superscript"/>
        </w:rPr>
        <w:t>2</w:t>
      </w:r>
      <w:r w:rsidRPr="00AB1924">
        <w:rPr>
          <w:sz w:val="28"/>
          <w:szCs w:val="28"/>
        </w:rPr>
        <w:t xml:space="preserve"> (V </w:t>
      </w:r>
      <w:r w:rsidRPr="00AB1924">
        <w:rPr>
          <w:sz w:val="28"/>
          <w:szCs w:val="28"/>
        </w:rPr>
        <w:sym w:font="Symbol" w:char="F044"/>
      </w:r>
      <w:r w:rsidRPr="00AB1924">
        <w:rPr>
          <w:sz w:val="28"/>
          <w:szCs w:val="28"/>
        </w:rPr>
        <w:t>Т)</w:t>
      </w:r>
      <w:r w:rsidRPr="00AB1924">
        <w:rPr>
          <w:sz w:val="28"/>
          <w:szCs w:val="28"/>
          <w:vertAlign w:val="superscript"/>
        </w:rPr>
        <w:t>1/3</w:t>
      </w:r>
    </w:p>
    <w:p w:rsidR="004B3993" w:rsidRPr="00AB1924" w:rsidRDefault="004B3993" w:rsidP="00AB1924">
      <w:pPr>
        <w:spacing w:line="360" w:lineRule="auto"/>
        <w:ind w:left="144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ПДВ = ------</w:t>
      </w:r>
      <w:r w:rsidR="00AB1924">
        <w:rPr>
          <w:sz w:val="28"/>
          <w:szCs w:val="28"/>
        </w:rPr>
        <w:t>-----------------------------</w:t>
      </w:r>
      <w:r w:rsidR="00AB1924">
        <w:rPr>
          <w:sz w:val="28"/>
          <w:szCs w:val="28"/>
        </w:rPr>
        <w:tab/>
      </w:r>
      <w:r w:rsid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(1.1)</w:t>
      </w:r>
    </w:p>
    <w:p w:rsidR="004B3993" w:rsidRPr="00AB1924" w:rsidRDefault="004B3993" w:rsidP="00AB1924">
      <w:pPr>
        <w:spacing w:line="360" w:lineRule="auto"/>
        <w:ind w:left="144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 xml:space="preserve">А F m n </w:t>
      </w:r>
      <w:r w:rsidRPr="00AB1924">
        <w:rPr>
          <w:sz w:val="28"/>
          <w:szCs w:val="28"/>
        </w:rPr>
        <w:sym w:font="Symbol" w:char="F06E"/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где </w:t>
      </w:r>
      <w:r w:rsidRPr="00AB1924">
        <w:rPr>
          <w:sz w:val="28"/>
          <w:szCs w:val="28"/>
        </w:rPr>
        <w:tab/>
        <w:t>ПДК</w:t>
      </w:r>
      <w:r w:rsidRPr="00AB1924">
        <w:rPr>
          <w:sz w:val="28"/>
          <w:szCs w:val="28"/>
          <w:vertAlign w:val="subscript"/>
        </w:rPr>
        <w:t>мр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максимально разовая ПДК в воздухе населенных мест для загрязняющего вещества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компонента вентиляционного выброса, мг/м</w:t>
      </w:r>
      <w:r w:rsidRPr="00AB1924">
        <w:rPr>
          <w:sz w:val="28"/>
          <w:szCs w:val="28"/>
          <w:vertAlign w:val="superscript"/>
        </w:rPr>
        <w:t>3</w:t>
      </w:r>
      <w:r w:rsidRPr="00AB1924">
        <w:rPr>
          <w:sz w:val="28"/>
          <w:szCs w:val="28"/>
        </w:rPr>
        <w:t>;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С</w:t>
      </w:r>
      <w:r w:rsidRPr="00AB1924">
        <w:rPr>
          <w:sz w:val="28"/>
          <w:szCs w:val="28"/>
          <w:vertAlign w:val="subscript"/>
        </w:rPr>
        <w:t>ф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фоновая концентрация загрязняющего вещества, мг/м</w:t>
      </w:r>
      <w:r w:rsidRPr="00AB1924">
        <w:rPr>
          <w:sz w:val="28"/>
          <w:szCs w:val="28"/>
          <w:vertAlign w:val="superscript"/>
        </w:rPr>
        <w:t>3</w:t>
      </w:r>
      <w:r w:rsidRPr="00AB1924">
        <w:rPr>
          <w:sz w:val="28"/>
          <w:szCs w:val="28"/>
        </w:rPr>
        <w:t>;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Н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высота трубы, м;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V – средний секундный объем газовоздушной смеси, выходящей из устья трубы, м</w:t>
      </w:r>
      <w:r w:rsidRPr="00AB1924">
        <w:rPr>
          <w:sz w:val="28"/>
          <w:szCs w:val="28"/>
          <w:vertAlign w:val="superscript"/>
        </w:rPr>
        <w:t>3</w:t>
      </w:r>
      <w:r w:rsidRPr="00AB1924">
        <w:rPr>
          <w:sz w:val="28"/>
          <w:szCs w:val="28"/>
        </w:rPr>
        <w:t>/с; берется по фактическим данным или рассчитывается по значениям диаметра трубы и скорости дутья:</w:t>
      </w:r>
    </w:p>
    <w:p w:rsidR="004B3993" w:rsidRPr="00AB1924" w:rsidRDefault="004B3993" w:rsidP="00AB1924">
      <w:pPr>
        <w:spacing w:line="360" w:lineRule="auto"/>
        <w:ind w:left="720" w:firstLine="720"/>
        <w:jc w:val="both"/>
        <w:rPr>
          <w:sz w:val="28"/>
          <w:szCs w:val="28"/>
        </w:rPr>
      </w:pPr>
      <w:r w:rsidRPr="00AB1924">
        <w:rPr>
          <w:sz w:val="28"/>
          <w:szCs w:val="28"/>
          <w:lang w:val="en-US"/>
        </w:rPr>
        <w:t>V</w:t>
      </w:r>
      <w:r w:rsidRPr="00AB1924">
        <w:rPr>
          <w:sz w:val="28"/>
          <w:szCs w:val="28"/>
        </w:rPr>
        <w:t xml:space="preserve"> = </w:t>
      </w:r>
      <w:smartTag w:uri="urn:schemas-microsoft-com:office:smarttags" w:element="place">
        <w:r w:rsidRPr="00AB1924">
          <w:rPr>
            <w:sz w:val="28"/>
            <w:szCs w:val="28"/>
            <w:lang w:val="en-US"/>
          </w:rPr>
          <w:t>W</w:t>
        </w:r>
        <w:r w:rsidRPr="00AB1924">
          <w:rPr>
            <w:sz w:val="28"/>
            <w:szCs w:val="28"/>
          </w:rPr>
          <w:t xml:space="preserve"> </w:t>
        </w:r>
        <w:r w:rsidRPr="00AB1924">
          <w:rPr>
            <w:sz w:val="28"/>
            <w:szCs w:val="28"/>
          </w:rPr>
          <w:sym w:font="Symbol" w:char="F070"/>
        </w:r>
        <w:r w:rsidRPr="00AB1924">
          <w:rPr>
            <w:sz w:val="28"/>
            <w:szCs w:val="28"/>
          </w:rPr>
          <w:t xml:space="preserve"> </w:t>
        </w:r>
        <w:r w:rsidRPr="00AB1924">
          <w:rPr>
            <w:sz w:val="28"/>
            <w:szCs w:val="28"/>
            <w:lang w:val="en-US"/>
          </w:rPr>
          <w:t>D</w:t>
        </w:r>
        <w:r w:rsidRPr="00AB1924">
          <w:rPr>
            <w:sz w:val="28"/>
            <w:szCs w:val="28"/>
            <w:vertAlign w:val="superscript"/>
          </w:rPr>
          <w:t>2</w:t>
        </w:r>
      </w:smartTag>
      <w:r w:rsidRPr="00AB1924">
        <w:rPr>
          <w:sz w:val="28"/>
          <w:szCs w:val="28"/>
        </w:rPr>
        <w:t xml:space="preserve"> / 4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(1.2)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где</w:t>
      </w:r>
      <w:r w:rsidRPr="00AB1924">
        <w:rPr>
          <w:sz w:val="28"/>
          <w:szCs w:val="28"/>
        </w:rPr>
        <w:tab/>
        <w:t>W – линейная скорость выброса из трубы газовоздушного потока (скорость дутья), м/с;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D – диаметр устья трубы, м.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sym w:font="Symbol" w:char="F044"/>
      </w:r>
      <w:r w:rsidRPr="00AB1924">
        <w:rPr>
          <w:sz w:val="28"/>
          <w:szCs w:val="28"/>
        </w:rPr>
        <w:sym w:font="Symbol" w:char="F054"/>
      </w:r>
      <w:r w:rsidRPr="00AB1924">
        <w:rPr>
          <w:sz w:val="28"/>
          <w:szCs w:val="28"/>
        </w:rPr>
        <w:t xml:space="preserve"> – разность температур выбрасываемой газовоздушной смеси (t</w:t>
      </w:r>
      <w:r w:rsidRPr="00AB1924">
        <w:rPr>
          <w:sz w:val="28"/>
          <w:szCs w:val="28"/>
          <w:vertAlign w:val="subscript"/>
        </w:rPr>
        <w:t>выб</w:t>
      </w:r>
      <w:r w:rsidRPr="00AB1924">
        <w:rPr>
          <w:sz w:val="28"/>
          <w:szCs w:val="28"/>
        </w:rPr>
        <w:t>) и окружающей среды (t</w:t>
      </w:r>
      <w:r w:rsidRPr="00AB1924">
        <w:rPr>
          <w:sz w:val="28"/>
          <w:szCs w:val="28"/>
          <w:vertAlign w:val="subscript"/>
        </w:rPr>
        <w:t>ОС</w:t>
      </w:r>
      <w:r w:rsidRPr="00AB1924">
        <w:rPr>
          <w:sz w:val="28"/>
          <w:szCs w:val="28"/>
        </w:rPr>
        <w:t xml:space="preserve">), </w:t>
      </w:r>
      <w:r w:rsidRPr="00AB1924">
        <w:rPr>
          <w:sz w:val="28"/>
          <w:szCs w:val="28"/>
        </w:rPr>
        <w:sym w:font="Symbol" w:char="F0B0"/>
      </w:r>
      <w:r w:rsidRPr="00AB1924">
        <w:rPr>
          <w:sz w:val="28"/>
          <w:szCs w:val="28"/>
        </w:rPr>
        <w:t>С; при расчетах рассеивания величина t</w:t>
      </w:r>
      <w:r w:rsidRPr="00AB1924">
        <w:rPr>
          <w:sz w:val="28"/>
          <w:szCs w:val="28"/>
          <w:vertAlign w:val="subscript"/>
        </w:rPr>
        <w:t>ОС</w:t>
      </w:r>
      <w:r w:rsidRPr="00AB1924">
        <w:rPr>
          <w:sz w:val="28"/>
          <w:szCs w:val="28"/>
        </w:rPr>
        <w:t xml:space="preserve"> берется как средняя многолетняя температура наружного воздуха в 13.00 часов наиболее жаркого месяца;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А – коэффициент, зависящий от температурной стратификации атмосферы, показывающий условия вертикального и горизонтального рассеивания вредных веществ в атмосфере, с</w:t>
      </w:r>
      <w:r w:rsidRPr="00AB1924">
        <w:rPr>
          <w:sz w:val="28"/>
          <w:szCs w:val="28"/>
          <w:vertAlign w:val="superscript"/>
        </w:rPr>
        <w:t>2/3</w:t>
      </w:r>
      <w:r w:rsidRPr="00AB1924">
        <w:rPr>
          <w:sz w:val="28"/>
          <w:szCs w:val="28"/>
        </w:rPr>
        <w:t xml:space="preserve"> град</w:t>
      </w:r>
      <w:r w:rsidRPr="00AB1924">
        <w:rPr>
          <w:sz w:val="28"/>
          <w:szCs w:val="28"/>
          <w:vertAlign w:val="superscript"/>
        </w:rPr>
        <w:t>1/3</w:t>
      </w:r>
      <w:r w:rsidRPr="00AB1924">
        <w:rPr>
          <w:sz w:val="28"/>
          <w:szCs w:val="28"/>
        </w:rPr>
        <w:t xml:space="preserve"> мг; применение коэффициента А позволяет связать ПДК</w:t>
      </w:r>
      <w:r w:rsidRPr="00AB1924">
        <w:rPr>
          <w:sz w:val="28"/>
          <w:szCs w:val="28"/>
          <w:vertAlign w:val="subscript"/>
        </w:rPr>
        <w:t>мр,</w:t>
      </w:r>
      <w:r w:rsidRPr="00AB1924">
        <w:rPr>
          <w:sz w:val="28"/>
          <w:szCs w:val="28"/>
        </w:rPr>
        <w:t xml:space="preserve"> выраженную в мг/м</w:t>
      </w:r>
      <w:r w:rsidRPr="00AB1924">
        <w:rPr>
          <w:sz w:val="28"/>
          <w:szCs w:val="28"/>
          <w:vertAlign w:val="superscript"/>
        </w:rPr>
        <w:t>3</w:t>
      </w:r>
      <w:r w:rsidRPr="00AB1924">
        <w:rPr>
          <w:sz w:val="28"/>
          <w:szCs w:val="28"/>
        </w:rPr>
        <w:t>, с ПДВ, имеющим размерность г/с; коэффициент А принимает значения:</w:t>
      </w:r>
    </w:p>
    <w:p w:rsidR="004B3993" w:rsidRPr="00AB1924" w:rsidRDefault="004B3993" w:rsidP="00AB1924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А = 250 – для районов Средней Азии, южнее 40</w:t>
      </w:r>
      <w:r w:rsidRPr="00AB1924">
        <w:rPr>
          <w:sz w:val="28"/>
          <w:szCs w:val="28"/>
        </w:rPr>
        <w:sym w:font="Symbol" w:char="F0B0"/>
      </w:r>
      <w:r w:rsidRPr="00AB1924">
        <w:rPr>
          <w:sz w:val="28"/>
          <w:szCs w:val="28"/>
        </w:rPr>
        <w:t>с.ш., Бурятии и Читинской области;</w:t>
      </w:r>
    </w:p>
    <w:p w:rsidR="004B3993" w:rsidRPr="00AB1924" w:rsidRDefault="004B3993" w:rsidP="00AB1924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А = 200 – для Центральной Европейской части России и Дальнего Востока;</w:t>
      </w:r>
    </w:p>
    <w:p w:rsidR="004B3993" w:rsidRPr="00AB1924" w:rsidRDefault="004B3993" w:rsidP="00AB1924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А = 160 – для Европейской территории России и Урала, севернее 52</w:t>
      </w:r>
      <w:r w:rsidRPr="00AB1924">
        <w:rPr>
          <w:sz w:val="28"/>
          <w:szCs w:val="28"/>
        </w:rPr>
        <w:sym w:font="Symbol" w:char="F0B0"/>
      </w:r>
      <w:r w:rsidRPr="00AB1924">
        <w:rPr>
          <w:sz w:val="28"/>
          <w:szCs w:val="28"/>
        </w:rPr>
        <w:t>с.ш.;</w:t>
      </w:r>
    </w:p>
    <w:p w:rsidR="004B3993" w:rsidRPr="00AB1924" w:rsidRDefault="004B3993" w:rsidP="00AB1924">
      <w:pPr>
        <w:numPr>
          <w:ilvl w:val="0"/>
          <w:numId w:val="4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А = 140 – для Московской, Тульской, Рязанской, Владимирской, Калужской, Ивановской областей.</w:t>
      </w:r>
    </w:p>
    <w:p w:rsidR="004B3993" w:rsidRPr="00AB1924" w:rsidRDefault="004B3993" w:rsidP="00AB1924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ab/>
        <w:t>F – коэффициент, зависящий от фазово-дисперсионной характеристики выброса и учитывающий скорость оседания вредных веществ в атмосферном воздухе. Значения безразмерного коэффициента F принимаются:</w:t>
      </w:r>
    </w:p>
    <w:p w:rsidR="004B3993" w:rsidRPr="00AB1924" w:rsidRDefault="004B3993" w:rsidP="00AB1924">
      <w:pPr>
        <w:numPr>
          <w:ilvl w:val="0"/>
          <w:numId w:val="5"/>
        </w:numPr>
        <w:tabs>
          <w:tab w:val="clear" w:pos="360"/>
          <w:tab w:val="num" w:pos="0"/>
        </w:tabs>
        <w:spacing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для газообразных веществ и мелкодисперсных аэрозолей (пыли, золы и т.д., скорость упорядоченного оседания которых не превышает 0,05 м/с) F = 1;</w:t>
      </w:r>
    </w:p>
    <w:p w:rsidR="004B3993" w:rsidRPr="00AB1924" w:rsidRDefault="004B3993" w:rsidP="00AB1924">
      <w:pPr>
        <w:pStyle w:val="23"/>
        <w:numPr>
          <w:ilvl w:val="0"/>
          <w:numId w:val="5"/>
        </w:numPr>
        <w:tabs>
          <w:tab w:val="clear" w:pos="360"/>
          <w:tab w:val="num" w:pos="0"/>
        </w:tabs>
        <w:spacing w:after="0" w:line="360" w:lineRule="auto"/>
        <w:ind w:left="0"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для крупнодисперсной пыли и золы при среднем эксплуатационном коэффициенте очистки выбросов не менее 90% F = 2; от 75 до 90% – F = 2,5; менее 75% и при отсутствии очистки – F = 3.</w:t>
      </w:r>
    </w:p>
    <w:p w:rsidR="004B3993" w:rsidRPr="00AB1924" w:rsidRDefault="004B3993" w:rsidP="00AB1924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sym w:font="Symbol" w:char="F06E"/>
      </w:r>
      <w:r w:rsidRPr="00AB1924">
        <w:rPr>
          <w:sz w:val="28"/>
          <w:szCs w:val="28"/>
        </w:rPr>
        <w:t xml:space="preserve"> – коэффициент учета влияния местности или застройки.</w:t>
      </w:r>
    </w:p>
    <w:p w:rsidR="004B3993" w:rsidRPr="00AB1924" w:rsidRDefault="004B3993" w:rsidP="00AB1924">
      <w:pPr>
        <w:tabs>
          <w:tab w:val="num" w:pos="0"/>
        </w:tabs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m и n – специальные коэффициенты, учитывающие условия выхода газовоздушной смеси из устья трубы; для нагретых выбросов параметр </w:t>
      </w:r>
      <w:r w:rsidRPr="00AB1924">
        <w:rPr>
          <w:i/>
          <w:sz w:val="28"/>
          <w:szCs w:val="28"/>
        </w:rPr>
        <w:t>m</w:t>
      </w:r>
      <w:r w:rsidRPr="00AB1924">
        <w:rPr>
          <w:sz w:val="28"/>
          <w:szCs w:val="28"/>
        </w:rPr>
        <w:t xml:space="preserve"> определяется по формуле:</w:t>
      </w:r>
    </w:p>
    <w:p w:rsidR="004B3993" w:rsidRPr="00AB1924" w:rsidRDefault="004B3993" w:rsidP="00AB1924">
      <w:pPr>
        <w:spacing w:line="360" w:lineRule="auto"/>
        <w:ind w:left="720" w:firstLine="720"/>
        <w:rPr>
          <w:sz w:val="28"/>
          <w:szCs w:val="28"/>
        </w:rPr>
      </w:pPr>
      <w:r w:rsidRPr="00AB1924">
        <w:rPr>
          <w:sz w:val="28"/>
          <w:szCs w:val="28"/>
          <w:lang w:val="en-US"/>
        </w:rPr>
        <w:t>m</w:t>
      </w:r>
      <w:r w:rsidRPr="00AB1924">
        <w:rPr>
          <w:sz w:val="28"/>
          <w:szCs w:val="28"/>
        </w:rPr>
        <w:t xml:space="preserve"> = 1 / (0,67 + 0,1 </w:t>
      </w:r>
      <w:r w:rsidRPr="00AB1924">
        <w:rPr>
          <w:sz w:val="28"/>
          <w:szCs w:val="28"/>
          <w:lang w:val="en-US"/>
        </w:rPr>
        <w:t>f</w:t>
      </w:r>
      <w:r w:rsidRPr="00AB1924">
        <w:rPr>
          <w:sz w:val="28"/>
          <w:szCs w:val="28"/>
          <w:vertAlign w:val="superscript"/>
        </w:rPr>
        <w:t>1/2</w:t>
      </w:r>
      <w:r w:rsidRPr="00AB1924">
        <w:rPr>
          <w:sz w:val="28"/>
          <w:szCs w:val="28"/>
        </w:rPr>
        <w:t xml:space="preserve"> + 0,34 </w:t>
      </w:r>
      <w:r w:rsidRPr="00AB1924">
        <w:rPr>
          <w:sz w:val="28"/>
          <w:szCs w:val="28"/>
          <w:lang w:val="en-US"/>
        </w:rPr>
        <w:t>f</w:t>
      </w:r>
      <w:r w:rsidRPr="00AB1924">
        <w:rPr>
          <w:sz w:val="28"/>
          <w:szCs w:val="28"/>
          <w:vertAlign w:val="superscript"/>
        </w:rPr>
        <w:t>1/3</w:t>
      </w:r>
      <w:r w:rsidRPr="00AB1924">
        <w:rPr>
          <w:sz w:val="28"/>
          <w:szCs w:val="28"/>
        </w:rPr>
        <w:t>)</w:t>
      </w:r>
      <w:r w:rsidR="00AB1924">
        <w:rPr>
          <w:sz w:val="28"/>
          <w:szCs w:val="28"/>
        </w:rPr>
        <w:t xml:space="preserve"> </w:t>
      </w:r>
      <w:r w:rsid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(1.3)</w:t>
      </w:r>
    </w:p>
    <w:p w:rsidR="004B3993" w:rsidRPr="00AB1924" w:rsidRDefault="004B3993" w:rsidP="00AB1924">
      <w:pPr>
        <w:pStyle w:val="23"/>
        <w:spacing w:after="0" w:line="360" w:lineRule="auto"/>
        <w:ind w:firstLine="720"/>
        <w:rPr>
          <w:sz w:val="28"/>
          <w:szCs w:val="28"/>
        </w:rPr>
      </w:pPr>
      <w:r w:rsidRPr="00AB1924">
        <w:rPr>
          <w:sz w:val="28"/>
          <w:szCs w:val="28"/>
        </w:rPr>
        <w:t>и лежит в интервале от 0,30 до 1,40.</w:t>
      </w:r>
    </w:p>
    <w:p w:rsidR="004B3993" w:rsidRPr="00AB1924" w:rsidRDefault="004B3993" w:rsidP="00AB1924">
      <w:pPr>
        <w:pStyle w:val="23"/>
        <w:spacing w:after="0" w:line="360" w:lineRule="auto"/>
        <w:ind w:firstLine="720"/>
        <w:rPr>
          <w:sz w:val="28"/>
          <w:szCs w:val="28"/>
        </w:rPr>
      </w:pPr>
      <w:r w:rsidRPr="00AB1924">
        <w:rPr>
          <w:sz w:val="28"/>
          <w:szCs w:val="28"/>
        </w:rPr>
        <w:t xml:space="preserve">Параметр </w:t>
      </w:r>
      <w:r w:rsidRPr="00AB1924">
        <w:rPr>
          <w:sz w:val="28"/>
          <w:szCs w:val="28"/>
          <w:lang w:val="en-US"/>
        </w:rPr>
        <w:t>f</w:t>
      </w:r>
      <w:r w:rsidRPr="00AB1924">
        <w:rPr>
          <w:sz w:val="28"/>
          <w:szCs w:val="28"/>
        </w:rPr>
        <w:t xml:space="preserve"> (м/с</w:t>
      </w:r>
      <w:r w:rsidRPr="00AB1924">
        <w:rPr>
          <w:sz w:val="28"/>
          <w:szCs w:val="28"/>
          <w:vertAlign w:val="subscript"/>
        </w:rPr>
        <w:t>*</w:t>
      </w:r>
      <w:r w:rsidRPr="00AB1924">
        <w:rPr>
          <w:sz w:val="28"/>
          <w:szCs w:val="28"/>
        </w:rPr>
        <w:t>град), известный также как критерий «нагретости» выбросов, определяется по формуле:</w:t>
      </w:r>
    </w:p>
    <w:p w:rsidR="004B3993" w:rsidRPr="00AB1924" w:rsidRDefault="004B3993" w:rsidP="00AB1924">
      <w:pPr>
        <w:spacing w:line="360" w:lineRule="auto"/>
        <w:ind w:left="720" w:firstLine="720"/>
        <w:jc w:val="both"/>
        <w:rPr>
          <w:sz w:val="28"/>
          <w:szCs w:val="28"/>
        </w:rPr>
      </w:pPr>
      <w:r w:rsidRPr="00AB1924">
        <w:rPr>
          <w:sz w:val="28"/>
          <w:szCs w:val="28"/>
          <w:lang w:val="en-US"/>
        </w:rPr>
        <w:t>f</w:t>
      </w:r>
      <w:r w:rsidRPr="00AB1924">
        <w:rPr>
          <w:sz w:val="28"/>
          <w:szCs w:val="28"/>
        </w:rPr>
        <w:t xml:space="preserve"> = 1000 </w:t>
      </w:r>
      <w:r w:rsidRPr="00AB1924">
        <w:rPr>
          <w:sz w:val="28"/>
          <w:szCs w:val="28"/>
          <w:lang w:val="en-US"/>
        </w:rPr>
        <w:t>W</w:t>
      </w:r>
      <w:r w:rsidRPr="00AB1924">
        <w:rPr>
          <w:sz w:val="28"/>
          <w:szCs w:val="28"/>
          <w:vertAlign w:val="superscript"/>
        </w:rPr>
        <w:t>2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  <w:lang w:val="en-US"/>
        </w:rPr>
        <w:t>D</w:t>
      </w:r>
      <w:r w:rsidRPr="00AB1924">
        <w:rPr>
          <w:sz w:val="28"/>
          <w:szCs w:val="28"/>
        </w:rPr>
        <w:t xml:space="preserve"> / </w:t>
      </w:r>
      <w:r w:rsidRPr="00AB1924">
        <w:rPr>
          <w:sz w:val="28"/>
          <w:szCs w:val="28"/>
          <w:lang w:val="en-US"/>
        </w:rPr>
        <w:t>H</w:t>
      </w:r>
      <w:r w:rsidRPr="00AB1924">
        <w:rPr>
          <w:sz w:val="28"/>
          <w:szCs w:val="28"/>
          <w:vertAlign w:val="superscript"/>
        </w:rPr>
        <w:t>2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44"/>
      </w:r>
      <w:r w:rsidRPr="00AB1924">
        <w:rPr>
          <w:sz w:val="28"/>
          <w:szCs w:val="28"/>
        </w:rPr>
        <w:sym w:font="Symbol" w:char="F054"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(1.4)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Коэффициент n определяется по формулам 1.5.1-1.5.3 в зависимости от величины вспомогательного параметра V</w:t>
      </w:r>
      <w:r w:rsidRPr="00AB1924">
        <w:rPr>
          <w:sz w:val="28"/>
          <w:szCs w:val="28"/>
          <w:vertAlign w:val="subscript"/>
        </w:rPr>
        <w:t>м</w:t>
      </w:r>
      <w:r w:rsidRPr="00AB1924">
        <w:rPr>
          <w:sz w:val="28"/>
          <w:szCs w:val="28"/>
        </w:rPr>
        <w:t>, который первоначально рассчитывается по формуле 1.5:</w:t>
      </w:r>
    </w:p>
    <w:p w:rsidR="004B3993" w:rsidRPr="00AB1924" w:rsidRDefault="004B3993" w:rsidP="00AB1924">
      <w:pPr>
        <w:spacing w:line="360" w:lineRule="auto"/>
        <w:ind w:left="720" w:firstLine="720"/>
        <w:jc w:val="both"/>
        <w:rPr>
          <w:sz w:val="28"/>
          <w:szCs w:val="28"/>
        </w:rPr>
      </w:pPr>
      <w:r w:rsidRPr="00AB1924">
        <w:rPr>
          <w:sz w:val="28"/>
          <w:szCs w:val="28"/>
          <w:lang w:val="en-US"/>
        </w:rPr>
        <w:t>V</w:t>
      </w:r>
      <w:r w:rsidRPr="00AB1924">
        <w:rPr>
          <w:sz w:val="28"/>
          <w:szCs w:val="28"/>
          <w:vertAlign w:val="subscript"/>
        </w:rPr>
        <w:t>м</w:t>
      </w:r>
      <w:r w:rsidRPr="00AB1924">
        <w:rPr>
          <w:sz w:val="28"/>
          <w:szCs w:val="28"/>
        </w:rPr>
        <w:t xml:space="preserve"> = 0,65 (</w:t>
      </w:r>
      <w:r w:rsidRPr="00AB1924">
        <w:rPr>
          <w:sz w:val="28"/>
          <w:szCs w:val="28"/>
          <w:lang w:val="en-US"/>
        </w:rPr>
        <w:t>V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44"/>
      </w:r>
      <w:r w:rsidRPr="00AB1924">
        <w:rPr>
          <w:sz w:val="28"/>
          <w:szCs w:val="28"/>
        </w:rPr>
        <w:sym w:font="Symbol" w:char="F054"/>
      </w:r>
      <w:r w:rsidRPr="00AB1924">
        <w:rPr>
          <w:sz w:val="28"/>
          <w:szCs w:val="28"/>
        </w:rPr>
        <w:t xml:space="preserve"> / </w:t>
      </w:r>
      <w:r w:rsidRPr="00AB1924">
        <w:rPr>
          <w:sz w:val="28"/>
          <w:szCs w:val="28"/>
          <w:lang w:val="en-US"/>
        </w:rPr>
        <w:t>H</w:t>
      </w:r>
      <w:r w:rsidRPr="00AB1924">
        <w:rPr>
          <w:sz w:val="28"/>
          <w:szCs w:val="28"/>
        </w:rPr>
        <w:t>)</w:t>
      </w:r>
      <w:r w:rsidRPr="00AB1924">
        <w:rPr>
          <w:sz w:val="28"/>
          <w:szCs w:val="28"/>
          <w:vertAlign w:val="superscript"/>
        </w:rPr>
        <w:t>1/3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(1.5)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при</w:t>
      </w:r>
      <w:r w:rsid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t>V</w:t>
      </w:r>
      <w:r w:rsidRPr="00AB1924">
        <w:rPr>
          <w:sz w:val="28"/>
          <w:szCs w:val="28"/>
          <w:vertAlign w:val="subscript"/>
        </w:rPr>
        <w:t>м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B3"/>
      </w:r>
      <w:r w:rsidRPr="00AB1924">
        <w:rPr>
          <w:sz w:val="28"/>
          <w:szCs w:val="28"/>
        </w:rPr>
        <w:t xml:space="preserve"> 2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n = 1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(1.5.1)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при 0,5 </w:t>
      </w:r>
      <w:r w:rsidRPr="00AB1924">
        <w:rPr>
          <w:sz w:val="28"/>
          <w:szCs w:val="28"/>
        </w:rPr>
        <w:sym w:font="Symbol" w:char="F0A3"/>
      </w:r>
      <w:r w:rsidRPr="00AB1924">
        <w:rPr>
          <w:sz w:val="28"/>
          <w:szCs w:val="28"/>
        </w:rPr>
        <w:t xml:space="preserve"> V</w:t>
      </w:r>
      <w:r w:rsidRPr="00AB1924">
        <w:rPr>
          <w:sz w:val="28"/>
          <w:szCs w:val="28"/>
          <w:vertAlign w:val="subscript"/>
        </w:rPr>
        <w:t>м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3C"/>
      </w:r>
      <w:r w:rsidRPr="00AB1924">
        <w:rPr>
          <w:sz w:val="28"/>
          <w:szCs w:val="28"/>
        </w:rPr>
        <w:t xml:space="preserve"> 2</w:t>
      </w:r>
      <w:r w:rsidRPr="00AB1924">
        <w:rPr>
          <w:sz w:val="28"/>
          <w:szCs w:val="28"/>
        </w:rPr>
        <w:tab/>
        <w:t>n = 0,532 V</w:t>
      </w:r>
      <w:r w:rsidRPr="00AB1924">
        <w:rPr>
          <w:sz w:val="28"/>
          <w:szCs w:val="28"/>
          <w:vertAlign w:val="subscript"/>
        </w:rPr>
        <w:t>м</w:t>
      </w:r>
      <w:r w:rsidRPr="00AB1924">
        <w:rPr>
          <w:sz w:val="28"/>
          <w:szCs w:val="28"/>
          <w:vertAlign w:val="superscript"/>
        </w:rPr>
        <w:t>2</w:t>
      </w:r>
      <w:r w:rsidRPr="00AB1924">
        <w:rPr>
          <w:sz w:val="28"/>
          <w:szCs w:val="28"/>
        </w:rPr>
        <w:t xml:space="preserve"> – 2,13 V</w:t>
      </w:r>
      <w:r w:rsidRPr="00AB1924">
        <w:rPr>
          <w:sz w:val="28"/>
          <w:szCs w:val="28"/>
          <w:vertAlign w:val="subscript"/>
        </w:rPr>
        <w:t>м</w:t>
      </w:r>
      <w:r w:rsidRPr="00AB1924">
        <w:rPr>
          <w:sz w:val="28"/>
          <w:szCs w:val="28"/>
        </w:rPr>
        <w:t xml:space="preserve"> + 3,13</w:t>
      </w:r>
      <w:r w:rsid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(1.5.2)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при</w:t>
      </w:r>
      <w:r w:rsid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t>V</w:t>
      </w:r>
      <w:r w:rsidRPr="00AB1924">
        <w:rPr>
          <w:sz w:val="28"/>
          <w:szCs w:val="28"/>
          <w:vertAlign w:val="subscript"/>
        </w:rPr>
        <w:t>м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3C"/>
      </w:r>
      <w:r w:rsidRPr="00AB1924">
        <w:rPr>
          <w:sz w:val="28"/>
          <w:szCs w:val="28"/>
        </w:rPr>
        <w:t xml:space="preserve"> 0,5</w:t>
      </w:r>
      <w:r w:rsidRPr="00AB1924">
        <w:rPr>
          <w:sz w:val="28"/>
          <w:szCs w:val="28"/>
        </w:rPr>
        <w:tab/>
        <w:t>n = 4,4 V</w:t>
      </w:r>
      <w:r w:rsidRPr="00AB1924">
        <w:rPr>
          <w:sz w:val="28"/>
          <w:szCs w:val="28"/>
          <w:vertAlign w:val="subscript"/>
        </w:rPr>
        <w:t>м</w:t>
      </w:r>
      <w:r w:rsidR="00AB1924">
        <w:rPr>
          <w:sz w:val="28"/>
          <w:szCs w:val="28"/>
        </w:rPr>
        <w:t xml:space="preserve"> </w:t>
      </w:r>
      <w:r w:rsidR="00AB1924">
        <w:rPr>
          <w:sz w:val="28"/>
          <w:szCs w:val="28"/>
        </w:rPr>
        <w:tab/>
      </w:r>
      <w:r w:rsidR="00AB1924">
        <w:rPr>
          <w:sz w:val="28"/>
          <w:szCs w:val="28"/>
        </w:rPr>
        <w:tab/>
      </w:r>
      <w:r w:rsid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(1.5.3)</w:t>
      </w:r>
    </w:p>
    <w:p w:rsidR="004B3993" w:rsidRPr="00AB1924" w:rsidRDefault="004B3993" w:rsidP="00AB1924">
      <w:pPr>
        <w:pStyle w:val="42"/>
        <w:keepNext w:val="0"/>
        <w:widowControl/>
        <w:spacing w:line="360" w:lineRule="auto"/>
        <w:rPr>
          <w:sz w:val="28"/>
          <w:szCs w:val="28"/>
          <w:lang w:val="ru-RU"/>
        </w:rPr>
      </w:pPr>
      <w:r w:rsidRPr="00AB1924">
        <w:rPr>
          <w:sz w:val="28"/>
          <w:szCs w:val="28"/>
          <w:lang w:val="ru-RU"/>
        </w:rPr>
        <w:t>Определив значения ПДВ, рассчитывают ВСВ (г/с) по формуле: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ВСВ = k ПДВ 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="00AB1924" w:rsidRPr="005C098C">
        <w:rPr>
          <w:sz w:val="28"/>
          <w:szCs w:val="28"/>
        </w:rPr>
        <w:tab/>
      </w:r>
      <w:r w:rsidR="00AB1924" w:rsidRPr="005C098C">
        <w:rPr>
          <w:sz w:val="28"/>
          <w:szCs w:val="28"/>
        </w:rPr>
        <w:tab/>
      </w:r>
      <w:r w:rsidR="00AB1924" w:rsidRPr="005C098C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(1.6)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где </w:t>
      </w:r>
      <w:r w:rsidRPr="00AB1924">
        <w:rPr>
          <w:sz w:val="28"/>
          <w:szCs w:val="28"/>
        </w:rPr>
        <w:tab/>
        <w:t>k – коэффициент превышения ВСВ над ПДВ.</w:t>
      </w:r>
    </w:p>
    <w:p w:rsidR="00AB1924" w:rsidRPr="005C098C" w:rsidRDefault="00AB1924" w:rsidP="00AB1924">
      <w:pPr>
        <w:spacing w:line="360" w:lineRule="auto"/>
        <w:ind w:firstLine="720"/>
        <w:jc w:val="center"/>
        <w:outlineLvl w:val="1"/>
        <w:rPr>
          <w:sz w:val="28"/>
          <w:szCs w:val="28"/>
        </w:rPr>
      </w:pPr>
      <w:bookmarkStart w:id="6" w:name="_Toc139985202"/>
    </w:p>
    <w:p w:rsidR="004B3993" w:rsidRPr="00AB1924" w:rsidRDefault="004B3993" w:rsidP="00AB1924">
      <w:pPr>
        <w:spacing w:line="360" w:lineRule="auto"/>
        <w:ind w:firstLine="720"/>
        <w:jc w:val="center"/>
        <w:outlineLvl w:val="1"/>
        <w:rPr>
          <w:sz w:val="28"/>
          <w:szCs w:val="28"/>
        </w:rPr>
      </w:pPr>
      <w:r w:rsidRPr="00AB1924">
        <w:rPr>
          <w:sz w:val="28"/>
          <w:szCs w:val="28"/>
        </w:rPr>
        <w:t>1.2. Классификация выбросов по составу</w:t>
      </w:r>
      <w:bookmarkEnd w:id="6"/>
    </w:p>
    <w:p w:rsidR="004B3993" w:rsidRPr="00AB1924" w:rsidRDefault="004B3993" w:rsidP="00AB1924">
      <w:pPr>
        <w:pStyle w:val="42"/>
        <w:keepNext w:val="0"/>
        <w:widowControl/>
        <w:spacing w:line="360" w:lineRule="auto"/>
        <w:jc w:val="center"/>
        <w:rPr>
          <w:sz w:val="28"/>
          <w:szCs w:val="28"/>
          <w:lang w:val="ru-RU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Классификацию выбросов по составу проводят в соответствии с ГОСТ 17.2.1.01-76 «Охрана природы. Атмосфера. Классификация выбросов по составу (СТСЭВ 1366-78)». Измененная редакция. Изм. № 1. В этом документе указано: </w:t>
      </w:r>
    </w:p>
    <w:p w:rsidR="004B3993" w:rsidRPr="00AB1924" w:rsidRDefault="004B3993" w:rsidP="005C098C">
      <w:pPr>
        <w:pStyle w:val="23"/>
        <w:tabs>
          <w:tab w:val="left" w:pos="1080"/>
        </w:tabs>
        <w:spacing w:after="0"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1. Стандарт не распространяется на выбросы, содержащие радиоактивные и биологические вещества (радиоактивная пыль, сложные биологические комплексы, бактерии, микроорганизмы и др.).</w:t>
      </w:r>
    </w:p>
    <w:p w:rsidR="004B3993" w:rsidRPr="00AB1924" w:rsidRDefault="004B3993" w:rsidP="005C098C">
      <w:pPr>
        <w:pStyle w:val="33"/>
        <w:spacing w:after="0"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2. Выбросы в атмосферу из источников загрязнения характеризуются по 4-м признакам:</w:t>
      </w:r>
    </w:p>
    <w:p w:rsidR="004B3993" w:rsidRPr="00AB1924" w:rsidRDefault="004B3993" w:rsidP="005C098C">
      <w:pPr>
        <w:spacing w:line="360" w:lineRule="auto"/>
        <w:ind w:firstLine="720"/>
        <w:jc w:val="both"/>
        <w:rPr>
          <w:i/>
          <w:sz w:val="28"/>
          <w:szCs w:val="28"/>
        </w:rPr>
      </w:pPr>
      <w:r w:rsidRPr="00AB1924">
        <w:rPr>
          <w:i/>
          <w:sz w:val="28"/>
          <w:szCs w:val="28"/>
        </w:rPr>
        <w:t>1) по агрегатному состоянию:</w:t>
      </w:r>
    </w:p>
    <w:p w:rsidR="004B3993" w:rsidRPr="00AB1924" w:rsidRDefault="004B3993" w:rsidP="005C098C">
      <w:pPr>
        <w:spacing w:line="360" w:lineRule="auto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(А) – газообразные; (К) – жидкие; (Т) – твердые</w:t>
      </w:r>
    </w:p>
    <w:p w:rsidR="004B3993" w:rsidRPr="00AB1924" w:rsidRDefault="004B3993" w:rsidP="00AB1924">
      <w:pPr>
        <w:spacing w:line="360" w:lineRule="auto"/>
        <w:ind w:left="720"/>
        <w:jc w:val="both"/>
        <w:rPr>
          <w:i/>
          <w:sz w:val="28"/>
          <w:szCs w:val="28"/>
        </w:rPr>
      </w:pPr>
      <w:r w:rsidRPr="00AB1924">
        <w:rPr>
          <w:i/>
          <w:sz w:val="28"/>
          <w:szCs w:val="28"/>
        </w:rPr>
        <w:t>2) по химическому составу: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683"/>
        <w:gridCol w:w="2983"/>
        <w:gridCol w:w="683"/>
        <w:gridCol w:w="5222"/>
      </w:tblGrid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(01)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SO</w:t>
            </w:r>
            <w:r w:rsidRPr="00AB1924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(14)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pStyle w:val="52"/>
              <w:spacing w:line="360" w:lineRule="auto"/>
              <w:jc w:val="left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Углеводороды непредельные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(02)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CO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(15)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Углеводороды ароматические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(03)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NO</w:t>
            </w:r>
            <w:r w:rsidRPr="00AB1924">
              <w:rPr>
                <w:sz w:val="28"/>
                <w:szCs w:val="28"/>
                <w:vertAlign w:val="subscript"/>
              </w:rPr>
              <w:t>х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(16)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Кислородсодержащие органические соединения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(04)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F</w:t>
            </w:r>
            <w:r w:rsidRPr="00AB1924">
              <w:rPr>
                <w:sz w:val="28"/>
                <w:szCs w:val="28"/>
                <w:vertAlign w:val="subscript"/>
              </w:rPr>
              <w:t>2</w:t>
            </w:r>
            <w:r w:rsidRPr="00AB1924">
              <w:rPr>
                <w:sz w:val="28"/>
                <w:szCs w:val="28"/>
              </w:rPr>
              <w:t xml:space="preserve"> и его соединения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(17)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Азотсодержащие органические соединения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B1924">
              <w:rPr>
                <w:sz w:val="28"/>
                <w:szCs w:val="28"/>
                <w:lang w:val="en-US"/>
              </w:rPr>
              <w:t>(05)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B1924">
              <w:rPr>
                <w:sz w:val="28"/>
                <w:szCs w:val="28"/>
                <w:lang w:val="en-US"/>
              </w:rPr>
              <w:t>CS</w:t>
            </w:r>
            <w:r w:rsidRPr="00AB1924">
              <w:rPr>
                <w:sz w:val="28"/>
                <w:szCs w:val="28"/>
                <w:vertAlign w:val="subscript"/>
                <w:lang w:val="en-US"/>
              </w:rPr>
              <w:t>2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B1924">
              <w:rPr>
                <w:sz w:val="28"/>
                <w:szCs w:val="28"/>
                <w:lang w:val="en-US"/>
              </w:rPr>
              <w:t>(18)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B1924">
              <w:rPr>
                <w:sz w:val="28"/>
                <w:szCs w:val="28"/>
              </w:rPr>
              <w:t>Фенол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B1924">
              <w:rPr>
                <w:sz w:val="28"/>
                <w:szCs w:val="28"/>
                <w:lang w:val="en-US"/>
              </w:rPr>
              <w:t>(06)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AB1924">
              <w:rPr>
                <w:sz w:val="28"/>
                <w:szCs w:val="28"/>
                <w:lang w:val="en-US"/>
              </w:rPr>
              <w:t>H</w:t>
            </w:r>
            <w:r w:rsidRPr="00AB1924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AB1924">
              <w:rPr>
                <w:sz w:val="28"/>
                <w:szCs w:val="28"/>
                <w:lang w:val="en-US"/>
              </w:rPr>
              <w:t>S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(19)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Смолистые вещества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(07)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Cl</w:t>
            </w:r>
            <w:r w:rsidRPr="00AB1924">
              <w:rPr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(20)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Кислоты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(08)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HCN и цианиды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(21)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Щелочи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(09)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Hg и ее соединения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(22)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Свинец и его соединения (в пересчете на Pb)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(10)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NH</w:t>
            </w:r>
            <w:r w:rsidRPr="00AB1924">
              <w:rPr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(23)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Сажа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(11)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As и его соединения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(24)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Металлы и их соединения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(12)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Cумма углеводородов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(25)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Пыль</w:t>
            </w:r>
          </w:p>
        </w:tc>
      </w:tr>
      <w:tr w:rsidR="004B3993" w:rsidRPr="00AB1924" w:rsidTr="00CE191D"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(13)</w:t>
            </w:r>
          </w:p>
        </w:tc>
        <w:tc>
          <w:tcPr>
            <w:tcW w:w="158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Углеводороды предельные</w:t>
            </w:r>
          </w:p>
        </w:tc>
        <w:tc>
          <w:tcPr>
            <w:tcW w:w="328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(26)</w:t>
            </w:r>
          </w:p>
        </w:tc>
        <w:tc>
          <w:tcPr>
            <w:tcW w:w="2757" w:type="pct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Прочее</w:t>
            </w:r>
          </w:p>
        </w:tc>
      </w:tr>
    </w:tbl>
    <w:p w:rsidR="004B3993" w:rsidRPr="00AB1924" w:rsidRDefault="004B3993" w:rsidP="00AB1924">
      <w:pPr>
        <w:spacing w:line="360" w:lineRule="auto"/>
        <w:jc w:val="both"/>
        <w:rPr>
          <w:i/>
          <w:sz w:val="28"/>
          <w:szCs w:val="28"/>
        </w:rPr>
      </w:pPr>
      <w:r w:rsidRPr="00AB1924">
        <w:rPr>
          <w:i/>
          <w:sz w:val="28"/>
          <w:szCs w:val="28"/>
        </w:rPr>
        <w:t>3) по размеру частиц, м: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3"/>
        <w:gridCol w:w="7868"/>
      </w:tblGrid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 xml:space="preserve">менее 0,5 </w:t>
            </w:r>
            <w:r w:rsidRPr="00AB1924">
              <w:rPr>
                <w:sz w:val="28"/>
                <w:szCs w:val="28"/>
              </w:rPr>
              <w:sym w:font="Symbol" w:char="F0B4"/>
            </w:r>
            <w:r w:rsidRPr="00AB1924">
              <w:rPr>
                <w:sz w:val="28"/>
                <w:szCs w:val="28"/>
              </w:rPr>
              <w:t xml:space="preserve"> 10</w:t>
            </w:r>
            <w:r w:rsidRPr="00AB1924">
              <w:rPr>
                <w:sz w:val="28"/>
                <w:szCs w:val="28"/>
                <w:vertAlign w:val="superscript"/>
              </w:rPr>
              <w:t>-6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 xml:space="preserve">от 0,5 </w:t>
            </w:r>
            <w:r w:rsidRPr="00AB1924">
              <w:rPr>
                <w:sz w:val="28"/>
                <w:szCs w:val="28"/>
              </w:rPr>
              <w:sym w:font="Symbol" w:char="F0B4"/>
            </w:r>
            <w:r w:rsidRPr="00AB1924">
              <w:rPr>
                <w:sz w:val="28"/>
                <w:szCs w:val="28"/>
              </w:rPr>
              <w:t xml:space="preserve"> 10</w:t>
            </w:r>
            <w:r w:rsidRPr="00AB1924">
              <w:rPr>
                <w:sz w:val="28"/>
                <w:szCs w:val="28"/>
                <w:vertAlign w:val="superscript"/>
              </w:rPr>
              <w:t>-6</w:t>
            </w:r>
            <w:r w:rsidRPr="00AB1924">
              <w:rPr>
                <w:sz w:val="28"/>
                <w:szCs w:val="28"/>
              </w:rPr>
              <w:t xml:space="preserve"> до 3 </w:t>
            </w:r>
            <w:r w:rsidRPr="00AB1924">
              <w:rPr>
                <w:sz w:val="28"/>
                <w:szCs w:val="28"/>
              </w:rPr>
              <w:sym w:font="Symbol" w:char="F0B4"/>
            </w:r>
            <w:r w:rsidRPr="00AB1924">
              <w:rPr>
                <w:sz w:val="28"/>
                <w:szCs w:val="28"/>
              </w:rPr>
              <w:t xml:space="preserve"> 10</w:t>
            </w:r>
            <w:r w:rsidRPr="00AB1924">
              <w:rPr>
                <w:sz w:val="28"/>
                <w:szCs w:val="28"/>
                <w:vertAlign w:val="superscript"/>
              </w:rPr>
              <w:t>-6</w:t>
            </w:r>
            <w:r w:rsidRPr="00AB1924">
              <w:rPr>
                <w:sz w:val="28"/>
                <w:szCs w:val="28"/>
              </w:rPr>
              <w:t xml:space="preserve"> включительно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(3)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 xml:space="preserve">от 3 </w:t>
            </w:r>
            <w:r w:rsidRPr="00AB1924">
              <w:rPr>
                <w:sz w:val="28"/>
                <w:szCs w:val="28"/>
              </w:rPr>
              <w:sym w:font="Symbol" w:char="F0B4"/>
            </w:r>
            <w:r w:rsidRPr="00AB1924">
              <w:rPr>
                <w:sz w:val="28"/>
                <w:szCs w:val="28"/>
              </w:rPr>
              <w:t xml:space="preserve"> 10</w:t>
            </w:r>
            <w:r w:rsidRPr="00AB1924">
              <w:rPr>
                <w:sz w:val="28"/>
                <w:szCs w:val="28"/>
                <w:vertAlign w:val="superscript"/>
              </w:rPr>
              <w:t>-6</w:t>
            </w:r>
            <w:r w:rsidRPr="00AB1924">
              <w:rPr>
                <w:sz w:val="28"/>
                <w:szCs w:val="28"/>
              </w:rPr>
              <w:t xml:space="preserve"> до 10 </w:t>
            </w:r>
            <w:r w:rsidRPr="00AB1924">
              <w:rPr>
                <w:sz w:val="28"/>
                <w:szCs w:val="28"/>
              </w:rPr>
              <w:sym w:font="Symbol" w:char="F0B4"/>
            </w:r>
            <w:r w:rsidRPr="00AB1924">
              <w:rPr>
                <w:sz w:val="28"/>
                <w:szCs w:val="28"/>
              </w:rPr>
              <w:t xml:space="preserve"> 10</w:t>
            </w:r>
            <w:r w:rsidRPr="00AB1924">
              <w:rPr>
                <w:sz w:val="28"/>
                <w:szCs w:val="28"/>
                <w:vertAlign w:val="superscript"/>
              </w:rPr>
              <w:t>-6</w:t>
            </w:r>
            <w:r w:rsidRPr="00AB1924">
              <w:rPr>
                <w:sz w:val="28"/>
                <w:szCs w:val="28"/>
              </w:rPr>
              <w:t xml:space="preserve"> включительно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(4)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 xml:space="preserve">от 10 </w:t>
            </w:r>
            <w:r w:rsidRPr="00AB1924">
              <w:rPr>
                <w:sz w:val="28"/>
                <w:szCs w:val="28"/>
              </w:rPr>
              <w:sym w:font="Symbol" w:char="F0B4"/>
            </w:r>
            <w:r w:rsidRPr="00AB1924">
              <w:rPr>
                <w:sz w:val="28"/>
                <w:szCs w:val="28"/>
              </w:rPr>
              <w:t xml:space="preserve"> 10</w:t>
            </w:r>
            <w:r w:rsidRPr="00AB1924">
              <w:rPr>
                <w:sz w:val="28"/>
                <w:szCs w:val="28"/>
                <w:vertAlign w:val="superscript"/>
              </w:rPr>
              <w:t>-6</w:t>
            </w:r>
            <w:r w:rsidRPr="00AB1924">
              <w:rPr>
                <w:sz w:val="28"/>
                <w:szCs w:val="28"/>
              </w:rPr>
              <w:t xml:space="preserve"> до 50 </w:t>
            </w:r>
            <w:r w:rsidRPr="00AB1924">
              <w:rPr>
                <w:sz w:val="28"/>
                <w:szCs w:val="28"/>
              </w:rPr>
              <w:sym w:font="Symbol" w:char="F0B4"/>
            </w:r>
            <w:r w:rsidRPr="00AB1924">
              <w:rPr>
                <w:sz w:val="28"/>
                <w:szCs w:val="28"/>
              </w:rPr>
              <w:t xml:space="preserve"> 10</w:t>
            </w:r>
            <w:r w:rsidRPr="00AB1924">
              <w:rPr>
                <w:sz w:val="28"/>
                <w:szCs w:val="28"/>
                <w:vertAlign w:val="superscript"/>
              </w:rPr>
              <w:t>-6</w:t>
            </w:r>
            <w:r w:rsidRPr="00AB1924">
              <w:rPr>
                <w:sz w:val="28"/>
                <w:szCs w:val="28"/>
              </w:rPr>
              <w:t xml:space="preserve"> включительно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(5)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 xml:space="preserve">более 50 </w:t>
            </w:r>
            <w:r w:rsidRPr="00AB1924">
              <w:rPr>
                <w:sz w:val="28"/>
                <w:szCs w:val="28"/>
              </w:rPr>
              <w:sym w:font="Symbol" w:char="F0B4"/>
            </w:r>
            <w:r w:rsidRPr="00AB1924">
              <w:rPr>
                <w:sz w:val="28"/>
                <w:szCs w:val="28"/>
              </w:rPr>
              <w:t xml:space="preserve"> 10</w:t>
            </w:r>
            <w:r w:rsidRPr="00AB1924">
              <w:rPr>
                <w:sz w:val="28"/>
                <w:szCs w:val="28"/>
                <w:vertAlign w:val="superscript"/>
              </w:rPr>
              <w:t>-6</w:t>
            </w:r>
            <w:r w:rsidRPr="00AB1924">
              <w:rPr>
                <w:sz w:val="28"/>
                <w:szCs w:val="28"/>
              </w:rPr>
              <w:t xml:space="preserve"> </w:t>
            </w:r>
          </w:p>
        </w:tc>
      </w:tr>
    </w:tbl>
    <w:p w:rsidR="004B3993" w:rsidRPr="00AB1924" w:rsidRDefault="004B3993" w:rsidP="00AB1924">
      <w:pPr>
        <w:spacing w:line="360" w:lineRule="auto"/>
        <w:jc w:val="both"/>
        <w:rPr>
          <w:i/>
          <w:sz w:val="28"/>
          <w:szCs w:val="28"/>
        </w:rPr>
      </w:pPr>
      <w:r w:rsidRPr="00AB1924">
        <w:rPr>
          <w:i/>
          <w:sz w:val="28"/>
          <w:szCs w:val="28"/>
        </w:rPr>
        <w:t>4) по массе вещества, кг/ч: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853"/>
        <w:gridCol w:w="7868"/>
      </w:tblGrid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(1)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менее 1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(2)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от 1 до 10 включительно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(3)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от 10 до 100 включительно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(4)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от 100 до 1000 включительно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(5)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от 1000 до 10000 включительно</w:t>
            </w:r>
          </w:p>
        </w:tc>
      </w:tr>
      <w:tr w:rsidR="004B3993" w:rsidRPr="00AB1924" w:rsidTr="00CE191D">
        <w:tc>
          <w:tcPr>
            <w:tcW w:w="853" w:type="dxa"/>
          </w:tcPr>
          <w:p w:rsidR="004B3993" w:rsidRPr="00AB1924" w:rsidRDefault="004B3993" w:rsidP="00AB1924">
            <w:pPr>
              <w:spacing w:line="360" w:lineRule="auto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(6)</w:t>
            </w:r>
          </w:p>
        </w:tc>
        <w:tc>
          <w:tcPr>
            <w:tcW w:w="7868" w:type="dxa"/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AB1924">
              <w:rPr>
                <w:sz w:val="28"/>
                <w:szCs w:val="28"/>
              </w:rPr>
              <w:t>более 10000</w:t>
            </w:r>
          </w:p>
        </w:tc>
      </w:tr>
    </w:tbl>
    <w:p w:rsidR="00AB1924" w:rsidRDefault="00AB1924" w:rsidP="00AB1924">
      <w:pPr>
        <w:spacing w:line="360" w:lineRule="auto"/>
        <w:jc w:val="both"/>
        <w:rPr>
          <w:sz w:val="28"/>
          <w:szCs w:val="28"/>
          <w:lang w:val="en-US"/>
        </w:rPr>
      </w:pPr>
    </w:p>
    <w:p w:rsidR="004B3993" w:rsidRPr="005C098C" w:rsidRDefault="004B3993" w:rsidP="00AB1924">
      <w:pPr>
        <w:spacing w:line="360" w:lineRule="auto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3. Структура построения условного обозначения выбросов должна быть следующей:</w:t>
      </w:r>
    </w:p>
    <w:p w:rsidR="00AB1924" w:rsidRPr="005C098C" w:rsidRDefault="00AB1924" w:rsidP="00AB1924">
      <w:pPr>
        <w:spacing w:line="360" w:lineRule="auto"/>
        <w:jc w:val="both"/>
        <w:rPr>
          <w:sz w:val="28"/>
          <w:szCs w:val="28"/>
        </w:rPr>
      </w:pPr>
    </w:p>
    <w:p w:rsidR="004B3993" w:rsidRPr="00AB1924" w:rsidRDefault="000D5295" w:rsidP="00AB19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1.5pt;height:101.25pt" fillcolor="window">
            <v:imagedata r:id="rId7" o:title="" chromakey="#fefefe"/>
          </v:shape>
        </w:pic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</w:p>
    <w:p w:rsidR="004B3993" w:rsidRPr="00AB1924" w:rsidRDefault="004B3993" w:rsidP="00AB1924">
      <w:pPr>
        <w:spacing w:line="360" w:lineRule="auto"/>
        <w:ind w:firstLine="720"/>
        <w:jc w:val="center"/>
        <w:rPr>
          <w:i/>
          <w:sz w:val="28"/>
          <w:szCs w:val="28"/>
        </w:rPr>
      </w:pPr>
      <w:r w:rsidRPr="00AB1924">
        <w:rPr>
          <w:i/>
          <w:sz w:val="28"/>
          <w:szCs w:val="28"/>
        </w:rPr>
        <w:t>При отсутствии какого-либо индекса ставят цифру «0»!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При отсутствии данных о массе выброса вещества </w:t>
      </w:r>
      <w:r w:rsidRPr="00AB1924">
        <w:rPr>
          <w:sz w:val="28"/>
          <w:szCs w:val="28"/>
          <w:lang w:val="en-US"/>
        </w:rPr>
        <w:t>m</w:t>
      </w:r>
      <w:r w:rsidRPr="00AB1924">
        <w:rPr>
          <w:sz w:val="28"/>
          <w:szCs w:val="28"/>
        </w:rPr>
        <w:t xml:space="preserve"> (кг/ч) для классификации выбросов по составу можно использовать следующую формулу: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  <w:lang w:val="en-US"/>
        </w:rPr>
        <w:t>m</w:t>
      </w:r>
      <w:r w:rsidRPr="00AB1924">
        <w:rPr>
          <w:sz w:val="28"/>
          <w:szCs w:val="28"/>
        </w:rPr>
        <w:t xml:space="preserve"> = 3,6 </w:t>
      </w:r>
      <w:r w:rsidRPr="00AB1924">
        <w:rPr>
          <w:sz w:val="28"/>
          <w:szCs w:val="28"/>
          <w:lang w:val="en-US"/>
        </w:rPr>
        <w:t>b</w:t>
      </w:r>
      <w:r w:rsidRPr="00AB1924">
        <w:rPr>
          <w:sz w:val="28"/>
          <w:szCs w:val="28"/>
        </w:rPr>
        <w:t xml:space="preserve"> ПДВ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(1.7)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где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  <w:lang w:val="en-US"/>
        </w:rPr>
        <w:t>b</w:t>
      </w:r>
      <w:r w:rsidRPr="00AB1924">
        <w:rPr>
          <w:sz w:val="28"/>
          <w:szCs w:val="28"/>
        </w:rPr>
        <w:t xml:space="preserve"> – коэффициент превышения массы выброса над ПДВ; 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ПДВ – предельно допустимый выброс вещества, г/с;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3,6 – переводной коэффициент из г/с в кг/ч.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В ГОСТ приведены </w:t>
      </w:r>
      <w:r w:rsidRPr="00AB1924">
        <w:rPr>
          <w:i/>
          <w:sz w:val="28"/>
          <w:szCs w:val="28"/>
        </w:rPr>
        <w:t xml:space="preserve">примеры </w:t>
      </w:r>
      <w:r w:rsidRPr="00AB1924">
        <w:rPr>
          <w:sz w:val="28"/>
          <w:szCs w:val="28"/>
        </w:rPr>
        <w:t>классификации выбросов по составу (каким образом надо представлять данные о выбросах):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Выброс, состоящий из смеси окиси углерода с массой 60 кг/ч и паров ароматических углеводородов с массой 5 кг/ч:</w:t>
      </w:r>
    </w:p>
    <w:p w:rsidR="004B3993" w:rsidRPr="00AB1924" w:rsidRDefault="004B3993" w:rsidP="00AB1924">
      <w:pPr>
        <w:spacing w:line="360" w:lineRule="auto"/>
        <w:ind w:firstLine="720"/>
        <w:jc w:val="center"/>
        <w:rPr>
          <w:sz w:val="28"/>
          <w:szCs w:val="28"/>
        </w:rPr>
      </w:pPr>
      <w:r w:rsidRPr="00AB1924">
        <w:rPr>
          <w:sz w:val="28"/>
          <w:szCs w:val="28"/>
        </w:rPr>
        <w:t>А.02.0.3.А.15.0.2.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Выброс, состоящий из сернистого ангидрида с массой 2000 кг/ч, кислоты с размером частиц от 0,5 до 3 мкм и массой 50 кг/ч, сажи с размером частиц 1 мкм и массой 60 кг/ч:</w:t>
      </w:r>
    </w:p>
    <w:p w:rsidR="004B3993" w:rsidRPr="005C098C" w:rsidRDefault="004B3993" w:rsidP="00AB1924">
      <w:pPr>
        <w:spacing w:line="360" w:lineRule="auto"/>
        <w:ind w:firstLine="720"/>
        <w:jc w:val="center"/>
        <w:rPr>
          <w:sz w:val="28"/>
          <w:szCs w:val="28"/>
        </w:rPr>
      </w:pPr>
      <w:r w:rsidRPr="00AB1924">
        <w:rPr>
          <w:sz w:val="28"/>
          <w:szCs w:val="28"/>
        </w:rPr>
        <w:t>А.01.0.5.К.20.2.3.Т.23.2.3.</w:t>
      </w:r>
    </w:p>
    <w:p w:rsidR="00AB1924" w:rsidRPr="005C098C" w:rsidRDefault="00AB1924" w:rsidP="00AB1924">
      <w:pPr>
        <w:spacing w:line="360" w:lineRule="auto"/>
        <w:ind w:firstLine="720"/>
        <w:jc w:val="center"/>
        <w:rPr>
          <w:sz w:val="28"/>
          <w:szCs w:val="28"/>
        </w:rPr>
      </w:pPr>
    </w:p>
    <w:p w:rsidR="004B3993" w:rsidRPr="00AB1924" w:rsidRDefault="004B3993" w:rsidP="00AB1924">
      <w:pPr>
        <w:spacing w:line="360" w:lineRule="auto"/>
        <w:ind w:firstLine="720"/>
        <w:jc w:val="center"/>
        <w:outlineLvl w:val="1"/>
        <w:rPr>
          <w:sz w:val="28"/>
          <w:szCs w:val="28"/>
        </w:rPr>
      </w:pPr>
      <w:bookmarkStart w:id="7" w:name="_Toc139985203"/>
      <w:r w:rsidRPr="00AB1924">
        <w:rPr>
          <w:sz w:val="28"/>
          <w:szCs w:val="28"/>
        </w:rPr>
        <w:t>1.3. Расчет показателя опасности выброса загрязняющих веществ в атмосферу</w:t>
      </w:r>
      <w:bookmarkEnd w:id="7"/>
    </w:p>
    <w:p w:rsidR="004B3993" w:rsidRPr="00AB1924" w:rsidRDefault="004B3993" w:rsidP="00AB1924">
      <w:pPr>
        <w:pStyle w:val="42"/>
        <w:keepNext w:val="0"/>
        <w:widowControl/>
        <w:spacing w:line="360" w:lineRule="auto"/>
        <w:rPr>
          <w:sz w:val="28"/>
          <w:szCs w:val="28"/>
          <w:lang w:val="ru-RU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Показатель опасности выброса загрязняющих веществ в атмосферу (ПОВ</w:t>
      </w:r>
      <w:r w:rsidRPr="00AB1924">
        <w:rPr>
          <w:sz w:val="28"/>
          <w:szCs w:val="28"/>
          <w:vertAlign w:val="subscript"/>
        </w:rPr>
        <w:t>а</w:t>
      </w:r>
      <w:r w:rsidRPr="00AB1924">
        <w:rPr>
          <w:sz w:val="28"/>
          <w:szCs w:val="28"/>
        </w:rPr>
        <w:t>) определяется для каждого загрязняющего вещества по формуле: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ab/>
        <w:t>ПОВ</w:t>
      </w:r>
      <w:r w:rsidRPr="00AB1924">
        <w:rPr>
          <w:sz w:val="28"/>
          <w:szCs w:val="28"/>
          <w:vertAlign w:val="subscript"/>
        </w:rPr>
        <w:t>а</w:t>
      </w:r>
      <w:r w:rsidRPr="00AB1924">
        <w:rPr>
          <w:sz w:val="28"/>
          <w:szCs w:val="28"/>
        </w:rPr>
        <w:t xml:space="preserve"> = М</w:t>
      </w:r>
      <w:r w:rsidRPr="00AB1924">
        <w:rPr>
          <w:sz w:val="28"/>
          <w:szCs w:val="28"/>
          <w:vertAlign w:val="subscript"/>
        </w:rPr>
        <w:t>i</w:t>
      </w:r>
      <w:r w:rsidRPr="00AB1924">
        <w:rPr>
          <w:sz w:val="28"/>
          <w:szCs w:val="28"/>
        </w:rPr>
        <w:t xml:space="preserve"> Т</w:t>
      </w:r>
      <w:r w:rsidRPr="00AB1924">
        <w:rPr>
          <w:sz w:val="28"/>
          <w:szCs w:val="28"/>
          <w:vertAlign w:val="subscript"/>
          <w:lang w:val="en-US"/>
        </w:rPr>
        <w:t>i</w:t>
      </w:r>
      <w:r w:rsidRPr="00AB1924">
        <w:rPr>
          <w:sz w:val="28"/>
          <w:szCs w:val="28"/>
        </w:rPr>
        <w:t xml:space="preserve"> / </w:t>
      </w:r>
      <w:r w:rsidRPr="00AB1924">
        <w:rPr>
          <w:sz w:val="28"/>
          <w:szCs w:val="28"/>
          <w:lang w:val="en-US"/>
        </w:rPr>
        <w:t>R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(1.8)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где </w:t>
      </w:r>
      <w:r w:rsidRPr="00AB1924">
        <w:rPr>
          <w:sz w:val="28"/>
          <w:szCs w:val="28"/>
        </w:rPr>
        <w:tab/>
        <w:t>М</w:t>
      </w:r>
      <w:r w:rsidRPr="00AB1924">
        <w:rPr>
          <w:sz w:val="28"/>
          <w:szCs w:val="28"/>
          <w:vertAlign w:val="subscript"/>
        </w:rPr>
        <w:t>i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масса годового фактического выброса i-примеси, т/год; в данном случае массу годового выброса можно рассчитать по формуле: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М</w:t>
      </w:r>
      <w:r w:rsidRPr="00AB1924">
        <w:rPr>
          <w:sz w:val="28"/>
          <w:szCs w:val="28"/>
          <w:vertAlign w:val="subscript"/>
        </w:rPr>
        <w:t xml:space="preserve">i </w:t>
      </w:r>
      <w:r w:rsidRPr="00AB1924">
        <w:rPr>
          <w:sz w:val="28"/>
          <w:szCs w:val="28"/>
        </w:rPr>
        <w:t xml:space="preserve">= 29,376 </w:t>
      </w:r>
      <w:r w:rsidRPr="00AB1924">
        <w:rPr>
          <w:sz w:val="28"/>
          <w:szCs w:val="28"/>
          <w:lang w:val="en-US"/>
        </w:rPr>
        <w:t>b</w:t>
      </w:r>
      <w:r w:rsidRPr="00AB1924">
        <w:rPr>
          <w:sz w:val="28"/>
          <w:szCs w:val="28"/>
        </w:rPr>
        <w:t xml:space="preserve"> ПДВ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(1.9)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где</w:t>
      </w:r>
      <w:r w:rsidRPr="00AB1924">
        <w:rPr>
          <w:sz w:val="28"/>
          <w:szCs w:val="28"/>
        </w:rPr>
        <w:tab/>
        <w:t>29,376 – коэффициент учета времени работы предприятия и массы выброса примеси: 8160*3600/10</w:t>
      </w:r>
      <w:r w:rsidRPr="00AB1924">
        <w:rPr>
          <w:sz w:val="28"/>
          <w:szCs w:val="28"/>
          <w:vertAlign w:val="superscript"/>
        </w:rPr>
        <w:t>6</w:t>
      </w:r>
      <w:r w:rsidRPr="00AB1924">
        <w:rPr>
          <w:sz w:val="28"/>
          <w:szCs w:val="28"/>
        </w:rPr>
        <w:t xml:space="preserve"> = 29,376, где 8160 часов в год – бюджет времени работы предприятия;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  <w:lang w:val="en-US"/>
        </w:rPr>
        <w:t>b</w:t>
      </w:r>
      <w:r w:rsidRPr="00AB1924">
        <w:rPr>
          <w:sz w:val="28"/>
          <w:szCs w:val="28"/>
        </w:rPr>
        <w:t xml:space="preserve"> – коэффициент превышения массы выброса над ПДВ;</w:t>
      </w:r>
      <w:r w:rsidRPr="00AB1924">
        <w:rPr>
          <w:color w:val="0000FF"/>
          <w:sz w:val="28"/>
          <w:szCs w:val="28"/>
        </w:rPr>
        <w:t xml:space="preserve"> 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ПДВ – предельно допустимый выброс вещества, г/с.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</w:t>
      </w:r>
      <w:r w:rsidRPr="00AB1924">
        <w:rPr>
          <w:sz w:val="28"/>
          <w:szCs w:val="28"/>
          <w:vertAlign w:val="subscript"/>
        </w:rPr>
        <w:t>i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показатель относительной агрессивности (токсичности) i-примеси; рассчитывается по формуле:</w:t>
      </w:r>
    </w:p>
    <w:p w:rsidR="004B3993" w:rsidRPr="00AB1924" w:rsidRDefault="004B3993" w:rsidP="00AB1924">
      <w:pPr>
        <w:spacing w:line="360" w:lineRule="auto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</w:t>
      </w:r>
      <w:r w:rsidRPr="00AB1924">
        <w:rPr>
          <w:sz w:val="28"/>
          <w:szCs w:val="28"/>
          <w:vertAlign w:val="subscript"/>
        </w:rPr>
        <w:t>i</w:t>
      </w:r>
      <w:r w:rsidRPr="00AB1924">
        <w:rPr>
          <w:sz w:val="28"/>
          <w:szCs w:val="28"/>
        </w:rPr>
        <w:t xml:space="preserve"> = 1 / ПДК</w:t>
      </w:r>
      <w:r w:rsidRPr="00AB1924">
        <w:rPr>
          <w:sz w:val="28"/>
          <w:szCs w:val="28"/>
          <w:vertAlign w:val="subscript"/>
        </w:rPr>
        <w:t>мр</w:t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="00AB1924" w:rsidRPr="00AB1924">
        <w:rPr>
          <w:sz w:val="28"/>
          <w:szCs w:val="28"/>
        </w:rPr>
        <w:tab/>
      </w:r>
      <w:r w:rsidR="00AB1924" w:rsidRPr="005C098C">
        <w:rPr>
          <w:sz w:val="28"/>
          <w:szCs w:val="28"/>
        </w:rPr>
        <w:tab/>
      </w:r>
      <w:r w:rsidRPr="00AB1924">
        <w:rPr>
          <w:sz w:val="28"/>
          <w:szCs w:val="28"/>
        </w:rPr>
        <w:t>(1.10)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 том случае, когда сведения о максимально разовой ПДК отсутствуют, можно использовать среднесуточный норматив.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R – коэффициент разбавления выбросов от данного источника, м</w:t>
      </w:r>
      <w:r w:rsidRPr="00AB1924">
        <w:rPr>
          <w:sz w:val="28"/>
          <w:szCs w:val="28"/>
          <w:vertAlign w:val="superscript"/>
        </w:rPr>
        <w:t>2</w:t>
      </w:r>
      <w:r w:rsidRPr="00AB1924">
        <w:rPr>
          <w:sz w:val="28"/>
          <w:szCs w:val="28"/>
        </w:rPr>
        <w:t>/с; определяется по формуле:</w:t>
      </w:r>
    </w:p>
    <w:p w:rsidR="004B3993" w:rsidRPr="00AB1924" w:rsidRDefault="004B3993" w:rsidP="00AB1924">
      <w:pPr>
        <w:spacing w:line="360" w:lineRule="auto"/>
        <w:ind w:left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R = </w:t>
      </w:r>
      <w:r w:rsidRPr="00AB1924">
        <w:rPr>
          <w:sz w:val="28"/>
          <w:szCs w:val="28"/>
        </w:rPr>
        <w:sym w:font="Symbol" w:char="F079"/>
      </w:r>
      <w:r w:rsidRPr="00AB1924">
        <w:rPr>
          <w:sz w:val="28"/>
          <w:szCs w:val="28"/>
        </w:rPr>
        <w:t xml:space="preserve"> Н + 20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(1.11)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где 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sym w:font="Symbol" w:char="F079"/>
      </w:r>
      <w:r w:rsidRPr="00AB1924">
        <w:rPr>
          <w:sz w:val="28"/>
          <w:szCs w:val="28"/>
        </w:rPr>
        <w:t xml:space="preserve"> – безразмерная константа, учитывающая </w:t>
      </w:r>
      <w:r w:rsidRPr="00AB1924">
        <w:rPr>
          <w:sz w:val="28"/>
          <w:szCs w:val="28"/>
        </w:rPr>
        <w:sym w:font="Symbol" w:char="F044"/>
      </w:r>
      <w:r w:rsidRPr="00AB1924">
        <w:rPr>
          <w:sz w:val="28"/>
          <w:szCs w:val="28"/>
        </w:rPr>
        <w:t>T; для нагретых выбросов (10</w:t>
      </w:r>
      <w:r w:rsidRPr="00AB1924">
        <w:rPr>
          <w:sz w:val="28"/>
          <w:szCs w:val="28"/>
        </w:rPr>
        <w:sym w:font="Symbol" w:char="F0B0"/>
      </w:r>
      <w:r w:rsidRPr="00AB1924">
        <w:rPr>
          <w:sz w:val="28"/>
          <w:szCs w:val="28"/>
        </w:rPr>
        <w:t xml:space="preserve">С </w:t>
      </w:r>
      <w:r w:rsidRPr="00AB1924">
        <w:rPr>
          <w:sz w:val="28"/>
          <w:szCs w:val="28"/>
        </w:rPr>
        <w:sym w:font="Symbol" w:char="F03C"/>
      </w:r>
      <w:r w:rsidRP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sym w:font="Symbol" w:char="F044"/>
      </w:r>
      <w:r w:rsidRPr="00AB1924">
        <w:rPr>
          <w:sz w:val="28"/>
          <w:szCs w:val="28"/>
        </w:rPr>
        <w:t xml:space="preserve">T </w:t>
      </w:r>
      <w:r w:rsidRPr="00AB1924">
        <w:rPr>
          <w:sz w:val="28"/>
          <w:szCs w:val="28"/>
        </w:rPr>
        <w:sym w:font="Symbol" w:char="F03C"/>
      </w:r>
      <w:r w:rsidRPr="00AB1924">
        <w:rPr>
          <w:sz w:val="28"/>
          <w:szCs w:val="28"/>
        </w:rPr>
        <w:t xml:space="preserve"> 100</w:t>
      </w:r>
      <w:r w:rsidRPr="00AB1924">
        <w:rPr>
          <w:sz w:val="28"/>
          <w:szCs w:val="28"/>
        </w:rPr>
        <w:sym w:font="Symbol" w:char="F0B0"/>
      </w:r>
      <w:r w:rsidRPr="00AB1924">
        <w:rPr>
          <w:sz w:val="28"/>
          <w:szCs w:val="28"/>
        </w:rPr>
        <w:t xml:space="preserve">С) </w:t>
      </w:r>
      <w:r w:rsidRPr="00AB1924">
        <w:rPr>
          <w:sz w:val="28"/>
          <w:szCs w:val="28"/>
        </w:rPr>
        <w:sym w:font="Symbol" w:char="F079"/>
      </w:r>
      <w:r w:rsidRPr="00AB1924">
        <w:rPr>
          <w:sz w:val="28"/>
          <w:szCs w:val="28"/>
        </w:rPr>
        <w:t xml:space="preserve"> = 1,5;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Н </w:t>
      </w:r>
      <w:r w:rsidRPr="00AB1924">
        <w:rPr>
          <w:sz w:val="28"/>
          <w:szCs w:val="28"/>
        </w:rPr>
        <w:sym w:font="Symbol" w:char="F02D"/>
      </w:r>
      <w:r w:rsidRPr="00AB1924">
        <w:rPr>
          <w:sz w:val="28"/>
          <w:szCs w:val="28"/>
        </w:rPr>
        <w:t xml:space="preserve"> высота источника выброса, м.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При подстановке формул 1.9-1.11 формула 1.8 примет вид: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t xml:space="preserve">29,376 </w:t>
      </w:r>
      <w:r w:rsidRPr="00AB1924">
        <w:rPr>
          <w:sz w:val="28"/>
          <w:szCs w:val="28"/>
          <w:lang w:val="en-US"/>
        </w:rPr>
        <w:t>b</w:t>
      </w:r>
      <w:r w:rsidRPr="00AB1924">
        <w:rPr>
          <w:sz w:val="28"/>
          <w:szCs w:val="28"/>
        </w:rPr>
        <w:t xml:space="preserve"> ПДВ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ab/>
        <w:t>ПОВ</w:t>
      </w:r>
      <w:r w:rsidRPr="00AB1924">
        <w:rPr>
          <w:sz w:val="28"/>
          <w:szCs w:val="28"/>
          <w:vertAlign w:val="subscript"/>
        </w:rPr>
        <w:t>а</w:t>
      </w:r>
      <w:r w:rsidRPr="00AB1924">
        <w:rPr>
          <w:sz w:val="28"/>
          <w:szCs w:val="28"/>
        </w:rPr>
        <w:t xml:space="preserve"> = --------------------------</w:t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  <w:t>(1.12)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ab/>
      </w:r>
      <w:r w:rsidRPr="00AB1924">
        <w:rPr>
          <w:sz w:val="28"/>
          <w:szCs w:val="28"/>
        </w:rPr>
        <w:tab/>
      </w:r>
      <w:r w:rsidR="00AB1924">
        <w:rPr>
          <w:sz w:val="28"/>
          <w:szCs w:val="28"/>
        </w:rPr>
        <w:t xml:space="preserve"> </w:t>
      </w:r>
      <w:r w:rsidRPr="00AB1924">
        <w:rPr>
          <w:sz w:val="28"/>
          <w:szCs w:val="28"/>
        </w:rPr>
        <w:t>ПДК</w:t>
      </w:r>
      <w:r w:rsidRPr="00AB1924">
        <w:rPr>
          <w:sz w:val="28"/>
          <w:szCs w:val="28"/>
          <w:vertAlign w:val="subscript"/>
        </w:rPr>
        <w:t>мр</w:t>
      </w:r>
      <w:r w:rsidRPr="00AB1924">
        <w:rPr>
          <w:sz w:val="28"/>
          <w:szCs w:val="28"/>
        </w:rPr>
        <w:t xml:space="preserve"> (1,5 Н + 20)</w:t>
      </w:r>
    </w:p>
    <w:p w:rsidR="005C098C" w:rsidRDefault="005C098C" w:rsidP="005C098C">
      <w:pPr>
        <w:spacing w:line="360" w:lineRule="auto"/>
        <w:ind w:firstLine="720"/>
        <w:jc w:val="center"/>
        <w:outlineLvl w:val="1"/>
        <w:rPr>
          <w:sz w:val="28"/>
          <w:szCs w:val="28"/>
          <w:lang w:val="en-US"/>
        </w:rPr>
      </w:pPr>
      <w:bookmarkStart w:id="8" w:name="_Toc139985204"/>
    </w:p>
    <w:p w:rsidR="004B3993" w:rsidRDefault="004B3993" w:rsidP="005C098C">
      <w:pPr>
        <w:spacing w:line="360" w:lineRule="auto"/>
        <w:ind w:firstLine="720"/>
        <w:jc w:val="center"/>
        <w:outlineLvl w:val="1"/>
        <w:rPr>
          <w:sz w:val="28"/>
          <w:szCs w:val="28"/>
          <w:lang w:val="en-US"/>
        </w:rPr>
      </w:pPr>
      <w:r w:rsidRPr="00AB1924">
        <w:rPr>
          <w:sz w:val="28"/>
          <w:szCs w:val="28"/>
        </w:rPr>
        <w:t>Порядок выполнения работы</w:t>
      </w:r>
      <w:bookmarkEnd w:id="8"/>
    </w:p>
    <w:p w:rsidR="005C098C" w:rsidRPr="005C098C" w:rsidRDefault="005C098C" w:rsidP="005C098C">
      <w:pPr>
        <w:spacing w:line="360" w:lineRule="auto"/>
        <w:ind w:firstLine="720"/>
        <w:jc w:val="center"/>
        <w:outlineLvl w:val="1"/>
        <w:rPr>
          <w:sz w:val="28"/>
          <w:szCs w:val="28"/>
          <w:lang w:val="en-US"/>
        </w:rPr>
      </w:pPr>
    </w:p>
    <w:p w:rsidR="004B3993" w:rsidRPr="00AB1924" w:rsidRDefault="004B3993" w:rsidP="00AB1924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задания соответствует № студента по журналу кафедры ПЭ и БТ.</w:t>
      </w:r>
    </w:p>
    <w:p w:rsidR="004B3993" w:rsidRPr="00AB1924" w:rsidRDefault="004B3993" w:rsidP="00AB1924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Рассчитать ПДВ по формуле 1.1.</w:t>
      </w:r>
    </w:p>
    <w:p w:rsidR="004B3993" w:rsidRPr="00AB1924" w:rsidRDefault="004B3993" w:rsidP="00AB1924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Рассчитать ВСВ по формуле 1.6.</w:t>
      </w:r>
    </w:p>
    <w:p w:rsidR="004B3993" w:rsidRPr="00AB1924" w:rsidRDefault="004B3993" w:rsidP="00AB1924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Классифицировать фактические выбросы по составу в соответствии с ГОСТ (п.1.2).</w:t>
      </w:r>
    </w:p>
    <w:p w:rsidR="004B3993" w:rsidRPr="00AB1924" w:rsidRDefault="004B3993" w:rsidP="00AB1924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Определить ПОВ</w:t>
      </w:r>
      <w:r w:rsidRPr="00AB1924">
        <w:rPr>
          <w:sz w:val="28"/>
          <w:szCs w:val="28"/>
          <w:vertAlign w:val="subscript"/>
        </w:rPr>
        <w:t>а</w:t>
      </w:r>
      <w:r w:rsidRPr="00AB1924">
        <w:rPr>
          <w:sz w:val="28"/>
          <w:szCs w:val="28"/>
        </w:rPr>
        <w:t xml:space="preserve"> для каждого ингредиента выброса по формуле 1.12.</w:t>
      </w:r>
    </w:p>
    <w:p w:rsidR="004B3993" w:rsidRPr="00AB1924" w:rsidRDefault="004B3993" w:rsidP="00AB1924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Сделать вывод о наиболее опасном веществе, содержащемся в выбросах в атмосферу, по величине ПОВ</w:t>
      </w:r>
      <w:r w:rsidRPr="00AB1924">
        <w:rPr>
          <w:sz w:val="28"/>
          <w:szCs w:val="28"/>
          <w:vertAlign w:val="subscript"/>
        </w:rPr>
        <w:t>а</w:t>
      </w:r>
      <w:r w:rsidRPr="00AB1924">
        <w:rPr>
          <w:sz w:val="28"/>
          <w:szCs w:val="28"/>
        </w:rPr>
        <w:t xml:space="preserve"> и рекомендовать меры по снижению массы выброса (раздел 4.5 учебного пособия).</w:t>
      </w:r>
    </w:p>
    <w:p w:rsidR="004B3993" w:rsidRPr="00AB1924" w:rsidRDefault="004B3993" w:rsidP="00AB1924">
      <w:pPr>
        <w:numPr>
          <w:ilvl w:val="0"/>
          <w:numId w:val="2"/>
        </w:num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Для получения зачета по работе № 1 студент письменно (или устно, по указанию преподавателя) отвечает на заданные ему контрольные вопросы.</w:t>
      </w:r>
    </w:p>
    <w:p w:rsidR="004B3993" w:rsidRPr="00AB1924" w:rsidRDefault="004B3993" w:rsidP="00AB1924">
      <w:pPr>
        <w:spacing w:line="360" w:lineRule="auto"/>
        <w:ind w:firstLine="720"/>
        <w:jc w:val="center"/>
        <w:rPr>
          <w:sz w:val="28"/>
          <w:szCs w:val="28"/>
        </w:rPr>
      </w:pPr>
    </w:p>
    <w:p w:rsidR="004B3993" w:rsidRPr="00AB1924" w:rsidRDefault="004B3993" w:rsidP="00AB1924">
      <w:pPr>
        <w:tabs>
          <w:tab w:val="left" w:pos="360"/>
        </w:tabs>
        <w:spacing w:line="360" w:lineRule="auto"/>
        <w:ind w:firstLine="720"/>
        <w:jc w:val="center"/>
        <w:outlineLvl w:val="1"/>
        <w:rPr>
          <w:sz w:val="28"/>
          <w:szCs w:val="28"/>
        </w:rPr>
      </w:pPr>
      <w:bookmarkStart w:id="9" w:name="_Toc139985205"/>
      <w:r w:rsidRPr="00AB1924">
        <w:rPr>
          <w:sz w:val="28"/>
          <w:szCs w:val="28"/>
        </w:rPr>
        <w:t>Задание к работе № 1</w:t>
      </w:r>
      <w:bookmarkEnd w:id="9"/>
    </w:p>
    <w:p w:rsidR="004B3993" w:rsidRPr="00AB1924" w:rsidRDefault="004B3993" w:rsidP="00AB1924">
      <w:pPr>
        <w:spacing w:line="360" w:lineRule="auto"/>
        <w:ind w:firstLine="720"/>
        <w:jc w:val="center"/>
        <w:rPr>
          <w:sz w:val="28"/>
          <w:szCs w:val="28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задания соответствует № студента по журналу кафедры ПЭ и БТ.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 xml:space="preserve">Задание представлено двумя таблицами для каждого студента. В таблице 1 приведены данные о составе выброса, позволяющие провести необходимые расчеты. В таблице 2 приведены характеристики источника выброса и среды и некоторые значимые для расчета параметры. 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Бюджет времени работы предприятия принят равным 8160 часов в год (340 суток).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HNO</w:t>
            </w:r>
            <w:r w:rsidRPr="00AB192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B1924">
              <w:rPr>
                <w:sz w:val="20"/>
                <w:szCs w:val="20"/>
                <w:lang w:val="en-US"/>
              </w:rPr>
              <w:t>NO</w:t>
            </w:r>
            <w:r w:rsidRPr="00AB1924">
              <w:rPr>
                <w:sz w:val="20"/>
                <w:szCs w:val="20"/>
                <w:vertAlign w:val="subscript"/>
                <w:lang w:val="en-US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  <w:lang w:val="en-US"/>
              </w:rPr>
            </w:pPr>
            <w:r w:rsidRPr="00AB1924">
              <w:rPr>
                <w:sz w:val="20"/>
                <w:szCs w:val="20"/>
                <w:lang w:val="en-US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0,085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18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1,63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45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5,6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1,15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200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2.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HNO</w:t>
            </w:r>
            <w:r w:rsidRPr="00AB1924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0,40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1,17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1,64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55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80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6,6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1,20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200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3.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HNO</w:t>
            </w:r>
            <w:r w:rsidRPr="00AB192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SО</w:t>
            </w:r>
            <w:r w:rsidRPr="00AB1924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8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1,18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1,63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35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1,17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160</w:t>
            </w:r>
          </w:p>
        </w:tc>
      </w:tr>
    </w:tbl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br w:type="page"/>
        <w:t>Вариант № 4.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HNO</w:t>
            </w:r>
            <w:r w:rsidRPr="00AB192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NO</w:t>
            </w:r>
            <w:r w:rsidRPr="00AB1924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0,085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18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1,17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2,21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1,65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75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31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83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6,8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1,20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140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5.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NO</w:t>
            </w:r>
            <w:r w:rsidRPr="00AB1924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0,085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16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1,17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1,67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44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4,8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31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43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5,8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1,23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200</w:t>
            </w:r>
          </w:p>
        </w:tc>
      </w:tr>
    </w:tbl>
    <w:p w:rsidR="004B3993" w:rsidRPr="00AB1924" w:rsidRDefault="00AB1924" w:rsidP="00AB19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4B3993" w:rsidRPr="00AB1924">
        <w:rPr>
          <w:sz w:val="28"/>
          <w:szCs w:val="28"/>
        </w:rPr>
        <w:t>Вариант № 6.</w:t>
      </w:r>
    </w:p>
    <w:p w:rsidR="004B3993" w:rsidRPr="00AB1924" w:rsidRDefault="004B3993" w:rsidP="00AB1924">
      <w:pPr>
        <w:spacing w:line="360" w:lineRule="auto"/>
        <w:ind w:left="709" w:firstLine="720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NO</w:t>
            </w:r>
            <w:r w:rsidRPr="00AB1924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SO</w:t>
            </w:r>
            <w:r w:rsidRPr="00AB1924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0,085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13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1,63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44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4,8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31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43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5,8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1,23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200</w:t>
            </w:r>
          </w:p>
        </w:tc>
      </w:tr>
    </w:tbl>
    <w:p w:rsidR="00AB1924" w:rsidRDefault="00AB1924" w:rsidP="00AB1924">
      <w:pPr>
        <w:spacing w:line="360" w:lineRule="auto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rPr>
          <w:sz w:val="28"/>
          <w:szCs w:val="28"/>
        </w:rPr>
      </w:pPr>
      <w:r w:rsidRPr="00AB1924">
        <w:rPr>
          <w:sz w:val="28"/>
          <w:szCs w:val="28"/>
        </w:rPr>
        <w:t>Вариант № 7.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HNO</w:t>
            </w:r>
            <w:r w:rsidRPr="00AB192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NO</w:t>
            </w:r>
            <w:r w:rsidRPr="00AB1924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0,085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16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ind w:firstLine="720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1,65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40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4,2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32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5,6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1,15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160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8.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SО</w:t>
            </w:r>
            <w:r w:rsidRPr="00AB1924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1,25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1,63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38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32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60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1,24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140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9.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HNO</w:t>
            </w:r>
            <w:r w:rsidRPr="00DF4A1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1,6 3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1,35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2,48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35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80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1,17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DF4A19" w:rsidP="00AB1924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4B3993" w:rsidRPr="00AB1924">
        <w:rPr>
          <w:sz w:val="28"/>
          <w:szCs w:val="28"/>
        </w:rPr>
        <w:t>Вариант № 10.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HNO</w:t>
            </w:r>
            <w:r w:rsidRPr="00DF4A1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18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35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1,33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25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33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63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1,20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11.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NO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0,085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44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33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43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1,27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160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12.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HNO</w:t>
            </w:r>
            <w:r w:rsidRPr="00DF4A1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1,67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2,72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44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33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55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1,21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140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13.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HNO</w:t>
            </w:r>
            <w:r w:rsidRPr="00DF4A1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NO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0,085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18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68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14.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2,82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55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60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1,21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15.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NO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0,085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35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40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1,19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160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16.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HNO</w:t>
            </w:r>
            <w:r w:rsidRPr="00DF4A1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18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25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31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73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1,22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140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17.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NO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0,085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16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1,13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2,48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44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31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43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1,23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18.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NO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0,085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13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74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31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83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7,8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1,23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19.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HNO</w:t>
            </w:r>
            <w:r w:rsidRPr="00DF4A1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0,085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16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2,62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2,78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1,66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80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7,2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30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7,6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160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20.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38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30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60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1,24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140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21.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NO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0,085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1,35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2,48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35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30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1,17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22.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HNO</w:t>
            </w:r>
            <w:r w:rsidRPr="00DF4A19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18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35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1,83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2,32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75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8,6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33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63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7,8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1,20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200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23.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NO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0,085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18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1,17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1,63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>ОС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t</w:t>
            </w:r>
            <w:r w:rsidRPr="00DF4A19">
              <w:rPr>
                <w:sz w:val="20"/>
                <w:szCs w:val="20"/>
                <w:vertAlign w:val="subscript"/>
              </w:rPr>
              <w:t xml:space="preserve"> выб</w:t>
            </w:r>
            <w:r w:rsidRPr="00DF4A19">
              <w:rPr>
                <w:sz w:val="20"/>
                <w:szCs w:val="20"/>
              </w:rPr>
              <w:t xml:space="preserve">, </w:t>
            </w:r>
            <w:r w:rsidRPr="00DF4A19">
              <w:rPr>
                <w:sz w:val="20"/>
                <w:szCs w:val="20"/>
                <w:vertAlign w:val="superscript"/>
              </w:rPr>
              <w:t>о</w:t>
            </w:r>
            <w:r w:rsidRPr="00DF4A19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А</w:t>
            </w:r>
          </w:p>
        </w:tc>
      </w:tr>
      <w:tr w:rsidR="004B3993" w:rsidRPr="00DF4A19" w:rsidTr="00CE191D">
        <w:trPr>
          <w:cantSplit/>
        </w:trPr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44</w:t>
            </w:r>
          </w:p>
        </w:tc>
        <w:tc>
          <w:tcPr>
            <w:tcW w:w="1222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4,8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33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63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6,2</w:t>
            </w:r>
          </w:p>
        </w:tc>
        <w:tc>
          <w:tcPr>
            <w:tcW w:w="1223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1,27</w:t>
            </w:r>
          </w:p>
        </w:tc>
        <w:tc>
          <w:tcPr>
            <w:tcW w:w="1224" w:type="dxa"/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160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24.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DF4A19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DF4A19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HCl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SО</w:t>
            </w:r>
            <w:r w:rsidRPr="00DF4A19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DF4A19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DF4A19">
              <w:rPr>
                <w:sz w:val="20"/>
                <w:szCs w:val="20"/>
              </w:rPr>
              <w:t>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  <w:r w:rsidRPr="00DF4A19">
              <w:rPr>
                <w:sz w:val="20"/>
                <w:szCs w:val="20"/>
              </w:rPr>
              <w:t>, мг/м</w:t>
            </w:r>
            <w:r w:rsidRPr="00DF4A1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0,20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0,50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Фоновая концентрация С</w:t>
            </w:r>
            <w:r w:rsidRPr="00DF4A19">
              <w:rPr>
                <w:sz w:val="20"/>
                <w:szCs w:val="20"/>
                <w:vertAlign w:val="subscript"/>
              </w:rPr>
              <w:t>ф</w:t>
            </w:r>
            <w:r w:rsidRPr="00DF4A19">
              <w:rPr>
                <w:sz w:val="20"/>
                <w:szCs w:val="20"/>
              </w:rPr>
              <w:t>, % от ПДК</w:t>
            </w:r>
            <w:r w:rsidRPr="00DF4A19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sym w:font="Symbol" w:char="F0BB"/>
            </w:r>
            <w:r w:rsidRPr="00DF4A19">
              <w:rPr>
                <w:sz w:val="20"/>
                <w:szCs w:val="20"/>
              </w:rPr>
              <w:t>50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нет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3,0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1,0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1,43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1,17</w:t>
            </w:r>
          </w:p>
        </w:tc>
      </w:tr>
      <w:tr w:rsidR="004B3993" w:rsidRPr="00DF4A19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 xml:space="preserve">Показатель </w:t>
            </w:r>
            <w:r w:rsidRPr="00DF4A19">
              <w:rPr>
                <w:sz w:val="20"/>
                <w:szCs w:val="20"/>
                <w:lang w:val="en-US"/>
              </w:rPr>
              <w:t>b</w:t>
            </w:r>
            <w:r w:rsidRPr="00DF4A19">
              <w:rPr>
                <w:sz w:val="20"/>
                <w:szCs w:val="20"/>
              </w:rPr>
              <w:t xml:space="preserve"> для расчета ПОВ</w:t>
            </w:r>
            <w:r w:rsidRPr="00DF4A19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2,55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2,26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DF4A19" w:rsidRDefault="004B3993" w:rsidP="00DF4A19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DF4A19">
              <w:rPr>
                <w:sz w:val="20"/>
                <w:szCs w:val="20"/>
              </w:rPr>
              <w:t>1,66</w:t>
            </w:r>
          </w:p>
        </w:tc>
      </w:tr>
    </w:tbl>
    <w:p w:rsidR="00DF4A19" w:rsidRDefault="00DF4A19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24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33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55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3,8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1,21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140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Вариант № 25.</w:t>
      </w: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1. Данные о составе выброса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1109"/>
        <w:gridCol w:w="1252"/>
        <w:gridCol w:w="1252"/>
      </w:tblGrid>
      <w:tr w:rsidR="004B3993" w:rsidRPr="00AB1924" w:rsidTr="00CE191D">
        <w:trPr>
          <w:cantSplit/>
        </w:trPr>
        <w:tc>
          <w:tcPr>
            <w:tcW w:w="5032" w:type="dxa"/>
            <w:vMerge w:val="restart"/>
            <w:tcBorders>
              <w:top w:val="double" w:sz="4" w:space="0" w:color="auto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Показатели</w:t>
            </w:r>
          </w:p>
        </w:tc>
        <w:tc>
          <w:tcPr>
            <w:tcW w:w="3613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Ингредиенты выброса</w:t>
            </w:r>
          </w:p>
        </w:tc>
      </w:tr>
      <w:tr w:rsidR="004B3993" w:rsidRPr="00AB1924" w:rsidTr="00CE191D">
        <w:trPr>
          <w:cantSplit/>
        </w:trPr>
        <w:tc>
          <w:tcPr>
            <w:tcW w:w="5032" w:type="dxa"/>
            <w:vMerge/>
            <w:tcBorders>
              <w:top w:val="nil"/>
              <w:left w:val="doub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пыль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HNO</w:t>
            </w:r>
            <w:r w:rsidRPr="00AB1924">
              <w:rPr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NO</w:t>
            </w:r>
            <w:r w:rsidRPr="00AB1924"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4B3993" w:rsidRPr="00AB1924" w:rsidTr="00CE191D">
        <w:tc>
          <w:tcPr>
            <w:tcW w:w="50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  <w:vertAlign w:val="superscript"/>
              </w:rPr>
            </w:pPr>
            <w:r w:rsidRPr="00AB1924">
              <w:rPr>
                <w:sz w:val="20"/>
                <w:szCs w:val="20"/>
              </w:rPr>
              <w:t>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  <w:r w:rsidRPr="00AB1924">
              <w:rPr>
                <w:sz w:val="20"/>
                <w:szCs w:val="20"/>
              </w:rPr>
              <w:t>, мг/м</w:t>
            </w:r>
            <w:r w:rsidRPr="00AB192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0,50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0,40</w:t>
            </w:r>
          </w:p>
        </w:tc>
        <w:tc>
          <w:tcPr>
            <w:tcW w:w="125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0,085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Фоновая концентрация С</w:t>
            </w:r>
            <w:r w:rsidRPr="00AB1924">
              <w:rPr>
                <w:sz w:val="20"/>
                <w:szCs w:val="20"/>
                <w:vertAlign w:val="subscript"/>
              </w:rPr>
              <w:t>ф</w:t>
            </w:r>
            <w:r w:rsidRPr="00AB1924">
              <w:rPr>
                <w:sz w:val="20"/>
                <w:szCs w:val="20"/>
              </w:rPr>
              <w:t>, % от ПДК</w:t>
            </w:r>
            <w:r w:rsidRPr="00AB1924">
              <w:rPr>
                <w:sz w:val="20"/>
                <w:szCs w:val="20"/>
                <w:vertAlign w:val="subscript"/>
              </w:rPr>
              <w:t>мр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18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Размер частиц r, мкм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40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BB"/>
            </w:r>
            <w:r w:rsidRPr="00AB1924">
              <w:rPr>
                <w:sz w:val="20"/>
                <w:szCs w:val="20"/>
              </w:rPr>
              <w:t>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нет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F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1,0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Показатель k для расчета ВСВ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1,4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</w:t>
            </w:r>
          </w:p>
        </w:tc>
      </w:tr>
      <w:tr w:rsidR="004B3993" w:rsidRPr="00AB1924" w:rsidTr="00CE191D">
        <w:tc>
          <w:tcPr>
            <w:tcW w:w="50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 xml:space="preserve">Показатель </w:t>
            </w:r>
            <w:r w:rsidRPr="00AB1924">
              <w:rPr>
                <w:sz w:val="20"/>
                <w:szCs w:val="20"/>
                <w:lang w:val="en-US"/>
              </w:rPr>
              <w:t>b</w:t>
            </w:r>
            <w:r w:rsidRPr="00AB1924">
              <w:rPr>
                <w:sz w:val="20"/>
                <w:szCs w:val="20"/>
              </w:rPr>
              <w:t xml:space="preserve"> для расчета ПОВ</w:t>
            </w:r>
            <w:r w:rsidRPr="00AB1924">
              <w:rPr>
                <w:sz w:val="20"/>
                <w:szCs w:val="20"/>
                <w:vertAlign w:val="subscript"/>
              </w:rPr>
              <w:t>а</w:t>
            </w:r>
          </w:p>
        </w:tc>
        <w:tc>
          <w:tcPr>
            <w:tcW w:w="11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2,5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2,2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1,6</w:t>
            </w:r>
          </w:p>
        </w:tc>
      </w:tr>
    </w:tbl>
    <w:p w:rsidR="00AB1924" w:rsidRDefault="00AB1924" w:rsidP="00AB1924">
      <w:pPr>
        <w:spacing w:line="360" w:lineRule="auto"/>
        <w:ind w:firstLine="720"/>
        <w:jc w:val="both"/>
        <w:rPr>
          <w:sz w:val="28"/>
          <w:szCs w:val="28"/>
          <w:lang w:val="en-US"/>
        </w:rPr>
      </w:pPr>
    </w:p>
    <w:p w:rsidR="004B3993" w:rsidRPr="00AB1924" w:rsidRDefault="004B3993" w:rsidP="00AB1924">
      <w:pPr>
        <w:spacing w:line="360" w:lineRule="auto"/>
        <w:ind w:firstLine="720"/>
        <w:jc w:val="both"/>
        <w:rPr>
          <w:sz w:val="28"/>
          <w:szCs w:val="28"/>
        </w:rPr>
      </w:pPr>
      <w:r w:rsidRPr="00AB1924">
        <w:rPr>
          <w:sz w:val="28"/>
          <w:szCs w:val="28"/>
        </w:rPr>
        <w:t>Таблица 2. Характеристики источника выброса и среды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22"/>
        <w:gridCol w:w="1222"/>
        <w:gridCol w:w="1223"/>
        <w:gridCol w:w="1224"/>
        <w:gridCol w:w="1223"/>
        <w:gridCol w:w="1223"/>
        <w:gridCol w:w="1224"/>
      </w:tblGrid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Н, м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D, м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>ОС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t</w:t>
            </w:r>
            <w:r w:rsidRPr="00AB1924">
              <w:rPr>
                <w:sz w:val="20"/>
                <w:szCs w:val="20"/>
                <w:vertAlign w:val="subscript"/>
              </w:rPr>
              <w:t xml:space="preserve"> выб</w:t>
            </w:r>
            <w:r w:rsidRPr="00AB1924">
              <w:rPr>
                <w:sz w:val="20"/>
                <w:szCs w:val="20"/>
              </w:rPr>
              <w:t xml:space="preserve">, </w:t>
            </w:r>
            <w:r w:rsidRPr="00AB1924">
              <w:rPr>
                <w:sz w:val="20"/>
                <w:szCs w:val="20"/>
                <w:vertAlign w:val="superscript"/>
              </w:rPr>
              <w:t>о</w:t>
            </w:r>
            <w:r w:rsidRPr="00AB1924">
              <w:rPr>
                <w:sz w:val="20"/>
                <w:szCs w:val="20"/>
              </w:rPr>
              <w:t>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W, м/с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sym w:font="Symbol" w:char="F06E"/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А</w:t>
            </w:r>
          </w:p>
        </w:tc>
      </w:tr>
      <w:tr w:rsidR="004B3993" w:rsidRPr="00AB1924" w:rsidTr="00CE191D">
        <w:trPr>
          <w:cantSplit/>
        </w:trPr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45</w:t>
            </w:r>
          </w:p>
        </w:tc>
        <w:tc>
          <w:tcPr>
            <w:tcW w:w="1222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4,6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29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68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5,6</w:t>
            </w:r>
          </w:p>
        </w:tc>
        <w:tc>
          <w:tcPr>
            <w:tcW w:w="1223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1,15</w:t>
            </w:r>
          </w:p>
        </w:tc>
        <w:tc>
          <w:tcPr>
            <w:tcW w:w="1224" w:type="dxa"/>
          </w:tcPr>
          <w:p w:rsidR="004B3993" w:rsidRPr="00AB1924" w:rsidRDefault="004B3993" w:rsidP="00AB1924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AB1924">
              <w:rPr>
                <w:sz w:val="20"/>
                <w:szCs w:val="20"/>
              </w:rPr>
              <w:t>200</w:t>
            </w:r>
          </w:p>
        </w:tc>
      </w:tr>
    </w:tbl>
    <w:p w:rsidR="00BE6164" w:rsidRPr="00AB1924" w:rsidRDefault="00BE6164" w:rsidP="00DF4A19">
      <w:pPr>
        <w:spacing w:line="360" w:lineRule="auto"/>
        <w:ind w:firstLine="720"/>
      </w:pPr>
      <w:bookmarkStart w:id="10" w:name="_GoBack"/>
      <w:bookmarkEnd w:id="10"/>
    </w:p>
    <w:sectPr w:rsidR="00BE6164" w:rsidRPr="00AB1924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4A19" w:rsidRDefault="00DF4A19">
      <w:r>
        <w:separator/>
      </w:r>
    </w:p>
  </w:endnote>
  <w:endnote w:type="continuationSeparator" w:id="0">
    <w:p w:rsidR="00DF4A19" w:rsidRDefault="00DF4A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19" w:rsidRDefault="00DF4A19" w:rsidP="007F77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F4A19" w:rsidRDefault="00DF4A19" w:rsidP="00DF4A19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4A19" w:rsidRDefault="00DF4A19" w:rsidP="007F778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5C098C">
      <w:rPr>
        <w:rStyle w:val="a8"/>
        <w:noProof/>
      </w:rPr>
      <w:t>14</w:t>
    </w:r>
    <w:r>
      <w:rPr>
        <w:rStyle w:val="a8"/>
      </w:rPr>
      <w:fldChar w:fldCharType="end"/>
    </w:r>
  </w:p>
  <w:p w:rsidR="00DF4A19" w:rsidRDefault="00DF4A19" w:rsidP="00DF4A1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4A19" w:rsidRDefault="00DF4A19">
      <w:r>
        <w:separator/>
      </w:r>
    </w:p>
  </w:footnote>
  <w:footnote w:type="continuationSeparator" w:id="0">
    <w:p w:rsidR="00DF4A19" w:rsidRDefault="00DF4A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127C1E"/>
    <w:multiLevelType w:val="hybridMultilevel"/>
    <w:tmpl w:val="D10677C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D4F54B7"/>
    <w:multiLevelType w:val="hybridMultilevel"/>
    <w:tmpl w:val="66786C7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C03AAB"/>
    <w:multiLevelType w:val="hybridMultilevel"/>
    <w:tmpl w:val="E8A470F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93139BE"/>
    <w:multiLevelType w:val="hybridMultilevel"/>
    <w:tmpl w:val="84E0FB3C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E6A2F02"/>
    <w:multiLevelType w:val="hybridMultilevel"/>
    <w:tmpl w:val="C49E6B1C"/>
    <w:lvl w:ilvl="0" w:tplc="FFFFFFFF">
      <w:start w:val="1"/>
      <w:numFmt w:val="decimal"/>
      <w:lvlText w:val="%1)"/>
      <w:lvlJc w:val="left"/>
      <w:pPr>
        <w:tabs>
          <w:tab w:val="num" w:pos="2880"/>
        </w:tabs>
        <w:ind w:left="2877" w:hanging="357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2504"/>
    <w:rsid w:val="000013DD"/>
    <w:rsid w:val="00004E0A"/>
    <w:rsid w:val="00035A06"/>
    <w:rsid w:val="00045A39"/>
    <w:rsid w:val="00063173"/>
    <w:rsid w:val="0006645A"/>
    <w:rsid w:val="00080121"/>
    <w:rsid w:val="000808B0"/>
    <w:rsid w:val="00087F4C"/>
    <w:rsid w:val="000B17E1"/>
    <w:rsid w:val="000B5546"/>
    <w:rsid w:val="000B563E"/>
    <w:rsid w:val="000B67F4"/>
    <w:rsid w:val="000D5295"/>
    <w:rsid w:val="000E130E"/>
    <w:rsid w:val="000E1A69"/>
    <w:rsid w:val="000E32D7"/>
    <w:rsid w:val="00102B0E"/>
    <w:rsid w:val="00112B0D"/>
    <w:rsid w:val="00126384"/>
    <w:rsid w:val="00135713"/>
    <w:rsid w:val="00157958"/>
    <w:rsid w:val="00193E0B"/>
    <w:rsid w:val="00196005"/>
    <w:rsid w:val="001B1FBC"/>
    <w:rsid w:val="001B7E20"/>
    <w:rsid w:val="001C4A42"/>
    <w:rsid w:val="00200292"/>
    <w:rsid w:val="002031D1"/>
    <w:rsid w:val="00223CF8"/>
    <w:rsid w:val="0029262A"/>
    <w:rsid w:val="002966B7"/>
    <w:rsid w:val="002A7BCF"/>
    <w:rsid w:val="002A7E80"/>
    <w:rsid w:val="002B3F13"/>
    <w:rsid w:val="002C0615"/>
    <w:rsid w:val="003142E0"/>
    <w:rsid w:val="00340AB5"/>
    <w:rsid w:val="003414BE"/>
    <w:rsid w:val="0034480E"/>
    <w:rsid w:val="00362A9C"/>
    <w:rsid w:val="003705E8"/>
    <w:rsid w:val="00373DF9"/>
    <w:rsid w:val="00381E9C"/>
    <w:rsid w:val="00397C82"/>
    <w:rsid w:val="003B0141"/>
    <w:rsid w:val="003B7BD8"/>
    <w:rsid w:val="003C2504"/>
    <w:rsid w:val="003F1CDB"/>
    <w:rsid w:val="0040734C"/>
    <w:rsid w:val="00423E68"/>
    <w:rsid w:val="00465321"/>
    <w:rsid w:val="0048724B"/>
    <w:rsid w:val="004B3993"/>
    <w:rsid w:val="004F66FA"/>
    <w:rsid w:val="00523CFB"/>
    <w:rsid w:val="005251C5"/>
    <w:rsid w:val="005271E4"/>
    <w:rsid w:val="00543DA9"/>
    <w:rsid w:val="00556A05"/>
    <w:rsid w:val="0056258B"/>
    <w:rsid w:val="00563597"/>
    <w:rsid w:val="005875F6"/>
    <w:rsid w:val="005B13BA"/>
    <w:rsid w:val="005C098C"/>
    <w:rsid w:val="00610176"/>
    <w:rsid w:val="006316F2"/>
    <w:rsid w:val="00670E9C"/>
    <w:rsid w:val="006B0F6A"/>
    <w:rsid w:val="006C6E84"/>
    <w:rsid w:val="00713B6B"/>
    <w:rsid w:val="00775ABB"/>
    <w:rsid w:val="007803EA"/>
    <w:rsid w:val="00782508"/>
    <w:rsid w:val="007A5431"/>
    <w:rsid w:val="007B0814"/>
    <w:rsid w:val="007C504E"/>
    <w:rsid w:val="007C7F31"/>
    <w:rsid w:val="007E4EB7"/>
    <w:rsid w:val="007F778E"/>
    <w:rsid w:val="00802506"/>
    <w:rsid w:val="008130C2"/>
    <w:rsid w:val="0084319E"/>
    <w:rsid w:val="0085633E"/>
    <w:rsid w:val="00856E68"/>
    <w:rsid w:val="0089634D"/>
    <w:rsid w:val="008963E6"/>
    <w:rsid w:val="008A5EAF"/>
    <w:rsid w:val="008B72CA"/>
    <w:rsid w:val="008E3026"/>
    <w:rsid w:val="008F2FCC"/>
    <w:rsid w:val="008F5ADE"/>
    <w:rsid w:val="00921763"/>
    <w:rsid w:val="00941D6A"/>
    <w:rsid w:val="009715F6"/>
    <w:rsid w:val="009C20AA"/>
    <w:rsid w:val="009D0CE6"/>
    <w:rsid w:val="009D1DB5"/>
    <w:rsid w:val="00A31478"/>
    <w:rsid w:val="00A56092"/>
    <w:rsid w:val="00A705B5"/>
    <w:rsid w:val="00A7165C"/>
    <w:rsid w:val="00AB1924"/>
    <w:rsid w:val="00AD2FAB"/>
    <w:rsid w:val="00AF02AC"/>
    <w:rsid w:val="00B10341"/>
    <w:rsid w:val="00B1790C"/>
    <w:rsid w:val="00B97A1A"/>
    <w:rsid w:val="00BE6164"/>
    <w:rsid w:val="00BE653F"/>
    <w:rsid w:val="00C82523"/>
    <w:rsid w:val="00C95E9F"/>
    <w:rsid w:val="00C97505"/>
    <w:rsid w:val="00CE191D"/>
    <w:rsid w:val="00D30983"/>
    <w:rsid w:val="00D47611"/>
    <w:rsid w:val="00D53B17"/>
    <w:rsid w:val="00DE125F"/>
    <w:rsid w:val="00DF4A19"/>
    <w:rsid w:val="00E04AE1"/>
    <w:rsid w:val="00E137ED"/>
    <w:rsid w:val="00E34FE6"/>
    <w:rsid w:val="00E643F7"/>
    <w:rsid w:val="00E722FA"/>
    <w:rsid w:val="00EE37AC"/>
    <w:rsid w:val="00EF04F1"/>
    <w:rsid w:val="00EF0B73"/>
    <w:rsid w:val="00F0429D"/>
    <w:rsid w:val="00F06CA1"/>
    <w:rsid w:val="00F06F8A"/>
    <w:rsid w:val="00F172BE"/>
    <w:rsid w:val="00F32DEB"/>
    <w:rsid w:val="00F47F21"/>
    <w:rsid w:val="00F645BA"/>
    <w:rsid w:val="00F71F77"/>
    <w:rsid w:val="00F93CDE"/>
    <w:rsid w:val="00FB4BC0"/>
    <w:rsid w:val="00FC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docId w15:val="{BEA45E93-684F-4D7C-9646-194EB5DA5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2504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B3993"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  <w:szCs w:val="20"/>
    </w:rPr>
  </w:style>
  <w:style w:type="paragraph" w:styleId="2">
    <w:name w:val="heading 2"/>
    <w:basedOn w:val="a"/>
    <w:next w:val="a"/>
    <w:link w:val="20"/>
    <w:uiPriority w:val="99"/>
    <w:qFormat/>
    <w:rsid w:val="003C2504"/>
    <w:pPr>
      <w:keepNext/>
      <w:ind w:left="360"/>
      <w:jc w:val="center"/>
      <w:outlineLvl w:val="1"/>
    </w:pPr>
    <w:rPr>
      <w:sz w:val="36"/>
      <w:szCs w:val="20"/>
    </w:rPr>
  </w:style>
  <w:style w:type="paragraph" w:styleId="3">
    <w:name w:val="heading 3"/>
    <w:basedOn w:val="a"/>
    <w:next w:val="a"/>
    <w:link w:val="30"/>
    <w:uiPriority w:val="99"/>
    <w:qFormat/>
    <w:rsid w:val="00A56092"/>
    <w:pPr>
      <w:keepNext/>
      <w:outlineLvl w:val="2"/>
    </w:pPr>
    <w:rPr>
      <w:b/>
      <w:bCs/>
      <w:szCs w:val="20"/>
    </w:rPr>
  </w:style>
  <w:style w:type="paragraph" w:styleId="4">
    <w:name w:val="heading 4"/>
    <w:basedOn w:val="a"/>
    <w:next w:val="a"/>
    <w:link w:val="40"/>
    <w:uiPriority w:val="99"/>
    <w:qFormat/>
    <w:rsid w:val="004B3993"/>
    <w:pPr>
      <w:keepNext/>
      <w:spacing w:before="240" w:after="60"/>
      <w:outlineLvl w:val="3"/>
    </w:pPr>
    <w:rPr>
      <w:rFonts w:ascii="Arial" w:hAnsi="Arial"/>
      <w:b/>
      <w:szCs w:val="20"/>
    </w:rPr>
  </w:style>
  <w:style w:type="paragraph" w:styleId="5">
    <w:name w:val="heading 5"/>
    <w:basedOn w:val="a"/>
    <w:next w:val="a"/>
    <w:link w:val="50"/>
    <w:uiPriority w:val="99"/>
    <w:qFormat/>
    <w:rsid w:val="00A56092"/>
    <w:pPr>
      <w:keepNext/>
      <w:outlineLvl w:val="4"/>
    </w:pPr>
    <w:rPr>
      <w:i/>
      <w:iCs/>
      <w:sz w:val="20"/>
      <w:szCs w:val="20"/>
      <w:lang w:val="en-US"/>
    </w:rPr>
  </w:style>
  <w:style w:type="paragraph" w:styleId="6">
    <w:name w:val="heading 6"/>
    <w:basedOn w:val="a"/>
    <w:next w:val="a"/>
    <w:link w:val="60"/>
    <w:uiPriority w:val="99"/>
    <w:qFormat/>
    <w:rsid w:val="00A56092"/>
    <w:pPr>
      <w:keepNext/>
      <w:outlineLvl w:val="5"/>
    </w:pPr>
    <w:rPr>
      <w:i/>
      <w:iCs/>
      <w:szCs w:val="20"/>
      <w:lang w:val="en-US"/>
    </w:rPr>
  </w:style>
  <w:style w:type="paragraph" w:styleId="7">
    <w:name w:val="heading 7"/>
    <w:basedOn w:val="a"/>
    <w:next w:val="a"/>
    <w:link w:val="70"/>
    <w:uiPriority w:val="99"/>
    <w:qFormat/>
    <w:rsid w:val="004B3993"/>
    <w:pPr>
      <w:keepNext/>
      <w:ind w:firstLine="720"/>
      <w:jc w:val="center"/>
      <w:outlineLvl w:val="6"/>
    </w:pPr>
    <w:rPr>
      <w:b/>
      <w:bCs/>
      <w:iCs/>
      <w:sz w:val="28"/>
      <w:szCs w:val="20"/>
    </w:rPr>
  </w:style>
  <w:style w:type="paragraph" w:styleId="8">
    <w:name w:val="heading 8"/>
    <w:basedOn w:val="a"/>
    <w:next w:val="a"/>
    <w:link w:val="80"/>
    <w:uiPriority w:val="99"/>
    <w:qFormat/>
    <w:rsid w:val="004B3993"/>
    <w:pPr>
      <w:keepNext/>
      <w:spacing w:line="360" w:lineRule="auto"/>
      <w:ind w:firstLine="720"/>
      <w:jc w:val="both"/>
      <w:outlineLvl w:val="7"/>
    </w:pPr>
    <w:rPr>
      <w:b/>
      <w:bCs/>
      <w:sz w:val="28"/>
      <w:szCs w:val="20"/>
    </w:rPr>
  </w:style>
  <w:style w:type="paragraph" w:styleId="9">
    <w:name w:val="heading 9"/>
    <w:basedOn w:val="a"/>
    <w:next w:val="a"/>
    <w:link w:val="90"/>
    <w:uiPriority w:val="99"/>
    <w:qFormat/>
    <w:rsid w:val="004B3993"/>
    <w:pPr>
      <w:keepNext/>
      <w:ind w:firstLine="720"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A56092"/>
    <w:rPr>
      <w:rFonts w:cs="Times New Roman"/>
      <w:b/>
      <w:bCs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locked/>
    <w:rsid w:val="004B3993"/>
    <w:rPr>
      <w:rFonts w:ascii="Arial" w:hAnsi="Arial" w:cs="Times New Roman"/>
      <w:b/>
      <w:sz w:val="24"/>
    </w:rPr>
  </w:style>
  <w:style w:type="character" w:customStyle="1" w:styleId="50">
    <w:name w:val="Заголовок 5 Знак"/>
    <w:basedOn w:val="a0"/>
    <w:link w:val="5"/>
    <w:uiPriority w:val="99"/>
    <w:locked/>
    <w:rsid w:val="00A56092"/>
    <w:rPr>
      <w:rFonts w:cs="Times New Roman"/>
      <w:i/>
      <w:iCs/>
      <w:lang w:val="en-US" w:eastAsia="x-none"/>
    </w:rPr>
  </w:style>
  <w:style w:type="character" w:customStyle="1" w:styleId="60">
    <w:name w:val="Заголовок 6 Знак"/>
    <w:basedOn w:val="a0"/>
    <w:link w:val="6"/>
    <w:uiPriority w:val="99"/>
    <w:locked/>
    <w:rsid w:val="00A56092"/>
    <w:rPr>
      <w:rFonts w:cs="Times New Roman"/>
      <w:i/>
      <w:iCs/>
      <w:sz w:val="24"/>
      <w:lang w:val="en-US" w:eastAsia="x-none"/>
    </w:rPr>
  </w:style>
  <w:style w:type="character" w:customStyle="1" w:styleId="70">
    <w:name w:val="Заголовок 7 Знак"/>
    <w:basedOn w:val="a0"/>
    <w:link w:val="7"/>
    <w:uiPriority w:val="99"/>
    <w:locked/>
    <w:rsid w:val="004B3993"/>
    <w:rPr>
      <w:rFonts w:cs="Times New Roman"/>
      <w:b/>
      <w:bCs/>
      <w:iCs/>
      <w:sz w:val="28"/>
    </w:rPr>
  </w:style>
  <w:style w:type="character" w:customStyle="1" w:styleId="80">
    <w:name w:val="Заголовок 8 Знак"/>
    <w:basedOn w:val="a0"/>
    <w:link w:val="8"/>
    <w:uiPriority w:val="99"/>
    <w:locked/>
    <w:rsid w:val="004B3993"/>
    <w:rPr>
      <w:rFonts w:cs="Times New Roman"/>
      <w:b/>
      <w:bCs/>
      <w:sz w:val="28"/>
    </w:rPr>
  </w:style>
  <w:style w:type="character" w:customStyle="1" w:styleId="90">
    <w:name w:val="Заголовок 9 Знак"/>
    <w:basedOn w:val="a0"/>
    <w:link w:val="9"/>
    <w:uiPriority w:val="99"/>
    <w:locked/>
    <w:rsid w:val="004B3993"/>
    <w:rPr>
      <w:rFonts w:cs="Times New Roman"/>
      <w:sz w:val="24"/>
    </w:rPr>
  </w:style>
  <w:style w:type="table" w:styleId="a3">
    <w:name w:val="Table Grid"/>
    <w:basedOn w:val="a1"/>
    <w:uiPriority w:val="99"/>
    <w:rsid w:val="00A56092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locked/>
    <w:rsid w:val="004B3993"/>
    <w:rPr>
      <w:rFonts w:ascii="Arial" w:hAnsi="Arial" w:cs="Times New Roman"/>
      <w:b/>
      <w:kern w:val="28"/>
      <w:sz w:val="28"/>
    </w:rPr>
  </w:style>
  <w:style w:type="paragraph" w:styleId="a4">
    <w:name w:val="header"/>
    <w:basedOn w:val="a"/>
    <w:link w:val="a5"/>
    <w:uiPriority w:val="99"/>
    <w:rsid w:val="00A56092"/>
    <w:pPr>
      <w:tabs>
        <w:tab w:val="center" w:pos="4677"/>
        <w:tab w:val="right" w:pos="9355"/>
      </w:tabs>
    </w:pPr>
    <w:rPr>
      <w:szCs w:val="20"/>
    </w:rPr>
  </w:style>
  <w:style w:type="paragraph" w:styleId="31">
    <w:name w:val="Body Text Indent 3"/>
    <w:basedOn w:val="a"/>
    <w:link w:val="32"/>
    <w:uiPriority w:val="99"/>
    <w:rsid w:val="00A56092"/>
    <w:pPr>
      <w:ind w:firstLine="360"/>
      <w:jc w:val="both"/>
    </w:pPr>
    <w:rPr>
      <w:szCs w:val="20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A56092"/>
    <w:rPr>
      <w:rFonts w:cs="Times New Roman"/>
      <w:sz w:val="24"/>
    </w:rPr>
  </w:style>
  <w:style w:type="paragraph" w:styleId="a6">
    <w:name w:val="footer"/>
    <w:basedOn w:val="a"/>
    <w:link w:val="a7"/>
    <w:uiPriority w:val="99"/>
    <w:rsid w:val="00A56092"/>
    <w:pPr>
      <w:tabs>
        <w:tab w:val="center" w:pos="4677"/>
        <w:tab w:val="right" w:pos="9355"/>
      </w:tabs>
    </w:pPr>
  </w:style>
  <w:style w:type="character" w:customStyle="1" w:styleId="32">
    <w:name w:val="Основной текст с отступом 3 Знак"/>
    <w:basedOn w:val="a0"/>
    <w:link w:val="31"/>
    <w:uiPriority w:val="99"/>
    <w:locked/>
    <w:rsid w:val="00A56092"/>
    <w:rPr>
      <w:rFonts w:cs="Times New Roman"/>
      <w:sz w:val="24"/>
    </w:rPr>
  </w:style>
  <w:style w:type="character" w:styleId="a8">
    <w:name w:val="page number"/>
    <w:basedOn w:val="a0"/>
    <w:uiPriority w:val="99"/>
    <w:rsid w:val="00A56092"/>
    <w:rPr>
      <w:rFonts w:cs="Times New Roman"/>
    </w:rPr>
  </w:style>
  <w:style w:type="character" w:customStyle="1" w:styleId="a7">
    <w:name w:val="Нижний колонтитул Знак"/>
    <w:basedOn w:val="a0"/>
    <w:link w:val="a6"/>
    <w:uiPriority w:val="99"/>
    <w:locked/>
    <w:rsid w:val="00A56092"/>
    <w:rPr>
      <w:rFonts w:cs="Times New Roman"/>
      <w:sz w:val="24"/>
      <w:szCs w:val="24"/>
    </w:rPr>
  </w:style>
  <w:style w:type="paragraph" w:styleId="a9">
    <w:name w:val="Body Text Indent"/>
    <w:basedOn w:val="a"/>
    <w:link w:val="aa"/>
    <w:uiPriority w:val="99"/>
    <w:rsid w:val="00A56092"/>
    <w:pPr>
      <w:ind w:firstLine="360"/>
      <w:jc w:val="both"/>
    </w:pPr>
    <w:rPr>
      <w:sz w:val="20"/>
      <w:szCs w:val="20"/>
    </w:rPr>
  </w:style>
  <w:style w:type="paragraph" w:styleId="21">
    <w:name w:val="Body Text Indent 2"/>
    <w:basedOn w:val="a"/>
    <w:link w:val="22"/>
    <w:uiPriority w:val="99"/>
    <w:rsid w:val="00A56092"/>
    <w:pPr>
      <w:ind w:firstLine="360"/>
      <w:jc w:val="both"/>
    </w:pPr>
    <w:rPr>
      <w:iCs/>
      <w:color w:val="000000"/>
      <w:sz w:val="20"/>
      <w:szCs w:val="20"/>
    </w:rPr>
  </w:style>
  <w:style w:type="character" w:customStyle="1" w:styleId="aa">
    <w:name w:val="Основной текст с отступом Знак"/>
    <w:basedOn w:val="a0"/>
    <w:link w:val="a9"/>
    <w:uiPriority w:val="99"/>
    <w:locked/>
    <w:rsid w:val="00A56092"/>
    <w:rPr>
      <w:rFonts w:cs="Times New Roman"/>
    </w:rPr>
  </w:style>
  <w:style w:type="paragraph" w:styleId="ab">
    <w:name w:val="Document Map"/>
    <w:basedOn w:val="a"/>
    <w:link w:val="ac"/>
    <w:uiPriority w:val="99"/>
    <w:rsid w:val="00A56092"/>
    <w:pPr>
      <w:shd w:val="clear" w:color="auto" w:fill="000080"/>
    </w:pPr>
    <w:rPr>
      <w:rFonts w:ascii="Tahoma" w:hAnsi="Tahoma" w:cs="Tahoma"/>
      <w:szCs w:val="20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A56092"/>
    <w:rPr>
      <w:rFonts w:cs="Times New Roman"/>
      <w:iCs/>
      <w:color w:val="000000"/>
    </w:rPr>
  </w:style>
  <w:style w:type="paragraph" w:styleId="ad">
    <w:name w:val="Body Text"/>
    <w:basedOn w:val="a"/>
    <w:link w:val="ae"/>
    <w:uiPriority w:val="99"/>
    <w:rsid w:val="004B3993"/>
    <w:pPr>
      <w:spacing w:after="120"/>
    </w:pPr>
  </w:style>
  <w:style w:type="character" w:customStyle="1" w:styleId="ac">
    <w:name w:val="Схема документа Знак"/>
    <w:basedOn w:val="a0"/>
    <w:link w:val="ab"/>
    <w:uiPriority w:val="99"/>
    <w:locked/>
    <w:rsid w:val="00A56092"/>
    <w:rPr>
      <w:rFonts w:ascii="Tahoma" w:hAnsi="Tahoma" w:cs="Tahoma"/>
      <w:sz w:val="24"/>
      <w:shd w:val="clear" w:color="auto" w:fill="000080"/>
    </w:rPr>
  </w:style>
  <w:style w:type="paragraph" w:styleId="23">
    <w:name w:val="Body Text 2"/>
    <w:basedOn w:val="a"/>
    <w:link w:val="24"/>
    <w:uiPriority w:val="99"/>
    <w:rsid w:val="004B3993"/>
    <w:pPr>
      <w:spacing w:after="120" w:line="480" w:lineRule="auto"/>
    </w:pPr>
  </w:style>
  <w:style w:type="character" w:customStyle="1" w:styleId="ae">
    <w:name w:val="Основной текст Знак"/>
    <w:basedOn w:val="a0"/>
    <w:link w:val="ad"/>
    <w:uiPriority w:val="99"/>
    <w:locked/>
    <w:rsid w:val="004B3993"/>
    <w:rPr>
      <w:rFonts w:cs="Times New Roman"/>
      <w:sz w:val="24"/>
      <w:szCs w:val="24"/>
    </w:rPr>
  </w:style>
  <w:style w:type="paragraph" w:styleId="33">
    <w:name w:val="Body Text 3"/>
    <w:basedOn w:val="a"/>
    <w:link w:val="34"/>
    <w:uiPriority w:val="99"/>
    <w:rsid w:val="004B3993"/>
    <w:pPr>
      <w:spacing w:after="120"/>
    </w:pPr>
    <w:rPr>
      <w:sz w:val="16"/>
      <w:szCs w:val="16"/>
    </w:rPr>
  </w:style>
  <w:style w:type="character" w:customStyle="1" w:styleId="24">
    <w:name w:val="Основной текст 2 Знак"/>
    <w:basedOn w:val="a0"/>
    <w:link w:val="23"/>
    <w:uiPriority w:val="99"/>
    <w:locked/>
    <w:rsid w:val="004B3993"/>
    <w:rPr>
      <w:rFonts w:cs="Times New Roman"/>
      <w:sz w:val="24"/>
      <w:szCs w:val="24"/>
    </w:rPr>
  </w:style>
  <w:style w:type="paragraph" w:styleId="11">
    <w:name w:val="toc 1"/>
    <w:basedOn w:val="a"/>
    <w:next w:val="a"/>
    <w:uiPriority w:val="99"/>
    <w:rsid w:val="004B3993"/>
    <w:pPr>
      <w:tabs>
        <w:tab w:val="right" w:leader="dot" w:pos="8788"/>
      </w:tabs>
    </w:pPr>
    <w:rPr>
      <w:sz w:val="20"/>
      <w:szCs w:val="20"/>
    </w:rPr>
  </w:style>
  <w:style w:type="character" w:customStyle="1" w:styleId="34">
    <w:name w:val="Основной текст 3 Знак"/>
    <w:basedOn w:val="a0"/>
    <w:link w:val="33"/>
    <w:uiPriority w:val="99"/>
    <w:locked/>
    <w:rsid w:val="004B3993"/>
    <w:rPr>
      <w:rFonts w:cs="Times New Roman"/>
      <w:sz w:val="16"/>
      <w:szCs w:val="16"/>
    </w:rPr>
  </w:style>
  <w:style w:type="paragraph" w:styleId="25">
    <w:name w:val="toc 2"/>
    <w:basedOn w:val="a"/>
    <w:next w:val="a"/>
    <w:uiPriority w:val="99"/>
    <w:rsid w:val="004B3993"/>
    <w:pPr>
      <w:tabs>
        <w:tab w:val="right" w:leader="dot" w:pos="8788"/>
      </w:tabs>
      <w:ind w:left="200"/>
    </w:pPr>
    <w:rPr>
      <w:sz w:val="20"/>
      <w:szCs w:val="20"/>
    </w:rPr>
  </w:style>
  <w:style w:type="paragraph" w:styleId="35">
    <w:name w:val="toc 3"/>
    <w:basedOn w:val="a"/>
    <w:next w:val="a"/>
    <w:uiPriority w:val="99"/>
    <w:rsid w:val="004B3993"/>
    <w:pPr>
      <w:tabs>
        <w:tab w:val="right" w:leader="dot" w:pos="8788"/>
      </w:tabs>
      <w:ind w:left="400"/>
    </w:pPr>
    <w:rPr>
      <w:sz w:val="20"/>
      <w:szCs w:val="20"/>
    </w:rPr>
  </w:style>
  <w:style w:type="paragraph" w:styleId="41">
    <w:name w:val="toc 4"/>
    <w:basedOn w:val="a"/>
    <w:next w:val="a"/>
    <w:uiPriority w:val="99"/>
    <w:rsid w:val="004B3993"/>
    <w:pPr>
      <w:tabs>
        <w:tab w:val="right" w:leader="dot" w:pos="8788"/>
      </w:tabs>
      <w:ind w:left="600"/>
    </w:pPr>
    <w:rPr>
      <w:sz w:val="20"/>
      <w:szCs w:val="20"/>
    </w:rPr>
  </w:style>
  <w:style w:type="paragraph" w:styleId="51">
    <w:name w:val="toc 5"/>
    <w:basedOn w:val="a"/>
    <w:next w:val="a"/>
    <w:uiPriority w:val="99"/>
    <w:rsid w:val="004B3993"/>
    <w:pPr>
      <w:tabs>
        <w:tab w:val="right" w:leader="dot" w:pos="8788"/>
      </w:tabs>
      <w:ind w:left="800"/>
    </w:pPr>
    <w:rPr>
      <w:sz w:val="20"/>
      <w:szCs w:val="20"/>
    </w:rPr>
  </w:style>
  <w:style w:type="paragraph" w:styleId="61">
    <w:name w:val="toc 6"/>
    <w:basedOn w:val="a"/>
    <w:next w:val="a"/>
    <w:uiPriority w:val="99"/>
    <w:rsid w:val="004B3993"/>
    <w:pPr>
      <w:tabs>
        <w:tab w:val="right" w:leader="dot" w:pos="8788"/>
      </w:tabs>
      <w:ind w:left="1000"/>
    </w:pPr>
    <w:rPr>
      <w:sz w:val="20"/>
      <w:szCs w:val="20"/>
    </w:rPr>
  </w:style>
  <w:style w:type="paragraph" w:styleId="71">
    <w:name w:val="toc 7"/>
    <w:basedOn w:val="a"/>
    <w:next w:val="a"/>
    <w:uiPriority w:val="99"/>
    <w:rsid w:val="004B3993"/>
    <w:pPr>
      <w:tabs>
        <w:tab w:val="right" w:leader="dot" w:pos="8788"/>
      </w:tabs>
      <w:ind w:left="1200"/>
    </w:pPr>
    <w:rPr>
      <w:sz w:val="20"/>
      <w:szCs w:val="20"/>
    </w:rPr>
  </w:style>
  <w:style w:type="paragraph" w:styleId="81">
    <w:name w:val="toc 8"/>
    <w:basedOn w:val="a"/>
    <w:next w:val="a"/>
    <w:uiPriority w:val="99"/>
    <w:rsid w:val="004B3993"/>
    <w:pPr>
      <w:tabs>
        <w:tab w:val="right" w:leader="dot" w:pos="8788"/>
      </w:tabs>
      <w:ind w:left="1400"/>
    </w:pPr>
    <w:rPr>
      <w:sz w:val="20"/>
      <w:szCs w:val="20"/>
    </w:rPr>
  </w:style>
  <w:style w:type="paragraph" w:styleId="91">
    <w:name w:val="toc 9"/>
    <w:basedOn w:val="a"/>
    <w:next w:val="a"/>
    <w:uiPriority w:val="99"/>
    <w:rsid w:val="004B3993"/>
    <w:pPr>
      <w:tabs>
        <w:tab w:val="right" w:leader="dot" w:pos="8788"/>
      </w:tabs>
      <w:ind w:left="1600"/>
    </w:pPr>
    <w:rPr>
      <w:sz w:val="20"/>
      <w:szCs w:val="20"/>
    </w:rPr>
  </w:style>
  <w:style w:type="paragraph" w:customStyle="1" w:styleId="12">
    <w:name w:val="заголовок 1"/>
    <w:basedOn w:val="a"/>
    <w:next w:val="a"/>
    <w:uiPriority w:val="99"/>
    <w:rsid w:val="004B3993"/>
    <w:pPr>
      <w:keepNext/>
      <w:widowControl w:val="0"/>
      <w:spacing w:line="360" w:lineRule="auto"/>
      <w:ind w:firstLine="720"/>
      <w:jc w:val="center"/>
    </w:pPr>
    <w:rPr>
      <w:b/>
      <w:sz w:val="32"/>
      <w:szCs w:val="20"/>
    </w:rPr>
  </w:style>
  <w:style w:type="paragraph" w:styleId="af">
    <w:name w:val="footnote text"/>
    <w:basedOn w:val="a"/>
    <w:link w:val="af0"/>
    <w:uiPriority w:val="99"/>
    <w:rsid w:val="004B3993"/>
    <w:rPr>
      <w:sz w:val="20"/>
      <w:szCs w:val="20"/>
    </w:rPr>
  </w:style>
  <w:style w:type="paragraph" w:customStyle="1" w:styleId="42">
    <w:name w:val="заголовок 4"/>
    <w:basedOn w:val="a"/>
    <w:next w:val="a"/>
    <w:uiPriority w:val="99"/>
    <w:rsid w:val="004B3993"/>
    <w:pPr>
      <w:keepNext/>
      <w:widowControl w:val="0"/>
      <w:ind w:firstLine="720"/>
      <w:jc w:val="both"/>
    </w:pPr>
    <w:rPr>
      <w:szCs w:val="20"/>
      <w:lang w:val="en-US"/>
    </w:rPr>
  </w:style>
  <w:style w:type="character" w:customStyle="1" w:styleId="af0">
    <w:name w:val="Текст сноски Знак"/>
    <w:basedOn w:val="a0"/>
    <w:link w:val="af"/>
    <w:uiPriority w:val="99"/>
    <w:locked/>
    <w:rsid w:val="004B3993"/>
    <w:rPr>
      <w:rFonts w:cs="Times New Roman"/>
    </w:rPr>
  </w:style>
  <w:style w:type="paragraph" w:customStyle="1" w:styleId="52">
    <w:name w:val="заголовок 5"/>
    <w:basedOn w:val="a"/>
    <w:next w:val="a"/>
    <w:uiPriority w:val="99"/>
    <w:rsid w:val="004B3993"/>
    <w:pPr>
      <w:keepNext/>
      <w:widowControl w:val="0"/>
      <w:jc w:val="right"/>
    </w:pPr>
    <w:rPr>
      <w:szCs w:val="20"/>
    </w:rPr>
  </w:style>
  <w:style w:type="paragraph" w:styleId="af1">
    <w:name w:val="caption"/>
    <w:basedOn w:val="a"/>
    <w:uiPriority w:val="99"/>
    <w:qFormat/>
    <w:rsid w:val="004B3993"/>
    <w:pPr>
      <w:widowControl w:val="0"/>
      <w:jc w:val="center"/>
    </w:pPr>
    <w:rPr>
      <w:b/>
      <w:sz w:val="28"/>
      <w:szCs w:val="20"/>
    </w:rPr>
  </w:style>
  <w:style w:type="paragraph" w:customStyle="1" w:styleId="af2">
    <w:name w:val="Основной текс"/>
    <w:basedOn w:val="a"/>
    <w:uiPriority w:val="99"/>
    <w:rsid w:val="004B3993"/>
    <w:pPr>
      <w:widowControl w:val="0"/>
    </w:pPr>
    <w:rPr>
      <w:b/>
      <w:sz w:val="28"/>
      <w:szCs w:val="20"/>
    </w:rPr>
  </w:style>
  <w:style w:type="paragraph" w:styleId="af3">
    <w:name w:val="Title"/>
    <w:basedOn w:val="a"/>
    <w:link w:val="af4"/>
    <w:uiPriority w:val="99"/>
    <w:qFormat/>
    <w:rsid w:val="004B3993"/>
    <w:pPr>
      <w:jc w:val="center"/>
    </w:pPr>
    <w:rPr>
      <w:b/>
      <w:sz w:val="28"/>
      <w:szCs w:val="20"/>
    </w:rPr>
  </w:style>
  <w:style w:type="paragraph" w:customStyle="1" w:styleId="26">
    <w:name w:val="заголовок 2"/>
    <w:basedOn w:val="a"/>
    <w:next w:val="a"/>
    <w:uiPriority w:val="99"/>
    <w:rsid w:val="004B3993"/>
    <w:pPr>
      <w:keepNext/>
      <w:widowControl w:val="0"/>
      <w:jc w:val="center"/>
    </w:pPr>
    <w:rPr>
      <w:szCs w:val="20"/>
    </w:rPr>
  </w:style>
  <w:style w:type="character" w:customStyle="1" w:styleId="af4">
    <w:name w:val="Название Знак"/>
    <w:basedOn w:val="a0"/>
    <w:link w:val="af3"/>
    <w:uiPriority w:val="99"/>
    <w:locked/>
    <w:rsid w:val="004B3993"/>
    <w:rPr>
      <w:rFonts w:cs="Times New Roman"/>
      <w:b/>
      <w:sz w:val="28"/>
    </w:rPr>
  </w:style>
  <w:style w:type="paragraph" w:styleId="af5">
    <w:name w:val="endnote text"/>
    <w:basedOn w:val="a"/>
    <w:link w:val="af6"/>
    <w:uiPriority w:val="99"/>
    <w:rsid w:val="004B3993"/>
    <w:rPr>
      <w:sz w:val="20"/>
      <w:szCs w:val="20"/>
    </w:rPr>
  </w:style>
  <w:style w:type="paragraph" w:customStyle="1" w:styleId="af7">
    <w:name w:val="Решение"/>
    <w:basedOn w:val="a"/>
    <w:next w:val="a"/>
    <w:uiPriority w:val="99"/>
    <w:rsid w:val="004B3993"/>
    <w:pPr>
      <w:spacing w:line="360" w:lineRule="auto"/>
      <w:jc w:val="both"/>
    </w:pPr>
    <w:rPr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locked/>
    <w:rsid w:val="004B399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3425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5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4073</Words>
  <Characters>23217</Characters>
  <Application>Microsoft Office Word</Application>
  <DocSecurity>0</DocSecurity>
  <Lines>193</Lines>
  <Paragraphs>54</Paragraphs>
  <ScaleCrop>false</ScaleCrop>
  <Company>home</Company>
  <LinksUpToDate>false</LinksUpToDate>
  <CharactersWithSpaces>27236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subject/>
  <dc:creator>Виктор</dc:creator>
  <cp:keywords/>
  <dc:description/>
  <cp:lastModifiedBy>admin</cp:lastModifiedBy>
  <cp:revision>2</cp:revision>
  <dcterms:created xsi:type="dcterms:W3CDTF">2014-04-02T12:35:00Z</dcterms:created>
  <dcterms:modified xsi:type="dcterms:W3CDTF">2014-04-02T12:35:00Z</dcterms:modified>
</cp:coreProperties>
</file>