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B54" w:rsidRPr="00A40E4C" w:rsidRDefault="00F64B54" w:rsidP="00477B41">
      <w:pPr>
        <w:pStyle w:val="aff"/>
      </w:pPr>
      <w:r w:rsidRPr="00A40E4C">
        <w:t>Министерство образования и науки Республики Казахстан</w:t>
      </w:r>
    </w:p>
    <w:p w:rsidR="00F64B54" w:rsidRPr="00A40E4C" w:rsidRDefault="00F64B54" w:rsidP="00477B41">
      <w:pPr>
        <w:pStyle w:val="aff"/>
      </w:pPr>
      <w:r w:rsidRPr="00A40E4C">
        <w:t>Кокшетауский государственный университет им</w:t>
      </w:r>
      <w:r w:rsidR="00A40E4C">
        <w:t xml:space="preserve">.Ш. </w:t>
      </w:r>
      <w:r w:rsidRPr="00A40E4C">
        <w:t>Ш</w:t>
      </w:r>
      <w:r w:rsidR="00A40E4C" w:rsidRPr="00A40E4C">
        <w:t xml:space="preserve">. </w:t>
      </w:r>
      <w:r w:rsidRPr="00A40E4C">
        <w:t>Уалиханова</w:t>
      </w:r>
    </w:p>
    <w:p w:rsidR="00A40E4C" w:rsidRPr="00A40E4C" w:rsidRDefault="00F64B54" w:rsidP="00477B41">
      <w:pPr>
        <w:pStyle w:val="aff"/>
      </w:pPr>
      <w:r w:rsidRPr="00A40E4C">
        <w:t>Экономический факультет</w:t>
      </w:r>
      <w:r w:rsidR="00A40E4C" w:rsidRPr="00A40E4C">
        <w:t xml:space="preserve"> </w:t>
      </w:r>
    </w:p>
    <w:p w:rsidR="00A40E4C" w:rsidRDefault="00F64B54" w:rsidP="00477B41">
      <w:pPr>
        <w:pStyle w:val="aff"/>
      </w:pPr>
      <w:r w:rsidRPr="00A40E4C">
        <w:t>Кафедра экономики и учёта</w:t>
      </w:r>
    </w:p>
    <w:p w:rsidR="00477B41" w:rsidRDefault="00477B41" w:rsidP="00477B41">
      <w:pPr>
        <w:pStyle w:val="aff"/>
      </w:pPr>
    </w:p>
    <w:p w:rsidR="00477B41" w:rsidRDefault="00477B41" w:rsidP="00477B41">
      <w:pPr>
        <w:pStyle w:val="aff"/>
      </w:pPr>
    </w:p>
    <w:p w:rsidR="00477B41" w:rsidRDefault="00477B41" w:rsidP="00477B41">
      <w:pPr>
        <w:pStyle w:val="aff"/>
      </w:pPr>
    </w:p>
    <w:p w:rsidR="00477B41" w:rsidRDefault="00477B41" w:rsidP="00477B41">
      <w:pPr>
        <w:pStyle w:val="aff"/>
      </w:pPr>
    </w:p>
    <w:p w:rsidR="00477B41" w:rsidRDefault="00477B41" w:rsidP="00477B41">
      <w:pPr>
        <w:pStyle w:val="aff"/>
      </w:pPr>
    </w:p>
    <w:p w:rsidR="00A40E4C" w:rsidRPr="00A40E4C" w:rsidRDefault="00F64B54" w:rsidP="00477B41">
      <w:pPr>
        <w:pStyle w:val="aff"/>
      </w:pPr>
      <w:r w:rsidRPr="00A40E4C">
        <w:t>КУРСОВАЯ РАБОТА</w:t>
      </w:r>
    </w:p>
    <w:p w:rsidR="00A40E4C" w:rsidRPr="00A40E4C" w:rsidRDefault="00F64B54" w:rsidP="00477B41">
      <w:pPr>
        <w:pStyle w:val="aff"/>
      </w:pPr>
      <w:r w:rsidRPr="00A40E4C">
        <w:t>по дисциплине</w:t>
      </w:r>
      <w:r w:rsidR="00A40E4C" w:rsidRPr="00A40E4C">
        <w:t>: "</w:t>
      </w:r>
      <w:r w:rsidRPr="00A40E4C">
        <w:t>Финансовый учет-2</w:t>
      </w:r>
      <w:r w:rsidR="00A40E4C" w:rsidRPr="00A40E4C">
        <w:t>"</w:t>
      </w:r>
    </w:p>
    <w:p w:rsidR="00F64B54" w:rsidRPr="00A40E4C" w:rsidRDefault="00F64B54" w:rsidP="00477B41">
      <w:pPr>
        <w:pStyle w:val="aff"/>
      </w:pPr>
      <w:r w:rsidRPr="00A40E4C">
        <w:t>Тема</w:t>
      </w:r>
      <w:r w:rsidR="00A40E4C" w:rsidRPr="00A40E4C">
        <w:t xml:space="preserve">: </w:t>
      </w:r>
      <w:r w:rsidR="002B6E5F" w:rsidRPr="00A40E4C">
        <w:rPr>
          <w:lang w:val="en-US"/>
        </w:rPr>
        <w:t>IAS</w:t>
      </w:r>
      <w:r w:rsidR="002B6E5F" w:rsidRPr="00A40E4C">
        <w:t xml:space="preserve"> </w:t>
      </w:r>
      <w:r w:rsidR="0053386A" w:rsidRPr="00A40E4C">
        <w:t>2</w:t>
      </w:r>
      <w:r w:rsidR="002B6E5F" w:rsidRPr="00A40E4C">
        <w:t>3</w:t>
      </w:r>
      <w:r w:rsidR="00A40E4C" w:rsidRPr="00A40E4C">
        <w:t xml:space="preserve"> "</w:t>
      </w:r>
      <w:r w:rsidR="002B6E5F" w:rsidRPr="00A40E4C">
        <w:t>Затраты по займам</w:t>
      </w:r>
      <w:r w:rsidR="00A40E4C" w:rsidRPr="00A40E4C">
        <w:t>"</w:t>
      </w:r>
    </w:p>
    <w:p w:rsidR="00A40E4C" w:rsidRDefault="00F64B54" w:rsidP="00477B41">
      <w:pPr>
        <w:pStyle w:val="aff"/>
      </w:pPr>
      <w:r w:rsidRPr="00A40E4C">
        <w:t>(название темы курсовой работы</w:t>
      </w:r>
      <w:r w:rsidR="00A40E4C" w:rsidRPr="00A40E4C">
        <w:t xml:space="preserve">) </w:t>
      </w:r>
    </w:p>
    <w:p w:rsidR="00477B41" w:rsidRDefault="00477B41" w:rsidP="00477B41">
      <w:pPr>
        <w:pStyle w:val="aff"/>
        <w:jc w:val="left"/>
      </w:pPr>
    </w:p>
    <w:p w:rsidR="00477B41" w:rsidRDefault="00477B41" w:rsidP="00477B41">
      <w:pPr>
        <w:pStyle w:val="aff"/>
        <w:jc w:val="left"/>
      </w:pPr>
    </w:p>
    <w:p w:rsidR="00477B41" w:rsidRDefault="00477B41" w:rsidP="00477B41">
      <w:pPr>
        <w:pStyle w:val="aff"/>
        <w:jc w:val="left"/>
      </w:pPr>
    </w:p>
    <w:p w:rsidR="00477B41" w:rsidRDefault="00477B41" w:rsidP="00477B41">
      <w:pPr>
        <w:pStyle w:val="aff"/>
        <w:jc w:val="left"/>
      </w:pPr>
    </w:p>
    <w:p w:rsidR="00F64B54" w:rsidRPr="00A40E4C" w:rsidRDefault="00F64B54" w:rsidP="00477B41">
      <w:pPr>
        <w:pStyle w:val="aff"/>
        <w:jc w:val="left"/>
      </w:pPr>
      <w:r w:rsidRPr="00A40E4C">
        <w:t>Выполнил</w:t>
      </w:r>
      <w:r w:rsidR="00A40E4C" w:rsidRPr="00A40E4C">
        <w:t xml:space="preserve">: </w:t>
      </w:r>
    </w:p>
    <w:p w:rsidR="00F64B54" w:rsidRPr="00A40E4C" w:rsidRDefault="00F64B54" w:rsidP="00477B41">
      <w:pPr>
        <w:pStyle w:val="aff"/>
        <w:jc w:val="left"/>
      </w:pPr>
      <w:r w:rsidRPr="00A40E4C">
        <w:t>студент 2 курса заочного</w:t>
      </w:r>
    </w:p>
    <w:p w:rsidR="00F7735D" w:rsidRDefault="00F64B54" w:rsidP="00477B41">
      <w:pPr>
        <w:pStyle w:val="aff"/>
        <w:jc w:val="left"/>
      </w:pPr>
      <w:r w:rsidRPr="00A40E4C">
        <w:t xml:space="preserve">отделения специальности 050508 </w:t>
      </w:r>
      <w:r w:rsidR="00A40E4C" w:rsidRPr="00A40E4C">
        <w:t>"</w:t>
      </w:r>
      <w:r w:rsidRPr="00A40E4C">
        <w:t>Учет и аудит</w:t>
      </w:r>
      <w:r w:rsidR="00A40E4C" w:rsidRPr="00A40E4C">
        <w:t xml:space="preserve">" </w:t>
      </w:r>
    </w:p>
    <w:p w:rsidR="00A40E4C" w:rsidRPr="00A40E4C" w:rsidRDefault="00F64B54" w:rsidP="00477B41">
      <w:pPr>
        <w:pStyle w:val="aff"/>
        <w:jc w:val="left"/>
      </w:pPr>
      <w:r w:rsidRPr="00A40E4C">
        <w:t>Тукатова Гульмира</w:t>
      </w:r>
      <w:r w:rsidR="00A40E4C" w:rsidRPr="00A40E4C">
        <w:t xml:space="preserve"> </w:t>
      </w:r>
      <w:r w:rsidRPr="00A40E4C">
        <w:t>Токкожакызы</w:t>
      </w:r>
    </w:p>
    <w:p w:rsidR="00F64B54" w:rsidRPr="00A40E4C" w:rsidRDefault="00F64B54" w:rsidP="00477B41">
      <w:pPr>
        <w:pStyle w:val="aff"/>
        <w:jc w:val="left"/>
      </w:pPr>
      <w:r w:rsidRPr="00A40E4C">
        <w:t>Проверил</w:t>
      </w:r>
      <w:r w:rsidR="00A40E4C" w:rsidRPr="00A40E4C">
        <w:t xml:space="preserve">: </w:t>
      </w:r>
    </w:p>
    <w:p w:rsidR="00F7735D" w:rsidRDefault="00F64B54" w:rsidP="00477B41">
      <w:pPr>
        <w:pStyle w:val="aff"/>
        <w:jc w:val="left"/>
      </w:pPr>
      <w:r w:rsidRPr="00A40E4C">
        <w:t>старший преподаватель</w:t>
      </w:r>
      <w:r w:rsidR="00A40E4C" w:rsidRPr="00A40E4C">
        <w:t xml:space="preserve"> </w:t>
      </w:r>
    </w:p>
    <w:p w:rsidR="00A40E4C" w:rsidRDefault="00F64B54" w:rsidP="00477B41">
      <w:pPr>
        <w:pStyle w:val="aff"/>
        <w:jc w:val="left"/>
      </w:pPr>
      <w:r w:rsidRPr="00A40E4C">
        <w:t>Бекетова Айман Муратбековна</w:t>
      </w:r>
    </w:p>
    <w:p w:rsidR="00477B41" w:rsidRDefault="00477B41" w:rsidP="00477B41">
      <w:pPr>
        <w:pStyle w:val="aff"/>
      </w:pPr>
    </w:p>
    <w:p w:rsidR="00477B41" w:rsidRDefault="00477B41" w:rsidP="00477B41">
      <w:pPr>
        <w:pStyle w:val="aff"/>
      </w:pPr>
    </w:p>
    <w:p w:rsidR="00477B41" w:rsidRDefault="00477B41" w:rsidP="00477B41">
      <w:pPr>
        <w:pStyle w:val="aff"/>
      </w:pPr>
    </w:p>
    <w:p w:rsidR="00477B41" w:rsidRDefault="00477B41" w:rsidP="00477B41">
      <w:pPr>
        <w:pStyle w:val="aff"/>
      </w:pPr>
    </w:p>
    <w:p w:rsidR="00477B41" w:rsidRDefault="00477B41" w:rsidP="00477B41">
      <w:pPr>
        <w:pStyle w:val="aff"/>
      </w:pPr>
    </w:p>
    <w:p w:rsidR="00A40E4C" w:rsidRDefault="00F64B54" w:rsidP="00477B41">
      <w:pPr>
        <w:pStyle w:val="aff"/>
      </w:pPr>
      <w:r w:rsidRPr="00A40E4C">
        <w:t>г</w:t>
      </w:r>
      <w:r w:rsidR="00A40E4C" w:rsidRPr="00A40E4C">
        <w:t xml:space="preserve">. </w:t>
      </w:r>
      <w:r w:rsidRPr="00A40E4C">
        <w:t>Кокшетау 2009 г</w:t>
      </w:r>
      <w:r w:rsidR="00A40E4C" w:rsidRPr="00A40E4C">
        <w:t xml:space="preserve">. </w:t>
      </w:r>
    </w:p>
    <w:p w:rsidR="00A40E4C" w:rsidRDefault="00477B41" w:rsidP="00477B41">
      <w:pPr>
        <w:pStyle w:val="af8"/>
      </w:pPr>
      <w:r>
        <w:br w:type="page"/>
        <w:t>Содержание</w:t>
      </w:r>
    </w:p>
    <w:p w:rsidR="00477B41" w:rsidRPr="00A40E4C" w:rsidRDefault="00477B41" w:rsidP="00477B41">
      <w:pPr>
        <w:pStyle w:val="af8"/>
      </w:pPr>
    </w:p>
    <w:p w:rsidR="00B40056" w:rsidRDefault="00B40056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710D5">
        <w:rPr>
          <w:rStyle w:val="af2"/>
          <w:noProof/>
        </w:rPr>
        <w:t>Введение</w:t>
      </w:r>
      <w:r>
        <w:rPr>
          <w:noProof/>
          <w:webHidden/>
        </w:rPr>
        <w:tab/>
        <w:t>3</w:t>
      </w:r>
    </w:p>
    <w:p w:rsidR="00B40056" w:rsidRDefault="00B40056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710D5">
        <w:rPr>
          <w:rStyle w:val="af2"/>
          <w:noProof/>
        </w:rPr>
        <w:t>1. Затраты, связанные с привлечением заемных средств и методы их учета</w:t>
      </w:r>
      <w:r>
        <w:rPr>
          <w:noProof/>
          <w:webHidden/>
        </w:rPr>
        <w:tab/>
        <w:t>6</w:t>
      </w:r>
    </w:p>
    <w:p w:rsidR="00B40056" w:rsidRDefault="00B40056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710D5">
        <w:rPr>
          <w:rStyle w:val="af2"/>
          <w:noProof/>
        </w:rPr>
        <w:t>1.1 Определение затрат по займам</w:t>
      </w:r>
      <w:r>
        <w:rPr>
          <w:noProof/>
          <w:webHidden/>
        </w:rPr>
        <w:tab/>
        <w:t>6</w:t>
      </w:r>
    </w:p>
    <w:p w:rsidR="00B40056" w:rsidRDefault="00B40056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710D5">
        <w:rPr>
          <w:rStyle w:val="af2"/>
          <w:noProof/>
        </w:rPr>
        <w:t>1.2 Методы учета затрат по займам</w:t>
      </w:r>
      <w:r>
        <w:rPr>
          <w:noProof/>
          <w:webHidden/>
        </w:rPr>
        <w:tab/>
        <w:t>8</w:t>
      </w:r>
    </w:p>
    <w:p w:rsidR="00B40056" w:rsidRDefault="00B40056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710D5">
        <w:rPr>
          <w:rStyle w:val="af2"/>
          <w:noProof/>
        </w:rPr>
        <w:t>1.2.1 Основной метод учета затрат по займам</w:t>
      </w:r>
      <w:r>
        <w:rPr>
          <w:noProof/>
          <w:webHidden/>
        </w:rPr>
        <w:tab/>
        <w:t>9</w:t>
      </w:r>
    </w:p>
    <w:p w:rsidR="00B40056" w:rsidRDefault="00B40056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710D5">
        <w:rPr>
          <w:rStyle w:val="af2"/>
          <w:noProof/>
        </w:rPr>
        <w:t>1.2.2 Допустимый (альтернативный) метод учета затрат по займам</w:t>
      </w:r>
      <w:r>
        <w:rPr>
          <w:noProof/>
          <w:webHidden/>
        </w:rPr>
        <w:tab/>
        <w:t>10</w:t>
      </w:r>
    </w:p>
    <w:p w:rsidR="00B40056" w:rsidRDefault="00B40056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710D5">
        <w:rPr>
          <w:rStyle w:val="af2"/>
          <w:noProof/>
        </w:rPr>
        <w:t>2.1 Стадии и методы учета капитализации затрат по займам</w:t>
      </w:r>
      <w:r>
        <w:rPr>
          <w:noProof/>
          <w:webHidden/>
        </w:rPr>
        <w:tab/>
        <w:t>12</w:t>
      </w:r>
    </w:p>
    <w:p w:rsidR="00B40056" w:rsidRDefault="00B40056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710D5">
        <w:rPr>
          <w:rStyle w:val="af2"/>
          <w:noProof/>
        </w:rPr>
        <w:t>2.1.1 Начало капитализации затрат по займам</w:t>
      </w:r>
      <w:r>
        <w:rPr>
          <w:noProof/>
          <w:webHidden/>
        </w:rPr>
        <w:tab/>
        <w:t>12</w:t>
      </w:r>
    </w:p>
    <w:p w:rsidR="00B40056" w:rsidRDefault="00B40056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710D5">
        <w:rPr>
          <w:rStyle w:val="af2"/>
          <w:noProof/>
        </w:rPr>
        <w:t>2.1.2 Приостановление капитализации затрат по займам</w:t>
      </w:r>
      <w:r>
        <w:rPr>
          <w:noProof/>
          <w:webHidden/>
        </w:rPr>
        <w:tab/>
        <w:t>12</w:t>
      </w:r>
    </w:p>
    <w:p w:rsidR="00B40056" w:rsidRDefault="00B40056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710D5">
        <w:rPr>
          <w:rStyle w:val="af2"/>
          <w:noProof/>
        </w:rPr>
        <w:t>2.1.3 Прекращение капитализации затрат по займам</w:t>
      </w:r>
      <w:r>
        <w:rPr>
          <w:noProof/>
          <w:webHidden/>
        </w:rPr>
        <w:tab/>
        <w:t>13</w:t>
      </w:r>
    </w:p>
    <w:p w:rsidR="00B40056" w:rsidRDefault="00B40056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710D5">
        <w:rPr>
          <w:rStyle w:val="af2"/>
          <w:noProof/>
        </w:rPr>
        <w:t>3. Расчет процентов по займам</w:t>
      </w:r>
      <w:r>
        <w:rPr>
          <w:noProof/>
          <w:webHidden/>
        </w:rPr>
        <w:tab/>
        <w:t>15</w:t>
      </w:r>
    </w:p>
    <w:p w:rsidR="00B40056" w:rsidRDefault="00B40056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710D5">
        <w:rPr>
          <w:rStyle w:val="af2"/>
          <w:noProof/>
        </w:rPr>
        <w:t>4. Учет курсовых разниц по займам</w:t>
      </w:r>
      <w:r>
        <w:rPr>
          <w:noProof/>
          <w:webHidden/>
        </w:rPr>
        <w:tab/>
        <w:t>17</w:t>
      </w:r>
    </w:p>
    <w:p w:rsidR="00B40056" w:rsidRDefault="00B40056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710D5">
        <w:rPr>
          <w:rStyle w:val="af2"/>
          <w:noProof/>
        </w:rPr>
        <w:t>5. Учетная политика предприятия в разделе "Учет затрат по займам"</w:t>
      </w:r>
      <w:r>
        <w:rPr>
          <w:noProof/>
          <w:webHidden/>
        </w:rPr>
        <w:tab/>
        <w:t>19</w:t>
      </w:r>
    </w:p>
    <w:p w:rsidR="00B40056" w:rsidRDefault="00B40056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710D5">
        <w:rPr>
          <w:rStyle w:val="af2"/>
          <w:noProof/>
        </w:rPr>
        <w:t>5.1. Расходы будущих периодов. Сходство в признании расходов будущих периодов по КСБУ и МСФО</w:t>
      </w:r>
      <w:r>
        <w:rPr>
          <w:noProof/>
          <w:webHidden/>
        </w:rPr>
        <w:tab/>
        <w:t>19</w:t>
      </w:r>
    </w:p>
    <w:p w:rsidR="00B40056" w:rsidRDefault="00B40056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710D5">
        <w:rPr>
          <w:rStyle w:val="af2"/>
          <w:noProof/>
        </w:rPr>
        <w:t>5.2. Расходы будущих периодов при переходе на МСФО</w:t>
      </w:r>
      <w:r>
        <w:rPr>
          <w:noProof/>
          <w:webHidden/>
        </w:rPr>
        <w:tab/>
        <w:t>20</w:t>
      </w:r>
    </w:p>
    <w:p w:rsidR="00B40056" w:rsidRDefault="00B40056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710D5">
        <w:rPr>
          <w:rStyle w:val="af2"/>
          <w:noProof/>
        </w:rPr>
        <w:t>5.3. Раскрытие информации в финансовой отчетности</w:t>
      </w:r>
      <w:r>
        <w:rPr>
          <w:noProof/>
          <w:webHidden/>
        </w:rPr>
        <w:tab/>
        <w:t>23</w:t>
      </w:r>
    </w:p>
    <w:p w:rsidR="00B40056" w:rsidRDefault="00B40056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710D5">
        <w:rPr>
          <w:rStyle w:val="af2"/>
          <w:noProof/>
        </w:rPr>
        <w:t>Заключение</w:t>
      </w:r>
      <w:r>
        <w:rPr>
          <w:noProof/>
          <w:webHidden/>
        </w:rPr>
        <w:tab/>
        <w:t>25</w:t>
      </w:r>
    </w:p>
    <w:p w:rsidR="00B40056" w:rsidRDefault="00B40056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710D5">
        <w:rPr>
          <w:rStyle w:val="af2"/>
          <w:noProof/>
        </w:rPr>
        <w:t>Список использованной литературы</w:t>
      </w:r>
      <w:r>
        <w:rPr>
          <w:noProof/>
          <w:webHidden/>
        </w:rPr>
        <w:tab/>
        <w:t>30</w:t>
      </w:r>
    </w:p>
    <w:p w:rsidR="00F64B54" w:rsidRPr="00A40E4C" w:rsidRDefault="00F64B54" w:rsidP="00F7735D">
      <w:pPr>
        <w:widowControl w:val="0"/>
        <w:autoSpaceDE w:val="0"/>
        <w:autoSpaceDN w:val="0"/>
        <w:adjustRightInd w:val="0"/>
        <w:ind w:firstLine="0"/>
      </w:pPr>
    </w:p>
    <w:p w:rsidR="00740909" w:rsidRPr="00A40E4C" w:rsidRDefault="00477B41" w:rsidP="00477B41">
      <w:pPr>
        <w:pStyle w:val="2"/>
      </w:pPr>
      <w:r>
        <w:br w:type="page"/>
      </w:r>
      <w:bookmarkStart w:id="0" w:name="_Toc229980109"/>
      <w:r w:rsidR="00740909" w:rsidRPr="00A40E4C">
        <w:t>Введение</w:t>
      </w:r>
      <w:bookmarkEnd w:id="0"/>
    </w:p>
    <w:p w:rsidR="00477B41" w:rsidRDefault="00477B41" w:rsidP="00A40E4C">
      <w:pPr>
        <w:widowControl w:val="0"/>
        <w:autoSpaceDE w:val="0"/>
        <w:autoSpaceDN w:val="0"/>
        <w:adjustRightInd w:val="0"/>
        <w:ind w:firstLine="709"/>
      </w:pPr>
    </w:p>
    <w:p w:rsidR="00B943EC" w:rsidRPr="00A40E4C" w:rsidRDefault="00B943EC" w:rsidP="00A40E4C">
      <w:pPr>
        <w:widowControl w:val="0"/>
        <w:autoSpaceDE w:val="0"/>
        <w:autoSpaceDN w:val="0"/>
        <w:adjustRightInd w:val="0"/>
        <w:ind w:firstLine="709"/>
      </w:pPr>
      <w:r w:rsidRPr="00A40E4C">
        <w:t>В наше время почти любой бизнес</w:t>
      </w:r>
      <w:r w:rsidR="00A40E4C" w:rsidRPr="00A40E4C">
        <w:t xml:space="preserve"> </w:t>
      </w:r>
      <w:r w:rsidRPr="00A40E4C">
        <w:t>требует финансовых вложений</w:t>
      </w:r>
      <w:r w:rsidR="00A40E4C" w:rsidRPr="00A40E4C">
        <w:t xml:space="preserve">. </w:t>
      </w:r>
      <w:r w:rsidRPr="00A40E4C">
        <w:t>Кроме собственных источников финансирования, предназначенных для формирования хозяйственных средств и обеспечения хозяйственных операций, предприятия в своей деятельности используют заемные средства</w:t>
      </w:r>
      <w:r w:rsidR="00A40E4C" w:rsidRPr="00A40E4C">
        <w:t xml:space="preserve">. </w:t>
      </w:r>
      <w:r w:rsidRPr="00A40E4C">
        <w:t>К собственным источникам финансирования относятся</w:t>
      </w:r>
      <w:r w:rsidR="00A40E4C" w:rsidRPr="00A40E4C">
        <w:t xml:space="preserve">: </w:t>
      </w:r>
      <w:r w:rsidRPr="00A40E4C">
        <w:t>уставный капитал, прибыль текущего года и прошлых лет, часть которой может быть размещена в резервном фонде</w:t>
      </w:r>
      <w:r w:rsidR="00A40E4C" w:rsidRPr="00A40E4C">
        <w:t xml:space="preserve">. </w:t>
      </w:r>
      <w:r w:rsidRPr="00A40E4C">
        <w:t>Среди заемных главными являются</w:t>
      </w:r>
      <w:r w:rsidR="00A40E4C" w:rsidRPr="00A40E4C">
        <w:t xml:space="preserve">: </w:t>
      </w:r>
      <w:r w:rsidRPr="00A40E4C">
        <w:t>кредиты банков, коммерческие кредиты поставщиков, займы других предприятий и физических лиц</w:t>
      </w:r>
      <w:r w:rsidR="00A40E4C" w:rsidRPr="00A40E4C">
        <w:t xml:space="preserve">. </w:t>
      </w:r>
      <w:r w:rsidRPr="00A40E4C">
        <w:t>Как показывает мировая практика, заемные средства необходимая статья финансирования деятельности предприятий</w:t>
      </w:r>
      <w:r w:rsidR="00A40E4C" w:rsidRPr="00A40E4C">
        <w:t xml:space="preserve">. </w:t>
      </w:r>
    </w:p>
    <w:p w:rsidR="00602353" w:rsidRPr="00A40E4C" w:rsidRDefault="00602353" w:rsidP="00A40E4C">
      <w:pPr>
        <w:widowControl w:val="0"/>
        <w:autoSpaceDE w:val="0"/>
        <w:autoSpaceDN w:val="0"/>
        <w:adjustRightInd w:val="0"/>
        <w:ind w:firstLine="709"/>
      </w:pPr>
      <w:r w:rsidRPr="00A40E4C">
        <w:t>Особое место занимают банковские кредиты</w:t>
      </w:r>
      <w:r w:rsidR="00A40E4C" w:rsidRPr="00A40E4C">
        <w:t xml:space="preserve">. </w:t>
      </w:r>
      <w:r w:rsidRPr="00A40E4C">
        <w:t>Они обеспечивают хозяйственную деятельность предприятий, содействуют их развитию, увеличению объемов производства продукции, работ, услуг</w:t>
      </w:r>
      <w:r w:rsidR="00A40E4C" w:rsidRPr="00A40E4C">
        <w:t xml:space="preserve">. </w:t>
      </w:r>
      <w:r w:rsidRPr="00A40E4C">
        <w:t>Значение кредитов как дополнительного источника финансирования коммерческой деятельности особенно проявляется на стадии становления предприятия, которое использует кредитные ресурсы при осуществлении долгосрочных инвестиций, направленных на создание нового имущества (при капитальных инвестициях</w:t>
      </w:r>
      <w:r w:rsidR="00A40E4C" w:rsidRPr="00A40E4C">
        <w:t xml:space="preserve">). </w:t>
      </w:r>
      <w:r w:rsidRPr="00A40E4C">
        <w:t>Кредиты также помогают предприятию постоянно поддерживать необходимый уровень оборотных средств, содействуют ускорению оборачиваемости средств предприятия</w:t>
      </w:r>
      <w:r w:rsidR="00A40E4C" w:rsidRPr="00A40E4C">
        <w:t xml:space="preserve">. </w:t>
      </w:r>
    </w:p>
    <w:p w:rsidR="00B943EC" w:rsidRPr="00A40E4C" w:rsidRDefault="00B943EC" w:rsidP="00A40E4C">
      <w:pPr>
        <w:widowControl w:val="0"/>
        <w:autoSpaceDE w:val="0"/>
        <w:autoSpaceDN w:val="0"/>
        <w:adjustRightInd w:val="0"/>
        <w:ind w:firstLine="709"/>
      </w:pPr>
      <w:r w:rsidRPr="00A40E4C">
        <w:t>Но очень трудно представить себе инвестора, который вложив свои деньги в чей-то бизнес, не будет преследовать свои собственные интересы</w:t>
      </w:r>
      <w:r w:rsidR="00A40E4C" w:rsidRPr="00A40E4C">
        <w:t xml:space="preserve">. </w:t>
      </w:r>
      <w:r w:rsidRPr="00A40E4C">
        <w:t>Его интерес</w:t>
      </w:r>
      <w:r w:rsidR="00A40E4C" w:rsidRPr="00A40E4C">
        <w:t xml:space="preserve"> - </w:t>
      </w:r>
      <w:r w:rsidRPr="00A40E4C">
        <w:t>это проценты за вложенные средства</w:t>
      </w:r>
      <w:r w:rsidR="00A40E4C" w:rsidRPr="00A40E4C">
        <w:t xml:space="preserve">. </w:t>
      </w:r>
      <w:r w:rsidRPr="00A40E4C">
        <w:t>Интерес компаний, в чей бизнес вложены средства,</w:t>
      </w:r>
      <w:r w:rsidR="00A40E4C" w:rsidRPr="00A40E4C">
        <w:t xml:space="preserve"> - </w:t>
      </w:r>
      <w:r w:rsidRPr="00A40E4C">
        <w:t>это, конечно же, денежные средства, которые сразу можно пустить в оборот, но помимо основного долга, возникают дополнительные затраты в виде процентов</w:t>
      </w:r>
      <w:r w:rsidR="00A40E4C" w:rsidRPr="00A40E4C">
        <w:t xml:space="preserve">. </w:t>
      </w:r>
    </w:p>
    <w:p w:rsidR="00602353" w:rsidRPr="00A40E4C" w:rsidRDefault="00602353" w:rsidP="00A40E4C">
      <w:pPr>
        <w:widowControl w:val="0"/>
        <w:autoSpaceDE w:val="0"/>
        <w:autoSpaceDN w:val="0"/>
        <w:adjustRightInd w:val="0"/>
        <w:ind w:firstLine="709"/>
      </w:pPr>
      <w:r w:rsidRPr="00A40E4C">
        <w:t xml:space="preserve">Актуальность данной </w:t>
      </w:r>
      <w:r w:rsidR="00692621" w:rsidRPr="00A40E4C">
        <w:t xml:space="preserve">курсовой </w:t>
      </w:r>
      <w:r w:rsidRPr="00A40E4C">
        <w:t>работы видится в том, что у предприятий всех форм собственности всё чаще, объективно возникает потребность привлечения заемных средств, для осуществления своей деятельности и извлечения прибыли</w:t>
      </w:r>
      <w:r w:rsidR="00A40E4C" w:rsidRPr="00A40E4C">
        <w:t xml:space="preserve">. </w:t>
      </w:r>
      <w:r w:rsidRPr="00A40E4C">
        <w:t>Наиболее распространенной формой привлечения средств является получение банковской ссуды, но кредитному договору</w:t>
      </w:r>
      <w:r w:rsidR="00A40E4C" w:rsidRPr="00A40E4C">
        <w:t xml:space="preserve">. </w:t>
      </w:r>
    </w:p>
    <w:p w:rsidR="00602353" w:rsidRPr="00A40E4C" w:rsidRDefault="00602353" w:rsidP="00A40E4C">
      <w:pPr>
        <w:widowControl w:val="0"/>
        <w:autoSpaceDE w:val="0"/>
        <w:autoSpaceDN w:val="0"/>
        <w:adjustRightInd w:val="0"/>
        <w:ind w:firstLine="709"/>
      </w:pPr>
      <w:r w:rsidRPr="00A40E4C">
        <w:t>В связи с этим возросла роль правильного учета кредитов и займов в бухгалтериях предприятий</w:t>
      </w:r>
      <w:r w:rsidR="00A40E4C" w:rsidRPr="00A40E4C">
        <w:t xml:space="preserve">. </w:t>
      </w:r>
      <w:r w:rsidRPr="00A40E4C">
        <w:t xml:space="preserve">От правильности и достоверности учета кредитов и займов зависит знание руководством предприятия их объемов их структуры, позволяет принимать правильные решения по изменению данных характеристик, позволяет анализировать рентабельность полученных средств и </w:t>
      </w:r>
      <w:r w:rsidR="00A40E4C" w:rsidRPr="00A40E4C">
        <w:t xml:space="preserve">т.д. </w:t>
      </w:r>
      <w:r w:rsidRPr="00A40E4C">
        <w:t>Правильный учет позволит в дальнейшем выбрать наиболее удобный и выгодный для предприятия вид получения дополнительных денежных средств</w:t>
      </w:r>
      <w:r w:rsidR="00A40E4C" w:rsidRPr="00A40E4C">
        <w:t xml:space="preserve">. </w:t>
      </w:r>
    </w:p>
    <w:p w:rsidR="00740909" w:rsidRPr="00A40E4C" w:rsidRDefault="00740909" w:rsidP="00A40E4C">
      <w:pPr>
        <w:widowControl w:val="0"/>
        <w:autoSpaceDE w:val="0"/>
        <w:autoSpaceDN w:val="0"/>
        <w:adjustRightInd w:val="0"/>
        <w:ind w:firstLine="709"/>
      </w:pPr>
      <w:r w:rsidRPr="00A40E4C">
        <w:t>В финансовой отчетности компания должна раскрывать</w:t>
      </w:r>
      <w:r w:rsidR="00A40E4C" w:rsidRPr="00A40E4C">
        <w:t xml:space="preserve">: </w:t>
      </w:r>
    </w:p>
    <w:p w:rsidR="00740909" w:rsidRPr="00A40E4C" w:rsidRDefault="00740909" w:rsidP="00A40E4C">
      <w:pPr>
        <w:widowControl w:val="0"/>
        <w:autoSpaceDE w:val="0"/>
        <w:autoSpaceDN w:val="0"/>
        <w:adjustRightInd w:val="0"/>
        <w:ind w:firstLine="709"/>
      </w:pPr>
      <w:r w:rsidRPr="00A40E4C">
        <w:t>Учетную политику, принятую для отражения займов и затрат по ним</w:t>
      </w:r>
      <w:r w:rsidR="00A40E4C" w:rsidRPr="00A40E4C">
        <w:t xml:space="preserve">; </w:t>
      </w:r>
    </w:p>
    <w:p w:rsidR="00740909" w:rsidRPr="00A40E4C" w:rsidRDefault="00740909" w:rsidP="00A40E4C">
      <w:pPr>
        <w:widowControl w:val="0"/>
        <w:autoSpaceDE w:val="0"/>
        <w:autoSpaceDN w:val="0"/>
        <w:adjustRightInd w:val="0"/>
        <w:ind w:firstLine="709"/>
      </w:pPr>
      <w:r w:rsidRPr="00A40E4C">
        <w:t>Сумму затрат по займам, капитализированным</w:t>
      </w:r>
      <w:r w:rsidR="00A40E4C" w:rsidRPr="00A40E4C">
        <w:t xml:space="preserve"> </w:t>
      </w:r>
      <w:r w:rsidRPr="00A40E4C">
        <w:t>в</w:t>
      </w:r>
      <w:r w:rsidR="0065048B" w:rsidRPr="00A40E4C">
        <w:t xml:space="preserve"> </w:t>
      </w:r>
      <w:r w:rsidRPr="00A40E4C">
        <w:t>течение периода</w:t>
      </w:r>
      <w:r w:rsidR="00A40E4C" w:rsidRPr="00A40E4C">
        <w:t xml:space="preserve">; </w:t>
      </w:r>
    </w:p>
    <w:p w:rsidR="00740909" w:rsidRPr="00A40E4C" w:rsidRDefault="00740909" w:rsidP="00A40E4C">
      <w:pPr>
        <w:widowControl w:val="0"/>
        <w:autoSpaceDE w:val="0"/>
        <w:autoSpaceDN w:val="0"/>
        <w:adjustRightInd w:val="0"/>
        <w:ind w:firstLine="709"/>
      </w:pPr>
      <w:r w:rsidRPr="00A40E4C">
        <w:t>Ставку капитализации, использованную для определения величины затрат по займам, приемлемых для капитализации</w:t>
      </w:r>
      <w:r w:rsidR="00A40E4C" w:rsidRPr="00A40E4C">
        <w:t xml:space="preserve">. </w:t>
      </w:r>
    </w:p>
    <w:p w:rsidR="00740909" w:rsidRPr="00A40E4C" w:rsidRDefault="00740909" w:rsidP="00A40E4C">
      <w:pPr>
        <w:widowControl w:val="0"/>
        <w:autoSpaceDE w:val="0"/>
        <w:autoSpaceDN w:val="0"/>
        <w:adjustRightInd w:val="0"/>
        <w:ind w:firstLine="709"/>
      </w:pPr>
      <w:r w:rsidRPr="00A40E4C">
        <w:t xml:space="preserve">В учетной политике в разделе </w:t>
      </w:r>
      <w:r w:rsidR="00A40E4C" w:rsidRPr="00A40E4C">
        <w:t>"</w:t>
      </w:r>
      <w:r w:rsidRPr="00A40E4C">
        <w:t>Учет затрат по займам</w:t>
      </w:r>
      <w:r w:rsidR="00A40E4C" w:rsidRPr="00A40E4C">
        <w:t>"</w:t>
      </w:r>
      <w:r w:rsidRPr="00A40E4C">
        <w:t xml:space="preserve"> предприятие должно показать порядок учета затрат по займам, который регулируется МСБУ (</w:t>
      </w:r>
      <w:r w:rsidR="00A40E4C" w:rsidRPr="00A40E4C">
        <w:t xml:space="preserve">) </w:t>
      </w:r>
      <w:r w:rsidR="00845372" w:rsidRPr="00A40E4C">
        <w:t>№</w:t>
      </w:r>
      <w:r w:rsidRPr="00A40E4C">
        <w:t xml:space="preserve">23 </w:t>
      </w:r>
      <w:r w:rsidR="00A40E4C" w:rsidRPr="00A40E4C">
        <w:t>"</w:t>
      </w:r>
      <w:r w:rsidRPr="00A40E4C">
        <w:t>Затрат</w:t>
      </w:r>
      <w:r w:rsidR="00845372" w:rsidRPr="00A40E4C">
        <w:t>ы</w:t>
      </w:r>
      <w:r w:rsidRPr="00A40E4C">
        <w:t xml:space="preserve"> по займам</w:t>
      </w:r>
      <w:r w:rsidR="00A40E4C" w:rsidRPr="00A40E4C">
        <w:t xml:space="preserve">". </w:t>
      </w:r>
    </w:p>
    <w:p w:rsidR="00740909" w:rsidRPr="00A40E4C" w:rsidRDefault="00740909" w:rsidP="00A40E4C">
      <w:pPr>
        <w:widowControl w:val="0"/>
        <w:autoSpaceDE w:val="0"/>
        <w:autoSpaceDN w:val="0"/>
        <w:adjustRightInd w:val="0"/>
        <w:ind w:firstLine="709"/>
      </w:pPr>
      <w:r w:rsidRPr="00A40E4C">
        <w:t>При выборе вариантов учетной политики в части затрат по займам компании должны ориентироваться на те экономические последствия, к которым может привести применение этой учетной политики</w:t>
      </w:r>
      <w:r w:rsidR="00A40E4C" w:rsidRPr="00A40E4C">
        <w:t xml:space="preserve">. </w:t>
      </w:r>
    </w:p>
    <w:p w:rsidR="00740909" w:rsidRPr="00A40E4C" w:rsidRDefault="00A218F9" w:rsidP="00A40E4C">
      <w:pPr>
        <w:widowControl w:val="0"/>
        <w:autoSpaceDE w:val="0"/>
        <w:autoSpaceDN w:val="0"/>
        <w:adjustRightInd w:val="0"/>
        <w:ind w:firstLine="709"/>
      </w:pPr>
      <w:r w:rsidRPr="00A40E4C">
        <w:t>Компания должна четко и ясно идентифицировать квалификационные активы, в формировании стоимости которых будут участвовать и затраты по займам</w:t>
      </w:r>
      <w:r w:rsidR="00A40E4C" w:rsidRPr="00A40E4C">
        <w:t xml:space="preserve">. </w:t>
      </w:r>
      <w:r w:rsidRPr="00A40E4C">
        <w:t>Использование множества кредитов и займов приводит к необходимости анализа и расчет</w:t>
      </w:r>
      <w:r w:rsidR="009B2ACF" w:rsidRPr="00A40E4C">
        <w:t>а</w:t>
      </w:r>
      <w:r w:rsidRPr="00A40E4C">
        <w:t xml:space="preserve"> средневзвешенных учетных ставок</w:t>
      </w:r>
      <w:r w:rsidR="00A40E4C" w:rsidRPr="00A40E4C">
        <w:t xml:space="preserve">. </w:t>
      </w:r>
    </w:p>
    <w:p w:rsidR="00A218F9" w:rsidRPr="00A40E4C" w:rsidRDefault="0065048B" w:rsidP="00A40E4C">
      <w:pPr>
        <w:widowControl w:val="0"/>
        <w:autoSpaceDE w:val="0"/>
        <w:autoSpaceDN w:val="0"/>
        <w:adjustRightInd w:val="0"/>
        <w:ind w:firstLine="709"/>
      </w:pPr>
      <w:r w:rsidRPr="00A40E4C">
        <w:t>Затраты на привлечение заемных средств как правило, отражаются в отчете о прибылях и убытках как расходы за период, в котором они возникли</w:t>
      </w:r>
      <w:r w:rsidR="00A40E4C" w:rsidRPr="00A40E4C">
        <w:t xml:space="preserve">. </w:t>
      </w:r>
      <w:r w:rsidRPr="00A40E4C">
        <w:t>Исключения составляют затраты, напрямую связанные с привлечением заемных средств для капитального строительства или приобретения основных средств</w:t>
      </w:r>
      <w:r w:rsidR="00A40E4C" w:rsidRPr="00A40E4C">
        <w:t xml:space="preserve">. </w:t>
      </w:r>
      <w:r w:rsidRPr="00A40E4C">
        <w:t>Эти затраты, в свою очередь, капитализируются в составе первоначальной стоимости соответствующих основных средств и относятся как расходы в течение срока амортизации данных активов</w:t>
      </w:r>
      <w:r w:rsidR="00A40E4C" w:rsidRPr="00A40E4C">
        <w:t xml:space="preserve">. </w:t>
      </w:r>
    </w:p>
    <w:p w:rsidR="00A40E4C" w:rsidRDefault="0065048B" w:rsidP="00F7735D">
      <w:pPr>
        <w:widowControl w:val="0"/>
        <w:autoSpaceDE w:val="0"/>
        <w:autoSpaceDN w:val="0"/>
        <w:adjustRightInd w:val="0"/>
        <w:ind w:firstLine="709"/>
      </w:pPr>
      <w:r w:rsidRPr="00A40E4C">
        <w:t>Ниже мы рассмотрим, что относится к затратам по за</w:t>
      </w:r>
      <w:r w:rsidR="00692621" w:rsidRPr="00A40E4C">
        <w:t>ймам и методы учета этих затрат</w:t>
      </w:r>
      <w:r w:rsidR="00A40E4C" w:rsidRPr="00A40E4C">
        <w:t xml:space="preserve">. </w:t>
      </w:r>
    </w:p>
    <w:p w:rsidR="008917DB" w:rsidRPr="00A40E4C" w:rsidRDefault="00477B41" w:rsidP="00477B41">
      <w:pPr>
        <w:pStyle w:val="2"/>
      </w:pPr>
      <w:r>
        <w:br w:type="page"/>
      </w:r>
      <w:bookmarkStart w:id="1" w:name="_Toc229980110"/>
      <w:r w:rsidR="008917DB" w:rsidRPr="00A40E4C">
        <w:t>1</w:t>
      </w:r>
      <w:r w:rsidR="00A40E4C" w:rsidRPr="00A40E4C">
        <w:t xml:space="preserve">. </w:t>
      </w:r>
      <w:r w:rsidR="008917DB" w:rsidRPr="00A40E4C">
        <w:t>Затраты, связанные с привлечением заемных средств и методы их учета</w:t>
      </w:r>
      <w:bookmarkEnd w:id="1"/>
      <w:r w:rsidR="00A40E4C" w:rsidRPr="00A40E4C">
        <w:t xml:space="preserve"> </w:t>
      </w:r>
    </w:p>
    <w:p w:rsidR="00477B41" w:rsidRDefault="00477B41" w:rsidP="00F7735D"/>
    <w:p w:rsidR="0065048B" w:rsidRPr="00A40E4C" w:rsidRDefault="00A40E4C" w:rsidP="00477B41">
      <w:pPr>
        <w:pStyle w:val="2"/>
      </w:pPr>
      <w:bookmarkStart w:id="2" w:name="_Toc229980111"/>
      <w:r>
        <w:t xml:space="preserve">1.1 </w:t>
      </w:r>
      <w:r w:rsidR="006A1554" w:rsidRPr="00A40E4C">
        <w:t>Определение затрат по займам</w:t>
      </w:r>
      <w:bookmarkEnd w:id="2"/>
    </w:p>
    <w:p w:rsidR="00477B41" w:rsidRDefault="00477B41" w:rsidP="00A40E4C">
      <w:pPr>
        <w:widowControl w:val="0"/>
        <w:autoSpaceDE w:val="0"/>
        <w:autoSpaceDN w:val="0"/>
        <w:adjustRightInd w:val="0"/>
        <w:ind w:firstLine="709"/>
      </w:pPr>
    </w:p>
    <w:p w:rsidR="0065048B" w:rsidRPr="00A40E4C" w:rsidRDefault="006A1554" w:rsidP="00A40E4C">
      <w:pPr>
        <w:widowControl w:val="0"/>
        <w:autoSpaceDE w:val="0"/>
        <w:autoSpaceDN w:val="0"/>
        <w:adjustRightInd w:val="0"/>
        <w:ind w:firstLine="709"/>
      </w:pPr>
      <w:r w:rsidRPr="00A40E4C">
        <w:t>Порядок учета затр</w:t>
      </w:r>
      <w:r w:rsidR="00D86714" w:rsidRPr="00A40E4C">
        <w:t>ат по займам регулируется МСБУ (</w:t>
      </w:r>
      <w:r w:rsidR="00D86714" w:rsidRPr="00A40E4C">
        <w:rPr>
          <w:lang w:val="en-US"/>
        </w:rPr>
        <w:t>IAS</w:t>
      </w:r>
      <w:r w:rsidR="00A40E4C" w:rsidRPr="00A40E4C">
        <w:t xml:space="preserve">) </w:t>
      </w:r>
      <w:r w:rsidR="00D86714" w:rsidRPr="00A40E4C">
        <w:t xml:space="preserve">23 </w:t>
      </w:r>
      <w:r w:rsidR="00A40E4C" w:rsidRPr="00A40E4C">
        <w:t>"</w:t>
      </w:r>
      <w:r w:rsidR="00D86714" w:rsidRPr="00A40E4C">
        <w:t>Затраты по займам</w:t>
      </w:r>
      <w:r w:rsidR="00A40E4C" w:rsidRPr="00A40E4C">
        <w:t xml:space="preserve">". </w:t>
      </w:r>
    </w:p>
    <w:p w:rsidR="00D86714" w:rsidRPr="00A40E4C" w:rsidRDefault="00D86714" w:rsidP="00A40E4C">
      <w:pPr>
        <w:widowControl w:val="0"/>
        <w:autoSpaceDE w:val="0"/>
        <w:autoSpaceDN w:val="0"/>
        <w:adjustRightInd w:val="0"/>
        <w:ind w:firstLine="709"/>
      </w:pPr>
      <w:r w:rsidRPr="00A40E4C">
        <w:t>Необходимость в разработке стандарта была вызвана тем, что способ отражения затрат на привлечения заемных средств оказывает существенное влияние на финансовый результат компаний (главным образом, за счет распределения затрат между отчетными периодами</w:t>
      </w:r>
      <w:r w:rsidR="00A40E4C" w:rsidRPr="00A40E4C">
        <w:t xml:space="preserve">). </w:t>
      </w:r>
    </w:p>
    <w:p w:rsidR="0065048B" w:rsidRPr="00A40E4C" w:rsidRDefault="00997D8C" w:rsidP="00A40E4C">
      <w:pPr>
        <w:widowControl w:val="0"/>
        <w:autoSpaceDE w:val="0"/>
        <w:autoSpaceDN w:val="0"/>
        <w:adjustRightInd w:val="0"/>
        <w:ind w:firstLine="709"/>
      </w:pPr>
      <w:r w:rsidRPr="00A40E4C">
        <w:t>Затраты по займам</w:t>
      </w:r>
      <w:r w:rsidR="00A40E4C" w:rsidRPr="00A40E4C">
        <w:t xml:space="preserve"> - </w:t>
      </w:r>
      <w:r w:rsidRPr="00A40E4C">
        <w:t>процентные и другие затраты организации в связи с заимствованием средств</w:t>
      </w:r>
      <w:r w:rsidR="00A40E4C" w:rsidRPr="00A40E4C">
        <w:t xml:space="preserve">. </w:t>
      </w:r>
    </w:p>
    <w:p w:rsidR="00997D8C" w:rsidRPr="00A40E4C" w:rsidRDefault="00997D8C" w:rsidP="00A40E4C">
      <w:pPr>
        <w:widowControl w:val="0"/>
        <w:autoSpaceDE w:val="0"/>
        <w:autoSpaceDN w:val="0"/>
        <w:adjustRightInd w:val="0"/>
        <w:ind w:firstLine="709"/>
      </w:pPr>
      <w:r w:rsidRPr="00A40E4C">
        <w:t>Затраты по займам могут включать</w:t>
      </w:r>
      <w:r w:rsidR="00A40E4C" w:rsidRPr="00A40E4C">
        <w:t xml:space="preserve">: </w:t>
      </w:r>
    </w:p>
    <w:p w:rsidR="00997D8C" w:rsidRPr="00A40E4C" w:rsidRDefault="00F67EE5" w:rsidP="00A40E4C">
      <w:pPr>
        <w:widowControl w:val="0"/>
        <w:autoSpaceDE w:val="0"/>
        <w:autoSpaceDN w:val="0"/>
        <w:adjustRightInd w:val="0"/>
        <w:ind w:firstLine="709"/>
      </w:pPr>
      <w:r w:rsidRPr="00A40E4C">
        <w:t>п</w:t>
      </w:r>
      <w:r w:rsidR="00997D8C" w:rsidRPr="00A40E4C">
        <w:t>роценты по банковским овердрафтам, краткосрочным и долгосрочным займам</w:t>
      </w:r>
      <w:r w:rsidR="00A40E4C" w:rsidRPr="00A40E4C">
        <w:t xml:space="preserve">; </w:t>
      </w:r>
    </w:p>
    <w:p w:rsidR="00F67EE5" w:rsidRPr="00A40E4C" w:rsidRDefault="00F67EE5" w:rsidP="00A40E4C">
      <w:pPr>
        <w:widowControl w:val="0"/>
        <w:autoSpaceDE w:val="0"/>
        <w:autoSpaceDN w:val="0"/>
        <w:adjustRightInd w:val="0"/>
        <w:ind w:firstLine="709"/>
      </w:pPr>
      <w:r w:rsidRPr="00A40E4C">
        <w:t>Пример</w:t>
      </w:r>
      <w:r w:rsidR="00A40E4C" w:rsidRPr="00A40E4C">
        <w:t xml:space="preserve">. </w:t>
      </w:r>
    </w:p>
    <w:p w:rsidR="00F67EE5" w:rsidRPr="00A40E4C" w:rsidRDefault="00F67EE5" w:rsidP="00A40E4C">
      <w:pPr>
        <w:widowControl w:val="0"/>
        <w:autoSpaceDE w:val="0"/>
        <w:autoSpaceDN w:val="0"/>
        <w:adjustRightInd w:val="0"/>
        <w:ind w:firstLine="709"/>
      </w:pPr>
      <w:r w:rsidRPr="00A40E4C">
        <w:t xml:space="preserve">18 октября 2006 года организация </w:t>
      </w:r>
      <w:r w:rsidR="00A40E4C" w:rsidRPr="00A40E4C">
        <w:t>"</w:t>
      </w:r>
      <w:r w:rsidRPr="00A40E4C">
        <w:t>А</w:t>
      </w:r>
      <w:r w:rsidR="00A40E4C" w:rsidRPr="00A40E4C">
        <w:t>"</w:t>
      </w:r>
      <w:r w:rsidRPr="00A40E4C">
        <w:t xml:space="preserve"> получила заем в банке сроком на один год в размере 500 000 тенге по 24% годовых</w:t>
      </w:r>
      <w:r w:rsidR="00A40E4C" w:rsidRPr="00A40E4C">
        <w:t xml:space="preserve">. </w:t>
      </w:r>
      <w:r w:rsidRPr="00A40E4C">
        <w:t>Проценты уплачиваются в конце срока вместе с возвратом основной суммы долга</w:t>
      </w:r>
      <w:r w:rsidR="00A40E4C" w:rsidRPr="00A40E4C">
        <w:t xml:space="preserve">. </w:t>
      </w:r>
      <w:r w:rsidRPr="00A40E4C">
        <w:t>Год принимается в расчете продолжительностью 360 дней, месяц</w:t>
      </w:r>
      <w:r w:rsidR="00A40E4C" w:rsidRPr="00A40E4C">
        <w:t xml:space="preserve"> - </w:t>
      </w:r>
      <w:r w:rsidRPr="00A40E4C">
        <w:t>30 дней</w:t>
      </w:r>
      <w:r w:rsidR="00A40E4C" w:rsidRPr="00A40E4C">
        <w:t xml:space="preserve">. </w:t>
      </w:r>
    </w:p>
    <w:p w:rsidR="00F67EE5" w:rsidRPr="00A40E4C" w:rsidRDefault="00F67EE5" w:rsidP="00A40E4C">
      <w:pPr>
        <w:widowControl w:val="0"/>
        <w:autoSpaceDE w:val="0"/>
        <w:autoSpaceDN w:val="0"/>
        <w:adjustRightInd w:val="0"/>
        <w:ind w:firstLine="709"/>
      </w:pPr>
      <w:r w:rsidRPr="00A40E4C">
        <w:t>В финансовой отчетности за период, заканчивающийся 31 декабря 2006 года</w:t>
      </w:r>
      <w:r w:rsidR="00CA2ED4" w:rsidRPr="00A40E4C">
        <w:t>,</w:t>
      </w:r>
      <w:r w:rsidRPr="00A40E4C">
        <w:t xml:space="preserve"> следует начислить и признать</w:t>
      </w:r>
      <w:r w:rsidR="00A40E4C" w:rsidRPr="00A40E4C">
        <w:t xml:space="preserve"> </w:t>
      </w:r>
      <w:r w:rsidR="00CA2ED4" w:rsidRPr="00A40E4C">
        <w:t>в качестве расходов в виде процентов сумму 24 000 тенге согласно расчету</w:t>
      </w:r>
      <w:r w:rsidR="00A40E4C" w:rsidRPr="00A40E4C">
        <w:t xml:space="preserve">: </w:t>
      </w:r>
    </w:p>
    <w:p w:rsidR="00CA2ED4" w:rsidRPr="00A40E4C" w:rsidRDefault="00CA2ED4" w:rsidP="00A40E4C">
      <w:pPr>
        <w:widowControl w:val="0"/>
        <w:autoSpaceDE w:val="0"/>
        <w:autoSpaceDN w:val="0"/>
        <w:adjustRightInd w:val="0"/>
        <w:ind w:firstLine="709"/>
      </w:pPr>
      <w:r w:rsidRPr="00A40E4C">
        <w:t>500 000 тенге×24%×72</w:t>
      </w:r>
      <w:r w:rsidR="00A40E4C" w:rsidRPr="00A40E4C">
        <w:t xml:space="preserve">: </w:t>
      </w:r>
      <w:r w:rsidRPr="00A40E4C">
        <w:t>360 дней=24 000 тенге</w:t>
      </w:r>
      <w:r w:rsidR="00A40E4C" w:rsidRPr="00A40E4C">
        <w:t xml:space="preserve">. </w:t>
      </w:r>
    </w:p>
    <w:p w:rsidR="00CA2ED4" w:rsidRPr="00A40E4C" w:rsidRDefault="00CA2ED4" w:rsidP="00A40E4C">
      <w:pPr>
        <w:widowControl w:val="0"/>
        <w:autoSpaceDE w:val="0"/>
        <w:autoSpaceDN w:val="0"/>
        <w:adjustRightInd w:val="0"/>
        <w:ind w:firstLine="709"/>
      </w:pPr>
      <w:r w:rsidRPr="00A40E4C">
        <w:t>В учете данной начисление расходов в идее процентов будет отражено как</w:t>
      </w:r>
      <w:r w:rsidR="00A40E4C" w:rsidRPr="00A40E4C">
        <w:t xml:space="preserve">: </w:t>
      </w:r>
    </w:p>
    <w:p w:rsidR="00CA2ED4" w:rsidRPr="00A40E4C" w:rsidRDefault="00CA2ED4" w:rsidP="00A40E4C">
      <w:pPr>
        <w:widowControl w:val="0"/>
        <w:autoSpaceDE w:val="0"/>
        <w:autoSpaceDN w:val="0"/>
        <w:adjustRightInd w:val="0"/>
        <w:ind w:firstLine="709"/>
      </w:pPr>
      <w:r w:rsidRPr="00A40E4C">
        <w:t>Дт затраты по займам</w:t>
      </w:r>
      <w:r w:rsidR="00A40E4C" w:rsidRPr="00A40E4C">
        <w:t xml:space="preserve"> - </w:t>
      </w:r>
      <w:r w:rsidR="006B1BE4" w:rsidRPr="00A40E4C">
        <w:t>ХХХХ</w:t>
      </w:r>
    </w:p>
    <w:p w:rsidR="00A40E4C" w:rsidRPr="00A40E4C" w:rsidRDefault="00CA2ED4" w:rsidP="00A40E4C">
      <w:pPr>
        <w:widowControl w:val="0"/>
        <w:autoSpaceDE w:val="0"/>
        <w:autoSpaceDN w:val="0"/>
        <w:adjustRightInd w:val="0"/>
        <w:ind w:firstLine="709"/>
      </w:pPr>
      <w:r w:rsidRPr="00A40E4C">
        <w:t>Кт задолженность по процентам</w:t>
      </w:r>
      <w:r w:rsidR="00A40E4C" w:rsidRPr="00A40E4C">
        <w:t xml:space="preserve"> - </w:t>
      </w:r>
      <w:r w:rsidR="006B1BE4" w:rsidRPr="00A40E4C">
        <w:t>ХХХХ</w:t>
      </w:r>
      <w:r w:rsidRPr="00A40E4C">
        <w:t xml:space="preserve"> </w:t>
      </w:r>
    </w:p>
    <w:p w:rsidR="00997D8C" w:rsidRPr="00A40E4C" w:rsidRDefault="00F67EE5" w:rsidP="00A40E4C">
      <w:pPr>
        <w:widowControl w:val="0"/>
        <w:autoSpaceDE w:val="0"/>
        <w:autoSpaceDN w:val="0"/>
        <w:adjustRightInd w:val="0"/>
        <w:ind w:firstLine="709"/>
      </w:pPr>
      <w:r w:rsidRPr="00A40E4C">
        <w:t>амортизацию со скидок ил</w:t>
      </w:r>
      <w:r w:rsidR="006B1BE4" w:rsidRPr="00A40E4C">
        <w:t>и</w:t>
      </w:r>
      <w:r w:rsidRPr="00A40E4C">
        <w:t xml:space="preserve"> премий, связанных</w:t>
      </w:r>
      <w:r w:rsidR="00A40E4C" w:rsidRPr="00A40E4C">
        <w:t xml:space="preserve"> </w:t>
      </w:r>
      <w:r w:rsidRPr="00A40E4C">
        <w:t>с заемными средствами</w:t>
      </w:r>
      <w:r w:rsidR="00A40E4C" w:rsidRPr="00A40E4C">
        <w:t xml:space="preserve">; </w:t>
      </w:r>
    </w:p>
    <w:p w:rsidR="006B1BE4" w:rsidRPr="00A40E4C" w:rsidRDefault="006B1BE4" w:rsidP="00A40E4C">
      <w:pPr>
        <w:widowControl w:val="0"/>
        <w:autoSpaceDE w:val="0"/>
        <w:autoSpaceDN w:val="0"/>
        <w:adjustRightInd w:val="0"/>
        <w:ind w:firstLine="709"/>
      </w:pPr>
      <w:r w:rsidRPr="00A40E4C">
        <w:t>Пример</w:t>
      </w:r>
      <w:r w:rsidR="00A40E4C" w:rsidRPr="00A40E4C">
        <w:t xml:space="preserve">. </w:t>
      </w:r>
    </w:p>
    <w:p w:rsidR="006B1BE4" w:rsidRPr="00A40E4C" w:rsidRDefault="006B1BE4" w:rsidP="00A40E4C">
      <w:pPr>
        <w:widowControl w:val="0"/>
        <w:autoSpaceDE w:val="0"/>
        <w:autoSpaceDN w:val="0"/>
        <w:adjustRightInd w:val="0"/>
        <w:ind w:firstLine="709"/>
      </w:pPr>
      <w:r w:rsidRPr="00A40E4C">
        <w:t>Для финансирования строительства жилого дома строительная организация выпустила облигации</w:t>
      </w:r>
      <w:r w:rsidR="00A40E4C" w:rsidRPr="00A40E4C">
        <w:t xml:space="preserve">. </w:t>
      </w:r>
      <w:r w:rsidRPr="00A40E4C">
        <w:t>Облигации были размещены на фондовом рынке по 95% от номинальной стоимости</w:t>
      </w:r>
      <w:r w:rsidR="00A40E4C" w:rsidRPr="00A40E4C">
        <w:t xml:space="preserve">. </w:t>
      </w:r>
      <w:r w:rsidRPr="00A40E4C">
        <w:t>Амортизация дисконта по облигациям</w:t>
      </w:r>
      <w:r w:rsidR="00A40E4C" w:rsidRPr="00A40E4C">
        <w:t xml:space="preserve"> </w:t>
      </w:r>
      <w:r w:rsidRPr="00A40E4C">
        <w:t>в размере 5% будет постепенно списываться на расходы периода в течение срока обращения облигаций, увеличивая затраты по займу</w:t>
      </w:r>
      <w:r w:rsidR="00A40E4C" w:rsidRPr="00A40E4C">
        <w:t xml:space="preserve">. </w:t>
      </w:r>
    </w:p>
    <w:p w:rsidR="006B1BE4" w:rsidRPr="00A40E4C" w:rsidRDefault="006B1BE4" w:rsidP="00A40E4C">
      <w:pPr>
        <w:widowControl w:val="0"/>
        <w:autoSpaceDE w:val="0"/>
        <w:autoSpaceDN w:val="0"/>
        <w:adjustRightInd w:val="0"/>
        <w:ind w:firstLine="709"/>
      </w:pPr>
      <w:r w:rsidRPr="00A40E4C">
        <w:t>В учете данная амортизация скидки будет отражаться как</w:t>
      </w:r>
      <w:r w:rsidR="00A40E4C" w:rsidRPr="00A40E4C">
        <w:t xml:space="preserve">: </w:t>
      </w:r>
    </w:p>
    <w:p w:rsidR="006B1BE4" w:rsidRPr="00A40E4C" w:rsidRDefault="006B1BE4" w:rsidP="00A40E4C">
      <w:pPr>
        <w:widowControl w:val="0"/>
        <w:autoSpaceDE w:val="0"/>
        <w:autoSpaceDN w:val="0"/>
        <w:adjustRightInd w:val="0"/>
        <w:ind w:firstLine="709"/>
      </w:pPr>
      <w:r w:rsidRPr="00A40E4C">
        <w:t>Дт затраты по займам</w:t>
      </w:r>
      <w:r w:rsidR="00A40E4C" w:rsidRPr="00A40E4C">
        <w:t xml:space="preserve"> - </w:t>
      </w:r>
      <w:r w:rsidRPr="00A40E4C">
        <w:t>ХХХХ</w:t>
      </w:r>
    </w:p>
    <w:p w:rsidR="00A40E4C" w:rsidRPr="00A40E4C" w:rsidRDefault="006B1BE4" w:rsidP="00A40E4C">
      <w:pPr>
        <w:widowControl w:val="0"/>
        <w:autoSpaceDE w:val="0"/>
        <w:autoSpaceDN w:val="0"/>
        <w:adjustRightInd w:val="0"/>
        <w:ind w:firstLine="709"/>
      </w:pPr>
      <w:r w:rsidRPr="00A40E4C">
        <w:t>Кт дисконт по облигациям</w:t>
      </w:r>
      <w:r w:rsidR="00A40E4C" w:rsidRPr="00A40E4C">
        <w:t xml:space="preserve"> - </w:t>
      </w:r>
      <w:r w:rsidRPr="00A40E4C">
        <w:t xml:space="preserve">ХХХХ </w:t>
      </w:r>
    </w:p>
    <w:p w:rsidR="006B1BE4" w:rsidRPr="00A40E4C" w:rsidRDefault="006B1BE4" w:rsidP="00A40E4C">
      <w:pPr>
        <w:widowControl w:val="0"/>
        <w:autoSpaceDE w:val="0"/>
        <w:autoSpaceDN w:val="0"/>
        <w:adjustRightInd w:val="0"/>
        <w:ind w:firstLine="709"/>
      </w:pPr>
      <w:r w:rsidRPr="00A40E4C">
        <w:t>амортизацию дополнительных затрат, понесенных в связи с организацией получения ссуды</w:t>
      </w:r>
      <w:r w:rsidR="00A40E4C" w:rsidRPr="00A40E4C">
        <w:t xml:space="preserve">; </w:t>
      </w:r>
    </w:p>
    <w:p w:rsidR="006B1BE4" w:rsidRPr="00A40E4C" w:rsidRDefault="006B1BE4" w:rsidP="00A40E4C">
      <w:pPr>
        <w:widowControl w:val="0"/>
        <w:autoSpaceDE w:val="0"/>
        <w:autoSpaceDN w:val="0"/>
        <w:adjustRightInd w:val="0"/>
        <w:ind w:firstLine="709"/>
      </w:pPr>
      <w:r w:rsidRPr="00A40E4C">
        <w:t>Пример</w:t>
      </w:r>
      <w:r w:rsidR="00A40E4C" w:rsidRPr="00A40E4C">
        <w:t xml:space="preserve">. </w:t>
      </w:r>
    </w:p>
    <w:p w:rsidR="006B1BE4" w:rsidRPr="00A40E4C" w:rsidRDefault="006B1BE4" w:rsidP="00A40E4C">
      <w:pPr>
        <w:widowControl w:val="0"/>
        <w:autoSpaceDE w:val="0"/>
        <w:autoSpaceDN w:val="0"/>
        <w:adjustRightInd w:val="0"/>
        <w:ind w:firstLine="709"/>
      </w:pPr>
      <w:r w:rsidRPr="00A40E4C">
        <w:t>Строительная организация заключила договор с брокерской организацией на оказание услуг по размещению облигаций</w:t>
      </w:r>
      <w:r w:rsidR="00A40E4C" w:rsidRPr="00A40E4C">
        <w:t xml:space="preserve">. </w:t>
      </w:r>
      <w:r w:rsidRPr="00A40E4C">
        <w:t>Вознаграждение, выплаченное брокерской организации, составило 2% от номинальной стоимости размещенных облигаций</w:t>
      </w:r>
      <w:r w:rsidR="00A40E4C" w:rsidRPr="00A40E4C">
        <w:t xml:space="preserve">. </w:t>
      </w:r>
      <w:r w:rsidRPr="00A40E4C">
        <w:t>Данные затраты по размещению долговых ценных бумаг амортизируются в ходе всего срока действия облигации путем включения в затраты по займам в каждом периоде</w:t>
      </w:r>
      <w:r w:rsidR="00A40E4C" w:rsidRPr="00A40E4C">
        <w:t xml:space="preserve">: </w:t>
      </w:r>
    </w:p>
    <w:p w:rsidR="006B1BE4" w:rsidRPr="00A40E4C" w:rsidRDefault="006B1BE4" w:rsidP="00A40E4C">
      <w:pPr>
        <w:widowControl w:val="0"/>
        <w:autoSpaceDE w:val="0"/>
        <w:autoSpaceDN w:val="0"/>
        <w:adjustRightInd w:val="0"/>
        <w:ind w:firstLine="709"/>
      </w:pPr>
      <w:r w:rsidRPr="00A40E4C">
        <w:t>Дт затраты по займам</w:t>
      </w:r>
      <w:r w:rsidR="00A40E4C" w:rsidRPr="00A40E4C">
        <w:t xml:space="preserve"> - </w:t>
      </w:r>
      <w:r w:rsidRPr="00A40E4C">
        <w:t>ХХХХ</w:t>
      </w:r>
    </w:p>
    <w:p w:rsidR="00A40E4C" w:rsidRPr="00A40E4C" w:rsidRDefault="006B1BE4" w:rsidP="00A40E4C">
      <w:pPr>
        <w:widowControl w:val="0"/>
        <w:autoSpaceDE w:val="0"/>
        <w:autoSpaceDN w:val="0"/>
        <w:adjustRightInd w:val="0"/>
        <w:ind w:firstLine="709"/>
      </w:pPr>
      <w:r w:rsidRPr="00A40E4C">
        <w:t xml:space="preserve">Кт </w:t>
      </w:r>
      <w:r w:rsidR="00675CF9" w:rsidRPr="00A40E4C">
        <w:t>затраты по размещению облигаций</w:t>
      </w:r>
      <w:r w:rsidR="00A40E4C" w:rsidRPr="00A40E4C">
        <w:t xml:space="preserve"> - </w:t>
      </w:r>
      <w:r w:rsidRPr="00A40E4C">
        <w:t xml:space="preserve">ХХХХ </w:t>
      </w:r>
    </w:p>
    <w:p w:rsidR="006B1BE4" w:rsidRPr="00A40E4C" w:rsidRDefault="00437DAE" w:rsidP="00A40E4C">
      <w:pPr>
        <w:widowControl w:val="0"/>
        <w:autoSpaceDE w:val="0"/>
        <w:autoSpaceDN w:val="0"/>
        <w:adjustRightInd w:val="0"/>
        <w:ind w:firstLine="709"/>
      </w:pPr>
      <w:r w:rsidRPr="00A40E4C">
        <w:t>ф</w:t>
      </w:r>
      <w:r w:rsidR="00675CF9" w:rsidRPr="00A40E4C">
        <w:t>инансовые платежи в отношении финансовой аренды, признанные в соответствии с МСБУ (</w:t>
      </w:r>
      <w:r w:rsidR="00675CF9" w:rsidRPr="00A40E4C">
        <w:rPr>
          <w:lang w:val="en-US"/>
        </w:rPr>
        <w:t>IAS</w:t>
      </w:r>
      <w:r w:rsidR="00A40E4C" w:rsidRPr="00A40E4C">
        <w:t xml:space="preserve">) </w:t>
      </w:r>
      <w:r w:rsidR="00675CF9" w:rsidRPr="00A40E4C">
        <w:t xml:space="preserve">17 </w:t>
      </w:r>
      <w:r w:rsidR="00A40E4C" w:rsidRPr="00A40E4C">
        <w:t>"</w:t>
      </w:r>
      <w:r w:rsidR="00675CF9" w:rsidRPr="00A40E4C">
        <w:t>Аренда</w:t>
      </w:r>
      <w:r w:rsidR="00A40E4C" w:rsidRPr="00A40E4C">
        <w:t xml:space="preserve">"; </w:t>
      </w:r>
    </w:p>
    <w:p w:rsidR="00675CF9" w:rsidRPr="00A40E4C" w:rsidRDefault="00675CF9" w:rsidP="00A40E4C">
      <w:pPr>
        <w:widowControl w:val="0"/>
        <w:autoSpaceDE w:val="0"/>
        <w:autoSpaceDN w:val="0"/>
        <w:adjustRightInd w:val="0"/>
        <w:ind w:firstLine="709"/>
      </w:pPr>
      <w:r w:rsidRPr="00A40E4C">
        <w:t>Пример</w:t>
      </w:r>
      <w:r w:rsidR="00A40E4C" w:rsidRPr="00A40E4C">
        <w:t xml:space="preserve">. </w:t>
      </w:r>
    </w:p>
    <w:p w:rsidR="00675CF9" w:rsidRPr="00A40E4C" w:rsidRDefault="00675CF9" w:rsidP="00A40E4C">
      <w:pPr>
        <w:widowControl w:val="0"/>
        <w:autoSpaceDE w:val="0"/>
        <w:autoSpaceDN w:val="0"/>
        <w:adjustRightInd w:val="0"/>
        <w:ind w:firstLine="709"/>
      </w:pPr>
      <w:r w:rsidRPr="00A40E4C">
        <w:t>Для строительства жилого дома организация взяла в финансовую аренду строительную технику</w:t>
      </w:r>
      <w:r w:rsidR="00A40E4C" w:rsidRPr="00A40E4C">
        <w:t xml:space="preserve">. </w:t>
      </w:r>
      <w:r w:rsidRPr="00A40E4C">
        <w:t>В течение срока финансовой аренды организация будет амортизировать основные средства и погашать обязательства по финансовой аренде</w:t>
      </w:r>
      <w:r w:rsidR="00A40E4C" w:rsidRPr="00A40E4C">
        <w:t xml:space="preserve">. </w:t>
      </w:r>
      <w:r w:rsidRPr="00A40E4C">
        <w:t>Платежи по финансовой аренде состоят из двух компонентов</w:t>
      </w:r>
      <w:r w:rsidR="00A40E4C" w:rsidRPr="00A40E4C">
        <w:t xml:space="preserve">: </w:t>
      </w:r>
      <w:r w:rsidRPr="00A40E4C">
        <w:t>погашение основной суммы обязательства по аренде и расходов в виде процентов</w:t>
      </w:r>
      <w:r w:rsidR="00A40E4C" w:rsidRPr="00A40E4C">
        <w:t xml:space="preserve">. </w:t>
      </w:r>
      <w:r w:rsidRPr="00A40E4C">
        <w:t>Расходы в виде процентов являются затратами по займу</w:t>
      </w:r>
      <w:r w:rsidR="00A40E4C" w:rsidRPr="00A40E4C">
        <w:t xml:space="preserve">. </w:t>
      </w:r>
    </w:p>
    <w:p w:rsidR="00675CF9" w:rsidRPr="00A40E4C" w:rsidRDefault="00675CF9" w:rsidP="00A40E4C">
      <w:pPr>
        <w:widowControl w:val="0"/>
        <w:autoSpaceDE w:val="0"/>
        <w:autoSpaceDN w:val="0"/>
        <w:adjustRightInd w:val="0"/>
        <w:ind w:firstLine="709"/>
      </w:pPr>
      <w:r w:rsidRPr="00A40E4C">
        <w:t>Дт обязательство по финансовой аренде</w:t>
      </w:r>
      <w:r w:rsidR="00A40E4C" w:rsidRPr="00A40E4C">
        <w:t xml:space="preserve"> - </w:t>
      </w:r>
      <w:r w:rsidRPr="00A40E4C">
        <w:t>ХХХХ</w:t>
      </w:r>
    </w:p>
    <w:p w:rsidR="00675CF9" w:rsidRPr="00A40E4C" w:rsidRDefault="00675CF9" w:rsidP="00A40E4C">
      <w:pPr>
        <w:widowControl w:val="0"/>
        <w:autoSpaceDE w:val="0"/>
        <w:autoSpaceDN w:val="0"/>
        <w:adjustRightInd w:val="0"/>
        <w:ind w:firstLine="709"/>
      </w:pPr>
      <w:r w:rsidRPr="00A40E4C">
        <w:t>Дт затраты по займам</w:t>
      </w:r>
      <w:r w:rsidR="00A40E4C" w:rsidRPr="00A40E4C">
        <w:t xml:space="preserve"> - </w:t>
      </w:r>
      <w:r w:rsidRPr="00A40E4C">
        <w:t xml:space="preserve">ХХХХ </w:t>
      </w:r>
    </w:p>
    <w:p w:rsidR="00A40E4C" w:rsidRPr="00A40E4C" w:rsidRDefault="00675CF9" w:rsidP="00A40E4C">
      <w:pPr>
        <w:widowControl w:val="0"/>
        <w:autoSpaceDE w:val="0"/>
        <w:autoSpaceDN w:val="0"/>
        <w:adjustRightInd w:val="0"/>
        <w:ind w:firstLine="709"/>
      </w:pPr>
      <w:r w:rsidRPr="00A40E4C">
        <w:t>Кт денежные средства</w:t>
      </w:r>
      <w:r w:rsidR="00A40E4C" w:rsidRPr="00A40E4C">
        <w:t xml:space="preserve"> / </w:t>
      </w:r>
      <w:r w:rsidRPr="00A40E4C">
        <w:t>расчетный счет</w:t>
      </w:r>
      <w:r w:rsidR="00A40E4C" w:rsidRPr="00A40E4C">
        <w:t xml:space="preserve"> - </w:t>
      </w:r>
      <w:r w:rsidRPr="00A40E4C">
        <w:t>ХХХХ</w:t>
      </w:r>
    </w:p>
    <w:p w:rsidR="00A40E4C" w:rsidRDefault="00437DAE" w:rsidP="00A40E4C">
      <w:pPr>
        <w:widowControl w:val="0"/>
        <w:autoSpaceDE w:val="0"/>
        <w:autoSpaceDN w:val="0"/>
        <w:adjustRightInd w:val="0"/>
        <w:ind w:firstLine="709"/>
      </w:pPr>
      <w:r w:rsidRPr="00A40E4C">
        <w:t>курсовые разницы, возникающие в результате получения займов в иностранной валюте, в той мере, в какой они относятся к корректировке затрат на выплату процентов</w:t>
      </w:r>
      <w:r w:rsidR="00A40E4C" w:rsidRPr="00A40E4C">
        <w:t xml:space="preserve">. </w:t>
      </w:r>
    </w:p>
    <w:p w:rsidR="00A40E4C" w:rsidRPr="00A40E4C" w:rsidRDefault="00A40E4C" w:rsidP="00A40E4C">
      <w:pPr>
        <w:widowControl w:val="0"/>
        <w:autoSpaceDE w:val="0"/>
        <w:autoSpaceDN w:val="0"/>
        <w:adjustRightInd w:val="0"/>
        <w:ind w:firstLine="709"/>
      </w:pPr>
    </w:p>
    <w:p w:rsidR="0065048B" w:rsidRPr="00A40E4C" w:rsidRDefault="00A40E4C" w:rsidP="00477B41">
      <w:pPr>
        <w:pStyle w:val="2"/>
      </w:pPr>
      <w:bookmarkStart w:id="3" w:name="_Toc229980112"/>
      <w:r>
        <w:t xml:space="preserve">1.2 </w:t>
      </w:r>
      <w:r w:rsidR="00844004" w:rsidRPr="00A40E4C">
        <w:t>Методы учета затрат по займам</w:t>
      </w:r>
      <w:bookmarkEnd w:id="3"/>
    </w:p>
    <w:p w:rsidR="00477B41" w:rsidRDefault="00477B41" w:rsidP="00A40E4C">
      <w:pPr>
        <w:widowControl w:val="0"/>
        <w:autoSpaceDE w:val="0"/>
        <w:autoSpaceDN w:val="0"/>
        <w:adjustRightInd w:val="0"/>
        <w:ind w:firstLine="709"/>
      </w:pPr>
    </w:p>
    <w:p w:rsidR="00844004" w:rsidRPr="00A40E4C" w:rsidRDefault="00844004" w:rsidP="00A40E4C">
      <w:pPr>
        <w:widowControl w:val="0"/>
        <w:autoSpaceDE w:val="0"/>
        <w:autoSpaceDN w:val="0"/>
        <w:adjustRightInd w:val="0"/>
        <w:ind w:firstLine="709"/>
      </w:pPr>
      <w:r w:rsidRPr="00A40E4C">
        <w:t>Согласно п</w:t>
      </w:r>
      <w:r w:rsidR="00A40E4C">
        <w:t>.7</w:t>
      </w:r>
      <w:r w:rsidRPr="00A40E4C">
        <w:t xml:space="preserve"> МСБУ (</w:t>
      </w:r>
      <w:r w:rsidRPr="00A40E4C">
        <w:rPr>
          <w:lang w:val="en-US"/>
        </w:rPr>
        <w:t>IAS</w:t>
      </w:r>
      <w:r w:rsidR="00A40E4C" w:rsidRPr="00A40E4C">
        <w:t xml:space="preserve">) </w:t>
      </w:r>
      <w:r w:rsidRPr="00A40E4C">
        <w:t xml:space="preserve">23 </w:t>
      </w:r>
      <w:r w:rsidR="00A40E4C" w:rsidRPr="00A40E4C">
        <w:t>"</w:t>
      </w:r>
      <w:r w:rsidRPr="00A40E4C">
        <w:t>затраты по займам должны признаваться в качестве расходов того периода, в ко</w:t>
      </w:r>
      <w:r w:rsidR="00BB582D" w:rsidRPr="00A40E4C">
        <w:t>то</w:t>
      </w:r>
      <w:r w:rsidRPr="00A40E4C">
        <w:t>р</w:t>
      </w:r>
      <w:r w:rsidR="00BB582D" w:rsidRPr="00A40E4C">
        <w:t>о</w:t>
      </w:r>
      <w:r w:rsidRPr="00A40E4C">
        <w:t>м они произведены</w:t>
      </w:r>
      <w:r w:rsidR="00A40E4C" w:rsidRPr="00A40E4C">
        <w:t xml:space="preserve">". </w:t>
      </w:r>
    </w:p>
    <w:p w:rsidR="00844004" w:rsidRPr="00A40E4C" w:rsidRDefault="00844004" w:rsidP="00A40E4C">
      <w:pPr>
        <w:widowControl w:val="0"/>
        <w:autoSpaceDE w:val="0"/>
        <w:autoSpaceDN w:val="0"/>
        <w:adjustRightInd w:val="0"/>
        <w:ind w:firstLine="709"/>
      </w:pPr>
      <w:r w:rsidRPr="00A40E4C">
        <w:t>Существует два возможных порядка учета</w:t>
      </w:r>
      <w:r w:rsidR="00A40E4C" w:rsidRPr="00A40E4C">
        <w:t xml:space="preserve">: </w:t>
      </w:r>
      <w:r w:rsidRPr="00A40E4C">
        <w:t>основной</w:t>
      </w:r>
      <w:r w:rsidR="00A40E4C" w:rsidRPr="00A40E4C">
        <w:t xml:space="preserve"> - </w:t>
      </w:r>
      <w:r w:rsidRPr="00A40E4C">
        <w:t>затраты по займам признаются в качестве расхода текущего периода</w:t>
      </w:r>
      <w:r w:rsidR="00A40E4C" w:rsidRPr="00A40E4C">
        <w:t xml:space="preserve">; </w:t>
      </w:r>
      <w:r w:rsidRPr="00A40E4C">
        <w:t>и альтернативный</w:t>
      </w:r>
      <w:r w:rsidR="00BB582D" w:rsidRPr="00A40E4C">
        <w:t>,</w:t>
      </w:r>
      <w:r w:rsidR="00A40E4C" w:rsidRPr="00A40E4C">
        <w:t xml:space="preserve"> - </w:t>
      </w:r>
      <w:r w:rsidRPr="00A40E4C">
        <w:t>затраты по займам капитализируются и увеличивают стоимость квалифицированного актива</w:t>
      </w:r>
      <w:r w:rsidR="00A40E4C" w:rsidRPr="00A40E4C">
        <w:t xml:space="preserve">. </w:t>
      </w:r>
    </w:p>
    <w:p w:rsidR="00BB582D" w:rsidRPr="00A40E4C" w:rsidRDefault="00BB582D" w:rsidP="00A40E4C">
      <w:pPr>
        <w:widowControl w:val="0"/>
        <w:autoSpaceDE w:val="0"/>
        <w:autoSpaceDN w:val="0"/>
        <w:adjustRightInd w:val="0"/>
        <w:ind w:firstLine="709"/>
      </w:pPr>
      <w:r w:rsidRPr="00A40E4C">
        <w:t>Списание затрат</w:t>
      </w:r>
      <w:r w:rsidR="00A40E4C" w:rsidRPr="00A40E4C">
        <w:t xml:space="preserve"> </w:t>
      </w:r>
      <w:r w:rsidRPr="00A40E4C">
        <w:t>в период осуществления затрагивает показатели только отчетного периода, в то время как капитализация затрат в стоимости актива влияет на финансовый результат нескольких отчетных периодов посредством отражения амортизационных расходов</w:t>
      </w:r>
      <w:r w:rsidR="00A40E4C" w:rsidRPr="00A40E4C">
        <w:t xml:space="preserve">. </w:t>
      </w:r>
    </w:p>
    <w:p w:rsidR="00BB582D" w:rsidRPr="00A40E4C" w:rsidRDefault="00BB582D" w:rsidP="00A40E4C">
      <w:pPr>
        <w:widowControl w:val="0"/>
        <w:autoSpaceDE w:val="0"/>
        <w:autoSpaceDN w:val="0"/>
        <w:adjustRightInd w:val="0"/>
        <w:ind w:firstLine="709"/>
      </w:pPr>
      <w:r w:rsidRPr="00A40E4C">
        <w:t xml:space="preserve">В некоторых случаях МСФО </w:t>
      </w:r>
      <w:r w:rsidR="00667DA3" w:rsidRPr="00A40E4C">
        <w:t>предусматривает альтернативный порядок учета затрат по займам</w:t>
      </w:r>
      <w:r w:rsidR="00A40E4C" w:rsidRPr="00A40E4C">
        <w:t>: "</w:t>
      </w:r>
      <w:r w:rsidR="00667DA3" w:rsidRPr="00A40E4C">
        <w:t>затраты по займам, непосредственно относящиеся к приобретению, строительству или производству квалифицированного актива, могут капитализироваться путем включения в стоимость этого актива</w:t>
      </w:r>
      <w:r w:rsidR="00A40E4C" w:rsidRPr="00A40E4C">
        <w:t xml:space="preserve">". </w:t>
      </w:r>
    </w:p>
    <w:p w:rsidR="00667DA3" w:rsidRPr="00A40E4C" w:rsidRDefault="00667DA3" w:rsidP="00A40E4C">
      <w:pPr>
        <w:widowControl w:val="0"/>
        <w:autoSpaceDE w:val="0"/>
        <w:autoSpaceDN w:val="0"/>
        <w:adjustRightInd w:val="0"/>
        <w:ind w:firstLine="709"/>
      </w:pPr>
      <w:r w:rsidRPr="00A40E4C">
        <w:t>Квалифицированный актив (актив, отвечающий определенным требованиям</w:t>
      </w:r>
      <w:r w:rsidR="00A40E4C" w:rsidRPr="00A40E4C">
        <w:t xml:space="preserve">) - </w:t>
      </w:r>
      <w:r w:rsidRPr="00A40E4C">
        <w:t>актив, подготовка которого к использованию по назначению или продаже обязательно занимает значительное количество времени</w:t>
      </w:r>
      <w:r w:rsidR="00A40E4C" w:rsidRPr="00A40E4C">
        <w:t xml:space="preserve">. </w:t>
      </w:r>
      <w:r w:rsidRPr="00A40E4C">
        <w:t>Примерами таких активов являются запасы, которые требуют значительного времени на доведение их до товарного состояния, производственные мощности, электростанции и инвестиционная недвижимость</w:t>
      </w:r>
      <w:r w:rsidR="00A40E4C" w:rsidRPr="00A40E4C">
        <w:t xml:space="preserve">. </w:t>
      </w:r>
    </w:p>
    <w:p w:rsidR="00667DA3" w:rsidRPr="00A40E4C" w:rsidRDefault="00667DA3" w:rsidP="00A40E4C">
      <w:pPr>
        <w:widowControl w:val="0"/>
        <w:autoSpaceDE w:val="0"/>
        <w:autoSpaceDN w:val="0"/>
        <w:adjustRightInd w:val="0"/>
        <w:ind w:firstLine="709"/>
      </w:pPr>
      <w:r w:rsidRPr="00A40E4C">
        <w:t>Не относятся к квалифицированным активам</w:t>
      </w:r>
      <w:r w:rsidR="00A40E4C" w:rsidRPr="00A40E4C">
        <w:t xml:space="preserve">: </w:t>
      </w:r>
    </w:p>
    <w:p w:rsidR="00667DA3" w:rsidRPr="00A40E4C" w:rsidRDefault="00667DA3" w:rsidP="00A40E4C">
      <w:pPr>
        <w:widowControl w:val="0"/>
        <w:autoSpaceDE w:val="0"/>
        <w:autoSpaceDN w:val="0"/>
        <w:adjustRightInd w:val="0"/>
        <w:ind w:firstLine="709"/>
      </w:pPr>
      <w:r w:rsidRPr="00A40E4C">
        <w:t>активы, готовые к использованию по назначению или продаже на момент их приобретения (например, оптово-розничная организация приобретает товары для последующей продажи</w:t>
      </w:r>
      <w:r w:rsidR="00A40E4C" w:rsidRPr="00A40E4C">
        <w:t xml:space="preserve">; </w:t>
      </w:r>
      <w:r w:rsidRPr="00A40E4C">
        <w:t>товары не проходят никакую дополнительную обработку, данные товары не могут рассматриваться как квалифицированный актив</w:t>
      </w:r>
      <w:r w:rsidR="00A40E4C" w:rsidRPr="00A40E4C">
        <w:t xml:space="preserve">); </w:t>
      </w:r>
    </w:p>
    <w:p w:rsidR="00A40E4C" w:rsidRDefault="00667DA3" w:rsidP="00A40E4C">
      <w:pPr>
        <w:widowControl w:val="0"/>
        <w:autoSpaceDE w:val="0"/>
        <w:autoSpaceDN w:val="0"/>
        <w:adjustRightInd w:val="0"/>
        <w:ind w:firstLine="709"/>
      </w:pPr>
      <w:r w:rsidRPr="00A40E4C">
        <w:t>прочие инвестиции и те запасы, которые производятся повседневно или же в больших количествах, на повторяющейся основе и на протяжении короткого периода времени (пример</w:t>
      </w:r>
      <w:r w:rsidR="00A40E4C" w:rsidRPr="00A40E4C">
        <w:t xml:space="preserve">: </w:t>
      </w:r>
      <w:r w:rsidRPr="00A40E4C">
        <w:t>организация производит молочную продукцию для последующей реализации через магазины розничной торговли, данная продукция не рассматривается как квалифицированный актив</w:t>
      </w:r>
      <w:r w:rsidR="00A40E4C" w:rsidRPr="00A40E4C">
        <w:t xml:space="preserve">) </w:t>
      </w:r>
    </w:p>
    <w:p w:rsidR="00A40E4C" w:rsidRDefault="00A40E4C" w:rsidP="00A40E4C">
      <w:pPr>
        <w:widowControl w:val="0"/>
        <w:autoSpaceDE w:val="0"/>
        <w:autoSpaceDN w:val="0"/>
        <w:adjustRightInd w:val="0"/>
        <w:ind w:firstLine="709"/>
      </w:pPr>
    </w:p>
    <w:p w:rsidR="00667DA3" w:rsidRPr="00A40E4C" w:rsidRDefault="00A40E4C" w:rsidP="00477B41">
      <w:pPr>
        <w:pStyle w:val="2"/>
      </w:pPr>
      <w:bookmarkStart w:id="4" w:name="_Toc229980113"/>
      <w:r w:rsidRPr="00A40E4C">
        <w:t>1.</w:t>
      </w:r>
      <w:r>
        <w:t xml:space="preserve">2.1 </w:t>
      </w:r>
      <w:r w:rsidR="00667DA3" w:rsidRPr="00A40E4C">
        <w:t>Основной метод учета затрат по займам</w:t>
      </w:r>
      <w:bookmarkEnd w:id="4"/>
    </w:p>
    <w:p w:rsidR="00667DA3" w:rsidRPr="00A40E4C" w:rsidRDefault="00667DA3" w:rsidP="00A40E4C">
      <w:pPr>
        <w:widowControl w:val="0"/>
        <w:autoSpaceDE w:val="0"/>
        <w:autoSpaceDN w:val="0"/>
        <w:adjustRightInd w:val="0"/>
        <w:ind w:firstLine="709"/>
      </w:pPr>
      <w:r w:rsidRPr="00A40E4C">
        <w:t>Делая выбор в пользу основного метода, можно добиться упрощения учетных процедур, а также снизить риск ошибок в финансовой отчетности</w:t>
      </w:r>
      <w:r w:rsidR="00A40E4C" w:rsidRPr="00A40E4C">
        <w:t xml:space="preserve">. </w:t>
      </w:r>
    </w:p>
    <w:p w:rsidR="00BB582D" w:rsidRPr="00A40E4C" w:rsidRDefault="00667DA3" w:rsidP="00A40E4C">
      <w:pPr>
        <w:widowControl w:val="0"/>
        <w:autoSpaceDE w:val="0"/>
        <w:autoSpaceDN w:val="0"/>
        <w:adjustRightInd w:val="0"/>
        <w:ind w:firstLine="709"/>
      </w:pPr>
      <w:r w:rsidRPr="00A40E4C">
        <w:t xml:space="preserve">Если компания не имеет достаточно квалифицированного персонала, который мог бы обеспечить в полной мере использование альтернативного </w:t>
      </w:r>
      <w:r w:rsidR="00AC19B3" w:rsidRPr="00A40E4C">
        <w:t>метода</w:t>
      </w:r>
      <w:r w:rsidRPr="00A40E4C">
        <w:t xml:space="preserve"> учета затрат по займам, ей стоит отказаться от его использования и </w:t>
      </w:r>
      <w:r w:rsidR="00AC19B3" w:rsidRPr="00A40E4C">
        <w:t>применять</w:t>
      </w:r>
      <w:r w:rsidRPr="00A40E4C">
        <w:t xml:space="preserve"> основной метод</w:t>
      </w:r>
      <w:r w:rsidR="00A40E4C" w:rsidRPr="00A40E4C">
        <w:t xml:space="preserve"> - </w:t>
      </w:r>
      <w:r w:rsidR="00AC19B3" w:rsidRPr="00A40E4C">
        <w:t>с</w:t>
      </w:r>
      <w:r w:rsidR="00BB582D" w:rsidRPr="00A40E4C">
        <w:t>писывать расходы по обслуживанию займа на расходы отчетного периода, независимо от условий получения и предназначения займа (кредита</w:t>
      </w:r>
      <w:r w:rsidR="00A40E4C" w:rsidRPr="00A40E4C">
        <w:t xml:space="preserve">). </w:t>
      </w:r>
    </w:p>
    <w:p w:rsidR="00AC19B3" w:rsidRPr="00A40E4C" w:rsidRDefault="00AC19B3" w:rsidP="00A40E4C">
      <w:pPr>
        <w:widowControl w:val="0"/>
        <w:autoSpaceDE w:val="0"/>
        <w:autoSpaceDN w:val="0"/>
        <w:adjustRightInd w:val="0"/>
        <w:ind w:firstLine="709"/>
      </w:pPr>
      <w:r w:rsidRPr="00A40E4C">
        <w:t>Это наиболее простой метод</w:t>
      </w:r>
      <w:r w:rsidR="00A40E4C" w:rsidRPr="00A40E4C">
        <w:t xml:space="preserve">. </w:t>
      </w:r>
      <w:r w:rsidRPr="00A40E4C">
        <w:t>Затраты по займам рассчитываются по методу начисления</w:t>
      </w:r>
      <w:r w:rsidR="00A40E4C" w:rsidRPr="00A40E4C">
        <w:t xml:space="preserve">. </w:t>
      </w:r>
    </w:p>
    <w:p w:rsidR="00AC19B3" w:rsidRPr="00A40E4C" w:rsidRDefault="00AC19B3" w:rsidP="00A40E4C">
      <w:pPr>
        <w:widowControl w:val="0"/>
        <w:autoSpaceDE w:val="0"/>
        <w:autoSpaceDN w:val="0"/>
        <w:adjustRightInd w:val="0"/>
        <w:ind w:firstLine="709"/>
      </w:pPr>
      <w:r w:rsidRPr="00A40E4C">
        <w:t>При выборе основного метода учета затрат по займам все расходы, связанные с привлечением заемных средств и относящиеся к зачетному периоду, признаются расходами отчетного периода и отражаются в отчете о прибылях и убытках и, соответственно, уменьшают финансовый результат</w:t>
      </w:r>
      <w:r w:rsidR="00A40E4C" w:rsidRPr="00A40E4C">
        <w:t xml:space="preserve">. </w:t>
      </w:r>
      <w:r w:rsidRPr="00A40E4C">
        <w:t xml:space="preserve">При этом признание происходит вне зависимости от условий выплаты основной суммы долга и процентов, </w:t>
      </w:r>
      <w:r w:rsidR="00A40E4C" w:rsidRPr="00A40E4C">
        <w:t xml:space="preserve">т.е. </w:t>
      </w:r>
      <w:r w:rsidRPr="00A40E4C">
        <w:t>по методу начисления</w:t>
      </w:r>
      <w:r w:rsidR="00A40E4C" w:rsidRPr="00A40E4C">
        <w:t xml:space="preserve">. </w:t>
      </w:r>
    </w:p>
    <w:p w:rsidR="00FD2745" w:rsidRPr="00A40E4C" w:rsidRDefault="00FD2745" w:rsidP="00A40E4C">
      <w:pPr>
        <w:widowControl w:val="0"/>
        <w:autoSpaceDE w:val="0"/>
        <w:autoSpaceDN w:val="0"/>
        <w:adjustRightInd w:val="0"/>
        <w:ind w:firstLine="709"/>
      </w:pPr>
      <w:r w:rsidRPr="00A40E4C">
        <w:t>Пример</w:t>
      </w:r>
      <w:r w:rsidR="00A40E4C" w:rsidRPr="00A40E4C">
        <w:t xml:space="preserve">. </w:t>
      </w:r>
    </w:p>
    <w:p w:rsidR="00FD2745" w:rsidRPr="00A40E4C" w:rsidRDefault="00FD2745" w:rsidP="00A40E4C">
      <w:pPr>
        <w:widowControl w:val="0"/>
        <w:autoSpaceDE w:val="0"/>
        <w:autoSpaceDN w:val="0"/>
        <w:adjustRightInd w:val="0"/>
        <w:ind w:firstLine="709"/>
      </w:pPr>
      <w:r w:rsidRPr="00A40E4C">
        <w:t>Компания получила кредит на развитие производства в сумме 1 000 000 тенге под 12% годовых сроком на пять лет с выплатой процентов поквартально</w:t>
      </w:r>
      <w:r w:rsidR="00A40E4C" w:rsidRPr="00A40E4C">
        <w:t xml:space="preserve">. </w:t>
      </w:r>
    </w:p>
    <w:p w:rsidR="00FD2745" w:rsidRPr="00A40E4C" w:rsidRDefault="00FD2745" w:rsidP="00A40E4C">
      <w:pPr>
        <w:widowControl w:val="0"/>
        <w:autoSpaceDE w:val="0"/>
        <w:autoSpaceDN w:val="0"/>
        <w:adjustRightInd w:val="0"/>
        <w:ind w:firstLine="709"/>
      </w:pPr>
      <w:r w:rsidRPr="00A40E4C">
        <w:t>В конце каждого квартала делаются записи</w:t>
      </w:r>
      <w:r w:rsidR="00A40E4C" w:rsidRPr="00A40E4C">
        <w:t xml:space="preserve">: </w:t>
      </w:r>
    </w:p>
    <w:p w:rsidR="00FD2745" w:rsidRPr="00A40E4C" w:rsidRDefault="00FD2745" w:rsidP="00A40E4C">
      <w:pPr>
        <w:widowControl w:val="0"/>
        <w:autoSpaceDE w:val="0"/>
        <w:autoSpaceDN w:val="0"/>
        <w:adjustRightInd w:val="0"/>
        <w:ind w:firstLine="709"/>
      </w:pPr>
      <w:r w:rsidRPr="00A40E4C">
        <w:t>Д-т</w:t>
      </w:r>
      <w:r w:rsidR="00A40E4C" w:rsidRPr="00A40E4C">
        <w:t xml:space="preserve"> </w:t>
      </w:r>
      <w:r w:rsidR="00625EE3" w:rsidRPr="00A40E4C">
        <w:t>Расходы по процентам (7310</w:t>
      </w:r>
      <w:r w:rsidR="00A40E4C" w:rsidRPr="00A40E4C">
        <w:t xml:space="preserve">) </w:t>
      </w:r>
      <w:r w:rsidR="00625EE3" w:rsidRPr="00A40E4C">
        <w:t>30 000</w:t>
      </w:r>
    </w:p>
    <w:p w:rsidR="00A40E4C" w:rsidRPr="00A40E4C" w:rsidRDefault="00FD2745" w:rsidP="00A40E4C">
      <w:pPr>
        <w:widowControl w:val="0"/>
        <w:autoSpaceDE w:val="0"/>
        <w:autoSpaceDN w:val="0"/>
        <w:adjustRightInd w:val="0"/>
        <w:ind w:firstLine="709"/>
      </w:pPr>
      <w:r w:rsidRPr="00A40E4C">
        <w:t>К-т</w:t>
      </w:r>
      <w:r w:rsidR="00A40E4C" w:rsidRPr="00A40E4C">
        <w:t xml:space="preserve"> </w:t>
      </w:r>
      <w:r w:rsidR="00625EE3" w:rsidRPr="00A40E4C">
        <w:t>Начисленные проценты к выплате (3380</w:t>
      </w:r>
      <w:r w:rsidR="00A40E4C" w:rsidRPr="00A40E4C">
        <w:t xml:space="preserve">) </w:t>
      </w:r>
      <w:r w:rsidR="00625EE3" w:rsidRPr="00A40E4C">
        <w:t>30 000</w:t>
      </w:r>
    </w:p>
    <w:p w:rsidR="00625EE3" w:rsidRPr="00A40E4C" w:rsidRDefault="00625EE3" w:rsidP="00A40E4C">
      <w:pPr>
        <w:widowControl w:val="0"/>
        <w:autoSpaceDE w:val="0"/>
        <w:autoSpaceDN w:val="0"/>
        <w:adjustRightInd w:val="0"/>
        <w:ind w:firstLine="709"/>
      </w:pPr>
      <w:r w:rsidRPr="00A40E4C">
        <w:t>(1 000 000×12%×</w:t>
      </w:r>
      <w:r w:rsidR="00A40E4C">
        <w:t>1/</w:t>
      </w:r>
      <w:r w:rsidRPr="00A40E4C">
        <w:t>4</w:t>
      </w:r>
      <w:r w:rsidR="00A40E4C" w:rsidRPr="00A40E4C">
        <w:t xml:space="preserve">) </w:t>
      </w:r>
    </w:p>
    <w:p w:rsidR="00625EE3" w:rsidRPr="00A40E4C" w:rsidRDefault="00625EE3" w:rsidP="00A40E4C">
      <w:pPr>
        <w:widowControl w:val="0"/>
        <w:autoSpaceDE w:val="0"/>
        <w:autoSpaceDN w:val="0"/>
        <w:adjustRightInd w:val="0"/>
        <w:ind w:firstLine="709"/>
      </w:pPr>
      <w:r w:rsidRPr="00A40E4C">
        <w:t>ДТ</w:t>
      </w:r>
      <w:r w:rsidR="00A40E4C" w:rsidRPr="00A40E4C">
        <w:t xml:space="preserve"> </w:t>
      </w:r>
      <w:r w:rsidRPr="00A40E4C">
        <w:t>Начисленные проценты к выплате (3380</w:t>
      </w:r>
      <w:r w:rsidR="00A40E4C" w:rsidRPr="00A40E4C">
        <w:t xml:space="preserve">) </w:t>
      </w:r>
      <w:r w:rsidRPr="00A40E4C">
        <w:t>30 000</w:t>
      </w:r>
    </w:p>
    <w:p w:rsidR="00A40E4C" w:rsidRPr="00A40E4C" w:rsidRDefault="00625EE3" w:rsidP="00A40E4C">
      <w:pPr>
        <w:widowControl w:val="0"/>
        <w:autoSpaceDE w:val="0"/>
        <w:autoSpaceDN w:val="0"/>
        <w:adjustRightInd w:val="0"/>
        <w:ind w:firstLine="709"/>
      </w:pPr>
      <w:r w:rsidRPr="00A40E4C">
        <w:t>КТ</w:t>
      </w:r>
      <w:r w:rsidR="00A40E4C" w:rsidRPr="00A40E4C">
        <w:t xml:space="preserve"> </w:t>
      </w:r>
      <w:r w:rsidRPr="00A40E4C">
        <w:t>Денежные средства (1030</w:t>
      </w:r>
      <w:r w:rsidR="00A40E4C" w:rsidRPr="00A40E4C">
        <w:t>)</w:t>
      </w:r>
      <w:r w:rsidR="00A40E4C">
        <w:t xml:space="preserve"> </w:t>
      </w:r>
      <w:r w:rsidRPr="00A40E4C">
        <w:t>30 000</w:t>
      </w:r>
    </w:p>
    <w:p w:rsidR="00477B41" w:rsidRDefault="00477B41" w:rsidP="00A40E4C">
      <w:pPr>
        <w:widowControl w:val="0"/>
        <w:autoSpaceDE w:val="0"/>
        <w:autoSpaceDN w:val="0"/>
        <w:adjustRightInd w:val="0"/>
        <w:ind w:firstLine="709"/>
      </w:pPr>
    </w:p>
    <w:p w:rsidR="00912FAA" w:rsidRPr="00A40E4C" w:rsidRDefault="00A40E4C" w:rsidP="00477B41">
      <w:pPr>
        <w:pStyle w:val="2"/>
      </w:pPr>
      <w:bookmarkStart w:id="5" w:name="_Toc229980114"/>
      <w:r w:rsidRPr="00A40E4C">
        <w:t>1.</w:t>
      </w:r>
      <w:r>
        <w:t xml:space="preserve">2.2 </w:t>
      </w:r>
      <w:r w:rsidR="00912FAA" w:rsidRPr="00A40E4C">
        <w:t>Допустимый (альтернативный</w:t>
      </w:r>
      <w:r w:rsidRPr="00A40E4C">
        <w:t xml:space="preserve">) </w:t>
      </w:r>
      <w:r w:rsidR="00912FAA" w:rsidRPr="00A40E4C">
        <w:t>метод учета затрат по займам</w:t>
      </w:r>
      <w:bookmarkEnd w:id="5"/>
    </w:p>
    <w:p w:rsidR="00912FAA" w:rsidRPr="00A40E4C" w:rsidRDefault="0054022C" w:rsidP="00A40E4C">
      <w:pPr>
        <w:widowControl w:val="0"/>
        <w:autoSpaceDE w:val="0"/>
        <w:autoSpaceDN w:val="0"/>
        <w:adjustRightInd w:val="0"/>
        <w:ind w:firstLine="709"/>
      </w:pPr>
      <w:r w:rsidRPr="00A40E4C">
        <w:t>При данном мет</w:t>
      </w:r>
      <w:r w:rsidR="00FD1C67" w:rsidRPr="00A40E4C">
        <w:t>оде учета затраты по займам, неп</w:t>
      </w:r>
      <w:r w:rsidRPr="00A40E4C">
        <w:t xml:space="preserve">осредственно относящиеся к приобретению, строительству или производству </w:t>
      </w:r>
      <w:r w:rsidR="00FD1C67" w:rsidRPr="00A40E4C">
        <w:t>квалифицируемого</w:t>
      </w:r>
      <w:r w:rsidRPr="00A40E4C">
        <w:t xml:space="preserve"> актива, подлежат капитализации путем включения в стоимость данного актива, а расходы по оплате процентов списываются на расходы периода, в </w:t>
      </w:r>
      <w:r w:rsidR="00FD1C67" w:rsidRPr="00A40E4C">
        <w:t>котором</w:t>
      </w:r>
      <w:r w:rsidRPr="00A40E4C">
        <w:t xml:space="preserve"> они были понесены</w:t>
      </w:r>
      <w:r w:rsidR="00A40E4C" w:rsidRPr="00A40E4C">
        <w:t xml:space="preserve">. </w:t>
      </w:r>
    </w:p>
    <w:p w:rsidR="0054022C" w:rsidRPr="00A40E4C" w:rsidRDefault="0054022C" w:rsidP="00A40E4C">
      <w:pPr>
        <w:widowControl w:val="0"/>
        <w:autoSpaceDE w:val="0"/>
        <w:autoSpaceDN w:val="0"/>
        <w:adjustRightInd w:val="0"/>
        <w:ind w:firstLine="709"/>
      </w:pPr>
      <w:r w:rsidRPr="00A40E4C">
        <w:t>Если организация преследует цель увеличения прибыли, то следует выбирать альтернативный метод</w:t>
      </w:r>
      <w:r w:rsidR="00A40E4C" w:rsidRPr="00A40E4C">
        <w:t xml:space="preserve">. </w:t>
      </w:r>
      <w:r w:rsidRPr="00A40E4C">
        <w:t>При эт</w:t>
      </w:r>
      <w:r w:rsidR="00FD1C67" w:rsidRPr="00A40E4C">
        <w:t>о</w:t>
      </w:r>
      <w:r w:rsidRPr="00A40E4C">
        <w:t xml:space="preserve">м важно принять во внимание его более высокую </w:t>
      </w:r>
      <w:r w:rsidR="00FD1C67" w:rsidRPr="00A40E4C">
        <w:t>трудоемкость</w:t>
      </w:r>
      <w:r w:rsidRPr="00A40E4C">
        <w:t>, а также необходимость усиления контроля над тем</w:t>
      </w:r>
      <w:r w:rsidR="00FD1C67" w:rsidRPr="00A40E4C">
        <w:t xml:space="preserve">, чтобы балансовая </w:t>
      </w:r>
      <w:r w:rsidRPr="00A40E4C">
        <w:t>с</w:t>
      </w:r>
      <w:r w:rsidR="00FD1C67" w:rsidRPr="00A40E4C">
        <w:t>т</w:t>
      </w:r>
      <w:r w:rsidRPr="00A40E4C">
        <w:t>оимость квалифицируемых активов не превышала возмещаему</w:t>
      </w:r>
      <w:r w:rsidR="00305996" w:rsidRPr="00A40E4C">
        <w:t>ю</w:t>
      </w:r>
      <w:r w:rsidRPr="00A40E4C">
        <w:t xml:space="preserve"> стои</w:t>
      </w:r>
      <w:r w:rsidR="00FD1C67" w:rsidRPr="00A40E4C">
        <w:t>м</w:t>
      </w:r>
      <w:r w:rsidRPr="00A40E4C">
        <w:t>ость</w:t>
      </w:r>
      <w:r w:rsidR="00A40E4C" w:rsidRPr="00A40E4C">
        <w:t xml:space="preserve">. </w:t>
      </w:r>
    </w:p>
    <w:p w:rsidR="005E5137" w:rsidRPr="00A40E4C" w:rsidRDefault="005E5137" w:rsidP="00A40E4C">
      <w:pPr>
        <w:widowControl w:val="0"/>
        <w:autoSpaceDE w:val="0"/>
        <w:autoSpaceDN w:val="0"/>
        <w:adjustRightInd w:val="0"/>
        <w:ind w:firstLine="709"/>
      </w:pPr>
      <w:r w:rsidRPr="00A40E4C">
        <w:t>Когда балансовая стоимость ил</w:t>
      </w:r>
      <w:r w:rsidR="00353620" w:rsidRPr="00A40E4C">
        <w:t>и</w:t>
      </w:r>
      <w:r w:rsidRPr="00A40E4C">
        <w:t xml:space="preserve"> предполагаемая окончательная стоимость</w:t>
      </w:r>
      <w:r w:rsidR="00353620" w:rsidRPr="00A40E4C">
        <w:t xml:space="preserve"> квалифицированного актива превышает возмещаемую сумму или чистую цену </w:t>
      </w:r>
      <w:r w:rsidRPr="00A40E4C">
        <w:t>возможной реализации, балансовая стоимость частично ил</w:t>
      </w:r>
      <w:r w:rsidR="00353620" w:rsidRPr="00A40E4C">
        <w:t>и</w:t>
      </w:r>
      <w:r w:rsidRPr="00A40E4C">
        <w:t xml:space="preserve"> полностью списывается в соответствии с требованиями, установленными другими МСФО</w:t>
      </w:r>
      <w:r w:rsidR="00A40E4C" w:rsidRPr="00A40E4C">
        <w:t xml:space="preserve">. </w:t>
      </w:r>
      <w:r w:rsidRPr="00A40E4C">
        <w:t>При определенных обстоятельствах величина частичного или полного списания восстанавливается в соответствии с тем же МСФО</w:t>
      </w:r>
      <w:r w:rsidR="00A40E4C" w:rsidRPr="00A40E4C">
        <w:t xml:space="preserve">. </w:t>
      </w:r>
    </w:p>
    <w:p w:rsidR="008E4064" w:rsidRPr="00A40E4C" w:rsidRDefault="008E4064" w:rsidP="00A40E4C">
      <w:pPr>
        <w:widowControl w:val="0"/>
        <w:autoSpaceDE w:val="0"/>
        <w:autoSpaceDN w:val="0"/>
        <w:adjustRightInd w:val="0"/>
        <w:ind w:firstLine="709"/>
      </w:pPr>
      <w:r w:rsidRPr="00A40E4C">
        <w:t>Пример</w:t>
      </w:r>
      <w:r w:rsidR="00A40E4C" w:rsidRPr="00A40E4C">
        <w:t xml:space="preserve">. </w:t>
      </w:r>
    </w:p>
    <w:p w:rsidR="008E4064" w:rsidRPr="00A40E4C" w:rsidRDefault="008E4064" w:rsidP="00A40E4C">
      <w:pPr>
        <w:widowControl w:val="0"/>
        <w:autoSpaceDE w:val="0"/>
        <w:autoSpaceDN w:val="0"/>
        <w:adjustRightInd w:val="0"/>
        <w:ind w:firstLine="709"/>
      </w:pPr>
      <w:r w:rsidRPr="00A40E4C">
        <w:t>На балансе завода имеется специализированное оборудование</w:t>
      </w:r>
      <w:r w:rsidR="00A40E4C" w:rsidRPr="00A40E4C">
        <w:t xml:space="preserve">. </w:t>
      </w:r>
      <w:r w:rsidRPr="00A40E4C">
        <w:t>Его можно продать за 450 000 тенге</w:t>
      </w:r>
      <w:r w:rsidR="00A40E4C" w:rsidRPr="00A40E4C">
        <w:t xml:space="preserve">. </w:t>
      </w:r>
      <w:r w:rsidRPr="00A40E4C">
        <w:t>Согласно расчетам работников завода экономическая выгода от продолжения использования специализированного оборудования на заводе составит 650 000 тенге</w:t>
      </w:r>
      <w:r w:rsidR="00A40E4C" w:rsidRPr="00A40E4C">
        <w:t xml:space="preserve">. </w:t>
      </w:r>
      <w:r w:rsidRPr="00A40E4C">
        <w:t>Это стоимость, которую специализированное оборудование создаст за оставшийся срок эксплуатации</w:t>
      </w:r>
      <w:r w:rsidR="00A40E4C" w:rsidRPr="00A40E4C">
        <w:t xml:space="preserve">. </w:t>
      </w:r>
      <w:r w:rsidRPr="00A40E4C">
        <w:t>Таким образом, возмещаемая сумма специализированного оборудования составляет 650 000 тенге</w:t>
      </w:r>
      <w:r w:rsidR="00A40E4C" w:rsidRPr="00A40E4C">
        <w:t xml:space="preserve">. </w:t>
      </w:r>
      <w:r w:rsidRPr="00A40E4C">
        <w:t>Станок является квалифицированным активом</w:t>
      </w:r>
      <w:r w:rsidR="00A40E4C" w:rsidRPr="00A40E4C">
        <w:t xml:space="preserve">. </w:t>
      </w:r>
      <w:r w:rsidRPr="00A40E4C">
        <w:t>Его балансовая стоимость на конец периода составила 590 000 тенге</w:t>
      </w:r>
      <w:r w:rsidR="00A40E4C">
        <w:t>.1</w:t>
      </w:r>
      <w:r w:rsidRPr="00A40E4C">
        <w:t>20 000 тенге затрат по займам за период относятся к данному оборудованию</w:t>
      </w:r>
      <w:r w:rsidR="00A40E4C" w:rsidRPr="00A40E4C">
        <w:t xml:space="preserve">. </w:t>
      </w:r>
      <w:r w:rsidRPr="00A40E4C">
        <w:t>Капитализации подлежат все 120 000 тенге затрат по займам по квалифицированному активу</w:t>
      </w:r>
      <w:r w:rsidR="00A40E4C" w:rsidRPr="00A40E4C">
        <w:t xml:space="preserve">. </w:t>
      </w:r>
      <w:r w:rsidRPr="00A40E4C">
        <w:t>В то же время в соответствии с МСБУ (</w:t>
      </w:r>
      <w:r w:rsidR="00A40E4C" w:rsidRPr="00A40E4C">
        <w:t xml:space="preserve">) </w:t>
      </w:r>
      <w:r w:rsidRPr="00A40E4C">
        <w:t xml:space="preserve">36 </w:t>
      </w:r>
      <w:r w:rsidR="00A40E4C" w:rsidRPr="00A40E4C">
        <w:t>"</w:t>
      </w:r>
      <w:r w:rsidRPr="00A40E4C">
        <w:t>Обесценение активов</w:t>
      </w:r>
      <w:r w:rsidR="00A40E4C" w:rsidRPr="00A40E4C">
        <w:t>"</w:t>
      </w:r>
      <w:r w:rsidRPr="00A40E4C">
        <w:t xml:space="preserve"> необходимо признать убыток от обесценения оборудования в суме 60 000 тенге (590 000 тенге + 120 000 тенге</w:t>
      </w:r>
      <w:r w:rsidR="00A40E4C" w:rsidRPr="00A40E4C">
        <w:t xml:space="preserve"> - </w:t>
      </w:r>
      <w:r w:rsidRPr="00A40E4C">
        <w:t>650 000 тенге</w:t>
      </w:r>
      <w:r w:rsidR="00A40E4C" w:rsidRPr="00A40E4C">
        <w:t xml:space="preserve">). </w:t>
      </w:r>
    </w:p>
    <w:p w:rsidR="005E5137" w:rsidRPr="00A40E4C" w:rsidRDefault="006707DB" w:rsidP="00A40E4C">
      <w:pPr>
        <w:widowControl w:val="0"/>
        <w:autoSpaceDE w:val="0"/>
        <w:autoSpaceDN w:val="0"/>
        <w:adjustRightInd w:val="0"/>
        <w:ind w:firstLine="709"/>
      </w:pPr>
      <w:r w:rsidRPr="00A40E4C">
        <w:t>Затраты по займам капитализируются</w:t>
      </w:r>
      <w:r w:rsidR="00A40E4C" w:rsidRPr="00A40E4C">
        <w:t xml:space="preserve"> </w:t>
      </w:r>
      <w:r w:rsidRPr="00A40E4C">
        <w:t>как часть себестоимость только при условии</w:t>
      </w:r>
      <w:r w:rsidR="00A40E4C" w:rsidRPr="00A40E4C">
        <w:t xml:space="preserve">: </w:t>
      </w:r>
    </w:p>
    <w:p w:rsidR="006707DB" w:rsidRPr="00A40E4C" w:rsidRDefault="006707DB" w:rsidP="00A40E4C">
      <w:pPr>
        <w:widowControl w:val="0"/>
        <w:autoSpaceDE w:val="0"/>
        <w:autoSpaceDN w:val="0"/>
        <w:adjustRightInd w:val="0"/>
        <w:ind w:firstLine="709"/>
      </w:pPr>
      <w:r w:rsidRPr="00A40E4C">
        <w:t>вероятности того, что они принесут в будущем экономические выгоды</w:t>
      </w:r>
      <w:r w:rsidR="00A40E4C" w:rsidRPr="00A40E4C">
        <w:t xml:space="preserve">; </w:t>
      </w:r>
    </w:p>
    <w:p w:rsidR="006707DB" w:rsidRPr="00A40E4C" w:rsidRDefault="006707DB" w:rsidP="00A40E4C">
      <w:pPr>
        <w:widowControl w:val="0"/>
        <w:autoSpaceDE w:val="0"/>
        <w:autoSpaceDN w:val="0"/>
        <w:adjustRightInd w:val="0"/>
        <w:ind w:firstLine="709"/>
      </w:pPr>
      <w:r w:rsidRPr="00A40E4C">
        <w:t>возможностей достоверного измерения затрат</w:t>
      </w:r>
      <w:r w:rsidR="00A40E4C" w:rsidRPr="00A40E4C">
        <w:t xml:space="preserve">. </w:t>
      </w:r>
    </w:p>
    <w:p w:rsidR="006707DB" w:rsidRPr="00A40E4C" w:rsidRDefault="006707DB" w:rsidP="00A40E4C">
      <w:pPr>
        <w:widowControl w:val="0"/>
        <w:autoSpaceDE w:val="0"/>
        <w:autoSpaceDN w:val="0"/>
        <w:adjustRightInd w:val="0"/>
        <w:ind w:firstLine="709"/>
      </w:pPr>
      <w:r w:rsidRPr="00A40E4C">
        <w:t>Затраты по займам, подлежащие капитализации</w:t>
      </w:r>
      <w:r w:rsidR="00A40E4C" w:rsidRPr="00A40E4C">
        <w:t xml:space="preserve">: </w:t>
      </w:r>
    </w:p>
    <w:p w:rsidR="006707DB" w:rsidRPr="00A40E4C" w:rsidRDefault="006707DB" w:rsidP="00A40E4C">
      <w:pPr>
        <w:widowControl w:val="0"/>
        <w:autoSpaceDE w:val="0"/>
        <w:autoSpaceDN w:val="0"/>
        <w:adjustRightInd w:val="0"/>
        <w:ind w:firstLine="709"/>
      </w:pPr>
      <w:r w:rsidRPr="00A40E4C">
        <w:t>если займы получены специально с целью приобретения, строительства ил производства определенного квалифицированного актива, то сумма затрат, подлежащая капитализации, определяется как фактические затраты, понесенные при получении займа в течение отчетного периода, за минусом любого дохода от временного инвестирования этих займов до их использования на капиталовложения в квалифицируемый актив</w:t>
      </w:r>
      <w:r w:rsidR="00A40E4C" w:rsidRPr="00A40E4C">
        <w:t xml:space="preserve">; </w:t>
      </w:r>
    </w:p>
    <w:p w:rsidR="006707DB" w:rsidRPr="00A40E4C" w:rsidRDefault="006707DB" w:rsidP="00A40E4C">
      <w:pPr>
        <w:widowControl w:val="0"/>
        <w:autoSpaceDE w:val="0"/>
        <w:autoSpaceDN w:val="0"/>
        <w:adjustRightInd w:val="0"/>
        <w:ind w:firstLine="709"/>
      </w:pPr>
      <w:r w:rsidRPr="00A40E4C">
        <w:t>если сложно определить сумму займов, непосредственно связанную с приобретением квалифицируемого актива, то сумма затрат, подлежащая капитализации, определяется в соответствии с нормой капитализации</w:t>
      </w:r>
      <w:r w:rsidR="00A40E4C" w:rsidRPr="00A40E4C">
        <w:t xml:space="preserve">. </w:t>
      </w:r>
    </w:p>
    <w:p w:rsidR="00A40E4C" w:rsidRDefault="006707DB" w:rsidP="00A40E4C">
      <w:pPr>
        <w:widowControl w:val="0"/>
        <w:autoSpaceDE w:val="0"/>
        <w:autoSpaceDN w:val="0"/>
        <w:adjustRightInd w:val="0"/>
        <w:ind w:firstLine="709"/>
      </w:pPr>
      <w:r w:rsidRPr="00A40E4C">
        <w:t>Норма капитализации</w:t>
      </w:r>
      <w:r w:rsidR="00A40E4C" w:rsidRPr="00A40E4C">
        <w:t xml:space="preserve"> - </w:t>
      </w:r>
      <w:r w:rsidRPr="00A40E4C">
        <w:t>средневзвешенная стоимость затрат по всем прочим непогашенным в течение отчетного периода займам, кроме займов, полученных специально с целью получения квалифицированного актива</w:t>
      </w:r>
      <w:r w:rsidR="00A40E4C" w:rsidRPr="00A40E4C">
        <w:t xml:space="preserve">. </w:t>
      </w:r>
    </w:p>
    <w:p w:rsidR="008917DB" w:rsidRPr="00A40E4C" w:rsidRDefault="008917DB" w:rsidP="00477B41">
      <w:pPr>
        <w:pStyle w:val="2"/>
      </w:pPr>
      <w:bookmarkStart w:id="6" w:name="_Toc229980115"/>
      <w:r w:rsidRPr="00A40E4C">
        <w:t>2</w:t>
      </w:r>
      <w:r w:rsidR="00477B41">
        <w:t>.1</w:t>
      </w:r>
      <w:r w:rsidR="00A40E4C" w:rsidRPr="00A40E4C">
        <w:t xml:space="preserve"> </w:t>
      </w:r>
      <w:r w:rsidRPr="00A40E4C">
        <w:t>Стадии</w:t>
      </w:r>
      <w:r w:rsidR="00A40E4C" w:rsidRPr="00A40E4C">
        <w:t xml:space="preserve"> </w:t>
      </w:r>
      <w:r w:rsidRPr="00A40E4C">
        <w:t>и методы учета капитализации</w:t>
      </w:r>
      <w:r w:rsidR="00A40E4C" w:rsidRPr="00A40E4C">
        <w:t xml:space="preserve"> </w:t>
      </w:r>
      <w:r w:rsidRPr="00A40E4C">
        <w:t>затрат по займам</w:t>
      </w:r>
      <w:bookmarkEnd w:id="6"/>
    </w:p>
    <w:p w:rsidR="00477B41" w:rsidRDefault="00477B41" w:rsidP="00A40E4C">
      <w:pPr>
        <w:widowControl w:val="0"/>
        <w:autoSpaceDE w:val="0"/>
        <w:autoSpaceDN w:val="0"/>
        <w:adjustRightInd w:val="0"/>
        <w:ind w:firstLine="709"/>
      </w:pPr>
    </w:p>
    <w:p w:rsidR="00912FAA" w:rsidRPr="00A40E4C" w:rsidRDefault="00A40E4C" w:rsidP="00477B41">
      <w:pPr>
        <w:pStyle w:val="2"/>
      </w:pPr>
      <w:bookmarkStart w:id="7" w:name="_Toc229980116"/>
      <w:r w:rsidRPr="00A40E4C">
        <w:t>2.</w:t>
      </w:r>
      <w:r>
        <w:t xml:space="preserve">1.1 </w:t>
      </w:r>
      <w:r w:rsidR="008917DB" w:rsidRPr="00A40E4C">
        <w:t>На</w:t>
      </w:r>
      <w:r w:rsidR="00962CF9" w:rsidRPr="00A40E4C">
        <w:t>чало</w:t>
      </w:r>
      <w:r w:rsidR="003B4E30" w:rsidRPr="00A40E4C">
        <w:t xml:space="preserve"> капитализации затрат по займам</w:t>
      </w:r>
      <w:bookmarkEnd w:id="7"/>
    </w:p>
    <w:p w:rsidR="00962CF9" w:rsidRPr="00A40E4C" w:rsidRDefault="00962CF9" w:rsidP="00A40E4C">
      <w:pPr>
        <w:widowControl w:val="0"/>
        <w:autoSpaceDE w:val="0"/>
        <w:autoSpaceDN w:val="0"/>
        <w:adjustRightInd w:val="0"/>
        <w:ind w:firstLine="709"/>
      </w:pPr>
      <w:r w:rsidRPr="00A40E4C">
        <w:t>Капитализация затрат по займам начинается в тот момент, когда</w:t>
      </w:r>
      <w:r w:rsidR="00A40E4C" w:rsidRPr="00A40E4C">
        <w:t xml:space="preserve">: </w:t>
      </w:r>
    </w:p>
    <w:p w:rsidR="00962CF9" w:rsidRPr="00A40E4C" w:rsidRDefault="00962CF9" w:rsidP="00A40E4C">
      <w:pPr>
        <w:widowControl w:val="0"/>
        <w:autoSpaceDE w:val="0"/>
        <w:autoSpaceDN w:val="0"/>
        <w:adjustRightInd w:val="0"/>
        <w:ind w:firstLine="709"/>
      </w:pPr>
      <w:r w:rsidRPr="00A40E4C">
        <w:t>произведены капиталовложения в актив, выраженные выплатами денежных средств, передачей активов ил принятием на себя обязательств, уменьшенные на суммы любых полученных субсидий, связанных с активом</w:t>
      </w:r>
      <w:r w:rsidR="00A40E4C" w:rsidRPr="00A40E4C">
        <w:t xml:space="preserve">; </w:t>
      </w:r>
    </w:p>
    <w:p w:rsidR="00962CF9" w:rsidRPr="00A40E4C" w:rsidRDefault="00962CF9" w:rsidP="00A40E4C">
      <w:pPr>
        <w:widowControl w:val="0"/>
        <w:autoSpaceDE w:val="0"/>
        <w:autoSpaceDN w:val="0"/>
        <w:adjustRightInd w:val="0"/>
        <w:ind w:firstLine="709"/>
      </w:pPr>
      <w:r w:rsidRPr="00A40E4C">
        <w:t>понесены затраты по займам</w:t>
      </w:r>
      <w:r w:rsidR="00A40E4C" w:rsidRPr="00A40E4C">
        <w:t xml:space="preserve">; </w:t>
      </w:r>
    </w:p>
    <w:p w:rsidR="00A40E4C" w:rsidRDefault="00962CF9" w:rsidP="00A40E4C">
      <w:pPr>
        <w:widowControl w:val="0"/>
        <w:autoSpaceDE w:val="0"/>
        <w:autoSpaceDN w:val="0"/>
        <w:adjustRightInd w:val="0"/>
        <w:ind w:firstLine="709"/>
      </w:pPr>
      <w:r w:rsidRPr="00A40E4C">
        <w:t>продолжается необходимая работа по подготовке актива к его предполагаемому использованию</w:t>
      </w:r>
      <w:r w:rsidR="00A40E4C" w:rsidRPr="00A40E4C">
        <w:t xml:space="preserve">. </w:t>
      </w:r>
    </w:p>
    <w:p w:rsidR="00A40E4C" w:rsidRDefault="00A40E4C" w:rsidP="00A40E4C">
      <w:pPr>
        <w:widowControl w:val="0"/>
        <w:autoSpaceDE w:val="0"/>
        <w:autoSpaceDN w:val="0"/>
        <w:adjustRightInd w:val="0"/>
        <w:ind w:firstLine="709"/>
      </w:pPr>
    </w:p>
    <w:p w:rsidR="00C013F0" w:rsidRPr="00A40E4C" w:rsidRDefault="00A40E4C" w:rsidP="00477B41">
      <w:pPr>
        <w:pStyle w:val="2"/>
      </w:pPr>
      <w:bookmarkStart w:id="8" w:name="_Toc229980117"/>
      <w:r w:rsidRPr="00A40E4C">
        <w:t>2.</w:t>
      </w:r>
      <w:r>
        <w:t xml:space="preserve">1.2 </w:t>
      </w:r>
      <w:r w:rsidR="00C013F0" w:rsidRPr="00A40E4C">
        <w:t>Приостанов</w:t>
      </w:r>
      <w:r w:rsidR="00B20D0B" w:rsidRPr="00A40E4C">
        <w:t>ление</w:t>
      </w:r>
      <w:r w:rsidRPr="00A40E4C">
        <w:t xml:space="preserve"> </w:t>
      </w:r>
      <w:r w:rsidR="00C013F0" w:rsidRPr="00A40E4C">
        <w:t>капитализации</w:t>
      </w:r>
      <w:r w:rsidR="00B20D0B" w:rsidRPr="00A40E4C">
        <w:t xml:space="preserve"> затрат по займам</w:t>
      </w:r>
      <w:bookmarkEnd w:id="8"/>
    </w:p>
    <w:p w:rsidR="00C013F0" w:rsidRPr="00A40E4C" w:rsidRDefault="00C013F0" w:rsidP="00A40E4C">
      <w:pPr>
        <w:widowControl w:val="0"/>
        <w:autoSpaceDE w:val="0"/>
        <w:autoSpaceDN w:val="0"/>
        <w:adjustRightInd w:val="0"/>
        <w:ind w:firstLine="709"/>
      </w:pPr>
      <w:r w:rsidRPr="00A40E4C">
        <w:t xml:space="preserve">Капитализация затрат по займам должна приостанавливаться в течение продолжительных периодов, когда основная деятельность </w:t>
      </w:r>
      <w:r w:rsidR="00B20D0B" w:rsidRPr="00A40E4C">
        <w:t xml:space="preserve">по </w:t>
      </w:r>
      <w:r w:rsidRPr="00A40E4C">
        <w:t>объекту не прерывается</w:t>
      </w:r>
      <w:r w:rsidR="00A40E4C" w:rsidRPr="00A40E4C">
        <w:t xml:space="preserve">. </w:t>
      </w:r>
    </w:p>
    <w:p w:rsidR="00C013F0" w:rsidRPr="00A40E4C" w:rsidRDefault="00C013F0" w:rsidP="00A40E4C">
      <w:pPr>
        <w:widowControl w:val="0"/>
        <w:autoSpaceDE w:val="0"/>
        <w:autoSpaceDN w:val="0"/>
        <w:adjustRightInd w:val="0"/>
        <w:ind w:firstLine="709"/>
      </w:pPr>
      <w:r w:rsidRPr="00A40E4C">
        <w:t>Капитализация затрат по займам не приостанавливается, если</w:t>
      </w:r>
      <w:r w:rsidR="00A40E4C" w:rsidRPr="00A40E4C">
        <w:t xml:space="preserve">: </w:t>
      </w:r>
    </w:p>
    <w:p w:rsidR="00C013F0" w:rsidRPr="00A40E4C" w:rsidRDefault="00C013F0" w:rsidP="00A40E4C">
      <w:pPr>
        <w:widowControl w:val="0"/>
        <w:autoSpaceDE w:val="0"/>
        <w:autoSpaceDN w:val="0"/>
        <w:adjustRightInd w:val="0"/>
        <w:ind w:firstLine="709"/>
      </w:pPr>
      <w:r w:rsidRPr="00A40E4C">
        <w:t>в течение отчетного периода выполняется значительная часть технической или административной работы</w:t>
      </w:r>
      <w:r w:rsidR="00A40E4C" w:rsidRPr="00A40E4C">
        <w:t xml:space="preserve">; </w:t>
      </w:r>
    </w:p>
    <w:p w:rsidR="00C013F0" w:rsidRPr="00A40E4C" w:rsidRDefault="00C013F0" w:rsidP="00A40E4C">
      <w:pPr>
        <w:widowControl w:val="0"/>
        <w:autoSpaceDE w:val="0"/>
        <w:autoSpaceDN w:val="0"/>
        <w:adjustRightInd w:val="0"/>
        <w:ind w:firstLine="709"/>
      </w:pPr>
      <w:r w:rsidRPr="00A40E4C">
        <w:t>временная задержка является необходимой частью технологического проце</w:t>
      </w:r>
      <w:r w:rsidR="00F7735D">
        <w:t>сса подготовки актива к предпола</w:t>
      </w:r>
      <w:r w:rsidRPr="00A40E4C">
        <w:t>гаемому использованию или продаже</w:t>
      </w:r>
      <w:r w:rsidR="00A40E4C" w:rsidRPr="00A40E4C">
        <w:t xml:space="preserve">. </w:t>
      </w:r>
    </w:p>
    <w:p w:rsidR="00C013F0" w:rsidRPr="00A40E4C" w:rsidRDefault="00C013F0" w:rsidP="00A40E4C">
      <w:pPr>
        <w:widowControl w:val="0"/>
        <w:autoSpaceDE w:val="0"/>
        <w:autoSpaceDN w:val="0"/>
        <w:adjustRightInd w:val="0"/>
        <w:ind w:firstLine="709"/>
      </w:pPr>
      <w:r w:rsidRPr="00A40E4C">
        <w:t>Пример</w:t>
      </w:r>
      <w:r w:rsidR="00A40E4C" w:rsidRPr="00A40E4C">
        <w:t xml:space="preserve">. </w:t>
      </w:r>
    </w:p>
    <w:p w:rsidR="00A40E4C" w:rsidRDefault="004E3A09" w:rsidP="00A40E4C">
      <w:pPr>
        <w:widowControl w:val="0"/>
        <w:autoSpaceDE w:val="0"/>
        <w:autoSpaceDN w:val="0"/>
        <w:adjustRightInd w:val="0"/>
        <w:ind w:firstLine="709"/>
      </w:pPr>
      <w:r w:rsidRPr="00A40E4C">
        <w:t>Капитализация затрат по займам продолжается в период приостановления производства ил строительства квалифицируемого актива по естественным причинам, которые характерны для конкретного географического региона</w:t>
      </w:r>
      <w:r w:rsidR="00A40E4C" w:rsidRPr="00A40E4C">
        <w:t xml:space="preserve">. </w:t>
      </w:r>
      <w:r w:rsidRPr="00A40E4C">
        <w:t>Таким примером может послужить временное прекращение строительства моста из-за высокого уровня воды при условии, что такой уровень воды является обычным явлением в определенный период времени</w:t>
      </w:r>
      <w:r w:rsidR="00A40E4C" w:rsidRPr="00A40E4C">
        <w:t xml:space="preserve">. </w:t>
      </w:r>
    </w:p>
    <w:p w:rsidR="00A40E4C" w:rsidRDefault="00A40E4C" w:rsidP="00A40E4C">
      <w:pPr>
        <w:widowControl w:val="0"/>
        <w:autoSpaceDE w:val="0"/>
        <w:autoSpaceDN w:val="0"/>
        <w:adjustRightInd w:val="0"/>
        <w:ind w:firstLine="709"/>
      </w:pPr>
    </w:p>
    <w:p w:rsidR="004E3A09" w:rsidRPr="00A40E4C" w:rsidRDefault="00477B41" w:rsidP="00477B41">
      <w:pPr>
        <w:pStyle w:val="2"/>
      </w:pPr>
      <w:r>
        <w:br w:type="page"/>
      </w:r>
      <w:bookmarkStart w:id="9" w:name="_Toc229980118"/>
      <w:r w:rsidR="00A40E4C" w:rsidRPr="00A40E4C">
        <w:t>2.</w:t>
      </w:r>
      <w:r w:rsidR="00A40E4C">
        <w:t xml:space="preserve">1.3 </w:t>
      </w:r>
      <w:r w:rsidR="00A46DA4" w:rsidRPr="00A40E4C">
        <w:t>Прекращение капитализации</w:t>
      </w:r>
      <w:r w:rsidR="00CD5ECB" w:rsidRPr="00A40E4C">
        <w:t xml:space="preserve"> затрат по займам</w:t>
      </w:r>
      <w:bookmarkEnd w:id="9"/>
    </w:p>
    <w:p w:rsidR="00A46DA4" w:rsidRPr="00A40E4C" w:rsidRDefault="00A46DA4" w:rsidP="00A40E4C">
      <w:pPr>
        <w:widowControl w:val="0"/>
        <w:autoSpaceDE w:val="0"/>
        <w:autoSpaceDN w:val="0"/>
        <w:adjustRightInd w:val="0"/>
        <w:ind w:firstLine="709"/>
      </w:pPr>
      <w:r w:rsidRPr="00A40E4C">
        <w:t xml:space="preserve">Капитализация затрат по займам прекращается, когда завершена основная часть деятельности по подготовке </w:t>
      </w:r>
      <w:r w:rsidR="00B20D0B" w:rsidRPr="00A40E4C">
        <w:t xml:space="preserve">квалифицированного </w:t>
      </w:r>
      <w:r w:rsidR="00F7735D">
        <w:t>актива к его предпола</w:t>
      </w:r>
      <w:r w:rsidRPr="00A40E4C">
        <w:t>гаемому использованию или продаже</w:t>
      </w:r>
      <w:r w:rsidR="00A40E4C" w:rsidRPr="00A40E4C">
        <w:t xml:space="preserve">. </w:t>
      </w:r>
    </w:p>
    <w:p w:rsidR="00A46DA4" w:rsidRPr="00A40E4C" w:rsidRDefault="00A46DA4" w:rsidP="00A40E4C">
      <w:pPr>
        <w:widowControl w:val="0"/>
        <w:autoSpaceDE w:val="0"/>
        <w:autoSpaceDN w:val="0"/>
        <w:adjustRightInd w:val="0"/>
        <w:ind w:firstLine="709"/>
      </w:pPr>
      <w:r w:rsidRPr="00A40E4C">
        <w:t>Основная часть деятельности по подготовке актива к использованию или продаже считается завершенной, когда завершен монтаж объекта, хотя может еще продолжать повседневная административная работа по его подготовке или работы по индивидуальной отделке актива</w:t>
      </w:r>
      <w:r w:rsidR="00A40E4C" w:rsidRPr="00A40E4C">
        <w:t xml:space="preserve"> </w:t>
      </w:r>
      <w:r w:rsidRPr="00A40E4C">
        <w:t>по желанию покупателя или заказчика</w:t>
      </w:r>
      <w:r w:rsidR="00A40E4C" w:rsidRPr="00A40E4C">
        <w:t xml:space="preserve">. </w:t>
      </w:r>
    </w:p>
    <w:p w:rsidR="00A46DA4" w:rsidRPr="00A40E4C" w:rsidRDefault="00A46DA4" w:rsidP="00A40E4C">
      <w:pPr>
        <w:widowControl w:val="0"/>
        <w:autoSpaceDE w:val="0"/>
        <w:autoSpaceDN w:val="0"/>
        <w:adjustRightInd w:val="0"/>
        <w:ind w:firstLine="709"/>
      </w:pPr>
      <w:r w:rsidRPr="00A40E4C">
        <w:t>Если монтаж актива завершается по частям и каждая часть может самостоятельно использоваться в то время, как монтаж остальных частей продолжается, капитализация затрат по займам, относящимся к завершенной части актива, прекращается</w:t>
      </w:r>
      <w:r w:rsidR="00A40E4C" w:rsidRPr="00A40E4C">
        <w:t xml:space="preserve">. </w:t>
      </w:r>
    </w:p>
    <w:p w:rsidR="001224E2" w:rsidRPr="00A40E4C" w:rsidRDefault="00F814E1" w:rsidP="00A40E4C">
      <w:pPr>
        <w:widowControl w:val="0"/>
        <w:autoSpaceDE w:val="0"/>
        <w:autoSpaceDN w:val="0"/>
        <w:adjustRightInd w:val="0"/>
        <w:ind w:firstLine="709"/>
      </w:pPr>
      <w:r w:rsidRPr="00A40E4C">
        <w:t>Ситуация 1</w:t>
      </w:r>
      <w:r w:rsidR="001224E2" w:rsidRPr="00A40E4C">
        <w:t xml:space="preserve"> </w:t>
      </w:r>
    </w:p>
    <w:p w:rsidR="00A46DA4" w:rsidRPr="00A40E4C" w:rsidRDefault="001224E2" w:rsidP="00A40E4C">
      <w:pPr>
        <w:widowControl w:val="0"/>
        <w:autoSpaceDE w:val="0"/>
        <w:autoSpaceDN w:val="0"/>
        <w:adjustRightInd w:val="0"/>
        <w:ind w:firstLine="709"/>
      </w:pPr>
      <w:r w:rsidRPr="00A40E4C">
        <w:t>Компания</w:t>
      </w:r>
      <w:r w:rsidR="00A46DA4" w:rsidRPr="00A40E4C">
        <w:t xml:space="preserve"> начала строительство </w:t>
      </w:r>
      <w:r w:rsidRPr="00A40E4C">
        <w:t>небольшого</w:t>
      </w:r>
      <w:r w:rsidR="00A46DA4" w:rsidRPr="00A40E4C">
        <w:t xml:space="preserve"> здания 1 января 2004 г</w:t>
      </w:r>
      <w:r w:rsidR="00A40E4C" w:rsidRPr="00A40E4C">
        <w:t xml:space="preserve">. </w:t>
      </w:r>
    </w:p>
    <w:p w:rsidR="00A46DA4" w:rsidRPr="00A40E4C" w:rsidRDefault="00A46DA4" w:rsidP="00A40E4C">
      <w:pPr>
        <w:widowControl w:val="0"/>
        <w:autoSpaceDE w:val="0"/>
        <w:autoSpaceDN w:val="0"/>
        <w:adjustRightInd w:val="0"/>
        <w:ind w:firstLine="709"/>
      </w:pPr>
      <w:r w:rsidRPr="00A40E4C">
        <w:t xml:space="preserve">Единственным долговым </w:t>
      </w:r>
      <w:r w:rsidR="001224E2" w:rsidRPr="00A40E4C">
        <w:t>обязательством</w:t>
      </w:r>
      <w:r w:rsidRPr="00A40E4C">
        <w:t xml:space="preserve"> компании во время 1 квартала был долгосрочный процентный вексель на 300 000 тенге под 11% годовых со сроком оплаты 31 декабря 2006 г</w:t>
      </w:r>
      <w:r w:rsidR="00A40E4C" w:rsidRPr="00A40E4C">
        <w:t xml:space="preserve">. </w:t>
      </w:r>
    </w:p>
    <w:p w:rsidR="00F8088E" w:rsidRPr="00A40E4C" w:rsidRDefault="00F8088E" w:rsidP="00A40E4C">
      <w:pPr>
        <w:widowControl w:val="0"/>
        <w:autoSpaceDE w:val="0"/>
        <w:autoSpaceDN w:val="0"/>
        <w:adjustRightInd w:val="0"/>
        <w:ind w:firstLine="709"/>
      </w:pPr>
      <w:r w:rsidRPr="00A40E4C">
        <w:t>1 мая 2004 г</w:t>
      </w:r>
      <w:r w:rsidR="00A40E4C" w:rsidRPr="00A40E4C">
        <w:t xml:space="preserve">. </w:t>
      </w:r>
      <w:r w:rsidRPr="00A40E4C">
        <w:t>компания взяла кредит на 100 000 тенге под 9</w:t>
      </w:r>
      <w:r w:rsidR="00A40E4C">
        <w:t>% -</w:t>
      </w:r>
      <w:r w:rsidRPr="00A40E4C">
        <w:t>ный вексель</w:t>
      </w:r>
      <w:r w:rsidR="00A40E4C" w:rsidRPr="00A40E4C">
        <w:t xml:space="preserve">. </w:t>
      </w:r>
      <w:r w:rsidRPr="00A40E4C">
        <w:t>Вексель подлежит оплате 30 апреля 2005 г</w:t>
      </w:r>
      <w:r w:rsidR="00A40E4C" w:rsidRPr="00A40E4C">
        <w:t xml:space="preserve">. </w:t>
      </w:r>
    </w:p>
    <w:p w:rsidR="00F8088E" w:rsidRPr="00A40E4C" w:rsidRDefault="00F8088E" w:rsidP="00A40E4C">
      <w:pPr>
        <w:widowControl w:val="0"/>
        <w:autoSpaceDE w:val="0"/>
        <w:autoSpaceDN w:val="0"/>
        <w:adjustRightInd w:val="0"/>
        <w:ind w:firstLine="709"/>
      </w:pPr>
      <w:r w:rsidRPr="00A40E4C">
        <w:t>Компания капитализирует затраты по процентам, относящимся к строящемуся зданию, на основе средневзвешенной стоимости ежеквартальных затрат</w:t>
      </w:r>
      <w:r w:rsidR="00A40E4C" w:rsidRPr="00A40E4C">
        <w:t xml:space="preserve">. </w:t>
      </w:r>
    </w:p>
    <w:p w:rsidR="00F7735D" w:rsidRDefault="00F7735D" w:rsidP="00A40E4C">
      <w:pPr>
        <w:widowControl w:val="0"/>
        <w:autoSpaceDE w:val="0"/>
        <w:autoSpaceDN w:val="0"/>
        <w:adjustRightInd w:val="0"/>
        <w:ind w:firstLine="709"/>
      </w:pPr>
    </w:p>
    <w:p w:rsidR="00F8088E" w:rsidRPr="00A40E4C" w:rsidRDefault="00F8088E" w:rsidP="00F7735D">
      <w:pPr>
        <w:widowControl w:val="0"/>
        <w:autoSpaceDE w:val="0"/>
        <w:autoSpaceDN w:val="0"/>
        <w:adjustRightInd w:val="0"/>
        <w:ind w:left="708" w:firstLine="1"/>
      </w:pPr>
      <w:r w:rsidRPr="00A40E4C">
        <w:t>За шесть месяцев 2004 г</w:t>
      </w:r>
      <w:r w:rsidR="00A40E4C" w:rsidRPr="00A40E4C">
        <w:t xml:space="preserve">. </w:t>
      </w:r>
      <w:r w:rsidRPr="00A40E4C">
        <w:t>капиталовложения в строящееся здание составили</w:t>
      </w:r>
      <w:r w:rsidR="00A40E4C" w:rsidRPr="00A40E4C">
        <w:t xml:space="preserve">: </w:t>
      </w: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1441"/>
        <w:gridCol w:w="994"/>
        <w:gridCol w:w="1484"/>
        <w:gridCol w:w="2046"/>
        <w:gridCol w:w="1830"/>
      </w:tblGrid>
      <w:tr w:rsidR="00F8088E" w:rsidRPr="009A3AED" w:rsidTr="009A3AED">
        <w:trPr>
          <w:jc w:val="center"/>
        </w:trPr>
        <w:tc>
          <w:tcPr>
            <w:tcW w:w="766" w:type="pct"/>
            <w:shd w:val="clear" w:color="auto" w:fill="auto"/>
            <w:vAlign w:val="center"/>
          </w:tcPr>
          <w:p w:rsidR="00F8088E" w:rsidRPr="00A40E4C" w:rsidRDefault="00F8088E" w:rsidP="00B40056">
            <w:pPr>
              <w:pStyle w:val="af9"/>
            </w:pPr>
            <w:r w:rsidRPr="00A40E4C">
              <w:t xml:space="preserve">Дата </w:t>
            </w:r>
          </w:p>
          <w:p w:rsidR="00F8088E" w:rsidRPr="00A40E4C" w:rsidRDefault="00F8088E" w:rsidP="00B40056">
            <w:pPr>
              <w:pStyle w:val="af9"/>
            </w:pPr>
            <w:r w:rsidRPr="00A40E4C">
              <w:t>2004 г</w:t>
            </w:r>
            <w:r w:rsidR="00A40E4C" w:rsidRPr="00A40E4C">
              <w:t xml:space="preserve">.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F8088E" w:rsidRPr="00A40E4C" w:rsidRDefault="00F8088E" w:rsidP="00B40056">
            <w:pPr>
              <w:pStyle w:val="af9"/>
            </w:pPr>
            <w:r w:rsidRPr="00A40E4C">
              <w:t>Вид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A8742F" w:rsidRPr="00A40E4C" w:rsidRDefault="00F8088E" w:rsidP="00B40056">
            <w:pPr>
              <w:pStyle w:val="af9"/>
            </w:pPr>
            <w:r w:rsidRPr="00A40E4C">
              <w:t xml:space="preserve">Затраты </w:t>
            </w:r>
          </w:p>
          <w:p w:rsidR="00F8088E" w:rsidRPr="00A40E4C" w:rsidRDefault="00F8088E" w:rsidP="00B40056">
            <w:pPr>
              <w:pStyle w:val="af9"/>
            </w:pPr>
            <w:r w:rsidRPr="00A40E4C">
              <w:t>(тенге</w:t>
            </w:r>
            <w:r w:rsidR="00A40E4C" w:rsidRPr="00A40E4C">
              <w:t xml:space="preserve">) 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F8088E" w:rsidRPr="00A40E4C" w:rsidRDefault="00F8088E" w:rsidP="00B40056">
            <w:pPr>
              <w:pStyle w:val="af9"/>
            </w:pPr>
            <w:r w:rsidRPr="00A40E4C">
              <w:t xml:space="preserve">Дата </w:t>
            </w:r>
          </w:p>
          <w:p w:rsidR="00F8088E" w:rsidRPr="00A40E4C" w:rsidRDefault="00F8088E" w:rsidP="00B40056">
            <w:pPr>
              <w:pStyle w:val="af9"/>
            </w:pPr>
            <w:r w:rsidRPr="00A40E4C">
              <w:t>2004 г</w:t>
            </w:r>
            <w:r w:rsidR="00A40E4C" w:rsidRPr="00A40E4C">
              <w:t xml:space="preserve">. 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F8088E" w:rsidRPr="00A40E4C" w:rsidRDefault="00F8088E" w:rsidP="00B40056">
            <w:pPr>
              <w:pStyle w:val="af9"/>
            </w:pPr>
            <w:r w:rsidRPr="00A40E4C">
              <w:t>Вид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F8088E" w:rsidRPr="00A40E4C" w:rsidRDefault="00F8088E" w:rsidP="00B40056">
            <w:pPr>
              <w:pStyle w:val="af9"/>
            </w:pPr>
            <w:r w:rsidRPr="00A40E4C">
              <w:t>Затраты (тенге</w:t>
            </w:r>
            <w:r w:rsidR="00A40E4C" w:rsidRPr="00A40E4C">
              <w:t xml:space="preserve">) </w:t>
            </w:r>
          </w:p>
        </w:tc>
      </w:tr>
      <w:tr w:rsidR="00F8088E" w:rsidRPr="009A3AED" w:rsidTr="009A3AED">
        <w:trPr>
          <w:jc w:val="center"/>
        </w:trPr>
        <w:tc>
          <w:tcPr>
            <w:tcW w:w="766" w:type="pct"/>
            <w:shd w:val="clear" w:color="auto" w:fill="auto"/>
            <w:vAlign w:val="center"/>
          </w:tcPr>
          <w:p w:rsidR="00F8088E" w:rsidRPr="00A40E4C" w:rsidRDefault="00F8088E" w:rsidP="00B40056">
            <w:pPr>
              <w:pStyle w:val="af9"/>
            </w:pPr>
            <w:r w:rsidRPr="00A40E4C">
              <w:t>1 января</w:t>
            </w:r>
          </w:p>
        </w:tc>
        <w:tc>
          <w:tcPr>
            <w:tcW w:w="782" w:type="pct"/>
            <w:shd w:val="clear" w:color="auto" w:fill="auto"/>
          </w:tcPr>
          <w:p w:rsidR="00F8088E" w:rsidRPr="00A40E4C" w:rsidRDefault="00F8088E" w:rsidP="00B40056">
            <w:pPr>
              <w:pStyle w:val="af9"/>
            </w:pPr>
            <w:r w:rsidRPr="00A40E4C">
              <w:t>земля</w:t>
            </w:r>
          </w:p>
        </w:tc>
        <w:tc>
          <w:tcPr>
            <w:tcW w:w="540" w:type="pct"/>
            <w:shd w:val="clear" w:color="auto" w:fill="auto"/>
          </w:tcPr>
          <w:p w:rsidR="00F8088E" w:rsidRPr="00A40E4C" w:rsidRDefault="00F8088E" w:rsidP="00B40056">
            <w:pPr>
              <w:pStyle w:val="af9"/>
            </w:pPr>
            <w:r w:rsidRPr="00A40E4C">
              <w:t>20 000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F8088E" w:rsidRPr="00A40E4C" w:rsidRDefault="00F8088E" w:rsidP="00B40056">
            <w:pPr>
              <w:pStyle w:val="af9"/>
            </w:pPr>
            <w:r w:rsidRPr="00A40E4C">
              <w:t>30 апреля</w:t>
            </w:r>
          </w:p>
        </w:tc>
        <w:tc>
          <w:tcPr>
            <w:tcW w:w="1111" w:type="pct"/>
            <w:shd w:val="clear" w:color="auto" w:fill="auto"/>
          </w:tcPr>
          <w:p w:rsidR="00F8088E" w:rsidRPr="00A40E4C" w:rsidRDefault="00F8088E" w:rsidP="00B40056">
            <w:pPr>
              <w:pStyle w:val="af9"/>
            </w:pPr>
            <w:r w:rsidRPr="00A40E4C">
              <w:t>строительство</w:t>
            </w:r>
          </w:p>
        </w:tc>
        <w:tc>
          <w:tcPr>
            <w:tcW w:w="994" w:type="pct"/>
            <w:shd w:val="clear" w:color="auto" w:fill="auto"/>
          </w:tcPr>
          <w:p w:rsidR="00F8088E" w:rsidRPr="00A40E4C" w:rsidRDefault="00F8088E" w:rsidP="00B40056">
            <w:pPr>
              <w:pStyle w:val="af9"/>
            </w:pPr>
            <w:r w:rsidRPr="00A40E4C">
              <w:t>200 000</w:t>
            </w:r>
          </w:p>
        </w:tc>
      </w:tr>
      <w:tr w:rsidR="00F8088E" w:rsidRPr="009A3AED" w:rsidTr="009A3AED">
        <w:trPr>
          <w:jc w:val="center"/>
        </w:trPr>
        <w:tc>
          <w:tcPr>
            <w:tcW w:w="766" w:type="pct"/>
            <w:shd w:val="clear" w:color="auto" w:fill="auto"/>
            <w:vAlign w:val="center"/>
          </w:tcPr>
          <w:p w:rsidR="00F8088E" w:rsidRPr="00A40E4C" w:rsidRDefault="00F8088E" w:rsidP="00B40056">
            <w:pPr>
              <w:pStyle w:val="af9"/>
            </w:pPr>
            <w:r w:rsidRPr="00A40E4C">
              <w:t>31 января</w:t>
            </w:r>
          </w:p>
        </w:tc>
        <w:tc>
          <w:tcPr>
            <w:tcW w:w="782" w:type="pct"/>
            <w:shd w:val="clear" w:color="auto" w:fill="auto"/>
          </w:tcPr>
          <w:p w:rsidR="00F8088E" w:rsidRPr="00A40E4C" w:rsidRDefault="00F8088E" w:rsidP="00B40056">
            <w:pPr>
              <w:pStyle w:val="af9"/>
            </w:pPr>
            <w:r w:rsidRPr="00A40E4C">
              <w:t>строительство</w:t>
            </w:r>
          </w:p>
        </w:tc>
        <w:tc>
          <w:tcPr>
            <w:tcW w:w="540" w:type="pct"/>
            <w:shd w:val="clear" w:color="auto" w:fill="auto"/>
          </w:tcPr>
          <w:p w:rsidR="00F8088E" w:rsidRPr="00A40E4C" w:rsidRDefault="00F8088E" w:rsidP="00B40056">
            <w:pPr>
              <w:pStyle w:val="af9"/>
            </w:pPr>
            <w:r w:rsidRPr="00A40E4C">
              <w:t>70 000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F8088E" w:rsidRPr="00A40E4C" w:rsidRDefault="00F8088E" w:rsidP="00B40056">
            <w:pPr>
              <w:pStyle w:val="af9"/>
            </w:pPr>
            <w:r w:rsidRPr="00A40E4C">
              <w:t>31 мая</w:t>
            </w:r>
          </w:p>
        </w:tc>
        <w:tc>
          <w:tcPr>
            <w:tcW w:w="1111" w:type="pct"/>
            <w:shd w:val="clear" w:color="auto" w:fill="auto"/>
          </w:tcPr>
          <w:p w:rsidR="00F8088E" w:rsidRPr="00A40E4C" w:rsidRDefault="00F8088E" w:rsidP="00B40056">
            <w:pPr>
              <w:pStyle w:val="af9"/>
            </w:pPr>
            <w:r w:rsidRPr="00A40E4C">
              <w:t>строительство</w:t>
            </w:r>
          </w:p>
        </w:tc>
        <w:tc>
          <w:tcPr>
            <w:tcW w:w="994" w:type="pct"/>
            <w:shd w:val="clear" w:color="auto" w:fill="auto"/>
          </w:tcPr>
          <w:p w:rsidR="00F8088E" w:rsidRPr="00A40E4C" w:rsidRDefault="00F8088E" w:rsidP="00B40056">
            <w:pPr>
              <w:pStyle w:val="af9"/>
            </w:pPr>
            <w:r w:rsidRPr="00A40E4C">
              <w:t>170 000</w:t>
            </w:r>
          </w:p>
        </w:tc>
      </w:tr>
      <w:tr w:rsidR="00F8088E" w:rsidRPr="009A3AED" w:rsidTr="009A3AED">
        <w:trPr>
          <w:jc w:val="center"/>
        </w:trPr>
        <w:tc>
          <w:tcPr>
            <w:tcW w:w="766" w:type="pct"/>
            <w:shd w:val="clear" w:color="auto" w:fill="auto"/>
            <w:vAlign w:val="center"/>
          </w:tcPr>
          <w:p w:rsidR="00F8088E" w:rsidRPr="00A40E4C" w:rsidRDefault="00F8088E" w:rsidP="00B40056">
            <w:pPr>
              <w:pStyle w:val="af9"/>
            </w:pPr>
            <w:r w:rsidRPr="00A40E4C">
              <w:t>28 февраля</w:t>
            </w:r>
          </w:p>
        </w:tc>
        <w:tc>
          <w:tcPr>
            <w:tcW w:w="782" w:type="pct"/>
            <w:shd w:val="clear" w:color="auto" w:fill="auto"/>
          </w:tcPr>
          <w:p w:rsidR="00F8088E" w:rsidRPr="00A40E4C" w:rsidRDefault="00F8088E" w:rsidP="00B40056">
            <w:pPr>
              <w:pStyle w:val="af9"/>
            </w:pPr>
            <w:r w:rsidRPr="00A40E4C">
              <w:t>строительство</w:t>
            </w:r>
          </w:p>
        </w:tc>
        <w:tc>
          <w:tcPr>
            <w:tcW w:w="540" w:type="pct"/>
            <w:shd w:val="clear" w:color="auto" w:fill="auto"/>
          </w:tcPr>
          <w:p w:rsidR="00F8088E" w:rsidRPr="00A40E4C" w:rsidRDefault="00F8088E" w:rsidP="00B40056">
            <w:pPr>
              <w:pStyle w:val="af9"/>
            </w:pPr>
            <w:r w:rsidRPr="00A40E4C">
              <w:t xml:space="preserve">100 000 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F8088E" w:rsidRPr="00A40E4C" w:rsidRDefault="00F8088E" w:rsidP="00B40056">
            <w:pPr>
              <w:pStyle w:val="af9"/>
            </w:pPr>
            <w:r w:rsidRPr="00A40E4C">
              <w:t>30 июня</w:t>
            </w:r>
          </w:p>
        </w:tc>
        <w:tc>
          <w:tcPr>
            <w:tcW w:w="1111" w:type="pct"/>
            <w:shd w:val="clear" w:color="auto" w:fill="auto"/>
          </w:tcPr>
          <w:p w:rsidR="00F8088E" w:rsidRPr="00A40E4C" w:rsidRDefault="00F8088E" w:rsidP="00B40056">
            <w:pPr>
              <w:pStyle w:val="af9"/>
            </w:pPr>
            <w:r w:rsidRPr="00A40E4C">
              <w:t>строительство</w:t>
            </w:r>
          </w:p>
        </w:tc>
        <w:tc>
          <w:tcPr>
            <w:tcW w:w="994" w:type="pct"/>
            <w:shd w:val="clear" w:color="auto" w:fill="auto"/>
          </w:tcPr>
          <w:p w:rsidR="00F8088E" w:rsidRPr="00A40E4C" w:rsidRDefault="00F8088E" w:rsidP="00B40056">
            <w:pPr>
              <w:pStyle w:val="af9"/>
            </w:pPr>
            <w:r w:rsidRPr="00A40E4C">
              <w:t xml:space="preserve">80 000 </w:t>
            </w:r>
          </w:p>
        </w:tc>
      </w:tr>
      <w:tr w:rsidR="00F8088E" w:rsidRPr="009A3AED" w:rsidTr="009A3AED">
        <w:trPr>
          <w:jc w:val="center"/>
        </w:trPr>
        <w:tc>
          <w:tcPr>
            <w:tcW w:w="766" w:type="pct"/>
            <w:shd w:val="clear" w:color="auto" w:fill="auto"/>
            <w:vAlign w:val="center"/>
          </w:tcPr>
          <w:p w:rsidR="00F8088E" w:rsidRPr="00A40E4C" w:rsidRDefault="00F8088E" w:rsidP="00B40056">
            <w:pPr>
              <w:pStyle w:val="af9"/>
            </w:pPr>
            <w:r w:rsidRPr="00A40E4C">
              <w:t>31 марта</w:t>
            </w:r>
          </w:p>
        </w:tc>
        <w:tc>
          <w:tcPr>
            <w:tcW w:w="782" w:type="pct"/>
            <w:shd w:val="clear" w:color="auto" w:fill="auto"/>
          </w:tcPr>
          <w:p w:rsidR="00F8088E" w:rsidRPr="00A40E4C" w:rsidRDefault="00F8088E" w:rsidP="00B40056">
            <w:pPr>
              <w:pStyle w:val="af9"/>
            </w:pPr>
            <w:r w:rsidRPr="00A40E4C">
              <w:t>строительство</w:t>
            </w:r>
          </w:p>
        </w:tc>
        <w:tc>
          <w:tcPr>
            <w:tcW w:w="540" w:type="pct"/>
            <w:shd w:val="clear" w:color="auto" w:fill="auto"/>
          </w:tcPr>
          <w:p w:rsidR="00F8088E" w:rsidRPr="00A40E4C" w:rsidRDefault="00F8088E" w:rsidP="00B40056">
            <w:pPr>
              <w:pStyle w:val="af9"/>
            </w:pPr>
            <w:r w:rsidRPr="00A40E4C">
              <w:t>180 000</w:t>
            </w:r>
          </w:p>
        </w:tc>
        <w:tc>
          <w:tcPr>
            <w:tcW w:w="806" w:type="pct"/>
            <w:shd w:val="clear" w:color="auto" w:fill="auto"/>
          </w:tcPr>
          <w:p w:rsidR="00F8088E" w:rsidRPr="00A40E4C" w:rsidRDefault="00F8088E" w:rsidP="00B40056">
            <w:pPr>
              <w:pStyle w:val="af9"/>
            </w:pPr>
          </w:p>
        </w:tc>
        <w:tc>
          <w:tcPr>
            <w:tcW w:w="1111" w:type="pct"/>
            <w:shd w:val="clear" w:color="auto" w:fill="auto"/>
          </w:tcPr>
          <w:p w:rsidR="00F8088E" w:rsidRPr="00A40E4C" w:rsidRDefault="00F8088E" w:rsidP="00B40056">
            <w:pPr>
              <w:pStyle w:val="af9"/>
            </w:pPr>
          </w:p>
        </w:tc>
        <w:tc>
          <w:tcPr>
            <w:tcW w:w="994" w:type="pct"/>
            <w:shd w:val="clear" w:color="auto" w:fill="auto"/>
          </w:tcPr>
          <w:p w:rsidR="00F8088E" w:rsidRPr="00A40E4C" w:rsidRDefault="00F8088E" w:rsidP="00B40056">
            <w:pPr>
              <w:pStyle w:val="af9"/>
            </w:pPr>
          </w:p>
        </w:tc>
      </w:tr>
    </w:tbl>
    <w:p w:rsidR="00F7735D" w:rsidRDefault="00F7735D" w:rsidP="00A40E4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F8088E" w:rsidRPr="00A40E4C" w:rsidRDefault="001224E2" w:rsidP="00A40E4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40E4C">
        <w:rPr>
          <w:color w:val="000000"/>
        </w:rPr>
        <w:t>Отчетный год компании заканчивается 31 декабря</w:t>
      </w:r>
      <w:r w:rsidR="00A40E4C" w:rsidRPr="00A40E4C">
        <w:rPr>
          <w:color w:val="000000"/>
        </w:rPr>
        <w:t xml:space="preserve">. </w:t>
      </w:r>
      <w:r w:rsidRPr="00A40E4C">
        <w:rPr>
          <w:color w:val="000000"/>
        </w:rPr>
        <w:t>Проценты выплачиваются поквартально</w:t>
      </w:r>
      <w:r w:rsidR="00A40E4C" w:rsidRPr="00A40E4C">
        <w:rPr>
          <w:color w:val="000000"/>
        </w:rPr>
        <w:t xml:space="preserve">. </w:t>
      </w:r>
    </w:p>
    <w:p w:rsidR="001224E2" w:rsidRPr="00A40E4C" w:rsidRDefault="001224E2" w:rsidP="00A40E4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40E4C">
        <w:rPr>
          <w:color w:val="000000"/>
        </w:rPr>
        <w:t>Следует</w:t>
      </w:r>
      <w:r w:rsidR="00A40E4C" w:rsidRPr="00A40E4C">
        <w:rPr>
          <w:color w:val="000000"/>
        </w:rPr>
        <w:t xml:space="preserve">: </w:t>
      </w:r>
    </w:p>
    <w:p w:rsidR="001224E2" w:rsidRPr="00A40E4C" w:rsidRDefault="001224E2" w:rsidP="00A40E4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40E4C">
        <w:rPr>
          <w:color w:val="000000"/>
        </w:rPr>
        <w:t>Используя метод средневзвешенной стоимости</w:t>
      </w:r>
      <w:r w:rsidR="00A40E4C" w:rsidRPr="00A40E4C">
        <w:rPr>
          <w:color w:val="000000"/>
        </w:rPr>
        <w:t xml:space="preserve"> </w:t>
      </w:r>
      <w:r w:rsidRPr="00A40E4C">
        <w:rPr>
          <w:color w:val="000000"/>
        </w:rPr>
        <w:t xml:space="preserve">затрат, подсчитать сумму затрат по процентам, </w:t>
      </w:r>
      <w:r w:rsidR="005E029C" w:rsidRPr="00A40E4C">
        <w:rPr>
          <w:color w:val="000000"/>
        </w:rPr>
        <w:t>подлежащую</w:t>
      </w:r>
      <w:r w:rsidR="00A40E4C" w:rsidRPr="00A40E4C">
        <w:rPr>
          <w:color w:val="000000"/>
        </w:rPr>
        <w:t xml:space="preserve">: </w:t>
      </w:r>
    </w:p>
    <w:p w:rsidR="001224E2" w:rsidRPr="00A40E4C" w:rsidRDefault="001224E2" w:rsidP="00A40E4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40E4C">
        <w:rPr>
          <w:color w:val="000000"/>
        </w:rPr>
        <w:t>Капитализации</w:t>
      </w:r>
      <w:r w:rsidR="00A40E4C" w:rsidRPr="00A40E4C">
        <w:rPr>
          <w:color w:val="000000"/>
        </w:rPr>
        <w:t xml:space="preserve">; </w:t>
      </w:r>
    </w:p>
    <w:p w:rsidR="001224E2" w:rsidRPr="00A40E4C" w:rsidRDefault="001224E2" w:rsidP="00A40E4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40E4C">
        <w:rPr>
          <w:color w:val="000000"/>
        </w:rPr>
        <w:t>Ежеквартальному признанию как расход</w:t>
      </w:r>
      <w:r w:rsidR="00A40E4C" w:rsidRPr="00A40E4C">
        <w:rPr>
          <w:color w:val="000000"/>
        </w:rPr>
        <w:t xml:space="preserve">. </w:t>
      </w:r>
    </w:p>
    <w:p w:rsidR="00A40E4C" w:rsidRDefault="001224E2" w:rsidP="00F7735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40E4C">
        <w:rPr>
          <w:color w:val="000000"/>
        </w:rPr>
        <w:t>Привести все журнальные записи, относящиеся к строительству и затратам по процентам</w:t>
      </w:r>
      <w:r w:rsidR="00A40E4C" w:rsidRPr="00A40E4C">
        <w:rPr>
          <w:color w:val="000000"/>
        </w:rPr>
        <w:t xml:space="preserve">. </w:t>
      </w:r>
    </w:p>
    <w:p w:rsidR="001224E2" w:rsidRPr="00A40E4C" w:rsidRDefault="00B40056" w:rsidP="00B40056">
      <w:pPr>
        <w:pStyle w:val="2"/>
      </w:pPr>
      <w:r>
        <w:br w:type="page"/>
      </w:r>
      <w:bookmarkStart w:id="10" w:name="_Toc229980119"/>
      <w:r w:rsidR="003B6BB7" w:rsidRPr="00A40E4C">
        <w:t>3</w:t>
      </w:r>
      <w:r w:rsidR="00A40E4C" w:rsidRPr="00A40E4C">
        <w:t xml:space="preserve">. </w:t>
      </w:r>
      <w:r w:rsidR="003B6BB7" w:rsidRPr="00A40E4C">
        <w:t>Расчет процентов по займам</w:t>
      </w:r>
      <w:bookmarkEnd w:id="10"/>
    </w:p>
    <w:p w:rsidR="00B40056" w:rsidRDefault="00B40056" w:rsidP="00A40E4C">
      <w:pPr>
        <w:widowControl w:val="0"/>
        <w:autoSpaceDE w:val="0"/>
        <w:autoSpaceDN w:val="0"/>
        <w:adjustRightInd w:val="0"/>
        <w:ind w:firstLine="709"/>
      </w:pPr>
    </w:p>
    <w:p w:rsidR="00512857" w:rsidRPr="00A40E4C" w:rsidRDefault="00512857" w:rsidP="00A40E4C">
      <w:pPr>
        <w:widowControl w:val="0"/>
        <w:autoSpaceDE w:val="0"/>
        <w:autoSpaceDN w:val="0"/>
        <w:adjustRightInd w:val="0"/>
        <w:ind w:firstLine="709"/>
      </w:pPr>
      <w:r w:rsidRPr="00A40E4C">
        <w:t>Проценты по займам должны признаваться в том отчетном периоде, в котором возникли и существовали обязательства по займу, независимо от того, в каком периоде они должны быть выплачены кредитору</w:t>
      </w:r>
      <w:r w:rsidR="00A40E4C" w:rsidRPr="00A40E4C">
        <w:t xml:space="preserve">. </w:t>
      </w:r>
      <w:r w:rsidRPr="00A40E4C">
        <w:t>При этом крайне важно правильно рассчитать сумму процентов, которая будет признана и начислена в отчетном периоде</w:t>
      </w:r>
      <w:r w:rsidR="00A40E4C" w:rsidRPr="00A40E4C">
        <w:t xml:space="preserve">. </w:t>
      </w:r>
      <w:r w:rsidRPr="00A40E4C">
        <w:t>Для этого существует расчетная формула</w:t>
      </w:r>
      <w:r w:rsidR="00A40E4C" w:rsidRPr="00A40E4C">
        <w:t xml:space="preserve">: </w:t>
      </w:r>
    </w:p>
    <w:p w:rsidR="00512857" w:rsidRPr="00A40E4C" w:rsidRDefault="00F814E1" w:rsidP="00A40E4C">
      <w:pPr>
        <w:widowControl w:val="0"/>
        <w:autoSpaceDE w:val="0"/>
        <w:autoSpaceDN w:val="0"/>
        <w:adjustRightInd w:val="0"/>
        <w:ind w:firstLine="709"/>
      </w:pPr>
      <w:r w:rsidRPr="00A40E4C">
        <w:t>СП=(Н×Д×СЗ</w:t>
      </w:r>
      <w:r w:rsidR="00A40E4C" w:rsidRPr="00A40E4C">
        <w:t xml:space="preserve">) / </w:t>
      </w:r>
      <w:r w:rsidRPr="00A40E4C">
        <w:t>(ПП×100%</w:t>
      </w:r>
      <w:r w:rsidR="00A40E4C" w:rsidRPr="00A40E4C">
        <w:t>),</w:t>
      </w:r>
    </w:p>
    <w:p w:rsidR="00F814E1" w:rsidRPr="00A40E4C" w:rsidRDefault="00F814E1" w:rsidP="00A40E4C">
      <w:pPr>
        <w:widowControl w:val="0"/>
        <w:autoSpaceDE w:val="0"/>
        <w:autoSpaceDN w:val="0"/>
        <w:adjustRightInd w:val="0"/>
        <w:ind w:firstLine="709"/>
      </w:pPr>
      <w:r w:rsidRPr="00A40E4C">
        <w:t xml:space="preserve">где </w:t>
      </w:r>
    </w:p>
    <w:p w:rsidR="00F814E1" w:rsidRPr="00A40E4C" w:rsidRDefault="00F814E1" w:rsidP="00A40E4C">
      <w:pPr>
        <w:widowControl w:val="0"/>
        <w:autoSpaceDE w:val="0"/>
        <w:autoSpaceDN w:val="0"/>
        <w:adjustRightInd w:val="0"/>
        <w:ind w:firstLine="709"/>
      </w:pPr>
      <w:r w:rsidRPr="00A40E4C">
        <w:t>СП</w:t>
      </w:r>
      <w:r w:rsidR="00A40E4C" w:rsidRPr="00A40E4C">
        <w:t xml:space="preserve"> - </w:t>
      </w:r>
      <w:r w:rsidRPr="00A40E4C">
        <w:t>сумма процентов к начислению в данном отчетном периоде</w:t>
      </w:r>
      <w:r w:rsidR="00A40E4C" w:rsidRPr="00A40E4C">
        <w:t xml:space="preserve">; </w:t>
      </w:r>
    </w:p>
    <w:p w:rsidR="00F814E1" w:rsidRPr="00A40E4C" w:rsidRDefault="00F814E1" w:rsidP="00A40E4C">
      <w:pPr>
        <w:widowControl w:val="0"/>
        <w:autoSpaceDE w:val="0"/>
        <w:autoSpaceDN w:val="0"/>
        <w:adjustRightInd w:val="0"/>
        <w:ind w:firstLine="709"/>
      </w:pPr>
      <w:r w:rsidRPr="00A40E4C">
        <w:t>Н</w:t>
      </w:r>
      <w:r w:rsidR="00A40E4C" w:rsidRPr="00A40E4C">
        <w:t xml:space="preserve"> - </w:t>
      </w:r>
      <w:r w:rsidRPr="00A40E4C">
        <w:t xml:space="preserve">норма процента, на условиях выплаты </w:t>
      </w:r>
      <w:r w:rsidR="002B0F07" w:rsidRPr="00A40E4C">
        <w:t>которой</w:t>
      </w:r>
      <w:r w:rsidRPr="00A40E4C">
        <w:t xml:space="preserve"> предоставлены заемные средства</w:t>
      </w:r>
      <w:r w:rsidR="00A40E4C" w:rsidRPr="00A40E4C">
        <w:t xml:space="preserve">; </w:t>
      </w:r>
    </w:p>
    <w:p w:rsidR="00F814E1" w:rsidRPr="00A40E4C" w:rsidRDefault="00F814E1" w:rsidP="00A40E4C">
      <w:pPr>
        <w:widowControl w:val="0"/>
        <w:autoSpaceDE w:val="0"/>
        <w:autoSpaceDN w:val="0"/>
        <w:adjustRightInd w:val="0"/>
        <w:ind w:firstLine="709"/>
      </w:pPr>
      <w:r w:rsidRPr="00A40E4C">
        <w:t>Д</w:t>
      </w:r>
      <w:r w:rsidR="00A40E4C" w:rsidRPr="00A40E4C">
        <w:t xml:space="preserve"> - </w:t>
      </w:r>
      <w:r w:rsidRPr="00A40E4C">
        <w:t>число дней пользования заемными средствами в данной отчетном периоде</w:t>
      </w:r>
      <w:r w:rsidR="00A40E4C" w:rsidRPr="00A40E4C">
        <w:t xml:space="preserve">; </w:t>
      </w:r>
    </w:p>
    <w:p w:rsidR="00F814E1" w:rsidRPr="00A40E4C" w:rsidRDefault="00F814E1" w:rsidP="00A40E4C">
      <w:pPr>
        <w:widowControl w:val="0"/>
        <w:autoSpaceDE w:val="0"/>
        <w:autoSpaceDN w:val="0"/>
        <w:adjustRightInd w:val="0"/>
        <w:ind w:firstLine="709"/>
      </w:pPr>
      <w:r w:rsidRPr="00A40E4C">
        <w:t>СЗ</w:t>
      </w:r>
      <w:r w:rsidR="00A40E4C" w:rsidRPr="00A40E4C">
        <w:t xml:space="preserve"> - </w:t>
      </w:r>
      <w:r w:rsidRPr="00A40E4C">
        <w:t>сумма обязательств по займу в данном отчетном периоде, на которую начисляются проценты</w:t>
      </w:r>
      <w:r w:rsidR="00A40E4C" w:rsidRPr="00A40E4C">
        <w:t xml:space="preserve">; </w:t>
      </w:r>
    </w:p>
    <w:p w:rsidR="00F814E1" w:rsidRPr="00A40E4C" w:rsidRDefault="00F814E1" w:rsidP="00A40E4C">
      <w:pPr>
        <w:widowControl w:val="0"/>
        <w:autoSpaceDE w:val="0"/>
        <w:autoSpaceDN w:val="0"/>
        <w:adjustRightInd w:val="0"/>
        <w:ind w:firstLine="709"/>
      </w:pPr>
      <w:r w:rsidRPr="00A40E4C">
        <w:t>ПП</w:t>
      </w:r>
      <w:r w:rsidR="00A40E4C" w:rsidRPr="00A40E4C">
        <w:t xml:space="preserve"> - </w:t>
      </w:r>
      <w:r w:rsidRPr="00A40E4C">
        <w:t>период (в днях</w:t>
      </w:r>
      <w:r w:rsidR="00A40E4C" w:rsidRPr="00A40E4C">
        <w:t>),</w:t>
      </w:r>
      <w:r w:rsidRPr="00A40E4C">
        <w:t xml:space="preserve"> на который рассчитана установленная норма процентов</w:t>
      </w:r>
      <w:r w:rsidR="00A40E4C" w:rsidRPr="00A40E4C">
        <w:t xml:space="preserve">. </w:t>
      </w:r>
    </w:p>
    <w:p w:rsidR="00F814E1" w:rsidRPr="00A40E4C" w:rsidRDefault="00F814E1" w:rsidP="00A40E4C">
      <w:pPr>
        <w:widowControl w:val="0"/>
        <w:autoSpaceDE w:val="0"/>
        <w:autoSpaceDN w:val="0"/>
        <w:adjustRightInd w:val="0"/>
        <w:ind w:firstLine="709"/>
      </w:pPr>
      <w:r w:rsidRPr="00A40E4C">
        <w:t xml:space="preserve">Ситуация 2 </w:t>
      </w:r>
    </w:p>
    <w:p w:rsidR="00F814E1" w:rsidRPr="00A40E4C" w:rsidRDefault="00F814E1" w:rsidP="00A40E4C">
      <w:pPr>
        <w:widowControl w:val="0"/>
        <w:autoSpaceDE w:val="0"/>
        <w:autoSpaceDN w:val="0"/>
        <w:adjustRightInd w:val="0"/>
        <w:ind w:firstLine="709"/>
      </w:pPr>
      <w:r w:rsidRPr="00A40E4C">
        <w:t>1 августа 2006 г</w:t>
      </w:r>
      <w:r w:rsidR="00A40E4C" w:rsidRPr="00A40E4C">
        <w:t xml:space="preserve">. </w:t>
      </w:r>
      <w:r w:rsidRPr="00A40E4C">
        <w:t>компанией получен заем в сумме 1 000 000 тенге под 20% годовых на двухлетний срок</w:t>
      </w:r>
      <w:r w:rsidR="00A40E4C" w:rsidRPr="00A40E4C">
        <w:t xml:space="preserve">. </w:t>
      </w:r>
      <w:r w:rsidRPr="00A40E4C">
        <w:t>Отчетный период заканчивается 31 декабря</w:t>
      </w:r>
      <w:r w:rsidR="00A40E4C" w:rsidRPr="00A40E4C">
        <w:t xml:space="preserve">. </w:t>
      </w:r>
      <w:r w:rsidRPr="00A40E4C">
        <w:t>П</w:t>
      </w:r>
      <w:r w:rsidR="000226C1" w:rsidRPr="00A40E4C">
        <w:t>о</w:t>
      </w:r>
      <w:r w:rsidRPr="00A40E4C">
        <w:t xml:space="preserve"> условиям договора за год принимается 360 дней по 30 дней в каждом месяце</w:t>
      </w:r>
      <w:r w:rsidR="00A40E4C" w:rsidRPr="00A40E4C">
        <w:t xml:space="preserve">. </w:t>
      </w:r>
      <w:r w:rsidRPr="00A40E4C">
        <w:t>Следует рассчитать сумму процентов к начислению за 2006 г</w:t>
      </w:r>
      <w:r w:rsidR="00A40E4C" w:rsidRPr="00A40E4C">
        <w:t xml:space="preserve">. </w:t>
      </w:r>
    </w:p>
    <w:p w:rsidR="00F814E1" w:rsidRPr="00A40E4C" w:rsidRDefault="00F814E1" w:rsidP="00A40E4C">
      <w:pPr>
        <w:widowControl w:val="0"/>
        <w:autoSpaceDE w:val="0"/>
        <w:autoSpaceDN w:val="0"/>
        <w:adjustRightInd w:val="0"/>
        <w:ind w:firstLine="709"/>
      </w:pPr>
      <w:r w:rsidRPr="00A40E4C">
        <w:t>(20%×150×1 000 000</w:t>
      </w:r>
      <w:r w:rsidR="00A40E4C" w:rsidRPr="00A40E4C">
        <w:t xml:space="preserve">) / </w:t>
      </w:r>
      <w:r w:rsidRPr="00A40E4C">
        <w:t>(360×100%</w:t>
      </w:r>
      <w:r w:rsidR="00A40E4C" w:rsidRPr="00A40E4C">
        <w:t xml:space="preserve">) </w:t>
      </w:r>
      <w:r w:rsidRPr="00A40E4C">
        <w:t>=83 333 тенге</w:t>
      </w:r>
      <w:r w:rsidR="00A40E4C" w:rsidRPr="00A40E4C">
        <w:t xml:space="preserve">. </w:t>
      </w:r>
    </w:p>
    <w:p w:rsidR="00F814E1" w:rsidRPr="00A40E4C" w:rsidRDefault="00F814E1" w:rsidP="00A40E4C">
      <w:pPr>
        <w:widowControl w:val="0"/>
        <w:autoSpaceDE w:val="0"/>
        <w:autoSpaceDN w:val="0"/>
        <w:adjustRightInd w:val="0"/>
        <w:ind w:firstLine="709"/>
      </w:pPr>
      <w:r w:rsidRPr="00A40E4C">
        <w:t>Согласно МСБУ начисление задолженности по процентам производится независимо от того, были или не были оплачены эти проценты компанией</w:t>
      </w:r>
      <w:r w:rsidR="00A40E4C" w:rsidRPr="00A40E4C">
        <w:t xml:space="preserve">. </w:t>
      </w:r>
    </w:p>
    <w:p w:rsidR="00F814E1" w:rsidRPr="00A40E4C" w:rsidRDefault="00F814E1" w:rsidP="00A40E4C">
      <w:pPr>
        <w:widowControl w:val="0"/>
        <w:autoSpaceDE w:val="0"/>
        <w:autoSpaceDN w:val="0"/>
        <w:adjustRightInd w:val="0"/>
        <w:ind w:firstLine="709"/>
      </w:pPr>
      <w:r w:rsidRPr="00A40E4C">
        <w:t>В 2006 г</w:t>
      </w:r>
      <w:r w:rsidR="00A40E4C" w:rsidRPr="00A40E4C">
        <w:t xml:space="preserve">. </w:t>
      </w:r>
      <w:r w:rsidRPr="00A40E4C">
        <w:t>в бухгалтерии предприятия данная операция отразится как</w:t>
      </w:r>
      <w:r w:rsidR="00A40E4C" w:rsidRPr="00A40E4C">
        <w:t xml:space="preserve">: </w:t>
      </w:r>
    </w:p>
    <w:p w:rsidR="00F814E1" w:rsidRPr="00A40E4C" w:rsidRDefault="00F814E1" w:rsidP="00A40E4C">
      <w:pPr>
        <w:widowControl w:val="0"/>
        <w:autoSpaceDE w:val="0"/>
        <w:autoSpaceDN w:val="0"/>
        <w:adjustRightInd w:val="0"/>
        <w:ind w:firstLine="709"/>
      </w:pPr>
      <w:r w:rsidRPr="00A40E4C">
        <w:t>Д-т</w:t>
      </w:r>
      <w:r w:rsidR="00A40E4C" w:rsidRPr="00A40E4C">
        <w:t xml:space="preserve"> </w:t>
      </w:r>
      <w:r w:rsidR="00BA3A0B" w:rsidRPr="00A40E4C">
        <w:t>Расходы по вознаграждениям</w:t>
      </w:r>
      <w:r w:rsidR="00A40E4C" w:rsidRPr="00A40E4C">
        <w:t xml:space="preserve"> </w:t>
      </w:r>
      <w:r w:rsidR="00BA3A0B" w:rsidRPr="00A40E4C">
        <w:t>(7310</w:t>
      </w:r>
      <w:r w:rsidR="00A40E4C" w:rsidRPr="00A40E4C">
        <w:t xml:space="preserve">) </w:t>
      </w:r>
      <w:r w:rsidR="00BA3A0B" w:rsidRPr="00A40E4C">
        <w:t>83</w:t>
      </w:r>
      <w:r w:rsidRPr="00A40E4C">
        <w:t xml:space="preserve"> </w:t>
      </w:r>
      <w:r w:rsidR="00BA3A0B" w:rsidRPr="00A40E4C">
        <w:t>333</w:t>
      </w:r>
    </w:p>
    <w:p w:rsidR="00A40E4C" w:rsidRPr="00A40E4C" w:rsidRDefault="00F814E1" w:rsidP="00A40E4C">
      <w:pPr>
        <w:widowControl w:val="0"/>
        <w:autoSpaceDE w:val="0"/>
        <w:autoSpaceDN w:val="0"/>
        <w:adjustRightInd w:val="0"/>
        <w:ind w:firstLine="709"/>
      </w:pPr>
      <w:r w:rsidRPr="00A40E4C">
        <w:t>К-т</w:t>
      </w:r>
      <w:r w:rsidR="00A40E4C" w:rsidRPr="00A40E4C">
        <w:t xml:space="preserve"> </w:t>
      </w:r>
      <w:r w:rsidR="00BA3A0B" w:rsidRPr="00A40E4C">
        <w:t>Вознаграждения к выплате</w:t>
      </w:r>
      <w:r w:rsidRPr="00A40E4C">
        <w:t xml:space="preserve"> (</w:t>
      </w:r>
      <w:r w:rsidR="00BA3A0B" w:rsidRPr="00A40E4C">
        <w:t>3380 или 4160</w:t>
      </w:r>
      <w:r w:rsidR="00A40E4C" w:rsidRPr="00A40E4C">
        <w:t xml:space="preserve">) </w:t>
      </w:r>
      <w:r w:rsidR="00BA3A0B" w:rsidRPr="00A40E4C">
        <w:t>83 333</w:t>
      </w:r>
    </w:p>
    <w:p w:rsidR="00B40056" w:rsidRDefault="00B40056" w:rsidP="00A40E4C">
      <w:pPr>
        <w:widowControl w:val="0"/>
        <w:autoSpaceDE w:val="0"/>
        <w:autoSpaceDN w:val="0"/>
        <w:adjustRightInd w:val="0"/>
        <w:ind w:firstLine="709"/>
      </w:pPr>
    </w:p>
    <w:p w:rsidR="00734B44" w:rsidRPr="00A40E4C" w:rsidRDefault="00B40056" w:rsidP="00B40056">
      <w:pPr>
        <w:pStyle w:val="2"/>
      </w:pPr>
      <w:r>
        <w:br w:type="page"/>
      </w:r>
      <w:bookmarkStart w:id="11" w:name="_Toc229980120"/>
      <w:r w:rsidR="003B6BB7" w:rsidRPr="00A40E4C">
        <w:t>4</w:t>
      </w:r>
      <w:r w:rsidR="00A40E4C" w:rsidRPr="00A40E4C">
        <w:t xml:space="preserve">. </w:t>
      </w:r>
      <w:r w:rsidR="00734B44" w:rsidRPr="00A40E4C">
        <w:t>Учет курсовых разниц по займам</w:t>
      </w:r>
      <w:bookmarkEnd w:id="11"/>
    </w:p>
    <w:p w:rsidR="00B40056" w:rsidRDefault="00B40056" w:rsidP="00A40E4C">
      <w:pPr>
        <w:widowControl w:val="0"/>
        <w:autoSpaceDE w:val="0"/>
        <w:autoSpaceDN w:val="0"/>
        <w:adjustRightInd w:val="0"/>
        <w:ind w:firstLine="709"/>
      </w:pPr>
    </w:p>
    <w:p w:rsidR="00734B44" w:rsidRPr="00A40E4C" w:rsidRDefault="009D6022" w:rsidP="00A40E4C">
      <w:pPr>
        <w:widowControl w:val="0"/>
        <w:autoSpaceDE w:val="0"/>
        <w:autoSpaceDN w:val="0"/>
        <w:adjustRightInd w:val="0"/>
        <w:ind w:firstLine="709"/>
      </w:pPr>
      <w:r w:rsidRPr="00A40E4C">
        <w:t>В случае привлечения заемных средств в иностранной валюте возникают курсовые разницы по основному долгу и процентам по нему</w:t>
      </w:r>
      <w:r w:rsidR="00A40E4C" w:rsidRPr="00A40E4C">
        <w:t xml:space="preserve">. </w:t>
      </w:r>
      <w:r w:rsidRPr="00A40E4C">
        <w:t>Если учет курсовых разниц регулируется МСБУ (</w:t>
      </w:r>
      <w:r w:rsidRPr="00A40E4C">
        <w:rPr>
          <w:lang w:val="en-US"/>
        </w:rPr>
        <w:t>IAS</w:t>
      </w:r>
      <w:r w:rsidR="00A40E4C" w:rsidRPr="00A40E4C">
        <w:t xml:space="preserve">) </w:t>
      </w:r>
      <w:r w:rsidRPr="00A40E4C">
        <w:t xml:space="preserve">21 </w:t>
      </w:r>
      <w:r w:rsidR="00A40E4C" w:rsidRPr="00A40E4C">
        <w:t>"</w:t>
      </w:r>
      <w:r w:rsidRPr="00A40E4C">
        <w:t>Влияние изменений валютных курсов</w:t>
      </w:r>
      <w:r w:rsidR="00A40E4C" w:rsidRPr="00A40E4C">
        <w:t>"</w:t>
      </w:r>
      <w:r w:rsidRPr="00A40E4C">
        <w:t>, то по МСБУ (</w:t>
      </w:r>
      <w:r w:rsidRPr="00A40E4C">
        <w:rPr>
          <w:lang w:val="en-US"/>
        </w:rPr>
        <w:t>IAS</w:t>
      </w:r>
      <w:r w:rsidR="00A40E4C" w:rsidRPr="00A40E4C">
        <w:t xml:space="preserve">) </w:t>
      </w:r>
      <w:r w:rsidRPr="00A40E4C">
        <w:t xml:space="preserve">23 </w:t>
      </w:r>
      <w:r w:rsidR="00A40E4C" w:rsidRPr="00A40E4C">
        <w:t>"</w:t>
      </w:r>
      <w:r w:rsidRPr="00A40E4C">
        <w:t>Затраты по займам</w:t>
      </w:r>
      <w:r w:rsidR="00A40E4C" w:rsidRPr="00A40E4C">
        <w:t>"</w:t>
      </w:r>
      <w:r w:rsidRPr="00A40E4C">
        <w:t xml:space="preserve"> существует несколько отличный метод учета этих </w:t>
      </w:r>
      <w:r w:rsidR="00D37E03" w:rsidRPr="00A40E4C">
        <w:t>разниц</w:t>
      </w:r>
      <w:r w:rsidR="00A40E4C" w:rsidRPr="00A40E4C">
        <w:t xml:space="preserve">. </w:t>
      </w:r>
      <w:r w:rsidR="00D37E03" w:rsidRPr="00A40E4C">
        <w:t>По</w:t>
      </w:r>
      <w:r w:rsidRPr="00A40E4C">
        <w:t xml:space="preserve"> заемным средствам, полученным в иностранной валюте, курсовые разницы по основному долгу должны признаваться в качестве прибыли или убытка от курсовых переоценок, а курсовые разницы, относящиеся к части начисленных, но не выплаченных процентов, признаются расходами или доходами по обслуживанию долга, </w:t>
      </w:r>
      <w:r w:rsidR="00A40E4C" w:rsidRPr="00A40E4C">
        <w:t xml:space="preserve">т.е. </w:t>
      </w:r>
      <w:r w:rsidRPr="00A40E4C">
        <w:t>включаются в затраты по займам</w:t>
      </w:r>
      <w:r w:rsidR="00A40E4C" w:rsidRPr="00A40E4C">
        <w:t xml:space="preserve">. </w:t>
      </w:r>
    </w:p>
    <w:p w:rsidR="00647E02" w:rsidRPr="00A40E4C" w:rsidRDefault="00647E02" w:rsidP="00A40E4C">
      <w:pPr>
        <w:widowControl w:val="0"/>
        <w:autoSpaceDE w:val="0"/>
        <w:autoSpaceDN w:val="0"/>
        <w:adjustRightInd w:val="0"/>
        <w:ind w:firstLine="709"/>
      </w:pPr>
      <w:r w:rsidRPr="00A40E4C">
        <w:t>Пример</w:t>
      </w:r>
      <w:r w:rsidR="00A40E4C" w:rsidRPr="00A40E4C">
        <w:t xml:space="preserve">. </w:t>
      </w:r>
    </w:p>
    <w:p w:rsidR="009D6022" w:rsidRPr="00A40E4C" w:rsidRDefault="00647E02" w:rsidP="00A40E4C">
      <w:pPr>
        <w:widowControl w:val="0"/>
        <w:autoSpaceDE w:val="0"/>
        <w:autoSpaceDN w:val="0"/>
        <w:adjustRightInd w:val="0"/>
        <w:ind w:firstLine="709"/>
      </w:pPr>
      <w:r w:rsidRPr="00A40E4C">
        <w:t>1 октября 2005 г</w:t>
      </w:r>
      <w:r w:rsidR="00A40E4C" w:rsidRPr="00A40E4C">
        <w:t xml:space="preserve">. </w:t>
      </w:r>
      <w:r w:rsidRPr="00A40E4C">
        <w:t>компания получила иностранный кредит сроком на 2 года в сумме 100 000 евро под 15% годовых</w:t>
      </w:r>
      <w:r w:rsidR="00A40E4C" w:rsidRPr="00A40E4C">
        <w:t xml:space="preserve">. </w:t>
      </w:r>
      <w:r w:rsidRPr="00A40E4C">
        <w:t>Выплата процентов осуществляется ежеквартально</w:t>
      </w:r>
      <w:r w:rsidR="00A40E4C" w:rsidRPr="00A40E4C">
        <w:t xml:space="preserve">. </w:t>
      </w:r>
      <w:r w:rsidRPr="00A40E4C">
        <w:t>Требуется отразить операции в финансовой отчетности 2005 г</w:t>
      </w:r>
      <w:r w:rsidR="00A40E4C" w:rsidRPr="00A40E4C">
        <w:t xml:space="preserve">. </w:t>
      </w:r>
      <w:r w:rsidRPr="00A40E4C">
        <w:t>Курс 1 евро на 0</w:t>
      </w:r>
      <w:r w:rsidR="00A40E4C">
        <w:t xml:space="preserve">1.10 </w:t>
      </w:r>
      <w:r w:rsidRPr="00A40E4C">
        <w:t>2005 г</w:t>
      </w:r>
      <w:r w:rsidR="00A40E4C" w:rsidRPr="00A40E4C">
        <w:t xml:space="preserve">. - </w:t>
      </w:r>
      <w:r w:rsidRPr="00A40E4C">
        <w:t>161 тенге, 3</w:t>
      </w:r>
      <w:r w:rsidR="00A40E4C">
        <w:t xml:space="preserve">1.10 </w:t>
      </w:r>
      <w:r w:rsidRPr="00A40E4C">
        <w:t>2005 г</w:t>
      </w:r>
      <w:r w:rsidR="00A40E4C" w:rsidRPr="00A40E4C">
        <w:t xml:space="preserve">. - </w:t>
      </w:r>
      <w:r w:rsidRPr="00A40E4C">
        <w:t>163 тенге, 30</w:t>
      </w:r>
      <w:r w:rsidR="00A40E4C">
        <w:t>.11. 20</w:t>
      </w:r>
      <w:r w:rsidRPr="00A40E4C">
        <w:t>05 г</w:t>
      </w:r>
      <w:r w:rsidR="00A40E4C" w:rsidRPr="00A40E4C">
        <w:t xml:space="preserve">. - </w:t>
      </w:r>
      <w:r w:rsidRPr="00A40E4C">
        <w:t>158 тенге, 3</w:t>
      </w:r>
      <w:r w:rsidR="00A40E4C">
        <w:t>1.12. 20</w:t>
      </w:r>
      <w:r w:rsidRPr="00A40E4C">
        <w:t>05 г</w:t>
      </w:r>
      <w:r w:rsidR="00A40E4C" w:rsidRPr="00A40E4C">
        <w:t xml:space="preserve">. - </w:t>
      </w:r>
      <w:r w:rsidRPr="00A40E4C">
        <w:t>159 тенге</w:t>
      </w:r>
      <w:r w:rsidR="00A40E4C" w:rsidRPr="00A40E4C">
        <w:t xml:space="preserve">. </w:t>
      </w:r>
    </w:p>
    <w:p w:rsidR="00647E02" w:rsidRPr="00A40E4C" w:rsidRDefault="00647E02" w:rsidP="00A40E4C">
      <w:pPr>
        <w:widowControl w:val="0"/>
        <w:autoSpaceDE w:val="0"/>
        <w:autoSpaceDN w:val="0"/>
        <w:adjustRightInd w:val="0"/>
        <w:ind w:firstLine="709"/>
      </w:pPr>
      <w:r w:rsidRPr="00A40E4C">
        <w:t>0</w:t>
      </w:r>
      <w:r w:rsidR="00A40E4C">
        <w:t xml:space="preserve">1.10 </w:t>
      </w:r>
      <w:r w:rsidRPr="00A40E4C">
        <w:t>2005 г</w:t>
      </w:r>
      <w:r w:rsidR="00A40E4C" w:rsidRPr="00A40E4C">
        <w:t xml:space="preserve">. </w:t>
      </w:r>
      <w:r w:rsidRPr="00A40E4C">
        <w:t>получено 100 000 евро по курсу 161 на 16 100 000 тенге</w:t>
      </w:r>
      <w:r w:rsidR="00A40E4C" w:rsidRPr="00A40E4C">
        <w:t xml:space="preserve">. </w:t>
      </w:r>
    </w:p>
    <w:p w:rsidR="00647E02" w:rsidRPr="00A40E4C" w:rsidRDefault="00647E02" w:rsidP="00A40E4C">
      <w:pPr>
        <w:widowControl w:val="0"/>
        <w:autoSpaceDE w:val="0"/>
        <w:autoSpaceDN w:val="0"/>
        <w:adjustRightInd w:val="0"/>
        <w:ind w:firstLine="709"/>
      </w:pPr>
      <w:r w:rsidRPr="00A40E4C">
        <w:t>Рассчитаем проценты</w:t>
      </w:r>
      <w:r w:rsidR="00A40E4C" w:rsidRPr="00A40E4C">
        <w:t xml:space="preserve">: </w:t>
      </w:r>
    </w:p>
    <w:p w:rsidR="00647E02" w:rsidRPr="00A40E4C" w:rsidRDefault="00647E02" w:rsidP="00A40E4C">
      <w:pPr>
        <w:widowControl w:val="0"/>
        <w:autoSpaceDE w:val="0"/>
        <w:autoSpaceDN w:val="0"/>
        <w:adjustRightInd w:val="0"/>
        <w:ind w:firstLine="709"/>
      </w:pPr>
      <w:r w:rsidRPr="00A40E4C">
        <w:t>за октябрь 100 000×15</w:t>
      </w:r>
      <w:r w:rsidR="0094666C" w:rsidRPr="00A40E4C">
        <w:t>%</w:t>
      </w:r>
      <w:r w:rsidR="00A40E4C" w:rsidRPr="00A40E4C">
        <w:t xml:space="preserve"> / </w:t>
      </w:r>
      <w:r w:rsidRPr="00A40E4C">
        <w:t>12= 1 250 евро×163=203 750 тенге</w:t>
      </w:r>
      <w:r w:rsidR="00A40E4C" w:rsidRPr="00A40E4C">
        <w:t xml:space="preserve">; </w:t>
      </w:r>
    </w:p>
    <w:p w:rsidR="0094666C" w:rsidRPr="00A40E4C" w:rsidRDefault="0094666C" w:rsidP="00A40E4C">
      <w:pPr>
        <w:widowControl w:val="0"/>
        <w:autoSpaceDE w:val="0"/>
        <w:autoSpaceDN w:val="0"/>
        <w:adjustRightInd w:val="0"/>
        <w:ind w:firstLine="709"/>
      </w:pPr>
      <w:r w:rsidRPr="00A40E4C">
        <w:t>за ноябрь</w:t>
      </w:r>
      <w:r w:rsidR="00A40E4C" w:rsidRPr="00A40E4C">
        <w:t xml:space="preserve"> </w:t>
      </w:r>
      <w:r w:rsidRPr="00A40E4C">
        <w:t>100 000×15%</w:t>
      </w:r>
      <w:r w:rsidR="00A40E4C" w:rsidRPr="00A40E4C">
        <w:t xml:space="preserve"> / </w:t>
      </w:r>
      <w:r w:rsidRPr="00A40E4C">
        <w:t>12= 1 250 евро×158=197 500 тенге</w:t>
      </w:r>
      <w:r w:rsidR="00A40E4C" w:rsidRPr="00A40E4C">
        <w:t xml:space="preserve">; </w:t>
      </w:r>
    </w:p>
    <w:p w:rsidR="0094666C" w:rsidRPr="00A40E4C" w:rsidRDefault="0094666C" w:rsidP="00A40E4C">
      <w:pPr>
        <w:widowControl w:val="0"/>
        <w:autoSpaceDE w:val="0"/>
        <w:autoSpaceDN w:val="0"/>
        <w:adjustRightInd w:val="0"/>
        <w:ind w:firstLine="709"/>
      </w:pPr>
      <w:r w:rsidRPr="00A40E4C">
        <w:t>за декабрь 100 000×15%</w:t>
      </w:r>
      <w:r w:rsidR="00A40E4C" w:rsidRPr="00A40E4C">
        <w:t xml:space="preserve"> / </w:t>
      </w:r>
      <w:r w:rsidRPr="00A40E4C">
        <w:t>12= 1 250 евро×159=198 750 тенге</w:t>
      </w:r>
    </w:p>
    <w:p w:rsidR="0094666C" w:rsidRPr="00A40E4C" w:rsidRDefault="0094666C" w:rsidP="00A40E4C">
      <w:pPr>
        <w:widowControl w:val="0"/>
        <w:autoSpaceDE w:val="0"/>
        <w:autoSpaceDN w:val="0"/>
        <w:adjustRightInd w:val="0"/>
        <w:ind w:firstLine="709"/>
      </w:pPr>
      <w:r w:rsidRPr="00A40E4C">
        <w:t>Итого проценты за год=3750 евро, или 600 000 тенге</w:t>
      </w:r>
      <w:r w:rsidR="00A40E4C" w:rsidRPr="00A40E4C">
        <w:t xml:space="preserve">. </w:t>
      </w:r>
    </w:p>
    <w:p w:rsidR="0094666C" w:rsidRPr="00A40E4C" w:rsidRDefault="0094666C" w:rsidP="00A40E4C">
      <w:pPr>
        <w:widowControl w:val="0"/>
        <w:autoSpaceDE w:val="0"/>
        <w:autoSpaceDN w:val="0"/>
        <w:adjustRightInd w:val="0"/>
        <w:ind w:firstLine="709"/>
      </w:pPr>
      <w:r w:rsidRPr="00A40E4C">
        <w:t>В конце года проводим валютную переоценку</w:t>
      </w:r>
    </w:p>
    <w:p w:rsidR="0094666C" w:rsidRPr="00A40E4C" w:rsidRDefault="0094666C" w:rsidP="00A40E4C">
      <w:pPr>
        <w:widowControl w:val="0"/>
        <w:autoSpaceDE w:val="0"/>
        <w:autoSpaceDN w:val="0"/>
        <w:adjustRightInd w:val="0"/>
        <w:ind w:firstLine="709"/>
      </w:pPr>
      <w:r w:rsidRPr="00A40E4C">
        <w:t>основного долга</w:t>
      </w:r>
      <w:r w:rsidR="00A40E4C" w:rsidRPr="00A40E4C">
        <w:t xml:space="preserve"> - </w:t>
      </w:r>
      <w:r w:rsidRPr="00A40E4C">
        <w:t>100 000×159=15 900 000 тенге</w:t>
      </w:r>
      <w:r w:rsidR="00A40E4C" w:rsidRPr="00A40E4C">
        <w:t xml:space="preserve">; </w:t>
      </w:r>
    </w:p>
    <w:p w:rsidR="0094666C" w:rsidRPr="00A40E4C" w:rsidRDefault="0094666C" w:rsidP="00A40E4C">
      <w:pPr>
        <w:widowControl w:val="0"/>
        <w:autoSpaceDE w:val="0"/>
        <w:autoSpaceDN w:val="0"/>
        <w:adjustRightInd w:val="0"/>
        <w:ind w:firstLine="709"/>
      </w:pPr>
      <w:r w:rsidRPr="00A40E4C">
        <w:t>начисленных процентов 3 750 ×159=596 520 тенге</w:t>
      </w:r>
      <w:r w:rsidR="00A40E4C" w:rsidRPr="00A40E4C">
        <w:t xml:space="preserve">. </w:t>
      </w:r>
    </w:p>
    <w:p w:rsidR="0094666C" w:rsidRPr="00A40E4C" w:rsidRDefault="0094666C" w:rsidP="00A40E4C">
      <w:pPr>
        <w:widowControl w:val="0"/>
        <w:autoSpaceDE w:val="0"/>
        <w:autoSpaceDN w:val="0"/>
        <w:adjustRightInd w:val="0"/>
        <w:ind w:firstLine="709"/>
      </w:pPr>
      <w:r w:rsidRPr="00A40E4C">
        <w:t>Курсовая разница по основному долгу</w:t>
      </w:r>
      <w:r w:rsidR="00A40E4C" w:rsidRPr="00A40E4C">
        <w:t xml:space="preserve"> - </w:t>
      </w:r>
      <w:r w:rsidRPr="00A40E4C">
        <w:t>16 100 000</w:t>
      </w:r>
      <w:r w:rsidR="00A40E4C" w:rsidRPr="00A40E4C">
        <w:t xml:space="preserve"> - </w:t>
      </w:r>
      <w:r w:rsidRPr="00A40E4C">
        <w:t>15 900 000 = 200 000 тенге</w:t>
      </w:r>
      <w:r w:rsidR="00A40E4C" w:rsidRPr="00A40E4C">
        <w:t xml:space="preserve">; </w:t>
      </w:r>
    </w:p>
    <w:p w:rsidR="0094666C" w:rsidRPr="00A40E4C" w:rsidRDefault="0094666C" w:rsidP="00A40E4C">
      <w:pPr>
        <w:widowControl w:val="0"/>
        <w:autoSpaceDE w:val="0"/>
        <w:autoSpaceDN w:val="0"/>
        <w:adjustRightInd w:val="0"/>
        <w:ind w:firstLine="709"/>
      </w:pPr>
      <w:r w:rsidRPr="00A40E4C">
        <w:t>Курсовая разница по начисленным процентам</w:t>
      </w:r>
      <w:r w:rsidR="00A40E4C" w:rsidRPr="00A40E4C">
        <w:t xml:space="preserve"> - </w:t>
      </w:r>
      <w:r w:rsidRPr="00A40E4C">
        <w:t>600 000</w:t>
      </w:r>
      <w:r w:rsidR="00A40E4C" w:rsidRPr="00A40E4C">
        <w:t xml:space="preserve"> - </w:t>
      </w:r>
      <w:r w:rsidRPr="00A40E4C">
        <w:t>296 250 = 3 750 тенге</w:t>
      </w:r>
      <w:r w:rsidR="00A40E4C" w:rsidRPr="00A40E4C">
        <w:t xml:space="preserve">. </w:t>
      </w:r>
    </w:p>
    <w:p w:rsidR="0094666C" w:rsidRPr="00A40E4C" w:rsidRDefault="0094666C" w:rsidP="00A40E4C">
      <w:pPr>
        <w:widowControl w:val="0"/>
        <w:autoSpaceDE w:val="0"/>
        <w:autoSpaceDN w:val="0"/>
        <w:adjustRightInd w:val="0"/>
        <w:ind w:firstLine="709"/>
      </w:pPr>
      <w:r w:rsidRPr="00A40E4C">
        <w:t>Проводим расчет по займам за 2005 год</w:t>
      </w:r>
      <w:r w:rsidR="00A40E4C" w:rsidRPr="00A40E4C">
        <w:t xml:space="preserve">.: </w:t>
      </w:r>
    </w:p>
    <w:p w:rsidR="0094666C" w:rsidRPr="00A40E4C" w:rsidRDefault="0094666C" w:rsidP="00A40E4C">
      <w:pPr>
        <w:widowControl w:val="0"/>
        <w:autoSpaceDE w:val="0"/>
        <w:autoSpaceDN w:val="0"/>
        <w:adjustRightInd w:val="0"/>
        <w:ind w:firstLine="709"/>
      </w:pPr>
      <w:r w:rsidRPr="00A40E4C">
        <w:t>Начисленные проценты по кредиту</w:t>
      </w:r>
      <w:r w:rsidR="00A40E4C" w:rsidRPr="00A40E4C">
        <w:t xml:space="preserve"> - </w:t>
      </w:r>
      <w:r w:rsidRPr="00A40E4C">
        <w:t>600 000 тенге</w:t>
      </w:r>
      <w:r w:rsidR="00A40E4C" w:rsidRPr="00A40E4C">
        <w:t xml:space="preserve">; </w:t>
      </w:r>
    </w:p>
    <w:p w:rsidR="0094666C" w:rsidRPr="00A40E4C" w:rsidRDefault="0094666C" w:rsidP="00A40E4C">
      <w:pPr>
        <w:widowControl w:val="0"/>
        <w:autoSpaceDE w:val="0"/>
        <w:autoSpaceDN w:val="0"/>
        <w:adjustRightInd w:val="0"/>
        <w:ind w:firstLine="709"/>
      </w:pPr>
      <w:r w:rsidRPr="00A40E4C">
        <w:t>Курсовая разница в части начисленных, но не выплаченных процентов</w:t>
      </w:r>
      <w:r w:rsidR="00A40E4C" w:rsidRPr="00A40E4C">
        <w:t xml:space="preserve"> - </w:t>
      </w:r>
      <w:r w:rsidRPr="00A40E4C">
        <w:t>3 750 тенге</w:t>
      </w:r>
      <w:r w:rsidR="00A40E4C" w:rsidRPr="00A40E4C">
        <w:t xml:space="preserve">: </w:t>
      </w:r>
    </w:p>
    <w:p w:rsidR="00A40E4C" w:rsidRDefault="0094666C" w:rsidP="00A40E4C">
      <w:pPr>
        <w:widowControl w:val="0"/>
        <w:autoSpaceDE w:val="0"/>
        <w:autoSpaceDN w:val="0"/>
        <w:adjustRightInd w:val="0"/>
        <w:ind w:firstLine="709"/>
      </w:pPr>
      <w:r w:rsidRPr="00A40E4C">
        <w:t>Итого сумма затрат по заемным средствам</w:t>
      </w:r>
      <w:r w:rsidR="00A40E4C" w:rsidRPr="00A40E4C">
        <w:t xml:space="preserve"> - </w:t>
      </w:r>
      <w:r w:rsidRPr="00A40E4C">
        <w:t>603 750 тенге</w:t>
      </w:r>
      <w:r w:rsidR="00A40E4C" w:rsidRPr="00A40E4C">
        <w:t xml:space="preserve">. </w:t>
      </w:r>
    </w:p>
    <w:p w:rsidR="00A40E4C" w:rsidRDefault="00A40E4C" w:rsidP="00A40E4C">
      <w:pPr>
        <w:widowControl w:val="0"/>
        <w:autoSpaceDE w:val="0"/>
        <w:autoSpaceDN w:val="0"/>
        <w:adjustRightInd w:val="0"/>
        <w:ind w:firstLine="709"/>
      </w:pPr>
    </w:p>
    <w:p w:rsidR="003B6BB7" w:rsidRPr="00A40E4C" w:rsidRDefault="00B40056" w:rsidP="00B40056">
      <w:pPr>
        <w:pStyle w:val="2"/>
      </w:pPr>
      <w:r>
        <w:br w:type="page"/>
      </w:r>
      <w:bookmarkStart w:id="12" w:name="_Toc229980121"/>
      <w:r w:rsidR="003B6BB7" w:rsidRPr="00A40E4C">
        <w:t>5</w:t>
      </w:r>
      <w:r w:rsidR="00A40E4C" w:rsidRPr="00A40E4C">
        <w:t xml:space="preserve">. </w:t>
      </w:r>
      <w:r w:rsidR="003B6BB7" w:rsidRPr="00A40E4C">
        <w:t xml:space="preserve">Учетная политика предприятия в разделе </w:t>
      </w:r>
      <w:r w:rsidR="00A40E4C" w:rsidRPr="00A40E4C">
        <w:t>"</w:t>
      </w:r>
      <w:r w:rsidR="003B6BB7" w:rsidRPr="00A40E4C">
        <w:t>Учет затрат по займам</w:t>
      </w:r>
      <w:r w:rsidR="00A40E4C" w:rsidRPr="00A40E4C">
        <w:t>"</w:t>
      </w:r>
      <w:bookmarkEnd w:id="12"/>
    </w:p>
    <w:p w:rsidR="00B40056" w:rsidRDefault="00B40056" w:rsidP="00A40E4C">
      <w:pPr>
        <w:widowControl w:val="0"/>
        <w:autoSpaceDE w:val="0"/>
        <w:autoSpaceDN w:val="0"/>
        <w:adjustRightInd w:val="0"/>
        <w:ind w:firstLine="709"/>
      </w:pPr>
    </w:p>
    <w:p w:rsidR="00617C28" w:rsidRPr="00A40E4C" w:rsidRDefault="003B6BB7" w:rsidP="00B40056">
      <w:pPr>
        <w:pStyle w:val="2"/>
      </w:pPr>
      <w:bookmarkStart w:id="13" w:name="_Toc229980122"/>
      <w:r w:rsidRPr="00A40E4C">
        <w:t>5</w:t>
      </w:r>
      <w:r w:rsidR="00A40E4C">
        <w:t>.1</w:t>
      </w:r>
      <w:r w:rsidR="00A40E4C" w:rsidRPr="00A40E4C">
        <w:t xml:space="preserve">. </w:t>
      </w:r>
      <w:r w:rsidRPr="00A40E4C">
        <w:t>Расходы будущих периодов</w:t>
      </w:r>
      <w:r w:rsidR="00A40E4C" w:rsidRPr="00A40E4C">
        <w:t xml:space="preserve">. </w:t>
      </w:r>
      <w:r w:rsidR="00617C28" w:rsidRPr="00A40E4C">
        <w:t>Сходство в признании расходов будущих периодов по КСБУ и МСФО</w:t>
      </w:r>
      <w:bookmarkEnd w:id="13"/>
    </w:p>
    <w:p w:rsidR="00B40056" w:rsidRDefault="00B40056" w:rsidP="00A40E4C">
      <w:pPr>
        <w:widowControl w:val="0"/>
        <w:autoSpaceDE w:val="0"/>
        <w:autoSpaceDN w:val="0"/>
        <w:adjustRightInd w:val="0"/>
        <w:ind w:firstLine="709"/>
      </w:pPr>
    </w:p>
    <w:p w:rsidR="00617C28" w:rsidRPr="00A40E4C" w:rsidRDefault="00617C28" w:rsidP="00A40E4C">
      <w:pPr>
        <w:widowControl w:val="0"/>
        <w:autoSpaceDE w:val="0"/>
        <w:autoSpaceDN w:val="0"/>
        <w:adjustRightInd w:val="0"/>
        <w:ind w:firstLine="709"/>
      </w:pPr>
      <w:r w:rsidRPr="00A40E4C">
        <w:t>Расходы, понесенные в данном отчетном периоде, но относящиеся к будущим отчетным</w:t>
      </w:r>
      <w:r w:rsidR="00A40E4C" w:rsidRPr="00A40E4C">
        <w:t xml:space="preserve"> </w:t>
      </w:r>
      <w:r w:rsidRPr="00A40E4C">
        <w:t>периодам, должны относиться к тем периодам, когда благодаря этим расходам возникнут или могут возникнуть доходы (исходя из принципа соответствия</w:t>
      </w:r>
      <w:r w:rsidR="00A40E4C" w:rsidRPr="00A40E4C">
        <w:t xml:space="preserve">). </w:t>
      </w:r>
    </w:p>
    <w:p w:rsidR="00617C28" w:rsidRPr="00A40E4C" w:rsidRDefault="00617C28" w:rsidP="00A40E4C">
      <w:pPr>
        <w:widowControl w:val="0"/>
        <w:autoSpaceDE w:val="0"/>
        <w:autoSpaceDN w:val="0"/>
        <w:adjustRightInd w:val="0"/>
        <w:ind w:firstLine="709"/>
      </w:pPr>
      <w:r w:rsidRPr="00A40E4C">
        <w:t>Поэтому учетная политика предприятия, помимо перечня тех ситуаций, когда вместо текущих расходов предприятие признает расходы будущих периодов, должна содержать ответы на два вопроса</w:t>
      </w:r>
      <w:r w:rsidR="00A40E4C" w:rsidRPr="00A40E4C">
        <w:t xml:space="preserve">: </w:t>
      </w:r>
    </w:p>
    <w:p w:rsidR="00617C28" w:rsidRPr="00A40E4C" w:rsidRDefault="00617C28" w:rsidP="00A40E4C">
      <w:pPr>
        <w:widowControl w:val="0"/>
        <w:autoSpaceDE w:val="0"/>
        <w:autoSpaceDN w:val="0"/>
        <w:adjustRightInd w:val="0"/>
        <w:ind w:firstLine="709"/>
      </w:pPr>
      <w:r w:rsidRPr="00A40E4C">
        <w:t>когда начинают списываться расходы будущих периодов на затраты</w:t>
      </w:r>
      <w:r w:rsidR="00A40E4C" w:rsidRPr="00A40E4C">
        <w:t xml:space="preserve">; </w:t>
      </w:r>
    </w:p>
    <w:p w:rsidR="00617C28" w:rsidRPr="00A40E4C" w:rsidRDefault="00617C28" w:rsidP="00A40E4C">
      <w:pPr>
        <w:widowControl w:val="0"/>
        <w:autoSpaceDE w:val="0"/>
        <w:autoSpaceDN w:val="0"/>
        <w:adjustRightInd w:val="0"/>
        <w:ind w:firstLine="709"/>
      </w:pPr>
      <w:r w:rsidRPr="00A40E4C">
        <w:t>в течение какого периода времени они должны быть списаны</w:t>
      </w:r>
      <w:r w:rsidR="00A40E4C" w:rsidRPr="00A40E4C">
        <w:t xml:space="preserve">. </w:t>
      </w:r>
    </w:p>
    <w:p w:rsidR="00617C28" w:rsidRPr="00A40E4C" w:rsidRDefault="00617C28" w:rsidP="00A40E4C">
      <w:pPr>
        <w:widowControl w:val="0"/>
        <w:autoSpaceDE w:val="0"/>
        <w:autoSpaceDN w:val="0"/>
        <w:adjustRightInd w:val="0"/>
        <w:ind w:firstLine="709"/>
      </w:pPr>
      <w:r w:rsidRPr="00A40E4C">
        <w:t>Различия в признании расходов будущих периодов</w:t>
      </w:r>
      <w:r w:rsidR="00A40E4C" w:rsidRPr="00A40E4C">
        <w:t xml:space="preserve">: </w:t>
      </w:r>
    </w:p>
    <w:p w:rsidR="00617C28" w:rsidRPr="00A40E4C" w:rsidRDefault="00617C28" w:rsidP="00A40E4C">
      <w:pPr>
        <w:widowControl w:val="0"/>
        <w:autoSpaceDE w:val="0"/>
        <w:autoSpaceDN w:val="0"/>
        <w:adjustRightInd w:val="0"/>
        <w:ind w:firstLine="709"/>
      </w:pPr>
      <w:r w:rsidRPr="00A40E4C">
        <w:t>по КСБУ принято, что расходы будущих периодов</w:t>
      </w:r>
      <w:r w:rsidR="00A40E4C" w:rsidRPr="00A40E4C">
        <w:t xml:space="preserve"> - </w:t>
      </w:r>
      <w:r w:rsidRPr="00A40E4C">
        <w:t>это оборотные активы, а в МСФО они могут быть как оборотными, так и внеоборотными (долгосрочными</w:t>
      </w:r>
      <w:r w:rsidR="00A40E4C" w:rsidRPr="00A40E4C">
        <w:t xml:space="preserve">) </w:t>
      </w:r>
      <w:r w:rsidRPr="00A40E4C">
        <w:t>активами</w:t>
      </w:r>
      <w:r w:rsidR="00A40E4C" w:rsidRPr="00A40E4C">
        <w:t xml:space="preserve">; </w:t>
      </w:r>
    </w:p>
    <w:p w:rsidR="00617C28" w:rsidRPr="00A40E4C" w:rsidRDefault="00617C28" w:rsidP="00A40E4C">
      <w:pPr>
        <w:widowControl w:val="0"/>
        <w:autoSpaceDE w:val="0"/>
        <w:autoSpaceDN w:val="0"/>
        <w:adjustRightInd w:val="0"/>
        <w:ind w:firstLine="709"/>
      </w:pPr>
      <w:r w:rsidRPr="00A40E4C">
        <w:t>по МСФО объектами учета выступают имущество и обязательства, в учете реального имущества и возникающих обязательств нет расходов будущих периодов, но в процессе управления финансовыми результатами эта статья есть</w:t>
      </w:r>
      <w:r w:rsidR="00A40E4C" w:rsidRPr="00A40E4C">
        <w:t xml:space="preserve">. </w:t>
      </w:r>
    </w:p>
    <w:p w:rsidR="0094666C" w:rsidRPr="00A40E4C" w:rsidRDefault="00A3187C" w:rsidP="00A40E4C">
      <w:pPr>
        <w:widowControl w:val="0"/>
        <w:autoSpaceDE w:val="0"/>
        <w:autoSpaceDN w:val="0"/>
        <w:adjustRightInd w:val="0"/>
        <w:ind w:firstLine="709"/>
      </w:pPr>
      <w:r w:rsidRPr="00A40E4C">
        <w:t xml:space="preserve">К расходам будущих периодов относят те понесенные расходы, </w:t>
      </w:r>
      <w:r w:rsidR="00405328" w:rsidRPr="00A40E4C">
        <w:t>которые</w:t>
      </w:r>
      <w:r w:rsidRPr="00A40E4C">
        <w:t xml:space="preserve"> уже невозможно вернуть в будущие периоды</w:t>
      </w:r>
      <w:r w:rsidR="00A40E4C" w:rsidRPr="00A40E4C">
        <w:t xml:space="preserve">. </w:t>
      </w:r>
    </w:p>
    <w:p w:rsidR="00A3187C" w:rsidRPr="00A40E4C" w:rsidRDefault="00A3187C" w:rsidP="00A40E4C">
      <w:pPr>
        <w:widowControl w:val="0"/>
        <w:autoSpaceDE w:val="0"/>
        <w:autoSpaceDN w:val="0"/>
        <w:adjustRightInd w:val="0"/>
        <w:ind w:firstLine="709"/>
      </w:pPr>
      <w:r w:rsidRPr="00A40E4C">
        <w:t>Исходя из этого принципа, расходы по подписке на периодические издания, внесенные арендные платежи за предстоящие периоды, уплата вперед процентов по полученным кредитам, оплата авансом коммунальных услуг и др</w:t>
      </w:r>
      <w:r w:rsidR="00A40E4C" w:rsidRPr="00A40E4C">
        <w:t xml:space="preserve">. </w:t>
      </w:r>
      <w:r w:rsidRPr="00A40E4C">
        <w:t>аналогичные случаи к расходам будущих периодов не относятся</w:t>
      </w:r>
      <w:r w:rsidR="00A40E4C" w:rsidRPr="00A40E4C">
        <w:t xml:space="preserve"> - </w:t>
      </w:r>
      <w:r w:rsidRPr="00A40E4C">
        <w:t>это обыкновенная дебиторская задолженность (предварительная оплата, аванс, задаток</w:t>
      </w:r>
      <w:r w:rsidR="00A40E4C" w:rsidRPr="00A40E4C">
        <w:t xml:space="preserve">). </w:t>
      </w:r>
    </w:p>
    <w:p w:rsidR="00A3187C" w:rsidRPr="00A40E4C" w:rsidRDefault="00A3187C" w:rsidP="00A40E4C">
      <w:pPr>
        <w:widowControl w:val="0"/>
        <w:autoSpaceDE w:val="0"/>
        <w:autoSpaceDN w:val="0"/>
        <w:adjustRightInd w:val="0"/>
        <w:ind w:firstLine="709"/>
      </w:pPr>
      <w:r w:rsidRPr="00A40E4C">
        <w:t>В случае нарушения своих обязанностей или условий договор</w:t>
      </w:r>
      <w:r w:rsidR="003A3F5D" w:rsidRPr="00A40E4C">
        <w:t>а</w:t>
      </w:r>
      <w:r w:rsidRPr="00A40E4C">
        <w:t xml:space="preserve"> арендодатель, почтовое отделение или поставщик услуг обязаны будут возвратить часть неиспользованных организацией платежей</w:t>
      </w:r>
      <w:r w:rsidR="00A40E4C" w:rsidRPr="00A40E4C">
        <w:t xml:space="preserve">. </w:t>
      </w:r>
    </w:p>
    <w:p w:rsidR="00A40E4C" w:rsidRDefault="009575BB" w:rsidP="00A40E4C">
      <w:pPr>
        <w:widowControl w:val="0"/>
        <w:autoSpaceDE w:val="0"/>
        <w:autoSpaceDN w:val="0"/>
        <w:adjustRightInd w:val="0"/>
        <w:ind w:firstLine="709"/>
      </w:pPr>
      <w:r w:rsidRPr="00A40E4C">
        <w:t xml:space="preserve">Сравнительный анализ признания и отражения в учете расходов будущих периодов у предприятий в </w:t>
      </w:r>
      <w:r w:rsidR="005C64B4" w:rsidRPr="00A40E4C">
        <w:t>соответствии</w:t>
      </w:r>
      <w:r w:rsidRPr="00A40E4C">
        <w:t xml:space="preserve"> с КСБУ и МСФО</w:t>
      </w:r>
    </w:p>
    <w:p w:rsidR="00A40E4C" w:rsidRDefault="00A40E4C" w:rsidP="00A40E4C">
      <w:pPr>
        <w:widowControl w:val="0"/>
        <w:autoSpaceDE w:val="0"/>
        <w:autoSpaceDN w:val="0"/>
        <w:adjustRightInd w:val="0"/>
        <w:ind w:firstLine="709"/>
      </w:pPr>
    </w:p>
    <w:p w:rsidR="005C64B4" w:rsidRPr="00A40E4C" w:rsidRDefault="00252E73" w:rsidP="00B40056">
      <w:pPr>
        <w:pStyle w:val="2"/>
      </w:pPr>
      <w:bookmarkStart w:id="14" w:name="_Toc229980123"/>
      <w:r w:rsidRPr="00A40E4C">
        <w:t>5</w:t>
      </w:r>
      <w:r w:rsidR="00A40E4C">
        <w:t>.2</w:t>
      </w:r>
      <w:r w:rsidR="00A40E4C" w:rsidRPr="00A40E4C">
        <w:t xml:space="preserve">. </w:t>
      </w:r>
      <w:r w:rsidR="00993F86" w:rsidRPr="00A40E4C">
        <w:t>Расходы буд</w:t>
      </w:r>
      <w:r w:rsidR="00146CA0" w:rsidRPr="00A40E4C">
        <w:t>ущих периодов при переходе на М</w:t>
      </w:r>
      <w:r w:rsidR="00993F86" w:rsidRPr="00A40E4C">
        <w:t>СФО</w:t>
      </w:r>
      <w:bookmarkEnd w:id="14"/>
    </w:p>
    <w:p w:rsidR="00B40056" w:rsidRDefault="00B40056" w:rsidP="00A40E4C">
      <w:pPr>
        <w:widowControl w:val="0"/>
        <w:autoSpaceDE w:val="0"/>
        <w:autoSpaceDN w:val="0"/>
        <w:adjustRightInd w:val="0"/>
        <w:ind w:firstLine="709"/>
      </w:pPr>
    </w:p>
    <w:p w:rsidR="00993F86" w:rsidRPr="00A40E4C" w:rsidRDefault="00993F86" w:rsidP="00A40E4C">
      <w:pPr>
        <w:widowControl w:val="0"/>
        <w:autoSpaceDE w:val="0"/>
        <w:autoSpaceDN w:val="0"/>
        <w:adjustRightInd w:val="0"/>
        <w:ind w:firstLine="709"/>
      </w:pPr>
      <w:r w:rsidRPr="00A40E4C">
        <w:t>Специального документа, посвященного уч</w:t>
      </w:r>
      <w:r w:rsidR="003A3F5D" w:rsidRPr="00A40E4C">
        <w:t>е</w:t>
      </w:r>
      <w:r w:rsidRPr="00A40E4C">
        <w:t>ту расходов будущих периодов, в Казахстане нет</w:t>
      </w:r>
      <w:r w:rsidR="00A40E4C" w:rsidRPr="00A40E4C">
        <w:t xml:space="preserve">. </w:t>
      </w:r>
    </w:p>
    <w:p w:rsidR="00BC2026" w:rsidRPr="00A40E4C" w:rsidRDefault="00993F86" w:rsidP="00A40E4C">
      <w:pPr>
        <w:widowControl w:val="0"/>
        <w:autoSpaceDE w:val="0"/>
        <w:autoSpaceDN w:val="0"/>
        <w:adjustRightInd w:val="0"/>
        <w:ind w:firstLine="709"/>
      </w:pPr>
      <w:r w:rsidRPr="00A40E4C">
        <w:t>При переходе на МСФО во вступительном балансе следует провести корректировку</w:t>
      </w:r>
      <w:r w:rsidR="00A40E4C" w:rsidRPr="00A40E4C">
        <w:t xml:space="preserve">: </w:t>
      </w:r>
      <w:r w:rsidRPr="00A40E4C">
        <w:t>уточнить, что числится в составе расходов будущих периодов, и сделать перенос вышеуказанных затр</w:t>
      </w:r>
      <w:r w:rsidR="00BC2026" w:rsidRPr="00A40E4C">
        <w:t>ат из расходов будущих периодов в дебиторскую задолженность</w:t>
      </w:r>
      <w:r w:rsidR="00A40E4C" w:rsidRPr="00A40E4C">
        <w:t xml:space="preserve">. </w:t>
      </w:r>
    </w:p>
    <w:p w:rsidR="00993F86" w:rsidRPr="00A40E4C" w:rsidRDefault="00BC2026" w:rsidP="00A40E4C">
      <w:pPr>
        <w:widowControl w:val="0"/>
        <w:autoSpaceDE w:val="0"/>
        <w:autoSpaceDN w:val="0"/>
        <w:adjustRightInd w:val="0"/>
        <w:ind w:firstLine="709"/>
      </w:pPr>
      <w:r w:rsidRPr="00A40E4C">
        <w:t>Надо отметить, что решение вопроса о списании или перенесении расходов по подписке на периодические издания на следующий отчетный период остается на усмотрение предприятия</w:t>
      </w:r>
      <w:r w:rsidR="00A40E4C" w:rsidRPr="00A40E4C">
        <w:t xml:space="preserve">. </w:t>
      </w:r>
      <w:r w:rsidRPr="00A40E4C">
        <w:t>Если суммы несущественны, их можно списать сразу на расходы периода</w:t>
      </w:r>
      <w:r w:rsidR="00A40E4C" w:rsidRPr="00A40E4C">
        <w:t xml:space="preserve">. </w:t>
      </w:r>
      <w:r w:rsidRPr="00A40E4C">
        <w:t>Если же суммы существенны, то они должны учитываться на счете учета авансов</w:t>
      </w:r>
      <w:r w:rsidR="00A40E4C" w:rsidRPr="00A40E4C">
        <w:t xml:space="preserve">. </w:t>
      </w:r>
      <w:r w:rsidRPr="00A40E4C">
        <w:t xml:space="preserve">Но не надо забывать о том, что подписка на периодические издания не относится к невозвращенным расходам, </w:t>
      </w:r>
      <w:r w:rsidR="00A40E4C" w:rsidRPr="00A40E4C">
        <w:t xml:space="preserve">т.е. </w:t>
      </w:r>
      <w:r w:rsidRPr="00A40E4C">
        <w:t>в случае невыполнения своих обязательств, например, по подписке газет и журналов, поставщики должны вернуть</w:t>
      </w:r>
      <w:r w:rsidR="00A40E4C" w:rsidRPr="00A40E4C">
        <w:t xml:space="preserve"> </w:t>
      </w:r>
      <w:r w:rsidRPr="00A40E4C">
        <w:t>полученные деньги</w:t>
      </w:r>
      <w:r w:rsidR="00A40E4C" w:rsidRPr="00A40E4C">
        <w:t xml:space="preserve">. </w:t>
      </w:r>
    </w:p>
    <w:p w:rsidR="00264FBE" w:rsidRPr="00A40E4C" w:rsidRDefault="00264FBE" w:rsidP="00A40E4C">
      <w:pPr>
        <w:widowControl w:val="0"/>
        <w:autoSpaceDE w:val="0"/>
        <w:autoSpaceDN w:val="0"/>
        <w:adjustRightInd w:val="0"/>
        <w:ind w:firstLine="709"/>
      </w:pPr>
      <w:r w:rsidRPr="00A40E4C">
        <w:t xml:space="preserve">И, кроме того, изменение порядка </w:t>
      </w:r>
      <w:r w:rsidR="00A02B05" w:rsidRPr="00A40E4C">
        <w:t>у</w:t>
      </w:r>
      <w:r w:rsidRPr="00A40E4C">
        <w:t>чет</w:t>
      </w:r>
      <w:r w:rsidR="00A02B05" w:rsidRPr="00A40E4C">
        <w:t>а</w:t>
      </w:r>
      <w:r w:rsidRPr="00A40E4C">
        <w:t xml:space="preserve"> расходов будущих периодов</w:t>
      </w:r>
      <w:r w:rsidR="00A02B05" w:rsidRPr="00A40E4C">
        <w:t>,</w:t>
      </w:r>
      <w:r w:rsidRPr="00A40E4C">
        <w:t xml:space="preserve"> при переходе на МСФО</w:t>
      </w:r>
      <w:r w:rsidR="00A02B05" w:rsidRPr="00A40E4C">
        <w:t>,</w:t>
      </w:r>
      <w:r w:rsidRPr="00A40E4C">
        <w:t xml:space="preserve"> вызовет появление временных разниц по соответствующим статья баланса в соответствии с МСБУ 12 </w:t>
      </w:r>
      <w:r w:rsidR="00A40E4C" w:rsidRPr="00A40E4C">
        <w:t>"</w:t>
      </w:r>
      <w:r w:rsidRPr="00A40E4C">
        <w:t>Налог на прибыль</w:t>
      </w:r>
      <w:r w:rsidR="00A40E4C" w:rsidRPr="00A40E4C">
        <w:t xml:space="preserve">". </w:t>
      </w:r>
    </w:p>
    <w:p w:rsidR="00647E02" w:rsidRPr="00A40E4C" w:rsidRDefault="00264FBE" w:rsidP="00A40E4C">
      <w:pPr>
        <w:widowControl w:val="0"/>
        <w:autoSpaceDE w:val="0"/>
        <w:autoSpaceDN w:val="0"/>
        <w:adjustRightInd w:val="0"/>
        <w:ind w:firstLine="709"/>
      </w:pPr>
      <w:r w:rsidRPr="00A40E4C">
        <w:t>Следует отметить, что для учета расходов будущих периодов в Рабочем плане счетов предназначены группы счетов 1620 и 2920</w:t>
      </w:r>
      <w:r w:rsidR="00A40E4C" w:rsidRPr="00A40E4C">
        <w:t xml:space="preserve">. </w:t>
      </w:r>
    </w:p>
    <w:p w:rsidR="00264FBE" w:rsidRPr="00A40E4C" w:rsidRDefault="00264FBE" w:rsidP="00A40E4C">
      <w:pPr>
        <w:widowControl w:val="0"/>
        <w:autoSpaceDE w:val="0"/>
        <w:autoSpaceDN w:val="0"/>
        <w:adjustRightInd w:val="0"/>
        <w:ind w:firstLine="709"/>
      </w:pPr>
      <w:r w:rsidRPr="00A40E4C">
        <w:t>Счета группы 1620 относятся к краткосрочным активам, т</w:t>
      </w:r>
      <w:r w:rsidR="00A40E4C" w:rsidRPr="00A40E4C">
        <w:t xml:space="preserve">. </w:t>
      </w:r>
      <w:r w:rsidRPr="00A40E4C">
        <w:t>е на этих счетах учитываются расходы, относящиеся к будущим периодам в отчетном году, например, страховые выплаты (премии</w:t>
      </w:r>
      <w:r w:rsidR="00A40E4C" w:rsidRPr="00A40E4C">
        <w:t>),</w:t>
      </w:r>
      <w:r w:rsidRPr="00A40E4C">
        <w:t xml:space="preserve"> выплаченные страховым организациям</w:t>
      </w:r>
      <w:r w:rsidR="00A40E4C" w:rsidRPr="00A40E4C">
        <w:t xml:space="preserve">. </w:t>
      </w:r>
      <w:r w:rsidRPr="00A40E4C">
        <w:t>Расходы по страхованию капитализируются на расходы будущих периодов и постепенно относятся на расходы в соответствующем периоде (в пределах сроков, указанных в страховом полисе</w:t>
      </w:r>
      <w:r w:rsidR="00A40E4C" w:rsidRPr="00A40E4C">
        <w:t xml:space="preserve">). </w:t>
      </w:r>
    </w:p>
    <w:p w:rsidR="00264FBE" w:rsidRPr="00A40E4C" w:rsidRDefault="00264FBE" w:rsidP="00A40E4C">
      <w:pPr>
        <w:widowControl w:val="0"/>
        <w:autoSpaceDE w:val="0"/>
        <w:autoSpaceDN w:val="0"/>
        <w:adjustRightInd w:val="0"/>
        <w:ind w:firstLine="709"/>
      </w:pPr>
      <w:r w:rsidRPr="00A40E4C">
        <w:t>Счета группы 2920 относятся к долгосрочным активам, на этих счетах учитываются расходы, относящиеся к будущим отчетным периодам, т</w:t>
      </w:r>
      <w:r w:rsidR="00A40E4C" w:rsidRPr="00A40E4C">
        <w:t xml:space="preserve">. </w:t>
      </w:r>
      <w:r w:rsidRPr="00A40E4C">
        <w:t>е далее чем отчетный год</w:t>
      </w:r>
      <w:r w:rsidR="00A40E4C" w:rsidRPr="00A40E4C">
        <w:t xml:space="preserve">. </w:t>
      </w:r>
      <w:r w:rsidRPr="00A40E4C">
        <w:t>Например, это могут быть</w:t>
      </w:r>
      <w:r w:rsidR="00A40E4C" w:rsidRPr="00A40E4C">
        <w:t xml:space="preserve">: </w:t>
      </w:r>
    </w:p>
    <w:p w:rsidR="00264FBE" w:rsidRPr="00A40E4C" w:rsidRDefault="00264FBE" w:rsidP="00A40E4C">
      <w:pPr>
        <w:widowControl w:val="0"/>
        <w:autoSpaceDE w:val="0"/>
        <w:autoSpaceDN w:val="0"/>
        <w:adjustRightInd w:val="0"/>
        <w:ind w:firstLine="709"/>
      </w:pPr>
      <w:r w:rsidRPr="00A40E4C">
        <w:t>приобретение страхового полиса сроком более 1 года</w:t>
      </w:r>
      <w:r w:rsidR="00A40E4C" w:rsidRPr="00A40E4C">
        <w:t xml:space="preserve">; </w:t>
      </w:r>
    </w:p>
    <w:p w:rsidR="00264FBE" w:rsidRPr="00A40E4C" w:rsidRDefault="00264FBE" w:rsidP="00A40E4C">
      <w:pPr>
        <w:widowControl w:val="0"/>
        <w:autoSpaceDE w:val="0"/>
        <w:autoSpaceDN w:val="0"/>
        <w:adjustRightInd w:val="0"/>
        <w:ind w:firstLine="709"/>
      </w:pPr>
      <w:r w:rsidRPr="00A40E4C">
        <w:t>затраты по подготовке и освоению новых производств (новые виды продукции или новые технологические процессы</w:t>
      </w:r>
      <w:r w:rsidR="00A40E4C" w:rsidRPr="00A40E4C">
        <w:t xml:space="preserve">). </w:t>
      </w:r>
    </w:p>
    <w:p w:rsidR="00264FBE" w:rsidRPr="00A40E4C" w:rsidRDefault="00264FBE" w:rsidP="00A40E4C">
      <w:pPr>
        <w:widowControl w:val="0"/>
        <w:autoSpaceDE w:val="0"/>
        <w:autoSpaceDN w:val="0"/>
        <w:adjustRightInd w:val="0"/>
        <w:ind w:firstLine="709"/>
      </w:pPr>
      <w:r w:rsidRPr="00A40E4C">
        <w:t xml:space="preserve">Эти расходы относятся на </w:t>
      </w:r>
      <w:r w:rsidR="00E97873" w:rsidRPr="00A40E4C">
        <w:t>себестоимость</w:t>
      </w:r>
      <w:r w:rsidRPr="00A40E4C">
        <w:t xml:space="preserve"> новых видов продукции с момента их массового и серийного выпуска в течение д</w:t>
      </w:r>
      <w:r w:rsidR="00AE4089" w:rsidRPr="00A40E4C">
        <w:t>в</w:t>
      </w:r>
      <w:r w:rsidRPr="00A40E4C">
        <w:t>ух лет (в отдельных случаях до четырех лет</w:t>
      </w:r>
      <w:r w:rsidR="00A40E4C" w:rsidRPr="00A40E4C">
        <w:t xml:space="preserve">) </w:t>
      </w:r>
      <w:r w:rsidRPr="00A40E4C">
        <w:t>равными долями</w:t>
      </w:r>
      <w:r w:rsidR="00A40E4C" w:rsidRPr="00A40E4C">
        <w:t xml:space="preserve">. </w:t>
      </w:r>
    </w:p>
    <w:p w:rsidR="00240D9C" w:rsidRPr="00A40E4C" w:rsidRDefault="00240D9C" w:rsidP="00A40E4C">
      <w:pPr>
        <w:widowControl w:val="0"/>
        <w:autoSpaceDE w:val="0"/>
        <w:autoSpaceDN w:val="0"/>
        <w:adjustRightInd w:val="0"/>
        <w:ind w:firstLine="709"/>
      </w:pPr>
      <w:r w:rsidRPr="00A40E4C">
        <w:t xml:space="preserve">В учетной политике необходимо оговорить, когда следует начать списание, </w:t>
      </w:r>
      <w:r w:rsidR="00A40E4C" w:rsidRPr="00A40E4C">
        <w:t xml:space="preserve">т.е. </w:t>
      </w:r>
      <w:r w:rsidRPr="00A40E4C">
        <w:t>признать расходы будущих периодов текущими</w:t>
      </w:r>
      <w:r w:rsidR="00A40E4C" w:rsidRPr="00A40E4C">
        <w:t xml:space="preserve">. </w:t>
      </w:r>
    </w:p>
    <w:p w:rsidR="00240D9C" w:rsidRPr="00A40E4C" w:rsidRDefault="00240D9C" w:rsidP="00A40E4C">
      <w:pPr>
        <w:widowControl w:val="0"/>
        <w:autoSpaceDE w:val="0"/>
        <w:autoSpaceDN w:val="0"/>
        <w:adjustRightInd w:val="0"/>
        <w:ind w:firstLine="709"/>
      </w:pPr>
      <w:r w:rsidRPr="00A40E4C">
        <w:t>Например</w:t>
      </w:r>
    </w:p>
    <w:p w:rsidR="00240D9C" w:rsidRPr="00A40E4C" w:rsidRDefault="00240D9C" w:rsidP="00A40E4C">
      <w:pPr>
        <w:widowControl w:val="0"/>
        <w:autoSpaceDE w:val="0"/>
        <w:autoSpaceDN w:val="0"/>
        <w:adjustRightInd w:val="0"/>
        <w:ind w:firstLine="709"/>
      </w:pPr>
      <w:r w:rsidRPr="00A40E4C">
        <w:t>списание затрат по подготовке и освоению новых производств на расходы начинается</w:t>
      </w:r>
      <w:r w:rsidR="00A40E4C" w:rsidRPr="00A40E4C">
        <w:t xml:space="preserve"> </w:t>
      </w:r>
      <w:r w:rsidRPr="00A40E4C">
        <w:t xml:space="preserve">при достижении </w:t>
      </w:r>
      <w:r w:rsidR="00A40E4C" w:rsidRPr="00A40E4C">
        <w:t>"</w:t>
      </w:r>
      <w:r w:rsidRPr="00A40E4C">
        <w:t>точки безубыточности</w:t>
      </w:r>
      <w:r w:rsidR="00A40E4C" w:rsidRPr="00A40E4C">
        <w:t xml:space="preserve">" - </w:t>
      </w:r>
      <w:r w:rsidRPr="00A40E4C">
        <w:t>объема производства и продаж, позволяющего покрыть все текущие расходы этого производства</w:t>
      </w:r>
      <w:r w:rsidR="00A40E4C" w:rsidRPr="00A40E4C">
        <w:t xml:space="preserve">. </w:t>
      </w:r>
      <w:r w:rsidRPr="00A40E4C">
        <w:t>В противном случае признание этих затрат текущими только увеличит убытки предприятия от нового производства</w:t>
      </w:r>
      <w:r w:rsidR="00A40E4C" w:rsidRPr="00A40E4C">
        <w:t xml:space="preserve">; </w:t>
      </w:r>
    </w:p>
    <w:p w:rsidR="00240D9C" w:rsidRPr="00A40E4C" w:rsidRDefault="00240D9C" w:rsidP="00A40E4C">
      <w:pPr>
        <w:widowControl w:val="0"/>
        <w:autoSpaceDE w:val="0"/>
        <w:autoSpaceDN w:val="0"/>
        <w:adjustRightInd w:val="0"/>
        <w:ind w:firstLine="709"/>
      </w:pPr>
      <w:r w:rsidRPr="00A40E4C">
        <w:t>затраты по горно-подготовительным работам в добывающих отраслях (текущая вскрыша</w:t>
      </w:r>
      <w:r w:rsidR="00A40E4C" w:rsidRPr="00A40E4C">
        <w:t xml:space="preserve">). </w:t>
      </w:r>
      <w:r w:rsidRPr="00A40E4C">
        <w:t>Расходы по горно-подготовительным работам, относящиеся к добыче будущего периода, должны капитализироваться на расходы будущих периодов на конец отчетного периода и списываться (амортизироваться</w:t>
      </w:r>
      <w:r w:rsidR="00A40E4C" w:rsidRPr="00A40E4C">
        <w:t xml:space="preserve">) </w:t>
      </w:r>
      <w:r w:rsidRPr="00A40E4C">
        <w:t>с момента начала добычи на основе объемов добычи</w:t>
      </w:r>
      <w:r w:rsidR="00A40E4C" w:rsidRPr="00A40E4C">
        <w:t xml:space="preserve">. </w:t>
      </w:r>
    </w:p>
    <w:p w:rsidR="00037156" w:rsidRPr="00A40E4C" w:rsidRDefault="002F2549" w:rsidP="00A40E4C">
      <w:pPr>
        <w:widowControl w:val="0"/>
        <w:autoSpaceDE w:val="0"/>
        <w:autoSpaceDN w:val="0"/>
        <w:adjustRightInd w:val="0"/>
        <w:ind w:firstLine="709"/>
      </w:pPr>
      <w:r w:rsidRPr="00A40E4C">
        <w:rPr>
          <w:lang w:val="kk-KZ"/>
        </w:rPr>
        <w:t xml:space="preserve">На счета 1620 и 2920 </w:t>
      </w:r>
      <w:r w:rsidR="00A40E4C" w:rsidRPr="00A40E4C">
        <w:t>"</w:t>
      </w:r>
      <w:r w:rsidRPr="00A40E4C">
        <w:t>Расходы будущих периодов</w:t>
      </w:r>
      <w:r w:rsidR="00A40E4C" w:rsidRPr="00A40E4C">
        <w:t>"</w:t>
      </w:r>
      <w:r w:rsidRPr="00A40E4C">
        <w:t xml:space="preserve"> следует относить только те расходы, которые организация понесла</w:t>
      </w:r>
      <w:r w:rsidR="00037156" w:rsidRPr="00A40E4C">
        <w:t xml:space="preserve"> и их некому возмещать</w:t>
      </w:r>
      <w:r w:rsidR="00A40E4C" w:rsidRPr="00A40E4C">
        <w:t xml:space="preserve">. </w:t>
      </w:r>
      <w:r w:rsidR="00037156" w:rsidRPr="00A40E4C">
        <w:t>Это прежде всего затраты на горно-подготовительные, геологоразведочные и изыскательные работы</w:t>
      </w:r>
      <w:r w:rsidR="00A40E4C" w:rsidRPr="00A40E4C">
        <w:t xml:space="preserve">; </w:t>
      </w:r>
      <w:r w:rsidR="00037156" w:rsidRPr="00A40E4C">
        <w:t>все затраты, связанные с сезонностью в производстве, сезонностью отпусков, сезонным завозом товаров</w:t>
      </w:r>
      <w:r w:rsidR="00A40E4C" w:rsidRPr="00A40E4C">
        <w:t xml:space="preserve">; </w:t>
      </w:r>
      <w:r w:rsidR="00037156" w:rsidRPr="00A40E4C">
        <w:t>рекультивацией земель, ремонтом основных средств</w:t>
      </w:r>
      <w:r w:rsidR="00A40E4C" w:rsidRPr="00A40E4C">
        <w:t xml:space="preserve">; </w:t>
      </w:r>
      <w:r w:rsidR="00037156" w:rsidRPr="00A40E4C">
        <w:t xml:space="preserve">набором кадров, приобретением лицензий, уступкой специалистов, хозяйственной деятельностью при отсутствии продаж и </w:t>
      </w:r>
      <w:r w:rsidR="00A40E4C">
        <w:t>т.п.</w:t>
      </w:r>
      <w:r w:rsidR="00A40E4C" w:rsidRPr="00A40E4C">
        <w:t xml:space="preserve"> </w:t>
      </w:r>
      <w:r w:rsidR="00037156" w:rsidRPr="00A40E4C">
        <w:t>Особенность всех перечисленных расходов в том, что они понесены организацией и теперь, как правило, никем не могут быть возмещены</w:t>
      </w:r>
      <w:r w:rsidR="00A40E4C" w:rsidRPr="00A40E4C">
        <w:t xml:space="preserve">. </w:t>
      </w:r>
    </w:p>
    <w:p w:rsidR="00F7735D" w:rsidRDefault="00037156" w:rsidP="00A40E4C">
      <w:pPr>
        <w:widowControl w:val="0"/>
        <w:autoSpaceDE w:val="0"/>
        <w:autoSpaceDN w:val="0"/>
        <w:adjustRightInd w:val="0"/>
        <w:ind w:firstLine="709"/>
      </w:pPr>
      <w:r w:rsidRPr="00A40E4C">
        <w:t>Отсюда и бухгалтерские записи направлены к одной цели</w:t>
      </w:r>
      <w:r w:rsidR="00A40E4C" w:rsidRPr="00A40E4C">
        <w:t xml:space="preserve"> - </w:t>
      </w:r>
      <w:r w:rsidRPr="00A40E4C">
        <w:t>капитализировать понесенные расходы</w:t>
      </w:r>
      <w:r w:rsidR="00A40E4C" w:rsidRPr="00A40E4C">
        <w:t xml:space="preserve">. </w:t>
      </w:r>
      <w:r w:rsidRPr="00A40E4C">
        <w:t xml:space="preserve">Это значит, что по дебету счетов 1620 и 2920 </w:t>
      </w:r>
      <w:r w:rsidR="00A40E4C" w:rsidRPr="00A40E4C">
        <w:t>"</w:t>
      </w:r>
      <w:r w:rsidRPr="00A40E4C">
        <w:t>Расходы будущих периодов</w:t>
      </w:r>
      <w:r w:rsidR="00A40E4C" w:rsidRPr="00A40E4C">
        <w:t>"</w:t>
      </w:r>
      <w:r w:rsidR="00EA1344" w:rsidRPr="00A40E4C">
        <w:t xml:space="preserve"> собираются все затраты, связанные с горнозаводскими, научными, землеобогатительными и </w:t>
      </w:r>
      <w:r w:rsidR="00A40E4C">
        <w:t>т.п.</w:t>
      </w:r>
      <w:r w:rsidR="00A40E4C" w:rsidRPr="00A40E4C">
        <w:t xml:space="preserve"> </w:t>
      </w:r>
      <w:r w:rsidR="00EA1344" w:rsidRPr="00A40E4C">
        <w:t>работами</w:t>
      </w:r>
      <w:r w:rsidR="00A40E4C" w:rsidRPr="00A40E4C">
        <w:t xml:space="preserve">. </w:t>
      </w:r>
      <w:r w:rsidR="00EA1344" w:rsidRPr="00A40E4C">
        <w:t>Кредитуются при этом счета ресурсов</w:t>
      </w:r>
      <w:r w:rsidR="00A40E4C" w:rsidRPr="00A40E4C">
        <w:t xml:space="preserve"> - </w:t>
      </w:r>
      <w:r w:rsidR="00EA1344" w:rsidRPr="00A40E4C">
        <w:t>денежных и материальных ценностей</w:t>
      </w:r>
      <w:r w:rsidR="00A40E4C" w:rsidRPr="00A40E4C">
        <w:t xml:space="preserve">. </w:t>
      </w:r>
      <w:r w:rsidR="00EA1344" w:rsidRPr="00A40E4C">
        <w:t>Таким образом, в актив баланса попадают расходы, которые вместо расходов временно считаются капиталом</w:t>
      </w:r>
      <w:r w:rsidR="00A40E4C" w:rsidRPr="00A40E4C">
        <w:t xml:space="preserve">. </w:t>
      </w:r>
      <w:r w:rsidR="00CC38FB" w:rsidRPr="00A40E4C">
        <w:t xml:space="preserve">Но этот капитал списывается со счета затрат в </w:t>
      </w:r>
      <w:r w:rsidR="00A07E22" w:rsidRPr="00A40E4C">
        <w:t>соответствии</w:t>
      </w:r>
      <w:r w:rsidR="00CC38FB" w:rsidRPr="00A40E4C">
        <w:t xml:space="preserve"> с теми отчетными периодами, к которым их </w:t>
      </w:r>
      <w:r w:rsidR="00A07E22" w:rsidRPr="00A40E4C">
        <w:t>следует</w:t>
      </w:r>
      <w:r w:rsidR="00CC38FB" w:rsidRPr="00A40E4C">
        <w:t xml:space="preserve"> отнести</w:t>
      </w:r>
      <w:r w:rsidR="00A40E4C" w:rsidRPr="00A40E4C">
        <w:t xml:space="preserve">. </w:t>
      </w:r>
      <w:r w:rsidR="00CC38FB" w:rsidRPr="00A40E4C">
        <w:t xml:space="preserve">Их можно списывать или в привязке к самим периодам, если это косвенные расходы, приходящиеся за отчетный период, или это прямые расходы, приходящиеся на </w:t>
      </w:r>
      <w:r w:rsidR="00A07E22" w:rsidRPr="00A40E4C">
        <w:t>определенный</w:t>
      </w:r>
      <w:r w:rsidR="00CC38FB" w:rsidRPr="00A40E4C">
        <w:t xml:space="preserve"> объем продукции</w:t>
      </w:r>
      <w:r w:rsidR="00A40E4C" w:rsidRPr="00A40E4C">
        <w:t xml:space="preserve">. </w:t>
      </w:r>
      <w:r w:rsidR="00CC38FB" w:rsidRPr="00A40E4C">
        <w:t xml:space="preserve">Тем не менее, следует обратить внимание на </w:t>
      </w:r>
      <w:r w:rsidR="00A07E22" w:rsidRPr="00A40E4C">
        <w:t>характер</w:t>
      </w:r>
      <w:r w:rsidR="00CC38FB" w:rsidRPr="00A40E4C">
        <w:t xml:space="preserve"> перечисленных статей, например, на то, что некоторые из расходов вообще не попадут в годовой бухгалтерский баланс</w:t>
      </w:r>
      <w:r w:rsidR="00A40E4C" w:rsidRPr="00A40E4C">
        <w:t xml:space="preserve">. </w:t>
      </w:r>
      <w:r w:rsidR="00CC38FB" w:rsidRPr="00A40E4C">
        <w:t xml:space="preserve">В частности, </w:t>
      </w:r>
      <w:r w:rsidR="00A07E22" w:rsidRPr="00A40E4C">
        <w:t>подготовительные</w:t>
      </w:r>
      <w:r w:rsidR="00CC38FB" w:rsidRPr="00A40E4C">
        <w:t xml:space="preserve"> к производству работы в связи с их сезонным характером, а также неравномерно производимые в течение года </w:t>
      </w:r>
      <w:r w:rsidR="00A07E22" w:rsidRPr="00A40E4C">
        <w:t>ремонты</w:t>
      </w:r>
      <w:r w:rsidR="00CC38FB" w:rsidRPr="00A40E4C">
        <w:t xml:space="preserve"> основных средств отражаются как расходы будущих периодов только в целях выравнивания расходов в течение</w:t>
      </w:r>
      <w:r w:rsidR="00A07E22" w:rsidRPr="00A40E4C">
        <w:t xml:space="preserve"> года и не влияют на бухгалтерский баланс и финансовый результат по итогам года</w:t>
      </w:r>
      <w:r w:rsidR="00A40E4C" w:rsidRPr="00A40E4C">
        <w:t xml:space="preserve">. </w:t>
      </w:r>
      <w:r w:rsidR="00A07E22" w:rsidRPr="00A40E4C">
        <w:t>Можно предположить, что понятие расходов будущих периодов носит текущий характер, и в данную категорию могут включаться только статьи, отвечающие признакам оборотных активов</w:t>
      </w:r>
      <w:r w:rsidR="00A40E4C" w:rsidRPr="00A40E4C">
        <w:t xml:space="preserve">. </w:t>
      </w:r>
      <w:r w:rsidR="00A07E22" w:rsidRPr="00A40E4C">
        <w:t xml:space="preserve">При списании счета 1620 и 2920 </w:t>
      </w:r>
      <w:r w:rsidR="00A40E4C" w:rsidRPr="00A40E4C">
        <w:t>"</w:t>
      </w:r>
      <w:r w:rsidR="00A07E22" w:rsidRPr="00A40E4C">
        <w:t>Расходы будущих периодов</w:t>
      </w:r>
      <w:r w:rsidR="00A40E4C" w:rsidRPr="00A40E4C">
        <w:t>"</w:t>
      </w:r>
      <w:r w:rsidR="00A07E22" w:rsidRPr="00A40E4C">
        <w:t xml:space="preserve"> кредитуются, а счета затрат, относящиеся к данному отчетному периоду, дебетуются</w:t>
      </w:r>
      <w:r w:rsidR="00A40E4C" w:rsidRPr="00A40E4C">
        <w:t xml:space="preserve">. </w:t>
      </w:r>
    </w:p>
    <w:p w:rsidR="0065048B" w:rsidRPr="00A40E4C" w:rsidRDefault="00F7735D" w:rsidP="00F7735D">
      <w:pPr>
        <w:pStyle w:val="2"/>
      </w:pPr>
      <w:r>
        <w:br w:type="page"/>
      </w:r>
      <w:bookmarkStart w:id="15" w:name="_Toc229980124"/>
      <w:r w:rsidR="00252E73" w:rsidRPr="00A40E4C">
        <w:t>5</w:t>
      </w:r>
      <w:r w:rsidR="00A40E4C">
        <w:t>.3</w:t>
      </w:r>
      <w:r w:rsidR="00A40E4C" w:rsidRPr="00A40E4C">
        <w:t xml:space="preserve">. </w:t>
      </w:r>
      <w:r w:rsidR="00912FAA" w:rsidRPr="00A40E4C">
        <w:t>Раскрытие информации в финансовой отчетности</w:t>
      </w:r>
      <w:bookmarkEnd w:id="15"/>
    </w:p>
    <w:p w:rsidR="00B40056" w:rsidRDefault="00B40056" w:rsidP="00A40E4C">
      <w:pPr>
        <w:widowControl w:val="0"/>
        <w:autoSpaceDE w:val="0"/>
        <w:autoSpaceDN w:val="0"/>
        <w:adjustRightInd w:val="0"/>
        <w:ind w:firstLine="709"/>
      </w:pPr>
    </w:p>
    <w:p w:rsidR="00912FAA" w:rsidRPr="00A40E4C" w:rsidRDefault="00912FAA" w:rsidP="00A40E4C">
      <w:pPr>
        <w:widowControl w:val="0"/>
        <w:autoSpaceDE w:val="0"/>
        <w:autoSpaceDN w:val="0"/>
        <w:adjustRightInd w:val="0"/>
        <w:ind w:firstLine="709"/>
      </w:pPr>
      <w:r w:rsidRPr="00A40E4C">
        <w:t>В финансовой отчетности раскрывается следующая информация</w:t>
      </w:r>
      <w:r w:rsidR="00A40E4C" w:rsidRPr="00A40E4C">
        <w:t xml:space="preserve">: </w:t>
      </w:r>
    </w:p>
    <w:p w:rsidR="00EA1687" w:rsidRDefault="00912FAA" w:rsidP="00A40E4C">
      <w:pPr>
        <w:widowControl w:val="0"/>
        <w:autoSpaceDE w:val="0"/>
        <w:autoSpaceDN w:val="0"/>
        <w:adjustRightInd w:val="0"/>
        <w:ind w:firstLine="709"/>
      </w:pPr>
      <w:r w:rsidRPr="00A40E4C">
        <w:t>при использовании основного подхода</w:t>
      </w:r>
      <w:r w:rsidR="00A40E4C" w:rsidRPr="00A40E4C">
        <w:t xml:space="preserve">: </w:t>
      </w:r>
      <w:r w:rsidRPr="00A40E4C">
        <w:t>учетная политика в отношении затрат по займам</w:t>
      </w:r>
      <w:r w:rsidR="00A40E4C" w:rsidRPr="00A40E4C">
        <w:t xml:space="preserve">; </w:t>
      </w:r>
    </w:p>
    <w:p w:rsidR="00912FAA" w:rsidRPr="00A40E4C" w:rsidRDefault="00912FAA" w:rsidP="00A40E4C">
      <w:pPr>
        <w:widowControl w:val="0"/>
        <w:autoSpaceDE w:val="0"/>
        <w:autoSpaceDN w:val="0"/>
        <w:adjustRightInd w:val="0"/>
        <w:ind w:firstLine="709"/>
      </w:pPr>
      <w:r w:rsidRPr="00A40E4C">
        <w:t>при использовании альтернативного подхода</w:t>
      </w:r>
      <w:r w:rsidR="00A40E4C" w:rsidRPr="00A40E4C">
        <w:t xml:space="preserve">: </w:t>
      </w:r>
      <w:r w:rsidRPr="00A40E4C">
        <w:t>учетная политика в отношение затрат по займам</w:t>
      </w:r>
      <w:r w:rsidR="00A40E4C" w:rsidRPr="00A40E4C">
        <w:t xml:space="preserve">; </w:t>
      </w:r>
      <w:r w:rsidRPr="00A40E4C">
        <w:t>ставка капитализации, использованная для расчета капитализированных затрат по займам</w:t>
      </w:r>
      <w:r w:rsidR="00A40E4C" w:rsidRPr="00A40E4C">
        <w:t xml:space="preserve">; </w:t>
      </w:r>
      <w:r w:rsidRPr="00A40E4C">
        <w:t>сумма затрат по займам, капитализируемая за период</w:t>
      </w:r>
      <w:r w:rsidR="00A40E4C" w:rsidRPr="00A40E4C">
        <w:t xml:space="preserve">. </w:t>
      </w:r>
    </w:p>
    <w:p w:rsidR="00912FAA" w:rsidRPr="00A40E4C" w:rsidRDefault="00912FAA" w:rsidP="00A40E4C">
      <w:pPr>
        <w:widowControl w:val="0"/>
        <w:autoSpaceDE w:val="0"/>
        <w:autoSpaceDN w:val="0"/>
        <w:adjustRightInd w:val="0"/>
        <w:ind w:firstLine="709"/>
      </w:pPr>
      <w:r w:rsidRPr="00A40E4C">
        <w:t>Семь шагов, которые можно использовать при капитализации затрат по займам</w:t>
      </w:r>
      <w:r w:rsidR="00A40E4C" w:rsidRPr="00A40E4C">
        <w:t xml:space="preserve">: </w:t>
      </w:r>
    </w:p>
    <w:p w:rsidR="00912FAA" w:rsidRPr="00A40E4C" w:rsidRDefault="00912FAA" w:rsidP="00A40E4C">
      <w:pPr>
        <w:widowControl w:val="0"/>
        <w:autoSpaceDE w:val="0"/>
        <w:autoSpaceDN w:val="0"/>
        <w:adjustRightInd w:val="0"/>
        <w:ind w:firstLine="709"/>
      </w:pPr>
      <w:r w:rsidRPr="00A40E4C">
        <w:t xml:space="preserve">определить, какие активы подходят для </w:t>
      </w:r>
      <w:r w:rsidR="00E363CE" w:rsidRPr="00A40E4C">
        <w:t>капитализации</w:t>
      </w:r>
      <w:r w:rsidRPr="00A40E4C">
        <w:t xml:space="preserve"> затрат по займам</w:t>
      </w:r>
      <w:r w:rsidR="00A40E4C" w:rsidRPr="00A40E4C">
        <w:t xml:space="preserve">; </w:t>
      </w:r>
    </w:p>
    <w:p w:rsidR="00912FAA" w:rsidRPr="00A40E4C" w:rsidRDefault="00912FAA" w:rsidP="00A40E4C">
      <w:pPr>
        <w:widowControl w:val="0"/>
        <w:autoSpaceDE w:val="0"/>
        <w:autoSpaceDN w:val="0"/>
        <w:adjustRightInd w:val="0"/>
        <w:ind w:firstLine="709"/>
      </w:pPr>
      <w:r w:rsidRPr="00A40E4C">
        <w:t>определить период капитализации</w:t>
      </w:r>
      <w:r w:rsidR="00A40E4C" w:rsidRPr="00A40E4C">
        <w:t xml:space="preserve">; </w:t>
      </w:r>
    </w:p>
    <w:p w:rsidR="00912FAA" w:rsidRPr="00A40E4C" w:rsidRDefault="00912FAA" w:rsidP="00A40E4C">
      <w:pPr>
        <w:widowControl w:val="0"/>
        <w:autoSpaceDE w:val="0"/>
        <w:autoSpaceDN w:val="0"/>
        <w:adjustRightInd w:val="0"/>
        <w:ind w:firstLine="709"/>
      </w:pPr>
      <w:r w:rsidRPr="00A40E4C">
        <w:t>рассчитать затраты, понесенные в течение периода капитализации</w:t>
      </w:r>
      <w:r w:rsidR="00A40E4C" w:rsidRPr="00A40E4C">
        <w:t xml:space="preserve">; </w:t>
      </w:r>
    </w:p>
    <w:p w:rsidR="00912FAA" w:rsidRPr="00A40E4C" w:rsidRDefault="00912FAA" w:rsidP="00A40E4C">
      <w:pPr>
        <w:widowControl w:val="0"/>
        <w:autoSpaceDE w:val="0"/>
        <w:autoSpaceDN w:val="0"/>
        <w:adjustRightInd w:val="0"/>
        <w:ind w:firstLine="709"/>
      </w:pPr>
      <w:r w:rsidRPr="00A40E4C">
        <w:t xml:space="preserve">вычислить </w:t>
      </w:r>
      <w:r w:rsidR="00E363CE" w:rsidRPr="00A40E4C">
        <w:t>средневзвешенные</w:t>
      </w:r>
      <w:r w:rsidRPr="00A40E4C">
        <w:t xml:space="preserve"> накопительные затраты</w:t>
      </w:r>
      <w:r w:rsidR="00A40E4C" w:rsidRPr="00A40E4C">
        <w:t xml:space="preserve">; </w:t>
      </w:r>
    </w:p>
    <w:p w:rsidR="00912FAA" w:rsidRPr="00A40E4C" w:rsidRDefault="00912FAA" w:rsidP="00A40E4C">
      <w:pPr>
        <w:widowControl w:val="0"/>
        <w:autoSpaceDE w:val="0"/>
        <w:autoSpaceDN w:val="0"/>
        <w:adjustRightInd w:val="0"/>
        <w:ind w:firstLine="709"/>
      </w:pPr>
      <w:r w:rsidRPr="00A40E4C">
        <w:t xml:space="preserve">вычислить </w:t>
      </w:r>
      <w:r w:rsidR="00E363CE" w:rsidRPr="00A40E4C">
        <w:t>затраты</w:t>
      </w:r>
      <w:r w:rsidRPr="00A40E4C">
        <w:t xml:space="preserve"> по займу, </w:t>
      </w:r>
      <w:r w:rsidR="00E363CE" w:rsidRPr="00A40E4C">
        <w:t>которые</w:t>
      </w:r>
      <w:r w:rsidRPr="00A40E4C">
        <w:t xml:space="preserve"> можно было бы избежать</w:t>
      </w:r>
      <w:r w:rsidR="00A40E4C" w:rsidRPr="00A40E4C">
        <w:t xml:space="preserve">; </w:t>
      </w:r>
    </w:p>
    <w:p w:rsidR="00912FAA" w:rsidRPr="00A40E4C" w:rsidRDefault="00E363CE" w:rsidP="00A40E4C">
      <w:pPr>
        <w:widowControl w:val="0"/>
        <w:autoSpaceDE w:val="0"/>
        <w:autoSpaceDN w:val="0"/>
        <w:adjustRightInd w:val="0"/>
        <w:ind w:firstLine="709"/>
      </w:pPr>
      <w:r w:rsidRPr="00A40E4C">
        <w:t>вычислить понесенные фактические затраты по займам</w:t>
      </w:r>
      <w:r w:rsidR="00A40E4C" w:rsidRPr="00A40E4C">
        <w:t xml:space="preserve">; </w:t>
      </w:r>
    </w:p>
    <w:p w:rsidR="00E363CE" w:rsidRPr="00A40E4C" w:rsidRDefault="00E363CE" w:rsidP="00A40E4C">
      <w:pPr>
        <w:widowControl w:val="0"/>
        <w:autoSpaceDE w:val="0"/>
        <w:autoSpaceDN w:val="0"/>
        <w:adjustRightInd w:val="0"/>
        <w:ind w:firstLine="709"/>
      </w:pPr>
      <w:r w:rsidRPr="00A40E4C">
        <w:t>определить величину затрат по займам, которая будет капитализирована</w:t>
      </w:r>
      <w:r w:rsidR="00A40E4C" w:rsidRPr="00A40E4C">
        <w:t xml:space="preserve">. </w:t>
      </w:r>
    </w:p>
    <w:p w:rsidR="00EA1687" w:rsidRDefault="00FE5475" w:rsidP="00EA1687">
      <w:pPr>
        <w:widowControl w:val="0"/>
        <w:autoSpaceDE w:val="0"/>
        <w:autoSpaceDN w:val="0"/>
        <w:adjustRightInd w:val="0"/>
        <w:ind w:firstLine="709"/>
      </w:pPr>
      <w:r w:rsidRPr="00A40E4C">
        <w:t>Условия переходного периода</w:t>
      </w:r>
      <w:r w:rsidR="00A40E4C" w:rsidRPr="00A40E4C">
        <w:t xml:space="preserve">. </w:t>
      </w:r>
      <w:r w:rsidRPr="00A40E4C">
        <w:t>В случае применения организациями МСФО впервые, как основы учета и представления финансовой отчетности, данный переход на МСФО, в том числе и на МСБУ (</w:t>
      </w:r>
      <w:r w:rsidRPr="00A40E4C">
        <w:rPr>
          <w:lang w:val="en-US"/>
        </w:rPr>
        <w:t>IAS</w:t>
      </w:r>
      <w:r w:rsidR="00A40E4C" w:rsidRPr="00A40E4C">
        <w:t xml:space="preserve">) </w:t>
      </w:r>
      <w:r w:rsidRPr="00A40E4C">
        <w:t xml:space="preserve">23 </w:t>
      </w:r>
      <w:r w:rsidR="00A40E4C" w:rsidRPr="00A40E4C">
        <w:t>"</w:t>
      </w:r>
      <w:r w:rsidRPr="00A40E4C">
        <w:t>Затраты по займам</w:t>
      </w:r>
      <w:r w:rsidR="00A40E4C" w:rsidRPr="00A40E4C">
        <w:t>"</w:t>
      </w:r>
      <w:r w:rsidRPr="00A40E4C">
        <w:t>, должен осуществляться в соответствии с требованиями МСФО (</w:t>
      </w:r>
      <w:r w:rsidRPr="00A40E4C">
        <w:rPr>
          <w:lang w:val="en-US"/>
        </w:rPr>
        <w:t>IFRS</w:t>
      </w:r>
      <w:r w:rsidR="00A40E4C" w:rsidRPr="00A40E4C">
        <w:t xml:space="preserve">) </w:t>
      </w:r>
      <w:r w:rsidRPr="00A40E4C">
        <w:t xml:space="preserve">1 </w:t>
      </w:r>
      <w:r w:rsidR="00A40E4C" w:rsidRPr="00A40E4C">
        <w:t>"</w:t>
      </w:r>
      <w:r w:rsidRPr="00A40E4C">
        <w:t>Первое применение МСФО</w:t>
      </w:r>
      <w:r w:rsidR="00A40E4C" w:rsidRPr="00A40E4C">
        <w:t xml:space="preserve">". </w:t>
      </w:r>
      <w:r w:rsidRPr="00A40E4C">
        <w:t>В случае внесения изменений в учетную политику организациями, которые уже применяют МСФО, любое изменение в учетной политике и соответствующе корректировки финансовой отчетности должны осуществляться в соответствии с МСБУ (</w:t>
      </w:r>
      <w:r w:rsidRPr="00A40E4C">
        <w:rPr>
          <w:lang w:val="en-US"/>
        </w:rPr>
        <w:t>IAS</w:t>
      </w:r>
      <w:r w:rsidR="00A40E4C" w:rsidRPr="00A40E4C">
        <w:t xml:space="preserve">) </w:t>
      </w:r>
      <w:r w:rsidRPr="00A40E4C">
        <w:t xml:space="preserve">8 </w:t>
      </w:r>
      <w:r w:rsidR="00A40E4C" w:rsidRPr="00A40E4C">
        <w:t>"</w:t>
      </w:r>
      <w:r w:rsidRPr="00A40E4C">
        <w:t>Чистая прибыль или убытки за период, ошибки и изменения в учетной политике</w:t>
      </w:r>
      <w:r w:rsidR="00A40E4C" w:rsidRPr="00A40E4C">
        <w:t xml:space="preserve">". </w:t>
      </w:r>
    </w:p>
    <w:p w:rsidR="00F95B73" w:rsidRPr="00A40E4C" w:rsidRDefault="00B40056" w:rsidP="00EA1687">
      <w:pPr>
        <w:pStyle w:val="2"/>
      </w:pPr>
      <w:r>
        <w:br w:type="page"/>
      </w:r>
      <w:bookmarkStart w:id="16" w:name="_Toc229980125"/>
      <w:r w:rsidR="00F95B73" w:rsidRPr="00A40E4C">
        <w:t>Заключение</w:t>
      </w:r>
      <w:bookmarkEnd w:id="16"/>
    </w:p>
    <w:p w:rsidR="00B40056" w:rsidRDefault="00B40056" w:rsidP="00A40E4C">
      <w:pPr>
        <w:widowControl w:val="0"/>
        <w:autoSpaceDE w:val="0"/>
        <w:autoSpaceDN w:val="0"/>
        <w:adjustRightInd w:val="0"/>
        <w:ind w:firstLine="709"/>
      </w:pPr>
    </w:p>
    <w:p w:rsidR="00010FF8" w:rsidRPr="00A40E4C" w:rsidRDefault="00010FF8" w:rsidP="00A40E4C">
      <w:pPr>
        <w:widowControl w:val="0"/>
        <w:autoSpaceDE w:val="0"/>
        <w:autoSpaceDN w:val="0"/>
        <w:adjustRightInd w:val="0"/>
        <w:ind w:firstLine="709"/>
      </w:pPr>
      <w:r w:rsidRPr="00A40E4C">
        <w:t>Последние годы отмечены усилением внимания к проблеме международной унификации бухгалтерского учета</w:t>
      </w:r>
      <w:r w:rsidR="00A40E4C" w:rsidRPr="00A40E4C">
        <w:t xml:space="preserve">. </w:t>
      </w:r>
      <w:r w:rsidRPr="00A40E4C">
        <w:t xml:space="preserve">Развитие бизнеса, сопровождающееся возрастанием роли международной интеграции в сфере экономики, предъявляет определенные требования к единообразию и понятности применяемых в разных странах принципов формирования и алгоритмов исчисления прибыли, налогооблагаемой базы, условий инвестирования, капитализации заработанных средств и </w:t>
      </w:r>
      <w:r w:rsidR="00A40E4C">
        <w:t>т.п.</w:t>
      </w:r>
      <w:r w:rsidR="00A40E4C" w:rsidRPr="00A40E4C">
        <w:t xml:space="preserve"> </w:t>
      </w:r>
    </w:p>
    <w:p w:rsidR="00010FF8" w:rsidRPr="00A40E4C" w:rsidRDefault="00010FF8" w:rsidP="00A40E4C">
      <w:pPr>
        <w:widowControl w:val="0"/>
        <w:autoSpaceDE w:val="0"/>
        <w:autoSpaceDN w:val="0"/>
        <w:adjustRightInd w:val="0"/>
        <w:ind w:firstLine="709"/>
      </w:pPr>
      <w:r w:rsidRPr="00A40E4C">
        <w:t>Следует отметить, что международные стандарты финансовой отчетности (МСФО</w:t>
      </w:r>
      <w:r w:rsidR="00A40E4C" w:rsidRPr="00A40E4C">
        <w:t xml:space="preserve">) </w:t>
      </w:r>
      <w:r w:rsidRPr="00A40E4C">
        <w:t>представляют собой свод компромиссных и достаточно общих вариантов ведения учета</w:t>
      </w:r>
      <w:r w:rsidR="00A40E4C" w:rsidRPr="00A40E4C">
        <w:t xml:space="preserve">. </w:t>
      </w:r>
      <w:r w:rsidRPr="00A40E4C">
        <w:t>МСФО не являются догмой, нормативными документами, регламентирующими конкретные способы ведения бухгалтерского учета и нормы составления отчетности</w:t>
      </w:r>
      <w:r w:rsidR="00A40E4C" w:rsidRPr="00A40E4C">
        <w:t xml:space="preserve">. </w:t>
      </w:r>
      <w:r w:rsidRPr="00A40E4C">
        <w:t xml:space="preserve">Они носят лишь рекомендательный характер, </w:t>
      </w:r>
      <w:r w:rsidR="00A40E4C" w:rsidRPr="00A40E4C">
        <w:t xml:space="preserve">т.е. </w:t>
      </w:r>
      <w:r w:rsidRPr="00A40E4C">
        <w:t>не являются обязательными для принятия</w:t>
      </w:r>
      <w:r w:rsidR="00A40E4C" w:rsidRPr="00A40E4C">
        <w:t xml:space="preserve">. </w:t>
      </w:r>
      <w:r w:rsidRPr="00A40E4C">
        <w:t>На их основе в национальных учетных системах могут быть разработаны национальные стандарты с более детализированной регламентацией учета определенных объектов</w:t>
      </w:r>
      <w:r w:rsidR="00A40E4C" w:rsidRPr="00A40E4C">
        <w:t xml:space="preserve">. </w:t>
      </w:r>
    </w:p>
    <w:p w:rsidR="00010FF8" w:rsidRPr="00A40E4C" w:rsidRDefault="00010FF8" w:rsidP="00A40E4C">
      <w:pPr>
        <w:widowControl w:val="0"/>
        <w:autoSpaceDE w:val="0"/>
        <w:autoSpaceDN w:val="0"/>
        <w:adjustRightInd w:val="0"/>
        <w:ind w:firstLine="709"/>
      </w:pPr>
      <w:r w:rsidRPr="00A40E4C">
        <w:t xml:space="preserve">Многие западные инвесторы и банкиры полагают, что бухгалтерский учет в </w:t>
      </w:r>
      <w:r w:rsidR="00F95B73" w:rsidRPr="00A40E4C">
        <w:t>Казахстане</w:t>
      </w:r>
      <w:r w:rsidRPr="00A40E4C">
        <w:t xml:space="preserve"> не отвечает международным нормам, бухгалтерская отчетность российских организаций не отражает их реального имущественного и финансового положения и вообще </w:t>
      </w:r>
      <w:r w:rsidR="00A40E4C" w:rsidRPr="00A40E4C">
        <w:t>"</w:t>
      </w:r>
      <w:r w:rsidRPr="00A40E4C">
        <w:t>не прозрачна и не надежна</w:t>
      </w:r>
      <w:r w:rsidR="00A40E4C" w:rsidRPr="00A40E4C">
        <w:t xml:space="preserve">". </w:t>
      </w:r>
      <w:r w:rsidRPr="00A40E4C">
        <w:t xml:space="preserve">Давление международных валютно-банковских организаций привело к необходимости перехода </w:t>
      </w:r>
      <w:r w:rsidR="00646DD2" w:rsidRPr="00A40E4C">
        <w:t>Казахстана</w:t>
      </w:r>
      <w:r w:rsidRPr="00A40E4C">
        <w:t xml:space="preserve"> на международные нормы бухгалтерского учета, массового переучивания бухгалтеров и аудиторов</w:t>
      </w:r>
      <w:r w:rsidR="00A40E4C" w:rsidRPr="00A40E4C">
        <w:t xml:space="preserve">. </w:t>
      </w:r>
      <w:r w:rsidRPr="00A40E4C">
        <w:t xml:space="preserve">Стоит оговориться, что в </w:t>
      </w:r>
      <w:r w:rsidR="00646DD2" w:rsidRPr="00A40E4C">
        <w:t>Казахстане</w:t>
      </w:r>
      <w:r w:rsidR="00F95B73" w:rsidRPr="00A40E4C">
        <w:t xml:space="preserve"> </w:t>
      </w:r>
      <w:r w:rsidRPr="00A40E4C">
        <w:t>международные стандарты бухгалтерского учета принято называть международными стандартами финансовой отчетности</w:t>
      </w:r>
      <w:r w:rsidR="00A40E4C" w:rsidRPr="00A40E4C">
        <w:t xml:space="preserve">. </w:t>
      </w:r>
    </w:p>
    <w:p w:rsidR="00010FF8" w:rsidRPr="00A40E4C" w:rsidRDefault="00010FF8" w:rsidP="00A40E4C">
      <w:pPr>
        <w:widowControl w:val="0"/>
        <w:autoSpaceDE w:val="0"/>
        <w:autoSpaceDN w:val="0"/>
        <w:adjustRightInd w:val="0"/>
        <w:ind w:firstLine="709"/>
      </w:pPr>
      <w:r w:rsidRPr="00A40E4C">
        <w:t>Использование МСФО необходимо по следующим причинам</w:t>
      </w:r>
      <w:r w:rsidR="00A40E4C" w:rsidRPr="00A40E4C">
        <w:t xml:space="preserve">: </w:t>
      </w:r>
    </w:p>
    <w:p w:rsidR="00010FF8" w:rsidRPr="00A40E4C" w:rsidRDefault="00010FF8" w:rsidP="00A40E4C">
      <w:pPr>
        <w:widowControl w:val="0"/>
        <w:autoSpaceDE w:val="0"/>
        <w:autoSpaceDN w:val="0"/>
        <w:adjustRightInd w:val="0"/>
        <w:ind w:firstLine="709"/>
      </w:pPr>
      <w:r w:rsidRPr="00A40E4C">
        <w:t>Во-первых, формирование отчетности в соответствии с МСФО является одним из важных шагов, открывающих российским организациям возможность приобщения к международным рынкам капитала</w:t>
      </w:r>
      <w:r w:rsidR="00A40E4C" w:rsidRPr="00A40E4C">
        <w:t xml:space="preserve">. </w:t>
      </w:r>
      <w:r w:rsidRPr="00A40E4C">
        <w:t>Общеизвестно, что капитал, особенно иностранный, требует прозрачности финансовой информации о деятельности компаний и отчетности менеджмента перед инвесторами</w:t>
      </w:r>
      <w:r w:rsidR="00A40E4C" w:rsidRPr="00A40E4C">
        <w:t xml:space="preserve">. </w:t>
      </w:r>
      <w:r w:rsidRPr="00A40E4C">
        <w:t xml:space="preserve">До тех пор, пока иностранный инвестор не будет иметь возможность проследить и понять через финансовую отчетность, как используется представленный им капитал, </w:t>
      </w:r>
      <w:r w:rsidR="00F95B73" w:rsidRPr="00A40E4C">
        <w:t xml:space="preserve">Казахстан </w:t>
      </w:r>
      <w:r w:rsidRPr="00A40E4C">
        <w:t>останется зоной повышенного риска и, соответственно, будет проигрывать другим странам в привлечении финансовых ресурсов с международных рынков</w:t>
      </w:r>
      <w:r w:rsidR="00A40E4C" w:rsidRPr="00A40E4C">
        <w:t xml:space="preserve">. </w:t>
      </w:r>
    </w:p>
    <w:p w:rsidR="00010FF8" w:rsidRPr="00A40E4C" w:rsidRDefault="00010FF8" w:rsidP="00A40E4C">
      <w:pPr>
        <w:widowControl w:val="0"/>
        <w:autoSpaceDE w:val="0"/>
        <w:autoSpaceDN w:val="0"/>
        <w:adjustRightInd w:val="0"/>
        <w:ind w:firstLine="709"/>
      </w:pPr>
      <w:r w:rsidRPr="00A40E4C">
        <w:t>В современном мире МСФО постепенно становятся своеобразным ключом к международному рынку капитала</w:t>
      </w:r>
      <w:r w:rsidR="00A40E4C" w:rsidRPr="00A40E4C">
        <w:t xml:space="preserve">. </w:t>
      </w:r>
      <w:r w:rsidRPr="00A40E4C">
        <w:t>Если компания имеет соответствующую отчетность, она получает доступ к источникам средств, необходимых для развития</w:t>
      </w:r>
      <w:r w:rsidR="00A40E4C" w:rsidRPr="00A40E4C">
        <w:t xml:space="preserve">. </w:t>
      </w:r>
      <w:r w:rsidRPr="00A40E4C">
        <w:t>Это не означает автоматического предоставления искомых ресурсов</w:t>
      </w:r>
      <w:r w:rsidR="00A40E4C" w:rsidRPr="00A40E4C">
        <w:t xml:space="preserve">; </w:t>
      </w:r>
      <w:r w:rsidRPr="00A40E4C">
        <w:t>путь к ним достаточно долог и труден</w:t>
      </w:r>
      <w:r w:rsidR="00A40E4C" w:rsidRPr="00A40E4C">
        <w:t xml:space="preserve">. </w:t>
      </w:r>
      <w:r w:rsidRPr="00A40E4C">
        <w:t>Однако эта компания попадает в число тех избранных, кто при соблюдении прочих условий, может рассчитывать на иностранное финансирование</w:t>
      </w:r>
      <w:r w:rsidR="00A40E4C" w:rsidRPr="00A40E4C">
        <w:t xml:space="preserve">. </w:t>
      </w:r>
      <w:r w:rsidRPr="00A40E4C">
        <w:t>Если же компания не имеет требуемой отчетности, то она, с точки зрения западного инвестора, не заслуживает доверия и не может рассматриваться, как конкурентоспособная в соревновании с другими соискателями капитала</w:t>
      </w:r>
      <w:r w:rsidR="00A40E4C" w:rsidRPr="00A40E4C">
        <w:t xml:space="preserve">. </w:t>
      </w:r>
    </w:p>
    <w:p w:rsidR="00010FF8" w:rsidRPr="00A40E4C" w:rsidRDefault="00010FF8" w:rsidP="00A40E4C">
      <w:pPr>
        <w:widowControl w:val="0"/>
        <w:autoSpaceDE w:val="0"/>
        <w:autoSpaceDN w:val="0"/>
        <w:adjustRightInd w:val="0"/>
        <w:ind w:firstLine="709"/>
      </w:pPr>
      <w:r w:rsidRPr="00A40E4C">
        <w:t>Во-вторых, международная практика показывает, что отчетность, сформированная согласно МСФО, отличается высокой информативностью и полезностью для пользователей</w:t>
      </w:r>
      <w:r w:rsidR="00A40E4C" w:rsidRPr="00A40E4C">
        <w:t xml:space="preserve">. </w:t>
      </w:r>
    </w:p>
    <w:p w:rsidR="00010FF8" w:rsidRPr="00A40E4C" w:rsidRDefault="00010FF8" w:rsidP="00A40E4C">
      <w:pPr>
        <w:widowControl w:val="0"/>
        <w:autoSpaceDE w:val="0"/>
        <w:autoSpaceDN w:val="0"/>
        <w:adjustRightInd w:val="0"/>
        <w:ind w:firstLine="709"/>
      </w:pPr>
      <w:r w:rsidRPr="00A40E4C">
        <w:t>С самого начала стандарты разрабатываются исходя из потребностей конкретных пользователей</w:t>
      </w:r>
      <w:r w:rsidR="00A40E4C" w:rsidRPr="00A40E4C">
        <w:t xml:space="preserve">. </w:t>
      </w:r>
      <w:r w:rsidRPr="00A40E4C">
        <w:t>При выборе того или иного методического подхода основным критерием служит полезность информации для принятия экономических решений</w:t>
      </w:r>
      <w:r w:rsidR="00A40E4C" w:rsidRPr="00A40E4C">
        <w:t xml:space="preserve">. </w:t>
      </w:r>
      <w:r w:rsidRPr="00A40E4C">
        <w:t xml:space="preserve">Не случайно, неотъемлемой частью международных стандартов финансовой отчетности является документ </w:t>
      </w:r>
      <w:r w:rsidR="00A40E4C" w:rsidRPr="00A40E4C">
        <w:t>"</w:t>
      </w:r>
      <w:r w:rsidRPr="00A40E4C">
        <w:t>Основы подготовки и представления финансовой отчетности</w:t>
      </w:r>
      <w:r w:rsidR="00A40E4C" w:rsidRPr="00A40E4C">
        <w:t>"</w:t>
      </w:r>
      <w:r w:rsidRPr="00A40E4C">
        <w:t>, определяющий, среди прочего, на кого рассчитана отчетность, каковы потребности пользователей и качественные характеристики финансовой информации, делающие ее полезной этим пользователям</w:t>
      </w:r>
      <w:r w:rsidR="00A40E4C" w:rsidRPr="00A40E4C">
        <w:t xml:space="preserve">. </w:t>
      </w:r>
    </w:p>
    <w:p w:rsidR="00010FF8" w:rsidRPr="00A40E4C" w:rsidRDefault="00010FF8" w:rsidP="00A40E4C">
      <w:pPr>
        <w:widowControl w:val="0"/>
        <w:autoSpaceDE w:val="0"/>
        <w:autoSpaceDN w:val="0"/>
        <w:adjustRightInd w:val="0"/>
        <w:ind w:firstLine="709"/>
      </w:pPr>
      <w:r w:rsidRPr="00A40E4C">
        <w:t>Полезность отчетности, составляемой по МСФО, подтверждает тот факт, что уже сегодня основные фондовые биржи мира допускают представление таких отчетов иностранными эмитентами для котировки ценных бумаг</w:t>
      </w:r>
      <w:r w:rsidR="00A40E4C" w:rsidRPr="00A40E4C">
        <w:t xml:space="preserve">. </w:t>
      </w:r>
    </w:p>
    <w:p w:rsidR="00010FF8" w:rsidRPr="00A40E4C" w:rsidRDefault="00010FF8" w:rsidP="00A40E4C">
      <w:pPr>
        <w:widowControl w:val="0"/>
        <w:autoSpaceDE w:val="0"/>
        <w:autoSpaceDN w:val="0"/>
        <w:adjustRightInd w:val="0"/>
        <w:ind w:firstLine="709"/>
      </w:pPr>
      <w:r w:rsidRPr="00A40E4C">
        <w:t>В-третьих, использование МСФО позволяет значительно сократить время и ресурсы, необходимые для разработки новых национальных правил отчетности</w:t>
      </w:r>
      <w:r w:rsidR="00A40E4C" w:rsidRPr="00A40E4C">
        <w:t xml:space="preserve">. </w:t>
      </w:r>
      <w:r w:rsidRPr="00A40E4C">
        <w:t>Эти стандарты закрепляют достаточно длительный опыт ведения бухгалтерского учета и отчетности в условиях рыночной экономики</w:t>
      </w:r>
      <w:r w:rsidR="00A40E4C" w:rsidRPr="00A40E4C">
        <w:t xml:space="preserve">. </w:t>
      </w:r>
      <w:r w:rsidRPr="00A40E4C">
        <w:t>Они сформированы как результат труда и поиска не одного поколения бухгалтеров-исследователей, представителей разных научных школ</w:t>
      </w:r>
      <w:r w:rsidR="00A40E4C" w:rsidRPr="00A40E4C">
        <w:t xml:space="preserve">. </w:t>
      </w:r>
      <w:r w:rsidRPr="00A40E4C">
        <w:t>Стандарты учитывают запросы и опыт работы с отчетностью предпринимателей, банковских и других финансовых структур, финансовых аналитиков, профсоюзов</w:t>
      </w:r>
      <w:r w:rsidR="00A40E4C" w:rsidRPr="00A40E4C">
        <w:t xml:space="preserve">. </w:t>
      </w:r>
      <w:r w:rsidRPr="00A40E4C">
        <w:t>Правительственных организаций, представители которых с 1981 г</w:t>
      </w:r>
      <w:r w:rsidR="00A40E4C" w:rsidRPr="00A40E4C">
        <w:t xml:space="preserve">. </w:t>
      </w:r>
      <w:r w:rsidRPr="00A40E4C">
        <w:t>образуют Консультативную группу в рамках Комитета по МСФО</w:t>
      </w:r>
      <w:r w:rsidR="00A40E4C" w:rsidRPr="00A40E4C">
        <w:t xml:space="preserve">. </w:t>
      </w:r>
    </w:p>
    <w:p w:rsidR="00010FF8" w:rsidRPr="00A40E4C" w:rsidRDefault="00010FF8" w:rsidP="00A40E4C">
      <w:pPr>
        <w:widowControl w:val="0"/>
        <w:autoSpaceDE w:val="0"/>
        <w:autoSpaceDN w:val="0"/>
        <w:adjustRightInd w:val="0"/>
        <w:ind w:firstLine="709"/>
      </w:pPr>
      <w:r w:rsidRPr="00A40E4C">
        <w:t>Как видно, актуальность данной темы очевидна</w:t>
      </w:r>
      <w:r w:rsidR="00A40E4C" w:rsidRPr="00A40E4C">
        <w:t xml:space="preserve">. </w:t>
      </w:r>
      <w:r w:rsidRPr="00A40E4C">
        <w:t xml:space="preserve">Актуальность и значимость обусловили цель работы, </w:t>
      </w:r>
      <w:r w:rsidR="00F95B73" w:rsidRPr="00A40E4C">
        <w:t xml:space="preserve">среди всех стандартов был выбран 23 </w:t>
      </w:r>
      <w:r w:rsidR="00A40E4C" w:rsidRPr="00A40E4C">
        <w:t>"</w:t>
      </w:r>
      <w:r w:rsidR="00F95B73" w:rsidRPr="00A40E4C">
        <w:t>Затраты по займам</w:t>
      </w:r>
      <w:r w:rsidR="00A40E4C" w:rsidRPr="00A40E4C">
        <w:t>"</w:t>
      </w:r>
      <w:r w:rsidR="00C13524" w:rsidRPr="00A40E4C">
        <w:t>,</w:t>
      </w:r>
      <w:r w:rsidRPr="00A40E4C">
        <w:t xml:space="preserve"> </w:t>
      </w:r>
      <w:r w:rsidR="00C13524" w:rsidRPr="00A40E4C">
        <w:t xml:space="preserve">проведен анализ </w:t>
      </w:r>
      <w:r w:rsidRPr="00A40E4C">
        <w:t>международных стандартов учета и отчетности и возможност</w:t>
      </w:r>
      <w:r w:rsidR="00C13524" w:rsidRPr="00A40E4C">
        <w:t>ь</w:t>
      </w:r>
      <w:r w:rsidRPr="00A40E4C">
        <w:t xml:space="preserve"> их применения </w:t>
      </w:r>
      <w:r w:rsidR="00646DD2" w:rsidRPr="00A40E4C">
        <w:t>в</w:t>
      </w:r>
      <w:r w:rsidRPr="00A40E4C">
        <w:t xml:space="preserve"> </w:t>
      </w:r>
      <w:r w:rsidR="00C13524" w:rsidRPr="00A40E4C">
        <w:t>казахстанской</w:t>
      </w:r>
      <w:r w:rsidR="00A40E4C" w:rsidRPr="00A40E4C">
        <w:t xml:space="preserve">. </w:t>
      </w:r>
    </w:p>
    <w:p w:rsidR="00010FF8" w:rsidRPr="00A40E4C" w:rsidRDefault="00010FF8" w:rsidP="00A40E4C">
      <w:pPr>
        <w:widowControl w:val="0"/>
        <w:autoSpaceDE w:val="0"/>
        <w:autoSpaceDN w:val="0"/>
        <w:adjustRightInd w:val="0"/>
        <w:ind w:firstLine="709"/>
      </w:pPr>
      <w:r w:rsidRPr="00A40E4C">
        <w:t xml:space="preserve">Внедрение МСФО не подразумевает одномоментного изменения всей системы учета и отчетности в </w:t>
      </w:r>
      <w:r w:rsidR="005956B2" w:rsidRPr="00A40E4C">
        <w:t>Казахстане</w:t>
      </w:r>
      <w:r w:rsidR="00A40E4C" w:rsidRPr="00A40E4C">
        <w:t xml:space="preserve">. </w:t>
      </w:r>
      <w:r w:rsidRPr="00A40E4C">
        <w:t xml:space="preserve">Переход к использованию международных стандартов, </w:t>
      </w:r>
      <w:r w:rsidR="005956B2" w:rsidRPr="00A40E4C">
        <w:t>несомненно,</w:t>
      </w:r>
      <w:r w:rsidRPr="00A40E4C">
        <w:t xml:space="preserve"> должен быть постепенным и целенаправленным процессом</w:t>
      </w:r>
      <w:r w:rsidR="00A40E4C" w:rsidRPr="00A40E4C">
        <w:t xml:space="preserve">. </w:t>
      </w:r>
      <w:r w:rsidRPr="00A40E4C">
        <w:t>Смысл такого процесса заключается в том, чтобы недостатки и несоответствия отечественной системы бухгалтерского учета устранялись последовательно в соответствии с запросами рыночной экономики без нарушения этой системы</w:t>
      </w:r>
      <w:r w:rsidR="00A40E4C" w:rsidRPr="00A40E4C">
        <w:t xml:space="preserve">. </w:t>
      </w:r>
    </w:p>
    <w:p w:rsidR="00010FF8" w:rsidRPr="00A40E4C" w:rsidRDefault="00010FF8" w:rsidP="00A40E4C">
      <w:pPr>
        <w:widowControl w:val="0"/>
        <w:autoSpaceDE w:val="0"/>
        <w:autoSpaceDN w:val="0"/>
        <w:adjustRightInd w:val="0"/>
        <w:ind w:firstLine="709"/>
      </w:pPr>
      <w:r w:rsidRPr="00A40E4C">
        <w:t>Невозможность быстрого перехода на МСФО обусловлена необходимостью предварительного осуществления большого числа мероприятий, делающих такой переход реальным</w:t>
      </w:r>
      <w:r w:rsidR="00A40E4C" w:rsidRPr="00A40E4C">
        <w:t xml:space="preserve">. </w:t>
      </w:r>
      <w:r w:rsidRPr="00A40E4C">
        <w:t>В частности, потребуются коррективы в законодательстве, прежде всего гражданском и налоговом, а также пересмотр практически всей нормативной базы бухгалтерского учета и отчетности</w:t>
      </w:r>
      <w:r w:rsidR="00A40E4C" w:rsidRPr="00A40E4C">
        <w:t xml:space="preserve">. </w:t>
      </w:r>
      <w:r w:rsidRPr="00A40E4C">
        <w:t>Принимая во внимание, что МСФО имеют дело лишь с отчетностью, орган, регулирующий учет и отчетность в стране, должен разрабатывать и издавать детальные инструкции по внедрению и применению новых стандартов, включая вопросы организации учетного процесса</w:t>
      </w:r>
      <w:r w:rsidR="00A40E4C" w:rsidRPr="00A40E4C">
        <w:t xml:space="preserve">. </w:t>
      </w:r>
      <w:r w:rsidRPr="00A40E4C">
        <w:t>Налоговым органам потребуется пересматривать свои подходы к использованию данных бухгалтерского учета и отчетности, включая серьезные изменения в налоговых правилах</w:t>
      </w:r>
      <w:r w:rsidR="00A40E4C" w:rsidRPr="00A40E4C">
        <w:t xml:space="preserve">. </w:t>
      </w:r>
    </w:p>
    <w:p w:rsidR="00010FF8" w:rsidRPr="00A40E4C" w:rsidRDefault="00010FF8" w:rsidP="00A40E4C">
      <w:pPr>
        <w:widowControl w:val="0"/>
        <w:autoSpaceDE w:val="0"/>
        <w:autoSpaceDN w:val="0"/>
        <w:adjustRightInd w:val="0"/>
        <w:ind w:firstLine="709"/>
      </w:pPr>
      <w:r w:rsidRPr="00A40E4C">
        <w:t>Требуется переобучение и переаттестация бухгалтерских и, в первую очередь, главных бухгалтеров</w:t>
      </w:r>
      <w:r w:rsidR="00A40E4C" w:rsidRPr="00A40E4C">
        <w:t xml:space="preserve">. </w:t>
      </w:r>
      <w:r w:rsidRPr="00A40E4C">
        <w:t>Переход на МСФО предполагает обучение заинтересованных пользователей бухгалтерской отчетности, в частности существующих и потенциальных собственников, либо реформирование бухгалтерского учета в целом возможно и реально лишь при востребовании информации, формирующейся в нем</w:t>
      </w:r>
      <w:r w:rsidR="00A40E4C" w:rsidRPr="00A40E4C">
        <w:t xml:space="preserve">. </w:t>
      </w:r>
    </w:p>
    <w:p w:rsidR="00010FF8" w:rsidRPr="00A40E4C" w:rsidRDefault="00010FF8" w:rsidP="00A40E4C">
      <w:pPr>
        <w:widowControl w:val="0"/>
        <w:autoSpaceDE w:val="0"/>
        <w:autoSpaceDN w:val="0"/>
        <w:adjustRightInd w:val="0"/>
        <w:ind w:firstLine="709"/>
      </w:pPr>
      <w:r w:rsidRPr="00A40E4C">
        <w:t>Опыт других стран показывает, что применение какого-либо международного признанного решения в национальном стандарте возможно лишь в том случае, когда это решение соответствует реальной ситуации, существующей в стране</w:t>
      </w:r>
      <w:r w:rsidR="00A40E4C" w:rsidRPr="00A40E4C">
        <w:t xml:space="preserve">. </w:t>
      </w:r>
      <w:r w:rsidRPr="00A40E4C">
        <w:t>Иными словами, при использовании МСФО для создания национальной системы учета необходима своего рода адаптация</w:t>
      </w:r>
      <w:r w:rsidR="00A40E4C" w:rsidRPr="00A40E4C">
        <w:t xml:space="preserve">. </w:t>
      </w:r>
    </w:p>
    <w:p w:rsidR="00010FF8" w:rsidRPr="00A40E4C" w:rsidRDefault="00010FF8" w:rsidP="00A40E4C">
      <w:pPr>
        <w:widowControl w:val="0"/>
        <w:autoSpaceDE w:val="0"/>
        <w:autoSpaceDN w:val="0"/>
        <w:adjustRightInd w:val="0"/>
        <w:ind w:firstLine="709"/>
      </w:pPr>
      <w:r w:rsidRPr="00A40E4C">
        <w:t xml:space="preserve">Исходя из мировой практики, перевод </w:t>
      </w:r>
      <w:r w:rsidR="005956B2" w:rsidRPr="00A40E4C">
        <w:t xml:space="preserve">казахстанского </w:t>
      </w:r>
      <w:r w:rsidRPr="00A40E4C">
        <w:t>учета на МСФО нельзя понимать как непосредственное внедрение этих стандартов в практику отечественных организаций</w:t>
      </w:r>
      <w:r w:rsidR="00A40E4C" w:rsidRPr="00A40E4C">
        <w:t xml:space="preserve">. </w:t>
      </w:r>
      <w:r w:rsidRPr="00A40E4C">
        <w:t xml:space="preserve">Использование международных стандартов в </w:t>
      </w:r>
      <w:r w:rsidR="005956B2" w:rsidRPr="00A40E4C">
        <w:t>Казахстане</w:t>
      </w:r>
      <w:r w:rsidRPr="00A40E4C">
        <w:t xml:space="preserve"> должно заключаться, прежде всего, в активном применении их при создании концепции бухгалтерского учета в рыночной экономике, что должно обеспечить общую сопоставимость бухгалтерской информации, формируемой </w:t>
      </w:r>
      <w:r w:rsidR="005956B2" w:rsidRPr="00A40E4C">
        <w:t>казахстанскими</w:t>
      </w:r>
      <w:r w:rsidRPr="00A40E4C">
        <w:t xml:space="preserve"> и западными компаниями</w:t>
      </w:r>
      <w:r w:rsidR="00A40E4C" w:rsidRPr="00A40E4C">
        <w:t xml:space="preserve">. </w:t>
      </w:r>
      <w:r w:rsidRPr="00A40E4C">
        <w:t xml:space="preserve">При разработке и доработке национальных стандартов необходимо принять МСФО в качестве отправной точки, образца и критерия соответствия признанной в мире практики, что ни в коем случае не должно вести к игнорированию специфики рыночных отношений в </w:t>
      </w:r>
      <w:r w:rsidR="005956B2" w:rsidRPr="00A40E4C">
        <w:t>Казахстане</w:t>
      </w:r>
      <w:r w:rsidR="00A40E4C" w:rsidRPr="00A40E4C">
        <w:t xml:space="preserve">. </w:t>
      </w:r>
    </w:p>
    <w:p w:rsidR="00010FF8" w:rsidRPr="00A40E4C" w:rsidRDefault="00010FF8" w:rsidP="00A40E4C">
      <w:pPr>
        <w:widowControl w:val="0"/>
        <w:autoSpaceDE w:val="0"/>
        <w:autoSpaceDN w:val="0"/>
        <w:adjustRightInd w:val="0"/>
        <w:ind w:firstLine="709"/>
      </w:pPr>
      <w:r w:rsidRPr="00A40E4C">
        <w:t>Если исходить из предложенного выше пути перехода к использованию МСФО и рассматривать данный процесс как один из основных факторов продолжения и активизации реформы бухгалтерского учета в стране, то задачей первостепенной важности сегодня представляется максимально полное и добросовестное освоение концепции и содержания международных стандартов широкой бухгалтерской общественностью, включая представителей регулирующих органов</w:t>
      </w:r>
      <w:r w:rsidR="00A40E4C" w:rsidRPr="00A40E4C">
        <w:t xml:space="preserve">. </w:t>
      </w:r>
      <w:r w:rsidRPr="00A40E4C">
        <w:t>Понимание основополагающих идей и смысла международных стандартов обеспечит в дальнейшем корректный подход к применению в российской бухгалтерии решений, традиционных для улучшения западной практики</w:t>
      </w:r>
      <w:r w:rsidR="00A40E4C" w:rsidRPr="00A40E4C">
        <w:t xml:space="preserve">. </w:t>
      </w:r>
    </w:p>
    <w:p w:rsidR="00F50602" w:rsidRPr="00A40E4C" w:rsidRDefault="00010FF8" w:rsidP="00B40056">
      <w:pPr>
        <w:pStyle w:val="2"/>
      </w:pPr>
      <w:r w:rsidRPr="00A40E4C">
        <w:br w:type="page"/>
      </w:r>
      <w:bookmarkStart w:id="17" w:name="_Toc229980126"/>
      <w:r w:rsidR="00441602" w:rsidRPr="00A40E4C">
        <w:t>Список использованной литературы</w:t>
      </w:r>
      <w:bookmarkEnd w:id="17"/>
    </w:p>
    <w:p w:rsidR="00B40056" w:rsidRDefault="00B40056" w:rsidP="00A40E4C">
      <w:pPr>
        <w:widowControl w:val="0"/>
        <w:autoSpaceDE w:val="0"/>
        <w:autoSpaceDN w:val="0"/>
        <w:adjustRightInd w:val="0"/>
        <w:ind w:firstLine="709"/>
      </w:pPr>
    </w:p>
    <w:p w:rsidR="00336FA6" w:rsidRPr="00A40E4C" w:rsidRDefault="00336FA6" w:rsidP="00B40056">
      <w:pPr>
        <w:pStyle w:val="a0"/>
      </w:pPr>
      <w:r w:rsidRPr="00A40E4C">
        <w:t>Родостовец В</w:t>
      </w:r>
      <w:r w:rsidR="00A40E4C">
        <w:t xml:space="preserve">.К., </w:t>
      </w:r>
      <w:r w:rsidRPr="00A40E4C">
        <w:t>Родостовец В</w:t>
      </w:r>
      <w:r w:rsidR="00A40E4C">
        <w:t xml:space="preserve">.В., </w:t>
      </w:r>
      <w:r w:rsidRPr="00A40E4C">
        <w:t>Шмидт О</w:t>
      </w:r>
      <w:r w:rsidR="00A40E4C">
        <w:t xml:space="preserve">.И. </w:t>
      </w:r>
      <w:r w:rsidR="00A40E4C" w:rsidRPr="00A40E4C">
        <w:t>"</w:t>
      </w:r>
      <w:r w:rsidRPr="00A40E4C">
        <w:t>Бухгалтерский учет на предприятии</w:t>
      </w:r>
      <w:r w:rsidR="00A40E4C" w:rsidRPr="00A40E4C">
        <w:t>"</w:t>
      </w:r>
      <w:r w:rsidRPr="00A40E4C">
        <w:t xml:space="preserve"> Алматы, 2002г</w:t>
      </w:r>
      <w:r w:rsidR="00A40E4C" w:rsidRPr="00A40E4C">
        <w:t xml:space="preserve">. </w:t>
      </w:r>
    </w:p>
    <w:p w:rsidR="00336FA6" w:rsidRPr="00A40E4C" w:rsidRDefault="00336FA6" w:rsidP="00B40056">
      <w:pPr>
        <w:pStyle w:val="a0"/>
      </w:pPr>
      <w:r w:rsidRPr="00A40E4C">
        <w:t>Рахимбекова Р</w:t>
      </w:r>
      <w:r w:rsidR="00A40E4C">
        <w:t xml:space="preserve">.И. </w:t>
      </w:r>
      <w:r w:rsidR="00A40E4C" w:rsidRPr="00A40E4C">
        <w:t>"</w:t>
      </w:r>
      <w:r w:rsidRPr="00A40E4C">
        <w:t>Финансовый учет на предприятии</w:t>
      </w:r>
      <w:r w:rsidR="00A40E4C" w:rsidRPr="00A40E4C">
        <w:t xml:space="preserve">" </w:t>
      </w:r>
      <w:r w:rsidRPr="00A40E4C">
        <w:t>Алматы</w:t>
      </w:r>
      <w:r w:rsidR="00A40E4C">
        <w:t>, 20</w:t>
      </w:r>
      <w:r w:rsidRPr="00A40E4C">
        <w:t>03г</w:t>
      </w:r>
      <w:r w:rsidR="00A40E4C" w:rsidRPr="00A40E4C">
        <w:t xml:space="preserve">. </w:t>
      </w:r>
    </w:p>
    <w:p w:rsidR="00336FA6" w:rsidRPr="00A40E4C" w:rsidRDefault="00336FA6" w:rsidP="00B40056">
      <w:pPr>
        <w:pStyle w:val="a0"/>
      </w:pPr>
      <w:r w:rsidRPr="00A40E4C">
        <w:t>Назарова В</w:t>
      </w:r>
      <w:r w:rsidR="00A40E4C">
        <w:t xml:space="preserve">.Л. </w:t>
      </w:r>
      <w:r w:rsidR="00A40E4C" w:rsidRPr="00A40E4C">
        <w:t>"</w:t>
      </w:r>
      <w:r w:rsidRPr="00A40E4C">
        <w:t>Бухгалтерский учет хозяйствующих субъектов</w:t>
      </w:r>
      <w:r w:rsidR="00A40E4C" w:rsidRPr="00A40E4C">
        <w:t xml:space="preserve">" </w:t>
      </w:r>
      <w:r w:rsidRPr="00A40E4C">
        <w:t>Алматы, 2004г</w:t>
      </w:r>
      <w:r w:rsidR="00A40E4C" w:rsidRPr="00A40E4C">
        <w:t xml:space="preserve">. </w:t>
      </w:r>
    </w:p>
    <w:p w:rsidR="00336FA6" w:rsidRPr="00A40E4C" w:rsidRDefault="00336FA6" w:rsidP="00B40056">
      <w:pPr>
        <w:pStyle w:val="a0"/>
      </w:pPr>
      <w:r w:rsidRPr="00A40E4C">
        <w:t>Нурсеитов Э</w:t>
      </w:r>
      <w:r w:rsidR="00A40E4C">
        <w:t xml:space="preserve">.О., </w:t>
      </w:r>
      <w:r w:rsidR="00A40E4C" w:rsidRPr="00A40E4C">
        <w:t>"</w:t>
      </w:r>
      <w:r w:rsidRPr="00A40E4C">
        <w:t>Бухгалтерский учет в организациях</w:t>
      </w:r>
      <w:r w:rsidR="00A40E4C" w:rsidRPr="00A40E4C">
        <w:t xml:space="preserve">" </w:t>
      </w:r>
      <w:r w:rsidRPr="00A40E4C">
        <w:t>Алматы, 2006г</w:t>
      </w:r>
      <w:r w:rsidR="00A40E4C" w:rsidRPr="00A40E4C">
        <w:t xml:space="preserve">. </w:t>
      </w:r>
    </w:p>
    <w:p w:rsidR="00336FA6" w:rsidRPr="00A40E4C" w:rsidRDefault="00336FA6" w:rsidP="00B40056">
      <w:pPr>
        <w:pStyle w:val="a0"/>
      </w:pPr>
      <w:r w:rsidRPr="00A40E4C">
        <w:t>Тулешова Г</w:t>
      </w:r>
      <w:r w:rsidR="00A40E4C">
        <w:t xml:space="preserve">.К. </w:t>
      </w:r>
      <w:r w:rsidR="00A40E4C" w:rsidRPr="00A40E4C">
        <w:t>"</w:t>
      </w:r>
      <w:r w:rsidRPr="00A40E4C">
        <w:t>Финансовый учет и отчетность в соответствии с международными стандартами</w:t>
      </w:r>
      <w:r w:rsidR="00A40E4C" w:rsidRPr="00A40E4C">
        <w:t>"</w:t>
      </w:r>
      <w:r w:rsidRPr="00A40E4C">
        <w:t xml:space="preserve"> ч1</w:t>
      </w:r>
      <w:r w:rsidR="00A40E4C">
        <w:t>, ч</w:t>
      </w:r>
      <w:r w:rsidRPr="00A40E4C">
        <w:t>2</w:t>
      </w:r>
      <w:r w:rsidR="00A40E4C" w:rsidRPr="00A40E4C">
        <w:t xml:space="preserve">. </w:t>
      </w:r>
      <w:r w:rsidRPr="00A40E4C">
        <w:t>Алматы, 2005г</w:t>
      </w:r>
      <w:r w:rsidR="00A40E4C" w:rsidRPr="00A40E4C">
        <w:t xml:space="preserve">. </w:t>
      </w:r>
    </w:p>
    <w:p w:rsidR="00336FA6" w:rsidRPr="00A40E4C" w:rsidRDefault="00336FA6" w:rsidP="00B40056">
      <w:pPr>
        <w:pStyle w:val="a0"/>
      </w:pPr>
      <w:r w:rsidRPr="00A40E4C">
        <w:t>Маренков Н</w:t>
      </w:r>
      <w:r w:rsidR="00A40E4C">
        <w:t xml:space="preserve">.А. </w:t>
      </w:r>
      <w:r w:rsidR="00A40E4C" w:rsidRPr="00A40E4C">
        <w:t>"</w:t>
      </w:r>
      <w:r w:rsidRPr="00A40E4C">
        <w:t>Международные стандарты финансовой отчетности</w:t>
      </w:r>
      <w:r w:rsidR="00A40E4C" w:rsidRPr="00A40E4C">
        <w:t>"</w:t>
      </w:r>
      <w:r w:rsidRPr="00A40E4C">
        <w:t xml:space="preserve"> Москва, 2005г</w:t>
      </w:r>
      <w:r w:rsidR="00A40E4C" w:rsidRPr="00A40E4C">
        <w:t xml:space="preserve">. </w:t>
      </w:r>
    </w:p>
    <w:p w:rsidR="00336FA6" w:rsidRPr="00A40E4C" w:rsidRDefault="00336FA6" w:rsidP="00B40056">
      <w:pPr>
        <w:pStyle w:val="a0"/>
      </w:pPr>
      <w:r w:rsidRPr="00A40E4C">
        <w:t>Малькова Т</w:t>
      </w:r>
      <w:r w:rsidR="00A40E4C">
        <w:t xml:space="preserve">.Н. </w:t>
      </w:r>
      <w:r w:rsidR="00A40E4C" w:rsidRPr="00A40E4C">
        <w:t>"</w:t>
      </w:r>
      <w:r w:rsidRPr="00A40E4C">
        <w:t>Теория и практика международного бухгалтерского учета</w:t>
      </w:r>
      <w:r w:rsidR="00EA1687">
        <w:t xml:space="preserve"> </w:t>
      </w:r>
      <w:r w:rsidR="00A40E4C" w:rsidRPr="00A40E4C">
        <w:t>"</w:t>
      </w:r>
      <w:r w:rsidRPr="00A40E4C">
        <w:t>Санкт-Петербург, 2003г</w:t>
      </w:r>
      <w:r w:rsidR="00A40E4C" w:rsidRPr="00A40E4C">
        <w:t xml:space="preserve">. </w:t>
      </w:r>
    </w:p>
    <w:p w:rsidR="00336FA6" w:rsidRPr="00A40E4C" w:rsidRDefault="00336FA6" w:rsidP="00B40056">
      <w:pPr>
        <w:pStyle w:val="a0"/>
      </w:pPr>
      <w:r w:rsidRPr="00A40E4C">
        <w:t>Деева А</w:t>
      </w:r>
      <w:r w:rsidR="00A40E4C">
        <w:t xml:space="preserve">.И. </w:t>
      </w:r>
      <w:r w:rsidR="00A40E4C" w:rsidRPr="00A40E4C">
        <w:t>"</w:t>
      </w:r>
      <w:r w:rsidRPr="00A40E4C">
        <w:t>Инвестиции</w:t>
      </w:r>
      <w:r w:rsidR="00A40E4C" w:rsidRPr="00A40E4C">
        <w:t>"</w:t>
      </w:r>
      <w:r w:rsidRPr="00A40E4C">
        <w:t xml:space="preserve"> Москва, 2004г</w:t>
      </w:r>
      <w:r w:rsidR="00A40E4C" w:rsidRPr="00A40E4C">
        <w:t xml:space="preserve">. </w:t>
      </w:r>
    </w:p>
    <w:p w:rsidR="00336FA6" w:rsidRPr="00A40E4C" w:rsidRDefault="00336FA6" w:rsidP="00B40056">
      <w:pPr>
        <w:pStyle w:val="a0"/>
      </w:pPr>
      <w:r w:rsidRPr="00A40E4C">
        <w:t>Синицина Н</w:t>
      </w:r>
      <w:r w:rsidR="00A40E4C">
        <w:t xml:space="preserve">.М. </w:t>
      </w:r>
      <w:r w:rsidR="00A40E4C" w:rsidRPr="00A40E4C">
        <w:t>"</w:t>
      </w:r>
      <w:r w:rsidRPr="00A40E4C">
        <w:t>Рынок ценных бумаг</w:t>
      </w:r>
      <w:r w:rsidR="00A40E4C" w:rsidRPr="00A40E4C">
        <w:t>"</w:t>
      </w:r>
      <w:r w:rsidRPr="00A40E4C">
        <w:t xml:space="preserve"> Нижний Новгород, 2004г</w:t>
      </w:r>
      <w:r w:rsidR="00A40E4C" w:rsidRPr="00A40E4C">
        <w:t xml:space="preserve">. </w:t>
      </w:r>
    </w:p>
    <w:p w:rsidR="00A40E4C" w:rsidRPr="00A40E4C" w:rsidRDefault="00336FA6" w:rsidP="00B40056">
      <w:pPr>
        <w:pStyle w:val="a0"/>
      </w:pPr>
      <w:r w:rsidRPr="00A40E4C">
        <w:t>Попова Л</w:t>
      </w:r>
      <w:r w:rsidR="00A40E4C">
        <w:t xml:space="preserve">.А. </w:t>
      </w:r>
      <w:r w:rsidR="00A40E4C" w:rsidRPr="00A40E4C">
        <w:t>"</w:t>
      </w:r>
      <w:r w:rsidRPr="00A40E4C">
        <w:t>Финансовый учет</w:t>
      </w:r>
      <w:r w:rsidR="00A40E4C" w:rsidRPr="00A40E4C">
        <w:t>"</w:t>
      </w:r>
      <w:r w:rsidRPr="00A40E4C">
        <w:t xml:space="preserve"> Караганда</w:t>
      </w:r>
      <w:r w:rsidR="00A40E4C">
        <w:t>, 20</w:t>
      </w:r>
      <w:r w:rsidRPr="00A40E4C">
        <w:t>07г</w:t>
      </w:r>
      <w:r w:rsidR="00A40E4C" w:rsidRPr="00A40E4C">
        <w:t xml:space="preserve">. </w:t>
      </w:r>
    </w:p>
    <w:p w:rsidR="00336FA6" w:rsidRPr="00A40E4C" w:rsidRDefault="00336FA6" w:rsidP="00B40056">
      <w:pPr>
        <w:pStyle w:val="a0"/>
      </w:pPr>
      <w:r w:rsidRPr="00A40E4C">
        <w:t>Вахрушина М</w:t>
      </w:r>
      <w:r w:rsidR="00A40E4C">
        <w:t xml:space="preserve">.А., </w:t>
      </w:r>
      <w:r w:rsidRPr="00A40E4C">
        <w:t>Мельникова Л</w:t>
      </w:r>
      <w:r w:rsidR="00A40E4C">
        <w:t xml:space="preserve">.А., </w:t>
      </w:r>
      <w:r w:rsidRPr="00A40E4C">
        <w:t>Пласкова Н</w:t>
      </w:r>
      <w:r w:rsidR="00A40E4C">
        <w:t xml:space="preserve">.С. </w:t>
      </w:r>
      <w:r w:rsidR="00A40E4C" w:rsidRPr="00A40E4C">
        <w:t>"</w:t>
      </w:r>
      <w:r w:rsidRPr="00A40E4C">
        <w:t>Международные стандарты финансовой отчетности</w:t>
      </w:r>
      <w:r w:rsidR="00A40E4C" w:rsidRPr="00A40E4C">
        <w:t>"</w:t>
      </w:r>
      <w:r w:rsidRPr="00A40E4C">
        <w:t xml:space="preserve"> Москва, 2006г</w:t>
      </w:r>
      <w:r w:rsidR="00A40E4C" w:rsidRPr="00A40E4C">
        <w:t xml:space="preserve">. </w:t>
      </w:r>
    </w:p>
    <w:p w:rsidR="00336FA6" w:rsidRPr="00A40E4C" w:rsidRDefault="00336FA6" w:rsidP="00B40056">
      <w:pPr>
        <w:pStyle w:val="a0"/>
      </w:pPr>
      <w:r w:rsidRPr="00A40E4C">
        <w:t>Нурсеитов Э</w:t>
      </w:r>
      <w:r w:rsidR="00A40E4C">
        <w:t xml:space="preserve">.О., </w:t>
      </w:r>
      <w:r w:rsidRPr="00A40E4C">
        <w:t>Нурсеитов Д</w:t>
      </w:r>
      <w:r w:rsidR="00A40E4C">
        <w:t xml:space="preserve">.Э. </w:t>
      </w:r>
      <w:r w:rsidR="00A40E4C" w:rsidRPr="00A40E4C">
        <w:t>"</w:t>
      </w:r>
      <w:r w:rsidRPr="00A40E4C">
        <w:t>Международные стандарты финансовой отчетности</w:t>
      </w:r>
      <w:r w:rsidR="00A40E4C" w:rsidRPr="00A40E4C">
        <w:t xml:space="preserve">: </w:t>
      </w:r>
      <w:r w:rsidRPr="00A40E4C">
        <w:t>теория и практика</w:t>
      </w:r>
      <w:r w:rsidR="00A40E4C" w:rsidRPr="00A40E4C">
        <w:t>"</w:t>
      </w:r>
      <w:r w:rsidRPr="00A40E4C">
        <w:t xml:space="preserve"> Алматы, 2007г</w:t>
      </w:r>
      <w:r w:rsidR="00A40E4C" w:rsidRPr="00A40E4C">
        <w:t xml:space="preserve">. </w:t>
      </w:r>
    </w:p>
    <w:p w:rsidR="00336FA6" w:rsidRPr="00A40E4C" w:rsidRDefault="00336FA6" w:rsidP="00B40056">
      <w:pPr>
        <w:pStyle w:val="a0"/>
      </w:pPr>
      <w:r w:rsidRPr="00A40E4C">
        <w:t>Скала Н</w:t>
      </w:r>
      <w:r w:rsidR="00A40E4C">
        <w:t xml:space="preserve">.В., </w:t>
      </w:r>
      <w:r w:rsidRPr="00A40E4C">
        <w:t>Петухова Е</w:t>
      </w:r>
      <w:r w:rsidR="00A40E4C">
        <w:t xml:space="preserve">.Г., </w:t>
      </w:r>
      <w:r w:rsidRPr="00A40E4C">
        <w:t>Скала В</w:t>
      </w:r>
      <w:r w:rsidR="00A40E4C">
        <w:t xml:space="preserve">.И. </w:t>
      </w:r>
      <w:r w:rsidR="00A40E4C" w:rsidRPr="00A40E4C">
        <w:t>"</w:t>
      </w:r>
      <w:r w:rsidRPr="00A40E4C">
        <w:t>Сборник бухгалтерских проводок</w:t>
      </w:r>
      <w:r w:rsidR="00A40E4C" w:rsidRPr="00A40E4C">
        <w:t>"</w:t>
      </w:r>
      <w:r w:rsidRPr="00A40E4C">
        <w:t xml:space="preserve"> Алматы, 2008г</w:t>
      </w:r>
      <w:r w:rsidR="00A40E4C" w:rsidRPr="00A40E4C">
        <w:t xml:space="preserve">. </w:t>
      </w:r>
    </w:p>
    <w:p w:rsidR="00336FA6" w:rsidRPr="00A40E4C" w:rsidRDefault="00336FA6" w:rsidP="00B40056">
      <w:pPr>
        <w:pStyle w:val="a0"/>
      </w:pPr>
      <w:r w:rsidRPr="00A40E4C">
        <w:t xml:space="preserve">Закон Республики Казахстан </w:t>
      </w:r>
      <w:r w:rsidR="00A40E4C" w:rsidRPr="00A40E4C">
        <w:t>"</w:t>
      </w:r>
      <w:r w:rsidRPr="00A40E4C">
        <w:t>Об акционерных обществах</w:t>
      </w:r>
      <w:r w:rsidR="00A40E4C" w:rsidRPr="00A40E4C">
        <w:t>"</w:t>
      </w:r>
      <w:r w:rsidRPr="00A40E4C">
        <w:t xml:space="preserve"> Алматы 2008</w:t>
      </w:r>
      <w:r w:rsidR="00EA1687">
        <w:t xml:space="preserve"> </w:t>
      </w:r>
      <w:r w:rsidRPr="00A40E4C">
        <w:t>г</w:t>
      </w:r>
      <w:r w:rsidR="00A40E4C" w:rsidRPr="00A40E4C">
        <w:t xml:space="preserve">. </w:t>
      </w:r>
    </w:p>
    <w:p w:rsidR="00336FA6" w:rsidRPr="00A40E4C" w:rsidRDefault="00336FA6" w:rsidP="00B40056">
      <w:pPr>
        <w:pStyle w:val="a0"/>
      </w:pPr>
      <w:r w:rsidRPr="00A40E4C">
        <w:t xml:space="preserve">Налоговый кодекс Республики Казахстан </w:t>
      </w:r>
      <w:r w:rsidR="00A40E4C" w:rsidRPr="00A40E4C">
        <w:t>"</w:t>
      </w:r>
      <w:r w:rsidRPr="00A40E4C">
        <w:t>О налогах и других обязательных платежах в бюджет</w:t>
      </w:r>
      <w:r w:rsidR="00A40E4C" w:rsidRPr="00A40E4C">
        <w:t>"</w:t>
      </w:r>
      <w:r w:rsidRPr="00A40E4C">
        <w:t xml:space="preserve"> от 12 июня 2001г</w:t>
      </w:r>
      <w:r w:rsidR="00A40E4C" w:rsidRPr="00A40E4C">
        <w:t xml:space="preserve">. </w:t>
      </w:r>
      <w:r w:rsidRPr="00A40E4C">
        <w:t>№209-2 с изменениями и дополнениями от 1</w:t>
      </w:r>
      <w:r w:rsidR="00A40E4C">
        <w:t>.01. 20</w:t>
      </w:r>
      <w:r w:rsidRPr="00A40E4C">
        <w:t>08г</w:t>
      </w:r>
      <w:r w:rsidR="00A40E4C" w:rsidRPr="00A40E4C">
        <w:t xml:space="preserve">. </w:t>
      </w:r>
    </w:p>
    <w:p w:rsidR="00336FA6" w:rsidRPr="00A40E4C" w:rsidRDefault="00A40E4C" w:rsidP="00B40056">
      <w:pPr>
        <w:pStyle w:val="a0"/>
      </w:pPr>
      <w:r w:rsidRPr="00A40E4C">
        <w:t>"</w:t>
      </w:r>
      <w:r w:rsidR="00336FA6" w:rsidRPr="00A40E4C">
        <w:t>Методические рекомендации к международным стандартам бухгалтерского учета</w:t>
      </w:r>
      <w:r w:rsidRPr="00A40E4C">
        <w:t>"</w:t>
      </w:r>
      <w:r w:rsidR="00336FA6" w:rsidRPr="00A40E4C">
        <w:t xml:space="preserve"> Выпуск 7 Издательство </w:t>
      </w:r>
      <w:r w:rsidRPr="00A40E4C">
        <w:t>"</w:t>
      </w:r>
      <w:r w:rsidR="00336FA6" w:rsidRPr="00A40E4C">
        <w:rPr>
          <w:lang w:val="en-US"/>
        </w:rPr>
        <w:t>Lem</w:t>
      </w:r>
      <w:r w:rsidRPr="00A40E4C">
        <w:t>"</w:t>
      </w:r>
      <w:r w:rsidR="00336FA6" w:rsidRPr="00A40E4C">
        <w:t xml:space="preserve"> Алматы, 2007г</w:t>
      </w:r>
      <w:r w:rsidRPr="00A40E4C">
        <w:t xml:space="preserve">. </w:t>
      </w:r>
    </w:p>
    <w:p w:rsidR="00336FA6" w:rsidRPr="00A40E4C" w:rsidRDefault="00A40E4C" w:rsidP="00B40056">
      <w:pPr>
        <w:pStyle w:val="a0"/>
      </w:pPr>
      <w:r w:rsidRPr="00A40E4C">
        <w:t>"</w:t>
      </w:r>
      <w:r w:rsidR="00336FA6" w:rsidRPr="00A40E4C">
        <w:t>Методические рекомендации к международным стандартам бухгалтерского учета</w:t>
      </w:r>
      <w:r w:rsidRPr="00A40E4C">
        <w:t>"</w:t>
      </w:r>
      <w:r w:rsidR="00336FA6" w:rsidRPr="00A40E4C">
        <w:t xml:space="preserve"> Выпуск 8 Издательство </w:t>
      </w:r>
      <w:r w:rsidRPr="00A40E4C">
        <w:t>"</w:t>
      </w:r>
      <w:r w:rsidR="00336FA6" w:rsidRPr="00A40E4C">
        <w:rPr>
          <w:lang w:val="en-US"/>
        </w:rPr>
        <w:t>Lem</w:t>
      </w:r>
      <w:r w:rsidRPr="00A40E4C">
        <w:t>"</w:t>
      </w:r>
      <w:r w:rsidR="00336FA6" w:rsidRPr="00A40E4C">
        <w:t xml:space="preserve"> Алматы, 2007г</w:t>
      </w:r>
      <w:r w:rsidRPr="00A40E4C">
        <w:t xml:space="preserve">. </w:t>
      </w:r>
    </w:p>
    <w:p w:rsidR="00A40E4C" w:rsidRPr="00A40E4C" w:rsidRDefault="00336FA6" w:rsidP="00B40056">
      <w:pPr>
        <w:pStyle w:val="a0"/>
      </w:pPr>
      <w:r w:rsidRPr="00A40E4C">
        <w:t>Сейдахметова Ф</w:t>
      </w:r>
      <w:r w:rsidR="00A40E4C" w:rsidRPr="00A40E4C">
        <w:t>.,</w:t>
      </w:r>
      <w:r w:rsidRPr="00A40E4C">
        <w:t xml:space="preserve"> Сейдахметова З</w:t>
      </w:r>
      <w:r w:rsidR="00A40E4C" w:rsidRPr="00A40E4C">
        <w:t>.,</w:t>
      </w:r>
      <w:r w:rsidRPr="00A40E4C">
        <w:t xml:space="preserve"> Сейдахметов Г</w:t>
      </w:r>
      <w:r w:rsidR="00A40E4C" w:rsidRPr="00A40E4C">
        <w:t>. "</w:t>
      </w:r>
      <w:r w:rsidR="0049638A" w:rsidRPr="00A40E4C">
        <w:t>Международные стандарты финансовой отчетности</w:t>
      </w:r>
      <w:r w:rsidR="00A40E4C" w:rsidRPr="00A40E4C">
        <w:t xml:space="preserve">. </w:t>
      </w:r>
      <w:r w:rsidR="0049638A" w:rsidRPr="00A40E4C">
        <w:t>Общий обзор и разъяснения</w:t>
      </w:r>
      <w:r w:rsidR="00A40E4C" w:rsidRPr="00A40E4C">
        <w:t>"</w:t>
      </w:r>
      <w:r w:rsidR="0049638A" w:rsidRPr="00A40E4C">
        <w:t xml:space="preserve"> Издательство </w:t>
      </w:r>
      <w:r w:rsidR="00A40E4C" w:rsidRPr="00A40E4C">
        <w:t>"</w:t>
      </w:r>
      <w:r w:rsidR="0049638A" w:rsidRPr="00A40E4C">
        <w:rPr>
          <w:lang w:val="en-US"/>
        </w:rPr>
        <w:t>Lem</w:t>
      </w:r>
      <w:r w:rsidR="00A40E4C" w:rsidRPr="00A40E4C">
        <w:t>"</w:t>
      </w:r>
      <w:r w:rsidR="0049638A" w:rsidRPr="00A40E4C">
        <w:t xml:space="preserve"> Алматы, 2007</w:t>
      </w:r>
    </w:p>
    <w:p w:rsidR="00A40E4C" w:rsidRPr="00A40E4C" w:rsidRDefault="00A40E4C" w:rsidP="00B40056">
      <w:pPr>
        <w:pStyle w:val="a0"/>
      </w:pPr>
      <w:r w:rsidRPr="00A40E4C">
        <w:t>"</w:t>
      </w:r>
      <w:r w:rsidR="0049638A" w:rsidRPr="00A40E4C">
        <w:t>Методические рекомендации по применению</w:t>
      </w:r>
      <w:r w:rsidRPr="00A40E4C">
        <w:t xml:space="preserve"> </w:t>
      </w:r>
      <w:r w:rsidR="0049638A" w:rsidRPr="00A40E4C">
        <w:t>международных стандартов финансовой отчетности и</w:t>
      </w:r>
      <w:r w:rsidRPr="00A40E4C">
        <w:t xml:space="preserve"> </w:t>
      </w:r>
      <w:r w:rsidR="0049638A" w:rsidRPr="00A40E4C">
        <w:t>бухгалтерского учета</w:t>
      </w:r>
      <w:r w:rsidRPr="00A40E4C">
        <w:t>"</w:t>
      </w:r>
      <w:r w:rsidR="0049638A" w:rsidRPr="00A40E4C">
        <w:t xml:space="preserve">, книга 2, Издательство </w:t>
      </w:r>
      <w:r w:rsidRPr="00A40E4C">
        <w:t>"</w:t>
      </w:r>
      <w:r w:rsidR="0049638A" w:rsidRPr="00A40E4C">
        <w:t>Юрист</w:t>
      </w:r>
      <w:r w:rsidRPr="00A40E4C">
        <w:t>"</w:t>
      </w:r>
      <w:r w:rsidR="0049638A" w:rsidRPr="00A40E4C">
        <w:t>, Алматы, 2007</w:t>
      </w:r>
    </w:p>
    <w:p w:rsidR="00A40E4C" w:rsidRDefault="00A40E4C" w:rsidP="00B40056">
      <w:pPr>
        <w:pStyle w:val="a0"/>
      </w:pPr>
      <w:r w:rsidRPr="00A40E4C">
        <w:t>"</w:t>
      </w:r>
      <w:r w:rsidR="0049638A" w:rsidRPr="00A40E4C">
        <w:t>Расчеты с подотчетными лицами, поставщиками</w:t>
      </w:r>
      <w:r w:rsidRPr="00A40E4C">
        <w:t xml:space="preserve">. </w:t>
      </w:r>
      <w:r w:rsidR="0049638A" w:rsidRPr="00A40E4C">
        <w:t>Учет денежных средств, затрат по займам</w:t>
      </w:r>
      <w:r w:rsidRPr="00A40E4C">
        <w:t xml:space="preserve">. </w:t>
      </w:r>
      <w:r w:rsidR="0049638A" w:rsidRPr="00A40E4C">
        <w:t>Производственный учет</w:t>
      </w:r>
      <w:r w:rsidRPr="00A40E4C">
        <w:t>"</w:t>
      </w:r>
      <w:r w:rsidR="0049638A" w:rsidRPr="00A40E4C">
        <w:t xml:space="preserve">, Серия </w:t>
      </w:r>
      <w:r w:rsidRPr="00A40E4C">
        <w:t>"</w:t>
      </w:r>
      <w:r w:rsidR="0049638A" w:rsidRPr="00A40E4C">
        <w:t>Бухгалтерский и налоговый учет в Казахстане</w:t>
      </w:r>
      <w:r w:rsidRPr="00A40E4C">
        <w:t>"</w:t>
      </w:r>
      <w:r w:rsidR="0049638A" w:rsidRPr="00A40E4C">
        <w:t xml:space="preserve">, Издательский дом </w:t>
      </w:r>
      <w:r w:rsidRPr="00A40E4C">
        <w:t>"</w:t>
      </w:r>
      <w:r w:rsidR="0049638A" w:rsidRPr="00A40E4C">
        <w:t>БИКО</w:t>
      </w:r>
      <w:r w:rsidRPr="00A40E4C">
        <w:t>"</w:t>
      </w:r>
      <w:r w:rsidR="0049638A" w:rsidRPr="00A40E4C">
        <w:t>, Алматы, 2006</w:t>
      </w:r>
    </w:p>
    <w:p w:rsidR="00F50602" w:rsidRPr="00A40E4C" w:rsidRDefault="00F50602" w:rsidP="00A40E4C">
      <w:pPr>
        <w:widowControl w:val="0"/>
        <w:autoSpaceDE w:val="0"/>
        <w:autoSpaceDN w:val="0"/>
        <w:adjustRightInd w:val="0"/>
        <w:ind w:firstLine="709"/>
      </w:pPr>
      <w:bookmarkStart w:id="18" w:name="_GoBack"/>
      <w:bookmarkEnd w:id="18"/>
    </w:p>
    <w:sectPr w:rsidR="00F50602" w:rsidRPr="00A40E4C" w:rsidSect="00A40E4C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AED" w:rsidRDefault="009A3AED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9A3AED" w:rsidRDefault="009A3AED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33B" w:rsidRDefault="0042233B" w:rsidP="00411F8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AED" w:rsidRDefault="009A3AED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9A3AED" w:rsidRDefault="009A3AED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E4C" w:rsidRDefault="000710D5" w:rsidP="00D1774E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A40E4C" w:rsidRDefault="00A40E4C" w:rsidP="00A40E4C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4A93"/>
    <w:multiLevelType w:val="hybridMultilevel"/>
    <w:tmpl w:val="AB7C3E7C"/>
    <w:lvl w:ilvl="0" w:tplc="6C568F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464B5"/>
    <w:multiLevelType w:val="hybridMultilevel"/>
    <w:tmpl w:val="EA961CA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A01C52"/>
    <w:multiLevelType w:val="hybridMultilevel"/>
    <w:tmpl w:val="465A7C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46220AA"/>
    <w:multiLevelType w:val="hybridMultilevel"/>
    <w:tmpl w:val="81A640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815857"/>
    <w:multiLevelType w:val="hybridMultilevel"/>
    <w:tmpl w:val="A290176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279F472A"/>
    <w:multiLevelType w:val="hybridMultilevel"/>
    <w:tmpl w:val="A4B67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1E311BD"/>
    <w:multiLevelType w:val="hybridMultilevel"/>
    <w:tmpl w:val="4C7A640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CD07A7"/>
    <w:multiLevelType w:val="hybridMultilevel"/>
    <w:tmpl w:val="1408BA8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0F4C07"/>
    <w:multiLevelType w:val="hybridMultilevel"/>
    <w:tmpl w:val="09869C64"/>
    <w:lvl w:ilvl="0" w:tplc="118EC41A">
      <w:start w:val="1"/>
      <w:numFmt w:val="decimal"/>
      <w:lvlText w:val="%1."/>
      <w:lvlJc w:val="left"/>
      <w:pPr>
        <w:tabs>
          <w:tab w:val="num" w:pos="806"/>
        </w:tabs>
        <w:ind w:left="80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11">
    <w:nsid w:val="530105FD"/>
    <w:multiLevelType w:val="hybridMultilevel"/>
    <w:tmpl w:val="C4325F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561416E8"/>
    <w:multiLevelType w:val="hybridMultilevel"/>
    <w:tmpl w:val="CF987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D6A650A"/>
    <w:multiLevelType w:val="hybridMultilevel"/>
    <w:tmpl w:val="3D1E16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DDD3CFE"/>
    <w:multiLevelType w:val="hybridMultilevel"/>
    <w:tmpl w:val="45C045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63E35434"/>
    <w:multiLevelType w:val="singleLevel"/>
    <w:tmpl w:val="010A39DA"/>
    <w:lvl w:ilvl="0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</w:abstractNum>
  <w:abstractNum w:abstractNumId="16">
    <w:nsid w:val="6677430D"/>
    <w:multiLevelType w:val="hybridMultilevel"/>
    <w:tmpl w:val="2B6C355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A14D64"/>
    <w:multiLevelType w:val="hybridMultilevel"/>
    <w:tmpl w:val="3514A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210ED3"/>
    <w:multiLevelType w:val="hybridMultilevel"/>
    <w:tmpl w:val="A8680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16"/>
  </w:num>
  <w:num w:numId="9">
    <w:abstractNumId w:val="1"/>
  </w:num>
  <w:num w:numId="10">
    <w:abstractNumId w:val="3"/>
  </w:num>
  <w:num w:numId="11">
    <w:abstractNumId w:val="5"/>
  </w:num>
  <w:num w:numId="12">
    <w:abstractNumId w:val="17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0"/>
  </w:num>
  <w:num w:numId="18">
    <w:abstractNumId w:val="8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B54"/>
    <w:rsid w:val="00010FF8"/>
    <w:rsid w:val="000226C1"/>
    <w:rsid w:val="00027BF0"/>
    <w:rsid w:val="00037156"/>
    <w:rsid w:val="0004253B"/>
    <w:rsid w:val="00054B75"/>
    <w:rsid w:val="00070068"/>
    <w:rsid w:val="000710D5"/>
    <w:rsid w:val="0008343D"/>
    <w:rsid w:val="00087F10"/>
    <w:rsid w:val="00091BEF"/>
    <w:rsid w:val="0009789B"/>
    <w:rsid w:val="00097E81"/>
    <w:rsid w:val="000B51C3"/>
    <w:rsid w:val="000B5EF8"/>
    <w:rsid w:val="000E7B70"/>
    <w:rsid w:val="001210F9"/>
    <w:rsid w:val="001224E2"/>
    <w:rsid w:val="001231B4"/>
    <w:rsid w:val="001372F3"/>
    <w:rsid w:val="00146CA0"/>
    <w:rsid w:val="00164E2C"/>
    <w:rsid w:val="001D12CF"/>
    <w:rsid w:val="002048A4"/>
    <w:rsid w:val="00205A65"/>
    <w:rsid w:val="00210EBA"/>
    <w:rsid w:val="00211FC1"/>
    <w:rsid w:val="00222AF1"/>
    <w:rsid w:val="00227560"/>
    <w:rsid w:val="00240D9C"/>
    <w:rsid w:val="00246631"/>
    <w:rsid w:val="00250CCF"/>
    <w:rsid w:val="00252E73"/>
    <w:rsid w:val="002620B9"/>
    <w:rsid w:val="00264FBE"/>
    <w:rsid w:val="0029416F"/>
    <w:rsid w:val="002A4F8E"/>
    <w:rsid w:val="002B0F07"/>
    <w:rsid w:val="002B6E5F"/>
    <w:rsid w:val="002F2549"/>
    <w:rsid w:val="00305996"/>
    <w:rsid w:val="0032488A"/>
    <w:rsid w:val="00336FA6"/>
    <w:rsid w:val="00353620"/>
    <w:rsid w:val="00354EFF"/>
    <w:rsid w:val="003A3F5D"/>
    <w:rsid w:val="003B4E30"/>
    <w:rsid w:val="003B6BB7"/>
    <w:rsid w:val="003E3595"/>
    <w:rsid w:val="003E3EDC"/>
    <w:rsid w:val="004039E3"/>
    <w:rsid w:val="00405328"/>
    <w:rsid w:val="00411F83"/>
    <w:rsid w:val="0042233B"/>
    <w:rsid w:val="00437DAE"/>
    <w:rsid w:val="00441602"/>
    <w:rsid w:val="0047067C"/>
    <w:rsid w:val="00477B41"/>
    <w:rsid w:val="0049638A"/>
    <w:rsid w:val="004C5567"/>
    <w:rsid w:val="004D53AA"/>
    <w:rsid w:val="004D7B49"/>
    <w:rsid w:val="004E3A09"/>
    <w:rsid w:val="0050497E"/>
    <w:rsid w:val="00512857"/>
    <w:rsid w:val="00515482"/>
    <w:rsid w:val="00525BBD"/>
    <w:rsid w:val="0053386A"/>
    <w:rsid w:val="005341FF"/>
    <w:rsid w:val="0054022C"/>
    <w:rsid w:val="00547C8A"/>
    <w:rsid w:val="005956B2"/>
    <w:rsid w:val="005A51B4"/>
    <w:rsid w:val="005C64B4"/>
    <w:rsid w:val="005E029C"/>
    <w:rsid w:val="005E5137"/>
    <w:rsid w:val="005F12EC"/>
    <w:rsid w:val="00602353"/>
    <w:rsid w:val="00617C28"/>
    <w:rsid w:val="00625EE3"/>
    <w:rsid w:val="0063166F"/>
    <w:rsid w:val="00646DD2"/>
    <w:rsid w:val="00647E02"/>
    <w:rsid w:val="0065048B"/>
    <w:rsid w:val="00653D45"/>
    <w:rsid w:val="0066365E"/>
    <w:rsid w:val="0066442A"/>
    <w:rsid w:val="00667DA3"/>
    <w:rsid w:val="006707DB"/>
    <w:rsid w:val="00675CF9"/>
    <w:rsid w:val="00692621"/>
    <w:rsid w:val="006A1554"/>
    <w:rsid w:val="006B1BE4"/>
    <w:rsid w:val="00722450"/>
    <w:rsid w:val="00734B44"/>
    <w:rsid w:val="00740909"/>
    <w:rsid w:val="00750A3F"/>
    <w:rsid w:val="00780385"/>
    <w:rsid w:val="007D6D98"/>
    <w:rsid w:val="00815180"/>
    <w:rsid w:val="00844004"/>
    <w:rsid w:val="00845372"/>
    <w:rsid w:val="00870C85"/>
    <w:rsid w:val="008917DB"/>
    <w:rsid w:val="008B7449"/>
    <w:rsid w:val="008D7480"/>
    <w:rsid w:val="008E4064"/>
    <w:rsid w:val="00907D4D"/>
    <w:rsid w:val="00912FAA"/>
    <w:rsid w:val="00925E7E"/>
    <w:rsid w:val="009401F9"/>
    <w:rsid w:val="0094666C"/>
    <w:rsid w:val="009575BB"/>
    <w:rsid w:val="00962CF9"/>
    <w:rsid w:val="0097550A"/>
    <w:rsid w:val="009764D4"/>
    <w:rsid w:val="0098516E"/>
    <w:rsid w:val="00990C13"/>
    <w:rsid w:val="00993F86"/>
    <w:rsid w:val="00997D8C"/>
    <w:rsid w:val="009A3AED"/>
    <w:rsid w:val="009B21DE"/>
    <w:rsid w:val="009B2ACF"/>
    <w:rsid w:val="009D6022"/>
    <w:rsid w:val="009D78F6"/>
    <w:rsid w:val="00A02B05"/>
    <w:rsid w:val="00A07E22"/>
    <w:rsid w:val="00A2151B"/>
    <w:rsid w:val="00A218F9"/>
    <w:rsid w:val="00A3187C"/>
    <w:rsid w:val="00A40E4C"/>
    <w:rsid w:val="00A46DA4"/>
    <w:rsid w:val="00A830B3"/>
    <w:rsid w:val="00A8742F"/>
    <w:rsid w:val="00A90BA0"/>
    <w:rsid w:val="00AB0204"/>
    <w:rsid w:val="00AC19B3"/>
    <w:rsid w:val="00AE4089"/>
    <w:rsid w:val="00AF493E"/>
    <w:rsid w:val="00B14FEC"/>
    <w:rsid w:val="00B20D0B"/>
    <w:rsid w:val="00B40056"/>
    <w:rsid w:val="00B864C2"/>
    <w:rsid w:val="00B90D97"/>
    <w:rsid w:val="00B928AF"/>
    <w:rsid w:val="00B943EC"/>
    <w:rsid w:val="00BA3A0B"/>
    <w:rsid w:val="00BB2EDA"/>
    <w:rsid w:val="00BB582D"/>
    <w:rsid w:val="00BC2026"/>
    <w:rsid w:val="00BD2E6A"/>
    <w:rsid w:val="00C013F0"/>
    <w:rsid w:val="00C0221C"/>
    <w:rsid w:val="00C1208B"/>
    <w:rsid w:val="00C13524"/>
    <w:rsid w:val="00C37A3F"/>
    <w:rsid w:val="00C37C08"/>
    <w:rsid w:val="00C64370"/>
    <w:rsid w:val="00C92FCC"/>
    <w:rsid w:val="00CA2ED4"/>
    <w:rsid w:val="00CB170C"/>
    <w:rsid w:val="00CB63EA"/>
    <w:rsid w:val="00CB77AC"/>
    <w:rsid w:val="00CC38FB"/>
    <w:rsid w:val="00CD5ECB"/>
    <w:rsid w:val="00CE0B84"/>
    <w:rsid w:val="00D11464"/>
    <w:rsid w:val="00D15B46"/>
    <w:rsid w:val="00D1774E"/>
    <w:rsid w:val="00D22E59"/>
    <w:rsid w:val="00D37E03"/>
    <w:rsid w:val="00D45E8B"/>
    <w:rsid w:val="00D86714"/>
    <w:rsid w:val="00D9697A"/>
    <w:rsid w:val="00DD3BFA"/>
    <w:rsid w:val="00DE3E3D"/>
    <w:rsid w:val="00E3100D"/>
    <w:rsid w:val="00E35324"/>
    <w:rsid w:val="00E363CE"/>
    <w:rsid w:val="00E36CFF"/>
    <w:rsid w:val="00E97873"/>
    <w:rsid w:val="00EA1344"/>
    <w:rsid w:val="00EA1687"/>
    <w:rsid w:val="00EA39FD"/>
    <w:rsid w:val="00ED611C"/>
    <w:rsid w:val="00EF23FD"/>
    <w:rsid w:val="00F0023D"/>
    <w:rsid w:val="00F12445"/>
    <w:rsid w:val="00F247E8"/>
    <w:rsid w:val="00F41025"/>
    <w:rsid w:val="00F50602"/>
    <w:rsid w:val="00F64B54"/>
    <w:rsid w:val="00F67EE5"/>
    <w:rsid w:val="00F7735D"/>
    <w:rsid w:val="00F8088E"/>
    <w:rsid w:val="00F814E1"/>
    <w:rsid w:val="00F91A3C"/>
    <w:rsid w:val="00F95B73"/>
    <w:rsid w:val="00FA274A"/>
    <w:rsid w:val="00FD1C67"/>
    <w:rsid w:val="00FD2745"/>
    <w:rsid w:val="00FD6EFF"/>
    <w:rsid w:val="00FE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7D478B-683D-4233-BEB2-CB28A211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40E4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40E4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40E4C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40E4C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40E4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40E4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40E4C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40E4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40E4C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A40E4C"/>
    <w:pPr>
      <w:widowControl w:val="0"/>
      <w:autoSpaceDE w:val="0"/>
      <w:autoSpaceDN w:val="0"/>
      <w:adjustRightInd w:val="0"/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Body Text Indent"/>
    <w:basedOn w:val="a2"/>
    <w:link w:val="a9"/>
    <w:uiPriority w:val="99"/>
    <w:rsid w:val="00A40E4C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A40E4C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A40E4C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table" w:styleId="aa">
    <w:name w:val="Table Grid"/>
    <w:basedOn w:val="a4"/>
    <w:uiPriority w:val="99"/>
    <w:rsid w:val="00A40E4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b">
    <w:name w:val="footer"/>
    <w:basedOn w:val="a2"/>
    <w:link w:val="ac"/>
    <w:uiPriority w:val="99"/>
    <w:semiHidden/>
    <w:rsid w:val="00A40E4C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d">
    <w:name w:val="Верхний колонтитул Знак"/>
    <w:link w:val="ae"/>
    <w:uiPriority w:val="99"/>
    <w:semiHidden/>
    <w:locked/>
    <w:rsid w:val="00A40E4C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A40E4C"/>
  </w:style>
  <w:style w:type="paragraph" w:styleId="ae">
    <w:name w:val="header"/>
    <w:basedOn w:val="a2"/>
    <w:next w:val="a6"/>
    <w:link w:val="ad"/>
    <w:uiPriority w:val="99"/>
    <w:rsid w:val="00A40E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A40E4C"/>
    <w:rPr>
      <w:vertAlign w:val="superscript"/>
    </w:rPr>
  </w:style>
  <w:style w:type="paragraph" w:customStyle="1" w:styleId="af1">
    <w:name w:val="выделение"/>
    <w:uiPriority w:val="99"/>
    <w:rsid w:val="00A40E4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A40E4C"/>
    <w:rPr>
      <w:color w:val="0000FF"/>
      <w:u w:val="single"/>
    </w:rPr>
  </w:style>
  <w:style w:type="paragraph" w:customStyle="1" w:styleId="23">
    <w:name w:val="Заголовок 2 дипл"/>
    <w:basedOn w:val="a2"/>
    <w:next w:val="a8"/>
    <w:uiPriority w:val="99"/>
    <w:rsid w:val="00A40E4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3"/>
    <w:uiPriority w:val="99"/>
    <w:locked/>
    <w:rsid w:val="00A40E4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A40E4C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A40E4C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A40E4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40E4C"/>
    <w:pPr>
      <w:numPr>
        <w:numId w:val="18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A40E4C"/>
    <w:rPr>
      <w:sz w:val="28"/>
      <w:szCs w:val="28"/>
    </w:rPr>
  </w:style>
  <w:style w:type="paragraph" w:styleId="af7">
    <w:name w:val="Normal (Web)"/>
    <w:basedOn w:val="a2"/>
    <w:uiPriority w:val="99"/>
    <w:rsid w:val="00A40E4C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A40E4C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A40E4C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A40E4C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40E4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40E4C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f8">
    <w:name w:val="содержание"/>
    <w:uiPriority w:val="99"/>
    <w:rsid w:val="00A40E4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40E4C"/>
    <w:pPr>
      <w:numPr>
        <w:numId w:val="1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40E4C"/>
    <w:pPr>
      <w:numPr>
        <w:numId w:val="2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40E4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40E4C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A40E4C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A40E4C"/>
    <w:rPr>
      <w:i/>
      <w:iCs/>
    </w:rPr>
  </w:style>
  <w:style w:type="paragraph" w:customStyle="1" w:styleId="af9">
    <w:name w:val="ТАБЛИЦА"/>
    <w:next w:val="a2"/>
    <w:autoRedefine/>
    <w:uiPriority w:val="99"/>
    <w:rsid w:val="00A40E4C"/>
    <w:pPr>
      <w:spacing w:line="360" w:lineRule="auto"/>
    </w:pPr>
    <w:rPr>
      <w:color w:val="000000"/>
    </w:rPr>
  </w:style>
  <w:style w:type="paragraph" w:customStyle="1" w:styleId="13">
    <w:name w:val="Стиль1"/>
    <w:basedOn w:val="af9"/>
    <w:autoRedefine/>
    <w:uiPriority w:val="99"/>
    <w:rsid w:val="00A40E4C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A40E4C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A40E4C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A40E4C"/>
    <w:pPr>
      <w:autoSpaceDE w:val="0"/>
      <w:autoSpaceDN w:val="0"/>
      <w:ind w:firstLine="709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A40E4C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A40E4C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6032</Words>
  <Characters>34383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Казахстан</vt:lpstr>
    </vt:vector>
  </TitlesOfParts>
  <Company>Diapsalmata</Company>
  <LinksUpToDate>false</LinksUpToDate>
  <CharactersWithSpaces>40335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Казахстан</dc:title>
  <dc:subject/>
  <dc:creator>Chealsea FC</dc:creator>
  <cp:keywords/>
  <dc:description/>
  <cp:lastModifiedBy>admin</cp:lastModifiedBy>
  <cp:revision>2</cp:revision>
  <dcterms:created xsi:type="dcterms:W3CDTF">2014-03-12T13:14:00Z</dcterms:created>
  <dcterms:modified xsi:type="dcterms:W3CDTF">2014-03-12T13:14:00Z</dcterms:modified>
</cp:coreProperties>
</file>