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4F0" w:rsidRPr="002504F0" w:rsidRDefault="002E62B5" w:rsidP="00171D07">
      <w:pPr>
        <w:pStyle w:val="afc"/>
      </w:pPr>
      <w:r w:rsidRPr="002504F0">
        <w:t>Содержание</w:t>
      </w:r>
    </w:p>
    <w:p w:rsidR="002504F0" w:rsidRDefault="002504F0" w:rsidP="002504F0"/>
    <w:p w:rsidR="00F47D49" w:rsidRDefault="00F47D49">
      <w:pPr>
        <w:pStyle w:val="21"/>
        <w:rPr>
          <w:smallCaps w:val="0"/>
          <w:noProof/>
          <w:sz w:val="24"/>
          <w:szCs w:val="24"/>
        </w:rPr>
      </w:pPr>
      <w:r w:rsidRPr="002D45A4">
        <w:rPr>
          <w:rStyle w:val="af4"/>
          <w:noProof/>
        </w:rPr>
        <w:t>Введение</w:t>
      </w:r>
    </w:p>
    <w:p w:rsidR="00F47D49" w:rsidRDefault="00F47D49">
      <w:pPr>
        <w:pStyle w:val="21"/>
        <w:rPr>
          <w:smallCaps w:val="0"/>
          <w:noProof/>
          <w:sz w:val="24"/>
          <w:szCs w:val="24"/>
        </w:rPr>
      </w:pPr>
      <w:r w:rsidRPr="002D45A4">
        <w:rPr>
          <w:rStyle w:val="af4"/>
          <w:noProof/>
        </w:rPr>
        <w:t>Глава 1. Теоретический анализ проблемы</w:t>
      </w:r>
    </w:p>
    <w:p w:rsidR="00F47D49" w:rsidRDefault="00F47D49">
      <w:pPr>
        <w:pStyle w:val="21"/>
        <w:rPr>
          <w:smallCaps w:val="0"/>
          <w:noProof/>
          <w:sz w:val="24"/>
          <w:szCs w:val="24"/>
        </w:rPr>
      </w:pPr>
      <w:r w:rsidRPr="002D45A4">
        <w:rPr>
          <w:rStyle w:val="af4"/>
          <w:noProof/>
        </w:rPr>
        <w:t>1.1 Особенности развития изобразительной деятельности у дошкольников</w:t>
      </w:r>
    </w:p>
    <w:p w:rsidR="00F47D49" w:rsidRDefault="00F47D49">
      <w:pPr>
        <w:pStyle w:val="21"/>
        <w:rPr>
          <w:smallCaps w:val="0"/>
          <w:noProof/>
          <w:sz w:val="24"/>
          <w:szCs w:val="24"/>
        </w:rPr>
      </w:pPr>
      <w:r w:rsidRPr="002D45A4">
        <w:rPr>
          <w:rStyle w:val="af4"/>
          <w:noProof/>
        </w:rPr>
        <w:t>1.2 Педагогические условия успешного обучения изобразительному искусству</w:t>
      </w:r>
    </w:p>
    <w:p w:rsidR="00F47D49" w:rsidRDefault="00F47D49">
      <w:pPr>
        <w:pStyle w:val="21"/>
        <w:rPr>
          <w:smallCaps w:val="0"/>
          <w:noProof/>
          <w:sz w:val="24"/>
          <w:szCs w:val="24"/>
        </w:rPr>
      </w:pPr>
      <w:r w:rsidRPr="002D45A4">
        <w:rPr>
          <w:rStyle w:val="af4"/>
          <w:noProof/>
        </w:rPr>
        <w:t>1.3 Импровизация в изодеятельности</w:t>
      </w:r>
    </w:p>
    <w:p w:rsidR="00F47D49" w:rsidRDefault="00F47D49">
      <w:pPr>
        <w:pStyle w:val="21"/>
        <w:rPr>
          <w:smallCaps w:val="0"/>
          <w:noProof/>
          <w:sz w:val="24"/>
          <w:szCs w:val="24"/>
        </w:rPr>
      </w:pPr>
      <w:r w:rsidRPr="002D45A4">
        <w:rPr>
          <w:rStyle w:val="af4"/>
          <w:noProof/>
        </w:rPr>
        <w:t>1.4 Игра как форма коллективной работы на занятиях изодеятельностью</w:t>
      </w:r>
    </w:p>
    <w:p w:rsidR="00F47D49" w:rsidRDefault="00F47D49">
      <w:pPr>
        <w:pStyle w:val="21"/>
        <w:rPr>
          <w:smallCaps w:val="0"/>
          <w:noProof/>
          <w:sz w:val="24"/>
          <w:szCs w:val="24"/>
        </w:rPr>
      </w:pPr>
      <w:r w:rsidRPr="002D45A4">
        <w:rPr>
          <w:rStyle w:val="af4"/>
          <w:noProof/>
        </w:rPr>
        <w:t>1.5 Значение игры в системе обучения</w:t>
      </w:r>
    </w:p>
    <w:p w:rsidR="00F47D49" w:rsidRDefault="00F47D49">
      <w:pPr>
        <w:pStyle w:val="21"/>
        <w:rPr>
          <w:smallCaps w:val="0"/>
          <w:noProof/>
          <w:sz w:val="24"/>
          <w:szCs w:val="24"/>
        </w:rPr>
      </w:pPr>
      <w:r w:rsidRPr="002D45A4">
        <w:rPr>
          <w:rStyle w:val="af4"/>
          <w:noProof/>
        </w:rPr>
        <w:t>Глава 2. Разработка игровых занятий в системе обучения</w:t>
      </w:r>
    </w:p>
    <w:p w:rsidR="00F47D49" w:rsidRDefault="00F47D49">
      <w:pPr>
        <w:pStyle w:val="21"/>
        <w:rPr>
          <w:smallCaps w:val="0"/>
          <w:noProof/>
          <w:sz w:val="24"/>
          <w:szCs w:val="24"/>
        </w:rPr>
      </w:pPr>
      <w:r w:rsidRPr="002D45A4">
        <w:rPr>
          <w:rStyle w:val="af4"/>
          <w:noProof/>
        </w:rPr>
        <w:t>Заключение</w:t>
      </w:r>
    </w:p>
    <w:p w:rsidR="00F47D49" w:rsidRDefault="00F47D49">
      <w:pPr>
        <w:pStyle w:val="21"/>
        <w:rPr>
          <w:smallCaps w:val="0"/>
          <w:noProof/>
          <w:sz w:val="24"/>
          <w:szCs w:val="24"/>
        </w:rPr>
      </w:pPr>
      <w:r w:rsidRPr="002D45A4">
        <w:rPr>
          <w:rStyle w:val="af4"/>
          <w:noProof/>
        </w:rPr>
        <w:t>Литература</w:t>
      </w:r>
    </w:p>
    <w:p w:rsidR="00171D07" w:rsidRPr="002504F0" w:rsidRDefault="00171D07" w:rsidP="002504F0"/>
    <w:p w:rsidR="002E62B5" w:rsidRPr="002504F0" w:rsidRDefault="002E62B5" w:rsidP="00171D07">
      <w:pPr>
        <w:pStyle w:val="2"/>
      </w:pPr>
      <w:r w:rsidRPr="002504F0">
        <w:br w:type="page"/>
      </w:r>
      <w:bookmarkStart w:id="0" w:name="_Toc496949780"/>
      <w:bookmarkStart w:id="1" w:name="_Toc53995409"/>
      <w:bookmarkStart w:id="2" w:name="_Toc236463889"/>
      <w:r w:rsidRPr="002504F0">
        <w:t>Введение</w:t>
      </w:r>
      <w:bookmarkEnd w:id="0"/>
      <w:bookmarkEnd w:id="1"/>
      <w:bookmarkEnd w:id="2"/>
    </w:p>
    <w:p w:rsidR="00171D07" w:rsidRDefault="00171D07" w:rsidP="002504F0"/>
    <w:p w:rsidR="002504F0" w:rsidRDefault="002E62B5" w:rsidP="002504F0">
      <w:r w:rsidRPr="002504F0">
        <w:t>Содержание педагогического процесса во многом определяется социальным заказом</w:t>
      </w:r>
      <w:r w:rsidR="002504F0" w:rsidRPr="002504F0">
        <w:t xml:space="preserve">. </w:t>
      </w:r>
      <w:r w:rsidRPr="002504F0">
        <w:t>Общество, развиваясь, диктует насущную потребность в подготовке специалистов, которые могут быть востребованы в новых социально-экономических условиях</w:t>
      </w:r>
      <w:r w:rsidR="002504F0" w:rsidRPr="002504F0">
        <w:t xml:space="preserve">. </w:t>
      </w:r>
      <w:r w:rsidRPr="002504F0">
        <w:t>Это влияет и на формулировку задач обучения и воспитания, и на определение содержания педагогического процесса, и на выбор адекватных методов и средств</w:t>
      </w:r>
      <w:r w:rsidR="002504F0" w:rsidRPr="002504F0">
        <w:t xml:space="preserve">. </w:t>
      </w:r>
      <w:r w:rsidRPr="002504F0">
        <w:t>На современном этапе развития общества достаточно четко выражена потребность в специалистах, обладающих высоким уровнем развития творческого потенциала, умением системно ставить и решать различные задачи</w:t>
      </w:r>
      <w:r w:rsidR="002504F0" w:rsidRPr="002504F0">
        <w:t>.</w:t>
      </w:r>
    </w:p>
    <w:p w:rsidR="002504F0" w:rsidRDefault="002E62B5" w:rsidP="002504F0">
      <w:r w:rsidRPr="002504F0">
        <w:t>Творчество, как важнейший механизм приспособления, в более широком плане можно рассматривать не только как профессиональную характеристику, но и как необходимое личностное качество, позволяющее человеку адаптироваться в быстро меняющихся социальных условиях и ориентироваться во все более расширяющемся информационном поле</w:t>
      </w:r>
      <w:r w:rsidR="002504F0" w:rsidRPr="002504F0">
        <w:t>.</w:t>
      </w:r>
    </w:p>
    <w:p w:rsidR="002504F0" w:rsidRDefault="002E62B5" w:rsidP="002504F0">
      <w:r w:rsidRPr="002504F0">
        <w:t>Следовательно, творческое системное мышление, как важнейшая характеристика творческой личности,</w:t>
      </w:r>
      <w:r w:rsidR="002504F0" w:rsidRPr="002504F0">
        <w:t xml:space="preserve"> - </w:t>
      </w:r>
      <w:r w:rsidRPr="002504F0">
        <w:t>необходимое качество человека новой эпохи, человека XXI века</w:t>
      </w:r>
      <w:r w:rsidRPr="002504F0">
        <w:rPr>
          <w:vertAlign w:val="superscript"/>
        </w:rPr>
        <w:footnoteReference w:id="1"/>
      </w:r>
      <w:r w:rsidR="002504F0" w:rsidRPr="002504F0">
        <w:t xml:space="preserve">. </w:t>
      </w:r>
      <w:r w:rsidRPr="002504F0">
        <w:t>Успешность формирования творческого системного мышления в процессе профессионального образования во многом определяется уровнем сформированности основных компонентов творческого мышления на более ранних этапах формирования личности</w:t>
      </w:r>
      <w:r w:rsidR="002504F0" w:rsidRPr="002504F0">
        <w:t>.</w:t>
      </w:r>
    </w:p>
    <w:p w:rsidR="002504F0" w:rsidRDefault="002E62B5" w:rsidP="002504F0">
      <w:r w:rsidRPr="002504F0">
        <w:t>В число таких компонентов входят</w:t>
      </w:r>
      <w:r w:rsidR="002504F0" w:rsidRPr="002504F0">
        <w:t xml:space="preserve">: </w:t>
      </w:r>
      <w:r w:rsidRPr="002504F0">
        <w:t>способность к анализу, синтезу, сравнению и установлению причинно-следственных связей</w:t>
      </w:r>
      <w:r w:rsidR="002504F0" w:rsidRPr="002504F0">
        <w:t xml:space="preserve">; </w:t>
      </w:r>
      <w:r w:rsidRPr="002504F0">
        <w:t>критичность мышления</w:t>
      </w:r>
      <w:r w:rsidR="002504F0">
        <w:t xml:space="preserve"> (</w:t>
      </w:r>
      <w:r w:rsidRPr="002504F0">
        <w:t>обнаружение разного рода рассогласований, ошибок</w:t>
      </w:r>
      <w:r w:rsidR="002504F0" w:rsidRPr="002504F0">
        <w:t xml:space="preserve">) </w:t>
      </w:r>
      <w:r w:rsidRPr="002504F0">
        <w:t>и способность выявлять противоречия</w:t>
      </w:r>
      <w:r w:rsidR="002504F0" w:rsidRPr="002504F0">
        <w:t xml:space="preserve">; </w:t>
      </w:r>
      <w:r w:rsidRPr="002504F0">
        <w:t>прогнозирование возможного хода развития</w:t>
      </w:r>
      <w:r w:rsidR="002504F0" w:rsidRPr="002504F0">
        <w:t xml:space="preserve">; </w:t>
      </w:r>
      <w:r w:rsidRPr="002504F0">
        <w:t>способность многоэкранно видеть любую систему или объект в аспекте прошлого, настоящего, будущего</w:t>
      </w:r>
      <w:r w:rsidR="002504F0" w:rsidRPr="002504F0">
        <w:t xml:space="preserve">; </w:t>
      </w:r>
      <w:r w:rsidRPr="002504F0">
        <w:t>выстраивать алгоритм действия, генерировать новые идеи и предъявлять решения в образно-графической форме</w:t>
      </w:r>
      <w:r w:rsidR="002504F0" w:rsidRPr="002504F0">
        <w:t>.</w:t>
      </w:r>
    </w:p>
    <w:p w:rsidR="002504F0" w:rsidRDefault="00680725" w:rsidP="002504F0">
      <w:r w:rsidRPr="002504F0">
        <w:t>Цель исследования</w:t>
      </w:r>
      <w:r w:rsidR="002504F0" w:rsidRPr="002504F0">
        <w:t xml:space="preserve">: </w:t>
      </w:r>
      <w:r w:rsidRPr="002504F0">
        <w:t xml:space="preserve">изучение значения игры в системе обучения </w:t>
      </w:r>
      <w:r w:rsidR="002465FA" w:rsidRPr="002504F0">
        <w:t>дошкольн</w:t>
      </w:r>
      <w:r w:rsidRPr="002504F0">
        <w:t>иков изодеятельности</w:t>
      </w:r>
      <w:r w:rsidR="002504F0" w:rsidRPr="002504F0">
        <w:t>.</w:t>
      </w:r>
    </w:p>
    <w:p w:rsidR="002504F0" w:rsidRDefault="00680725" w:rsidP="002504F0">
      <w:r w:rsidRPr="002504F0">
        <w:t xml:space="preserve">Объектом исследования являются дети </w:t>
      </w:r>
      <w:r w:rsidR="002465FA" w:rsidRPr="002504F0">
        <w:t>дошкольн</w:t>
      </w:r>
      <w:r w:rsidRPr="002504F0">
        <w:t>ого возраста</w:t>
      </w:r>
      <w:r w:rsidR="002504F0" w:rsidRPr="002504F0">
        <w:t>.</w:t>
      </w:r>
    </w:p>
    <w:p w:rsidR="002504F0" w:rsidRDefault="00680725" w:rsidP="002504F0">
      <w:r w:rsidRPr="002504F0">
        <w:t xml:space="preserve">Предметом исследования является игра </w:t>
      </w:r>
      <w:r w:rsidR="002465FA" w:rsidRPr="002504F0">
        <w:t>дошкольн</w:t>
      </w:r>
      <w:r w:rsidRPr="002504F0">
        <w:t>иков на занятиях рисования</w:t>
      </w:r>
      <w:r w:rsidR="002504F0" w:rsidRPr="002504F0">
        <w:t>.</w:t>
      </w:r>
    </w:p>
    <w:p w:rsidR="002504F0" w:rsidRDefault="00680725" w:rsidP="002504F0">
      <w:r w:rsidRPr="002504F0">
        <w:t>Гипотеза исследования</w:t>
      </w:r>
      <w:r w:rsidR="002504F0" w:rsidRPr="002504F0">
        <w:t xml:space="preserve">: </w:t>
      </w:r>
      <w:r w:rsidRPr="002504F0">
        <w:t xml:space="preserve">игра на занятиях рисования помогает формировать творческую личность </w:t>
      </w:r>
      <w:r w:rsidR="002465FA" w:rsidRPr="002504F0">
        <w:t>дошкольн</w:t>
      </w:r>
      <w:r w:rsidRPr="002504F0">
        <w:t>иков, если содержание учебных заданий будет соединять в себе практическую, интеллектуальную и эмоционально-оценочную деятельность</w:t>
      </w:r>
      <w:r w:rsidR="002504F0" w:rsidRPr="002504F0">
        <w:t>.</w:t>
      </w:r>
    </w:p>
    <w:p w:rsidR="002504F0" w:rsidRDefault="00680725" w:rsidP="002504F0">
      <w:r w:rsidRPr="002504F0">
        <w:t>Задачи исследования</w:t>
      </w:r>
      <w:r w:rsidR="002504F0" w:rsidRPr="002504F0">
        <w:t>:</w:t>
      </w:r>
    </w:p>
    <w:p w:rsidR="00680725" w:rsidRPr="002504F0" w:rsidRDefault="00680725" w:rsidP="002504F0">
      <w:r w:rsidRPr="002504F0">
        <w:t>1</w:t>
      </w:r>
      <w:r w:rsidR="002504F0" w:rsidRPr="002504F0">
        <w:t xml:space="preserve">. </w:t>
      </w:r>
      <w:r w:rsidRPr="002504F0">
        <w:t xml:space="preserve">Изучит условия успешного обучения </w:t>
      </w:r>
      <w:r w:rsidR="002465FA" w:rsidRPr="002504F0">
        <w:t>дошкольн</w:t>
      </w:r>
      <w:r w:rsidRPr="002504F0">
        <w:t>иков изобразительному искусству</w:t>
      </w:r>
    </w:p>
    <w:p w:rsidR="002504F0" w:rsidRDefault="00680725" w:rsidP="002504F0">
      <w:r w:rsidRPr="002504F0">
        <w:t>2</w:t>
      </w:r>
      <w:r w:rsidR="002504F0" w:rsidRPr="002504F0">
        <w:t xml:space="preserve">. </w:t>
      </w:r>
      <w:r w:rsidRPr="002504F0">
        <w:t xml:space="preserve">Исследовать сущность творческого мышления </w:t>
      </w:r>
      <w:r w:rsidR="002465FA" w:rsidRPr="002504F0">
        <w:t>дошкольн</w:t>
      </w:r>
      <w:r w:rsidRPr="002504F0">
        <w:t>иков, проанализировать его специфику на занятиях рисования</w:t>
      </w:r>
      <w:r w:rsidR="002504F0" w:rsidRPr="002504F0">
        <w:t>.</w:t>
      </w:r>
    </w:p>
    <w:p w:rsidR="002504F0" w:rsidRDefault="00680725" w:rsidP="002504F0">
      <w:r w:rsidRPr="002504F0">
        <w:t>3</w:t>
      </w:r>
      <w:r w:rsidR="002504F0" w:rsidRPr="002504F0">
        <w:t xml:space="preserve">. </w:t>
      </w:r>
      <w:r w:rsidR="00994C9A" w:rsidRPr="002504F0">
        <w:t xml:space="preserve">Изучить </w:t>
      </w:r>
      <w:r w:rsidRPr="002504F0">
        <w:t xml:space="preserve">содержание и методику формирования творческой личности у </w:t>
      </w:r>
      <w:r w:rsidR="002465FA" w:rsidRPr="002504F0">
        <w:t>дошкольн</w:t>
      </w:r>
      <w:r w:rsidRPr="002504F0">
        <w:t>иков в процессе игры на занятиях рисования</w:t>
      </w:r>
      <w:r w:rsidR="002504F0" w:rsidRPr="002504F0">
        <w:t>.</w:t>
      </w:r>
    </w:p>
    <w:p w:rsidR="002504F0" w:rsidRDefault="00680725" w:rsidP="002504F0">
      <w:r w:rsidRPr="002504F0">
        <w:t>Методы исследования</w:t>
      </w:r>
      <w:r w:rsidR="002504F0" w:rsidRPr="002504F0">
        <w:t>:</w:t>
      </w:r>
    </w:p>
    <w:p w:rsidR="00680725" w:rsidRPr="002504F0" w:rsidRDefault="00680725" w:rsidP="002504F0">
      <w:r w:rsidRPr="002504F0">
        <w:t>1</w:t>
      </w:r>
      <w:r w:rsidR="002504F0" w:rsidRPr="002504F0">
        <w:t xml:space="preserve">. </w:t>
      </w:r>
      <w:r w:rsidRPr="002504F0">
        <w:t>Теоретический анализ литературы</w:t>
      </w:r>
    </w:p>
    <w:p w:rsidR="002504F0" w:rsidRDefault="00680725" w:rsidP="002504F0">
      <w:r w:rsidRPr="002504F0">
        <w:t>2</w:t>
      </w:r>
      <w:r w:rsidR="002504F0" w:rsidRPr="002504F0">
        <w:t xml:space="preserve">. </w:t>
      </w:r>
      <w:r w:rsidRPr="002504F0">
        <w:t>Наблюдение</w:t>
      </w:r>
    </w:p>
    <w:p w:rsidR="002504F0" w:rsidRDefault="00680725" w:rsidP="002504F0">
      <w:r w:rsidRPr="002504F0">
        <w:t xml:space="preserve">Практическая значимость исследования состоит в разработке методики формирования творческой личности </w:t>
      </w:r>
      <w:r w:rsidR="002465FA" w:rsidRPr="002504F0">
        <w:t>дошкольн</w:t>
      </w:r>
      <w:r w:rsidRPr="002504F0">
        <w:t>иков в процессе игры на занятиях рисования</w:t>
      </w:r>
      <w:r w:rsidR="002504F0" w:rsidRPr="002504F0">
        <w:t xml:space="preserve">. </w:t>
      </w:r>
      <w:r w:rsidRPr="002504F0">
        <w:t>Полученные результаты могут быть использованы в разработке программ по обучению для детского сада, а также для педагогических учебных заведений</w:t>
      </w:r>
      <w:r w:rsidR="002504F0" w:rsidRPr="002504F0">
        <w:t>.</w:t>
      </w:r>
    </w:p>
    <w:p w:rsidR="0077678F" w:rsidRPr="002504F0" w:rsidRDefault="002E62B5" w:rsidP="00171D07">
      <w:pPr>
        <w:pStyle w:val="2"/>
      </w:pPr>
      <w:r w:rsidRPr="002504F0">
        <w:br w:type="page"/>
      </w:r>
      <w:bookmarkStart w:id="3" w:name="_Toc53995410"/>
      <w:bookmarkStart w:id="4" w:name="_Toc236463890"/>
      <w:bookmarkStart w:id="5" w:name="_Toc496949781"/>
      <w:r w:rsidR="0077678F" w:rsidRPr="002504F0">
        <w:t>Глава 1</w:t>
      </w:r>
      <w:r w:rsidR="002504F0" w:rsidRPr="002504F0">
        <w:t xml:space="preserve">. </w:t>
      </w:r>
      <w:r w:rsidR="0077678F" w:rsidRPr="002504F0">
        <w:t>Теоретический анализ проблемы</w:t>
      </w:r>
      <w:bookmarkEnd w:id="3"/>
      <w:bookmarkEnd w:id="4"/>
    </w:p>
    <w:p w:rsidR="00171D07" w:rsidRDefault="00171D07" w:rsidP="002504F0">
      <w:bookmarkStart w:id="6" w:name="_Toc53640428"/>
      <w:bookmarkStart w:id="7" w:name="_Toc53995411"/>
    </w:p>
    <w:p w:rsidR="00275FFF" w:rsidRPr="002504F0" w:rsidRDefault="002504F0" w:rsidP="00171D07">
      <w:pPr>
        <w:pStyle w:val="2"/>
      </w:pPr>
      <w:bookmarkStart w:id="8" w:name="_Toc236463891"/>
      <w:r>
        <w:t xml:space="preserve">1.1 </w:t>
      </w:r>
      <w:r w:rsidR="00275FFF" w:rsidRPr="002504F0">
        <w:t xml:space="preserve">Особенности развития изобразительной деятельности у </w:t>
      </w:r>
      <w:bookmarkEnd w:id="6"/>
      <w:r w:rsidR="002465FA" w:rsidRPr="002504F0">
        <w:t>дошкольн</w:t>
      </w:r>
      <w:r w:rsidR="00275FFF" w:rsidRPr="002504F0">
        <w:t>иков</w:t>
      </w:r>
      <w:bookmarkEnd w:id="7"/>
      <w:bookmarkEnd w:id="8"/>
    </w:p>
    <w:p w:rsidR="00171D07" w:rsidRDefault="00171D07" w:rsidP="002504F0"/>
    <w:p w:rsidR="002504F0" w:rsidRDefault="00275FFF" w:rsidP="002504F0">
      <w:r w:rsidRPr="002504F0">
        <w:t>К четырем годам дети уже знакомы с конструктивным и изобразительным материалами, имеют некоторые навыки пользования ими</w:t>
      </w:r>
      <w:r w:rsidR="002504F0" w:rsidRPr="002504F0">
        <w:t xml:space="preserve"> - </w:t>
      </w:r>
      <w:r w:rsidRPr="002504F0">
        <w:t>делают простые постройки, владеют карандашом, кистью, глиной, ориентируются на листе бумаги, проявляют устойчивое желание</w:t>
      </w:r>
      <w:r w:rsidR="002504F0" w:rsidRPr="002504F0">
        <w:t xml:space="preserve"> - </w:t>
      </w:r>
      <w:r w:rsidRPr="002504F0">
        <w:t>изобразить то, что видят в окружающей действительности</w:t>
      </w:r>
      <w:r w:rsidR="002504F0" w:rsidRPr="002504F0">
        <w:t>.</w:t>
      </w:r>
    </w:p>
    <w:p w:rsidR="002504F0" w:rsidRDefault="00275FFF" w:rsidP="002504F0">
      <w:r w:rsidRPr="002504F0">
        <w:t>Изображая предметы, дети четырех лет стараются отразить и свое отношение к ним</w:t>
      </w:r>
      <w:r w:rsidR="002504F0" w:rsidRPr="002504F0">
        <w:t xml:space="preserve">. </w:t>
      </w:r>
      <w:r w:rsidRPr="002504F0">
        <w:t>Для этого они используют различные средства</w:t>
      </w:r>
      <w:r w:rsidR="002504F0" w:rsidRPr="002504F0">
        <w:t xml:space="preserve">: </w:t>
      </w:r>
      <w:r w:rsidRPr="002504F0">
        <w:t>определенный подбор предметов для изображения</w:t>
      </w:r>
      <w:r w:rsidR="002504F0" w:rsidRPr="002504F0">
        <w:t xml:space="preserve">; </w:t>
      </w:r>
      <w:r w:rsidRPr="002504F0">
        <w:t>избирательность цвета</w:t>
      </w:r>
      <w:r w:rsidR="002504F0" w:rsidRPr="002504F0">
        <w:t xml:space="preserve">; </w:t>
      </w:r>
      <w:r w:rsidRPr="002504F0">
        <w:t>обыгрывание результатов своей деятельности</w:t>
      </w:r>
      <w:r w:rsidR="002504F0" w:rsidRPr="002504F0">
        <w:t xml:space="preserve">; </w:t>
      </w:r>
      <w:r w:rsidRPr="002504F0">
        <w:t>дополнение словами, рассказом об изображенном предмете или явлении</w:t>
      </w:r>
      <w:r w:rsidR="002504F0" w:rsidRPr="002504F0">
        <w:t xml:space="preserve">. </w:t>
      </w:r>
      <w:r w:rsidRPr="002504F0">
        <w:t>Обучение детей конструированию, аппликации, рисованию и лепке начинается с их знакомства с окружающими предметами и явлениями</w:t>
      </w:r>
      <w:r w:rsidR="002504F0" w:rsidRPr="002504F0">
        <w:t xml:space="preserve">. </w:t>
      </w:r>
      <w:r w:rsidRPr="002504F0">
        <w:t>Ребенка учат наблюдать окружающее</w:t>
      </w:r>
      <w:r w:rsidR="002504F0" w:rsidRPr="002504F0">
        <w:t xml:space="preserve">; </w:t>
      </w:r>
      <w:r w:rsidRPr="002504F0">
        <w:t>целенаправленно рассматривать, обследовать предметы</w:t>
      </w:r>
      <w:r w:rsidR="002504F0" w:rsidRPr="002504F0">
        <w:t xml:space="preserve">; </w:t>
      </w:r>
      <w:r w:rsidRPr="002504F0">
        <w:t>знакомят с многообразием форм, созданных природой и руками человека, вследствие чего у него развивается образное видение мира</w:t>
      </w:r>
      <w:r w:rsidR="002504F0" w:rsidRPr="002504F0">
        <w:t xml:space="preserve">. </w:t>
      </w:r>
      <w:r w:rsidR="00BD50C2" w:rsidRPr="002504F0">
        <w:rPr>
          <w:rStyle w:val="af1"/>
          <w:color w:val="000000"/>
        </w:rPr>
        <w:footnoteReference w:id="2"/>
      </w:r>
    </w:p>
    <w:p w:rsidR="002504F0" w:rsidRDefault="00275FFF" w:rsidP="002504F0">
      <w:r w:rsidRPr="002504F0">
        <w:t>Кроме предварительных целенаправленных наблюдений, с детьми пятого года жизни необходимо организовывать рассматривание предметов перед занятием и непосредственно на занятии с целью уточнить представления о данных предметах, вызвать к ним интерес, желание перенести воспринимаемые образы на бумагу, в глину</w:t>
      </w:r>
      <w:r w:rsidR="002504F0" w:rsidRPr="002504F0">
        <w:t>.</w:t>
      </w:r>
    </w:p>
    <w:p w:rsidR="002504F0" w:rsidRDefault="00275FFF" w:rsidP="002504F0">
      <w:r w:rsidRPr="002504F0">
        <w:t xml:space="preserve">Следующим этапом формирования изобразительной и конструктивной деятельности у ребенка среднего </w:t>
      </w:r>
      <w:r w:rsidR="002465FA" w:rsidRPr="002504F0">
        <w:t>дошкольн</w:t>
      </w:r>
      <w:r w:rsidRPr="002504F0">
        <w:t xml:space="preserve">ого возраста является ознакомление его с многообразием способов изображения предметов и явлений в разном материале, </w:t>
      </w:r>
      <w:r w:rsidR="002504F0">
        <w:t>т.е.</w:t>
      </w:r>
      <w:r w:rsidR="002504F0" w:rsidRPr="002504F0">
        <w:t xml:space="preserve"> </w:t>
      </w:r>
      <w:r w:rsidRPr="002504F0">
        <w:t>введение в мир условных и графических образов</w:t>
      </w:r>
      <w:r w:rsidR="002504F0" w:rsidRPr="002504F0">
        <w:t>.</w:t>
      </w:r>
    </w:p>
    <w:p w:rsidR="002504F0" w:rsidRDefault="00275FFF" w:rsidP="002504F0">
      <w:r w:rsidRPr="002504F0">
        <w:t>Показ различных способов изображения приобретает в средней группе большее значение, чем в младших</w:t>
      </w:r>
      <w:r w:rsidR="002504F0" w:rsidRPr="002504F0">
        <w:t xml:space="preserve">. </w:t>
      </w:r>
      <w:r w:rsidRPr="002504F0">
        <w:t>В этом возрасте дети способны замечать некоторые признаки предмета</w:t>
      </w:r>
      <w:r w:rsidR="002504F0" w:rsidRPr="002504F0">
        <w:t xml:space="preserve"> - </w:t>
      </w:r>
      <w:r w:rsidRPr="002504F0">
        <w:t>цвет, общую форму, различать его части и детали, и у них возникает желание передать это в рисунке</w:t>
      </w:r>
      <w:r w:rsidR="002504F0" w:rsidRPr="002504F0">
        <w:t xml:space="preserve">. </w:t>
      </w:r>
      <w:r w:rsidRPr="002504F0">
        <w:t>Но развитие зрительного восприятия несколько опережает развитие специальной умелости руки</w:t>
      </w:r>
      <w:r w:rsidR="002504F0" w:rsidRPr="002504F0">
        <w:t xml:space="preserve">. </w:t>
      </w:r>
      <w:r w:rsidRPr="002504F0">
        <w:t>Поэтому ребенок очень нуждается в наглядном показе способов изображения, в процессе которого у него формируются представления о графических и пластичных условных образах</w:t>
      </w:r>
      <w:r w:rsidR="002504F0" w:rsidRPr="002504F0">
        <w:t xml:space="preserve">. </w:t>
      </w:r>
      <w:r w:rsidRPr="002504F0">
        <w:t>Воспроизводя эти способы по памяти или повторяя по нескольку раз вслед за показом воспитателя, дети упражняют руки и глаз, в результате чего у них развиваются формообразующие движения в рисовании и лепке, совершенствуется зрительно-двигательная координация</w:t>
      </w:r>
      <w:r w:rsidR="002504F0" w:rsidRPr="002504F0">
        <w:t>.</w:t>
      </w:r>
    </w:p>
    <w:p w:rsidR="002504F0" w:rsidRDefault="00275FFF" w:rsidP="002504F0">
      <w:r w:rsidRPr="002504F0">
        <w:t>К четырем годам у детей усиливается интерес к результатам своей деятельности</w:t>
      </w:r>
      <w:r w:rsidR="002504F0" w:rsidRPr="002504F0">
        <w:t xml:space="preserve">. </w:t>
      </w:r>
      <w:r w:rsidRPr="002504F0">
        <w:t>Признание окружающими образа, созданного ребенком, является эффективным воспитательным моментом</w:t>
      </w:r>
      <w:r w:rsidR="002504F0" w:rsidRPr="002504F0">
        <w:t xml:space="preserve">. </w:t>
      </w:r>
      <w:r w:rsidRPr="002504F0">
        <w:t>Дети удивляются и восхищаются своими изображениями и ждут от товарищей и педагога такого же любования</w:t>
      </w:r>
      <w:r w:rsidR="002504F0" w:rsidRPr="002504F0">
        <w:t xml:space="preserve">. </w:t>
      </w:r>
      <w:r w:rsidRPr="002504F0">
        <w:t>Критические замечания нередко воспринимаются ими как обида и не дают положительных результатов</w:t>
      </w:r>
      <w:r w:rsidR="002504F0" w:rsidRPr="002504F0">
        <w:t xml:space="preserve">. </w:t>
      </w:r>
      <w:r w:rsidRPr="002504F0">
        <w:t>Однако самостоятельно они не могут находить и исправлять свои ошибки</w:t>
      </w:r>
      <w:r w:rsidR="002504F0" w:rsidRPr="002504F0">
        <w:t xml:space="preserve">. </w:t>
      </w:r>
      <w:r w:rsidRPr="002504F0">
        <w:t>Поэтому задача воспитателя</w:t>
      </w:r>
      <w:r w:rsidR="002504F0" w:rsidRPr="002504F0">
        <w:t xml:space="preserve"> - </w:t>
      </w:r>
      <w:r w:rsidRPr="002504F0">
        <w:t>создавать такие ситуации, в которых ребенок наглядно убеждался бы в правильности выполненного задания</w:t>
      </w:r>
      <w:r w:rsidR="002504F0" w:rsidRPr="002504F0">
        <w:t xml:space="preserve">. </w:t>
      </w:r>
      <w:r w:rsidRPr="002504F0">
        <w:t>Например, в рисунке можно предложить ребенку отнести нарисованный им предмет на специально подготовленное место и поставить в таком положении, в каком ему хочется</w:t>
      </w:r>
      <w:r w:rsidR="002504F0" w:rsidRPr="002504F0">
        <w:t xml:space="preserve">. </w:t>
      </w:r>
      <w:r w:rsidR="00BD50C2" w:rsidRPr="002504F0">
        <w:rPr>
          <w:rStyle w:val="af1"/>
          <w:color w:val="000000"/>
        </w:rPr>
        <w:footnoteReference w:id="3"/>
      </w:r>
      <w:r w:rsidRPr="002504F0">
        <w:t xml:space="preserve"> Если рисунок помнется или порвется, то ребенок наглядно убедится в небрежности выполненной работы и постарается устранить недочеты</w:t>
      </w:r>
      <w:r w:rsidR="002504F0" w:rsidRPr="002504F0">
        <w:t>.</w:t>
      </w:r>
    </w:p>
    <w:p w:rsidR="002504F0" w:rsidRDefault="00275FFF" w:rsidP="002504F0">
      <w:r w:rsidRPr="002504F0">
        <w:t>Формированию у детей оценочного отношения к результатам рисования способствует организованное рассматривание всех детских работ с использованием игровых ситуаций, а также составление вначале воспитателем, а затем и самими детьми рассказов по рисункам</w:t>
      </w:r>
      <w:r w:rsidR="002504F0" w:rsidRPr="002504F0">
        <w:t xml:space="preserve">. </w:t>
      </w:r>
      <w:r w:rsidRPr="002504F0">
        <w:t>С этой целью воспитатель может заранее подготовить место, где будут висеть рисунки</w:t>
      </w:r>
      <w:r w:rsidR="002504F0" w:rsidRPr="002504F0">
        <w:t xml:space="preserve">. </w:t>
      </w:r>
      <w:r w:rsidRPr="002504F0">
        <w:t>Закончив свой рисунок, ребенок сразу же относит его и вывешивает в указанном педагогом месте</w:t>
      </w:r>
      <w:r w:rsidR="002504F0" w:rsidRPr="002504F0">
        <w:t xml:space="preserve">. </w:t>
      </w:r>
      <w:r w:rsidRPr="002504F0">
        <w:t>При этом ребенок может сравнить свою работу с другими, придумать рассказ по особенно понравившемуся рисунку</w:t>
      </w:r>
      <w:r w:rsidR="002504F0" w:rsidRPr="002504F0">
        <w:t xml:space="preserve">. </w:t>
      </w:r>
      <w:r w:rsidRPr="002504F0">
        <w:t>Когда закончат рисовать все дети, воспитатель организует рассматривание, обращаясь прежде всего к тем, кто уже успел рассмотреть рисунки, оценить их, придумать хотя бы очень короткий, элементарный рассказ</w:t>
      </w:r>
      <w:r w:rsidR="002504F0" w:rsidRPr="002504F0">
        <w:t>.</w:t>
      </w:r>
    </w:p>
    <w:p w:rsidR="00275FFF" w:rsidRPr="002504F0" w:rsidRDefault="00275FFF" w:rsidP="002504F0">
      <w:r w:rsidRPr="002504F0">
        <w:t>Воспитатель должен следить за тем, чтобы дети, рассказывая, не ограничивались простым перечислением того, что нарисовано, или оценивали рисунки только с точки зрения аккуратности выполнения</w:t>
      </w:r>
      <w:r w:rsidR="002504F0" w:rsidRPr="002504F0">
        <w:t xml:space="preserve">. </w:t>
      </w:r>
      <w:r w:rsidRPr="002504F0">
        <w:t>Необходимо предложить подумать, что делает</w:t>
      </w:r>
      <w:r w:rsidR="002504F0">
        <w:t xml:space="preserve"> (</w:t>
      </w:r>
      <w:r w:rsidRPr="002504F0">
        <w:t>делал</w:t>
      </w:r>
      <w:r w:rsidR="002504F0" w:rsidRPr="002504F0">
        <w:t xml:space="preserve">) </w:t>
      </w:r>
      <w:r w:rsidRPr="002504F0">
        <w:t>изображенный персонаж или что было с нарисованным предметом, куда и зачем его положили и почему нравится именно эта работа</w:t>
      </w:r>
      <w:r w:rsidR="002504F0" w:rsidRPr="002504F0">
        <w:t xml:space="preserve">. </w:t>
      </w:r>
      <w:r w:rsidRPr="002504F0">
        <w:t>В этом случае дети как бы обыгрывают, оживляют статические элементарные образы, проявляя свое отношение к изображаемому</w:t>
      </w:r>
      <w:r w:rsidR="002504F0" w:rsidRPr="002504F0">
        <w:t xml:space="preserve">. </w:t>
      </w:r>
      <w:r w:rsidR="00BD50C2" w:rsidRPr="002504F0">
        <w:rPr>
          <w:rStyle w:val="af1"/>
          <w:color w:val="000000"/>
        </w:rPr>
        <w:footnoteReference w:id="4"/>
      </w:r>
      <w:r w:rsidRPr="002504F0">
        <w:t xml:space="preserve"> Именно в такой ситуации у ребенка начинает формироваться устойчивый интерес к предлагаемой тематике, а также замысел и объективность в оценке результатов деятельности</w:t>
      </w:r>
    </w:p>
    <w:p w:rsidR="002504F0" w:rsidRDefault="00275FFF" w:rsidP="002504F0">
      <w:r w:rsidRPr="002504F0">
        <w:t xml:space="preserve">Изобразительная деятельность ребенка среднего </w:t>
      </w:r>
      <w:r w:rsidR="002465FA" w:rsidRPr="002504F0">
        <w:t>дошкольн</w:t>
      </w:r>
      <w:r w:rsidRPr="002504F0">
        <w:t>ого возраста дает ему возможность самостоятельно применять полученные знания на практике, активно упражняться в художественной деятельности, приобретать навыки индивидуальной и совместной работы, получать удовлетворение от ее результатов</w:t>
      </w:r>
      <w:r w:rsidR="002504F0" w:rsidRPr="002504F0">
        <w:t>.</w:t>
      </w:r>
    </w:p>
    <w:p w:rsidR="002504F0" w:rsidRDefault="00275FFF" w:rsidP="002504F0">
      <w:r w:rsidRPr="002504F0">
        <w:t>Однако дети 4</w:t>
      </w:r>
      <w:r w:rsidR="002504F0" w:rsidRPr="002504F0">
        <w:t>-</w:t>
      </w:r>
      <w:r w:rsidRPr="002504F0">
        <w:t>5 лет, как уже отмечалось в главе</w:t>
      </w:r>
      <w:r w:rsidR="002504F0">
        <w:t xml:space="preserve"> "</w:t>
      </w:r>
      <w:r w:rsidRPr="002504F0">
        <w:t>Развитие детей</w:t>
      </w:r>
      <w:r w:rsidR="002504F0">
        <w:t xml:space="preserve">", </w:t>
      </w:r>
      <w:r w:rsidRPr="002504F0">
        <w:t xml:space="preserve">еще сохраняют в своем развитии ряд черт, свойственных младшим </w:t>
      </w:r>
      <w:r w:rsidR="002465FA" w:rsidRPr="002504F0">
        <w:t>дошкольн</w:t>
      </w:r>
      <w:r w:rsidRPr="002504F0">
        <w:t>икам</w:t>
      </w:r>
      <w:r w:rsidR="002504F0" w:rsidRPr="002504F0">
        <w:t xml:space="preserve">. </w:t>
      </w:r>
      <w:r w:rsidRPr="002504F0">
        <w:t>В связи с этим и изобразительная деятельность ребенка среднего возраста все еще зачастую имеет игровой характер</w:t>
      </w:r>
      <w:r w:rsidR="002504F0" w:rsidRPr="002504F0">
        <w:t xml:space="preserve">. </w:t>
      </w:r>
      <w:r w:rsidRPr="002504F0">
        <w:t>Воспитатель должен учитывать данное обстоятельство при планировании занятий и включать в них игровые моменты и ситуации</w:t>
      </w:r>
      <w:r w:rsidR="002504F0" w:rsidRPr="002504F0">
        <w:t>.</w:t>
      </w:r>
    </w:p>
    <w:p w:rsidR="00171D07" w:rsidRDefault="00171D07" w:rsidP="002504F0"/>
    <w:p w:rsidR="002504F0" w:rsidRDefault="002504F0" w:rsidP="00171D07">
      <w:pPr>
        <w:pStyle w:val="2"/>
      </w:pPr>
      <w:bookmarkStart w:id="9" w:name="_Toc53995412"/>
      <w:bookmarkStart w:id="10" w:name="_Toc236463892"/>
      <w:r>
        <w:t xml:space="preserve">1.2 </w:t>
      </w:r>
      <w:r w:rsidR="002E62B5" w:rsidRPr="002504F0">
        <w:t>Педагогические условия успешного обучения изобразительному искусству</w:t>
      </w:r>
      <w:bookmarkEnd w:id="5"/>
      <w:bookmarkEnd w:id="9"/>
      <w:bookmarkEnd w:id="10"/>
    </w:p>
    <w:p w:rsidR="00171D07" w:rsidRDefault="00171D07" w:rsidP="002504F0"/>
    <w:p w:rsidR="002504F0" w:rsidRDefault="002E62B5" w:rsidP="002504F0">
      <w:r w:rsidRPr="002504F0">
        <w:t>Успех обучения зависит от правильного определения его целей и содержания, а также от способов достижения целей, то есть методов обучения</w:t>
      </w:r>
      <w:r w:rsidR="002504F0" w:rsidRPr="002504F0">
        <w:t xml:space="preserve">. </w:t>
      </w:r>
      <w:r w:rsidRPr="002504F0">
        <w:t>По этому поводу с самого возникновения школы среди ученых ведутся споры</w:t>
      </w:r>
      <w:r w:rsidR="002504F0" w:rsidRPr="002504F0">
        <w:t xml:space="preserve">. </w:t>
      </w:r>
      <w:r w:rsidRPr="002504F0">
        <w:t>Мы придерживаемся классификации методов обучения, разработанной И</w:t>
      </w:r>
      <w:r w:rsidR="002504F0">
        <w:t xml:space="preserve">.Я. </w:t>
      </w:r>
      <w:r w:rsidRPr="002504F0">
        <w:t>Лернером, М</w:t>
      </w:r>
      <w:r w:rsidR="002504F0">
        <w:t xml:space="preserve">.Н. </w:t>
      </w:r>
      <w:r w:rsidRPr="002504F0">
        <w:t>Скаткиным, Ю</w:t>
      </w:r>
      <w:r w:rsidR="002504F0">
        <w:t xml:space="preserve">.К. </w:t>
      </w:r>
      <w:r w:rsidRPr="002504F0">
        <w:t>Бабанским и М</w:t>
      </w:r>
      <w:r w:rsidR="002504F0">
        <w:t xml:space="preserve">.И. </w:t>
      </w:r>
      <w:r w:rsidRPr="002504F0">
        <w:t>Пахмутовым</w:t>
      </w:r>
      <w:r w:rsidR="002504F0" w:rsidRPr="002504F0">
        <w:t xml:space="preserve">. </w:t>
      </w:r>
      <w:r w:rsidRPr="002504F0">
        <w:t>Согласно исследованиям этих авторов, можно выделить следующие общедидактические методы</w:t>
      </w:r>
      <w:r w:rsidR="002504F0" w:rsidRPr="002504F0">
        <w:t xml:space="preserve">: </w:t>
      </w:r>
      <w:r w:rsidRPr="002504F0">
        <w:t>объяснительно-иллюстративный, репродуктивный и исследовательский</w:t>
      </w:r>
      <w:r w:rsidR="002504F0" w:rsidRPr="002504F0">
        <w:t xml:space="preserve">. </w:t>
      </w:r>
      <w:r w:rsidR="006B0B0C" w:rsidRPr="002504F0">
        <w:rPr>
          <w:rStyle w:val="af1"/>
          <w:color w:val="000000"/>
        </w:rPr>
        <w:footnoteReference w:id="5"/>
      </w:r>
    </w:p>
    <w:p w:rsidR="002504F0" w:rsidRDefault="002E62B5" w:rsidP="002504F0">
      <w:r w:rsidRPr="002504F0">
        <w:t xml:space="preserve">Обучение, как правило, начинается с объяснительно-иллюстративного метода, который состоит в предъявлении </w:t>
      </w:r>
      <w:r w:rsidR="00F35C13" w:rsidRPr="002504F0">
        <w:t>детям</w:t>
      </w:r>
      <w:r w:rsidRPr="002504F0">
        <w:t xml:space="preserve"> информации разными способами</w:t>
      </w:r>
      <w:r w:rsidR="002504F0" w:rsidRPr="002504F0">
        <w:t xml:space="preserve"> - </w:t>
      </w:r>
      <w:r w:rsidRPr="002504F0">
        <w:t>зрительным, слуховым, речевым и др</w:t>
      </w:r>
      <w:r w:rsidR="002504F0" w:rsidRPr="002504F0">
        <w:t xml:space="preserve">. </w:t>
      </w:r>
      <w:r w:rsidRPr="002504F0">
        <w:t>Возможные формы этого метода</w:t>
      </w:r>
      <w:r w:rsidR="002504F0" w:rsidRPr="002504F0">
        <w:t xml:space="preserve"> - </w:t>
      </w:r>
      <w:r w:rsidRPr="002504F0">
        <w:t>сообщение информации</w:t>
      </w:r>
      <w:r w:rsidR="002504F0">
        <w:t xml:space="preserve"> (</w:t>
      </w:r>
      <w:r w:rsidRPr="002504F0">
        <w:t>рассказ, лекции</w:t>
      </w:r>
      <w:r w:rsidR="002504F0" w:rsidRPr="002504F0">
        <w:t>),</w:t>
      </w:r>
      <w:r w:rsidRPr="002504F0">
        <w:t xml:space="preserve"> демонстрация разнообразного наглядного материала, в том числе с помощью технических средств</w:t>
      </w:r>
      <w:r w:rsidR="002504F0" w:rsidRPr="002504F0">
        <w:t xml:space="preserve">. </w:t>
      </w:r>
      <w:r w:rsidRPr="002504F0">
        <w:t>Учитель организует восприятие, дети пытаются осмыслить новое содержание, выстроить доступные связи между понятиями, запомнить информацию для дальнейшего оперирования ею</w:t>
      </w:r>
      <w:r w:rsidR="002504F0" w:rsidRPr="002504F0">
        <w:t>.</w:t>
      </w:r>
    </w:p>
    <w:p w:rsidR="002504F0" w:rsidRDefault="002E62B5" w:rsidP="002504F0">
      <w:r w:rsidRPr="002504F0">
        <w:t>Объяснительно-иллюстративный метод направлен на усвоение знаний, а для формирования навыков и умений необходимо использовать репродуктивный метод, то есть многократно воспроизвести</w:t>
      </w:r>
      <w:r w:rsidR="002504F0">
        <w:t xml:space="preserve"> (</w:t>
      </w:r>
      <w:r w:rsidRPr="002504F0">
        <w:t>репродуцировать</w:t>
      </w:r>
      <w:r w:rsidR="002504F0" w:rsidRPr="002504F0">
        <w:t xml:space="preserve">) </w:t>
      </w:r>
      <w:r w:rsidRPr="002504F0">
        <w:t>действия</w:t>
      </w:r>
      <w:r w:rsidR="002504F0" w:rsidRPr="002504F0">
        <w:t xml:space="preserve">. </w:t>
      </w:r>
      <w:r w:rsidRPr="002504F0">
        <w:t>Его формы многообразны</w:t>
      </w:r>
      <w:r w:rsidR="002504F0" w:rsidRPr="002504F0">
        <w:t xml:space="preserve">: </w:t>
      </w:r>
      <w:r w:rsidRPr="002504F0">
        <w:t>упражнения, решение стереотипных задач, беседа, повторение описания наглядного изображения объекта, неоднократное чтение и заучивание текстов, повторный рассказ о событии по заранее заданной схеме и др</w:t>
      </w:r>
      <w:r w:rsidR="002504F0" w:rsidRPr="002504F0">
        <w:t xml:space="preserve">. </w:t>
      </w:r>
      <w:r w:rsidRPr="002504F0">
        <w:t xml:space="preserve">Предполагается как самостоятельная работа </w:t>
      </w:r>
      <w:r w:rsidR="002465FA" w:rsidRPr="002504F0">
        <w:t>дошкольн</w:t>
      </w:r>
      <w:r w:rsidRPr="002504F0">
        <w:t>иков, так и совместная деятельность с учителем</w:t>
      </w:r>
      <w:r w:rsidR="002504F0" w:rsidRPr="002504F0">
        <w:t xml:space="preserve">. </w:t>
      </w:r>
      <w:r w:rsidRPr="002504F0">
        <w:t>Репродуктивный метод допускает применение тех же средств, что и объяснительно-иллюстративный</w:t>
      </w:r>
      <w:r w:rsidR="002504F0" w:rsidRPr="002504F0">
        <w:t xml:space="preserve">: </w:t>
      </w:r>
      <w:r w:rsidRPr="002504F0">
        <w:t>слово, средства наглядности, практическая работа</w:t>
      </w:r>
      <w:r w:rsidRPr="002504F0">
        <w:rPr>
          <w:rStyle w:val="af1"/>
          <w:color w:val="000000"/>
        </w:rPr>
        <w:footnoteReference w:id="6"/>
      </w:r>
      <w:r w:rsidR="002504F0" w:rsidRPr="002504F0">
        <w:t>.</w:t>
      </w:r>
    </w:p>
    <w:p w:rsidR="002504F0" w:rsidRDefault="002E62B5" w:rsidP="002504F0">
      <w:r w:rsidRPr="002504F0">
        <w:t xml:space="preserve">Объяснительно-иллюстративный и репродуктивный методы не обеспечивают необходимого уровня развития творческих возможностей и способностей </w:t>
      </w:r>
      <w:r w:rsidR="00F35C13" w:rsidRPr="002504F0">
        <w:t>детей</w:t>
      </w:r>
      <w:r w:rsidR="002504F0" w:rsidRPr="002504F0">
        <w:t xml:space="preserve">. </w:t>
      </w:r>
      <w:r w:rsidRPr="002504F0">
        <w:t xml:space="preserve">Метод обучения, направленный на самостоятельное решение </w:t>
      </w:r>
      <w:r w:rsidR="002465FA" w:rsidRPr="002504F0">
        <w:t>дошкольн</w:t>
      </w:r>
      <w:r w:rsidRPr="002504F0">
        <w:t>иками творческих задач, называется исследовательским</w:t>
      </w:r>
      <w:r w:rsidR="002504F0" w:rsidRPr="002504F0">
        <w:t xml:space="preserve">. </w:t>
      </w:r>
      <w:r w:rsidRPr="002504F0">
        <w:t>В ходе решения каждой задачи он предполагает проявление одной или нескольких сторон творческой деятельности</w:t>
      </w:r>
      <w:r w:rsidR="002504F0" w:rsidRPr="002504F0">
        <w:t xml:space="preserve">. </w:t>
      </w:r>
      <w:r w:rsidRPr="002504F0">
        <w:t xml:space="preserve">При этом необходимо обеспечить доступность творческих задач, их дифференциацию в зависимости от подготовленности того или иного </w:t>
      </w:r>
      <w:r w:rsidR="00FA2FC1" w:rsidRPr="002504F0">
        <w:t>ребенка</w:t>
      </w:r>
      <w:r w:rsidR="002504F0" w:rsidRPr="002504F0">
        <w:t>.</w:t>
      </w:r>
    </w:p>
    <w:p w:rsidR="002504F0" w:rsidRDefault="002E62B5" w:rsidP="002504F0">
      <w:r w:rsidRPr="002504F0">
        <w:t>Исследовательский метод имеет определенные формы</w:t>
      </w:r>
      <w:r w:rsidR="002504F0" w:rsidRPr="002504F0">
        <w:t xml:space="preserve">: </w:t>
      </w:r>
      <w:r w:rsidRPr="002504F0">
        <w:t>текстовые проблемные задачи, опыты и др</w:t>
      </w:r>
      <w:r w:rsidR="002504F0" w:rsidRPr="002504F0">
        <w:t xml:space="preserve">. </w:t>
      </w:r>
      <w:r w:rsidRPr="002504F0">
        <w:t>Задачи могут быть индуктивными или дедуктивными в зависимости от характера деятельности</w:t>
      </w:r>
      <w:r w:rsidR="002504F0" w:rsidRPr="002504F0">
        <w:t xml:space="preserve">. </w:t>
      </w:r>
      <w:r w:rsidRPr="002504F0">
        <w:t>Сущность этого метода состоит в творческом добывании знаний и поиске способов деятельности</w:t>
      </w:r>
      <w:r w:rsidR="002504F0" w:rsidRPr="002504F0">
        <w:t xml:space="preserve">. </w:t>
      </w:r>
      <w:r w:rsidRPr="002504F0">
        <w:t>Еще раз хочется подчеркнуть, что этот метод целиком строится на самостоятельной работе</w:t>
      </w:r>
      <w:r w:rsidR="002504F0" w:rsidRPr="002504F0">
        <w:t>.</w:t>
      </w:r>
    </w:p>
    <w:p w:rsidR="002504F0" w:rsidRDefault="002E62B5" w:rsidP="002504F0">
      <w:r w:rsidRPr="002504F0">
        <w:t>Следует обратить особое внимание на значимость проблемного обучения для развития детей</w:t>
      </w:r>
      <w:r w:rsidR="002504F0" w:rsidRPr="002504F0">
        <w:t xml:space="preserve">. </w:t>
      </w:r>
      <w:r w:rsidRPr="002504F0">
        <w:t>Оно организуется с помощью методов</w:t>
      </w:r>
      <w:r w:rsidR="002504F0" w:rsidRPr="002504F0">
        <w:t xml:space="preserve">: </w:t>
      </w:r>
      <w:r w:rsidRPr="002504F0">
        <w:t>исследовательского, эвристического, проблемного изложения</w:t>
      </w:r>
      <w:r w:rsidR="002504F0" w:rsidRPr="002504F0">
        <w:t xml:space="preserve">. </w:t>
      </w:r>
      <w:r w:rsidRPr="002504F0">
        <w:t>Исследовательский мы уже рассмотрели</w:t>
      </w:r>
      <w:r w:rsidR="002504F0" w:rsidRPr="002504F0">
        <w:t>.</w:t>
      </w:r>
    </w:p>
    <w:p w:rsidR="002504F0" w:rsidRDefault="002E62B5" w:rsidP="002504F0">
      <w:r w:rsidRPr="002504F0">
        <w:t>Другим методом, помогающим творческому развитию, является эвристический метод</w:t>
      </w:r>
      <w:r w:rsidR="002504F0" w:rsidRPr="002504F0">
        <w:t xml:space="preserve">: </w:t>
      </w:r>
      <w:r w:rsidRPr="002504F0">
        <w:t xml:space="preserve">дети решают проблемную задачу с помощью </w:t>
      </w:r>
      <w:r w:rsidR="0086716D" w:rsidRPr="002504F0">
        <w:t>воспитателя</w:t>
      </w:r>
      <w:r w:rsidRPr="002504F0">
        <w:t>, его вопрос содержит частичное решение проблемы или его этапы</w:t>
      </w:r>
      <w:r w:rsidR="002504F0" w:rsidRPr="002504F0">
        <w:t xml:space="preserve">. </w:t>
      </w:r>
      <w:r w:rsidRPr="002504F0">
        <w:t>Он может подсказать как сделать первый шаг</w:t>
      </w:r>
      <w:r w:rsidR="002504F0" w:rsidRPr="002504F0">
        <w:t xml:space="preserve">. </w:t>
      </w:r>
      <w:r w:rsidRPr="002504F0">
        <w:t>Лучше всего этот метод реализуется через эвристическую беседу, к сожалению, редко применяемую в обучении</w:t>
      </w:r>
      <w:r w:rsidR="002504F0" w:rsidRPr="002504F0">
        <w:t xml:space="preserve">. </w:t>
      </w:r>
      <w:r w:rsidRPr="002504F0">
        <w:t xml:space="preserve">При использовании этого метода также важны слово, текст, практика, средства наглядности и </w:t>
      </w:r>
      <w:r w:rsidR="002504F0">
        <w:t>т.д.</w:t>
      </w:r>
    </w:p>
    <w:p w:rsidR="002504F0" w:rsidRDefault="002E62B5" w:rsidP="002504F0">
      <w:r w:rsidRPr="002504F0">
        <w:t xml:space="preserve">В настоящее время широкое распространение получил метод проблемного изложения, </w:t>
      </w:r>
      <w:r w:rsidR="0086716D" w:rsidRPr="002504F0">
        <w:t>воспитатель</w:t>
      </w:r>
      <w:r w:rsidRPr="002504F0">
        <w:t xml:space="preserve"> ставит проблемы, раскрывая всю противоречивость решения, его логику и доступную систему доказательств</w:t>
      </w:r>
      <w:r w:rsidR="002504F0" w:rsidRPr="002504F0">
        <w:t xml:space="preserve">. </w:t>
      </w:r>
      <w:r w:rsidR="00F35C13" w:rsidRPr="002504F0">
        <w:t>Дети</w:t>
      </w:r>
      <w:r w:rsidRPr="002504F0">
        <w:t xml:space="preserve"> следят за логикой изложения, контролируют ее, участвуя в процессе решения</w:t>
      </w:r>
      <w:r w:rsidR="002504F0" w:rsidRPr="002504F0">
        <w:t xml:space="preserve">. </w:t>
      </w:r>
      <w:r w:rsidRPr="002504F0">
        <w:t>В ходе проблемного изложения применяют и образ, и практический показ действия</w:t>
      </w:r>
      <w:r w:rsidR="002504F0" w:rsidRPr="002504F0">
        <w:t>.</w:t>
      </w:r>
    </w:p>
    <w:p w:rsidR="002504F0" w:rsidRDefault="002E62B5" w:rsidP="002504F0">
      <w:r w:rsidRPr="002504F0">
        <w:t>Методы исследовательский, эвристический и проблемного изложения</w:t>
      </w:r>
      <w:r w:rsidR="002504F0" w:rsidRPr="002504F0">
        <w:t xml:space="preserve"> - </w:t>
      </w:r>
      <w:r w:rsidRPr="002504F0">
        <w:t>методы проблемного обучения</w:t>
      </w:r>
      <w:r w:rsidR="002504F0" w:rsidRPr="002504F0">
        <w:t xml:space="preserve">. </w:t>
      </w:r>
      <w:r w:rsidRPr="002504F0">
        <w:t xml:space="preserve">Их реализация в учебном процессе стимулирует </w:t>
      </w:r>
      <w:r w:rsidR="002465FA" w:rsidRPr="002504F0">
        <w:t>дошкольн</w:t>
      </w:r>
      <w:r w:rsidRPr="002504F0">
        <w:t>иков к творческому добыванию и применению знаний и умений, помогает освоить способы научного познания</w:t>
      </w:r>
      <w:r w:rsidR="002504F0" w:rsidRPr="002504F0">
        <w:t xml:space="preserve">. </w:t>
      </w:r>
      <w:r w:rsidR="006B0B0C" w:rsidRPr="002504F0">
        <w:rPr>
          <w:rStyle w:val="af1"/>
          <w:color w:val="000000"/>
        </w:rPr>
        <w:footnoteReference w:id="7"/>
      </w:r>
      <w:r w:rsidR="006B0B0C" w:rsidRPr="002504F0">
        <w:t xml:space="preserve"> </w:t>
      </w:r>
      <w:r w:rsidRPr="002504F0">
        <w:t>Современное обучение обязательно должно включать рассмотренные общедидактические методы</w:t>
      </w:r>
      <w:r w:rsidR="002504F0" w:rsidRPr="002504F0">
        <w:t xml:space="preserve">. </w:t>
      </w:r>
      <w:r w:rsidRPr="002504F0">
        <w:t xml:space="preserve">Использование их на </w:t>
      </w:r>
      <w:r w:rsidR="0049542F" w:rsidRPr="002504F0">
        <w:t>занятия</w:t>
      </w:r>
      <w:r w:rsidRPr="002504F0">
        <w:t>х изобразительного искусства осуществляется с учетом его специфики, задач, содержания</w:t>
      </w:r>
      <w:r w:rsidR="002504F0" w:rsidRPr="002504F0">
        <w:t xml:space="preserve">. </w:t>
      </w:r>
      <w:r w:rsidRPr="002504F0">
        <w:t>Эффективность методов зависит от педагогических условий их применения</w:t>
      </w:r>
      <w:r w:rsidR="002504F0" w:rsidRPr="002504F0">
        <w:t>.</w:t>
      </w:r>
    </w:p>
    <w:p w:rsidR="002504F0" w:rsidRDefault="002E62B5" w:rsidP="002504F0">
      <w:r w:rsidRPr="002504F0">
        <w:t>Как показывает опыт практической работы, для успешной организации уроков изобразительного искусства необходимо создание специальной системы педагогических условий</w:t>
      </w:r>
      <w:r w:rsidR="002504F0" w:rsidRPr="002504F0">
        <w:t xml:space="preserve">. </w:t>
      </w:r>
      <w:r w:rsidRPr="002504F0">
        <w:t>В русле различных концептуальных подходов они определяются по-разному</w:t>
      </w:r>
      <w:r w:rsidR="002504F0" w:rsidRPr="002504F0">
        <w:t xml:space="preserve">. </w:t>
      </w:r>
      <w:r w:rsidRPr="002504F0">
        <w:t xml:space="preserve">Мы разработали систему условий, непосредственно влияющих на развитие художественного творчества </w:t>
      </w:r>
      <w:r w:rsidR="002465FA" w:rsidRPr="002504F0">
        <w:t>дошкольн</w:t>
      </w:r>
      <w:r w:rsidRPr="002504F0">
        <w:t>иков, и предлагаем ее рассмотреть</w:t>
      </w:r>
      <w:r w:rsidR="002504F0" w:rsidRPr="002504F0">
        <w:t xml:space="preserve">. </w:t>
      </w:r>
      <w:r w:rsidRPr="002504F0">
        <w:t>Считаем, что эту группу условий составляют</w:t>
      </w:r>
      <w:r w:rsidR="002504F0" w:rsidRPr="002504F0">
        <w:t>:</w:t>
      </w:r>
    </w:p>
    <w:p w:rsidR="002504F0" w:rsidRDefault="002E62B5" w:rsidP="002504F0">
      <w:r w:rsidRPr="002504F0">
        <w:t>развитие интереса к изучению изобразительного искусства</w:t>
      </w:r>
      <w:r w:rsidR="002504F0" w:rsidRPr="002504F0">
        <w:t>;</w:t>
      </w:r>
    </w:p>
    <w:p w:rsidR="002504F0" w:rsidRDefault="002E62B5" w:rsidP="002504F0">
      <w:r w:rsidRPr="002504F0">
        <w:t xml:space="preserve">сочетание систематического контроля за изобразительной деятельностью </w:t>
      </w:r>
      <w:r w:rsidR="002465FA" w:rsidRPr="002504F0">
        <w:t>Дошкольн</w:t>
      </w:r>
      <w:r w:rsidRPr="002504F0">
        <w:t>иков с педагогически целесообразной помощью им</w:t>
      </w:r>
      <w:r w:rsidR="002504F0" w:rsidRPr="002504F0">
        <w:t>;</w:t>
      </w:r>
    </w:p>
    <w:p w:rsidR="002504F0" w:rsidRDefault="002E62B5" w:rsidP="002504F0">
      <w:r w:rsidRPr="002504F0">
        <w:t xml:space="preserve">воспитание у </w:t>
      </w:r>
      <w:r w:rsidR="00F35C13" w:rsidRPr="002504F0">
        <w:t>детей</w:t>
      </w:r>
      <w:r w:rsidRPr="002504F0">
        <w:t xml:space="preserve"> веры в свои силы, в свои творческие способности</w:t>
      </w:r>
      <w:r w:rsidR="002504F0" w:rsidRPr="002504F0">
        <w:t>;</w:t>
      </w:r>
    </w:p>
    <w:p w:rsidR="002504F0" w:rsidRDefault="002E62B5" w:rsidP="002504F0">
      <w:r w:rsidRPr="002504F0">
        <w:t xml:space="preserve">последовательное усложнение изобразительной деятельности, обеспечение перспектив развития художественного творчества </w:t>
      </w:r>
      <w:r w:rsidR="00F35C13" w:rsidRPr="002504F0">
        <w:t>детей</w:t>
      </w:r>
      <w:r w:rsidR="002504F0" w:rsidRPr="002504F0">
        <w:t>;</w:t>
      </w:r>
    </w:p>
    <w:p w:rsidR="002504F0" w:rsidRDefault="002E62B5" w:rsidP="002504F0">
      <w:r w:rsidRPr="002504F0">
        <w:t>обучение языку изобразительного, народного, декоративно-прикладного искусства и дизайна, освоение средств художественной выразительности пластических искусств</w:t>
      </w:r>
      <w:r w:rsidR="002504F0" w:rsidRPr="002504F0">
        <w:t>;</w:t>
      </w:r>
    </w:p>
    <w:p w:rsidR="002504F0" w:rsidRDefault="002E62B5" w:rsidP="002504F0">
      <w:r w:rsidRPr="002504F0">
        <w:t>целенаправленное, систематизированное использование искусствоведческих рассказов или бесед, активизирующих внимание ребенка, работу его мысли, его эмоциональную и эстетическую отзывчивость</w:t>
      </w:r>
      <w:r w:rsidR="002504F0" w:rsidRPr="002504F0">
        <w:t>;</w:t>
      </w:r>
    </w:p>
    <w:p w:rsidR="002504F0" w:rsidRDefault="002E62B5" w:rsidP="002504F0">
      <w:r w:rsidRPr="002504F0">
        <w:t>отбор произведений изобразительного искусства для изучения</w:t>
      </w:r>
      <w:r w:rsidR="002504F0" w:rsidRPr="002504F0">
        <w:t>;</w:t>
      </w:r>
    </w:p>
    <w:p w:rsidR="002504F0" w:rsidRDefault="002E62B5" w:rsidP="002504F0">
      <w:r w:rsidRPr="002504F0">
        <w:t>использование на занятиях изобразительным искусством технических средств обучения, особенно видео</w:t>
      </w:r>
      <w:r w:rsidR="002504F0" w:rsidRPr="002504F0">
        <w:t xml:space="preserve"> - </w:t>
      </w:r>
      <w:r w:rsidRPr="002504F0">
        <w:t>и аудиоаппаратуры, и специальных наглядных пособий</w:t>
      </w:r>
      <w:r w:rsidR="002504F0" w:rsidRPr="002504F0">
        <w:t>;</w:t>
      </w:r>
    </w:p>
    <w:p w:rsidR="002504F0" w:rsidRDefault="002E62B5" w:rsidP="002504F0">
      <w:r w:rsidRPr="002504F0">
        <w:t>активное изучение детьми под руководством педагога натуры</w:t>
      </w:r>
      <w:r w:rsidR="002504F0">
        <w:t xml:space="preserve"> (</w:t>
      </w:r>
      <w:r w:rsidRPr="002504F0">
        <w:t>наблюдения, наброски и зарисовки по теме, рисование по памяти</w:t>
      </w:r>
      <w:r w:rsidR="002504F0" w:rsidRPr="002504F0">
        <w:t>),</w:t>
      </w:r>
      <w:r w:rsidRPr="002504F0">
        <w:t xml:space="preserve"> предметов декоративно-прикладного искусства, культуры и быта, исторических архитектурных деталей</w:t>
      </w:r>
      <w:r w:rsidR="002504F0" w:rsidRPr="002504F0">
        <w:t>;</w:t>
      </w:r>
    </w:p>
    <w:p w:rsidR="002504F0" w:rsidRDefault="002E62B5" w:rsidP="002504F0">
      <w:r w:rsidRPr="002504F0">
        <w:t>введение в урок творческих, импровизационных и проблемных задач</w:t>
      </w:r>
      <w:r w:rsidR="002504F0" w:rsidRPr="002504F0">
        <w:t>;</w:t>
      </w:r>
    </w:p>
    <w:p w:rsidR="002504F0" w:rsidRDefault="002E62B5" w:rsidP="002504F0">
      <w:r w:rsidRPr="002504F0">
        <w:t>применение разнообразных художественных материалов и техник работы ими</w:t>
      </w:r>
      <w:r w:rsidR="002504F0" w:rsidRPr="002504F0">
        <w:t>;</w:t>
      </w:r>
    </w:p>
    <w:p w:rsidR="002504F0" w:rsidRDefault="002E62B5" w:rsidP="002504F0">
      <w:r w:rsidRPr="002504F0">
        <w:t>смена видов изобразительной деятельности в течение учебного года</w:t>
      </w:r>
      <w:r w:rsidR="002504F0">
        <w:t xml:space="preserve"> (</w:t>
      </w:r>
      <w:r w:rsidRPr="002504F0">
        <w:t xml:space="preserve">графика, живопись, лепка, конструирование, декоративная работа и </w:t>
      </w:r>
      <w:r w:rsidR="002504F0">
        <w:t>др.)</w:t>
      </w:r>
      <w:r w:rsidR="002504F0" w:rsidRPr="002504F0">
        <w:t>;</w:t>
      </w:r>
    </w:p>
    <w:p w:rsidR="002504F0" w:rsidRDefault="002E62B5" w:rsidP="002504F0">
      <w:r w:rsidRPr="002504F0">
        <w:t xml:space="preserve">сочетание индивидуальных и коллективных форм работы с </w:t>
      </w:r>
      <w:r w:rsidR="00F35C13" w:rsidRPr="002504F0">
        <w:t>детьми</w:t>
      </w:r>
      <w:r w:rsidR="002504F0" w:rsidRPr="002504F0">
        <w:t>;</w:t>
      </w:r>
    </w:p>
    <w:p w:rsidR="002504F0" w:rsidRDefault="002E62B5" w:rsidP="002504F0">
      <w:r w:rsidRPr="002504F0">
        <w:t xml:space="preserve">введение в структуру </w:t>
      </w:r>
      <w:r w:rsidR="0049542F" w:rsidRPr="002504F0">
        <w:t>занятия</w:t>
      </w:r>
      <w:r w:rsidRPr="002504F0">
        <w:t xml:space="preserve"> игровых элементов и художественно-дидактических игр</w:t>
      </w:r>
      <w:r w:rsidR="002504F0" w:rsidRPr="002504F0">
        <w:t xml:space="preserve">; </w:t>
      </w:r>
      <w:r w:rsidRPr="002504F0">
        <w:t>использование элементов соревнования</w:t>
      </w:r>
      <w:r w:rsidR="002504F0" w:rsidRPr="002504F0">
        <w:t>;</w:t>
      </w:r>
    </w:p>
    <w:p w:rsidR="002504F0" w:rsidRDefault="002E62B5" w:rsidP="002504F0">
      <w:r w:rsidRPr="002504F0">
        <w:t>систематическое развитие педагогически целесообразных взаимосвязей между разделами учебного предмета</w:t>
      </w:r>
      <w:r w:rsidR="002504F0">
        <w:t xml:space="preserve"> "</w:t>
      </w:r>
      <w:r w:rsidRPr="002504F0">
        <w:t>Изобразительное искусство</w:t>
      </w:r>
      <w:r w:rsidR="002504F0">
        <w:t xml:space="preserve">", </w:t>
      </w:r>
      <w:r w:rsidRPr="002504F0">
        <w:t xml:space="preserve">между этой и другими </w:t>
      </w:r>
      <w:r w:rsidR="002465FA" w:rsidRPr="002504F0">
        <w:t>дошкольн</w:t>
      </w:r>
      <w:r w:rsidRPr="002504F0">
        <w:t>ыми дисциплинами, интегрированное обучение искусству в школе</w:t>
      </w:r>
      <w:r w:rsidR="002504F0" w:rsidRPr="002504F0">
        <w:t xml:space="preserve">. </w:t>
      </w:r>
      <w:r w:rsidR="00D05881" w:rsidRPr="002504F0">
        <w:rPr>
          <w:rStyle w:val="af1"/>
          <w:color w:val="000000"/>
        </w:rPr>
        <w:footnoteReference w:id="8"/>
      </w:r>
    </w:p>
    <w:p w:rsidR="002E62B5" w:rsidRPr="002504F0" w:rsidRDefault="002E62B5" w:rsidP="002504F0">
      <w:r w:rsidRPr="002504F0">
        <w:t xml:space="preserve">Важным условием развития художественного творчества </w:t>
      </w:r>
      <w:r w:rsidR="002465FA" w:rsidRPr="002504F0">
        <w:t>дошкольн</w:t>
      </w:r>
      <w:r w:rsidR="00CA24A6" w:rsidRPr="002504F0">
        <w:t>иков</w:t>
      </w:r>
      <w:r w:rsidRPr="002504F0">
        <w:t xml:space="preserve"> на </w:t>
      </w:r>
      <w:r w:rsidR="00CA24A6" w:rsidRPr="002504F0">
        <w:t>занятиях</w:t>
      </w:r>
      <w:r w:rsidRPr="002504F0">
        <w:t xml:space="preserve"> изобразительного искусства является использование педагогами технических средств обучения, особенно видео</w:t>
      </w:r>
      <w:r w:rsidR="002504F0" w:rsidRPr="002504F0">
        <w:t xml:space="preserve"> - </w:t>
      </w:r>
      <w:r w:rsidRPr="002504F0">
        <w:t>и аудиоаппаратуры, и специальных наглядных пособий</w:t>
      </w:r>
      <w:r w:rsidR="002504F0" w:rsidRPr="002504F0">
        <w:t xml:space="preserve">. </w:t>
      </w:r>
      <w:r w:rsidRPr="002504F0">
        <w:t>Роль наглядности в обучении была теоретически обоснована еще в XVII в</w:t>
      </w:r>
      <w:r w:rsidR="002504F0" w:rsidRPr="002504F0">
        <w:t xml:space="preserve">. </w:t>
      </w:r>
      <w:r w:rsidRPr="002504F0">
        <w:t>Я</w:t>
      </w:r>
      <w:r w:rsidR="002504F0">
        <w:t xml:space="preserve">.А. </w:t>
      </w:r>
      <w:r w:rsidRPr="002504F0">
        <w:t>Коменским, позднее идеи ее использования как важнейшего дидактического средства были развиты в трудах многих выдающихся педагогов</w:t>
      </w:r>
      <w:r w:rsidR="002504F0" w:rsidRPr="002504F0">
        <w:t xml:space="preserve"> - </w:t>
      </w:r>
      <w:r w:rsidRPr="002504F0">
        <w:t>И</w:t>
      </w:r>
      <w:r w:rsidR="002504F0">
        <w:t xml:space="preserve">.Г. </w:t>
      </w:r>
      <w:r w:rsidRPr="002504F0">
        <w:t>Песталоцци, К</w:t>
      </w:r>
      <w:r w:rsidR="002504F0">
        <w:t xml:space="preserve">.Д. </w:t>
      </w:r>
      <w:r w:rsidRPr="002504F0">
        <w:t>Ушинского и др</w:t>
      </w:r>
      <w:r w:rsidR="002504F0" w:rsidRPr="002504F0">
        <w:t xml:space="preserve">. </w:t>
      </w:r>
      <w:r w:rsidRPr="002504F0">
        <w:t>Значение наглядности в обучении подчеркивали великий Леонардо да Винчи, художники А</w:t>
      </w:r>
      <w:r w:rsidR="002504F0">
        <w:t xml:space="preserve">.П. </w:t>
      </w:r>
      <w:r w:rsidRPr="002504F0">
        <w:t>Сапожников, П</w:t>
      </w:r>
      <w:r w:rsidR="002504F0">
        <w:t xml:space="preserve">.П. </w:t>
      </w:r>
      <w:r w:rsidRPr="002504F0">
        <w:t>Чистяков и др</w:t>
      </w:r>
      <w:r w:rsidR="002504F0" w:rsidRPr="002504F0">
        <w:t xml:space="preserve">. </w:t>
      </w:r>
      <w:r w:rsidR="00D05881" w:rsidRPr="002504F0">
        <w:rPr>
          <w:rStyle w:val="af1"/>
          <w:color w:val="000000"/>
        </w:rPr>
        <w:footnoteReference w:id="9"/>
      </w:r>
    </w:p>
    <w:p w:rsidR="002504F0" w:rsidRDefault="002E62B5" w:rsidP="002504F0">
      <w:r w:rsidRPr="002504F0">
        <w:t xml:space="preserve">Успешная реализация принципа наглядности в обучении возможна при активной мыслительной деятельности </w:t>
      </w:r>
      <w:r w:rsidR="00F35C13" w:rsidRPr="002504F0">
        <w:t>детей</w:t>
      </w:r>
      <w:r w:rsidRPr="002504F0">
        <w:t>, особенно, когда происходит</w:t>
      </w:r>
      <w:r w:rsidR="002504F0">
        <w:t xml:space="preserve"> "</w:t>
      </w:r>
      <w:r w:rsidRPr="002504F0">
        <w:t>движение</w:t>
      </w:r>
      <w:r w:rsidR="002504F0">
        <w:t xml:space="preserve">" </w:t>
      </w:r>
      <w:r w:rsidRPr="002504F0">
        <w:t>мысли от конкретного к абстрактному или, наоборот, от абстрактного к конкретному</w:t>
      </w:r>
      <w:r w:rsidR="002504F0" w:rsidRPr="002504F0">
        <w:t>.</w:t>
      </w:r>
    </w:p>
    <w:p w:rsidR="002504F0" w:rsidRDefault="002E62B5" w:rsidP="002504F0">
      <w:r w:rsidRPr="002504F0">
        <w:t>На все этапы занятия, по возможности, следует вводить творческие, импровизированные и проблемные задачи</w:t>
      </w:r>
      <w:r w:rsidR="002504F0" w:rsidRPr="002504F0">
        <w:t xml:space="preserve">. </w:t>
      </w:r>
      <w:r w:rsidRPr="002504F0">
        <w:t>Одно из главных требований при этом</w:t>
      </w:r>
      <w:r w:rsidR="002504F0" w:rsidRPr="002504F0">
        <w:t xml:space="preserve"> - </w:t>
      </w:r>
      <w:r w:rsidRPr="002504F0">
        <w:t>предоставление детям возможно большей педагогически целесообразной самостоятельности, что не исключает оказания им, по мере необходимости, педагогической помощи</w:t>
      </w:r>
      <w:r w:rsidR="002504F0" w:rsidRPr="002504F0">
        <w:t xml:space="preserve">. </w:t>
      </w:r>
      <w:r w:rsidRPr="002504F0">
        <w:t xml:space="preserve">Так, например, в начальных классах, особенно в первом, учитель, предлагая тот или иной сюжет, во многих случаях может обратить внимание </w:t>
      </w:r>
      <w:r w:rsidR="002465FA" w:rsidRPr="002504F0">
        <w:t>дошкольн</w:t>
      </w:r>
      <w:r w:rsidRPr="002504F0">
        <w:t>иков на главное, что обязательно и в первую очередь нужно изобразить, может показать на листе примерное расположение объектов композиции</w:t>
      </w:r>
      <w:r w:rsidR="002504F0" w:rsidRPr="002504F0">
        <w:t xml:space="preserve">. </w:t>
      </w:r>
      <w:r w:rsidRPr="002504F0">
        <w:t>Эта помощь естественна и необходима и не приводит к пассивности малышей в изобразительном творчестве</w:t>
      </w:r>
      <w:r w:rsidR="002504F0" w:rsidRPr="002504F0">
        <w:t xml:space="preserve">. </w:t>
      </w:r>
      <w:r w:rsidRPr="002504F0">
        <w:t xml:space="preserve">От ограничений в выборе темы и сюжета </w:t>
      </w:r>
      <w:r w:rsidR="00FA2FC1" w:rsidRPr="002504F0">
        <w:t>ребенок</w:t>
      </w:r>
      <w:r w:rsidRPr="002504F0">
        <w:t xml:space="preserve"> постепенно подводится к их самостоятельному выбору</w:t>
      </w:r>
      <w:r w:rsidR="002504F0" w:rsidRPr="002504F0">
        <w:t>.</w:t>
      </w:r>
    </w:p>
    <w:p w:rsidR="00171D07" w:rsidRDefault="00171D07" w:rsidP="002504F0"/>
    <w:p w:rsidR="002E62B5" w:rsidRPr="002504F0" w:rsidRDefault="002504F0" w:rsidP="00171D07">
      <w:pPr>
        <w:pStyle w:val="2"/>
      </w:pPr>
      <w:bookmarkStart w:id="11" w:name="_Toc496949782"/>
      <w:bookmarkStart w:id="12" w:name="_Toc53995413"/>
      <w:bookmarkStart w:id="13" w:name="_Toc236463893"/>
      <w:r>
        <w:t xml:space="preserve">1.3 </w:t>
      </w:r>
      <w:r w:rsidR="002E62B5" w:rsidRPr="002504F0">
        <w:t xml:space="preserve">Импровизация </w:t>
      </w:r>
      <w:bookmarkEnd w:id="11"/>
      <w:r w:rsidR="00CA24A6" w:rsidRPr="002504F0">
        <w:t>в изодеятельности</w:t>
      </w:r>
      <w:bookmarkEnd w:id="12"/>
      <w:bookmarkEnd w:id="13"/>
    </w:p>
    <w:p w:rsidR="00171D07" w:rsidRDefault="00171D07" w:rsidP="002504F0"/>
    <w:p w:rsidR="002504F0" w:rsidRDefault="002E62B5" w:rsidP="002504F0">
      <w:r w:rsidRPr="002504F0">
        <w:t>Включение в содержание занятий изобразительным искусством проблемного изложения, использование проблемных ситуаций, проблемного метода обучения создает очень хорошие условия для развития творчества</w:t>
      </w:r>
      <w:r w:rsidR="002504F0" w:rsidRPr="002504F0">
        <w:t xml:space="preserve">. </w:t>
      </w:r>
      <w:r w:rsidRPr="002504F0">
        <w:t xml:space="preserve">В соответствии с возможными подходами к проблемному обучению, изложенными в начале этой главы, рекомендуется шире использовать прежде всего такую простейшую форму решения проблемных задач, как постановка перед </w:t>
      </w:r>
      <w:r w:rsidR="002465FA" w:rsidRPr="002504F0">
        <w:t>дошкольн</w:t>
      </w:r>
      <w:r w:rsidRPr="002504F0">
        <w:t>иками вопросов</w:t>
      </w:r>
      <w:r w:rsidR="002504F0" w:rsidRPr="002504F0">
        <w:t xml:space="preserve">. </w:t>
      </w:r>
      <w:r w:rsidRPr="002504F0">
        <w:t xml:space="preserve">Рассматривая разнообразные формы проблемных задач, следует отметить группу задач, развивающую у </w:t>
      </w:r>
      <w:r w:rsidR="002465FA" w:rsidRPr="002504F0">
        <w:t>дошкольн</w:t>
      </w:r>
      <w:r w:rsidRPr="002504F0">
        <w:t>иков видение новых функций уже знакомых объектов, например превратить отпечаток ладошки в какие-нибудь образы, можно рисовать не ворсом кисти, а ее черенком</w:t>
      </w:r>
      <w:r w:rsidR="002504F0" w:rsidRPr="002504F0">
        <w:t xml:space="preserve">. </w:t>
      </w:r>
      <w:r w:rsidRPr="002504F0">
        <w:t xml:space="preserve">Другие проблемные задачи могут быть направлены на формирование у </w:t>
      </w:r>
      <w:r w:rsidR="00F35C13" w:rsidRPr="002504F0">
        <w:t>детей</w:t>
      </w:r>
      <w:r w:rsidRPr="002504F0">
        <w:t xml:space="preserve"> умения комбинировать ранее известные способы решения проблемы и находить свой, новый способ</w:t>
      </w:r>
      <w:r w:rsidR="002504F0" w:rsidRPr="002504F0">
        <w:t xml:space="preserve">. </w:t>
      </w:r>
      <w:r w:rsidRPr="002504F0">
        <w:t>Эти задачи могут быть решены, например, в процессе выполнения заданий по конструированию архитектурных построек, животных, мобилей, машин и других объектов на основе цилиндра, конуса, куба из</w:t>
      </w:r>
      <w:r w:rsidR="002504F0">
        <w:t xml:space="preserve"> "</w:t>
      </w:r>
      <w:r w:rsidRPr="002504F0">
        <w:t>бросовых</w:t>
      </w:r>
      <w:r w:rsidR="002504F0">
        <w:t xml:space="preserve">" </w:t>
      </w:r>
      <w:r w:rsidRPr="002504F0">
        <w:t>материалов</w:t>
      </w:r>
      <w:r w:rsidR="002504F0">
        <w:t xml:space="preserve"> (</w:t>
      </w:r>
      <w:r w:rsidRPr="002504F0">
        <w:t xml:space="preserve">различных упаковок, банок, крышек, веревок и </w:t>
      </w:r>
      <w:r w:rsidR="002504F0">
        <w:t>т.п.)</w:t>
      </w:r>
      <w:r w:rsidR="002504F0" w:rsidRPr="002504F0">
        <w:t xml:space="preserve">. </w:t>
      </w:r>
      <w:r w:rsidRPr="002504F0">
        <w:t>К наиболее сложным проблемным задачам относятся задачи, направленные на формирование умения находить оригинальное композиционное решение</w:t>
      </w:r>
      <w:r w:rsidR="002504F0" w:rsidRPr="002504F0">
        <w:t xml:space="preserve">. </w:t>
      </w:r>
      <w:r w:rsidRPr="002504F0">
        <w:t xml:space="preserve">На занятиях изобразительным искусством поиск оригинального композиционного решения рисунка, выразительности образа, способов передачи движения в рисунке и </w:t>
      </w:r>
      <w:r w:rsidR="002504F0">
        <w:t>т.п.</w:t>
      </w:r>
      <w:r w:rsidR="002504F0" w:rsidRPr="002504F0">
        <w:t xml:space="preserve"> </w:t>
      </w:r>
      <w:r w:rsidRPr="002504F0">
        <w:t xml:space="preserve">всегда выступает для </w:t>
      </w:r>
      <w:r w:rsidR="00F35C13" w:rsidRPr="002504F0">
        <w:t xml:space="preserve">детей </w:t>
      </w:r>
      <w:r w:rsidRPr="002504F0">
        <w:t>проблемной задачей</w:t>
      </w:r>
      <w:r w:rsidRPr="002504F0">
        <w:rPr>
          <w:rStyle w:val="af1"/>
          <w:color w:val="000000"/>
        </w:rPr>
        <w:footnoteReference w:id="10"/>
      </w:r>
      <w:r w:rsidR="002504F0" w:rsidRPr="002504F0">
        <w:t>.</w:t>
      </w:r>
    </w:p>
    <w:p w:rsidR="002504F0" w:rsidRDefault="002E62B5" w:rsidP="002504F0">
      <w:r w:rsidRPr="002504F0">
        <w:t>Еще одним важным условием развития художественного творчества детей является разнообразие применяемых при изобразительной, декоративной, дизайнерской деятельности художественных материалов и техник</w:t>
      </w:r>
      <w:r w:rsidR="002504F0" w:rsidRPr="002504F0">
        <w:t xml:space="preserve">. </w:t>
      </w:r>
      <w:r w:rsidR="00F35C13" w:rsidRPr="002504F0">
        <w:t>Детям</w:t>
      </w:r>
      <w:r w:rsidRPr="002504F0">
        <w:t xml:space="preserve"> для выполнения заданий предлагают такие материалы как карандаш, акварель или гуашь, цветные мелки, уголь, черная тушь, цветная или тонированная бумага различных размеров и др</w:t>
      </w:r>
      <w:r w:rsidR="002504F0" w:rsidRPr="002504F0">
        <w:t xml:space="preserve">. </w:t>
      </w:r>
      <w:r w:rsidRPr="002504F0">
        <w:t>В каждом конкретном случае выбор художественного материала обусловлен конкретной задачей</w:t>
      </w:r>
      <w:r w:rsidR="002504F0" w:rsidRPr="002504F0">
        <w:t>.</w:t>
      </w:r>
    </w:p>
    <w:p w:rsidR="002504F0" w:rsidRDefault="00CA24A6" w:rsidP="002504F0">
      <w:r w:rsidRPr="002504F0">
        <w:t>Н</w:t>
      </w:r>
      <w:r w:rsidR="002E62B5" w:rsidRPr="002504F0">
        <w:t xml:space="preserve">а </w:t>
      </w:r>
      <w:r w:rsidR="0049542F" w:rsidRPr="002504F0">
        <w:t>занятия</w:t>
      </w:r>
      <w:r w:rsidR="002E62B5" w:rsidRPr="002504F0">
        <w:t xml:space="preserve">х изобразительного искусства необходимо стремиться к тому, чтобы </w:t>
      </w:r>
      <w:r w:rsidRPr="002504F0">
        <w:t>дети</w:t>
      </w:r>
      <w:r w:rsidR="002E62B5" w:rsidRPr="002504F0">
        <w:t xml:space="preserve"> постепенно и в системе овладевали различными материалами, рекомендованными программой</w:t>
      </w:r>
      <w:r w:rsidR="002504F0" w:rsidRPr="002504F0">
        <w:t>.</w:t>
      </w:r>
    </w:p>
    <w:p w:rsidR="002504F0" w:rsidRDefault="00CA24A6" w:rsidP="002504F0">
      <w:r w:rsidRPr="002504F0">
        <w:t>Д</w:t>
      </w:r>
      <w:r w:rsidR="002E62B5" w:rsidRPr="002504F0">
        <w:t>ети, как правило, предпочитают цветной материал черно-белому, очень любят фломастеры, работать же красками дети иногда опасаются, поскольку плохо владеют живописной техникой</w:t>
      </w:r>
      <w:r w:rsidR="002504F0" w:rsidRPr="002504F0">
        <w:t xml:space="preserve">. </w:t>
      </w:r>
      <w:r w:rsidR="002E62B5" w:rsidRPr="002504F0">
        <w:t xml:space="preserve">Вместе с тем при правильном педагогическом руководстве </w:t>
      </w:r>
      <w:r w:rsidR="00F35C13" w:rsidRPr="002504F0">
        <w:t>дети</w:t>
      </w:r>
      <w:r w:rsidR="002E62B5" w:rsidRPr="002504F0">
        <w:t xml:space="preserve"> успешно осваивают разнообразные графические и живописные техники, начальные основы конструирования и художественной обработки различных материалов</w:t>
      </w:r>
      <w:r w:rsidR="002504F0" w:rsidRPr="002504F0">
        <w:t xml:space="preserve">. </w:t>
      </w:r>
      <w:r w:rsidR="002E62B5" w:rsidRPr="002504F0">
        <w:t>Очень любят дети рисовать тушью</w:t>
      </w:r>
      <w:r w:rsidR="002504F0" w:rsidRPr="002504F0">
        <w:t xml:space="preserve"> - </w:t>
      </w:r>
      <w:r w:rsidR="002E62B5" w:rsidRPr="002504F0">
        <w:t>пером или кистью</w:t>
      </w:r>
      <w:r w:rsidR="002504F0" w:rsidRPr="002504F0">
        <w:t xml:space="preserve">. </w:t>
      </w:r>
      <w:r w:rsidR="007F17E5" w:rsidRPr="002504F0">
        <w:rPr>
          <w:rStyle w:val="af1"/>
          <w:color w:val="000000"/>
        </w:rPr>
        <w:footnoteReference w:id="11"/>
      </w:r>
    </w:p>
    <w:p w:rsidR="002504F0" w:rsidRDefault="002E62B5" w:rsidP="002504F0">
      <w:r w:rsidRPr="002504F0">
        <w:t>Важно помнить и о смене видов изобразительной деятельности в течение года</w:t>
      </w:r>
      <w:r w:rsidR="002504F0">
        <w:t xml:space="preserve"> (</w:t>
      </w:r>
      <w:r w:rsidRPr="002504F0">
        <w:t xml:space="preserve">графика, живопись, лепка, конструирование, декоративная работа и </w:t>
      </w:r>
      <w:r w:rsidR="002504F0">
        <w:t>др.)</w:t>
      </w:r>
      <w:r w:rsidR="002504F0" w:rsidRPr="002504F0">
        <w:t>,</w:t>
      </w:r>
      <w:r w:rsidRPr="002504F0">
        <w:t xml:space="preserve"> именно чередование этих видов позволяет избежать потери интереса к изобразительной деятельности, сохраняет эффект новизны и в то же время дает возможность систематически работать над овладением художественными материалами и техниками</w:t>
      </w:r>
      <w:r w:rsidR="002504F0" w:rsidRPr="002504F0">
        <w:t xml:space="preserve">. </w:t>
      </w:r>
      <w:r w:rsidRPr="002504F0">
        <w:t xml:space="preserve">Сочетание на </w:t>
      </w:r>
      <w:r w:rsidR="0049542F" w:rsidRPr="002504F0">
        <w:t>занятия</w:t>
      </w:r>
      <w:r w:rsidRPr="002504F0">
        <w:t>х изобразительного искусства коллективных и индивидуальных форм работы</w:t>
      </w:r>
      <w:r w:rsidR="002504F0" w:rsidRPr="002504F0">
        <w:t xml:space="preserve"> - </w:t>
      </w:r>
      <w:r w:rsidRPr="002504F0">
        <w:t>важное условие развития творчества</w:t>
      </w:r>
      <w:r w:rsidR="002504F0" w:rsidRPr="002504F0">
        <w:t xml:space="preserve">. </w:t>
      </w:r>
      <w:r w:rsidRPr="002504F0">
        <w:t xml:space="preserve">Оно может осуществляться по-разному, в зависимости от темы </w:t>
      </w:r>
      <w:r w:rsidR="0049542F" w:rsidRPr="002504F0">
        <w:t>занятия</w:t>
      </w:r>
      <w:r w:rsidRPr="002504F0">
        <w:t xml:space="preserve"> и педагогических задач</w:t>
      </w:r>
      <w:r w:rsidR="002504F0" w:rsidRPr="002504F0">
        <w:t>.</w:t>
      </w:r>
    </w:p>
    <w:p w:rsidR="002E62B5" w:rsidRPr="002504F0" w:rsidRDefault="00171D07" w:rsidP="00171D07">
      <w:pPr>
        <w:pStyle w:val="2"/>
      </w:pPr>
      <w:bookmarkStart w:id="14" w:name="_Toc496949783"/>
      <w:bookmarkStart w:id="15" w:name="_Toc53995414"/>
      <w:r>
        <w:br w:type="page"/>
      </w:r>
      <w:bookmarkStart w:id="16" w:name="_Toc236463894"/>
      <w:r w:rsidR="002504F0">
        <w:t xml:space="preserve">1.4 </w:t>
      </w:r>
      <w:r w:rsidR="00C45333" w:rsidRPr="002504F0">
        <w:t>Игра как форма к</w:t>
      </w:r>
      <w:r w:rsidR="002E62B5" w:rsidRPr="002504F0">
        <w:t>оллективн</w:t>
      </w:r>
      <w:r w:rsidR="00C45333" w:rsidRPr="002504F0">
        <w:t xml:space="preserve">ой </w:t>
      </w:r>
      <w:bookmarkEnd w:id="14"/>
      <w:r w:rsidR="00C45333" w:rsidRPr="002504F0">
        <w:t>работы на занятиях изодеятельностью</w:t>
      </w:r>
      <w:bookmarkEnd w:id="15"/>
      <w:bookmarkEnd w:id="16"/>
    </w:p>
    <w:p w:rsidR="00171D07" w:rsidRDefault="00171D07" w:rsidP="002504F0"/>
    <w:p w:rsidR="002504F0" w:rsidRDefault="002E62B5" w:rsidP="002504F0">
      <w:r w:rsidRPr="002504F0">
        <w:t xml:space="preserve">Как показывает опыт, конкретных методик соединения коллективных и индивидуальных форм работы </w:t>
      </w:r>
      <w:r w:rsidR="002465FA" w:rsidRPr="002504F0">
        <w:t>дошкольн</w:t>
      </w:r>
      <w:r w:rsidRPr="002504F0">
        <w:t>иков в процессе изобразительной, декоративной или дизайнерской деятельности может быть множество</w:t>
      </w:r>
      <w:r w:rsidR="002504F0" w:rsidRPr="002504F0">
        <w:t xml:space="preserve">. </w:t>
      </w:r>
      <w:r w:rsidRPr="002504F0">
        <w:t xml:space="preserve">Они рождаются в результате совместного творчества </w:t>
      </w:r>
      <w:r w:rsidR="0086716D" w:rsidRPr="002504F0">
        <w:t>воспитател</w:t>
      </w:r>
      <w:r w:rsidRPr="002504F0">
        <w:t>я и детей</w:t>
      </w:r>
      <w:r w:rsidR="002504F0" w:rsidRPr="002504F0">
        <w:t xml:space="preserve">. </w:t>
      </w:r>
      <w:r w:rsidRPr="002504F0">
        <w:t>В коллективной изобразительной деятельности дети самостоятельно распределяют обязанности, осуществляют коллективный контроль и самоконтроль, стремятся к согласованным действиям, у них появляется дополнительная энергия, они легче преодолевают трудности и решают сложные творческие задачи, рождается коллективная инициатива и соревнование</w:t>
      </w:r>
      <w:r w:rsidRPr="002504F0">
        <w:rPr>
          <w:rStyle w:val="af1"/>
          <w:color w:val="000000"/>
        </w:rPr>
        <w:footnoteReference w:id="12"/>
      </w:r>
      <w:r w:rsidR="002504F0" w:rsidRPr="002504F0">
        <w:t>.</w:t>
      </w:r>
    </w:p>
    <w:p w:rsidR="002504F0" w:rsidRDefault="002E62B5" w:rsidP="002504F0">
      <w:r w:rsidRPr="002504F0">
        <w:t>Вместе с тем при всем важном значении использования коллективных форм работы в их применении необходимо соблюдение педагогической меры</w:t>
      </w:r>
      <w:r w:rsidR="002504F0" w:rsidRPr="002504F0">
        <w:t xml:space="preserve">. </w:t>
      </w:r>
      <w:r w:rsidRPr="002504F0">
        <w:t xml:space="preserve">Если коллективное рисование организуется слишком часто, оно теряет для детей элемент новизны и привлекательности, к тому же затрудняется процесс усвоения </w:t>
      </w:r>
      <w:r w:rsidR="002465FA" w:rsidRPr="002504F0">
        <w:t>дошкольн</w:t>
      </w:r>
      <w:r w:rsidRPr="002504F0">
        <w:t>иками новых знаний и умений</w:t>
      </w:r>
      <w:r w:rsidR="002504F0" w:rsidRPr="002504F0">
        <w:t>.</w:t>
      </w:r>
    </w:p>
    <w:p w:rsidR="002504F0" w:rsidRDefault="002E62B5" w:rsidP="002504F0">
      <w:r w:rsidRPr="002504F0">
        <w:t>При характеристике коллективной деятельности нам хотелось бы обратить внимание на ее воспитательную ценность</w:t>
      </w:r>
      <w:r w:rsidR="002504F0" w:rsidRPr="002504F0">
        <w:t xml:space="preserve">: </w:t>
      </w:r>
      <w:r w:rsidRPr="002504F0">
        <w:t>работы, выполненные коллективно, могут быть использованы для оформления класса, школы</w:t>
      </w:r>
      <w:r w:rsidR="002504F0" w:rsidRPr="002504F0">
        <w:t xml:space="preserve">. </w:t>
      </w:r>
      <w:r w:rsidRPr="002504F0">
        <w:t>В этом случае художественное творчество приобретает общественно полезную направленность, которая оказывает положительное влияние на нравственный облик ребенка</w:t>
      </w:r>
      <w:r w:rsidR="002504F0" w:rsidRPr="002504F0">
        <w:t xml:space="preserve">. </w:t>
      </w:r>
      <w:r w:rsidRPr="002504F0">
        <w:t xml:space="preserve">Различные попытки возможных объединений </w:t>
      </w:r>
      <w:r w:rsidR="00F35C13" w:rsidRPr="002504F0">
        <w:t>детей</w:t>
      </w:r>
      <w:r w:rsidRPr="002504F0">
        <w:t xml:space="preserve"> в группы вызваны стремлением преодолеть несоответствие между фронтальной работой </w:t>
      </w:r>
      <w:r w:rsidR="0086716D" w:rsidRPr="002504F0">
        <w:t>воспитател</w:t>
      </w:r>
      <w:r w:rsidRPr="002504F0">
        <w:t xml:space="preserve">я с коллективом и осуществлением индивидуального подхода к каждому </w:t>
      </w:r>
      <w:r w:rsidR="00FA2FC1" w:rsidRPr="002504F0">
        <w:t>ребенку</w:t>
      </w:r>
      <w:r w:rsidR="002504F0" w:rsidRPr="002504F0">
        <w:t>.</w:t>
      </w:r>
    </w:p>
    <w:p w:rsidR="002504F0" w:rsidRDefault="002E62B5" w:rsidP="002504F0">
      <w:r w:rsidRPr="002504F0">
        <w:t>Промежуточной формой воспитательного воздействия можно считать дифференцированный подход</w:t>
      </w:r>
      <w:r w:rsidR="002504F0" w:rsidRPr="002504F0">
        <w:t xml:space="preserve"> - </w:t>
      </w:r>
      <w:r w:rsidRPr="002504F0">
        <w:t xml:space="preserve">целенаправленное воспитательное воздействие на группы </w:t>
      </w:r>
      <w:r w:rsidR="00F35C13" w:rsidRPr="002504F0">
        <w:t>детей</w:t>
      </w:r>
      <w:r w:rsidRPr="002504F0">
        <w:t>, объединенных по сходным признакам</w:t>
      </w:r>
      <w:r w:rsidR="002504F0" w:rsidRPr="002504F0">
        <w:t xml:space="preserve">. </w:t>
      </w:r>
      <w:r w:rsidRPr="002504F0">
        <w:t xml:space="preserve">При этом педагог пользуется набором средств, наиболее эффективных для каждой группы в определенный воспитательный момент, это позволяет активнее воздействовать и на каждого </w:t>
      </w:r>
      <w:r w:rsidR="00FA2FC1" w:rsidRPr="002504F0">
        <w:t>ребенка</w:t>
      </w:r>
      <w:r w:rsidR="002504F0" w:rsidRPr="002504F0">
        <w:t xml:space="preserve">. </w:t>
      </w:r>
      <w:r w:rsidRPr="002504F0">
        <w:t>По сути дела, индивидуальный и дифференцированный подходы в области обучения и воспитания обуславливают друг друга</w:t>
      </w:r>
      <w:r w:rsidR="002504F0" w:rsidRPr="002504F0">
        <w:t xml:space="preserve">. </w:t>
      </w:r>
      <w:r w:rsidRPr="002504F0">
        <w:t>Широкое и последовательное осуществление индивидуального подхода к воспитанникам в группе из 15</w:t>
      </w:r>
      <w:r w:rsidR="002504F0" w:rsidRPr="002504F0">
        <w:t>-</w:t>
      </w:r>
      <w:r w:rsidRPr="002504F0">
        <w:t>30 человек неизбежно предполагает их мысленное разделение на подгруппы по общим и индивидуальным особенностям, например, один и тот же уровень нравственной или эстетической или какой-либо другой воспитанности</w:t>
      </w:r>
      <w:r w:rsidR="002504F0" w:rsidRPr="002504F0">
        <w:t xml:space="preserve">. </w:t>
      </w:r>
      <w:r w:rsidRPr="002504F0">
        <w:t>В свою очередь, дифференцированный подход обеспечивает индивидуальный подход к группе в 15</w:t>
      </w:r>
      <w:r w:rsidR="002504F0" w:rsidRPr="002504F0">
        <w:t>-</w:t>
      </w:r>
      <w:r w:rsidRPr="002504F0">
        <w:t>30</w:t>
      </w:r>
      <w:r w:rsidR="002504F0" w:rsidRPr="002504F0">
        <w:t>-</w:t>
      </w:r>
      <w:r w:rsidRPr="002504F0">
        <w:t>40 человек путем выделения подгрупп в зависимости от общих, а в каких-то отношениях различных черт, качеств воспитанников</w:t>
      </w:r>
      <w:r w:rsidR="002504F0" w:rsidRPr="002504F0">
        <w:t xml:space="preserve">. </w:t>
      </w:r>
      <w:r w:rsidR="00C64D7B" w:rsidRPr="002504F0">
        <w:rPr>
          <w:rStyle w:val="af1"/>
          <w:color w:val="000000"/>
        </w:rPr>
        <w:footnoteReference w:id="13"/>
      </w:r>
    </w:p>
    <w:p w:rsidR="00171D07" w:rsidRDefault="00171D07" w:rsidP="002504F0">
      <w:bookmarkStart w:id="17" w:name="_Toc496949784"/>
      <w:bookmarkStart w:id="18" w:name="_Toc53995415"/>
    </w:p>
    <w:p w:rsidR="002E62B5" w:rsidRPr="002504F0" w:rsidRDefault="002504F0" w:rsidP="00171D07">
      <w:pPr>
        <w:pStyle w:val="2"/>
      </w:pPr>
      <w:bookmarkStart w:id="19" w:name="_Toc236463895"/>
      <w:r>
        <w:t xml:space="preserve">1.5 </w:t>
      </w:r>
      <w:r w:rsidR="002E62B5" w:rsidRPr="002504F0">
        <w:t xml:space="preserve">Значение игры в </w:t>
      </w:r>
      <w:bookmarkEnd w:id="17"/>
      <w:r w:rsidR="00BF7061" w:rsidRPr="002504F0">
        <w:t>системе обучения</w:t>
      </w:r>
      <w:bookmarkEnd w:id="18"/>
      <w:bookmarkEnd w:id="19"/>
    </w:p>
    <w:p w:rsidR="00171D07" w:rsidRDefault="00171D07" w:rsidP="002504F0"/>
    <w:p w:rsidR="002504F0" w:rsidRDefault="002E62B5" w:rsidP="002504F0">
      <w:r w:rsidRPr="002504F0">
        <w:t xml:space="preserve">Как показывает опыт работы, необходимым условием эффективности развития художественного творчества </w:t>
      </w:r>
      <w:r w:rsidR="00F35C13" w:rsidRPr="002504F0">
        <w:t>детей</w:t>
      </w:r>
      <w:r w:rsidRPr="002504F0">
        <w:t xml:space="preserve"> является введение в структуру уроков изобразительного искусства отдельных игровых элементов и художественно-дидактических игр и использование элементов соревнования</w:t>
      </w:r>
      <w:r w:rsidR="002504F0" w:rsidRPr="002504F0">
        <w:t xml:space="preserve">. </w:t>
      </w:r>
      <w:r w:rsidRPr="002504F0">
        <w:t>Значение этого условия предопределяется прежде всего самой сущностью игры</w:t>
      </w:r>
      <w:r w:rsidR="002504F0" w:rsidRPr="002504F0">
        <w:t xml:space="preserve">. </w:t>
      </w:r>
      <w:r w:rsidRPr="002504F0">
        <w:t>Она заключается в воспроизведении детьми действий взрослых, помогающих познавать окружающую действительность</w:t>
      </w:r>
      <w:r w:rsidR="002504F0" w:rsidRPr="002504F0">
        <w:t xml:space="preserve">. </w:t>
      </w:r>
      <w:r w:rsidRPr="002504F0">
        <w:t>В качестве специфических игровых моментов выступают направленность на удовлетворение интересов ребенка, ярко выраженный самодеятельный характер, самоорганизация, творческое начало, удовлетворение и радость, получаемые в процессе и в результате игры, ее обращенность в будущее</w:t>
      </w:r>
      <w:r w:rsidR="002504F0" w:rsidRPr="002504F0">
        <w:t>.</w:t>
      </w:r>
    </w:p>
    <w:p w:rsidR="002504F0" w:rsidRDefault="002E62B5" w:rsidP="002504F0">
      <w:r w:rsidRPr="002504F0">
        <w:t>Как известно, игра</w:t>
      </w:r>
      <w:r w:rsidR="002504F0" w:rsidRPr="002504F0">
        <w:t xml:space="preserve"> - </w:t>
      </w:r>
      <w:r w:rsidRPr="002504F0">
        <w:t xml:space="preserve">ведущий вид деятельности ребенка </w:t>
      </w:r>
      <w:r w:rsidR="002465FA" w:rsidRPr="002504F0">
        <w:t>дошкольн</w:t>
      </w:r>
      <w:r w:rsidRPr="002504F0">
        <w:t>ого возраста, она оказывает огромное воспитательное влияние на его развитие и в последующие возрастные периоды, потребность в игре</w:t>
      </w:r>
      <w:r w:rsidR="002504F0" w:rsidRPr="002504F0">
        <w:t xml:space="preserve"> - </w:t>
      </w:r>
      <w:r w:rsidRPr="002504F0">
        <w:t xml:space="preserve">одна из важнейших и в </w:t>
      </w:r>
      <w:r w:rsidR="002465FA" w:rsidRPr="002504F0">
        <w:t>дошкольн</w:t>
      </w:r>
      <w:r w:rsidRPr="002504F0">
        <w:t xml:space="preserve">ом, и в </w:t>
      </w:r>
      <w:r w:rsidR="002465FA" w:rsidRPr="002504F0">
        <w:t>дошкольн</w:t>
      </w:r>
      <w:r w:rsidRPr="002504F0">
        <w:t>ом возрасте</w:t>
      </w:r>
      <w:r w:rsidR="002504F0" w:rsidRPr="002504F0">
        <w:t xml:space="preserve">. </w:t>
      </w:r>
      <w:r w:rsidRPr="002504F0">
        <w:t>В игре растущая личность удовлетворяет свои самые разнообразные потребности</w:t>
      </w:r>
      <w:r w:rsidR="002504F0" w:rsidRPr="002504F0">
        <w:t xml:space="preserve"> - </w:t>
      </w:r>
      <w:r w:rsidRPr="002504F0">
        <w:t>общение, познание, движение, самоутверждение, игра отвечает разносторонним интересам ребенка, его потребностям в красоте</w:t>
      </w:r>
      <w:r w:rsidR="002504F0" w:rsidRPr="002504F0">
        <w:t xml:space="preserve">. </w:t>
      </w:r>
      <w:r w:rsidR="00C64D7B" w:rsidRPr="002504F0">
        <w:rPr>
          <w:rStyle w:val="af1"/>
          <w:color w:val="000000"/>
        </w:rPr>
        <w:footnoteReference w:id="14"/>
      </w:r>
    </w:p>
    <w:p w:rsidR="002504F0" w:rsidRDefault="002E62B5" w:rsidP="002504F0">
      <w:r w:rsidRPr="002504F0">
        <w:t xml:space="preserve">Существенное значение игры в воспитании художественно-творческой активности на </w:t>
      </w:r>
      <w:r w:rsidR="0049542F" w:rsidRPr="002504F0">
        <w:t>занятия</w:t>
      </w:r>
      <w:r w:rsidRPr="002504F0">
        <w:t>х изобразительного искусства обусловлено тем, что она всегда связана с переживанием ребенком положительного эмоционального состояния</w:t>
      </w:r>
      <w:r w:rsidR="002504F0" w:rsidRPr="002504F0">
        <w:t xml:space="preserve">; </w:t>
      </w:r>
      <w:r w:rsidRPr="002504F0">
        <w:t>введение игровых ситуаций увлекает ребенка, создает благоприятный эмоциональный тонус, стимулирует проявление творческих способностей</w:t>
      </w:r>
      <w:r w:rsidR="002504F0" w:rsidRPr="002504F0">
        <w:t xml:space="preserve">. </w:t>
      </w:r>
      <w:r w:rsidRPr="002504F0">
        <w:t>Игровые моменты в изобразительной деятельности усиливают внимание детей к поставленной задаче, стимулируют мышление, воображение, фантазию</w:t>
      </w:r>
      <w:r w:rsidR="002504F0" w:rsidRPr="002504F0">
        <w:t xml:space="preserve">. </w:t>
      </w:r>
      <w:r w:rsidRPr="002504F0">
        <w:t>Вместе с тем и здесь должна быть соблюдена педагогически целесообразная мера</w:t>
      </w:r>
      <w:r w:rsidR="002504F0" w:rsidRPr="002504F0">
        <w:t xml:space="preserve"> - </w:t>
      </w:r>
      <w:r w:rsidRPr="002504F0">
        <w:t xml:space="preserve">изобразительная деятельность </w:t>
      </w:r>
      <w:r w:rsidR="002465FA" w:rsidRPr="002504F0">
        <w:t>дошкольн</w:t>
      </w:r>
      <w:r w:rsidRPr="002504F0">
        <w:t>ика это труд, хотя и носящий ярко выраженный художественный характер</w:t>
      </w:r>
      <w:r w:rsidR="002504F0" w:rsidRPr="002504F0">
        <w:t xml:space="preserve">. </w:t>
      </w:r>
      <w:r w:rsidRPr="002504F0">
        <w:t>Поэтому речь идет о соединении этого вида труда с игрой, а не о подмене изобразительной деятельности игрой</w:t>
      </w:r>
      <w:r w:rsidR="002504F0" w:rsidRPr="002504F0">
        <w:t xml:space="preserve">. </w:t>
      </w:r>
      <w:r w:rsidR="00101DFF" w:rsidRPr="002504F0">
        <w:rPr>
          <w:rStyle w:val="af1"/>
          <w:color w:val="000000"/>
        </w:rPr>
        <w:footnoteReference w:id="15"/>
      </w:r>
    </w:p>
    <w:p w:rsidR="002504F0" w:rsidRDefault="002E62B5" w:rsidP="002504F0">
      <w:r w:rsidRPr="002504F0">
        <w:t xml:space="preserve">На </w:t>
      </w:r>
      <w:r w:rsidR="0049542F" w:rsidRPr="002504F0">
        <w:t>занятия</w:t>
      </w:r>
      <w:r w:rsidRPr="002504F0">
        <w:t xml:space="preserve">х изобразительного искусства мы использовали в основном кратковременные игровые моменты, отдельные компоненты игры как средство усвоения необходимых знаний, умений и навыков, а также для осуществления преемственности в изобразительной деятельности детей </w:t>
      </w:r>
      <w:r w:rsidR="002465FA" w:rsidRPr="002504F0">
        <w:t>дошкольн</w:t>
      </w:r>
      <w:r w:rsidRPr="002504F0">
        <w:t xml:space="preserve">ого и младшего </w:t>
      </w:r>
      <w:r w:rsidR="002465FA" w:rsidRPr="002504F0">
        <w:t>дошкольн</w:t>
      </w:r>
      <w:r w:rsidRPr="002504F0">
        <w:t>ого возраста</w:t>
      </w:r>
      <w:r w:rsidR="002504F0" w:rsidRPr="002504F0">
        <w:t>.</w:t>
      </w:r>
    </w:p>
    <w:p w:rsidR="002504F0" w:rsidRDefault="002E62B5" w:rsidP="002504F0">
      <w:r w:rsidRPr="002504F0">
        <w:t xml:space="preserve">Для осмысления роли игры в процессе изобразительного творчества </w:t>
      </w:r>
      <w:r w:rsidR="002465FA" w:rsidRPr="002504F0">
        <w:t>дошкольн</w:t>
      </w:r>
      <w:r w:rsidRPr="002504F0">
        <w:t xml:space="preserve">иков, разработки конкретной методики ее применения мы использовали данные исследований игровых приемов в обучении изобразительной деятельности </w:t>
      </w:r>
      <w:r w:rsidR="002465FA" w:rsidRPr="002504F0">
        <w:t>дошкольн</w:t>
      </w:r>
      <w:r w:rsidRPr="002504F0">
        <w:t>иков</w:t>
      </w:r>
      <w:r w:rsidR="002504F0">
        <w:t xml:space="preserve"> (</w:t>
      </w:r>
      <w:r w:rsidRPr="002504F0">
        <w:t>ЕА</w:t>
      </w:r>
      <w:r w:rsidR="002504F0" w:rsidRPr="002504F0">
        <w:t xml:space="preserve">. </w:t>
      </w:r>
      <w:r w:rsidRPr="002504F0">
        <w:t>Флерина, А</w:t>
      </w:r>
      <w:r w:rsidR="002504F0">
        <w:t xml:space="preserve">.А. </w:t>
      </w:r>
      <w:r w:rsidRPr="002504F0">
        <w:t>Волкова, Т</w:t>
      </w:r>
      <w:r w:rsidR="002504F0">
        <w:t xml:space="preserve">.Г. </w:t>
      </w:r>
      <w:r w:rsidRPr="002504F0">
        <w:t>Казакова, Г</w:t>
      </w:r>
      <w:r w:rsidR="002504F0">
        <w:t xml:space="preserve">.Г. </w:t>
      </w:r>
      <w:r w:rsidRPr="002504F0">
        <w:t>Григорьева, Т</w:t>
      </w:r>
      <w:r w:rsidR="002504F0">
        <w:t xml:space="preserve">.С. </w:t>
      </w:r>
      <w:r w:rsidRPr="002504F0">
        <w:t>Комарова В</w:t>
      </w:r>
      <w:r w:rsidR="002504F0">
        <w:t xml:space="preserve">.Н. </w:t>
      </w:r>
      <w:r w:rsidRPr="002504F0">
        <w:t xml:space="preserve">Зинченко и </w:t>
      </w:r>
      <w:r w:rsidR="002504F0">
        <w:t>др.)</w:t>
      </w:r>
      <w:r w:rsidR="002504F0" w:rsidRPr="002504F0">
        <w:t>,</w:t>
      </w:r>
      <w:r w:rsidRPr="002504F0">
        <w:t xml:space="preserve"> а также работы, посвященные этой проблеме применительно к </w:t>
      </w:r>
      <w:r w:rsidR="002465FA" w:rsidRPr="002504F0">
        <w:t>дошкольн</w:t>
      </w:r>
      <w:r w:rsidRPr="002504F0">
        <w:t>ому возрасту</w:t>
      </w:r>
      <w:r w:rsidR="002504F0">
        <w:t xml:space="preserve"> (</w:t>
      </w:r>
      <w:r w:rsidRPr="002504F0">
        <w:t>А</w:t>
      </w:r>
      <w:r w:rsidR="002504F0">
        <w:t xml:space="preserve">.А. </w:t>
      </w:r>
      <w:r w:rsidRPr="002504F0">
        <w:t>Баранов, Т</w:t>
      </w:r>
      <w:r w:rsidR="002504F0">
        <w:t xml:space="preserve">.Я. </w:t>
      </w:r>
      <w:r w:rsidRPr="002504F0">
        <w:t>Шпикалова, В</w:t>
      </w:r>
      <w:r w:rsidR="002504F0">
        <w:t xml:space="preserve">.С. </w:t>
      </w:r>
      <w:r w:rsidRPr="002504F0">
        <w:t xml:space="preserve">Кузин и </w:t>
      </w:r>
      <w:r w:rsidR="002504F0">
        <w:t>др.)</w:t>
      </w:r>
      <w:r w:rsidR="002504F0" w:rsidRPr="002504F0">
        <w:t xml:space="preserve">. </w:t>
      </w:r>
      <w:r w:rsidR="00C64D7B" w:rsidRPr="002504F0">
        <w:rPr>
          <w:rStyle w:val="af1"/>
          <w:color w:val="000000"/>
        </w:rPr>
        <w:footnoteReference w:id="16"/>
      </w:r>
    </w:p>
    <w:p w:rsidR="002504F0" w:rsidRDefault="002E62B5" w:rsidP="002504F0">
      <w:r w:rsidRPr="002504F0">
        <w:t xml:space="preserve">Художественно-дидактические игры влияют на развитие у детей мышления и образных представлений, ибо в них требуется выполнить логические операции анализа, синтеза, сравнения, абстрагирования, обобщения и </w:t>
      </w:r>
      <w:r w:rsidR="002504F0">
        <w:t>т.п.</w:t>
      </w:r>
      <w:r w:rsidR="002504F0" w:rsidRPr="002504F0">
        <w:t xml:space="preserve"> </w:t>
      </w:r>
      <w:r w:rsidRPr="002504F0">
        <w:t>В игровой деятельности интенсивно развиваются наблюдательность, зрительная память, глазомер, воображение</w:t>
      </w:r>
      <w:r w:rsidR="002504F0" w:rsidRPr="002504F0">
        <w:t xml:space="preserve">; </w:t>
      </w:r>
      <w:r w:rsidRPr="002504F0">
        <w:t>в художественно-дидактических играх дети также знакомятся с основами симметрии, конструкции, пропорциями, цветом и формой предметов, их пространственным расположением</w:t>
      </w:r>
      <w:r w:rsidR="002504F0" w:rsidRPr="002504F0">
        <w:t xml:space="preserve">; </w:t>
      </w:r>
      <w:r w:rsidRPr="002504F0">
        <w:t>эти игры, активизируя эмоциональную сферу детей, способствуют их общему развитию через развитие детского изобразительного творчества</w:t>
      </w:r>
      <w:r w:rsidRPr="002504F0">
        <w:rPr>
          <w:rStyle w:val="af1"/>
          <w:color w:val="000000"/>
        </w:rPr>
        <w:footnoteReference w:id="17"/>
      </w:r>
      <w:r w:rsidR="002504F0" w:rsidRPr="002504F0">
        <w:t>.</w:t>
      </w:r>
    </w:p>
    <w:p w:rsidR="002504F0" w:rsidRDefault="002E62B5" w:rsidP="002504F0">
      <w:r w:rsidRPr="002504F0">
        <w:t>Используя в работе художественно-творческие игры, следует учитывать, что в них обязательно должны присутствовать два начала</w:t>
      </w:r>
      <w:r w:rsidR="002504F0" w:rsidRPr="002504F0">
        <w:t xml:space="preserve">: </w:t>
      </w:r>
      <w:r w:rsidRPr="002504F0">
        <w:t>учебно-познавательное и игровое, занимательное</w:t>
      </w:r>
      <w:r w:rsidR="002504F0" w:rsidRPr="002504F0">
        <w:t>.</w:t>
      </w:r>
    </w:p>
    <w:p w:rsidR="002504F0" w:rsidRDefault="002E62B5" w:rsidP="002504F0">
      <w:r w:rsidRPr="002504F0">
        <w:t xml:space="preserve">Можно применять такие разнообразные игры как разрезные картинки, лото, интеллектуальные игры и </w:t>
      </w:r>
      <w:r w:rsidR="002504F0">
        <w:t>т.п.</w:t>
      </w:r>
      <w:r w:rsidR="002504F0" w:rsidRPr="002504F0">
        <w:t xml:space="preserve"> </w:t>
      </w:r>
      <w:r w:rsidRPr="002504F0">
        <w:t>Они могут быть составлены с целью развития наблюдательности и зрительной памяти, чувства пропорций, цвета и формы, для освоения детьми композиционных закономерностей, изучения способов передачи движения в рисунке, для отработки технических навыков и др</w:t>
      </w:r>
      <w:r w:rsidR="002504F0" w:rsidRPr="002504F0">
        <w:t xml:space="preserve">. </w:t>
      </w:r>
      <w:r w:rsidRPr="002504F0">
        <w:t>Как известно, классифицировать игры можно, например, по наличию в них следующих признаков</w:t>
      </w:r>
      <w:r w:rsidR="002504F0" w:rsidRPr="002504F0">
        <w:t xml:space="preserve">: </w:t>
      </w:r>
      <w:r w:rsidRPr="002504F0">
        <w:t>элемент ожидания и неожиданности</w:t>
      </w:r>
      <w:r w:rsidR="002504F0" w:rsidRPr="002504F0">
        <w:t xml:space="preserve"> - </w:t>
      </w:r>
      <w:r w:rsidRPr="002504F0">
        <w:t xml:space="preserve">у детей вызывает особый интерес появление, исчезновение, непредусмотренное действие в игре и </w:t>
      </w:r>
      <w:r w:rsidR="002504F0">
        <w:t>т.д.;</w:t>
      </w:r>
      <w:r w:rsidR="002504F0" w:rsidRPr="002504F0">
        <w:t xml:space="preserve"> </w:t>
      </w:r>
      <w:r w:rsidRPr="002504F0">
        <w:t>элемент загадки</w:t>
      </w:r>
      <w:r w:rsidR="002504F0" w:rsidRPr="002504F0">
        <w:t xml:space="preserve"> - </w:t>
      </w:r>
      <w:r w:rsidRPr="002504F0">
        <w:t>стимулирует творческую фантазию детей, создает проблемную ситуацию</w:t>
      </w:r>
      <w:r w:rsidR="002504F0" w:rsidRPr="002504F0">
        <w:t xml:space="preserve">; </w:t>
      </w:r>
      <w:r w:rsidRPr="002504F0">
        <w:t>элемент движения</w:t>
      </w:r>
      <w:r w:rsidR="002504F0" w:rsidRPr="002504F0">
        <w:t xml:space="preserve"> - </w:t>
      </w:r>
      <w:r w:rsidRPr="002504F0">
        <w:t>смешивать, выкладывать, переставлять</w:t>
      </w:r>
      <w:r w:rsidR="002504F0" w:rsidRPr="002504F0">
        <w:t xml:space="preserve"> - </w:t>
      </w:r>
      <w:r w:rsidRPr="002504F0">
        <w:t>эти и другие движения с дидактическими и художест</w:t>
      </w:r>
      <w:r w:rsidR="00171D07">
        <w:t>венными мат</w:t>
      </w:r>
      <w:r w:rsidRPr="002504F0">
        <w:t>ериалами увлекают детей</w:t>
      </w:r>
      <w:r w:rsidR="002504F0" w:rsidRPr="002504F0">
        <w:t xml:space="preserve">; </w:t>
      </w:r>
      <w:r w:rsidRPr="002504F0">
        <w:t>элемент соревнования</w:t>
      </w:r>
      <w:r w:rsidR="002504F0" w:rsidRPr="002504F0">
        <w:t xml:space="preserve"> - </w:t>
      </w:r>
      <w:r w:rsidRPr="002504F0">
        <w:t>способствует повышению творческой активности детей</w:t>
      </w:r>
      <w:r w:rsidR="002504F0">
        <w:t xml:space="preserve"> (</w:t>
      </w:r>
      <w:r w:rsidRPr="002504F0">
        <w:t>игры</w:t>
      </w:r>
      <w:r w:rsidR="002504F0">
        <w:t xml:space="preserve"> "</w:t>
      </w:r>
      <w:r w:rsidRPr="002504F0">
        <w:t>Кто первый</w:t>
      </w:r>
      <w:r w:rsidR="002504F0">
        <w:t>?", "</w:t>
      </w:r>
      <w:r w:rsidRPr="002504F0">
        <w:t>Кто быстрее</w:t>
      </w:r>
      <w:r w:rsidR="002504F0">
        <w:t>?", "</w:t>
      </w:r>
      <w:r w:rsidRPr="002504F0">
        <w:t>Кто больше</w:t>
      </w:r>
      <w:r w:rsidR="002504F0">
        <w:t xml:space="preserve">?" </w:t>
      </w:r>
      <w:r w:rsidRPr="002504F0">
        <w:t xml:space="preserve">и </w:t>
      </w:r>
      <w:r w:rsidR="002504F0">
        <w:t>т.п.)</w:t>
      </w:r>
      <w:r w:rsidR="002504F0" w:rsidRPr="002504F0">
        <w:t xml:space="preserve">; </w:t>
      </w:r>
      <w:r w:rsidRPr="002504F0">
        <w:t>элемент поиска и находки</w:t>
      </w:r>
      <w:r w:rsidR="002504F0" w:rsidRPr="002504F0">
        <w:t xml:space="preserve"> - </w:t>
      </w:r>
      <w:r w:rsidR="00FA2FC1" w:rsidRPr="002504F0">
        <w:t>детям</w:t>
      </w:r>
      <w:r w:rsidRPr="002504F0">
        <w:t xml:space="preserve"> очень интересно находить что-то неизвестное, схожее по форме, цвету, величине, определять свойства этих предметов</w:t>
      </w:r>
      <w:r w:rsidRPr="002504F0">
        <w:rPr>
          <w:rStyle w:val="af1"/>
          <w:color w:val="000000"/>
        </w:rPr>
        <w:footnoteReference w:id="18"/>
      </w:r>
      <w:r w:rsidR="002504F0" w:rsidRPr="002504F0">
        <w:t>.</w:t>
      </w:r>
    </w:p>
    <w:p w:rsidR="002504F0" w:rsidRDefault="002E62B5" w:rsidP="002504F0">
      <w:r w:rsidRPr="002504F0">
        <w:t>В школе дети принимают участие в разнообразных играх</w:t>
      </w:r>
      <w:r w:rsidR="002504F0" w:rsidRPr="002504F0">
        <w:t xml:space="preserve">: </w:t>
      </w:r>
      <w:r w:rsidRPr="002504F0">
        <w:t>сюжетно-ролевых, играх-драматизациях, дидактических, подвижных</w:t>
      </w:r>
      <w:r w:rsidR="002504F0" w:rsidRPr="002504F0">
        <w:t xml:space="preserve">. </w:t>
      </w:r>
      <w:r w:rsidRPr="002504F0">
        <w:t>Взаимосвязь изобразительной деятельности с игрой создает личностно значимый для каждого ребенка мотив деятельности, а это в свою очередь обеспечивает эффективность развития художественно</w:t>
      </w:r>
      <w:r w:rsidR="002504F0" w:rsidRPr="002504F0">
        <w:t xml:space="preserve"> - </w:t>
      </w:r>
      <w:r w:rsidRPr="002504F0">
        <w:t>творческой активности</w:t>
      </w:r>
      <w:r w:rsidR="002504F0" w:rsidRPr="002504F0">
        <w:t xml:space="preserve">. </w:t>
      </w:r>
      <w:r w:rsidRPr="002504F0">
        <w:t>Использование игровых приемов обучения, обыгрывание созданных образов вызывает яркий эмоциональный отклик у детей, способствует их эстетическому и нравственному воспитанию</w:t>
      </w:r>
      <w:r w:rsidR="002504F0" w:rsidRPr="002504F0">
        <w:t xml:space="preserve">. </w:t>
      </w:r>
      <w:r w:rsidRPr="002504F0">
        <w:t>Особенно способствует повышению активности детей взаимосвязь изобразительной и театральной деятельности</w:t>
      </w:r>
      <w:r w:rsidR="002504F0" w:rsidRPr="002504F0">
        <w:t>.</w:t>
      </w:r>
    </w:p>
    <w:p w:rsidR="002504F0" w:rsidRDefault="002E62B5" w:rsidP="002504F0">
      <w:r w:rsidRPr="002504F0">
        <w:t>В процессе дидактических игр</w:t>
      </w:r>
      <w:r w:rsidR="002504F0">
        <w:t xml:space="preserve"> (</w:t>
      </w:r>
      <w:r w:rsidRPr="002504F0">
        <w:t xml:space="preserve">парные картинки, разнообразные лото, домино, настольно-печатные игры и </w:t>
      </w:r>
      <w:r w:rsidR="002504F0">
        <w:t>др.)</w:t>
      </w:r>
      <w:r w:rsidR="002504F0" w:rsidRPr="002504F0">
        <w:t xml:space="preserve"> </w:t>
      </w:r>
      <w:r w:rsidRPr="002504F0">
        <w:t>дети приобретают или закрепляют знания о свойствах предметов</w:t>
      </w:r>
      <w:r w:rsidR="002504F0">
        <w:t xml:space="preserve"> (</w:t>
      </w:r>
      <w:r w:rsidRPr="002504F0">
        <w:t xml:space="preserve">цвет, величина, пропорции, форма, строение и </w:t>
      </w:r>
      <w:r w:rsidR="002504F0">
        <w:t>др.)</w:t>
      </w:r>
      <w:r w:rsidR="002504F0" w:rsidRPr="002504F0">
        <w:t>,</w:t>
      </w:r>
      <w:r w:rsidRPr="002504F0">
        <w:t xml:space="preserve"> которые необходимы, чтобы изобразить эти предметы в рисунке, лепке, аппликации и др</w:t>
      </w:r>
      <w:r w:rsidR="002504F0" w:rsidRPr="002504F0">
        <w:t xml:space="preserve">. </w:t>
      </w:r>
      <w:r w:rsidRPr="002504F0">
        <w:t xml:space="preserve">Такие игры </w:t>
      </w:r>
      <w:r w:rsidR="00F35C13" w:rsidRPr="002504F0">
        <w:t>дети</w:t>
      </w:r>
      <w:r w:rsidRPr="002504F0">
        <w:t xml:space="preserve"> с удовольствием создают сами</w:t>
      </w:r>
      <w:r w:rsidR="002504F0" w:rsidRPr="002504F0">
        <w:t>.</w:t>
      </w:r>
    </w:p>
    <w:p w:rsidR="002E62B5" w:rsidRPr="002504F0" w:rsidRDefault="002E62B5" w:rsidP="00171D07">
      <w:pPr>
        <w:pStyle w:val="2"/>
      </w:pPr>
      <w:r w:rsidRPr="002504F0">
        <w:br w:type="page"/>
      </w:r>
      <w:bookmarkStart w:id="20" w:name="_Toc496949786"/>
      <w:bookmarkStart w:id="21" w:name="_Toc53995416"/>
      <w:bookmarkStart w:id="22" w:name="_Toc236463896"/>
      <w:r w:rsidR="00213482" w:rsidRPr="002504F0">
        <w:t>Глава 2</w:t>
      </w:r>
      <w:r w:rsidR="002504F0" w:rsidRPr="002504F0">
        <w:t xml:space="preserve">. </w:t>
      </w:r>
      <w:r w:rsidRPr="002504F0">
        <w:t xml:space="preserve">Разработка </w:t>
      </w:r>
      <w:r w:rsidR="00213482" w:rsidRPr="002504F0">
        <w:t>игровых занятий в системе обучения</w:t>
      </w:r>
      <w:bookmarkEnd w:id="20"/>
      <w:bookmarkEnd w:id="21"/>
      <w:bookmarkEnd w:id="22"/>
    </w:p>
    <w:p w:rsidR="00171D07" w:rsidRDefault="00171D07" w:rsidP="00171D07">
      <w:bookmarkStart w:id="23" w:name="_Toc496949787"/>
    </w:p>
    <w:p w:rsidR="002504F0" w:rsidRDefault="002E62B5" w:rsidP="002504F0">
      <w:pPr>
        <w:rPr>
          <w:b/>
          <w:bCs/>
        </w:rPr>
      </w:pPr>
      <w:r w:rsidRPr="002504F0">
        <w:rPr>
          <w:b/>
          <w:bCs/>
        </w:rPr>
        <w:t>Тема уроков</w:t>
      </w:r>
      <w:r w:rsidR="002504F0" w:rsidRPr="002504F0">
        <w:rPr>
          <w:b/>
          <w:bCs/>
        </w:rPr>
        <w:t>:</w:t>
      </w:r>
      <w:r w:rsidR="002504F0">
        <w:rPr>
          <w:b/>
          <w:bCs/>
        </w:rPr>
        <w:t xml:space="preserve"> "</w:t>
      </w:r>
      <w:r w:rsidRPr="002504F0">
        <w:rPr>
          <w:b/>
          <w:bCs/>
        </w:rPr>
        <w:t>Иллюстрирование русской народной сказки</w:t>
      </w:r>
      <w:r w:rsidR="002504F0">
        <w:rPr>
          <w:b/>
          <w:bCs/>
        </w:rPr>
        <w:t xml:space="preserve"> "</w:t>
      </w:r>
      <w:r w:rsidRPr="002504F0">
        <w:rPr>
          <w:b/>
          <w:bCs/>
        </w:rPr>
        <w:t>Маша и медведь</w:t>
      </w:r>
      <w:bookmarkEnd w:id="23"/>
      <w:r w:rsidR="002504F0">
        <w:rPr>
          <w:b/>
          <w:bCs/>
        </w:rPr>
        <w:t>"</w:t>
      </w:r>
    </w:p>
    <w:p w:rsidR="002504F0" w:rsidRDefault="002E62B5" w:rsidP="002504F0">
      <w:r w:rsidRPr="002504F0">
        <w:t>Цель</w:t>
      </w:r>
      <w:r w:rsidR="002504F0" w:rsidRPr="002504F0">
        <w:t xml:space="preserve">: </w:t>
      </w:r>
      <w:r w:rsidRPr="002504F0">
        <w:t>Научить выполнять иллюстрации к сказке</w:t>
      </w:r>
      <w:r w:rsidR="002504F0" w:rsidRPr="002504F0">
        <w:t xml:space="preserve">. </w:t>
      </w:r>
      <w:r w:rsidRPr="002504F0">
        <w:t>Развивать интерес и любовь детей к творчеству ведущих художников детской книги</w:t>
      </w:r>
      <w:r w:rsidR="002504F0" w:rsidRPr="002504F0">
        <w:t>.</w:t>
      </w:r>
    </w:p>
    <w:p w:rsidR="002504F0" w:rsidRDefault="002E62B5" w:rsidP="002504F0">
      <w:r w:rsidRPr="002504F0">
        <w:t>Задачи</w:t>
      </w:r>
      <w:r w:rsidR="002504F0" w:rsidRPr="002504F0">
        <w:t xml:space="preserve">: </w:t>
      </w:r>
      <w:r w:rsidRPr="002504F0">
        <w:t>Обучать умению простейшими средствами передавать основные события сказки, смысловую связь между предметами и героями в рисунке, формировать умение располагать лист бумаги по вертикали и по горизонтали в зависимости от замысла, правильно выбирать размер изображения в листе</w:t>
      </w:r>
      <w:r w:rsidR="002504F0" w:rsidRPr="002504F0">
        <w:t>.</w:t>
      </w:r>
    </w:p>
    <w:p w:rsidR="002504F0" w:rsidRDefault="00CB63F6" w:rsidP="002504F0">
      <w:r w:rsidRPr="002504F0">
        <w:t>Материал</w:t>
      </w:r>
      <w:r w:rsidR="002504F0" w:rsidRPr="002504F0">
        <w:t>:</w:t>
      </w:r>
    </w:p>
    <w:p w:rsidR="002504F0" w:rsidRDefault="002E62B5" w:rsidP="002504F0">
      <w:r w:rsidRPr="002504F0">
        <w:t xml:space="preserve">Для </w:t>
      </w:r>
      <w:r w:rsidR="00F35C13" w:rsidRPr="002504F0">
        <w:t>детей</w:t>
      </w:r>
      <w:r w:rsidR="002504F0" w:rsidRPr="002504F0">
        <w:t xml:space="preserve">: </w:t>
      </w:r>
      <w:r w:rsidRPr="002504F0">
        <w:t>лист бумаги, графитный карандаш, акварельные или гуашевые краски, кисти, баночка для воды, палитра, тряпочка</w:t>
      </w:r>
      <w:r w:rsidR="002504F0" w:rsidRPr="002504F0">
        <w:t>.</w:t>
      </w:r>
    </w:p>
    <w:p w:rsidR="002504F0" w:rsidRDefault="002E62B5" w:rsidP="002504F0">
      <w:r w:rsidRPr="002504F0">
        <w:t>Для учителя</w:t>
      </w:r>
      <w:r w:rsidR="002504F0" w:rsidRPr="002504F0">
        <w:t xml:space="preserve">: </w:t>
      </w:r>
      <w:r w:rsidRPr="002504F0">
        <w:t>иллюстрации Ю</w:t>
      </w:r>
      <w:r w:rsidR="002504F0" w:rsidRPr="002504F0">
        <w:t xml:space="preserve">. </w:t>
      </w:r>
      <w:r w:rsidRPr="002504F0">
        <w:t>Васнецова, Е</w:t>
      </w:r>
      <w:r w:rsidR="002504F0" w:rsidRPr="002504F0">
        <w:t xml:space="preserve">. </w:t>
      </w:r>
      <w:r w:rsidRPr="002504F0">
        <w:t>Рачева, В</w:t>
      </w:r>
      <w:r w:rsidR="002504F0" w:rsidRPr="002504F0">
        <w:t xml:space="preserve">. </w:t>
      </w:r>
      <w:r w:rsidRPr="002504F0">
        <w:t>Лосина к русским народным сказкам</w:t>
      </w:r>
      <w:r w:rsidR="002504F0" w:rsidRPr="002504F0">
        <w:t xml:space="preserve">; </w:t>
      </w:r>
      <w:r w:rsidRPr="002504F0">
        <w:t>игрушечный мишка и кукла</w:t>
      </w:r>
      <w:r w:rsidR="002504F0" w:rsidRPr="002504F0">
        <w:t>.</w:t>
      </w:r>
    </w:p>
    <w:p w:rsidR="002504F0" w:rsidRDefault="002E62B5" w:rsidP="002504F0">
      <w:r w:rsidRPr="002504F0">
        <w:t>Методические рекомендации</w:t>
      </w:r>
      <w:r w:rsidR="002504F0" w:rsidRPr="002504F0">
        <w:t>:</w:t>
      </w:r>
    </w:p>
    <w:p w:rsidR="002504F0" w:rsidRDefault="002E62B5" w:rsidP="002504F0">
      <w:r w:rsidRPr="002504F0">
        <w:t>Содержание сказки изучается заранее, можно предварительно рассмотреть различные изображения людей и медведя в детских книжках</w:t>
      </w:r>
      <w:r w:rsidR="002504F0" w:rsidRPr="002504F0">
        <w:t>.</w:t>
      </w:r>
    </w:p>
    <w:p w:rsidR="002504F0" w:rsidRDefault="002E62B5" w:rsidP="002504F0">
      <w:r w:rsidRPr="002504F0">
        <w:t>До иллюстрирования сказки желательно, чтобы дети имели возможность, вылепить фигурки девочки и медведя</w:t>
      </w:r>
      <w:r w:rsidR="002504F0" w:rsidRPr="002504F0">
        <w:t xml:space="preserve">. </w:t>
      </w:r>
      <w:r w:rsidR="00F35C13" w:rsidRPr="002504F0">
        <w:t xml:space="preserve">Дети </w:t>
      </w:r>
      <w:r w:rsidRPr="002504F0">
        <w:t>наблюдают за движениями человека, чтобы использовать их в рисунках</w:t>
      </w:r>
      <w:r w:rsidR="002504F0" w:rsidRPr="002504F0">
        <w:t>.</w:t>
      </w:r>
    </w:p>
    <w:p w:rsidR="002504F0" w:rsidRDefault="002E62B5" w:rsidP="002504F0">
      <w:r w:rsidRPr="002504F0">
        <w:t>На уроки иллюстрирования сказки</w:t>
      </w:r>
      <w:r w:rsidR="002504F0">
        <w:t xml:space="preserve"> "</w:t>
      </w:r>
      <w:r w:rsidRPr="002504F0">
        <w:t>Маша и медведь</w:t>
      </w:r>
      <w:r w:rsidR="002504F0">
        <w:t xml:space="preserve">" </w:t>
      </w:r>
      <w:r w:rsidRPr="002504F0">
        <w:t>в гости к ребятам могут прийти кукла и мишка</w:t>
      </w:r>
      <w:r w:rsidR="002504F0" w:rsidRPr="002504F0">
        <w:t xml:space="preserve">. </w:t>
      </w:r>
      <w:r w:rsidRPr="002504F0">
        <w:t>Они вместе с ребятами послушают педагога, посмотрят иллюстрации, а потом примут участие в творческой работе детей</w:t>
      </w:r>
      <w:r w:rsidR="002504F0" w:rsidRPr="002504F0">
        <w:t xml:space="preserve">. </w:t>
      </w:r>
      <w:r w:rsidRPr="002504F0">
        <w:t xml:space="preserve">Если в процессе рисования у </w:t>
      </w:r>
      <w:r w:rsidR="00F35C13" w:rsidRPr="002504F0">
        <w:t>детей</w:t>
      </w:r>
      <w:r w:rsidRPr="002504F0">
        <w:t xml:space="preserve"> возникнут трудности в передаче пропорций, положений рук, ног или лап во время движения, можно обратиться с просьбой к мишке или кукле показать те или иные движения, разные положения тела и внимательно их рассмотреть</w:t>
      </w:r>
      <w:r w:rsidR="002504F0" w:rsidRPr="002504F0">
        <w:t xml:space="preserve">. </w:t>
      </w:r>
      <w:r w:rsidRPr="002504F0">
        <w:t xml:space="preserve">Наши гости могут сказать свое мнение во время просмотра и при оценке детских рисунков в конце </w:t>
      </w:r>
      <w:r w:rsidR="0049542F" w:rsidRPr="002504F0">
        <w:t>занятия</w:t>
      </w:r>
      <w:r w:rsidR="002504F0" w:rsidRPr="002504F0">
        <w:t>.</w:t>
      </w:r>
    </w:p>
    <w:p w:rsidR="002504F0" w:rsidRDefault="00CB63F6" w:rsidP="002504F0">
      <w:pPr>
        <w:rPr>
          <w:b/>
          <w:bCs/>
        </w:rPr>
      </w:pPr>
      <w:r w:rsidRPr="002504F0">
        <w:rPr>
          <w:b/>
          <w:bCs/>
        </w:rPr>
        <w:t>Урок 1</w:t>
      </w:r>
      <w:r w:rsidR="002504F0" w:rsidRPr="002504F0">
        <w:rPr>
          <w:b/>
          <w:bCs/>
        </w:rPr>
        <w:t>.</w:t>
      </w:r>
    </w:p>
    <w:p w:rsidR="002504F0" w:rsidRDefault="002E62B5" w:rsidP="002504F0">
      <w:r w:rsidRPr="002504F0">
        <w:t>1</w:t>
      </w:r>
      <w:r w:rsidR="002504F0" w:rsidRPr="002504F0">
        <w:t xml:space="preserve">. </w:t>
      </w:r>
      <w:r w:rsidRPr="002504F0">
        <w:t>Вводная беседа</w:t>
      </w:r>
      <w:r w:rsidR="002504F0">
        <w:t>.5</w:t>
      </w:r>
      <w:r w:rsidRPr="002504F0">
        <w:t xml:space="preserve"> мин</w:t>
      </w:r>
      <w:r w:rsidR="002504F0" w:rsidRPr="002504F0">
        <w:t>.</w:t>
      </w:r>
    </w:p>
    <w:p w:rsidR="002504F0" w:rsidRDefault="002E62B5" w:rsidP="002504F0">
      <w:r w:rsidRPr="002504F0">
        <w:t>2</w:t>
      </w:r>
      <w:r w:rsidR="002504F0" w:rsidRPr="002504F0">
        <w:t xml:space="preserve">. </w:t>
      </w:r>
      <w:r w:rsidRPr="002504F0">
        <w:t>Игра</w:t>
      </w:r>
      <w:r w:rsidR="002504F0">
        <w:t xml:space="preserve"> "</w:t>
      </w:r>
      <w:r w:rsidRPr="002504F0">
        <w:t>Расскажи сказку</w:t>
      </w:r>
      <w:r w:rsidR="002504F0">
        <w:t>".5</w:t>
      </w:r>
      <w:r w:rsidRPr="002504F0">
        <w:t xml:space="preserve"> мин</w:t>
      </w:r>
      <w:r w:rsidR="002504F0" w:rsidRPr="002504F0">
        <w:t>.</w:t>
      </w:r>
    </w:p>
    <w:p w:rsidR="002504F0" w:rsidRDefault="002E62B5" w:rsidP="002504F0">
      <w:r w:rsidRPr="002504F0">
        <w:t>3</w:t>
      </w:r>
      <w:r w:rsidR="002504F0" w:rsidRPr="002504F0">
        <w:t xml:space="preserve">. </w:t>
      </w:r>
      <w:r w:rsidRPr="002504F0">
        <w:t>Анализ иллюстраций художников</w:t>
      </w:r>
      <w:r w:rsidR="002504F0">
        <w:t>.5</w:t>
      </w:r>
      <w:r w:rsidRPr="002504F0">
        <w:t xml:space="preserve"> мин</w:t>
      </w:r>
      <w:r w:rsidR="002504F0" w:rsidRPr="002504F0">
        <w:t>.</w:t>
      </w:r>
    </w:p>
    <w:p w:rsidR="002504F0" w:rsidRDefault="002E62B5" w:rsidP="002504F0">
      <w:r w:rsidRPr="002504F0">
        <w:t>4</w:t>
      </w:r>
      <w:r w:rsidR="002504F0" w:rsidRPr="002504F0">
        <w:t xml:space="preserve">. </w:t>
      </w:r>
      <w:r w:rsidRPr="002504F0">
        <w:t>Словесное рисование</w:t>
      </w:r>
      <w:r w:rsidR="002504F0">
        <w:t>.5</w:t>
      </w:r>
      <w:r w:rsidRPr="002504F0">
        <w:t xml:space="preserve"> мин</w:t>
      </w:r>
      <w:r w:rsidR="002504F0" w:rsidRPr="002504F0">
        <w:t>.</w:t>
      </w:r>
    </w:p>
    <w:p w:rsidR="002504F0" w:rsidRDefault="00CB63F6" w:rsidP="002504F0">
      <w:r w:rsidRPr="002504F0">
        <w:t>5</w:t>
      </w:r>
      <w:r w:rsidR="002504F0" w:rsidRPr="002504F0">
        <w:t xml:space="preserve">. </w:t>
      </w:r>
      <w:r w:rsidR="002E62B5" w:rsidRPr="002504F0">
        <w:t>Подведение итогов</w:t>
      </w:r>
      <w:r w:rsidR="002504F0">
        <w:t>.5</w:t>
      </w:r>
      <w:r w:rsidR="002E62B5" w:rsidRPr="002504F0">
        <w:t xml:space="preserve"> мин</w:t>
      </w:r>
      <w:r w:rsidR="002504F0" w:rsidRPr="002504F0">
        <w:t>.</w:t>
      </w:r>
    </w:p>
    <w:p w:rsidR="002504F0" w:rsidRDefault="002E62B5" w:rsidP="002504F0">
      <w:r w:rsidRPr="002504F0">
        <w:t xml:space="preserve">Урок начинается с вводной беседы, дети вспоминают главных персонажей сказки, место действия, а </w:t>
      </w:r>
      <w:r w:rsidR="0086716D" w:rsidRPr="002504F0">
        <w:t>воспитател</w:t>
      </w:r>
      <w:r w:rsidRPr="002504F0">
        <w:t>ь демонстрирует иллюстрации Е</w:t>
      </w:r>
      <w:r w:rsidR="002504F0" w:rsidRPr="002504F0">
        <w:t xml:space="preserve">. </w:t>
      </w:r>
      <w:r w:rsidRPr="002504F0">
        <w:t>Рачева и В</w:t>
      </w:r>
      <w:r w:rsidR="002504F0" w:rsidRPr="002504F0">
        <w:t xml:space="preserve">. </w:t>
      </w:r>
      <w:r w:rsidRPr="002504F0">
        <w:t>Лосина</w:t>
      </w:r>
      <w:r w:rsidR="002504F0" w:rsidRPr="002504F0">
        <w:t xml:space="preserve">. </w:t>
      </w:r>
      <w:r w:rsidRPr="002504F0">
        <w:t>В игре</w:t>
      </w:r>
      <w:r w:rsidR="002504F0">
        <w:t xml:space="preserve"> "</w:t>
      </w:r>
      <w:r w:rsidRPr="002504F0">
        <w:t>Расскажи сказку</w:t>
      </w:r>
      <w:r w:rsidR="002504F0">
        <w:t xml:space="preserve">" </w:t>
      </w:r>
      <w:r w:rsidR="00F35C13" w:rsidRPr="002504F0">
        <w:t>дети</w:t>
      </w:r>
      <w:r w:rsidRPr="002504F0">
        <w:t xml:space="preserve"> расставляют иллюстрации последовательно, в соответствии с событиями, происходящими в сказке</w:t>
      </w:r>
      <w:r w:rsidR="002504F0" w:rsidRPr="002504F0">
        <w:t>.</w:t>
      </w:r>
    </w:p>
    <w:p w:rsidR="002504F0" w:rsidRDefault="002E62B5" w:rsidP="002504F0">
      <w:r w:rsidRPr="002504F0">
        <w:t>Затем можно сравнить изображения медведя и девочки у Ю</w:t>
      </w:r>
      <w:r w:rsidR="002504F0" w:rsidRPr="002504F0">
        <w:t xml:space="preserve">. </w:t>
      </w:r>
      <w:r w:rsidRPr="002504F0">
        <w:t>Васнецова, Е</w:t>
      </w:r>
      <w:r w:rsidR="002504F0" w:rsidRPr="002504F0">
        <w:t xml:space="preserve">. </w:t>
      </w:r>
      <w:r w:rsidRPr="002504F0">
        <w:t>Рачева, В</w:t>
      </w:r>
      <w:r w:rsidR="002504F0" w:rsidRPr="002504F0">
        <w:t xml:space="preserve">. </w:t>
      </w:r>
      <w:r w:rsidRPr="002504F0">
        <w:t>Лосина</w:t>
      </w:r>
      <w:r w:rsidR="002504F0" w:rsidRPr="002504F0">
        <w:t xml:space="preserve">. </w:t>
      </w:r>
      <w:r w:rsidRPr="002504F0">
        <w:t xml:space="preserve">Знакомство с разным образным решением одних и тех же персонажей поможет </w:t>
      </w:r>
      <w:r w:rsidR="00F35C13" w:rsidRPr="002504F0">
        <w:t>детям</w:t>
      </w:r>
      <w:r w:rsidRPr="002504F0">
        <w:t xml:space="preserve"> избежать подражания и по-своему изобразить главных героев сказки</w:t>
      </w:r>
      <w:r w:rsidR="002504F0" w:rsidRPr="002504F0">
        <w:t xml:space="preserve">. </w:t>
      </w:r>
      <w:r w:rsidRPr="002504F0">
        <w:t>В процессе анализа иллюстраций особое внимание обращают на выбор художниками формата иллюстраций, вытянутого по горизонтали или вертикали, размер изображения в листе, который зависит от композиционного замысла, на образную характеристику персонажей, на способы передачи сказочности, необычности происходящего</w:t>
      </w:r>
      <w:r w:rsidR="002504F0" w:rsidRPr="002504F0">
        <w:t>.</w:t>
      </w:r>
    </w:p>
    <w:p w:rsidR="002504F0" w:rsidRDefault="002E62B5" w:rsidP="002504F0">
      <w:r w:rsidRPr="002504F0">
        <w:t>Например, можно использовать иллюстрации Е</w:t>
      </w:r>
      <w:r w:rsidR="002504F0" w:rsidRPr="002504F0">
        <w:t xml:space="preserve">. </w:t>
      </w:r>
      <w:r w:rsidRPr="002504F0">
        <w:t>Рачева к сказкам</w:t>
      </w:r>
      <w:r w:rsidR="002504F0">
        <w:t xml:space="preserve"> "</w:t>
      </w:r>
      <w:r w:rsidRPr="002504F0">
        <w:t>Маша и медведь</w:t>
      </w:r>
      <w:r w:rsidR="002504F0">
        <w:t>", "</w:t>
      </w:r>
      <w:r w:rsidRPr="002504F0">
        <w:t>Колобок</w:t>
      </w:r>
      <w:r w:rsidR="002504F0">
        <w:t>" (</w:t>
      </w:r>
      <w:r w:rsidRPr="002504F0">
        <w:t>встреча колобка и медведя</w:t>
      </w:r>
      <w:r w:rsidR="002504F0" w:rsidRPr="002504F0">
        <w:t>),</w:t>
      </w:r>
      <w:r w:rsidRPr="002504F0">
        <w:t xml:space="preserve"> Ю</w:t>
      </w:r>
      <w:r w:rsidR="002504F0" w:rsidRPr="002504F0">
        <w:t xml:space="preserve">. </w:t>
      </w:r>
      <w:r w:rsidRPr="002504F0">
        <w:t>Васнецова к сказке К</w:t>
      </w:r>
      <w:r w:rsidR="002504F0" w:rsidRPr="002504F0">
        <w:t xml:space="preserve">. </w:t>
      </w:r>
      <w:r w:rsidRPr="002504F0">
        <w:t>Чуковского</w:t>
      </w:r>
      <w:r w:rsidR="002504F0">
        <w:t xml:space="preserve"> "</w:t>
      </w:r>
      <w:r w:rsidRPr="002504F0">
        <w:t>Краденое солнце</w:t>
      </w:r>
      <w:r w:rsidR="002504F0">
        <w:t>" (</w:t>
      </w:r>
      <w:r w:rsidRPr="002504F0">
        <w:t>медведь</w:t>
      </w:r>
      <w:r w:rsidR="002504F0" w:rsidRPr="002504F0">
        <w:t xml:space="preserve">) </w:t>
      </w:r>
      <w:r w:rsidRPr="002504F0">
        <w:t>и др</w:t>
      </w:r>
      <w:r w:rsidR="002504F0" w:rsidRPr="002504F0">
        <w:t xml:space="preserve">. </w:t>
      </w:r>
      <w:r w:rsidRPr="002504F0">
        <w:t>Можно проанализировать средства художественной выразительности иллюстрации Ю</w:t>
      </w:r>
      <w:r w:rsidR="002504F0" w:rsidRPr="002504F0">
        <w:t xml:space="preserve">. </w:t>
      </w:r>
      <w:r w:rsidRPr="002504F0">
        <w:t>Васнецова к сказке</w:t>
      </w:r>
      <w:r w:rsidR="002504F0">
        <w:t xml:space="preserve"> "</w:t>
      </w:r>
      <w:r w:rsidRPr="002504F0">
        <w:t>Три медведя</w:t>
      </w:r>
      <w:r w:rsidR="002504F0">
        <w:t xml:space="preserve">", </w:t>
      </w:r>
      <w:r w:rsidRPr="002504F0">
        <w:t>на которой изображена девочка, заблудившаяся в лесу</w:t>
      </w:r>
      <w:r w:rsidR="002504F0" w:rsidRPr="002504F0">
        <w:t xml:space="preserve">. </w:t>
      </w:r>
      <w:r w:rsidRPr="002504F0">
        <w:t>В темном, мрачном, сказочном лесу потерялась девочка</w:t>
      </w:r>
      <w:r w:rsidR="002504F0">
        <w:t>.</w:t>
      </w:r>
      <w:r w:rsidR="00171D07">
        <w:t xml:space="preserve"> </w:t>
      </w:r>
      <w:r w:rsidR="002504F0">
        <w:t xml:space="preserve">Ю. </w:t>
      </w:r>
      <w:r w:rsidRPr="002504F0">
        <w:t>Васнецов расположил свою иллюстрацию вертикально для того, чтобы лучше передать высокие деревья густого, черного леса, чтобы мы почувствовали, как страшно маленькой девочке в этом дремучем лесу</w:t>
      </w:r>
      <w:r w:rsidR="002504F0" w:rsidRPr="002504F0">
        <w:t xml:space="preserve">. </w:t>
      </w:r>
      <w:r w:rsidRPr="002504F0">
        <w:t>И хотя деревья нарисованы во весь лист, а девочка</w:t>
      </w:r>
      <w:r w:rsidR="002504F0" w:rsidRPr="002504F0">
        <w:t xml:space="preserve"> - </w:t>
      </w:r>
      <w:r w:rsidRPr="002504F0">
        <w:t>очень маленькой, мы сразу замечаем ее, понятно, что она</w:t>
      </w:r>
      <w:r w:rsidR="002504F0" w:rsidRPr="002504F0">
        <w:t xml:space="preserve"> - </w:t>
      </w:r>
      <w:r w:rsidRPr="002504F0">
        <w:t>главная героиня</w:t>
      </w:r>
      <w:r w:rsidR="002504F0" w:rsidRPr="002504F0">
        <w:t xml:space="preserve">. </w:t>
      </w:r>
      <w:r w:rsidRPr="002504F0">
        <w:t>Это объясняется тем, что художник нарядил ее в яркое светлое платье, которое хорошо заметно на фоне огромных темных елей</w:t>
      </w:r>
      <w:r w:rsidR="002504F0" w:rsidRPr="002504F0">
        <w:t xml:space="preserve">. </w:t>
      </w:r>
      <w:r w:rsidRPr="002504F0">
        <w:t>Девочка подходит к избушке, которая больше нее по размеру</w:t>
      </w:r>
      <w:r w:rsidR="002504F0" w:rsidRPr="002504F0">
        <w:t>.</w:t>
      </w:r>
    </w:p>
    <w:p w:rsidR="002504F0" w:rsidRDefault="002E62B5" w:rsidP="002504F0">
      <w:r w:rsidRPr="002504F0">
        <w:t xml:space="preserve">Анализируя иллюстрации, педагог может задать </w:t>
      </w:r>
      <w:r w:rsidR="00F35C13" w:rsidRPr="002504F0">
        <w:t>детям</w:t>
      </w:r>
      <w:r w:rsidRPr="002504F0">
        <w:t xml:space="preserve"> такие проблемные вопросы</w:t>
      </w:r>
      <w:r w:rsidR="002504F0" w:rsidRPr="002504F0">
        <w:t xml:space="preserve">; </w:t>
      </w:r>
      <w:r w:rsidRPr="002504F0">
        <w:t>по вашему мнению, какой лес нарисован на картине сказочный или реальный</w:t>
      </w:r>
      <w:r w:rsidR="002504F0" w:rsidRPr="002504F0">
        <w:t xml:space="preserve">. </w:t>
      </w:r>
      <w:r w:rsidRPr="002504F0">
        <w:t>Почему главную героиню сказки, девочку, Ю</w:t>
      </w:r>
      <w:r w:rsidR="002504F0" w:rsidRPr="002504F0">
        <w:t xml:space="preserve">. </w:t>
      </w:r>
      <w:r w:rsidRPr="002504F0">
        <w:t>Васнецов нарисовал такой маленькой</w:t>
      </w:r>
      <w:r w:rsidR="002504F0" w:rsidRPr="002504F0">
        <w:t xml:space="preserve">? </w:t>
      </w:r>
      <w:r w:rsidRPr="002504F0">
        <w:t>Почему художник расположил свою иллюстрацию вертикально</w:t>
      </w:r>
      <w:r w:rsidR="002504F0" w:rsidRPr="002504F0">
        <w:t xml:space="preserve">? </w:t>
      </w:r>
      <w:r w:rsidRPr="002504F0">
        <w:t xml:space="preserve">и </w:t>
      </w:r>
      <w:r w:rsidR="002504F0">
        <w:t>т.п.</w:t>
      </w:r>
      <w:r w:rsidR="002504F0" w:rsidRPr="002504F0">
        <w:t xml:space="preserve"> </w:t>
      </w:r>
      <w:r w:rsidR="0086716D" w:rsidRPr="002504F0">
        <w:t xml:space="preserve">Воспитатель </w:t>
      </w:r>
      <w:r w:rsidRPr="002504F0">
        <w:t>может помочь детям найти правильный ответ</w:t>
      </w:r>
      <w:r w:rsidR="002504F0" w:rsidRPr="002504F0">
        <w:t>.</w:t>
      </w:r>
    </w:p>
    <w:p w:rsidR="002504F0" w:rsidRDefault="002E62B5" w:rsidP="002504F0">
      <w:r w:rsidRPr="002504F0">
        <w:t>Затем все иллюстрации художников складывают и дети вместе с учителем выбирают наиболее выразительные сюжеты для своих работ, обдумывают их композиции</w:t>
      </w:r>
      <w:r w:rsidR="002504F0" w:rsidRPr="002504F0">
        <w:t xml:space="preserve">. </w:t>
      </w:r>
      <w:r w:rsidRPr="002504F0">
        <w:t xml:space="preserve">Во время словесного рисования </w:t>
      </w:r>
      <w:r w:rsidR="00FA2FC1" w:rsidRPr="002504F0">
        <w:t>детей</w:t>
      </w:r>
      <w:r w:rsidRPr="002504F0">
        <w:t xml:space="preserve"> просят рассказать, какой лист они возьмут, как его расположат, что будет</w:t>
      </w:r>
      <w:r w:rsidR="002504F0" w:rsidRPr="002504F0">
        <w:t xml:space="preserve">. </w:t>
      </w:r>
      <w:r w:rsidRPr="002504F0">
        <w:t>нарисовано, какого размера, что будет главным, что будет окружать персонажей, сколько места в рисунке будет отведено для изображения земли, неба, какого цвета будет фон иллюстрации и др</w:t>
      </w:r>
      <w:r w:rsidR="002504F0" w:rsidRPr="002504F0">
        <w:t xml:space="preserve">. </w:t>
      </w:r>
      <w:r w:rsidRPr="002504F0">
        <w:t>Можно попросить ребят закрыть глаза и постараться представить свой рисунок</w:t>
      </w:r>
      <w:r w:rsidR="002504F0" w:rsidRPr="002504F0">
        <w:t xml:space="preserve">. </w:t>
      </w:r>
      <w:r w:rsidRPr="002504F0">
        <w:t>Обдумывание композиции и словесное рисование помогают скорректировать замысел, конкретизировать его, избежать ошибок в изображении</w:t>
      </w:r>
      <w:r w:rsidR="002504F0" w:rsidRPr="002504F0">
        <w:t>.</w:t>
      </w:r>
    </w:p>
    <w:p w:rsidR="002504F0" w:rsidRDefault="002E62B5" w:rsidP="002504F0">
      <w:r w:rsidRPr="002504F0">
        <w:t xml:space="preserve">Поскольку </w:t>
      </w:r>
      <w:r w:rsidR="00F35C13" w:rsidRPr="002504F0">
        <w:t>детей</w:t>
      </w:r>
      <w:r w:rsidRPr="002504F0">
        <w:t xml:space="preserve"> часто затрудняет самостоятельный выбор выразительных сюжетов, и они, как правило, останавливаются только на одном</w:t>
      </w:r>
      <w:r w:rsidR="002504F0" w:rsidRPr="002504F0">
        <w:t xml:space="preserve"> - </w:t>
      </w:r>
      <w:r w:rsidRPr="002504F0">
        <w:t>медведь несет за плечами короб, в котором сидит Маша, необходимо подсказать детям ряд событий, которые интересно проиллюстрировать</w:t>
      </w:r>
      <w:r w:rsidR="002504F0" w:rsidRPr="002504F0">
        <w:t>:</w:t>
      </w:r>
    </w:p>
    <w:p w:rsidR="002504F0" w:rsidRDefault="002E62B5" w:rsidP="002504F0">
      <w:r w:rsidRPr="002504F0">
        <w:t>Маша собирает грибы в лесу</w:t>
      </w:r>
      <w:r w:rsidR="002504F0" w:rsidRPr="002504F0">
        <w:t xml:space="preserve">; </w:t>
      </w:r>
      <w:r w:rsidRPr="002504F0">
        <w:t>она заблудилась</w:t>
      </w:r>
      <w:r w:rsidR="002504F0" w:rsidRPr="002504F0">
        <w:t xml:space="preserve">; </w:t>
      </w:r>
      <w:r w:rsidRPr="002504F0">
        <w:t>домик медведя, а к нему по лесной дорожке идет Маша</w:t>
      </w:r>
      <w:r w:rsidR="002504F0" w:rsidRPr="002504F0">
        <w:t xml:space="preserve">; </w:t>
      </w:r>
      <w:r w:rsidRPr="002504F0">
        <w:t>девочка в доме у медведя варит кашу</w:t>
      </w:r>
      <w:r w:rsidR="002504F0" w:rsidRPr="002504F0">
        <w:t xml:space="preserve">; </w:t>
      </w:r>
      <w:r w:rsidRPr="002504F0">
        <w:t>медведь возвращается домой с дровами</w:t>
      </w:r>
      <w:r w:rsidR="002504F0" w:rsidRPr="002504F0">
        <w:t xml:space="preserve">; </w:t>
      </w:r>
      <w:r w:rsidRPr="002504F0">
        <w:t xml:space="preserve">Маша и медведь подходят к дому, девочка к дому ближе и </w:t>
      </w:r>
      <w:r w:rsidR="002504F0">
        <w:t>т.д.</w:t>
      </w:r>
    </w:p>
    <w:p w:rsidR="002504F0" w:rsidRDefault="002E62B5" w:rsidP="002504F0">
      <w:r w:rsidRPr="002504F0">
        <w:t>Затем дети приступают к самостоятельной работе</w:t>
      </w:r>
      <w:r w:rsidR="002504F0" w:rsidRPr="002504F0">
        <w:t xml:space="preserve"> - </w:t>
      </w:r>
      <w:r w:rsidRPr="002504F0">
        <w:t>выполняют рисунок иллюстрации</w:t>
      </w:r>
      <w:r w:rsidR="002504F0" w:rsidRPr="002504F0">
        <w:t>.</w:t>
      </w:r>
    </w:p>
    <w:p w:rsidR="002504F0" w:rsidRDefault="002E62B5" w:rsidP="002504F0">
      <w:r w:rsidRPr="002504F0">
        <w:t>Уже на первом уроке разрешается начать работу цветом, используя разнообразные художественные материалы</w:t>
      </w:r>
      <w:r w:rsidR="002504F0" w:rsidRPr="002504F0">
        <w:t xml:space="preserve">. </w:t>
      </w:r>
      <w:r w:rsidRPr="002504F0">
        <w:t xml:space="preserve">В конце </w:t>
      </w:r>
      <w:r w:rsidR="0049542F" w:rsidRPr="002504F0">
        <w:t>занятия</w:t>
      </w:r>
      <w:r w:rsidRPr="002504F0">
        <w:t xml:space="preserve"> учитель подводит итоги работы</w:t>
      </w:r>
      <w:r w:rsidR="002504F0" w:rsidRPr="002504F0">
        <w:t>.</w:t>
      </w:r>
    </w:p>
    <w:p w:rsidR="002504F0" w:rsidRDefault="00CB63F6" w:rsidP="002504F0">
      <w:pPr>
        <w:rPr>
          <w:b/>
          <w:bCs/>
        </w:rPr>
      </w:pPr>
      <w:r w:rsidRPr="002504F0">
        <w:rPr>
          <w:b/>
          <w:bCs/>
        </w:rPr>
        <w:t>Урок 2</w:t>
      </w:r>
      <w:r w:rsidR="002504F0" w:rsidRPr="002504F0">
        <w:rPr>
          <w:b/>
          <w:bCs/>
        </w:rPr>
        <w:t>.</w:t>
      </w:r>
    </w:p>
    <w:p w:rsidR="002504F0" w:rsidRDefault="002E62B5" w:rsidP="002504F0">
      <w:r w:rsidRPr="002504F0">
        <w:t>1</w:t>
      </w:r>
      <w:r w:rsidR="002504F0" w:rsidRPr="002504F0">
        <w:t xml:space="preserve">. </w:t>
      </w:r>
      <w:r w:rsidRPr="002504F0">
        <w:t>Вводная беседа</w:t>
      </w:r>
      <w:r w:rsidR="002504F0">
        <w:t>.2</w:t>
      </w:r>
      <w:r w:rsidRPr="002504F0">
        <w:t xml:space="preserve"> мин</w:t>
      </w:r>
      <w:r w:rsidR="002504F0" w:rsidRPr="002504F0">
        <w:t>.</w:t>
      </w:r>
    </w:p>
    <w:p w:rsidR="002504F0" w:rsidRDefault="002E62B5" w:rsidP="002504F0">
      <w:r w:rsidRPr="002504F0">
        <w:t>2</w:t>
      </w:r>
      <w:r w:rsidR="002504F0" w:rsidRPr="002504F0">
        <w:t xml:space="preserve">. </w:t>
      </w:r>
      <w:r w:rsidRPr="002504F0">
        <w:t>Анализ цветового решения иллюстраций художников</w:t>
      </w:r>
      <w:r w:rsidR="002504F0">
        <w:t>.8</w:t>
      </w:r>
      <w:r w:rsidRPr="002504F0">
        <w:t xml:space="preserve"> мин</w:t>
      </w:r>
      <w:r w:rsidR="002504F0" w:rsidRPr="002504F0">
        <w:t>.</w:t>
      </w:r>
    </w:p>
    <w:p w:rsidR="002504F0" w:rsidRDefault="002E62B5" w:rsidP="002504F0">
      <w:r w:rsidRPr="002504F0">
        <w:t>3</w:t>
      </w:r>
      <w:r w:rsidR="002504F0" w:rsidRPr="002504F0">
        <w:t xml:space="preserve">. </w:t>
      </w:r>
      <w:r w:rsidRPr="002504F0">
        <w:t>Самостоятельная работа</w:t>
      </w:r>
      <w:r w:rsidR="002504F0">
        <w:t>.2</w:t>
      </w:r>
      <w:r w:rsidRPr="002504F0">
        <w:t>5 мин</w:t>
      </w:r>
      <w:r w:rsidR="002504F0" w:rsidRPr="002504F0">
        <w:t>.</w:t>
      </w:r>
    </w:p>
    <w:p w:rsidR="002504F0" w:rsidRDefault="002E62B5" w:rsidP="002504F0">
      <w:r w:rsidRPr="002504F0">
        <w:t>4</w:t>
      </w:r>
      <w:r w:rsidR="002504F0" w:rsidRPr="002504F0">
        <w:t xml:space="preserve">. </w:t>
      </w:r>
      <w:r w:rsidRPr="002504F0">
        <w:t>Подведение итогов</w:t>
      </w:r>
      <w:r w:rsidR="002504F0">
        <w:t>.1</w:t>
      </w:r>
      <w:r w:rsidRPr="002504F0">
        <w:t>0 мин</w:t>
      </w:r>
      <w:r w:rsidR="002504F0" w:rsidRPr="002504F0">
        <w:t>.</w:t>
      </w:r>
    </w:p>
    <w:p w:rsidR="002504F0" w:rsidRDefault="002E62B5" w:rsidP="002504F0">
      <w:r w:rsidRPr="002504F0">
        <w:t>Урок начинается с беседы о цветовом решении иллюстрации</w:t>
      </w:r>
      <w:r w:rsidR="002504F0" w:rsidRPr="002504F0">
        <w:t xml:space="preserve">. </w:t>
      </w:r>
      <w:r w:rsidRPr="002504F0">
        <w:t xml:space="preserve">Для этого занятия </w:t>
      </w:r>
      <w:r w:rsidR="0086716D" w:rsidRPr="002504F0">
        <w:t>воспитател</w:t>
      </w:r>
      <w:r w:rsidRPr="002504F0">
        <w:t>ь подбирает другие иллюстрации Ю</w:t>
      </w:r>
      <w:r w:rsidR="002504F0" w:rsidRPr="002504F0">
        <w:t xml:space="preserve">. </w:t>
      </w:r>
      <w:r w:rsidRPr="002504F0">
        <w:t>Васнецова, Е</w:t>
      </w:r>
      <w:r w:rsidR="002504F0" w:rsidRPr="002504F0">
        <w:t xml:space="preserve">. </w:t>
      </w:r>
      <w:r w:rsidRPr="002504F0">
        <w:t>Рачева к русским сказкам</w:t>
      </w:r>
      <w:r w:rsidR="002504F0" w:rsidRPr="002504F0">
        <w:t xml:space="preserve">. </w:t>
      </w:r>
      <w:r w:rsidRPr="002504F0">
        <w:t>При их анализе особое внимание детей педагог обращает на цветовое решение, средства художественной выразительности, которыми пользуется художник для передачи сказочности, необычности происходящего, для характеристики главных героев и пейзажа</w:t>
      </w:r>
      <w:r w:rsidR="002504F0" w:rsidRPr="002504F0">
        <w:t>.</w:t>
      </w:r>
    </w:p>
    <w:p w:rsidR="002504F0" w:rsidRDefault="002E62B5" w:rsidP="002504F0">
      <w:r w:rsidRPr="002504F0">
        <w:t xml:space="preserve">При выполнении иллюстрации </w:t>
      </w:r>
      <w:r w:rsidR="00F35C13" w:rsidRPr="002504F0">
        <w:t>дети</w:t>
      </w:r>
      <w:r w:rsidRPr="002504F0">
        <w:t xml:space="preserve"> совершенствуют свои умения и навыки работы художественными материалами, вспоминают последовательность заполнения листа цветом</w:t>
      </w:r>
      <w:r w:rsidR="002504F0" w:rsidRPr="002504F0">
        <w:t xml:space="preserve">: </w:t>
      </w:r>
      <w:r w:rsidRPr="002504F0">
        <w:t>от закрашивания больших плоскостей неба, земли, леса</w:t>
      </w:r>
      <w:r w:rsidR="002504F0" w:rsidRPr="002504F0">
        <w:t xml:space="preserve">; </w:t>
      </w:r>
      <w:r w:rsidRPr="002504F0">
        <w:t>от больших пятен основного цвета героев сказки и их костюмов к проработке деталей</w:t>
      </w:r>
      <w:r w:rsidR="002504F0" w:rsidRPr="002504F0">
        <w:t xml:space="preserve">. </w:t>
      </w:r>
      <w:r w:rsidRPr="002504F0">
        <w:t>Учителю необходимо показать эти приемы работы красками на большом листе</w:t>
      </w:r>
      <w:r w:rsidR="002504F0" w:rsidRPr="002504F0">
        <w:t>.</w:t>
      </w:r>
    </w:p>
    <w:p w:rsidR="002504F0" w:rsidRDefault="002E62B5" w:rsidP="002504F0">
      <w:r w:rsidRPr="002504F0">
        <w:t xml:space="preserve">В конце </w:t>
      </w:r>
      <w:r w:rsidR="0049542F" w:rsidRPr="002504F0">
        <w:t>занятия</w:t>
      </w:r>
      <w:r w:rsidRPr="002504F0">
        <w:t xml:space="preserve"> дети могут придумать названия к своим иллюстрациям или подобрать к ним соответствующие строчки из сказки</w:t>
      </w:r>
      <w:r w:rsidR="002504F0" w:rsidRPr="002504F0">
        <w:t xml:space="preserve">. </w:t>
      </w:r>
      <w:r w:rsidRPr="002504F0">
        <w:t>Следует организовать обсуждение выставленных работ</w:t>
      </w:r>
      <w:r w:rsidR="002504F0" w:rsidRPr="002504F0">
        <w:t>.</w:t>
      </w:r>
    </w:p>
    <w:p w:rsidR="00BB139A" w:rsidRPr="002504F0" w:rsidRDefault="002E62B5" w:rsidP="00171D07">
      <w:pPr>
        <w:pStyle w:val="2"/>
      </w:pPr>
      <w:r w:rsidRPr="002504F0">
        <w:br w:type="page"/>
      </w:r>
      <w:bookmarkStart w:id="24" w:name="_Toc53995417"/>
      <w:bookmarkStart w:id="25" w:name="_Toc236463897"/>
      <w:bookmarkStart w:id="26" w:name="_Toc496949790"/>
      <w:r w:rsidR="00BB139A" w:rsidRPr="002504F0">
        <w:t>Заключение</w:t>
      </w:r>
      <w:bookmarkEnd w:id="24"/>
      <w:bookmarkEnd w:id="25"/>
    </w:p>
    <w:p w:rsidR="00171D07" w:rsidRDefault="00171D07" w:rsidP="002504F0"/>
    <w:p w:rsidR="002504F0" w:rsidRDefault="00BB139A" w:rsidP="002504F0">
      <w:r w:rsidRPr="002504F0">
        <w:t>В процессе обучения изобразительному искусству дети овладевают умением анализировать художественное произведение</w:t>
      </w:r>
      <w:r w:rsidR="002504F0" w:rsidRPr="002504F0">
        <w:t xml:space="preserve">. </w:t>
      </w:r>
      <w:r w:rsidRPr="002504F0">
        <w:t>Как правило, сначала рекомендуется разглядеть сюжет картины, то, что на ней изображено, кто является героем, когда это было, а затем перейти к рассмотрению того, как это написано, как художник изображает тот или иной предмет, как он накладывает краски, какой выбирает колорит, далее необходимо вернуться к общей образной и эмоциональной оценке полотна</w:t>
      </w:r>
      <w:r w:rsidR="002504F0" w:rsidRPr="002504F0">
        <w:t>.</w:t>
      </w:r>
    </w:p>
    <w:p w:rsidR="002504F0" w:rsidRDefault="00BB139A" w:rsidP="002504F0">
      <w:r w:rsidRPr="002504F0">
        <w:t xml:space="preserve">Теоретические основы обучения </w:t>
      </w:r>
      <w:r w:rsidR="002465FA" w:rsidRPr="002504F0">
        <w:t>дошкольн</w:t>
      </w:r>
      <w:r w:rsidRPr="002504F0">
        <w:t>иков рисунку, живописи и композиции базируются на традициях реалистического и абстрактного искусства, на их лучших образцах зарубежной и русской школ</w:t>
      </w:r>
      <w:r w:rsidR="002504F0" w:rsidRPr="002504F0">
        <w:t xml:space="preserve">. </w:t>
      </w:r>
      <w:r w:rsidRPr="002504F0">
        <w:t xml:space="preserve">Это способствует развитию у </w:t>
      </w:r>
      <w:r w:rsidR="00F35C13" w:rsidRPr="002504F0">
        <w:t>детей</w:t>
      </w:r>
      <w:r w:rsidRPr="002504F0">
        <w:t xml:space="preserve"> изобразительных способностей, художественного вкуса, эстетического восприятия, фантазии, творческой индивидуальности</w:t>
      </w:r>
      <w:r w:rsidR="002504F0" w:rsidRPr="002504F0">
        <w:t>.</w:t>
      </w:r>
    </w:p>
    <w:p w:rsidR="002504F0" w:rsidRDefault="00BB139A" w:rsidP="002504F0">
      <w:r w:rsidRPr="002504F0">
        <w:t xml:space="preserve">Обучение изобразительному искусству активизирует творческую и познавательную деятельность </w:t>
      </w:r>
      <w:r w:rsidR="00F35C13" w:rsidRPr="002504F0">
        <w:t>детей</w:t>
      </w:r>
      <w:r w:rsidRPr="002504F0">
        <w:t xml:space="preserve"> и, следовательно, оказывает положительное влияние на формирование их эстетической культуры в целом</w:t>
      </w:r>
      <w:r w:rsidRPr="002504F0">
        <w:rPr>
          <w:vertAlign w:val="superscript"/>
        </w:rPr>
        <w:footnoteReference w:id="19"/>
      </w:r>
      <w:r w:rsidR="002504F0" w:rsidRPr="002504F0">
        <w:t>.</w:t>
      </w:r>
    </w:p>
    <w:p w:rsidR="002E62B5" w:rsidRPr="002504F0" w:rsidRDefault="00CB63F6" w:rsidP="00171D07">
      <w:pPr>
        <w:pStyle w:val="2"/>
      </w:pPr>
      <w:r w:rsidRPr="002504F0">
        <w:br w:type="page"/>
      </w:r>
      <w:bookmarkStart w:id="27" w:name="_Toc53995418"/>
      <w:bookmarkStart w:id="28" w:name="_Toc236463898"/>
      <w:r w:rsidR="002E62B5" w:rsidRPr="002504F0">
        <w:t>Литература</w:t>
      </w:r>
      <w:bookmarkEnd w:id="26"/>
      <w:bookmarkEnd w:id="27"/>
      <w:bookmarkEnd w:id="28"/>
    </w:p>
    <w:p w:rsidR="00171D07" w:rsidRDefault="00171D07" w:rsidP="002504F0"/>
    <w:p w:rsidR="002504F0" w:rsidRDefault="002E62B5" w:rsidP="00171D07">
      <w:pPr>
        <w:pStyle w:val="a1"/>
        <w:tabs>
          <w:tab w:val="left" w:pos="420"/>
        </w:tabs>
      </w:pPr>
      <w:r w:rsidRPr="002504F0">
        <w:t>Божович Л</w:t>
      </w:r>
      <w:r w:rsidR="002504F0">
        <w:t xml:space="preserve">.И. </w:t>
      </w:r>
      <w:r w:rsidRPr="002504F0">
        <w:t>Очерки психологии детей</w:t>
      </w:r>
      <w:r w:rsidR="002504F0" w:rsidRPr="002504F0">
        <w:t>. -</w:t>
      </w:r>
      <w:r w:rsidR="002504F0">
        <w:t xml:space="preserve"> </w:t>
      </w:r>
      <w:r w:rsidRPr="002504F0">
        <w:t>М</w:t>
      </w:r>
      <w:r w:rsidR="002504F0" w:rsidRPr="002504F0">
        <w:t>., 20</w:t>
      </w:r>
      <w:r w:rsidR="00873737" w:rsidRPr="002504F0">
        <w:t>06</w:t>
      </w:r>
      <w:r w:rsidR="002504F0" w:rsidRPr="002504F0">
        <w:t>.</w:t>
      </w:r>
    </w:p>
    <w:p w:rsidR="002504F0" w:rsidRDefault="002E62B5" w:rsidP="00171D07">
      <w:pPr>
        <w:pStyle w:val="a1"/>
        <w:tabs>
          <w:tab w:val="left" w:pos="420"/>
        </w:tabs>
      </w:pPr>
      <w:r w:rsidRPr="002504F0">
        <w:t>Гин С</w:t>
      </w:r>
      <w:r w:rsidR="002504F0">
        <w:t xml:space="preserve">.И. </w:t>
      </w:r>
      <w:r w:rsidRPr="002504F0">
        <w:t>Мир фантазии</w:t>
      </w:r>
      <w:r w:rsidR="002504F0">
        <w:t xml:space="preserve"> (</w:t>
      </w:r>
      <w:r w:rsidRPr="002504F0">
        <w:t>методическое пособие для учителей начальных классов</w:t>
      </w:r>
      <w:r w:rsidR="002504F0" w:rsidRPr="002504F0">
        <w:t>). -</w:t>
      </w:r>
      <w:r w:rsidR="002504F0">
        <w:t xml:space="preserve"> </w:t>
      </w:r>
      <w:r w:rsidRPr="002504F0">
        <w:t xml:space="preserve">Гомель, </w:t>
      </w:r>
      <w:r w:rsidR="00873737" w:rsidRPr="002504F0">
        <w:t>2003</w:t>
      </w:r>
      <w:r w:rsidR="002504F0" w:rsidRPr="002504F0">
        <w:t>.</w:t>
      </w:r>
    </w:p>
    <w:p w:rsidR="002504F0" w:rsidRDefault="002E62B5" w:rsidP="00171D07">
      <w:pPr>
        <w:pStyle w:val="a1"/>
        <w:tabs>
          <w:tab w:val="left" w:pos="420"/>
        </w:tabs>
      </w:pPr>
      <w:r w:rsidRPr="002504F0">
        <w:t>Григорович Л</w:t>
      </w:r>
      <w:r w:rsidR="002504F0">
        <w:t xml:space="preserve">.А. </w:t>
      </w:r>
      <w:r w:rsidRPr="002504F0">
        <w:t>Развитие творческого потенциала как актуальная педагогическая проблема</w:t>
      </w:r>
      <w:r w:rsidR="002504F0" w:rsidRPr="002504F0">
        <w:t xml:space="preserve">. </w:t>
      </w:r>
      <w:r w:rsidR="002504F0">
        <w:t>-</w:t>
      </w:r>
      <w:r w:rsidRPr="002504F0">
        <w:t xml:space="preserve"> Челябинск, </w:t>
      </w:r>
      <w:r w:rsidR="00873737" w:rsidRPr="002504F0">
        <w:t>2006</w:t>
      </w:r>
      <w:r w:rsidR="002504F0" w:rsidRPr="002504F0">
        <w:t>.</w:t>
      </w:r>
    </w:p>
    <w:p w:rsidR="002504F0" w:rsidRDefault="00CA792E" w:rsidP="00171D07">
      <w:pPr>
        <w:pStyle w:val="a1"/>
        <w:tabs>
          <w:tab w:val="left" w:pos="420"/>
        </w:tabs>
      </w:pPr>
      <w:r w:rsidRPr="002504F0">
        <w:t>Комарова Т</w:t>
      </w:r>
      <w:r w:rsidR="002504F0">
        <w:t xml:space="preserve">.С., </w:t>
      </w:r>
      <w:r w:rsidRPr="002504F0">
        <w:t>Сакулина Н</w:t>
      </w:r>
      <w:r w:rsidR="002504F0">
        <w:t xml:space="preserve">.П. </w:t>
      </w:r>
      <w:r w:rsidRPr="002504F0">
        <w:t>Изобразительная деятельность в детском саду</w:t>
      </w:r>
      <w:r w:rsidR="002504F0" w:rsidRPr="002504F0">
        <w:t>. -</w:t>
      </w:r>
      <w:r w:rsidR="002504F0">
        <w:t xml:space="preserve"> </w:t>
      </w:r>
      <w:r w:rsidRPr="002504F0">
        <w:t>М</w:t>
      </w:r>
      <w:r w:rsidR="002504F0" w:rsidRPr="002504F0">
        <w:t>., 20</w:t>
      </w:r>
      <w:r w:rsidR="00873737" w:rsidRPr="002504F0">
        <w:t>08</w:t>
      </w:r>
      <w:r w:rsidR="002504F0" w:rsidRPr="002504F0">
        <w:t>.</w:t>
      </w:r>
    </w:p>
    <w:p w:rsidR="002504F0" w:rsidRDefault="00CA792E" w:rsidP="00171D07">
      <w:pPr>
        <w:pStyle w:val="a1"/>
        <w:tabs>
          <w:tab w:val="left" w:pos="420"/>
        </w:tabs>
      </w:pPr>
      <w:r w:rsidRPr="002504F0">
        <w:t>Комарова Т</w:t>
      </w:r>
      <w:r w:rsidR="002504F0">
        <w:t xml:space="preserve">.С. </w:t>
      </w:r>
      <w:r w:rsidRPr="002504F0">
        <w:t>Методика обучения изобразительной деятельности и конструированию</w:t>
      </w:r>
      <w:r w:rsidR="002504F0" w:rsidRPr="002504F0">
        <w:t>. -</w:t>
      </w:r>
      <w:r w:rsidR="002504F0">
        <w:t xml:space="preserve"> </w:t>
      </w:r>
      <w:r w:rsidRPr="002504F0">
        <w:t>М</w:t>
      </w:r>
      <w:r w:rsidR="002504F0" w:rsidRPr="002504F0">
        <w:t>., 20</w:t>
      </w:r>
      <w:r w:rsidR="00873737" w:rsidRPr="002504F0">
        <w:t>07</w:t>
      </w:r>
      <w:r w:rsidR="002504F0" w:rsidRPr="002504F0">
        <w:t>.</w:t>
      </w:r>
    </w:p>
    <w:p w:rsidR="002504F0" w:rsidRDefault="002E62B5" w:rsidP="00171D07">
      <w:pPr>
        <w:pStyle w:val="a1"/>
        <w:tabs>
          <w:tab w:val="left" w:pos="420"/>
        </w:tabs>
      </w:pPr>
      <w:r w:rsidRPr="002504F0">
        <w:t>Мусийчук М</w:t>
      </w:r>
      <w:r w:rsidR="002504F0">
        <w:t xml:space="preserve">.В. </w:t>
      </w:r>
      <w:r w:rsidRPr="002504F0">
        <w:t>Практикум по развитию креативности личности</w:t>
      </w:r>
      <w:r w:rsidR="002504F0" w:rsidRPr="002504F0">
        <w:t>. -</w:t>
      </w:r>
      <w:r w:rsidR="002504F0">
        <w:t xml:space="preserve"> </w:t>
      </w:r>
      <w:r w:rsidRPr="002504F0">
        <w:t xml:space="preserve">МГПИ, </w:t>
      </w:r>
      <w:r w:rsidR="00873737" w:rsidRPr="002504F0">
        <w:t>2002</w:t>
      </w:r>
      <w:r w:rsidR="002504F0" w:rsidRPr="002504F0">
        <w:t>.</w:t>
      </w:r>
    </w:p>
    <w:p w:rsidR="002504F0" w:rsidRDefault="002E62B5" w:rsidP="00171D07">
      <w:pPr>
        <w:pStyle w:val="a1"/>
        <w:tabs>
          <w:tab w:val="left" w:pos="420"/>
        </w:tabs>
      </w:pPr>
      <w:r w:rsidRPr="002504F0">
        <w:t>Сокольникова Н</w:t>
      </w:r>
      <w:r w:rsidR="002504F0">
        <w:t xml:space="preserve">.М. </w:t>
      </w:r>
      <w:r w:rsidRPr="002504F0">
        <w:t>Изобразительное искусство и методика его преподавания в начальной школе</w:t>
      </w:r>
      <w:r w:rsidR="002504F0" w:rsidRPr="002504F0">
        <w:t xml:space="preserve">. </w:t>
      </w:r>
      <w:r w:rsidR="002504F0">
        <w:t>-</w:t>
      </w:r>
      <w:r w:rsidRPr="002504F0">
        <w:t xml:space="preserve"> М</w:t>
      </w:r>
      <w:r w:rsidR="002504F0" w:rsidRPr="002504F0">
        <w:t>., 20</w:t>
      </w:r>
      <w:r w:rsidR="00873737" w:rsidRPr="002504F0">
        <w:t>07</w:t>
      </w:r>
      <w:r w:rsidR="002504F0" w:rsidRPr="002504F0">
        <w:t>.</w:t>
      </w:r>
    </w:p>
    <w:p w:rsidR="002E62B5" w:rsidRPr="002504F0" w:rsidRDefault="002E62B5" w:rsidP="002504F0">
      <w:bookmarkStart w:id="29" w:name="_GoBack"/>
      <w:bookmarkEnd w:id="29"/>
    </w:p>
    <w:sectPr w:rsidR="002E62B5" w:rsidRPr="002504F0" w:rsidSect="002504F0">
      <w:headerReference w:type="default" r:id="rId7"/>
      <w:footerReference w:type="default" r:id="rId8"/>
      <w:type w:val="continuous"/>
      <w:pgSz w:w="11907" w:h="16840" w:code="9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B34" w:rsidRDefault="00B13B34">
      <w:r>
        <w:separator/>
      </w:r>
    </w:p>
  </w:endnote>
  <w:endnote w:type="continuationSeparator" w:id="0">
    <w:p w:rsidR="00B13B34" w:rsidRDefault="00B1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D07" w:rsidRDefault="00171D07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B34" w:rsidRDefault="00B13B34">
      <w:r>
        <w:separator/>
      </w:r>
    </w:p>
  </w:footnote>
  <w:footnote w:type="continuationSeparator" w:id="0">
    <w:p w:rsidR="00B13B34" w:rsidRDefault="00B13B34">
      <w:r>
        <w:continuationSeparator/>
      </w:r>
    </w:p>
  </w:footnote>
  <w:footnote w:id="1">
    <w:p w:rsidR="00B13B34" w:rsidRDefault="00171D07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Григорович Л.А. Развитие творческого потенциала как актуальная педагогическая проблема. – Челябинск, 2006.</w:t>
      </w:r>
    </w:p>
  </w:footnote>
  <w:footnote w:id="2">
    <w:p w:rsidR="00B13B34" w:rsidRDefault="00171D07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Григорович Л.А. Развитие творческого потенциала как актуальная педагогическая проблема. – Челябинск, 2006.</w:t>
      </w:r>
    </w:p>
  </w:footnote>
  <w:footnote w:id="3">
    <w:p w:rsidR="00B13B34" w:rsidRDefault="00171D07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B95153">
        <w:t>Комарова</w:t>
      </w:r>
      <w:r>
        <w:t xml:space="preserve"> </w:t>
      </w:r>
      <w:r w:rsidRPr="00B95153">
        <w:t>Т</w:t>
      </w:r>
      <w:r>
        <w:t xml:space="preserve">. </w:t>
      </w:r>
      <w:r w:rsidRPr="00B95153">
        <w:t>С</w:t>
      </w:r>
      <w:r>
        <w:t xml:space="preserve">. </w:t>
      </w:r>
      <w:r w:rsidRPr="00B95153">
        <w:t>Методика</w:t>
      </w:r>
      <w:r>
        <w:t xml:space="preserve"> </w:t>
      </w:r>
      <w:r w:rsidRPr="00B95153">
        <w:t>обучения</w:t>
      </w:r>
      <w:r>
        <w:t xml:space="preserve"> </w:t>
      </w:r>
      <w:r w:rsidRPr="00B95153">
        <w:t>изобразительной</w:t>
      </w:r>
      <w:r>
        <w:t xml:space="preserve"> </w:t>
      </w:r>
      <w:r w:rsidRPr="00B95153">
        <w:t>деятельности</w:t>
      </w:r>
      <w:r>
        <w:t xml:space="preserve"> </w:t>
      </w:r>
      <w:r w:rsidRPr="00B95153">
        <w:t>и</w:t>
      </w:r>
      <w:r>
        <w:t xml:space="preserve"> </w:t>
      </w:r>
      <w:r w:rsidRPr="00B95153">
        <w:t>конструированию</w:t>
      </w:r>
      <w:r>
        <w:t xml:space="preserve">. - </w:t>
      </w:r>
      <w:r w:rsidRPr="00B95153">
        <w:t>М</w:t>
      </w:r>
      <w:r>
        <w:t>., 2007.</w:t>
      </w:r>
    </w:p>
  </w:footnote>
  <w:footnote w:id="4">
    <w:p w:rsidR="00B13B34" w:rsidRDefault="00171D07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B95153">
        <w:t>Комарова</w:t>
      </w:r>
      <w:r>
        <w:t xml:space="preserve"> </w:t>
      </w:r>
      <w:r w:rsidRPr="00B95153">
        <w:t>Т</w:t>
      </w:r>
      <w:r>
        <w:t xml:space="preserve">. </w:t>
      </w:r>
      <w:r w:rsidRPr="00B95153">
        <w:t>С</w:t>
      </w:r>
      <w:r>
        <w:t xml:space="preserve">. </w:t>
      </w:r>
      <w:r w:rsidRPr="00B95153">
        <w:t>Методика</w:t>
      </w:r>
      <w:r>
        <w:t xml:space="preserve"> </w:t>
      </w:r>
      <w:r w:rsidRPr="00B95153">
        <w:t>обучения</w:t>
      </w:r>
      <w:r>
        <w:t xml:space="preserve"> </w:t>
      </w:r>
      <w:r w:rsidRPr="00B95153">
        <w:t>изобразительной</w:t>
      </w:r>
      <w:r>
        <w:t xml:space="preserve"> </w:t>
      </w:r>
      <w:r w:rsidRPr="00B95153">
        <w:t>деятельности</w:t>
      </w:r>
      <w:r>
        <w:t xml:space="preserve"> </w:t>
      </w:r>
      <w:r w:rsidRPr="00B95153">
        <w:t>и</w:t>
      </w:r>
      <w:r>
        <w:t xml:space="preserve"> </w:t>
      </w:r>
      <w:r w:rsidRPr="00B95153">
        <w:t>конструированию</w:t>
      </w:r>
      <w:r>
        <w:t xml:space="preserve">. - </w:t>
      </w:r>
      <w:r w:rsidRPr="00B95153">
        <w:t>М</w:t>
      </w:r>
      <w:r>
        <w:t>., 2007.</w:t>
      </w:r>
    </w:p>
  </w:footnote>
  <w:footnote w:id="5">
    <w:p w:rsidR="00B13B34" w:rsidRDefault="00171D07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Сокольникова Н.М. Изобразительное искусство и методика его преподавания в начальной школе. – М., 2007.</w:t>
      </w:r>
    </w:p>
  </w:footnote>
  <w:footnote w:id="6">
    <w:p w:rsidR="00B13B34" w:rsidRDefault="00171D07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Мусийчук М.В. Практикум по развитию креативности личности. — МГПИ, 2002. С. 45</w:t>
      </w:r>
    </w:p>
  </w:footnote>
  <w:footnote w:id="7">
    <w:p w:rsidR="00B13B34" w:rsidRDefault="00171D07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Мусийчук М.В. Практикум по развитию креативности личности. — МГПИ, 2002. </w:t>
      </w:r>
    </w:p>
  </w:footnote>
  <w:footnote w:id="8">
    <w:p w:rsidR="00B13B34" w:rsidRDefault="00171D07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Григорович Л.А. Развитие творческого потенциала как актуальная педагогическая проблема. – Челябинск, 2006.</w:t>
      </w:r>
    </w:p>
  </w:footnote>
  <w:footnote w:id="9">
    <w:p w:rsidR="00B13B34" w:rsidRDefault="00171D07" w:rsidP="00171D07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Гин С.И. Мир фантазии (методическое пособие для учителей начальных классов). — Гомель, 2003.</w:t>
      </w:r>
    </w:p>
  </w:footnote>
  <w:footnote w:id="10">
    <w:p w:rsidR="00B13B34" w:rsidRDefault="00171D07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Мусийчук М.В. Практикум по развитию креативности личности. — МГПИ, 2002. С. 67</w:t>
      </w:r>
    </w:p>
  </w:footnote>
  <w:footnote w:id="11">
    <w:p w:rsidR="00B13B34" w:rsidRDefault="00171D07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B95153">
        <w:t>Комарова</w:t>
      </w:r>
      <w:r>
        <w:t xml:space="preserve"> </w:t>
      </w:r>
      <w:r w:rsidRPr="00B95153">
        <w:t>Т</w:t>
      </w:r>
      <w:r>
        <w:t xml:space="preserve">. </w:t>
      </w:r>
      <w:r w:rsidRPr="00B95153">
        <w:t>С</w:t>
      </w:r>
      <w:r>
        <w:t xml:space="preserve">., </w:t>
      </w:r>
      <w:r w:rsidRPr="00B95153">
        <w:t>Сакулина Н</w:t>
      </w:r>
      <w:r>
        <w:t xml:space="preserve">. </w:t>
      </w:r>
      <w:r w:rsidRPr="00B95153">
        <w:t>П</w:t>
      </w:r>
      <w:r>
        <w:t xml:space="preserve">. </w:t>
      </w:r>
      <w:r w:rsidRPr="00B95153">
        <w:t>Изобразительная деятельность в детском</w:t>
      </w:r>
      <w:r>
        <w:t xml:space="preserve"> </w:t>
      </w:r>
      <w:r w:rsidRPr="00B95153">
        <w:t>саду</w:t>
      </w:r>
      <w:r>
        <w:t xml:space="preserve">. - </w:t>
      </w:r>
      <w:r w:rsidRPr="00B95153">
        <w:t>М</w:t>
      </w:r>
      <w:r>
        <w:t>., 2008.</w:t>
      </w:r>
    </w:p>
  </w:footnote>
  <w:footnote w:id="12">
    <w:p w:rsidR="00B13B34" w:rsidRDefault="00171D07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Божович Л. И. Очерки психологии детей. — М.: Изд-во АПН РСФСР, 1950. — С. 71.</w:t>
      </w:r>
    </w:p>
  </w:footnote>
  <w:footnote w:id="13">
    <w:p w:rsidR="00B13B34" w:rsidRDefault="00171D07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B95153">
        <w:t>Комарова</w:t>
      </w:r>
      <w:r>
        <w:t xml:space="preserve"> </w:t>
      </w:r>
      <w:r w:rsidRPr="00B95153">
        <w:t>Т</w:t>
      </w:r>
      <w:r>
        <w:t xml:space="preserve">. </w:t>
      </w:r>
      <w:r w:rsidRPr="00B95153">
        <w:t>С</w:t>
      </w:r>
      <w:r>
        <w:t xml:space="preserve">., </w:t>
      </w:r>
      <w:r w:rsidRPr="00B95153">
        <w:t>Сакулина Н</w:t>
      </w:r>
      <w:r>
        <w:t xml:space="preserve">. </w:t>
      </w:r>
      <w:r w:rsidRPr="00B95153">
        <w:t>П</w:t>
      </w:r>
      <w:r>
        <w:t xml:space="preserve">. </w:t>
      </w:r>
      <w:r w:rsidRPr="00B95153">
        <w:t>Изобразительная деятельность в детском</w:t>
      </w:r>
      <w:r>
        <w:t xml:space="preserve"> </w:t>
      </w:r>
      <w:r w:rsidRPr="00B95153">
        <w:t>саду</w:t>
      </w:r>
      <w:r>
        <w:t xml:space="preserve">. - </w:t>
      </w:r>
      <w:r w:rsidRPr="00B95153">
        <w:t>М</w:t>
      </w:r>
      <w:r>
        <w:t>., 2008.</w:t>
      </w:r>
    </w:p>
  </w:footnote>
  <w:footnote w:id="14">
    <w:p w:rsidR="00B13B34" w:rsidRDefault="00171D07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Гин С.И. Мир фантазии (методическое пособие для учителей начальных классов). — Гомель, 2003.</w:t>
      </w:r>
    </w:p>
  </w:footnote>
  <w:footnote w:id="15">
    <w:p w:rsidR="00B13B34" w:rsidRDefault="00171D07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Сокольникова Н.М. Изобразительное искусство и методика его преподавания в начальной школе. – М., 2007.</w:t>
      </w:r>
    </w:p>
  </w:footnote>
  <w:footnote w:id="16">
    <w:p w:rsidR="00B13B34" w:rsidRDefault="00171D07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Григорович Л.А. Развитие творческого потенциала как актуальная педагогическая проблема. – Челябинск, 2006.</w:t>
      </w:r>
    </w:p>
  </w:footnote>
  <w:footnote w:id="17">
    <w:p w:rsidR="00B13B34" w:rsidRDefault="00171D07" w:rsidP="00171D07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Сокольникова Н.М. Изобразительное искусство и методика его преподавания в начальной школе. – М., 2007. С. 320.</w:t>
      </w:r>
    </w:p>
  </w:footnote>
  <w:footnote w:id="18">
    <w:p w:rsidR="00B13B34" w:rsidRDefault="00171D07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Сокольникова Н.М. Изобразительное искусство и методика его преподавания в начальной школе. – М., 2007. С. 321</w:t>
      </w:r>
    </w:p>
  </w:footnote>
  <w:footnote w:id="19">
    <w:p w:rsidR="00B13B34" w:rsidRDefault="00171D07" w:rsidP="00BB139A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Сокольникова Н.М. Изобразительное искусство и методика его преподавания в начальной школе. – М., 2007. С. 327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D07" w:rsidRDefault="002D45A4" w:rsidP="002504F0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171D07" w:rsidRDefault="00171D07" w:rsidP="00171D07">
    <w:pPr>
      <w:pStyle w:val="a9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3165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3D99"/>
    <w:rsid w:val="00066DB7"/>
    <w:rsid w:val="00101DFF"/>
    <w:rsid w:val="00102447"/>
    <w:rsid w:val="00155B09"/>
    <w:rsid w:val="00171D07"/>
    <w:rsid w:val="001D382D"/>
    <w:rsid w:val="00200B96"/>
    <w:rsid w:val="00213482"/>
    <w:rsid w:val="002465FA"/>
    <w:rsid w:val="002504F0"/>
    <w:rsid w:val="00275FFF"/>
    <w:rsid w:val="002919B0"/>
    <w:rsid w:val="002975CA"/>
    <w:rsid w:val="002D45A4"/>
    <w:rsid w:val="002E62B5"/>
    <w:rsid w:val="00345CC6"/>
    <w:rsid w:val="0040697D"/>
    <w:rsid w:val="00447A18"/>
    <w:rsid w:val="004760D7"/>
    <w:rsid w:val="0049542F"/>
    <w:rsid w:val="00525D49"/>
    <w:rsid w:val="00617746"/>
    <w:rsid w:val="00680725"/>
    <w:rsid w:val="006B0B0C"/>
    <w:rsid w:val="00766504"/>
    <w:rsid w:val="00773A26"/>
    <w:rsid w:val="0077678F"/>
    <w:rsid w:val="00781122"/>
    <w:rsid w:val="007F17E5"/>
    <w:rsid w:val="007F62C3"/>
    <w:rsid w:val="0086716D"/>
    <w:rsid w:val="00873737"/>
    <w:rsid w:val="008A008F"/>
    <w:rsid w:val="009460A9"/>
    <w:rsid w:val="00994C9A"/>
    <w:rsid w:val="009D3F3F"/>
    <w:rsid w:val="00A30092"/>
    <w:rsid w:val="00B13B34"/>
    <w:rsid w:val="00B32600"/>
    <w:rsid w:val="00B3281A"/>
    <w:rsid w:val="00B95153"/>
    <w:rsid w:val="00BB139A"/>
    <w:rsid w:val="00BD50C2"/>
    <w:rsid w:val="00BF7061"/>
    <w:rsid w:val="00C45333"/>
    <w:rsid w:val="00C64D7B"/>
    <w:rsid w:val="00C83D99"/>
    <w:rsid w:val="00CA24A6"/>
    <w:rsid w:val="00CA6B67"/>
    <w:rsid w:val="00CA792E"/>
    <w:rsid w:val="00CB193A"/>
    <w:rsid w:val="00CB63F6"/>
    <w:rsid w:val="00D05881"/>
    <w:rsid w:val="00D26BA8"/>
    <w:rsid w:val="00D9385B"/>
    <w:rsid w:val="00EB5564"/>
    <w:rsid w:val="00EC7F42"/>
    <w:rsid w:val="00F35C13"/>
    <w:rsid w:val="00F47D49"/>
    <w:rsid w:val="00FA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6274C5-50DD-4C07-AFC2-EC6A7424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504F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504F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504F0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2504F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504F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504F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504F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504F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504F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2504F0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2504F0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2504F0"/>
  </w:style>
  <w:style w:type="paragraph" w:styleId="a9">
    <w:name w:val="header"/>
    <w:basedOn w:val="a2"/>
    <w:next w:val="ab"/>
    <w:link w:val="a8"/>
    <w:uiPriority w:val="99"/>
    <w:rsid w:val="002504F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2504F0"/>
    <w:rPr>
      <w:vertAlign w:val="superscript"/>
    </w:rPr>
  </w:style>
  <w:style w:type="paragraph" w:customStyle="1" w:styleId="ad">
    <w:name w:val="Содержание"/>
    <w:basedOn w:val="a2"/>
    <w:next w:val="a2"/>
    <w:uiPriority w:val="99"/>
    <w:pPr>
      <w:ind w:firstLine="0"/>
      <w:jc w:val="center"/>
    </w:pPr>
    <w:rPr>
      <w:b/>
      <w:bCs/>
      <w:sz w:val="36"/>
      <w:szCs w:val="36"/>
    </w:rPr>
  </w:style>
  <w:style w:type="paragraph" w:customStyle="1" w:styleId="ae">
    <w:name w:val="Таблица"/>
    <w:basedOn w:val="a2"/>
    <w:uiPriority w:val="99"/>
    <w:pPr>
      <w:ind w:firstLine="0"/>
      <w:jc w:val="center"/>
    </w:pPr>
  </w:style>
  <w:style w:type="paragraph" w:styleId="11">
    <w:name w:val="toc 1"/>
    <w:basedOn w:val="a2"/>
    <w:next w:val="a2"/>
    <w:autoRedefine/>
    <w:uiPriority w:val="99"/>
    <w:semiHidden/>
    <w:rsid w:val="002504F0"/>
    <w:pPr>
      <w:tabs>
        <w:tab w:val="right" w:leader="dot" w:pos="1400"/>
      </w:tabs>
      <w:ind w:firstLine="0"/>
    </w:pPr>
  </w:style>
  <w:style w:type="paragraph" w:styleId="31">
    <w:name w:val="toc 3"/>
    <w:basedOn w:val="a2"/>
    <w:next w:val="a2"/>
    <w:autoRedefine/>
    <w:uiPriority w:val="99"/>
    <w:semiHidden/>
    <w:rsid w:val="002504F0"/>
    <w:pPr>
      <w:ind w:firstLine="0"/>
      <w:jc w:val="left"/>
    </w:pPr>
  </w:style>
  <w:style w:type="paragraph" w:styleId="21">
    <w:name w:val="toc 2"/>
    <w:basedOn w:val="a2"/>
    <w:next w:val="a2"/>
    <w:autoRedefine/>
    <w:uiPriority w:val="99"/>
    <w:semiHidden/>
    <w:rsid w:val="002504F0"/>
    <w:pPr>
      <w:tabs>
        <w:tab w:val="left" w:leader="dot" w:pos="3500"/>
      </w:tabs>
      <w:ind w:firstLine="0"/>
      <w:jc w:val="left"/>
    </w:pPr>
    <w:rPr>
      <w:smallCaps/>
    </w:rPr>
  </w:style>
  <w:style w:type="paragraph" w:styleId="af">
    <w:name w:val="footnote text"/>
    <w:basedOn w:val="a2"/>
    <w:link w:val="af0"/>
    <w:autoRedefine/>
    <w:uiPriority w:val="99"/>
    <w:semiHidden/>
    <w:rsid w:val="002504F0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rsid w:val="002504F0"/>
    <w:rPr>
      <w:sz w:val="28"/>
      <w:szCs w:val="28"/>
      <w:vertAlign w:val="superscript"/>
    </w:rPr>
  </w:style>
  <w:style w:type="paragraph" w:styleId="41">
    <w:name w:val="toc 4"/>
    <w:basedOn w:val="a2"/>
    <w:next w:val="a2"/>
    <w:autoRedefine/>
    <w:uiPriority w:val="99"/>
    <w:semiHidden/>
    <w:rsid w:val="002504F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504F0"/>
    <w:pPr>
      <w:ind w:left="958"/>
    </w:pPr>
  </w:style>
  <w:style w:type="paragraph" w:styleId="61">
    <w:name w:val="toc 6"/>
    <w:basedOn w:val="a2"/>
    <w:next w:val="a2"/>
    <w:autoRedefine/>
    <w:uiPriority w:val="99"/>
    <w:semiHidden/>
    <w:pPr>
      <w:ind w:left="1400"/>
      <w:jc w:val="left"/>
    </w:pPr>
    <w:rPr>
      <w:sz w:val="20"/>
      <w:szCs w:val="20"/>
    </w:rPr>
  </w:style>
  <w:style w:type="paragraph" w:styleId="71">
    <w:name w:val="toc 7"/>
    <w:basedOn w:val="a2"/>
    <w:next w:val="a2"/>
    <w:autoRedefine/>
    <w:uiPriority w:val="99"/>
    <w:semiHidden/>
    <w:pPr>
      <w:ind w:left="1680"/>
      <w:jc w:val="left"/>
    </w:pPr>
    <w:rPr>
      <w:sz w:val="20"/>
      <w:szCs w:val="20"/>
    </w:rPr>
  </w:style>
  <w:style w:type="paragraph" w:styleId="81">
    <w:name w:val="toc 8"/>
    <w:basedOn w:val="a2"/>
    <w:next w:val="a2"/>
    <w:autoRedefine/>
    <w:uiPriority w:val="99"/>
    <w:semiHidden/>
    <w:pPr>
      <w:ind w:left="1960"/>
      <w:jc w:val="left"/>
    </w:pPr>
    <w:rPr>
      <w:sz w:val="20"/>
      <w:szCs w:val="20"/>
    </w:rPr>
  </w:style>
  <w:style w:type="paragraph" w:styleId="9">
    <w:name w:val="toc 9"/>
    <w:basedOn w:val="a2"/>
    <w:next w:val="a2"/>
    <w:autoRedefine/>
    <w:uiPriority w:val="99"/>
    <w:semiHidden/>
    <w:pPr>
      <w:ind w:left="2240"/>
      <w:jc w:val="left"/>
    </w:pPr>
    <w:rPr>
      <w:sz w:val="20"/>
      <w:szCs w:val="20"/>
    </w:rPr>
  </w:style>
  <w:style w:type="paragraph" w:styleId="af2">
    <w:name w:val="Body Text Indent"/>
    <w:basedOn w:val="a2"/>
    <w:link w:val="af3"/>
    <w:uiPriority w:val="99"/>
    <w:rsid w:val="002504F0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styleId="af4">
    <w:name w:val="Hyperlink"/>
    <w:uiPriority w:val="99"/>
    <w:rsid w:val="002504F0"/>
    <w:rPr>
      <w:color w:val="0000FF"/>
      <w:u w:val="single"/>
    </w:rPr>
  </w:style>
  <w:style w:type="table" w:styleId="-1">
    <w:name w:val="Table Web 1"/>
    <w:basedOn w:val="a4"/>
    <w:uiPriority w:val="99"/>
    <w:rsid w:val="002504F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f5"/>
    <w:uiPriority w:val="99"/>
    <w:rsid w:val="002504F0"/>
    <w:pPr>
      <w:ind w:firstLine="0"/>
    </w:pPr>
  </w:style>
  <w:style w:type="character" w:customStyle="1" w:styleId="af5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f6">
    <w:name w:val="выделение"/>
    <w:uiPriority w:val="99"/>
    <w:rsid w:val="002504F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2"/>
    <w:uiPriority w:val="99"/>
    <w:rsid w:val="002504F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7"/>
    <w:uiPriority w:val="99"/>
    <w:locked/>
    <w:rsid w:val="002504F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2"/>
    <w:uiPriority w:val="99"/>
    <w:rsid w:val="002504F0"/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2504F0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2504F0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2504F0"/>
    <w:rPr>
      <w:sz w:val="28"/>
      <w:szCs w:val="28"/>
    </w:rPr>
  </w:style>
  <w:style w:type="paragraph" w:styleId="afa">
    <w:name w:val="Normal (Web)"/>
    <w:basedOn w:val="a2"/>
    <w:uiPriority w:val="99"/>
    <w:rsid w:val="002504F0"/>
    <w:pPr>
      <w:spacing w:before="100" w:beforeAutospacing="1" w:after="100" w:afterAutospacing="1"/>
    </w:pPr>
    <w:rPr>
      <w:lang w:val="uk-UA" w:eastAsia="uk-UA"/>
    </w:rPr>
  </w:style>
  <w:style w:type="paragraph" w:styleId="23">
    <w:name w:val="Body Text Indent 2"/>
    <w:basedOn w:val="a2"/>
    <w:link w:val="24"/>
    <w:uiPriority w:val="99"/>
    <w:rsid w:val="002504F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504F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2504F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2504F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504F0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504F0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2504F0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2504F0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2504F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504F0"/>
    <w:rPr>
      <w:i/>
      <w:iCs/>
    </w:rPr>
  </w:style>
  <w:style w:type="paragraph" w:customStyle="1" w:styleId="afd">
    <w:name w:val="ТАБЛИЦА"/>
    <w:next w:val="a2"/>
    <w:autoRedefine/>
    <w:uiPriority w:val="99"/>
    <w:rsid w:val="002504F0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2504F0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2504F0"/>
  </w:style>
  <w:style w:type="table" w:customStyle="1" w:styleId="14">
    <w:name w:val="Стиль таблицы1"/>
    <w:uiPriority w:val="99"/>
    <w:rsid w:val="002504F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2504F0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2504F0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2504F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5405</Words>
  <Characters>30811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Часть П</vt:lpstr>
    </vt:vector>
  </TitlesOfParts>
  <Company>House</Company>
  <LinksUpToDate>false</LinksUpToDate>
  <CharactersWithSpaces>36144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П</dc:title>
  <dc:subject/>
  <dc:creator>Irina</dc:creator>
  <cp:keywords/>
  <dc:description/>
  <cp:lastModifiedBy>admin</cp:lastModifiedBy>
  <cp:revision>2</cp:revision>
  <cp:lastPrinted>2003-10-18T10:52:00Z</cp:lastPrinted>
  <dcterms:created xsi:type="dcterms:W3CDTF">2014-03-02T08:42:00Z</dcterms:created>
  <dcterms:modified xsi:type="dcterms:W3CDTF">2014-03-02T08:42:00Z</dcterms:modified>
</cp:coreProperties>
</file>