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F0" w:rsidRDefault="007E02F0" w:rsidP="00864B38">
      <w:pPr>
        <w:pStyle w:val="a3"/>
        <w:ind w:firstLine="709"/>
        <w:jc w:val="center"/>
        <w:rPr>
          <w:sz w:val="28"/>
          <w:szCs w:val="28"/>
        </w:rPr>
      </w:pPr>
    </w:p>
    <w:p w:rsidR="00B9157C" w:rsidRPr="0099692A" w:rsidRDefault="00B9157C" w:rsidP="00864B38">
      <w:pPr>
        <w:pStyle w:val="a3"/>
        <w:ind w:firstLine="709"/>
        <w:jc w:val="center"/>
        <w:rPr>
          <w:sz w:val="28"/>
          <w:szCs w:val="28"/>
        </w:rPr>
      </w:pPr>
      <w:r w:rsidRPr="0099692A">
        <w:rPr>
          <w:sz w:val="28"/>
          <w:szCs w:val="28"/>
        </w:rPr>
        <w:t>Введение</w:t>
      </w:r>
    </w:p>
    <w:p w:rsidR="00B9157C" w:rsidRPr="0099692A" w:rsidRDefault="00B9157C" w:rsidP="008C003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99692A">
        <w:rPr>
          <w:rFonts w:ascii="Times New Roman" w:hAnsi="Times New Roman"/>
          <w:sz w:val="24"/>
          <w:szCs w:val="24"/>
        </w:rPr>
        <w:t>В последние годы значение имиджа для развития мира в целом все более возрастает. Понятие имиджа очень широко. Под имиджем может пониматься - имидж компании, имидж товара, имидж политика и т.д.</w:t>
      </w:r>
    </w:p>
    <w:p w:rsidR="00B9157C" w:rsidRPr="0099692A" w:rsidRDefault="00B9157C" w:rsidP="008C003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99692A">
        <w:rPr>
          <w:rFonts w:ascii="Times New Roman" w:hAnsi="Times New Roman"/>
          <w:sz w:val="24"/>
          <w:szCs w:val="24"/>
        </w:rPr>
        <w:t xml:space="preserve"> Понятие имиджа тесно связано с понятием продажи. Любая акция, возникающая при взаимодействии людей, так или иначе, связана с продажей, прямой или косвенной. Люди стремятся понравиться друг другу для того, чтобы в дальнейшем быть друг другу полезными. Исключение в данном случае составляют лишь близкие друзья и семья. Все остальные общаются, иногда даже неосознанно, с целью получения какой-либо пользы для себя. Поэтому в мире бизнеса получило широкое распространение понятие имиджа. Имидж – это представление других о личности и деятельности какого-либо человека. Как правило, понятие «имидж» чаще всего применяют к личности.</w:t>
      </w:r>
    </w:p>
    <w:p w:rsidR="00B9157C" w:rsidRPr="0099692A" w:rsidRDefault="00B9157C" w:rsidP="008C003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99692A">
        <w:rPr>
          <w:rFonts w:ascii="Times New Roman" w:hAnsi="Times New Roman"/>
          <w:sz w:val="24"/>
          <w:szCs w:val="24"/>
        </w:rPr>
        <w:t>Вступление в должность является важным этапом в жизни каждого работника, независимо от самой должности. Однако особое значение данный этап имеет для руководящих работников. В данной курсовой работе рассмотрены вопросы, касающиеся, в основном, руководителей (менеджеров) среднего звена, однако те же проблемы могут возникнуть и в процессе продвижения по службе других работников.</w:t>
      </w:r>
    </w:p>
    <w:p w:rsidR="00B9157C" w:rsidRPr="0099692A" w:rsidRDefault="00B9157C" w:rsidP="00584B79">
      <w:pPr>
        <w:ind w:firstLine="851"/>
        <w:jc w:val="both"/>
        <w:rPr>
          <w:sz w:val="28"/>
          <w:szCs w:val="28"/>
        </w:rPr>
      </w:pPr>
      <w:r w:rsidRPr="0099692A">
        <w:rPr>
          <w:rFonts w:ascii="Times New Roman" w:hAnsi="Times New Roman"/>
          <w:sz w:val="24"/>
          <w:szCs w:val="24"/>
        </w:rPr>
        <w:t>Личность руководителя играет в бизнесе очень важную роль. Часто именно по личности судят о компании в целом. Поэтому проблема формирования имиджа становится для руководителей все более актуальной.</w:t>
      </w:r>
      <w:r w:rsidRPr="0099692A">
        <w:rPr>
          <w:sz w:val="28"/>
          <w:szCs w:val="28"/>
        </w:rPr>
        <w:t xml:space="preserve"> </w:t>
      </w:r>
    </w:p>
    <w:p w:rsidR="00B9157C" w:rsidRPr="0099692A" w:rsidRDefault="00B9157C" w:rsidP="00584B7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99692A">
        <w:rPr>
          <w:rFonts w:ascii="Times New Roman" w:hAnsi="Times New Roman"/>
          <w:sz w:val="24"/>
          <w:szCs w:val="24"/>
        </w:rPr>
        <w:t>Основной проблемой, встающей перед руководителем, является проблема построения взаимоотношений с подчиненным ему коллективом и вышестоящим руководством. Эти взаимоотношения должны строиться так, чтобы способствовать налаживанию эффективной работы всего коллектива, достижению целей, поставленных перед организацией в целом.</w:t>
      </w:r>
    </w:p>
    <w:p w:rsidR="00B9157C" w:rsidRPr="0099692A" w:rsidRDefault="00B9157C" w:rsidP="008C003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99692A">
        <w:rPr>
          <w:rFonts w:ascii="Times New Roman" w:hAnsi="Times New Roman"/>
          <w:sz w:val="24"/>
          <w:szCs w:val="24"/>
        </w:rPr>
        <w:t>Для того чтобы правильно сформировать собственный имидж, руководитель должен придерживаться ряда правил. Анализу методов формирования имиджа, существующих в настоящее время, и посвящена данная курсовая работа.</w:t>
      </w:r>
    </w:p>
    <w:p w:rsidR="00B9157C" w:rsidRPr="0099692A" w:rsidRDefault="00B9157C" w:rsidP="002132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92A">
        <w:rPr>
          <w:rFonts w:ascii="Times New Roman" w:hAnsi="Times New Roman"/>
          <w:sz w:val="24"/>
          <w:szCs w:val="24"/>
        </w:rPr>
        <w:t xml:space="preserve">Целью данной работы, является </w:t>
      </w:r>
      <w:r w:rsidRPr="0099692A">
        <w:rPr>
          <w:rFonts w:ascii="Times New Roman" w:hAnsi="Times New Roman"/>
          <w:iCs/>
        </w:rPr>
        <w:t>методов формирования имиджа руководителя.</w:t>
      </w:r>
      <w:r w:rsidRPr="0099692A">
        <w:rPr>
          <w:rFonts w:ascii="Times New Roman" w:hAnsi="Times New Roman"/>
          <w:sz w:val="24"/>
          <w:szCs w:val="24"/>
        </w:rPr>
        <w:t xml:space="preserve"> Исходя из поставленной цели, в работе рассматриваются следующие задачи:</w:t>
      </w:r>
    </w:p>
    <w:p w:rsidR="00B9157C" w:rsidRPr="0099692A" w:rsidRDefault="00B9157C" w:rsidP="00213231">
      <w:pPr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9692A">
        <w:rPr>
          <w:rFonts w:ascii="Times New Roman" w:hAnsi="Times New Roman"/>
          <w:sz w:val="24"/>
          <w:szCs w:val="24"/>
        </w:rPr>
        <w:t>систематизация и углубление теоретического материала по формированию имиджа руководителя;</w:t>
      </w:r>
    </w:p>
    <w:p w:rsidR="00B9157C" w:rsidRPr="0099692A" w:rsidRDefault="00B9157C" w:rsidP="00213231">
      <w:pPr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9692A">
        <w:rPr>
          <w:rFonts w:ascii="Times New Roman" w:hAnsi="Times New Roman"/>
          <w:sz w:val="24"/>
          <w:szCs w:val="24"/>
        </w:rPr>
        <w:t>разработать методы формирования имиджа руководителя;</w:t>
      </w:r>
    </w:p>
    <w:p w:rsidR="00B9157C" w:rsidRPr="0099692A" w:rsidRDefault="00B9157C" w:rsidP="00213231">
      <w:pPr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9692A">
        <w:rPr>
          <w:rFonts w:ascii="Times New Roman" w:hAnsi="Times New Roman"/>
          <w:sz w:val="24"/>
          <w:szCs w:val="24"/>
        </w:rPr>
        <w:t>составление выводов и рекомендаций по методам формирования имиджа руководителя.</w:t>
      </w:r>
    </w:p>
    <w:p w:rsidR="00B9157C" w:rsidRPr="0099692A" w:rsidRDefault="00B9157C" w:rsidP="0021323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9692A">
        <w:rPr>
          <w:rFonts w:ascii="Times New Roman" w:hAnsi="Times New Roman"/>
          <w:sz w:val="24"/>
          <w:szCs w:val="24"/>
        </w:rPr>
        <w:t>Предметом курсовой работы является – методы формирования имиджа руководителя.</w:t>
      </w:r>
    </w:p>
    <w:p w:rsidR="00B9157C" w:rsidRPr="0099692A" w:rsidRDefault="00B9157C" w:rsidP="0021323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9692A">
        <w:rPr>
          <w:rFonts w:ascii="Times New Roman" w:hAnsi="Times New Roman"/>
          <w:sz w:val="24"/>
          <w:szCs w:val="24"/>
        </w:rPr>
        <w:t>Объектом курсовой работы является –организация (руководитель организации).</w:t>
      </w:r>
    </w:p>
    <w:p w:rsidR="00B9157C" w:rsidRPr="0099692A" w:rsidRDefault="00B9157C" w:rsidP="00213231">
      <w:pPr>
        <w:spacing w:after="0" w:line="360" w:lineRule="auto"/>
        <w:ind w:firstLine="709"/>
        <w:rPr>
          <w:rFonts w:ascii="Times New Roman" w:hAnsi="Times New Roman"/>
        </w:rPr>
      </w:pPr>
      <w:r w:rsidRPr="0099692A">
        <w:rPr>
          <w:rFonts w:ascii="Times New Roman" w:hAnsi="Times New Roman"/>
          <w:sz w:val="24"/>
          <w:szCs w:val="24"/>
        </w:rPr>
        <w:t>Курсовая работа состоит из ……….</w:t>
      </w:r>
    </w:p>
    <w:p w:rsidR="00B9157C" w:rsidRPr="0099692A" w:rsidRDefault="00B9157C">
      <w:pPr>
        <w:rPr>
          <w:rFonts w:ascii="Times New Roman" w:hAnsi="Times New Roman"/>
          <w:sz w:val="28"/>
          <w:szCs w:val="28"/>
        </w:rPr>
      </w:pPr>
      <w:r w:rsidRPr="0099692A">
        <w:rPr>
          <w:rFonts w:ascii="Times New Roman" w:hAnsi="Times New Roman"/>
          <w:sz w:val="28"/>
          <w:szCs w:val="28"/>
        </w:rPr>
        <w:br w:type="page"/>
      </w:r>
    </w:p>
    <w:p w:rsidR="00B9157C" w:rsidRPr="0099692A" w:rsidRDefault="00B9157C" w:rsidP="00485D8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9692A">
        <w:rPr>
          <w:rFonts w:ascii="Times New Roman" w:hAnsi="Times New Roman"/>
          <w:sz w:val="28"/>
          <w:szCs w:val="28"/>
        </w:rPr>
        <w:t>1.Формирование имиджа руководителя</w:t>
      </w:r>
    </w:p>
    <w:p w:rsidR="00B9157C" w:rsidRPr="0099692A" w:rsidRDefault="00B9157C" w:rsidP="00485D8D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99692A">
        <w:rPr>
          <w:rFonts w:ascii="Times New Roman" w:hAnsi="Times New Roman"/>
          <w:sz w:val="24"/>
          <w:szCs w:val="24"/>
        </w:rPr>
        <w:t>1.1Основные понятия имиджа</w:t>
      </w:r>
    </w:p>
    <w:p w:rsidR="00B9157C" w:rsidRPr="0099692A" w:rsidRDefault="00B9157C" w:rsidP="00485D8D">
      <w:pPr>
        <w:pStyle w:val="ab"/>
        <w:ind w:firstLine="709"/>
        <w:rPr>
          <w:sz w:val="24"/>
          <w:szCs w:val="24"/>
        </w:rPr>
      </w:pPr>
      <w:r w:rsidRPr="0099692A">
        <w:rPr>
          <w:sz w:val="24"/>
          <w:szCs w:val="24"/>
        </w:rPr>
        <w:t>Слово «имидж» происходит от английского понятия «представление», «образ». Под имиджем в общепринятом смысле понимается впечатление, производимое конкретным человеком либо компанией, организацией, на окружающих. Обычно слово «имидж» применяют именно к людям.</w:t>
      </w:r>
    </w:p>
    <w:p w:rsidR="00B9157C" w:rsidRPr="0099692A" w:rsidRDefault="00B9157C" w:rsidP="00572899">
      <w:pPr>
        <w:spacing w:line="288" w:lineRule="auto"/>
        <w:ind w:firstLine="709"/>
        <w:rPr>
          <w:rFonts w:ascii="Times New Roman" w:hAnsi="Times New Roman"/>
          <w:sz w:val="24"/>
          <w:szCs w:val="24"/>
        </w:rPr>
      </w:pPr>
      <w:r w:rsidRPr="0099692A">
        <w:rPr>
          <w:rFonts w:ascii="Times New Roman" w:hAnsi="Times New Roman"/>
          <w:caps/>
          <w:sz w:val="24"/>
          <w:szCs w:val="24"/>
        </w:rPr>
        <w:t>и</w:t>
      </w:r>
      <w:r w:rsidRPr="0099692A">
        <w:rPr>
          <w:rFonts w:ascii="Times New Roman" w:hAnsi="Times New Roman"/>
          <w:sz w:val="24"/>
          <w:szCs w:val="24"/>
        </w:rPr>
        <w:t>мидж -  сложившееся в уме представление о каком-либо товаре, технологии, организации - мыслительные образы. Процесс формирования этого мыслительного образа, его закрепление осуществляется по закону психологии.</w:t>
      </w:r>
    </w:p>
    <w:p w:rsidR="00B9157C" w:rsidRPr="0099692A" w:rsidRDefault="00B9157C" w:rsidP="00B249CE">
      <w:pPr>
        <w:spacing w:line="288" w:lineRule="auto"/>
        <w:ind w:right="200" w:firstLine="709"/>
        <w:jc w:val="both"/>
        <w:rPr>
          <w:rFonts w:ascii="Times New Roman" w:hAnsi="Times New Roman"/>
          <w:sz w:val="24"/>
          <w:szCs w:val="24"/>
        </w:rPr>
      </w:pPr>
      <w:r w:rsidRPr="0099692A">
        <w:rPr>
          <w:rFonts w:ascii="Times New Roman" w:hAnsi="Times New Roman"/>
          <w:sz w:val="24"/>
          <w:szCs w:val="24"/>
        </w:rPr>
        <w:t>Руководитель  - должностное лицо, которое в силу своих функциональных обязанностей должен управлять деятельностью подчиненных</w:t>
      </w:r>
    </w:p>
    <w:p w:rsidR="00B9157C" w:rsidRPr="0099692A" w:rsidRDefault="00B9157C" w:rsidP="00B249CE">
      <w:pPr>
        <w:ind w:firstLine="709"/>
        <w:rPr>
          <w:rFonts w:ascii="Times New Roman" w:hAnsi="Times New Roman"/>
          <w:sz w:val="24"/>
          <w:szCs w:val="24"/>
        </w:rPr>
      </w:pPr>
      <w:r w:rsidRPr="0099692A">
        <w:rPr>
          <w:rFonts w:ascii="Times New Roman" w:hAnsi="Times New Roman"/>
          <w:sz w:val="24"/>
          <w:szCs w:val="24"/>
        </w:rPr>
        <w:t>Имидж руководителя - правильный выбор модели поведения, приносящий ему успех</w:t>
      </w:r>
    </w:p>
    <w:p w:rsidR="00B9157C" w:rsidRPr="0099692A" w:rsidRDefault="00B9157C" w:rsidP="00572899">
      <w:pPr>
        <w:spacing w:line="288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99692A">
        <w:rPr>
          <w:rFonts w:ascii="Times New Roman" w:hAnsi="Times New Roman"/>
          <w:bCs/>
          <w:iCs/>
          <w:sz w:val="24"/>
          <w:szCs w:val="24"/>
        </w:rPr>
        <w:t>Объектом имиджа</w:t>
      </w:r>
      <w:r w:rsidRPr="0099692A">
        <w:rPr>
          <w:rFonts w:ascii="Times New Roman" w:hAnsi="Times New Roman"/>
          <w:sz w:val="24"/>
          <w:szCs w:val="24"/>
        </w:rPr>
        <w:t xml:space="preserve"> </w:t>
      </w:r>
      <w:r w:rsidRPr="0099692A">
        <w:rPr>
          <w:rFonts w:ascii="Times New Roman" w:hAnsi="Times New Roman"/>
          <w:iCs/>
          <w:sz w:val="24"/>
          <w:szCs w:val="24"/>
        </w:rPr>
        <w:t>могут быть человек, организация, народ, страна, а также отдельные сферы жизнедеятельности государства.</w:t>
      </w:r>
    </w:p>
    <w:p w:rsidR="00B9157C" w:rsidRPr="0099692A" w:rsidRDefault="00B9157C" w:rsidP="00572899">
      <w:pPr>
        <w:spacing w:line="288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B9157C" w:rsidRPr="0099692A" w:rsidRDefault="00B9157C" w:rsidP="00572899">
      <w:pPr>
        <w:spacing w:line="288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B9157C" w:rsidRPr="0099692A" w:rsidRDefault="00B9157C" w:rsidP="00572899">
      <w:pPr>
        <w:spacing w:line="288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B9157C" w:rsidRPr="0099692A" w:rsidRDefault="00B9157C" w:rsidP="00572899">
      <w:pPr>
        <w:spacing w:line="288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99692A">
        <w:rPr>
          <w:rFonts w:ascii="Times New Roman" w:hAnsi="Times New Roman"/>
          <w:iCs/>
          <w:sz w:val="24"/>
          <w:szCs w:val="24"/>
        </w:rPr>
        <w:t>1.2</w:t>
      </w:r>
      <w:r w:rsidRPr="0099692A">
        <w:rPr>
          <w:rFonts w:ascii="Times New Roman" w:hAnsi="Times New Roman"/>
          <w:sz w:val="24"/>
          <w:szCs w:val="24"/>
        </w:rPr>
        <w:t xml:space="preserve"> Составные компоненты имиджа руководителя</w:t>
      </w:r>
    </w:p>
    <w:p w:rsidR="00B9157C" w:rsidRPr="0099692A" w:rsidRDefault="00B9157C" w:rsidP="0099692A">
      <w:pPr>
        <w:pStyle w:val="3"/>
        <w:numPr>
          <w:ilvl w:val="0"/>
          <w:numId w:val="5"/>
        </w:numPr>
        <w:tabs>
          <w:tab w:val="clear" w:pos="360"/>
        </w:tabs>
        <w:spacing w:after="0" w:line="288" w:lineRule="auto"/>
        <w:ind w:left="0" w:firstLine="709"/>
        <w:jc w:val="both"/>
        <w:rPr>
          <w:sz w:val="24"/>
          <w:szCs w:val="24"/>
        </w:rPr>
      </w:pPr>
      <w:r w:rsidRPr="0099692A">
        <w:rPr>
          <w:sz w:val="24"/>
          <w:szCs w:val="24"/>
        </w:rPr>
        <w:t>профессионализм и компетентность - особое свойство людей системно, эффективно и надёжно выполнять сложную деятельность в той или иной области.</w:t>
      </w:r>
    </w:p>
    <w:p w:rsidR="00B9157C" w:rsidRPr="0099692A" w:rsidRDefault="00B9157C" w:rsidP="0099692A">
      <w:pPr>
        <w:pStyle w:val="3"/>
        <w:numPr>
          <w:ilvl w:val="0"/>
          <w:numId w:val="5"/>
        </w:numPr>
        <w:spacing w:after="0" w:line="288" w:lineRule="auto"/>
        <w:ind w:left="0" w:firstLine="709"/>
        <w:jc w:val="both"/>
        <w:rPr>
          <w:sz w:val="24"/>
          <w:szCs w:val="24"/>
        </w:rPr>
      </w:pPr>
      <w:r w:rsidRPr="0099692A">
        <w:rPr>
          <w:sz w:val="24"/>
          <w:szCs w:val="24"/>
        </w:rPr>
        <w:t>нравственная надежность менеджера – честность, верность данному слову, пунктуальность, совестливость;</w:t>
      </w:r>
    </w:p>
    <w:p w:rsidR="00B9157C" w:rsidRPr="0099692A" w:rsidRDefault="00B9157C" w:rsidP="0099692A">
      <w:pPr>
        <w:pStyle w:val="3"/>
        <w:numPr>
          <w:ilvl w:val="0"/>
          <w:numId w:val="5"/>
        </w:numPr>
        <w:spacing w:after="0" w:line="288" w:lineRule="auto"/>
        <w:ind w:left="0" w:firstLine="709"/>
        <w:jc w:val="both"/>
        <w:rPr>
          <w:sz w:val="24"/>
          <w:szCs w:val="24"/>
        </w:rPr>
      </w:pPr>
      <w:r w:rsidRPr="0099692A">
        <w:rPr>
          <w:sz w:val="24"/>
          <w:szCs w:val="24"/>
        </w:rPr>
        <w:t>гуманитарная образованность менеджера - коммуникабельность, красноречивость;</w:t>
      </w:r>
    </w:p>
    <w:p w:rsidR="00B9157C" w:rsidRPr="0099692A" w:rsidRDefault="00B9157C" w:rsidP="0099692A">
      <w:pPr>
        <w:pStyle w:val="3"/>
        <w:numPr>
          <w:ilvl w:val="0"/>
          <w:numId w:val="5"/>
        </w:numPr>
        <w:spacing w:after="0" w:line="288" w:lineRule="auto"/>
        <w:ind w:left="0" w:firstLine="709"/>
        <w:jc w:val="both"/>
        <w:rPr>
          <w:sz w:val="24"/>
          <w:szCs w:val="24"/>
        </w:rPr>
      </w:pPr>
      <w:r w:rsidRPr="0099692A">
        <w:rPr>
          <w:sz w:val="24"/>
          <w:szCs w:val="24"/>
        </w:rPr>
        <w:t>психотехнологическая подготовленность - личное обаяние (всегда способствует успеху проф. деятельности), техника самопрезентации (умение подать себя с наилучшей стороны).</w:t>
      </w:r>
    </w:p>
    <w:p w:rsidR="00B9157C" w:rsidRPr="0099692A" w:rsidRDefault="00B9157C" w:rsidP="00485D8D">
      <w:pPr>
        <w:pStyle w:val="3"/>
        <w:spacing w:after="0" w:line="288" w:lineRule="auto"/>
        <w:ind w:firstLine="709"/>
        <w:rPr>
          <w:sz w:val="24"/>
          <w:szCs w:val="24"/>
        </w:rPr>
      </w:pPr>
    </w:p>
    <w:p w:rsidR="00B9157C" w:rsidRPr="0099692A" w:rsidRDefault="00B9157C" w:rsidP="00485D8D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9157C" w:rsidRPr="0099692A" w:rsidRDefault="00B9157C" w:rsidP="00485D8D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9157C" w:rsidRPr="0099692A" w:rsidRDefault="00B9157C" w:rsidP="00485D8D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99692A">
        <w:rPr>
          <w:rFonts w:ascii="Times New Roman" w:hAnsi="Times New Roman"/>
          <w:sz w:val="24"/>
          <w:szCs w:val="24"/>
        </w:rPr>
        <w:t>1.3 Методы формирования имиджа руководителя</w:t>
      </w:r>
    </w:p>
    <w:p w:rsidR="00B9157C" w:rsidRPr="0099692A" w:rsidRDefault="00B9157C" w:rsidP="0099692A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Самый большой выбор приемов во второй категории, потому что организаторы акций имиджмейкинга для данных объектов вынуждены маскировать свои истинные цели и проявлять большую изобретательность. Наиболее распространенные методы: </w:t>
      </w:r>
    </w:p>
    <w:p w:rsidR="00B9157C" w:rsidRPr="0099692A" w:rsidRDefault="00B9157C" w:rsidP="0099692A">
      <w:pPr>
        <w:numPr>
          <w:ilvl w:val="0"/>
          <w:numId w:val="6"/>
        </w:numPr>
        <w:spacing w:before="100" w:beforeAutospacing="1" w:after="100" w:afterAutospacing="1" w:line="240" w:lineRule="auto"/>
        <w:ind w:left="284" w:firstLine="425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bCs/>
          <w:sz w:val="24"/>
          <w:szCs w:val="24"/>
          <w:lang w:eastAsia="ru-RU"/>
        </w:rPr>
        <w:t>Присоединение избирателя:</w:t>
      </w:r>
      <w:r w:rsidRPr="009969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к уже идущему действию кандидата;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к ранее совершенному им же действию. </w:t>
      </w:r>
    </w:p>
    <w:p w:rsidR="00B9157C" w:rsidRPr="0099692A" w:rsidRDefault="00B9157C" w:rsidP="0099692A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Эффект основан на “психологическом заряжении”, когда избиратель бессознательно усваивает эмоциональное состояние группы или авторитетного для него лица. </w:t>
      </w:r>
    </w:p>
    <w:p w:rsidR="00B9157C" w:rsidRPr="0099692A" w:rsidRDefault="00B9157C" w:rsidP="0099692A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В практике эффект используется, как заведение и поддержание полезных традиций, ритуалов, праздников и т.п., как присоединение избирателя к действиям, уже уверенно осуществляемым кандидатом. </w:t>
      </w:r>
    </w:p>
    <w:p w:rsidR="00B9157C" w:rsidRPr="0099692A" w:rsidRDefault="00B9157C" w:rsidP="0099692A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bCs/>
          <w:sz w:val="24"/>
          <w:szCs w:val="24"/>
          <w:lang w:eastAsia="ru-RU"/>
        </w:rPr>
        <w:t>Вложенное действие.</w:t>
      </w:r>
      <w:r w:rsidRPr="009969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Избирателю предлагается совершить действие 1, знакомое ему, желаемое им и связанное с действием 2, необходимым кандидату. (Так, проголосовав за кандидата, избиратель уже сразу после выборов (по обещаниям кандидата) может получить блага, обещанные кандидатом во время избирательной кампании.)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Избирателя мягко ставят в ситуацию, когда ему предлагается на выбор два или несколько кандидатов (при этом не оговаривается, что реальные шансы на победу имеет только один из кандидатов, потому что выбор избирателю представлен между кандидатом и слабыми оппонентами, при этом сильные соперники игнорируются).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Избирателей ставят в ситуацию, когда они начинают обсуждать проблему, находя новые доводы “за” и “против”, тем самым делая кандидата понятным себе и всем избирателям (в случае трансляции или публикации дискуссии).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“Эффект Герострата”: вводится “якобы запрет” на некое действие. На самом деле, чтобы осознать собственно запрет, избиратель должен вначале представить “запрещаемое действие”. </w:t>
      </w:r>
    </w:p>
    <w:p w:rsidR="00B9157C" w:rsidRPr="0099692A" w:rsidRDefault="00B9157C" w:rsidP="0099692A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bCs/>
          <w:sz w:val="24"/>
          <w:szCs w:val="24"/>
          <w:lang w:eastAsia="ru-RU"/>
        </w:rPr>
        <w:t>Смена канала восприятия.</w:t>
      </w:r>
      <w:r w:rsidRPr="009969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157C" w:rsidRPr="0099692A" w:rsidRDefault="00B9157C" w:rsidP="0099692A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Если воздействие по выбранному каналу на избирателя недостаточно, то следует прибегнуть к: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смене метода;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смене канала восприятия (при этом надо учесть, что ориентировочно человек запоминает 10% того, что читал, 20% того, что слышал, 30% того, что видел, 50% того, что слышал и видел, 70% того, о чем сам рассказывал, 90% того, что сам делал);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смене времени или места воздействия;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параллельному воздействию по разным каналам. </w:t>
      </w:r>
    </w:p>
    <w:p w:rsidR="00B9157C" w:rsidRPr="0099692A" w:rsidRDefault="00B9157C" w:rsidP="0099692A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bCs/>
          <w:sz w:val="24"/>
          <w:szCs w:val="24"/>
          <w:lang w:eastAsia="ru-RU"/>
        </w:rPr>
        <w:t>”Чудо” и последующие рассказы о нем.</w:t>
      </w:r>
      <w:r w:rsidRPr="009969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157C" w:rsidRPr="0099692A" w:rsidRDefault="00B9157C" w:rsidP="0099692A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Способы создания “чуда”: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аномально большие объекты и рекордные достижения;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постановка избирателя в тупик... с последующим чудесным освобождением из него.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преодоление или нарушение запретов, норм поведения (реальное или мнимое). </w:t>
      </w:r>
    </w:p>
    <w:p w:rsidR="00B9157C" w:rsidRPr="0099692A" w:rsidRDefault="00B9157C" w:rsidP="0099692A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bCs/>
          <w:sz w:val="24"/>
          <w:szCs w:val="24"/>
          <w:lang w:eastAsia="ru-RU"/>
        </w:rPr>
        <w:t>Модель экспериментального невроза.</w:t>
      </w:r>
      <w:r w:rsidRPr="009969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Намеренно рассогласованное воздействие по каналу или каналам восприятия.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Рассогласование стереотипов избирателя и реальности.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Намеренная ошибка, парадокс. </w:t>
      </w:r>
    </w:p>
    <w:p w:rsidR="00B9157C" w:rsidRPr="0099692A" w:rsidRDefault="00B9157C" w:rsidP="0099692A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bCs/>
          <w:sz w:val="24"/>
          <w:szCs w:val="24"/>
          <w:lang w:eastAsia="ru-RU"/>
        </w:rPr>
        <w:t>Намек.</w:t>
      </w:r>
      <w:r w:rsidRPr="009969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157C" w:rsidRPr="0099692A" w:rsidRDefault="00B9157C" w:rsidP="0099692A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Лучше запоминаются еще незаконченные человеком действия и забываются действия законченные. При невозможности выполнить желаемое действие оно заменяется другим. На базе этих эффектов применяются следующие композиции: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Намек, как додумывание избирателем воспринятого в своих словах, образах за счет использования “вечных стереотипов”. </w:t>
      </w:r>
    </w:p>
    <w:p w:rsidR="00B9157C" w:rsidRPr="0099692A" w:rsidRDefault="00B9157C" w:rsidP="0099692A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Домысливание избирателем нужного содержания за счет предварительно выработанной тенденции. </w:t>
      </w:r>
    </w:p>
    <w:p w:rsidR="00B9157C" w:rsidRDefault="00B9157C" w:rsidP="00021041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Избиратель должен “прорываться” к содержанию за счет “перевода” намеренно усложненной или искаженной формы на язык собственных образов. </w:t>
      </w:r>
    </w:p>
    <w:p w:rsidR="00B9157C" w:rsidRPr="0099692A" w:rsidRDefault="00B9157C" w:rsidP="00021041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9692A">
        <w:rPr>
          <w:rFonts w:ascii="Times New Roman" w:hAnsi="Times New Roman"/>
          <w:sz w:val="24"/>
          <w:szCs w:val="24"/>
          <w:lang w:eastAsia="ru-RU"/>
        </w:rPr>
        <w:t xml:space="preserve">Итак, методов очень много, и имиджмейкеру приходиться составлять из различных компонентов именно ту формулу, которая будет верна для данного объекта. При этом нельзя представить полный перечень возможных комбинаций. PR-профи должен знать общие законы психологии человека, чтобы на их основе формировать стратегию создания имиджа. </w:t>
      </w:r>
    </w:p>
    <w:p w:rsidR="00B9157C" w:rsidRDefault="00B9157C" w:rsidP="0099692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157C" w:rsidRDefault="00B9157C" w:rsidP="0099692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157C" w:rsidRDefault="00B9157C" w:rsidP="0099692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157C" w:rsidRPr="0099692A" w:rsidRDefault="00B9157C" w:rsidP="00021041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Методы оценки сложившегося имиджа руководителя</w:t>
      </w:r>
      <w:bookmarkStart w:id="0" w:name="_GoBack"/>
      <w:bookmarkEnd w:id="0"/>
    </w:p>
    <w:sectPr w:rsidR="00B9157C" w:rsidRPr="0099692A" w:rsidSect="00584B79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7C" w:rsidRDefault="00B9157C" w:rsidP="00316539">
      <w:pPr>
        <w:spacing w:after="0" w:line="240" w:lineRule="auto"/>
      </w:pPr>
      <w:r>
        <w:separator/>
      </w:r>
    </w:p>
  </w:endnote>
  <w:endnote w:type="continuationSeparator" w:id="0">
    <w:p w:rsidR="00B9157C" w:rsidRDefault="00B9157C" w:rsidP="0031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7C" w:rsidRDefault="00B9157C" w:rsidP="00316539">
      <w:pPr>
        <w:spacing w:after="0" w:line="240" w:lineRule="auto"/>
      </w:pPr>
      <w:r>
        <w:separator/>
      </w:r>
    </w:p>
  </w:footnote>
  <w:footnote w:type="continuationSeparator" w:id="0">
    <w:p w:rsidR="00B9157C" w:rsidRDefault="00B9157C" w:rsidP="0031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7C" w:rsidRPr="00584B79" w:rsidRDefault="00B9157C" w:rsidP="00584B79">
    <w:pPr>
      <w:pStyle w:val="a4"/>
      <w:jc w:val="center"/>
      <w:rPr>
        <w:rFonts w:ascii="Times New Roman" w:hAnsi="Times New Roman"/>
        <w:sz w:val="20"/>
        <w:szCs w:val="20"/>
      </w:rPr>
    </w:pPr>
    <w:r w:rsidRPr="00584B79">
      <w:rPr>
        <w:rFonts w:ascii="Times New Roman" w:hAnsi="Times New Roman"/>
        <w:sz w:val="20"/>
        <w:szCs w:val="20"/>
      </w:rPr>
      <w:t xml:space="preserve">Орлова Анастасия  М – 348 </w:t>
    </w:r>
    <w:r>
      <w:rPr>
        <w:rFonts w:ascii="Times New Roman" w:hAnsi="Times New Roman"/>
        <w:sz w:val="20"/>
        <w:szCs w:val="20"/>
      </w:rPr>
      <w:t xml:space="preserve">                   </w:t>
    </w:r>
    <w:r w:rsidRPr="00584B79">
      <w:rPr>
        <w:rFonts w:ascii="Times New Roman" w:hAnsi="Times New Roman"/>
        <w:sz w:val="20"/>
        <w:szCs w:val="20"/>
      </w:rPr>
      <w:t xml:space="preserve">   Формирование имиджа руководителя </w:t>
    </w:r>
    <w:r>
      <w:rPr>
        <w:rFonts w:ascii="Times New Roman" w:hAnsi="Times New Roman"/>
        <w:sz w:val="20"/>
        <w:szCs w:val="20"/>
      </w:rPr>
      <w:t xml:space="preserve">             </w:t>
    </w:r>
    <w:r w:rsidRPr="00584B79">
      <w:rPr>
        <w:rFonts w:ascii="Times New Roman" w:hAnsi="Times New Roman"/>
        <w:sz w:val="20"/>
        <w:szCs w:val="20"/>
      </w:rPr>
      <w:t xml:space="preserve">  </w:t>
    </w:r>
    <w:r>
      <w:rPr>
        <w:rFonts w:ascii="Times New Roman" w:hAnsi="Times New Roman"/>
        <w:sz w:val="20"/>
        <w:szCs w:val="20"/>
      </w:rPr>
      <w:t xml:space="preserve">                 </w:t>
    </w:r>
    <w:r w:rsidRPr="00584B79">
      <w:rPr>
        <w:rFonts w:ascii="Times New Roman" w:hAnsi="Times New Roman"/>
        <w:sz w:val="20"/>
        <w:szCs w:val="20"/>
      </w:rPr>
      <w:t xml:space="preserve">                 </w:t>
    </w:r>
    <w:r w:rsidRPr="00584B79">
      <w:rPr>
        <w:rFonts w:ascii="Times New Roman" w:hAnsi="Times New Roman"/>
        <w:sz w:val="20"/>
        <w:szCs w:val="20"/>
      </w:rPr>
      <w:fldChar w:fldCharType="begin"/>
    </w:r>
    <w:r w:rsidRPr="00584B79">
      <w:rPr>
        <w:rFonts w:ascii="Times New Roman" w:hAnsi="Times New Roman"/>
        <w:sz w:val="20"/>
        <w:szCs w:val="20"/>
      </w:rPr>
      <w:instrText xml:space="preserve"> PAGE   \* MERGEFORMAT </w:instrText>
    </w:r>
    <w:r w:rsidRPr="00584B79">
      <w:rPr>
        <w:rFonts w:ascii="Times New Roman" w:hAnsi="Times New Roman"/>
        <w:sz w:val="20"/>
        <w:szCs w:val="20"/>
      </w:rPr>
      <w:fldChar w:fldCharType="separate"/>
    </w:r>
    <w:r w:rsidR="007E02F0">
      <w:rPr>
        <w:rFonts w:ascii="Times New Roman" w:hAnsi="Times New Roman"/>
        <w:noProof/>
        <w:sz w:val="20"/>
        <w:szCs w:val="20"/>
      </w:rPr>
      <w:t>3</w:t>
    </w:r>
    <w:r w:rsidRPr="00584B79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A19F4"/>
    <w:multiLevelType w:val="multilevel"/>
    <w:tmpl w:val="688E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963F5F"/>
    <w:multiLevelType w:val="multilevel"/>
    <w:tmpl w:val="3D2C4E5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cs="Times New Roman" w:hint="default"/>
      </w:rPr>
    </w:lvl>
  </w:abstractNum>
  <w:abstractNum w:abstractNumId="2">
    <w:nsid w:val="52752898"/>
    <w:multiLevelType w:val="hybridMultilevel"/>
    <w:tmpl w:val="36B2A42C"/>
    <w:lvl w:ilvl="0" w:tplc="273A5F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A90F0B"/>
    <w:multiLevelType w:val="multilevel"/>
    <w:tmpl w:val="8C72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7321A7"/>
    <w:multiLevelType w:val="singleLevel"/>
    <w:tmpl w:val="F4A6182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5">
    <w:nsid w:val="7A0B5BC2"/>
    <w:multiLevelType w:val="singleLevel"/>
    <w:tmpl w:val="D3FAD31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539"/>
    <w:rsid w:val="00021041"/>
    <w:rsid w:val="00213231"/>
    <w:rsid w:val="00291234"/>
    <w:rsid w:val="00316539"/>
    <w:rsid w:val="00325A00"/>
    <w:rsid w:val="00485D8D"/>
    <w:rsid w:val="00572899"/>
    <w:rsid w:val="00584B79"/>
    <w:rsid w:val="00586C3D"/>
    <w:rsid w:val="007E02F0"/>
    <w:rsid w:val="007F6C88"/>
    <w:rsid w:val="00822307"/>
    <w:rsid w:val="00862AEF"/>
    <w:rsid w:val="00864B38"/>
    <w:rsid w:val="008C0039"/>
    <w:rsid w:val="0090664B"/>
    <w:rsid w:val="0099692A"/>
    <w:rsid w:val="00B249CE"/>
    <w:rsid w:val="00B9157C"/>
    <w:rsid w:val="00DC1371"/>
    <w:rsid w:val="00F41E4D"/>
    <w:rsid w:val="00F9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F301C-EB4F-4157-809C-9F39BA72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1653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16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316539"/>
    <w:rPr>
      <w:rFonts w:cs="Times New Roman"/>
    </w:rPr>
  </w:style>
  <w:style w:type="paragraph" w:styleId="a6">
    <w:name w:val="footer"/>
    <w:basedOn w:val="a"/>
    <w:link w:val="a7"/>
    <w:semiHidden/>
    <w:rsid w:val="00316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316539"/>
    <w:rPr>
      <w:rFonts w:cs="Times New Roman"/>
    </w:rPr>
  </w:style>
  <w:style w:type="paragraph" w:styleId="a8">
    <w:name w:val="footnote text"/>
    <w:basedOn w:val="a"/>
    <w:link w:val="a9"/>
    <w:semiHidden/>
    <w:rsid w:val="0021323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locked/>
    <w:rsid w:val="00213231"/>
    <w:rPr>
      <w:rFonts w:eastAsia="Times New Roman" w:cs="Times New Roman"/>
      <w:sz w:val="20"/>
      <w:szCs w:val="20"/>
      <w:lang w:val="x-none" w:eastAsia="ru-RU"/>
    </w:rPr>
  </w:style>
  <w:style w:type="character" w:styleId="aa">
    <w:name w:val="footnote reference"/>
    <w:basedOn w:val="a0"/>
    <w:semiHidden/>
    <w:rsid w:val="00213231"/>
    <w:rPr>
      <w:rFonts w:cs="Times New Roman"/>
      <w:vertAlign w:val="superscript"/>
    </w:rPr>
  </w:style>
  <w:style w:type="paragraph" w:styleId="ab">
    <w:name w:val="Body Text"/>
    <w:basedOn w:val="a"/>
    <w:link w:val="ac"/>
    <w:rsid w:val="00485D8D"/>
    <w:pPr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locked/>
    <w:rsid w:val="00485D8D"/>
    <w:rPr>
      <w:rFonts w:ascii="Times New Roman" w:hAnsi="Times New Roman" w:cs="Times New Roman"/>
      <w:sz w:val="28"/>
      <w:szCs w:val="28"/>
      <w:lang w:val="x-none" w:eastAsia="ru-RU"/>
    </w:rPr>
  </w:style>
  <w:style w:type="paragraph" w:styleId="3">
    <w:name w:val="Body Text 3"/>
    <w:basedOn w:val="a"/>
    <w:link w:val="30"/>
    <w:rsid w:val="00485D8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locked/>
    <w:rsid w:val="00485D8D"/>
    <w:rPr>
      <w:rFonts w:ascii="Times New Roman" w:hAnsi="Times New Roman" w:cs="Times New Roman"/>
      <w:sz w:val="16"/>
      <w:szCs w:val="16"/>
      <w:lang w:val="x-none" w:eastAsia="ru-RU"/>
    </w:rPr>
  </w:style>
  <w:style w:type="character" w:styleId="ad">
    <w:name w:val="Hyperlink"/>
    <w:basedOn w:val="a0"/>
    <w:semiHidden/>
    <w:rsid w:val="00586C3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Дима</dc:creator>
  <cp:keywords/>
  <dc:description/>
  <cp:lastModifiedBy>admin</cp:lastModifiedBy>
  <cp:revision>2</cp:revision>
  <dcterms:created xsi:type="dcterms:W3CDTF">2014-04-18T18:07:00Z</dcterms:created>
  <dcterms:modified xsi:type="dcterms:W3CDTF">2014-04-18T18:07:00Z</dcterms:modified>
</cp:coreProperties>
</file>