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46" w:rsidRPr="005D5DEF" w:rsidRDefault="005D5DEF" w:rsidP="000E7DDC">
      <w:pPr>
        <w:spacing w:line="360" w:lineRule="auto"/>
        <w:ind w:firstLine="709"/>
        <w:rPr>
          <w:b/>
          <w:color w:val="000000"/>
          <w:szCs w:val="46"/>
          <w:lang w:val="ru-RU"/>
        </w:rPr>
      </w:pPr>
      <w:r w:rsidRPr="005D5DEF">
        <w:rPr>
          <w:b/>
          <w:color w:val="000000"/>
          <w:szCs w:val="46"/>
          <w:lang w:val="ru-RU"/>
        </w:rPr>
        <w:t>Испытание электромагнитного реле напряжения</w:t>
      </w:r>
    </w:p>
    <w:p w:rsidR="005D5DEF" w:rsidRPr="005D5DEF" w:rsidRDefault="005D5DEF" w:rsidP="000E7DDC">
      <w:pPr>
        <w:spacing w:line="360" w:lineRule="auto"/>
        <w:ind w:firstLine="709"/>
        <w:rPr>
          <w:b/>
          <w:color w:val="000000"/>
          <w:szCs w:val="32"/>
          <w:lang w:val="ru-RU"/>
        </w:rPr>
      </w:pPr>
    </w:p>
    <w:p w:rsidR="009D3246" w:rsidRPr="000E7DDC" w:rsidRDefault="009D3246" w:rsidP="000E7DDC">
      <w:pPr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Цель работы: Испытать реле напряжения РН</w:t>
      </w:r>
      <w:r w:rsidR="000E7DDC">
        <w:rPr>
          <w:color w:val="000000"/>
          <w:szCs w:val="32"/>
          <w:lang w:val="ru-RU"/>
        </w:rPr>
        <w:t>-</w:t>
      </w:r>
      <w:r w:rsidR="000E7DDC" w:rsidRPr="000E7DDC">
        <w:rPr>
          <w:color w:val="000000"/>
          <w:szCs w:val="32"/>
          <w:lang w:val="ru-RU"/>
        </w:rPr>
        <w:t>5</w:t>
      </w:r>
      <w:r w:rsidRPr="000E7DDC">
        <w:rPr>
          <w:color w:val="000000"/>
          <w:szCs w:val="32"/>
          <w:lang w:val="ru-RU"/>
        </w:rPr>
        <w:t>4/160 и дать заключение о пригодности реле, сравнив результаты с техническими.</w:t>
      </w:r>
    </w:p>
    <w:p w:rsidR="009D3246" w:rsidRPr="000E7DDC" w:rsidRDefault="009D3246" w:rsidP="000E7DDC">
      <w:pPr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Ход работы:</w:t>
      </w:r>
    </w:p>
    <w:p w:rsidR="009D3246" w:rsidRDefault="009D3246" w:rsidP="000E7DDC">
      <w:pPr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1. Познакомились с устройством и электрической схемой реле. Реле реагирует на уменьшение напряжения в цепи переменного тока.</w:t>
      </w:r>
    </w:p>
    <w:p w:rsidR="005D5DEF" w:rsidRPr="000E7DDC" w:rsidRDefault="005D5DEF" w:rsidP="000E7DDC">
      <w:pPr>
        <w:spacing w:line="360" w:lineRule="auto"/>
        <w:ind w:firstLine="709"/>
        <w:rPr>
          <w:color w:val="000000"/>
          <w:szCs w:val="32"/>
          <w:lang w:val="ru-RU"/>
        </w:rPr>
      </w:pPr>
    </w:p>
    <w:p w:rsidR="009D3246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33.5pt" o:allowoverlap="f">
            <v:imagedata r:id="rId4" o:title=""/>
          </v:shape>
        </w:pic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Рисунок 1 – Схема реле напряжения</w:t>
      </w:r>
    </w:p>
    <w:p w:rsidR="009D3246" w:rsidRPr="000E7DDC" w:rsidRDefault="009D324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VS</w:t>
      </w:r>
      <w:r w:rsidRPr="000E7DDC">
        <w:rPr>
          <w:color w:val="000000"/>
          <w:szCs w:val="32"/>
          <w:lang w:val="ru-RU"/>
        </w:rPr>
        <w:t xml:space="preserve"> </w:t>
      </w:r>
      <w:r w:rsidR="000E7DDC">
        <w:rPr>
          <w:color w:val="000000"/>
          <w:szCs w:val="32"/>
          <w:lang w:val="ru-RU"/>
        </w:rPr>
        <w:t xml:space="preserve">– </w:t>
      </w:r>
      <w:r w:rsidR="000E7DDC" w:rsidRPr="000E7DDC">
        <w:rPr>
          <w:color w:val="000000"/>
          <w:szCs w:val="32"/>
          <w:lang w:val="ru-RU"/>
        </w:rPr>
        <w:t>в</w:t>
      </w:r>
      <w:r w:rsidRPr="000E7DDC">
        <w:rPr>
          <w:color w:val="000000"/>
          <w:szCs w:val="32"/>
          <w:lang w:val="ru-RU"/>
        </w:rPr>
        <w:t>ыпрямительный мост</w:t>
      </w:r>
    </w:p>
    <w:p w:rsidR="009D3246" w:rsidRPr="000E7DDC" w:rsidRDefault="009D324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R</w:t>
      </w:r>
      <w:r w:rsidRPr="000E7DDC">
        <w:rPr>
          <w:color w:val="000000"/>
          <w:szCs w:val="32"/>
          <w:vertAlign w:val="subscript"/>
          <w:lang w:val="ru-RU"/>
        </w:rPr>
        <w:t>1</w:t>
      </w:r>
      <w:r w:rsidRPr="000E7DDC">
        <w:rPr>
          <w:color w:val="000000"/>
          <w:szCs w:val="32"/>
          <w:lang w:val="ru-RU"/>
        </w:rPr>
        <w:t xml:space="preserve">, </w:t>
      </w:r>
      <w:r w:rsidRPr="000E7DDC">
        <w:rPr>
          <w:color w:val="000000"/>
          <w:szCs w:val="32"/>
          <w:lang w:val="en-US"/>
        </w:rPr>
        <w:t>R</w:t>
      </w:r>
      <w:r w:rsidRPr="000E7DDC">
        <w:rPr>
          <w:color w:val="000000"/>
          <w:szCs w:val="32"/>
          <w:vertAlign w:val="subscript"/>
          <w:lang w:val="ru-RU"/>
        </w:rPr>
        <w:t>2</w:t>
      </w:r>
      <w:r w:rsidRPr="000E7DDC">
        <w:rPr>
          <w:color w:val="000000"/>
          <w:szCs w:val="32"/>
          <w:lang w:val="ru-RU"/>
        </w:rPr>
        <w:t xml:space="preserve"> – для изменения предела напряжения</w: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9D3246" w:rsidRPr="000E7DDC" w:rsidRDefault="009D324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Напряжение срабатывания реле увеличивается в 2 раза, уста</w:t>
      </w:r>
      <w:r w:rsidR="005D5DEF">
        <w:rPr>
          <w:color w:val="000000"/>
          <w:szCs w:val="32"/>
          <w:lang w:val="ru-RU"/>
        </w:rPr>
        <w:t>но</w:t>
      </w:r>
      <w:r w:rsidRPr="000E7DDC">
        <w:rPr>
          <w:color w:val="000000"/>
          <w:szCs w:val="32"/>
          <w:lang w:val="ru-RU"/>
        </w:rPr>
        <w:t>вка увеличивается в 2 раза.</w:t>
      </w:r>
    </w:p>
    <w:p w:rsidR="00D34276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2. Познакомились со схемой испытаний, измерительными приборами и регулирующими устройствами</w:t>
      </w:r>
    </w:p>
    <w:p w:rsidR="005D5DEF" w:rsidRPr="000E7DDC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AA5E9A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</w:rPr>
        <w:pict>
          <v:shape id="_x0000_i1026" type="#_x0000_t75" style="width:341.25pt;height:1in" o:allowoverlap="f">
            <v:imagedata r:id="rId5" o:title=""/>
          </v:shape>
        </w:pic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Рисунок 2 – Схема испытаний, измерительными приборами и регулирующими устройствами</w:t>
      </w:r>
    </w:p>
    <w:p w:rsidR="00D34276" w:rsidRPr="000E7DDC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szCs w:val="32"/>
          <w:lang w:val="ru-RU"/>
        </w:rPr>
        <w:br w:type="page"/>
      </w:r>
      <w:r w:rsidR="00D34276" w:rsidRPr="000E7DDC">
        <w:rPr>
          <w:color w:val="000000"/>
          <w:szCs w:val="32"/>
          <w:lang w:val="ru-RU"/>
        </w:rPr>
        <w:t>3. Установили указатель напряжения срабатывания в положение 80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4. Включил питание стенда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5. Вывели сопротивление реостата до замыкания контактов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сраб1</w:t>
      </w:r>
      <w:r w:rsidRPr="000E7DDC">
        <w:rPr>
          <w:color w:val="000000"/>
          <w:szCs w:val="32"/>
          <w:lang w:val="ru-RU"/>
        </w:rPr>
        <w:t xml:space="preserve"> = 96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6. Ввели сопротивление, увеличивая напряжение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возв1</w:t>
      </w:r>
      <w:r w:rsidRPr="000E7DDC">
        <w:rPr>
          <w:color w:val="000000"/>
          <w:szCs w:val="32"/>
          <w:lang w:val="ru-RU"/>
        </w:rPr>
        <w:t xml:space="preserve"> = 126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7. Включили питание стенда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8. Установили указатель напряжения срабатывания в положение 70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9. Уменьшили напряжение: до замыкания контактов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сраб2</w:t>
      </w:r>
      <w:r w:rsidRPr="000E7DDC">
        <w:rPr>
          <w:color w:val="000000"/>
          <w:szCs w:val="32"/>
          <w:lang w:val="ru-RU"/>
        </w:rPr>
        <w:t xml:space="preserve"> = 81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10. Увеличили напряжение до размыкания контактов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возв2</w:t>
      </w:r>
      <w:r w:rsidRPr="000E7DDC">
        <w:rPr>
          <w:color w:val="000000"/>
          <w:szCs w:val="32"/>
          <w:lang w:val="ru-RU"/>
        </w:rPr>
        <w:t xml:space="preserve"> = 105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11. Выключили питание стенда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12. Установили указатель напряжения срабатывания в положение 60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13. Уменьшили напряжение: до замыкания контактов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сраб3</w:t>
      </w:r>
      <w:r w:rsidRPr="000E7DDC">
        <w:rPr>
          <w:color w:val="000000"/>
          <w:szCs w:val="32"/>
          <w:lang w:val="ru-RU"/>
        </w:rPr>
        <w:t xml:space="preserve"> = 65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14. Увеличили напряжение до размыкания контактов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возв3</w:t>
      </w:r>
      <w:r w:rsidRPr="000E7DDC">
        <w:rPr>
          <w:color w:val="000000"/>
          <w:szCs w:val="32"/>
          <w:lang w:val="ru-RU"/>
        </w:rPr>
        <w:t xml:space="preserve"> = 83 В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15. Выключили питание стенда</w:t>
      </w:r>
    </w:p>
    <w:p w:rsidR="00D34276" w:rsidRPr="000E7DDC" w:rsidRDefault="00D34276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 xml:space="preserve">16. </w:t>
      </w:r>
      <w:r w:rsidR="00722DE4" w:rsidRPr="000E7DDC">
        <w:rPr>
          <w:color w:val="000000"/>
          <w:szCs w:val="32"/>
          <w:lang w:val="ru-RU"/>
        </w:rPr>
        <w:t>Установили указатель напряжения срабатывания в положение 50 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17. Уменьшили напряжение: до замыкания контактов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сраб4</w:t>
      </w:r>
      <w:r w:rsidRPr="000E7DDC">
        <w:rPr>
          <w:color w:val="000000"/>
          <w:szCs w:val="32"/>
          <w:lang w:val="ru-RU"/>
        </w:rPr>
        <w:t xml:space="preserve"> = 49 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18. Увеличили напряжение до размыкания контактов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возв4</w:t>
      </w:r>
      <w:r w:rsidRPr="000E7DDC">
        <w:rPr>
          <w:color w:val="000000"/>
          <w:szCs w:val="32"/>
          <w:lang w:val="ru-RU"/>
        </w:rPr>
        <w:t xml:space="preserve"> = 56 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19. Выключили питание стенда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20. Установили указатель напряжения срабатывания в положение 40 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21. Уменьшили напряжение: до замыкания контактов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сраб5</w:t>
      </w:r>
      <w:r w:rsidRPr="000E7DDC">
        <w:rPr>
          <w:color w:val="000000"/>
          <w:szCs w:val="32"/>
          <w:lang w:val="ru-RU"/>
        </w:rPr>
        <w:t xml:space="preserve"> = 33 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22. Увеличили напряжение до размыкания контактов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возв5</w:t>
      </w:r>
      <w:r w:rsidRPr="000E7DDC">
        <w:rPr>
          <w:color w:val="000000"/>
          <w:szCs w:val="32"/>
          <w:lang w:val="ru-RU"/>
        </w:rPr>
        <w:t xml:space="preserve"> = 41 В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23. Выключили питание стенда</w:t>
      </w:r>
    </w:p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vertAlign w:val="subscript"/>
          <w:lang w:val="ru-RU"/>
        </w:rPr>
      </w:pPr>
      <w:r w:rsidRPr="000E7DDC">
        <w:rPr>
          <w:color w:val="000000"/>
          <w:szCs w:val="32"/>
          <w:lang w:val="ru-RU"/>
        </w:rPr>
        <w:t>24. Данные занесли в таблицу, определили значение К</w:t>
      </w:r>
      <w:r w:rsidRPr="000E7DDC">
        <w:rPr>
          <w:color w:val="000000"/>
          <w:szCs w:val="32"/>
          <w:vertAlign w:val="subscript"/>
          <w:lang w:val="ru-RU"/>
        </w:rPr>
        <w:t>возв</w: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67577B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36"/>
          <w:szCs w:val="32"/>
          <w:lang w:val="ru-RU"/>
        </w:rPr>
        <w:pict>
          <v:shape id="_x0000_i1027" type="#_x0000_t75" style="width:54.75pt;height:39.75pt">
            <v:imagedata r:id="rId6" o:title=""/>
          </v:shape>
        </w:pict>
      </w:r>
      <w:r w:rsidR="0067577B" w:rsidRPr="000E7DDC">
        <w:rPr>
          <w:color w:val="000000"/>
          <w:szCs w:val="32"/>
          <w:lang w:val="ru-RU"/>
        </w:rPr>
        <w:tab/>
      </w:r>
      <w:r w:rsidR="0067577B" w:rsidRPr="000E7DDC">
        <w:rPr>
          <w:color w:val="000000"/>
          <w:szCs w:val="32"/>
          <w:lang w:val="ru-RU"/>
        </w:rPr>
        <w:tab/>
      </w:r>
      <w:r w:rsidR="0067577B" w:rsidRPr="000E7DDC">
        <w:rPr>
          <w:color w:val="000000"/>
          <w:szCs w:val="32"/>
          <w:lang w:val="ru-RU"/>
        </w:rPr>
        <w:tab/>
      </w:r>
      <w:r w:rsidR="0067577B" w:rsidRPr="000E7DDC">
        <w:rPr>
          <w:color w:val="000000"/>
          <w:szCs w:val="32"/>
          <w:lang w:val="ru-RU"/>
        </w:rPr>
        <w:tab/>
      </w:r>
      <w:r w:rsidR="0067577B" w:rsidRPr="000E7DDC">
        <w:rPr>
          <w:color w:val="000000"/>
          <w:szCs w:val="32"/>
          <w:lang w:val="ru-RU"/>
        </w:rPr>
        <w:tab/>
      </w:r>
      <w:r w:rsidR="000E7DDC">
        <w:rPr>
          <w:color w:val="000000"/>
          <w:szCs w:val="32"/>
          <w:lang w:val="ru-RU"/>
        </w:rPr>
        <w:t xml:space="preserve"> </w:t>
      </w:r>
      <w:r w:rsidR="0067577B" w:rsidRPr="000E7DDC">
        <w:rPr>
          <w:color w:val="000000"/>
          <w:szCs w:val="32"/>
          <w:lang w:val="ru-RU"/>
        </w:rPr>
        <w:t>(6.1)</w: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67577B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28" type="#_x0000_t75" style="width:87pt;height:35.25pt">
            <v:imagedata r:id="rId7" o:title=""/>
          </v:shape>
        </w:pict>
      </w:r>
    </w:p>
    <w:p w:rsidR="0067577B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29" type="#_x0000_t75" style="width:92.25pt;height:35.25pt">
            <v:imagedata r:id="rId8" o:title=""/>
          </v:shape>
        </w:pict>
      </w:r>
    </w:p>
    <w:p w:rsidR="0067577B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30" type="#_x0000_t75" style="width:90pt;height:35.25pt">
            <v:imagedata r:id="rId9" o:title=""/>
          </v:shape>
        </w:pict>
      </w:r>
    </w:p>
    <w:p w:rsidR="0067577B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31" type="#_x0000_t75" style="width:81.75pt;height:35.25pt">
            <v:imagedata r:id="rId10" o:title=""/>
          </v:shape>
        </w:pict>
      </w:r>
    </w:p>
    <w:p w:rsidR="0067577B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32" type="#_x0000_t75" style="width:87pt;height:35.25pt">
            <v:imagedata r:id="rId11" o:title=""/>
          </v:shape>
        </w:pic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722DE4" w:rsidRPr="000E7DDC" w:rsidRDefault="0067577B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Таблица 6.1 – Данные испытаний</w:t>
      </w:r>
    </w:p>
    <w:tbl>
      <w:tblPr>
        <w:tblpPr w:leftFromText="180" w:rightFromText="180" w:vertAnchor="text" w:tblpXSpec="center" w:tblpY="1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722DE4" w:rsidRPr="00754AE8" w:rsidTr="00754AE8">
        <w:trPr>
          <w:cantSplit/>
          <w:trHeight w:val="502"/>
        </w:trPr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8"/>
                <w:vertAlign w:val="subscript"/>
                <w:lang w:val="ru-RU"/>
              </w:rPr>
              <w:t xml:space="preserve">уст, </w:t>
            </w:r>
            <w:r w:rsidRPr="00754AE8">
              <w:rPr>
                <w:color w:val="000000"/>
                <w:sz w:val="20"/>
                <w:szCs w:val="28"/>
                <w:lang w:val="ru-RU"/>
              </w:rPr>
              <w:t>В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8"/>
                <w:vertAlign w:val="subscript"/>
                <w:lang w:val="ru-RU"/>
              </w:rPr>
              <w:t>сраб,</w:t>
            </w:r>
            <w:r w:rsidR="000E7DDC" w:rsidRPr="00754AE8">
              <w:rPr>
                <w:color w:val="000000"/>
                <w:sz w:val="20"/>
                <w:szCs w:val="28"/>
                <w:vertAlign w:val="subscript"/>
                <w:lang w:val="ru-RU"/>
              </w:rPr>
              <w:t xml:space="preserve"> </w:t>
            </w:r>
            <w:r w:rsidRPr="00754AE8">
              <w:rPr>
                <w:color w:val="000000"/>
                <w:sz w:val="20"/>
                <w:szCs w:val="28"/>
                <w:lang w:val="ru-RU"/>
              </w:rPr>
              <w:t>В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8"/>
                <w:vertAlign w:val="subscript"/>
                <w:lang w:val="ru-RU"/>
              </w:rPr>
              <w:t>возв,</w:t>
            </w:r>
            <w:r w:rsidRPr="00754AE8">
              <w:rPr>
                <w:color w:val="000000"/>
                <w:sz w:val="20"/>
                <w:szCs w:val="28"/>
                <w:lang w:val="ru-RU"/>
              </w:rPr>
              <w:t xml:space="preserve"> В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К</w:t>
            </w:r>
            <w:r w:rsidRPr="00754AE8">
              <w:rPr>
                <w:color w:val="000000"/>
                <w:sz w:val="20"/>
                <w:szCs w:val="28"/>
                <w:vertAlign w:val="subscript"/>
                <w:lang w:val="ru-RU"/>
              </w:rPr>
              <w:t>возв</w:t>
            </w:r>
          </w:p>
        </w:tc>
      </w:tr>
      <w:tr w:rsidR="00722DE4" w:rsidRPr="00754AE8" w:rsidTr="00754AE8">
        <w:trPr>
          <w:cantSplit/>
          <w:trHeight w:val="275"/>
        </w:trPr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80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96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126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1,31</w:t>
            </w:r>
          </w:p>
        </w:tc>
      </w:tr>
      <w:tr w:rsidR="00722DE4" w:rsidRPr="00754AE8" w:rsidTr="00754AE8">
        <w:trPr>
          <w:cantSplit/>
          <w:trHeight w:val="360"/>
        </w:trPr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70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81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105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1,29</w:t>
            </w:r>
          </w:p>
        </w:tc>
      </w:tr>
      <w:tr w:rsidR="00722DE4" w:rsidRPr="00754AE8" w:rsidTr="00754AE8">
        <w:trPr>
          <w:cantSplit/>
          <w:trHeight w:val="370"/>
        </w:trPr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60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65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83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1,27</w:t>
            </w:r>
          </w:p>
        </w:tc>
      </w:tr>
      <w:tr w:rsidR="00722DE4" w:rsidRPr="00754AE8" w:rsidTr="00754AE8">
        <w:trPr>
          <w:cantSplit/>
          <w:trHeight w:val="370"/>
        </w:trPr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50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49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56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1,14</w:t>
            </w:r>
          </w:p>
        </w:tc>
      </w:tr>
      <w:tr w:rsidR="00722DE4" w:rsidRPr="00754AE8" w:rsidTr="00754AE8">
        <w:trPr>
          <w:cantSplit/>
          <w:trHeight w:val="370"/>
        </w:trPr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40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33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41</w:t>
            </w:r>
          </w:p>
        </w:tc>
        <w:tc>
          <w:tcPr>
            <w:tcW w:w="1250" w:type="pct"/>
            <w:shd w:val="clear" w:color="auto" w:fill="auto"/>
          </w:tcPr>
          <w:p w:rsidR="00722DE4" w:rsidRPr="00754AE8" w:rsidRDefault="00722DE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754AE8">
              <w:rPr>
                <w:color w:val="000000"/>
                <w:sz w:val="20"/>
                <w:szCs w:val="28"/>
                <w:lang w:val="ru-RU"/>
              </w:rPr>
              <w:t>1,24</w:t>
            </w:r>
          </w:p>
        </w:tc>
      </w:tr>
    </w:tbl>
    <w:p w:rsidR="00722DE4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67577B" w:rsidRPr="000E7DDC" w:rsidRDefault="00722DE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 xml:space="preserve">25. Для данной установки путем пятикратного изменения определили значение погрешности </w:t>
      </w:r>
      <w:r w:rsidRPr="000E7DDC">
        <w:rPr>
          <w:color w:val="000000"/>
          <w:szCs w:val="32"/>
          <w:lang w:val="en-US"/>
        </w:rPr>
        <w:t>U</w:t>
      </w:r>
      <w:r w:rsidRPr="000E7DDC">
        <w:rPr>
          <w:color w:val="000000"/>
          <w:szCs w:val="32"/>
          <w:vertAlign w:val="subscript"/>
          <w:lang w:val="ru-RU"/>
        </w:rPr>
        <w:t>сраб</w:t>
      </w:r>
      <w:r w:rsidR="0067577B" w:rsidRPr="000E7DDC">
        <w:rPr>
          <w:color w:val="000000"/>
          <w:szCs w:val="32"/>
          <w:lang w:val="ru-RU"/>
        </w:rPr>
        <w:t>, В реле относительно установки</w: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D34276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33" type="#_x0000_t75" style="width:233.25pt;height:36pt">
            <v:imagedata r:id="rId12" o:title=""/>
          </v:shape>
        </w:pict>
      </w:r>
      <w:r w:rsidR="000E7DDC">
        <w:rPr>
          <w:color w:val="000000"/>
          <w:szCs w:val="32"/>
          <w:lang w:val="ru-RU"/>
        </w:rPr>
        <w:t xml:space="preserve"> </w:t>
      </w:r>
      <w:r w:rsidR="005D5DEF">
        <w:rPr>
          <w:color w:val="000000"/>
          <w:szCs w:val="32"/>
          <w:lang w:val="ru-RU"/>
        </w:rPr>
        <w:t>(6.2)</w:t>
      </w:r>
    </w:p>
    <w:p w:rsidR="000E7DDC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szCs w:val="32"/>
          <w:lang w:val="ru-RU"/>
        </w:rPr>
        <w:br w:type="page"/>
      </w:r>
      <w:r w:rsidR="00B44354">
        <w:rPr>
          <w:color w:val="000000"/>
          <w:position w:val="-26"/>
          <w:szCs w:val="32"/>
          <w:lang w:val="ru-RU"/>
        </w:rPr>
        <w:pict>
          <v:shape id="_x0000_i1034" type="#_x0000_t75" style="width:219pt;height:35.25pt">
            <v:imagedata r:id="rId13" o:title=""/>
          </v:shape>
        </w:pic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B30072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36"/>
          <w:szCs w:val="32"/>
          <w:lang w:val="ru-RU"/>
        </w:rPr>
        <w:pict>
          <v:shape id="_x0000_i1035" type="#_x0000_t75" style="width:150.75pt;height:41.25pt">
            <v:imagedata r:id="rId14" o:title=""/>
          </v:shape>
        </w:pict>
      </w:r>
      <w:r w:rsidR="000E7DDC">
        <w:rPr>
          <w:color w:val="000000"/>
          <w:szCs w:val="32"/>
          <w:lang w:val="ru-RU"/>
        </w:rPr>
        <w:t xml:space="preserve"> </w:t>
      </w:r>
      <w:r w:rsidR="0060257A" w:rsidRPr="000E7DDC">
        <w:rPr>
          <w:color w:val="000000"/>
          <w:szCs w:val="32"/>
          <w:lang w:val="ru-RU"/>
        </w:rPr>
        <w:tab/>
      </w:r>
      <w:r w:rsidR="0060257A" w:rsidRPr="000E7DDC">
        <w:rPr>
          <w:color w:val="000000"/>
          <w:szCs w:val="32"/>
          <w:lang w:val="ru-RU"/>
        </w:rPr>
        <w:tab/>
      </w:r>
      <w:r w:rsidR="0060257A" w:rsidRPr="000E7DDC">
        <w:rPr>
          <w:color w:val="000000"/>
          <w:szCs w:val="32"/>
          <w:lang w:val="ru-RU"/>
        </w:rPr>
        <w:tab/>
      </w:r>
      <w:r w:rsidR="000E7DDC">
        <w:rPr>
          <w:color w:val="000000"/>
          <w:szCs w:val="32"/>
          <w:lang w:val="ru-RU"/>
        </w:rPr>
        <w:t xml:space="preserve"> </w:t>
      </w:r>
      <w:r w:rsidR="0060257A" w:rsidRPr="000E7DDC">
        <w:rPr>
          <w:color w:val="000000"/>
          <w:szCs w:val="32"/>
          <w:lang w:val="ru-RU"/>
        </w:rPr>
        <w:t>(6.3)</w: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26"/>
          <w:szCs w:val="32"/>
          <w:lang w:val="ru-RU"/>
        </w:rPr>
        <w:pict>
          <v:shape id="_x0000_i1036" type="#_x0000_t75" style="width:177pt;height:35.25pt">
            <v:imagedata r:id="rId15" o:title=""/>
          </v:shape>
        </w:pic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60257A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14"/>
          <w:szCs w:val="32"/>
          <w:lang w:val="ru-RU"/>
        </w:rPr>
        <w:pict>
          <v:shape id="_x0000_i1037" type="#_x0000_t75" style="width:89.25pt;height:20.25pt">
            <v:imagedata r:id="rId16" o:title=""/>
          </v:shape>
        </w:pict>
      </w:r>
      <w:r w:rsidR="0060257A" w:rsidRPr="000E7DDC">
        <w:rPr>
          <w:color w:val="000000"/>
          <w:szCs w:val="32"/>
          <w:lang w:val="ru-RU"/>
        </w:rPr>
        <w:tab/>
      </w:r>
      <w:r w:rsidR="0060257A" w:rsidRPr="000E7DDC">
        <w:rPr>
          <w:color w:val="000000"/>
          <w:szCs w:val="32"/>
          <w:lang w:val="ru-RU"/>
        </w:rPr>
        <w:tab/>
      </w:r>
      <w:r w:rsidR="0060257A" w:rsidRPr="000E7DDC">
        <w:rPr>
          <w:color w:val="000000"/>
          <w:szCs w:val="32"/>
          <w:lang w:val="ru-RU"/>
        </w:rPr>
        <w:tab/>
      </w:r>
      <w:r w:rsidR="0060257A" w:rsidRPr="000E7DDC">
        <w:rPr>
          <w:color w:val="000000"/>
          <w:szCs w:val="32"/>
          <w:lang w:val="ru-RU"/>
        </w:rPr>
        <w:tab/>
      </w:r>
      <w:r w:rsidR="000E7DDC">
        <w:rPr>
          <w:color w:val="000000"/>
          <w:szCs w:val="32"/>
          <w:lang w:val="ru-RU"/>
        </w:rPr>
        <w:t xml:space="preserve"> </w:t>
      </w:r>
      <w:r w:rsidR="0060257A" w:rsidRPr="000E7DDC">
        <w:rPr>
          <w:color w:val="000000"/>
          <w:szCs w:val="32"/>
          <w:lang w:val="ru-RU"/>
        </w:rPr>
        <w:t>(6.4)</w:t>
      </w:r>
      <w:r w:rsidR="0060257A" w:rsidRPr="000E7DDC">
        <w:rPr>
          <w:color w:val="000000"/>
          <w:szCs w:val="32"/>
          <w:lang w:val="ru-RU"/>
        </w:rPr>
        <w:tab/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B30072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8"/>
          <w:szCs w:val="32"/>
          <w:lang w:val="ru-RU"/>
        </w:rPr>
        <w:pict>
          <v:shape id="_x0000_i1038" type="#_x0000_t75" style="width:108pt;height:15.75pt">
            <v:imagedata r:id="rId17" o:title=""/>
          </v:shape>
        </w:pict>
      </w:r>
    </w:p>
    <w:p w:rsidR="00D34276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14"/>
          <w:szCs w:val="32"/>
          <w:lang w:val="ru-RU"/>
        </w:rPr>
        <w:pict>
          <v:shape id="_x0000_i1039" type="#_x0000_t75" style="width:89.25pt;height:20.25pt">
            <v:imagedata r:id="rId18" o:title=""/>
          </v:shape>
        </w:pict>
      </w:r>
    </w:p>
    <w:p w:rsidR="00D34276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14"/>
          <w:szCs w:val="32"/>
          <w:lang w:val="ru-RU"/>
        </w:rPr>
        <w:pict>
          <v:shape id="_x0000_i1040" type="#_x0000_t75" style="width:89.25pt;height:20.25pt">
            <v:imagedata r:id="rId18" o:title=""/>
          </v:shape>
        </w:pict>
      </w:r>
    </w:p>
    <w:p w:rsidR="009D3246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14"/>
          <w:szCs w:val="32"/>
          <w:lang w:val="ru-RU"/>
        </w:rPr>
        <w:pict>
          <v:shape id="_x0000_i1041" type="#_x0000_t75" style="width:89.25pt;height:20.25pt">
            <v:imagedata r:id="rId18" o:title=""/>
          </v:shape>
        </w:pict>
      </w:r>
    </w:p>
    <w:p w:rsidR="00B30072" w:rsidRPr="000E7DDC" w:rsidRDefault="00B44354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position w:val="-14"/>
          <w:szCs w:val="32"/>
          <w:lang w:val="ru-RU"/>
        </w:rPr>
        <w:pict>
          <v:shape id="_x0000_i1042" type="#_x0000_t75" style="width:89.25pt;height:20.25pt">
            <v:imagedata r:id="rId18" o:title=""/>
          </v:shape>
        </w:pict>
      </w:r>
    </w:p>
    <w:p w:rsidR="005D5DEF" w:rsidRDefault="005D5DEF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B30072" w:rsidRPr="000E7DDC" w:rsidRDefault="00B30072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Таблица 6.2 – Результаты вычислений</w:t>
      </w:r>
    </w:p>
    <w:tbl>
      <w:tblPr>
        <w:tblpPr w:leftFromText="180" w:rightFromText="180" w:vertAnchor="text" w:tblpXSpec="center" w:tblpY="1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7"/>
        <w:gridCol w:w="1216"/>
        <w:gridCol w:w="1216"/>
        <w:gridCol w:w="1216"/>
        <w:gridCol w:w="1216"/>
        <w:gridCol w:w="1216"/>
        <w:gridCol w:w="1073"/>
        <w:gridCol w:w="1067"/>
      </w:tblGrid>
      <w:tr w:rsidR="00B30072" w:rsidRPr="00754AE8" w:rsidTr="00754AE8">
        <w:trPr>
          <w:cantSplit/>
          <w:trHeight w:val="502"/>
        </w:trPr>
        <w:tc>
          <w:tcPr>
            <w:tcW w:w="579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 xml:space="preserve">уст, </w:t>
            </w:r>
            <w:r w:rsidRPr="00754AE8">
              <w:rPr>
                <w:color w:val="000000"/>
                <w:sz w:val="20"/>
                <w:szCs w:val="26"/>
                <w:lang w:val="ru-RU"/>
              </w:rPr>
              <w:t>В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>сраб1,</w:t>
            </w:r>
            <w:r w:rsidR="000E7DDC"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 xml:space="preserve"> </w:t>
            </w:r>
            <w:r w:rsidRPr="00754AE8">
              <w:rPr>
                <w:color w:val="000000"/>
                <w:sz w:val="20"/>
                <w:szCs w:val="26"/>
                <w:lang w:val="ru-RU"/>
              </w:rPr>
              <w:t>В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>сраб2,</w:t>
            </w:r>
            <w:r w:rsidR="000E7DDC"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 xml:space="preserve"> </w:t>
            </w:r>
            <w:r w:rsidRPr="00754AE8">
              <w:rPr>
                <w:color w:val="000000"/>
                <w:sz w:val="20"/>
                <w:szCs w:val="26"/>
                <w:lang w:val="ru-RU"/>
              </w:rPr>
              <w:t>В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>сраб3,</w:t>
            </w:r>
            <w:r w:rsidR="000E7DDC"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 xml:space="preserve"> </w:t>
            </w:r>
            <w:r w:rsidRPr="00754AE8">
              <w:rPr>
                <w:color w:val="000000"/>
                <w:sz w:val="20"/>
                <w:szCs w:val="26"/>
                <w:lang w:val="ru-RU"/>
              </w:rPr>
              <w:t>В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>сраб4,</w:t>
            </w:r>
            <w:r w:rsidR="000E7DDC"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 xml:space="preserve"> </w:t>
            </w:r>
            <w:r w:rsidRPr="00754AE8">
              <w:rPr>
                <w:color w:val="000000"/>
                <w:sz w:val="20"/>
                <w:szCs w:val="26"/>
                <w:lang w:val="ru-RU"/>
              </w:rPr>
              <w:t>В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en-US"/>
              </w:rPr>
              <w:t>U</w:t>
            </w:r>
            <w:r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>сраб5,</w:t>
            </w:r>
            <w:r w:rsidR="000E7DDC" w:rsidRPr="00754AE8">
              <w:rPr>
                <w:color w:val="000000"/>
                <w:sz w:val="20"/>
                <w:szCs w:val="26"/>
                <w:vertAlign w:val="subscript"/>
                <w:lang w:val="ru-RU"/>
              </w:rPr>
              <w:t xml:space="preserve"> </w:t>
            </w:r>
            <w:r w:rsidRPr="00754AE8">
              <w:rPr>
                <w:color w:val="000000"/>
                <w:sz w:val="20"/>
                <w:szCs w:val="26"/>
                <w:lang w:val="ru-RU"/>
              </w:rPr>
              <w:t>В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B30072" w:rsidRPr="00754AE8" w:rsidRDefault="00B44354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>
              <w:rPr>
                <w:color w:val="000000"/>
                <w:position w:val="-14"/>
                <w:sz w:val="20"/>
                <w:szCs w:val="26"/>
                <w:lang w:val="ru-RU"/>
              </w:rPr>
              <w:pict>
                <v:shape id="_x0000_i1043" type="#_x0000_t75" style="width:30pt;height:20.25pt">
                  <v:imagedata r:id="rId19" o:title=""/>
                </v:shape>
              </w:pict>
            </w:r>
          </w:p>
        </w:tc>
      </w:tr>
      <w:tr w:rsidR="00B30072" w:rsidRPr="00754AE8" w:rsidTr="00754AE8">
        <w:trPr>
          <w:cantSplit/>
          <w:trHeight w:val="275"/>
        </w:trPr>
        <w:tc>
          <w:tcPr>
            <w:tcW w:w="579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80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96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96,5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96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96</w:t>
            </w:r>
          </w:p>
        </w:tc>
        <w:tc>
          <w:tcPr>
            <w:tcW w:w="654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97</w:t>
            </w:r>
          </w:p>
        </w:tc>
        <w:tc>
          <w:tcPr>
            <w:tcW w:w="577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96,3</w:t>
            </w:r>
          </w:p>
        </w:tc>
        <w:tc>
          <w:tcPr>
            <w:tcW w:w="577" w:type="pct"/>
            <w:shd w:val="clear" w:color="auto" w:fill="auto"/>
          </w:tcPr>
          <w:p w:rsidR="00B30072" w:rsidRPr="00754AE8" w:rsidRDefault="00B30072" w:rsidP="00754A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754AE8">
              <w:rPr>
                <w:color w:val="000000"/>
                <w:sz w:val="20"/>
                <w:szCs w:val="26"/>
                <w:lang w:val="ru-RU"/>
              </w:rPr>
              <w:t>20,3</w:t>
            </w:r>
          </w:p>
        </w:tc>
      </w:tr>
    </w:tbl>
    <w:p w:rsidR="00B30072" w:rsidRPr="000E7DDC" w:rsidRDefault="00B30072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</w:p>
    <w:p w:rsidR="009D3246" w:rsidRPr="000E7DDC" w:rsidRDefault="00B30072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 xml:space="preserve">Допустимое значение максимального отклонения для реле напряжения не должно превышать </w:t>
      </w:r>
      <w:r w:rsidR="00B44354">
        <w:rPr>
          <w:color w:val="000000"/>
          <w:position w:val="-4"/>
          <w:szCs w:val="32"/>
          <w:lang w:val="ru-RU"/>
        </w:rPr>
        <w:pict>
          <v:shape id="_x0000_i1044" type="#_x0000_t75" style="width:12pt;height:12.75pt">
            <v:imagedata r:id="rId20" o:title=""/>
          </v:shape>
        </w:pict>
      </w:r>
      <w:r w:rsidR="000E7DDC" w:rsidRPr="000E7DDC">
        <w:rPr>
          <w:color w:val="000000"/>
          <w:szCs w:val="32"/>
          <w:lang w:val="ru-RU"/>
        </w:rPr>
        <w:t>5</w:t>
      </w:r>
      <w:r w:rsidR="000E7DDC">
        <w:rPr>
          <w:color w:val="000000"/>
          <w:szCs w:val="32"/>
          <w:lang w:val="ru-RU"/>
        </w:rPr>
        <w:t>%</w:t>
      </w:r>
      <w:r w:rsidRPr="000E7DDC">
        <w:rPr>
          <w:color w:val="000000"/>
          <w:szCs w:val="32"/>
          <w:lang w:val="ru-RU"/>
        </w:rPr>
        <w:t>.</w:t>
      </w:r>
    </w:p>
    <w:p w:rsidR="00B30072" w:rsidRPr="000E7DDC" w:rsidRDefault="00B30072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26. Дали заключение о пригодности реле, сравнив полученные результаты со</w:t>
      </w:r>
      <w:r w:rsidR="000E7DDC">
        <w:rPr>
          <w:color w:val="000000"/>
          <w:szCs w:val="32"/>
          <w:lang w:val="ru-RU"/>
        </w:rPr>
        <w:t xml:space="preserve"> </w:t>
      </w:r>
      <w:r w:rsidRPr="000E7DDC">
        <w:rPr>
          <w:color w:val="000000"/>
          <w:szCs w:val="32"/>
          <w:lang w:val="ru-RU"/>
        </w:rPr>
        <w:t xml:space="preserve">справочными данными. Отклонение коэффициента возврата не должно превышать </w:t>
      </w:r>
      <w:r w:rsidR="00B44354">
        <w:rPr>
          <w:color w:val="000000"/>
          <w:position w:val="-4"/>
          <w:szCs w:val="32"/>
          <w:lang w:val="ru-RU"/>
        </w:rPr>
        <w:pict>
          <v:shape id="_x0000_i1045" type="#_x0000_t75" style="width:12pt;height:12.75pt">
            <v:imagedata r:id="rId20" o:title=""/>
          </v:shape>
        </w:pict>
      </w:r>
      <w:r w:rsidRPr="000E7DDC">
        <w:rPr>
          <w:color w:val="000000"/>
          <w:szCs w:val="32"/>
          <w:lang w:val="ru-RU"/>
        </w:rPr>
        <w:t>0,03.</w:t>
      </w:r>
    </w:p>
    <w:p w:rsidR="009D3246" w:rsidRPr="000E7DDC" w:rsidRDefault="00B30072" w:rsidP="000E7DD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32"/>
          <w:lang w:val="ru-RU"/>
        </w:rPr>
      </w:pPr>
      <w:r w:rsidRPr="000E7DDC">
        <w:rPr>
          <w:color w:val="000000"/>
          <w:szCs w:val="32"/>
          <w:lang w:val="ru-RU"/>
        </w:rPr>
        <w:t>Вывод: Данное реле напряжения РН</w:t>
      </w:r>
      <w:r w:rsidR="000E7DDC">
        <w:rPr>
          <w:color w:val="000000"/>
          <w:szCs w:val="32"/>
          <w:lang w:val="ru-RU"/>
        </w:rPr>
        <w:t>-</w:t>
      </w:r>
      <w:r w:rsidR="000E7DDC" w:rsidRPr="000E7DDC">
        <w:rPr>
          <w:color w:val="000000"/>
          <w:szCs w:val="32"/>
          <w:lang w:val="ru-RU"/>
        </w:rPr>
        <w:t>5</w:t>
      </w:r>
      <w:r w:rsidRPr="000E7DDC">
        <w:rPr>
          <w:color w:val="000000"/>
          <w:szCs w:val="32"/>
          <w:lang w:val="ru-RU"/>
        </w:rPr>
        <w:t xml:space="preserve">4/160, не пригодно для использования, </w:t>
      </w:r>
      <w:r w:rsidR="000E7DDC" w:rsidRPr="000E7DDC">
        <w:rPr>
          <w:color w:val="000000"/>
          <w:szCs w:val="32"/>
          <w:lang w:val="ru-RU"/>
        </w:rPr>
        <w:t>т</w:t>
      </w:r>
      <w:r w:rsidR="000E7DDC">
        <w:rPr>
          <w:color w:val="000000"/>
          <w:szCs w:val="32"/>
          <w:lang w:val="ru-RU"/>
        </w:rPr>
        <w:t>. </w:t>
      </w:r>
      <w:r w:rsidR="000E7DDC" w:rsidRPr="000E7DDC">
        <w:rPr>
          <w:color w:val="000000"/>
          <w:szCs w:val="32"/>
          <w:lang w:val="ru-RU"/>
        </w:rPr>
        <w:t>к</w:t>
      </w:r>
      <w:r w:rsidR="000E7DDC">
        <w:rPr>
          <w:color w:val="000000"/>
          <w:szCs w:val="32"/>
          <w:lang w:val="ru-RU"/>
        </w:rPr>
        <w:t>.</w:t>
      </w:r>
      <w:r w:rsidR="000E7DDC" w:rsidRPr="000E7DDC">
        <w:rPr>
          <w:color w:val="000000"/>
          <w:szCs w:val="32"/>
          <w:lang w:val="ru-RU"/>
        </w:rPr>
        <w:t xml:space="preserve"> </w:t>
      </w:r>
      <w:r w:rsidRPr="000E7DDC">
        <w:rPr>
          <w:color w:val="000000"/>
          <w:szCs w:val="32"/>
          <w:lang w:val="ru-RU"/>
        </w:rPr>
        <w:t xml:space="preserve">коэффициент возврата контакта превышает допустимое значение </w:t>
      </w:r>
      <w:r w:rsidR="00B44354">
        <w:rPr>
          <w:color w:val="000000"/>
          <w:position w:val="-4"/>
          <w:szCs w:val="32"/>
          <w:lang w:val="ru-RU"/>
        </w:rPr>
        <w:pict>
          <v:shape id="_x0000_i1046" type="#_x0000_t75" style="width:12pt;height:12.75pt">
            <v:imagedata r:id="rId20" o:title=""/>
          </v:shape>
        </w:pict>
      </w:r>
      <w:r w:rsidRPr="000E7DDC">
        <w:rPr>
          <w:color w:val="000000"/>
          <w:szCs w:val="32"/>
          <w:lang w:val="ru-RU"/>
        </w:rPr>
        <w:t>0,03. напряжение срабатывания превышает напряжение уста</w:t>
      </w:r>
      <w:r w:rsidR="005D5DEF">
        <w:rPr>
          <w:color w:val="000000"/>
          <w:szCs w:val="32"/>
          <w:lang w:val="ru-RU"/>
        </w:rPr>
        <w:t>но</w:t>
      </w:r>
      <w:r w:rsidRPr="000E7DDC">
        <w:rPr>
          <w:color w:val="000000"/>
          <w:szCs w:val="32"/>
          <w:lang w:val="ru-RU"/>
        </w:rPr>
        <w:t>вки на 2</w:t>
      </w:r>
      <w:r w:rsidR="000E7DDC" w:rsidRPr="000E7DDC">
        <w:rPr>
          <w:color w:val="000000"/>
          <w:szCs w:val="32"/>
          <w:lang w:val="ru-RU"/>
        </w:rPr>
        <w:t>0</w:t>
      </w:r>
      <w:r w:rsidR="000E7DDC">
        <w:rPr>
          <w:color w:val="000000"/>
          <w:szCs w:val="32"/>
          <w:lang w:val="ru-RU"/>
        </w:rPr>
        <w:t>%</w:t>
      </w:r>
      <w:r w:rsidRPr="000E7DDC">
        <w:rPr>
          <w:color w:val="000000"/>
          <w:szCs w:val="32"/>
          <w:lang w:val="ru-RU"/>
        </w:rPr>
        <w:t xml:space="preserve">, а допустимое значение отклонения </w:t>
      </w:r>
      <w:r w:rsidR="00B44354">
        <w:rPr>
          <w:color w:val="000000"/>
          <w:position w:val="-4"/>
          <w:szCs w:val="32"/>
          <w:lang w:val="ru-RU"/>
        </w:rPr>
        <w:pict>
          <v:shape id="_x0000_i1047" type="#_x0000_t75" style="width:12pt;height:12.75pt">
            <v:imagedata r:id="rId20" o:title=""/>
          </v:shape>
        </w:pict>
      </w:r>
      <w:r w:rsidR="000E7DDC" w:rsidRPr="000E7DDC">
        <w:rPr>
          <w:color w:val="000000"/>
          <w:szCs w:val="32"/>
          <w:lang w:val="ru-RU"/>
        </w:rPr>
        <w:t>5</w:t>
      </w:r>
      <w:r w:rsidR="000E7DDC">
        <w:rPr>
          <w:color w:val="000000"/>
          <w:szCs w:val="32"/>
          <w:lang w:val="ru-RU"/>
        </w:rPr>
        <w:t>%</w:t>
      </w:r>
      <w:bookmarkStart w:id="0" w:name="_GoBack"/>
      <w:bookmarkEnd w:id="0"/>
    </w:p>
    <w:sectPr w:rsidR="009D3246" w:rsidRPr="000E7DDC" w:rsidSect="000E7DDC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246"/>
    <w:rsid w:val="000E7DDC"/>
    <w:rsid w:val="002B13E9"/>
    <w:rsid w:val="0033732B"/>
    <w:rsid w:val="00591B42"/>
    <w:rsid w:val="005D5DEF"/>
    <w:rsid w:val="0060257A"/>
    <w:rsid w:val="0067577B"/>
    <w:rsid w:val="00722DE4"/>
    <w:rsid w:val="00754AE8"/>
    <w:rsid w:val="00775780"/>
    <w:rsid w:val="0086535B"/>
    <w:rsid w:val="008E0D89"/>
    <w:rsid w:val="009D3246"/>
    <w:rsid w:val="00AA5E9A"/>
    <w:rsid w:val="00B30072"/>
    <w:rsid w:val="00B44354"/>
    <w:rsid w:val="00D34276"/>
    <w:rsid w:val="00D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50E4E9AA-C214-4683-A110-2CDFB12A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E4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  <w:style w:type="table" w:styleId="12">
    <w:name w:val="Table Grid 1"/>
    <w:basedOn w:val="a1"/>
    <w:uiPriority w:val="99"/>
    <w:rsid w:val="000E7DDC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war\Application%20Data\Microsoft\Internet%20Explorer\Quick%20Launch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ИСПЫТАНИЕ ЭЛКТРОМАГНИТНОГО РЕЛЕ НАПРЯЖЕНИЯ </vt:lpstr>
    </vt:vector>
  </TitlesOfParts>
  <Company>Home office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ИСПЫТАНИЕ ЭЛКТРОМАГНИТНОГО РЕЛЕ НАПРЯЖЕНИЯ </dc:title>
  <dc:subject/>
  <dc:creator>warwar</dc:creator>
  <cp:keywords/>
  <dc:description/>
  <cp:lastModifiedBy>admin</cp:lastModifiedBy>
  <cp:revision>2</cp:revision>
  <cp:lastPrinted>2004-06-16T21:02:00Z</cp:lastPrinted>
  <dcterms:created xsi:type="dcterms:W3CDTF">2014-02-23T00:08:00Z</dcterms:created>
  <dcterms:modified xsi:type="dcterms:W3CDTF">2014-02-23T00:08:00Z</dcterms:modified>
</cp:coreProperties>
</file>