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  <w:r w:rsidRPr="00844050">
        <w:rPr>
          <w:b w:val="0"/>
          <w:i w:val="0"/>
          <w:color w:val="000000"/>
        </w:rPr>
        <w:t>Кафедра «Конструирование и технология электрической изоляции»</w:t>
      </w:r>
    </w:p>
    <w:p w:rsidR="008F4D62" w:rsidRPr="00844050" w:rsidRDefault="008F4D62" w:rsidP="00844050">
      <w:pPr>
        <w:pStyle w:val="aa"/>
        <w:spacing w:line="360" w:lineRule="auto"/>
        <w:rPr>
          <w:b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color w:val="000000"/>
        </w:rPr>
      </w:pPr>
    </w:p>
    <w:p w:rsidR="00A92017" w:rsidRPr="00844050" w:rsidRDefault="00A92017" w:rsidP="00844050">
      <w:pPr>
        <w:pStyle w:val="aa"/>
        <w:spacing w:line="360" w:lineRule="auto"/>
        <w:rPr>
          <w:b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color w:val="000000"/>
        </w:rPr>
      </w:pPr>
    </w:p>
    <w:p w:rsidR="008F4D62" w:rsidRPr="00844050" w:rsidRDefault="00844050" w:rsidP="00844050">
      <w:pPr>
        <w:pStyle w:val="aa"/>
        <w:spacing w:line="360" w:lineRule="auto"/>
        <w:rPr>
          <w:b w:val="0"/>
          <w:i w:val="0"/>
          <w:color w:val="000000"/>
        </w:rPr>
      </w:pPr>
      <w:r w:rsidRPr="00844050">
        <w:rPr>
          <w:b w:val="0"/>
          <w:i w:val="0"/>
          <w:color w:val="000000"/>
        </w:rPr>
        <w:t>Лабораторная работа</w:t>
      </w:r>
    </w:p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  <w:r w:rsidRPr="00844050">
        <w:rPr>
          <w:b w:val="0"/>
          <w:i w:val="0"/>
          <w:color w:val="000000"/>
        </w:rPr>
        <w:t>по курсу «Оптические и электрические кабели связи»</w:t>
      </w:r>
    </w:p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8F4D62" w:rsidRPr="00844050" w:rsidRDefault="00844050" w:rsidP="00844050">
      <w:pPr>
        <w:pStyle w:val="2"/>
        <w:keepNext w:val="0"/>
        <w:spacing w:line="360" w:lineRule="auto"/>
        <w:ind w:firstLine="0"/>
        <w:rPr>
          <w:color w:val="000000"/>
          <w:sz w:val="28"/>
        </w:rPr>
      </w:pPr>
      <w:r w:rsidRPr="00844050">
        <w:rPr>
          <w:color w:val="000000"/>
          <w:sz w:val="28"/>
          <w:u w:val="none"/>
        </w:rPr>
        <w:t>"</w:t>
      </w:r>
      <w:r w:rsidR="008F4D62" w:rsidRPr="00844050">
        <w:rPr>
          <w:color w:val="000000"/>
          <w:sz w:val="28"/>
          <w:u w:val="none"/>
        </w:rPr>
        <w:t>Исследование элементов световодного тракта</w:t>
      </w:r>
      <w:r w:rsidRPr="00844050">
        <w:rPr>
          <w:color w:val="000000"/>
          <w:sz w:val="28"/>
          <w:u w:val="none"/>
        </w:rPr>
        <w:t>"</w:t>
      </w:r>
    </w:p>
    <w:p w:rsidR="008F4D62" w:rsidRPr="00844050" w:rsidRDefault="008F4D62" w:rsidP="00844050">
      <w:pPr>
        <w:spacing w:line="360" w:lineRule="auto"/>
        <w:jc w:val="center"/>
        <w:rPr>
          <w:color w:val="000000"/>
          <w:sz w:val="28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8F4D62" w:rsidRPr="00844050" w:rsidRDefault="008F4D62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A92017" w:rsidRPr="00844050" w:rsidRDefault="00A92017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A92017" w:rsidRPr="00844050" w:rsidRDefault="00A92017" w:rsidP="00844050">
      <w:pPr>
        <w:pStyle w:val="aa"/>
        <w:spacing w:line="360" w:lineRule="auto"/>
        <w:rPr>
          <w:b w:val="0"/>
          <w:i w:val="0"/>
          <w:color w:val="000000"/>
        </w:rPr>
      </w:pPr>
    </w:p>
    <w:p w:rsidR="00001AF2" w:rsidRPr="00844050" w:rsidRDefault="00752318" w:rsidP="00844050">
      <w:pPr>
        <w:spacing w:line="360" w:lineRule="auto"/>
        <w:jc w:val="center"/>
        <w:rPr>
          <w:color w:val="000000"/>
          <w:sz w:val="28"/>
        </w:rPr>
      </w:pPr>
      <w:r w:rsidRPr="00844050">
        <w:rPr>
          <w:color w:val="000000"/>
          <w:sz w:val="28"/>
        </w:rPr>
        <w:t>2008</w:t>
      </w:r>
    </w:p>
    <w:p w:rsidR="00721BC6" w:rsidRPr="00844050" w:rsidRDefault="008F4D62" w:rsidP="00844050">
      <w:pPr>
        <w:spacing w:line="360" w:lineRule="auto"/>
        <w:ind w:firstLine="709"/>
        <w:jc w:val="both"/>
        <w:rPr>
          <w:b/>
          <w:bCs/>
          <w:iCs/>
          <w:color w:val="000000"/>
          <w:sz w:val="28"/>
        </w:rPr>
      </w:pPr>
      <w:r w:rsidRPr="00844050">
        <w:rPr>
          <w:b/>
          <w:bCs/>
          <w:color w:val="000000"/>
          <w:sz w:val="28"/>
        </w:rPr>
        <w:br w:type="page"/>
      </w:r>
      <w:r w:rsidR="00844050">
        <w:rPr>
          <w:b/>
          <w:bCs/>
          <w:iCs/>
          <w:color w:val="000000"/>
          <w:sz w:val="28"/>
        </w:rPr>
        <w:lastRenderedPageBreak/>
        <w:t>Общая характеристика установки</w:t>
      </w:r>
    </w:p>
    <w:p w:rsidR="00001AF2" w:rsidRPr="00844050" w:rsidRDefault="00001AF2" w:rsidP="00844050">
      <w:pPr>
        <w:spacing w:line="360" w:lineRule="auto"/>
        <w:ind w:firstLine="709"/>
        <w:jc w:val="both"/>
        <w:rPr>
          <w:b/>
          <w:bCs/>
          <w:iCs/>
          <w:color w:val="000000"/>
          <w:sz w:val="28"/>
        </w:rPr>
      </w:pP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На базе данной установки могут быть выполнены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следующие лабораторные работы.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Ка</w:t>
      </w:r>
      <w:r w:rsidRPr="00844050">
        <w:rPr>
          <w:color w:val="000000"/>
          <w:sz w:val="28"/>
        </w:rPr>
        <w:t>чественное исследование модового состава волоконных световодов.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Эк</w:t>
      </w:r>
      <w:r w:rsidRPr="00844050">
        <w:rPr>
          <w:color w:val="000000"/>
          <w:sz w:val="28"/>
        </w:rPr>
        <w:t>спериментальное измерение числовой апертуры волоконных световодов.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3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Эк</w:t>
      </w:r>
      <w:r w:rsidRPr="00844050">
        <w:rPr>
          <w:color w:val="000000"/>
          <w:sz w:val="28"/>
        </w:rPr>
        <w:t>спериментальное измерение потерь, вносимых изогнутым участком волоконного световода.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4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Ка</w:t>
      </w:r>
      <w:r w:rsidRPr="00844050">
        <w:rPr>
          <w:color w:val="000000"/>
          <w:sz w:val="28"/>
        </w:rPr>
        <w:t>чественное исследование эффекта скремблирования мод, распространяющихся в волоконных световодах.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5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Ис</w:t>
      </w:r>
      <w:r w:rsidRPr="00844050">
        <w:rPr>
          <w:color w:val="000000"/>
          <w:sz w:val="28"/>
        </w:rPr>
        <w:t>следование зависимости степени когерентности лазерного диода от тока накачки.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Кроме того, данная установка позволяет не в полном объеме провести следующие измерения: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и</w:t>
      </w:r>
      <w:r w:rsidR="00721BC6" w:rsidRPr="00844050">
        <w:rPr>
          <w:color w:val="000000"/>
          <w:sz w:val="28"/>
        </w:rPr>
        <w:t>сследование ватт-амперных характеристик</w:t>
      </w:r>
      <w:r>
        <w:rPr>
          <w:color w:val="000000"/>
          <w:sz w:val="28"/>
        </w:rPr>
        <w:t xml:space="preserve"> </w:t>
      </w:r>
      <w:r w:rsidR="00721BC6" w:rsidRPr="00844050">
        <w:rPr>
          <w:color w:val="000000"/>
          <w:sz w:val="28"/>
        </w:rPr>
        <w:t>лазерного диода.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и</w:t>
      </w:r>
      <w:r w:rsidR="00721BC6" w:rsidRPr="00844050">
        <w:rPr>
          <w:color w:val="000000"/>
          <w:sz w:val="28"/>
        </w:rPr>
        <w:t>сследование поляризационных свойств лазерного диода.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Детальное исследование этих характеристик производится с помощью специально разработанной установки.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Выполнение перечисленных выше лабораторных работ позволяет: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и</w:t>
      </w:r>
      <w:r w:rsidR="00721BC6" w:rsidRPr="00844050">
        <w:rPr>
          <w:color w:val="000000"/>
          <w:sz w:val="28"/>
        </w:rPr>
        <w:t>зучить зависимость степени когерентности излучения ЛД от тока накачки по анализу распределения интенсивности в поперечном сечении волоконных световодов, возбуждаемых ЛД;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о</w:t>
      </w:r>
      <w:r w:rsidR="00721BC6" w:rsidRPr="00844050">
        <w:rPr>
          <w:color w:val="000000"/>
          <w:sz w:val="28"/>
        </w:rPr>
        <w:t>пределить причину появления модовых шумов в волоконно-оптической линии связи;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и</w:t>
      </w:r>
      <w:r w:rsidR="00721BC6" w:rsidRPr="00844050">
        <w:rPr>
          <w:color w:val="000000"/>
          <w:sz w:val="28"/>
        </w:rPr>
        <w:t>сследовать модовый состав волоконных световодов по распределению интенсивности в их поперечном сечении;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э</w:t>
      </w:r>
      <w:r w:rsidR="00721BC6" w:rsidRPr="00844050">
        <w:rPr>
          <w:color w:val="000000"/>
          <w:sz w:val="28"/>
        </w:rPr>
        <w:t>кспериментально определить</w:t>
      </w:r>
      <w:r>
        <w:rPr>
          <w:color w:val="000000"/>
          <w:sz w:val="28"/>
        </w:rPr>
        <w:t xml:space="preserve"> </w:t>
      </w:r>
      <w:r w:rsidR="00721BC6" w:rsidRPr="00844050">
        <w:rPr>
          <w:color w:val="000000"/>
          <w:sz w:val="28"/>
        </w:rPr>
        <w:t>числовую апертуру волоконных световодов;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о</w:t>
      </w:r>
      <w:r w:rsidR="00721BC6" w:rsidRPr="00844050">
        <w:rPr>
          <w:color w:val="000000"/>
          <w:sz w:val="28"/>
        </w:rPr>
        <w:t>ценить</w:t>
      </w:r>
      <w:r>
        <w:rPr>
          <w:color w:val="000000"/>
          <w:sz w:val="28"/>
        </w:rPr>
        <w:t xml:space="preserve"> </w:t>
      </w:r>
      <w:r w:rsidR="00721BC6" w:rsidRPr="00844050">
        <w:rPr>
          <w:color w:val="000000"/>
          <w:sz w:val="28"/>
        </w:rPr>
        <w:t>допустимые радиусы изгиба световодов и определить вносимый изгибом коэффициент затухания;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и</w:t>
      </w:r>
      <w:r w:rsidR="00721BC6" w:rsidRPr="00844050">
        <w:rPr>
          <w:color w:val="000000"/>
          <w:sz w:val="28"/>
        </w:rPr>
        <w:t xml:space="preserve">зучить зависимость излученной полупроводниковым оптическим источником мощности от тока накачки (тока, протекающего через </w:t>
      </w:r>
      <w:r w:rsidR="00721BC6" w:rsidRPr="00844050">
        <w:rPr>
          <w:i/>
          <w:iCs/>
          <w:color w:val="000000"/>
          <w:sz w:val="28"/>
        </w:rPr>
        <w:t>pn</w:t>
      </w:r>
      <w:r w:rsidR="00721BC6" w:rsidRPr="00844050">
        <w:rPr>
          <w:color w:val="000000"/>
          <w:sz w:val="28"/>
        </w:rPr>
        <w:t xml:space="preserve"> переход). Ниже эта зависимость называется ватт-амперной характеристикой;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и</w:t>
      </w:r>
      <w:r w:rsidR="00721BC6" w:rsidRPr="00844050">
        <w:rPr>
          <w:color w:val="000000"/>
          <w:sz w:val="28"/>
        </w:rPr>
        <w:t>зучить зависимость коэффициента поляризации излучения ЛД от тока накачки.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001AF2" w:rsidRPr="00844050" w:rsidRDefault="00001AF2" w:rsidP="00844050">
      <w:pPr>
        <w:spacing w:line="360" w:lineRule="auto"/>
        <w:ind w:firstLine="709"/>
        <w:jc w:val="both"/>
        <w:rPr>
          <w:b/>
          <w:bCs/>
          <w:iCs/>
          <w:color w:val="000000"/>
          <w:sz w:val="28"/>
        </w:rPr>
      </w:pPr>
      <w:r w:rsidRPr="00844050">
        <w:rPr>
          <w:b/>
          <w:bCs/>
          <w:iCs/>
          <w:color w:val="000000"/>
          <w:sz w:val="28"/>
        </w:rPr>
        <w:t>Состав лабораторного ма</w:t>
      </w:r>
      <w:r w:rsidR="00844050">
        <w:rPr>
          <w:b/>
          <w:bCs/>
          <w:iCs/>
          <w:color w:val="000000"/>
          <w:sz w:val="28"/>
        </w:rPr>
        <w:t>кета и его функциональная схема</w:t>
      </w:r>
    </w:p>
    <w:p w:rsidR="00001AF2" w:rsidRPr="00844050" w:rsidRDefault="00001AF2" w:rsidP="00844050">
      <w:pPr>
        <w:spacing w:line="360" w:lineRule="auto"/>
        <w:ind w:firstLine="709"/>
        <w:jc w:val="both"/>
        <w:rPr>
          <w:b/>
          <w:bCs/>
          <w:iCs/>
          <w:color w:val="000000"/>
          <w:sz w:val="28"/>
        </w:rPr>
      </w:pPr>
    </w:p>
    <w:p w:rsidR="00001AF2" w:rsidRPr="00844050" w:rsidRDefault="00001AF2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 xml:space="preserve">Функциональная схема лабораторного макета приведена на 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1</w:t>
      </w:r>
      <w:r w:rsidRPr="00844050">
        <w:rPr>
          <w:color w:val="000000"/>
          <w:sz w:val="28"/>
        </w:rPr>
        <w:t>. В его состав входят следующие элементы.</w:t>
      </w:r>
    </w:p>
    <w:p w:rsidR="00001AF2" w:rsidRPr="00844050" w:rsidRDefault="00001AF2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b/>
          <w:i/>
          <w:color w:val="000000"/>
          <w:sz w:val="28"/>
        </w:rPr>
        <w:t>Ис</w:t>
      </w:r>
      <w:r w:rsidRPr="00844050">
        <w:rPr>
          <w:b/>
          <w:i/>
          <w:color w:val="000000"/>
          <w:sz w:val="28"/>
        </w:rPr>
        <w:t>точник оптического излучения – лазерный диод ЛД</w:t>
      </w:r>
      <w:r w:rsidRPr="00844050">
        <w:rPr>
          <w:color w:val="000000"/>
          <w:sz w:val="28"/>
        </w:rPr>
        <w:t>, обеспечивающий излучение на длине волны λ = 0,67 мкм. Мощность излучения зависит от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тока накачки I</w:t>
      </w:r>
      <w:r w:rsidRPr="00844050">
        <w:rPr>
          <w:color w:val="000000"/>
          <w:sz w:val="28"/>
          <w:vertAlign w:val="subscript"/>
        </w:rPr>
        <w:t>н</w:t>
      </w:r>
      <w:r w:rsidRPr="00844050">
        <w:rPr>
          <w:color w:val="000000"/>
          <w:sz w:val="28"/>
        </w:rPr>
        <w:t xml:space="preserve"> и достигает величины 5мВт при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I</w:t>
      </w:r>
      <w:r w:rsidRPr="00844050">
        <w:rPr>
          <w:color w:val="000000"/>
          <w:sz w:val="28"/>
          <w:vertAlign w:val="subscript"/>
        </w:rPr>
        <w:t>н</w:t>
      </w:r>
      <w:r w:rsidRPr="00844050">
        <w:rPr>
          <w:color w:val="000000"/>
          <w:sz w:val="28"/>
        </w:rPr>
        <w:t>=50мА. ЛД размещается в специальной оправке, позволяющей крепить его к элементам юстировочного устройства.</w:t>
      </w:r>
    </w:p>
    <w:p w:rsidR="00001AF2" w:rsidRPr="00844050" w:rsidRDefault="00001AF2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b/>
          <w:i/>
          <w:color w:val="000000"/>
          <w:sz w:val="28"/>
        </w:rPr>
        <w:t>Бл</w:t>
      </w:r>
      <w:r w:rsidRPr="00844050">
        <w:rPr>
          <w:b/>
          <w:i/>
          <w:color w:val="000000"/>
          <w:sz w:val="28"/>
        </w:rPr>
        <w:t>ок питания источника оптического излучения (БПЛ)</w:t>
      </w:r>
      <w:r w:rsidRPr="00844050">
        <w:rPr>
          <w:color w:val="000000"/>
          <w:sz w:val="28"/>
        </w:rPr>
        <w:t>. ЛД подключается к нему с помощью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шнура питания с разъемом РС4</w:t>
      </w:r>
      <w:r w:rsidR="00844050">
        <w:rPr>
          <w:color w:val="000000"/>
          <w:sz w:val="28"/>
        </w:rPr>
        <w:noBreakHyphen/>
      </w:r>
      <w:r w:rsidR="00844050" w:rsidRPr="00844050">
        <w:rPr>
          <w:color w:val="000000"/>
          <w:sz w:val="28"/>
        </w:rPr>
        <w:t>Т</w:t>
      </w:r>
      <w:r w:rsidRPr="00844050">
        <w:rPr>
          <w:color w:val="000000"/>
          <w:sz w:val="28"/>
        </w:rPr>
        <w:t>В. Сам БПЛ питается от сети 220v/50Hz.</w:t>
      </w:r>
    </w:p>
    <w:p w:rsidR="00001AF2" w:rsidRPr="00844050" w:rsidRDefault="00001AF2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На рис.</w:t>
      </w:r>
      <w:r w:rsidR="0037452B" w:rsidRPr="00844050">
        <w:rPr>
          <w:color w:val="000000"/>
          <w:sz w:val="28"/>
        </w:rPr>
        <w:t> </w:t>
      </w:r>
      <w:r w:rsidRPr="00844050">
        <w:rPr>
          <w:color w:val="000000"/>
          <w:sz w:val="28"/>
        </w:rPr>
        <w:t>2 показана лицевая панель блока. Блок предусматривает возможность:</w:t>
      </w:r>
    </w:p>
    <w:p w:rsidR="00001AF2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р</w:t>
      </w:r>
      <w:r w:rsidR="00001AF2" w:rsidRPr="00844050">
        <w:rPr>
          <w:color w:val="000000"/>
          <w:sz w:val="28"/>
        </w:rPr>
        <w:t>егулировки тока накачки с помощью потенциометров «грубо», «точно», ручки которых выведены на лицевую панель. Изменение тока накачки позволяет изменять мощность излучения лазерного диода;</w:t>
      </w:r>
    </w:p>
    <w:p w:rsidR="00001AF2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п</w:t>
      </w:r>
      <w:r w:rsidR="00001AF2" w:rsidRPr="00844050">
        <w:rPr>
          <w:color w:val="000000"/>
          <w:sz w:val="28"/>
        </w:rPr>
        <w:t>ереключение пределов изменения тока накачки (3, 15, 60 мА);</w:t>
      </w:r>
    </w:p>
    <w:p w:rsidR="00001AF2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р</w:t>
      </w:r>
      <w:r w:rsidR="00001AF2" w:rsidRPr="00844050">
        <w:rPr>
          <w:color w:val="000000"/>
          <w:sz w:val="28"/>
        </w:rPr>
        <w:t>егистрация тока накачки с помощью стрелочного прибора, выведенного на лицевую панель.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C4DB9">
        <w:rPr>
          <w:noProof/>
        </w:rPr>
        <w:pict>
          <v:group id="_x0000_s1026" editas="canvas" style="position:absolute;margin-left:17.85pt;margin-top:0;width:374.35pt;height:387.75pt;z-index:251658752;mso-position-horizontal-relative:char;mso-position-vertical-relative:line" coordorigin="1881,1533" coordsize="8640,89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81;top:1533;width:8640;height:8949" o:preferrelative="f">
              <v:fill o:detectmouseclick="t"/>
              <v:path o:extrusionok="t" o:connecttype="none"/>
              <o:lock v:ext="edit" text="t"/>
            </v:shape>
            <v:rect id="_x0000_s1028" style="position:absolute;left:3365;top:4554;width:4980;height:2166" strokeweight="1.5pt"/>
            <v:rect id="_x0000_s1029" style="position:absolute;left:6921;top:2037;width:3420;height:1801" strokeweight="1.5pt"/>
            <v:rect id="_x0000_s1030" style="position:absolute;left:8703;top:2397;width:1381;height:1262;rotation:180" strokeweight="1.5pt"/>
            <v:rect id="_x0000_s1031" style="position:absolute;left:7101;top:2397;width:1439;height:1262;rotation:180" strokeweight="1.5pt">
              <v:textbox style="mso-next-textbox:#_x0000_s1031" inset="2.20981mm,1.1049mm,2.20981mm,1.1049mm">
                <w:txbxContent>
                  <w:p w:rsidR="00844050" w:rsidRPr="00844050" w:rsidRDefault="00844050" w:rsidP="00721BC6">
                    <w:pPr>
                      <w:rPr>
                        <w:bCs/>
                        <w:szCs w:val="28"/>
                      </w:rPr>
                    </w:pPr>
                    <w:r w:rsidRPr="00844050">
                      <w:rPr>
                        <w:bCs/>
                        <w:szCs w:val="28"/>
                      </w:rPr>
                      <w:t>ЛП</w:t>
                    </w:r>
                  </w:p>
                </w:txbxContent>
              </v:textbox>
            </v:rect>
            <v:group id="_x0000_s1032" style="position:absolute;left:8809;top:2754;width:179;height:721" coordorigin="6521,3340" coordsize="141,558">
              <v:line id="_x0000_s1033" style="position:absolute;flip:x y" from="6521,3340" to="6662,3619">
                <v:stroke endarrow="block"/>
              </v:line>
              <v:line id="_x0000_s1034" style="position:absolute;flip:x" from="6521,3619" to="6662,3898">
                <v:stroke endarrow="block"/>
              </v:line>
              <v:line id="_x0000_s1035" style="position:absolute;flip:x" from="6521,3619" to="6662,3758">
                <v:stroke endarrow="block"/>
              </v:line>
              <v:line id="_x0000_s1036" style="position:absolute;flip:x y" from="6521,3479" to="6662,3620">
                <v:stroke endarrow="block"/>
              </v:line>
            </v:group>
            <v:group id="_x0000_s1037" style="position:absolute;left:8001;top:2753;width:539;height:721" coordorigin="4403,3201" coordsize="565,55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8" type="#_x0000_t32" style="position:absolute;left:4685;top:3201;width:1;height:557" o:connectortype="straight">
                <v:stroke startarrow="block" endarrow="block"/>
              </v:shape>
              <v:shape id="_x0000_s1039" type="#_x0000_t32" style="position:absolute;left:4403;top:3479;width:565;height:1" o:connectortype="straight">
                <v:stroke startarrow="block" endarrow="block"/>
              </v:shape>
              <v:shape id="_x0000_s1040" type="#_x0000_t32" style="position:absolute;left:4544;top:3340;width:283;height:279;flip:x" o:connectortype="straight">
                <v:stroke startarrow="block" endarrow="block"/>
              </v:shape>
            </v:group>
            <v:oval id="_x0000_s1041" style="position:absolute;left:5661;top:1932;width:721;height:721" strokeweight="1.5pt"/>
            <v:line id="_x0000_s1042" style="position:absolute;flip:y" from="5841,2115" to="6019,2294">
              <v:stroke endarrow="block"/>
            </v:line>
            <v:line id="_x0000_s1043" style="position:absolute;flip:y" from="6019,2294" to="6202,2475">
              <v:stroke endarrow="block"/>
            </v:line>
            <v:rect id="_x0000_s1044" style="position:absolute;left:9081;top:2754;width:841;height:721" strokeweight="1.5pt">
              <v:textbox style="mso-next-textbox:#_x0000_s1044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Cs w:val="28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8182;top:2034;width:1079;height:540" stroked="f">
              <v:fill opacity="0"/>
              <v:textbox style="mso-next-textbox:#_x0000_s1045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>ЮУ1</w:t>
                    </w:r>
                  </w:p>
                </w:txbxContent>
              </v:textbox>
            </v:shape>
            <v:shape id="_x0000_s1046" type="#_x0000_t202" style="position:absolute;left:9081;top:2393;width:720;height:363" stroked="f">
              <v:fill opacity="0"/>
              <v:textbox style="mso-next-textbox:#_x0000_s1046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>УП</w:t>
                    </w:r>
                  </w:p>
                </w:txbxContent>
              </v:textbox>
            </v:shape>
            <v:rect id="_x0000_s1047" style="position:absolute;left:1881;top:2034;width:3421;height:1800" strokeweight="1.5pt"/>
            <v:rect id="_x0000_s1048" style="position:absolute;left:3681;top:2393;width:1431;height:1264;rotation:180" strokeweight="1.5pt"/>
            <v:rect id="_x0000_s1049" style="position:absolute;left:2061;top:2393;width:1438;height:1265;rotation:180" strokeweight="1.5pt">
              <v:textbox style="mso-next-textbox:#_x0000_s1049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>ЛП</w:t>
                    </w:r>
                  </w:p>
                </w:txbxContent>
              </v:textbox>
            </v:rect>
            <v:group id="_x0000_s1050" style="position:absolute;left:3801;top:2753;width:179;height:721" coordorigin="6521,3340" coordsize="141,558">
              <v:line id="_x0000_s1051" style="position:absolute;flip:x y" from="6521,3340" to="6662,3619">
                <v:stroke endarrow="block"/>
              </v:line>
              <v:line id="_x0000_s1052" style="position:absolute;flip:x" from="6521,3619" to="6662,3898">
                <v:stroke endarrow="block"/>
              </v:line>
              <v:line id="_x0000_s1053" style="position:absolute;flip:x" from="6521,3619" to="6662,3758">
                <v:stroke endarrow="block"/>
              </v:line>
              <v:line id="_x0000_s1054" style="position:absolute;flip:x y" from="6521,3479" to="6662,3620">
                <v:stroke endarrow="block"/>
              </v:line>
            </v:group>
            <v:group id="_x0000_s1055" style="position:absolute;left:2961;top:2754;width:539;height:721" coordorigin="4403,3201" coordsize="565,557">
              <v:shape id="_x0000_s1056" type="#_x0000_t32" style="position:absolute;left:4685;top:3201;width:1;height:557" o:connectortype="straight">
                <v:stroke startarrow="block" endarrow="block"/>
              </v:shape>
              <v:shape id="_x0000_s1057" type="#_x0000_t32" style="position:absolute;left:4403;top:3479;width:565;height:1" o:connectortype="straight">
                <v:stroke startarrow="block" endarrow="block"/>
              </v:shape>
              <v:shape id="_x0000_s1058" type="#_x0000_t32" style="position:absolute;left:4544;top:3340;width:283;height:279;flip:x" o:connectortype="straight">
                <v:stroke startarrow="block" endarrow="block"/>
              </v:shape>
            </v:group>
            <v:shape id="_x0000_s1059" type="#_x0000_t202" style="position:absolute;left:3322;top:2034;width:1078;height:539" stroked="f">
              <v:fill opacity="0"/>
              <v:textbox style="mso-next-textbox:#_x0000_s1059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>ЮУ2</w:t>
                    </w:r>
                  </w:p>
                </w:txbxContent>
              </v:textbox>
            </v:shape>
            <v:shape id="_x0000_s1060" type="#_x0000_t202" style="position:absolute;left:4220;top:2393;width:722;height:365" stroked="f">
              <v:fill opacity="0"/>
              <v:textbox style="mso-next-textbox:#_x0000_s1060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>УП</w:t>
                    </w:r>
                  </w:p>
                </w:txbxContent>
              </v:textbox>
            </v:shape>
            <v:line id="_x0000_s1061" style="position:absolute" from="4942,2672" to="7221,2673" strokeweight="1.5pt">
              <v:stroke startarrow="block" endarrow="block"/>
            </v:line>
            <v:rect id="_x0000_s1062" style="position:absolute;left:2242;top:2754;width:719;height:721" strokeweight="1.5pt">
              <v:textbox style="mso-next-textbox:#_x0000_s1062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>ТК</w:t>
                    </w:r>
                  </w:p>
                </w:txbxContent>
              </v:textbox>
            </v:rect>
            <v:rect id="_x0000_s1063" style="position:absolute;left:8901;top:4374;width:1073;height:720" strokeweight="1.5pt">
              <v:textbox style="mso-next-textbox:#_x0000_s1063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>БПЛ</w:t>
                    </w:r>
                  </w:p>
                </w:txbxContent>
              </v:textbox>
            </v:rect>
            <v:rect id="_x0000_s1064" style="position:absolute;left:9081;top:5454;width:1440;height:1620" strokeweight="1.5pt">
              <v:textbox style="mso-next-textbox:#_x0000_s1064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>ФП</w:t>
                    </w:r>
                  </w:p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</w:p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</w:p>
                  <w:p w:rsidR="00844050" w:rsidRPr="00844050" w:rsidRDefault="00844050" w:rsidP="00721BC6">
                    <w:pPr>
                      <w:rPr>
                        <w:bCs/>
                        <w:szCs w:val="28"/>
                      </w:rPr>
                    </w:pPr>
                    <w:r w:rsidRPr="00844050">
                      <w:rPr>
                        <w:bCs/>
                        <w:szCs w:val="28"/>
                      </w:rPr>
                      <w:t>Опт. вход</w:t>
                    </w:r>
                  </w:p>
                </w:txbxContent>
              </v:textbox>
            </v:rect>
            <v:line id="_x0000_s1065" style="position:absolute;flip:y" from="9441,3474" to="9441,4374" strokeweight="1.5pt">
              <v:stroke endarrow="block"/>
            </v:line>
            <v:rect id="_x0000_s1066" style="position:absolute;left:3141;top:7608;width:1440;height:765" strokeweight="1.5pt">
              <v:textbox style="mso-next-textbox:#_x0000_s1066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 xml:space="preserve">     БВС</w:t>
                    </w:r>
                  </w:p>
                </w:txbxContent>
              </v:textbox>
            </v:rect>
            <v:rect id="_x0000_s1067" style="position:absolute;left:6201;top:8694;width:1440;height:1788" strokeweight="1.5pt">
              <v:textbox style="mso-next-textbox:#_x0000_s1067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>ОСЦ</w:t>
                    </w:r>
                  </w:p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</w:p>
                  <w:p w:rsidR="00844050" w:rsidRPr="00844050" w:rsidRDefault="00844050" w:rsidP="00721BC6">
                    <w:pPr>
                      <w:rPr>
                        <w:bCs/>
                        <w:szCs w:val="28"/>
                      </w:rPr>
                    </w:pPr>
                    <w:r w:rsidRPr="00844050">
                      <w:rPr>
                        <w:bCs/>
                        <w:szCs w:val="28"/>
                      </w:rPr>
                      <w:t>ВХ1(2)</w:t>
                    </w:r>
                  </w:p>
                  <w:p w:rsidR="00844050" w:rsidRPr="00844050" w:rsidRDefault="00844050" w:rsidP="00721BC6">
                    <w:pPr>
                      <w:rPr>
                        <w:bCs/>
                        <w:szCs w:val="28"/>
                      </w:rPr>
                    </w:pPr>
                  </w:p>
                  <w:p w:rsidR="00844050" w:rsidRPr="00844050" w:rsidRDefault="00844050" w:rsidP="00721BC6">
                    <w:pPr>
                      <w:rPr>
                        <w:bCs/>
                        <w:szCs w:val="28"/>
                      </w:rPr>
                    </w:pPr>
                    <w:r w:rsidRPr="00844050">
                      <w:rPr>
                        <w:bCs/>
                        <w:szCs w:val="28"/>
                      </w:rPr>
                      <w:t>СИНХ</w:t>
                    </w:r>
                  </w:p>
                  <w:p w:rsidR="00844050" w:rsidRPr="00844050" w:rsidRDefault="00844050" w:rsidP="00721BC6">
                    <w:pPr>
                      <w:rPr>
                        <w:bCs/>
                        <w:szCs w:val="28"/>
                      </w:rPr>
                    </w:pPr>
                  </w:p>
                  <w:p w:rsidR="00844050" w:rsidRPr="00844050" w:rsidRDefault="00844050" w:rsidP="00721BC6">
                    <w:pPr>
                      <w:rPr>
                        <w:bCs/>
                        <w:szCs w:val="28"/>
                      </w:rPr>
                    </w:pPr>
                  </w:p>
                </w:txbxContent>
              </v:textbox>
            </v:rect>
            <v:shape id="_x0000_s1068" type="#_x0000_t202" style="position:absolute;left:5661;top:3111;width:720;height:360" stroked="f">
              <v:fill opacity="0"/>
              <v:textbox style="mso-next-textbox:#_x0000_s1068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>ВС</w:t>
                    </w:r>
                  </w:p>
                </w:txbxContent>
              </v:textbox>
            </v:shape>
            <v:shape id="_x0000_s1069" type="#_x0000_t202" style="position:absolute;left:9159;top:2844;width:713;height:543" stroked="f">
              <v:fill opacity="0"/>
              <v:textbox inset="2.20981mm,1.1049mm,2.20981mm,1.1049mm">
                <w:txbxContent>
                  <w:p w:rsidR="00844050" w:rsidRPr="00844050" w:rsidRDefault="00844050" w:rsidP="00721BC6">
                    <w:pPr>
                      <w:rPr>
                        <w:szCs w:val="28"/>
                      </w:rPr>
                    </w:pPr>
                    <w:r w:rsidRPr="00844050">
                      <w:rPr>
                        <w:szCs w:val="28"/>
                      </w:rPr>
                      <w:t>ЛД</w:t>
                    </w:r>
                  </w:p>
                </w:txbxContent>
              </v:textbox>
            </v:shape>
            <v:rect id="_x0000_s1070" style="position:absolute;left:7221;top:2760;width:626;height:627" strokeweight="1.5pt">
              <v:textbox inset="2.20981mm,1.1049mm,2.20981mm,1.1049mm">
                <w:txbxContent>
                  <w:p w:rsidR="00844050" w:rsidRPr="00844050" w:rsidRDefault="00844050" w:rsidP="00721BC6">
                    <w:pPr>
                      <w:rPr>
                        <w:szCs w:val="28"/>
                      </w:rPr>
                    </w:pPr>
                    <w:r w:rsidRPr="00844050">
                      <w:rPr>
                        <w:szCs w:val="28"/>
                      </w:rPr>
                      <w:t>К</w:t>
                    </w:r>
                  </w:p>
                </w:txbxContent>
              </v:textbox>
            </v:rect>
            <v:rect id="_x0000_s1071" style="position:absolute;left:4316;top:2760;width:626;height:627" strokeweight="1.5pt">
              <v:textbox inset="2.20981mm,1.1049mm,2.20981mm,1.1049mm">
                <w:txbxContent>
                  <w:p w:rsidR="00844050" w:rsidRPr="00844050" w:rsidRDefault="00844050" w:rsidP="00721BC6">
                    <w:pPr>
                      <w:rPr>
                        <w:szCs w:val="28"/>
                      </w:rPr>
                    </w:pPr>
                    <w:r w:rsidRPr="00844050">
                      <w:rPr>
                        <w:szCs w:val="28"/>
                      </w:rPr>
                      <w:t>К</w:t>
                    </w:r>
                  </w:p>
                </w:txbxContent>
              </v:textbox>
            </v:rect>
            <v:oval id="_x0000_s1072" style="position:absolute;left:5283;top:5268;width:171;height:186" fillcolor="black"/>
            <v:oval id="_x0000_s1073" style="position:absolute;left:4713;top:5922;width:171;height:186" fillcolor="black"/>
            <v:oval id="_x0000_s1074" style="position:absolute;left:5796;top:5964;width:171;height:186" fillcolor="black"/>
            <v:line id="_x0000_s1075" style="position:absolute" from="5625,5637" to="5626,5638"/>
            <v:oval id="_x0000_s1076" style="position:absolute;left:3600;top:5411;width:721;height:721" strokeweight="1.5pt"/>
            <v:line id="_x0000_s1077" style="position:absolute;flip:y" from="3780,5594" to="3958,5773">
              <v:stroke endarrow="block"/>
            </v:line>
            <v:line id="_x0000_s1078" style="position:absolute;flip:y" from="3958,5773" to="4141,5954">
              <v:stroke endarrow="block"/>
            </v:line>
            <v:line id="_x0000_s1079" style="position:absolute" from="3060,6132" to="4860,6133" strokeweight="1.5pt"/>
            <v:shape id="_x0000_s1080" type="#_x0000_t202" style="position:absolute;left:3600;top:6132;width:1056;height:360" stroked="f">
              <v:fill opacity="0"/>
              <v:textbox style="mso-next-textbox:#_x0000_s1080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>ВС3</w:t>
                    </w:r>
                  </w:p>
                </w:txbxContent>
              </v:textbox>
            </v:shape>
            <v:line id="_x0000_s1081" style="position:absolute;flip:y" from="4860,5411" to="5283,6150" strokeweight="1.5pt"/>
            <v:line id="_x0000_s1082" style="position:absolute" from="5454,5411" to="5796,6150" strokeweight="1.5pt"/>
            <v:line id="_x0000_s1083" style="position:absolute" from="5796,6150" to="6435,6151" strokeweight="1.5pt">
              <v:stroke endarrow="block"/>
            </v:line>
            <v:rect id="_x0000_s1084" style="position:absolute;left:6435;top:5808;width:626;height:627" strokeweight="1.5pt">
              <v:textbox inset="2.20981mm,1.1049mm,2.20981mm,1.1049mm">
                <w:txbxContent>
                  <w:p w:rsidR="00844050" w:rsidRPr="00844050" w:rsidRDefault="00844050" w:rsidP="00721BC6">
                    <w:pPr>
                      <w:rPr>
                        <w:szCs w:val="28"/>
                      </w:rPr>
                    </w:pPr>
                    <w:r w:rsidRPr="00844050">
                      <w:rPr>
                        <w:szCs w:val="28"/>
                      </w:rPr>
                      <w:t>К</w:t>
                    </w:r>
                  </w:p>
                </w:txbxContent>
              </v:textbox>
            </v:rect>
            <v:line id="_x0000_s1085" style="position:absolute;flip:y" from="3060,4155" to="3061,6150" strokeweight="1.5pt"/>
            <v:line id="_x0000_s1086" style="position:absolute" from="3060,4155" to="7220,4156" strokeweight="1.5pt">
              <v:stroke endarrow="block"/>
            </v:line>
            <v:oval id="_x0000_s1087" style="position:absolute;left:5660;top:2732;width:721;height:721" strokeweight="1.5pt"/>
            <v:line id="_x0000_s1088" style="position:absolute;flip:y" from="5840,2952" to="6018,3131">
              <v:stroke endarrow="block"/>
            </v:line>
            <v:line id="_x0000_s1089" style="position:absolute;flip:y" from="6018,3094" to="6201,3275">
              <v:stroke endarrow="block"/>
            </v:line>
            <v:line id="_x0000_s1090" style="position:absolute" from="4941,3453" to="7220,3454" strokeweight="1.5pt">
              <v:stroke startarrow="block" endarrow="block"/>
            </v:line>
            <v:shape id="_x0000_s1091" type="#_x0000_t202" style="position:absolute;left:5660;top:3453;width:934;height:360" stroked="f">
              <v:fill opacity="0"/>
              <v:textbox style="mso-next-textbox:#_x0000_s1091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>ВС2</w:t>
                    </w:r>
                  </w:p>
                </w:txbxContent>
              </v:textbox>
            </v:shape>
            <v:shape id="_x0000_s1092" type="#_x0000_t202" style="position:absolute;left:5682;top:1533;width:912;height:360" stroked="f">
              <v:fill opacity="0"/>
              <v:textbox style="mso-next-textbox:#_x0000_s1092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>ВС1</w:t>
                    </w:r>
                  </w:p>
                </w:txbxContent>
              </v:textbox>
            </v:shape>
            <v:rect id="_x0000_s1093" style="position:absolute;left:7050;top:5594;width:900;height:1012" strokeweight="1.5pt">
              <v:textbox inset="2.20981mm,1.1049mm,2.20981mm,1.1049mm">
                <w:txbxContent>
                  <w:p w:rsidR="00844050" w:rsidRPr="00844050" w:rsidRDefault="00844050" w:rsidP="00721BC6">
                    <w:pPr>
                      <w:rPr>
                        <w:szCs w:val="28"/>
                      </w:rPr>
                    </w:pPr>
                    <w:r w:rsidRPr="00844050">
                      <w:rPr>
                        <w:szCs w:val="28"/>
                      </w:rPr>
                      <w:t>ФД</w:t>
                    </w:r>
                  </w:p>
                </w:txbxContent>
              </v:textbox>
            </v:rect>
            <v:rect id="_x0000_s1094" style="position:absolute;left:9159;top:6264;width:925;height:741" strokeweight="1.5pt">
              <v:fill opacity="0"/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95" type="#_x0000_t34" style="position:absolute;left:7967;top:6100;width:1175;height:535" o:connectortype="elbow" adj=",-237553,-170615" strokeweight="1.5pt">
              <v:stroke endarrow="block"/>
            </v:shape>
            <v:shape id="_x0000_s1096" type="#_x0000_t34" style="position:absolute;left:2225;top:3115;width:899;height:4876;rotation:180;flip:x y" o:connectortype="elbow" adj="-9566,12807,84986" strokeweight="1.5pt">
              <v:stroke endarrow="block"/>
            </v:shape>
            <v:rect id="_x0000_s1097" style="position:absolute;left:6309;top:9285;width:1026;height:456" strokeweight="1.5pt">
              <v:fill opacity="0"/>
            </v:rect>
            <v:rect id="_x0000_s1098" style="position:absolute;left:6309;top:9912;width:1026;height:456" strokeweight="1.5pt">
              <v:fill opacity="0"/>
              <v:textbox inset="2.20981mm,1.1049mm,2.20981mm,1.1049mm">
                <w:txbxContent>
                  <w:p w:rsidR="00844050" w:rsidRPr="00844050" w:rsidRDefault="00844050" w:rsidP="00721BC6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shape id="_x0000_s1099" type="#_x0000_t34" style="position:absolute;left:3497;top:8374;width:2795;height:1140" o:connectortype="elbow" adj="-270,-158646,-28432" strokeweight="1.5pt">
              <v:stroke endarrow="block"/>
            </v:shape>
            <v:shape id="_x0000_s1100" type="#_x0000_t34" style="position:absolute;left:4218;top:8374;width:2074;height:1767;rotation:180" o:connectortype="elbow" adj="21506,-123952,-67487" strokeweight="1.5pt">
              <v:stroke endarrow="block"/>
            </v:shape>
            <v:rect id="_x0000_s1101" style="position:absolute;left:6202;top:7233;width:1439;height:1254" strokeweight="1.5pt">
              <v:textbox inset="2.20981mm,1.1049mm,2.20981mm,1.1049mm">
                <w:txbxContent>
                  <w:p w:rsidR="00844050" w:rsidRPr="00844050" w:rsidRDefault="00844050" w:rsidP="00721BC6">
                    <w:pPr>
                      <w:rPr>
                        <w:szCs w:val="28"/>
                      </w:rPr>
                    </w:pPr>
                    <w:r w:rsidRPr="00844050">
                      <w:rPr>
                        <w:szCs w:val="28"/>
                      </w:rPr>
                      <w:t xml:space="preserve">    </w:t>
                    </w:r>
                  </w:p>
                  <w:p w:rsidR="00844050" w:rsidRPr="00844050" w:rsidRDefault="00844050" w:rsidP="00721BC6">
                    <w:pPr>
                      <w:rPr>
                        <w:szCs w:val="28"/>
                      </w:rPr>
                    </w:pPr>
                    <w:r w:rsidRPr="00844050">
                      <w:rPr>
                        <w:szCs w:val="28"/>
                      </w:rPr>
                      <w:t xml:space="preserve">   ЧБМ</w:t>
                    </w:r>
                  </w:p>
                </w:txbxContent>
              </v:textbox>
            </v:rect>
            <v:shape id="_x0000_s1102" type="#_x0000_t34" style="position:absolute;left:4599;top:7860;width:1585;height:131;flip:y" o:connectortype="elbow" adj=",1286442,-80521" strokeweight="1.5pt">
              <v:stroke endarrow="block"/>
            </v:shape>
            <v:rect id="_x0000_s1103" style="position:absolute;left:8136;top:7518;width:1073;height:720" strokeweight="1.5pt">
              <v:textbox style="mso-next-textbox:#_x0000_s1103" inset="2.20981mm,1.1049mm,2.20981mm,1.1049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21"/>
                      </w:rPr>
                    </w:pPr>
                    <w:r w:rsidRPr="00844050">
                      <w:rPr>
                        <w:b/>
                        <w:bCs/>
                        <w:sz w:val="21"/>
                      </w:rPr>
                      <w:t>БПМ</w:t>
                    </w:r>
                  </w:p>
                </w:txbxContent>
              </v:textbox>
            </v:rect>
            <v:line id="_x0000_s1104" style="position:absolute;flip:x" from="7641,7860" to="8136,7860" strokeweight="1.5pt">
              <v:stroke endarrow="block"/>
            </v:line>
            <v:rect id="_x0000_s1105" style="position:absolute;left:5261;top:5094;width:220;height:1006" strokeweight="1.5pt">
              <v:fill opacity="0"/>
            </v:rect>
            <v:shape id="_x0000_s1106" type="#_x0000_t202" style="position:absolute;left:3681;top:4639;width:1431;height:629" stroked="f">
              <v:fill opacity="0"/>
              <v:textbox inset="2.20981mm,1.1049mm,2.20981mm,1.1049mm">
                <w:txbxContent>
                  <w:p w:rsidR="00844050" w:rsidRPr="00844050" w:rsidRDefault="00844050" w:rsidP="00721BC6">
                    <w:pPr>
                      <w:rPr>
                        <w:szCs w:val="28"/>
                      </w:rPr>
                    </w:pPr>
                    <w:r w:rsidRPr="00844050">
                      <w:rPr>
                        <w:szCs w:val="28"/>
                      </w:rPr>
                      <w:t>УИП</w:t>
                    </w:r>
                  </w:p>
                </w:txbxContent>
              </v:textbox>
            </v:shape>
          </v:group>
        </w:pict>
      </w:r>
      <w:r w:rsidR="00DC4DB9">
        <w:rPr>
          <w:color w:val="000000"/>
          <w:sz w:val="28"/>
        </w:rPr>
        <w:pict>
          <v:shape id="_x0000_i1025" type="#_x0000_t75" style="width:392.25pt;height:404.25pt">
            <v:imagedata r:id="rId6" o:title="" croptop="-65506f" cropbottom="65506f"/>
          </v:shape>
        </w:pict>
      </w:r>
    </w:p>
    <w:p w:rsidR="00001AF2" w:rsidRPr="00844050" w:rsidRDefault="00001AF2" w:rsidP="00844050">
      <w:pPr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844050">
        <w:rPr>
          <w:bCs/>
          <w:iCs/>
          <w:color w:val="000000"/>
          <w:sz w:val="28"/>
        </w:rPr>
        <w:t>Рис.</w:t>
      </w:r>
      <w:r w:rsidR="00844050">
        <w:rPr>
          <w:bCs/>
          <w:iCs/>
          <w:color w:val="000000"/>
          <w:sz w:val="28"/>
        </w:rPr>
        <w:t> </w:t>
      </w:r>
      <w:r w:rsidR="00844050" w:rsidRPr="00844050">
        <w:rPr>
          <w:bCs/>
          <w:iCs/>
          <w:color w:val="000000"/>
          <w:sz w:val="28"/>
        </w:rPr>
        <w:t>1</w:t>
      </w:r>
      <w:r w:rsidRPr="00844050">
        <w:rPr>
          <w:bCs/>
          <w:iCs/>
          <w:color w:val="000000"/>
          <w:sz w:val="28"/>
        </w:rPr>
        <w:t>. Функциональная схема лабораторного макета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BC6" w:rsidRPr="00844050" w:rsidRDefault="00DC4DB9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294.75pt;height:138.75pt">
            <v:imagedata r:id="rId7" o:title=""/>
          </v:shape>
        </w:pict>
      </w:r>
    </w:p>
    <w:p w:rsidR="00721BC6" w:rsidRPr="00844050" w:rsidRDefault="00001AF2" w:rsidP="00844050">
      <w:pPr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844050">
        <w:rPr>
          <w:bCs/>
          <w:iCs/>
          <w:color w:val="000000"/>
          <w:sz w:val="28"/>
        </w:rPr>
        <w:t>Рис.</w:t>
      </w:r>
      <w:r w:rsidR="00844050">
        <w:rPr>
          <w:bCs/>
          <w:iCs/>
          <w:color w:val="000000"/>
          <w:sz w:val="28"/>
        </w:rPr>
        <w:t> </w:t>
      </w:r>
      <w:r w:rsidR="00844050" w:rsidRPr="00844050">
        <w:rPr>
          <w:bCs/>
          <w:iCs/>
          <w:color w:val="000000"/>
          <w:sz w:val="28"/>
        </w:rPr>
        <w:t>2</w:t>
      </w:r>
      <w:r w:rsidRPr="00844050">
        <w:rPr>
          <w:bCs/>
          <w:iCs/>
          <w:color w:val="000000"/>
          <w:sz w:val="28"/>
        </w:rPr>
        <w:t xml:space="preserve">. </w:t>
      </w:r>
      <w:r w:rsidR="0037452B" w:rsidRPr="00844050">
        <w:rPr>
          <w:bCs/>
          <w:iCs/>
          <w:color w:val="000000"/>
          <w:sz w:val="28"/>
        </w:rPr>
        <w:t xml:space="preserve">Лицевая панель </w:t>
      </w:r>
      <w:r w:rsidR="0037452B" w:rsidRPr="00844050">
        <w:rPr>
          <w:color w:val="000000"/>
          <w:sz w:val="28"/>
        </w:rPr>
        <w:t>блока питания источника оптического излучения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3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b/>
          <w:i/>
          <w:color w:val="000000"/>
          <w:sz w:val="28"/>
        </w:rPr>
        <w:t>Фо</w:t>
      </w:r>
      <w:r w:rsidRPr="00844050">
        <w:rPr>
          <w:b/>
          <w:i/>
          <w:color w:val="000000"/>
          <w:sz w:val="28"/>
        </w:rPr>
        <w:t>тодиод ФД</w:t>
      </w:r>
      <w:r w:rsidRPr="00844050">
        <w:rPr>
          <w:color w:val="000000"/>
          <w:sz w:val="28"/>
        </w:rPr>
        <w:t xml:space="preserve"> для регистрации излучения на длине волны λ</w:t>
      </w:r>
      <w:r w:rsidR="00DD5A3B" w:rsidRPr="00844050">
        <w:rPr>
          <w:color w:val="000000"/>
          <w:sz w:val="28"/>
        </w:rPr>
        <w:t> </w:t>
      </w:r>
      <w:r w:rsidRPr="00844050">
        <w:rPr>
          <w:color w:val="000000"/>
          <w:sz w:val="28"/>
        </w:rPr>
        <w:t>=</w:t>
      </w:r>
      <w:r w:rsidR="00DD5A3B" w:rsidRPr="00844050">
        <w:rPr>
          <w:color w:val="000000"/>
          <w:sz w:val="28"/>
        </w:rPr>
        <w:t> </w:t>
      </w:r>
      <w:r w:rsidRPr="00844050">
        <w:rPr>
          <w:color w:val="000000"/>
          <w:sz w:val="28"/>
        </w:rPr>
        <w:t>0,67</w:t>
      </w:r>
      <w:r w:rsidR="00DD5A3B" w:rsidRPr="00844050">
        <w:rPr>
          <w:color w:val="000000"/>
          <w:sz w:val="28"/>
        </w:rPr>
        <w:t> </w:t>
      </w:r>
      <w:r w:rsidRPr="00844050">
        <w:rPr>
          <w:color w:val="000000"/>
          <w:sz w:val="28"/>
        </w:rPr>
        <w:t>мкм размещенный в цилиндрическом корпусе на штативе и снабженный шнуром питания с разъемом РС4</w:t>
      </w:r>
      <w:r w:rsidR="00844050">
        <w:rPr>
          <w:color w:val="000000"/>
          <w:sz w:val="28"/>
        </w:rPr>
        <w:noBreakHyphen/>
      </w:r>
      <w:r w:rsidR="00844050" w:rsidRPr="00844050">
        <w:rPr>
          <w:color w:val="000000"/>
          <w:sz w:val="28"/>
        </w:rPr>
        <w:t>Т</w:t>
      </w:r>
      <w:r w:rsidRPr="00844050">
        <w:rPr>
          <w:color w:val="000000"/>
          <w:sz w:val="28"/>
        </w:rPr>
        <w:t>В для подключения к блоку фотоприемника. В корпус фотодиода вставляется оправка, к которой крепится коннектор К исследуемого световода.</w:t>
      </w:r>
    </w:p>
    <w:p w:rsid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4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b/>
          <w:i/>
          <w:color w:val="000000"/>
          <w:sz w:val="28"/>
        </w:rPr>
        <w:t>Фо</w:t>
      </w:r>
      <w:r w:rsidRPr="00844050">
        <w:rPr>
          <w:b/>
          <w:i/>
          <w:color w:val="000000"/>
          <w:sz w:val="28"/>
        </w:rPr>
        <w:t>топриемник ФП</w:t>
      </w:r>
      <w:r w:rsidRPr="00844050">
        <w:rPr>
          <w:color w:val="000000"/>
          <w:sz w:val="28"/>
        </w:rPr>
        <w:t xml:space="preserve"> для регистрации излучения на длине волны λ = 0,67 мкм. На 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3</w:t>
      </w:r>
      <w:r w:rsidRPr="00844050">
        <w:rPr>
          <w:color w:val="000000"/>
          <w:sz w:val="28"/>
        </w:rPr>
        <w:t xml:space="preserve"> показана лицевая панель блока. Блок предусматривает возможность: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т</w:t>
      </w:r>
      <w:r w:rsidR="00721BC6" w:rsidRPr="00844050">
        <w:rPr>
          <w:color w:val="000000"/>
          <w:sz w:val="28"/>
        </w:rPr>
        <w:t>умблер «СЕТЬ» для включения питания блока;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б</w:t>
      </w:r>
      <w:r w:rsidR="00721BC6" w:rsidRPr="00844050">
        <w:rPr>
          <w:color w:val="000000"/>
          <w:sz w:val="28"/>
        </w:rPr>
        <w:t>лочный разъем РС4ТВ «Оптический вход» для подключения одного из фотодиодов ко входу усилителя фототока фотоприемника;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к</w:t>
      </w:r>
      <w:r w:rsidR="00721BC6" w:rsidRPr="00844050">
        <w:rPr>
          <w:color w:val="000000"/>
          <w:sz w:val="28"/>
        </w:rPr>
        <w:t>нопочный переключатель «Вкл» в окне «Напряжение смещения». С его помощью производится подключение и отключение (перевод его в гальванический режим) напряжения смещения U</w:t>
      </w:r>
      <w:r w:rsidR="00721BC6" w:rsidRPr="00844050">
        <w:rPr>
          <w:color w:val="000000"/>
          <w:sz w:val="28"/>
          <w:vertAlign w:val="subscript"/>
        </w:rPr>
        <w:t>см</w:t>
      </w:r>
      <w:r w:rsidR="00721BC6" w:rsidRPr="00844050">
        <w:rPr>
          <w:color w:val="000000"/>
          <w:sz w:val="28"/>
        </w:rPr>
        <w:t xml:space="preserve"> к фотодиоду. Напряжение смещения подается на фотодиод в нажатом состоянии переключателя;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р</w:t>
      </w:r>
      <w:r w:rsidR="00721BC6" w:rsidRPr="00844050">
        <w:rPr>
          <w:color w:val="000000"/>
          <w:sz w:val="28"/>
        </w:rPr>
        <w:t>учка потенциометра в окне «Напряжение смещения». С её помощью осуществляется регулировка напряжения смещения на фотодиоде;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с</w:t>
      </w:r>
      <w:r w:rsidR="00721BC6" w:rsidRPr="00844050">
        <w:rPr>
          <w:color w:val="000000"/>
          <w:sz w:val="28"/>
        </w:rPr>
        <w:t>трелочный прибор для измерения напряжения смещения на фотодиоде;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к</w:t>
      </w:r>
      <w:r w:rsidR="00721BC6" w:rsidRPr="00844050">
        <w:rPr>
          <w:color w:val="000000"/>
          <w:sz w:val="28"/>
        </w:rPr>
        <w:t>нопочный переключатель «Калибровка» в окне «Оптическая мощность». С его помощью производится перевод фотоприемника в режим калибровки (нажатое состояние). При этом вход усилителя фотоприемника соединяется с землей, что соответствует нулевому току через его входную нагрузку;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р</w:t>
      </w:r>
      <w:r w:rsidR="00721BC6" w:rsidRPr="00844050">
        <w:rPr>
          <w:color w:val="000000"/>
          <w:sz w:val="28"/>
        </w:rPr>
        <w:t>учка потенциометра «Установка нуля» в окне «Оптическая мощность». С его помощью осуществляется калибровка фотоприемника – установка на нулевую отметку стрелки измерительного прибора расположенного в окне «Оптическая мощность»;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с</w:t>
      </w:r>
      <w:r w:rsidR="00721BC6" w:rsidRPr="00844050">
        <w:rPr>
          <w:color w:val="000000"/>
          <w:sz w:val="28"/>
        </w:rPr>
        <w:t>трелочный прибор, измеряющий уровень оптической мощности в относительных единицах;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к</w:t>
      </w:r>
      <w:r w:rsidR="00721BC6" w:rsidRPr="00844050">
        <w:rPr>
          <w:color w:val="000000"/>
          <w:sz w:val="28"/>
        </w:rPr>
        <w:t xml:space="preserve">нопочный трехпозиционный переключатель «пределы» </w:t>
      </w:r>
      <w:r>
        <w:rPr>
          <w:color w:val="000000"/>
          <w:sz w:val="28"/>
        </w:rPr>
        <w:t>–</w:t>
      </w:r>
      <w:r w:rsidRPr="00844050">
        <w:rPr>
          <w:color w:val="000000"/>
          <w:sz w:val="28"/>
        </w:rPr>
        <w:t xml:space="preserve"> </w:t>
      </w:r>
      <w:r w:rsidR="00721BC6" w:rsidRPr="00844050">
        <w:rPr>
          <w:color w:val="000000"/>
          <w:sz w:val="28"/>
        </w:rPr>
        <w:t>х1, х10, х100 служащий для изменения пределов измерения оптической мощности в относительных единицах;</w:t>
      </w:r>
    </w:p>
    <w:p w:rsidR="00721BC6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б</w:t>
      </w:r>
      <w:r w:rsidR="00721BC6" w:rsidRPr="00844050">
        <w:rPr>
          <w:color w:val="000000"/>
          <w:sz w:val="28"/>
        </w:rPr>
        <w:t>лочный разъем СР 50 «выход усилителя» для подключения выхода усилителя фотоприемника ко входу осциллографа при исследовании модулированного оптического сигнала. В данной работе этого не требуется и к разъему ничего не подключается.</w:t>
      </w:r>
    </w:p>
    <w:p w:rsidR="00844050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BC6" w:rsidRPr="00844050" w:rsidRDefault="00DC4DB9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328.5pt;height:201pt">
            <v:imagedata r:id="rId8" o:title=""/>
          </v:shape>
        </w:pic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3</w:t>
      </w:r>
      <w:r w:rsidRPr="00844050">
        <w:rPr>
          <w:color w:val="000000"/>
          <w:sz w:val="28"/>
        </w:rPr>
        <w:t>.</w:t>
      </w:r>
      <w:r w:rsidR="00C50DA5" w:rsidRPr="00844050">
        <w:rPr>
          <w:color w:val="000000"/>
          <w:sz w:val="28"/>
        </w:rPr>
        <w:t xml:space="preserve"> Лицевая панель фотоприемника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5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b/>
          <w:i/>
          <w:color w:val="000000"/>
          <w:sz w:val="28"/>
        </w:rPr>
        <w:t>Тр</w:t>
      </w:r>
      <w:r w:rsidRPr="00844050">
        <w:rPr>
          <w:b/>
          <w:i/>
          <w:color w:val="000000"/>
          <w:sz w:val="28"/>
        </w:rPr>
        <w:t>и</w:t>
      </w:r>
      <w:r w:rsidR="00844050">
        <w:rPr>
          <w:b/>
          <w:i/>
          <w:color w:val="000000"/>
          <w:sz w:val="28"/>
        </w:rPr>
        <w:t xml:space="preserve"> </w:t>
      </w:r>
      <w:r w:rsidRPr="00844050">
        <w:rPr>
          <w:b/>
          <w:i/>
          <w:color w:val="000000"/>
          <w:sz w:val="28"/>
        </w:rPr>
        <w:t>отрезка волоконных световодов</w:t>
      </w:r>
      <w:r w:rsidR="00844050">
        <w:rPr>
          <w:b/>
          <w:i/>
          <w:color w:val="000000"/>
          <w:sz w:val="28"/>
        </w:rPr>
        <w:t xml:space="preserve"> </w:t>
      </w:r>
      <w:r w:rsidRPr="00844050">
        <w:rPr>
          <w:b/>
          <w:i/>
          <w:color w:val="000000"/>
          <w:sz w:val="28"/>
        </w:rPr>
        <w:t>ВС1, 2, 3</w:t>
      </w:r>
      <w:r w:rsidRPr="00844050">
        <w:rPr>
          <w:color w:val="000000"/>
          <w:sz w:val="28"/>
        </w:rPr>
        <w:t>: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21BC6" w:rsidRPr="00844050">
        <w:rPr>
          <w:color w:val="000000"/>
          <w:sz w:val="28"/>
        </w:rPr>
        <w:t xml:space="preserve">одномодовый световод без защитной оболочки (желтый цвет буферного покрытия) с коннекторами типа FC </w:t>
      </w: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U</w:t>
      </w:r>
      <w:r w:rsidR="00721BC6" w:rsidRPr="00844050">
        <w:rPr>
          <w:color w:val="000000"/>
          <w:sz w:val="28"/>
        </w:rPr>
        <w:t>PS;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21BC6" w:rsidRPr="00844050">
        <w:rPr>
          <w:color w:val="000000"/>
          <w:sz w:val="28"/>
        </w:rPr>
        <w:t xml:space="preserve">многомодовый световод (оранжевый цвет защитной оболочки) с коннекторами типа FC </w:t>
      </w:r>
      <w:r>
        <w:rPr>
          <w:color w:val="000000"/>
          <w:sz w:val="28"/>
        </w:rPr>
        <w:t>–</w:t>
      </w:r>
      <w:r w:rsidRPr="00844050">
        <w:rPr>
          <w:color w:val="000000"/>
          <w:sz w:val="28"/>
        </w:rPr>
        <w:t xml:space="preserve"> </w:t>
      </w:r>
      <w:r w:rsidR="00721BC6" w:rsidRPr="00844050">
        <w:rPr>
          <w:color w:val="000000"/>
          <w:sz w:val="28"/>
        </w:rPr>
        <w:t>РС;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721BC6" w:rsidRPr="00844050">
        <w:rPr>
          <w:color w:val="000000"/>
          <w:sz w:val="28"/>
        </w:rPr>
        <w:t>многомодовый световод без защитной оболочки (прозрачное буферное покрытие). Для данного световода в качестве коннекторов использованы адаптеры для обнаженного волокна. Торцы световода зачищены до оболочки (диаметр 125 мкм) и сколоты с помощью стандартного скалывателя. Зачищенная до оболочки часть световода помещена в капилляр, образующий центральную часть оптического коннектора (адаптера). Волокно крепится в адаптере с помощью кнопочного пружинного фиксатора.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b/>
          <w:i/>
          <w:color w:val="000000"/>
          <w:sz w:val="28"/>
        </w:rPr>
        <w:t>Внимание. Волокно с адаптером требует бережного обращения. Запрещается поднимать адаптер за волокно.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С элементами оптической схемы лабораторной установки коннекторы ВС соединяются с помощью специальных оправок (К), которые крепятся в узлах юстировочных устройств (их описание приводится ниже).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6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b/>
          <w:bCs/>
          <w:i/>
          <w:iCs/>
          <w:color w:val="000000"/>
          <w:sz w:val="28"/>
        </w:rPr>
        <w:t>Те</w:t>
      </w:r>
      <w:r w:rsidRPr="00844050">
        <w:rPr>
          <w:b/>
          <w:bCs/>
          <w:i/>
          <w:iCs/>
          <w:color w:val="000000"/>
          <w:sz w:val="28"/>
        </w:rPr>
        <w:t xml:space="preserve">лекамера с микрообъективом </w:t>
      </w:r>
      <w:r w:rsidRPr="00844050">
        <w:rPr>
          <w:b/>
          <w:bCs/>
          <w:i/>
          <w:color w:val="000000"/>
          <w:sz w:val="28"/>
        </w:rPr>
        <w:t>(ТК)</w:t>
      </w:r>
      <w:r w:rsidRPr="00844050">
        <w:rPr>
          <w:b/>
          <w:i/>
          <w:color w:val="000000"/>
          <w:sz w:val="28"/>
        </w:rPr>
        <w:t>,</w:t>
      </w:r>
      <w:r w:rsidRPr="00844050">
        <w:rPr>
          <w:color w:val="000000"/>
          <w:sz w:val="28"/>
        </w:rPr>
        <w:t xml:space="preserve"> которая служит для анализа излучения из торца исследуемого световода. В поле зрения телекамеры находится один из торцов исследуемого световода.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Телекамера имеет следующие характеристики: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м</w:t>
      </w:r>
      <w:r w:rsidR="00721BC6" w:rsidRPr="00844050">
        <w:rPr>
          <w:color w:val="000000"/>
          <w:sz w:val="28"/>
        </w:rPr>
        <w:t>аксимальное разрешение – 700 лин/мм;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ф</w:t>
      </w:r>
      <w:r w:rsidR="00721BC6" w:rsidRPr="00844050">
        <w:rPr>
          <w:color w:val="000000"/>
          <w:sz w:val="28"/>
        </w:rPr>
        <w:t>окусное расстояние объектива F=4,2</w:t>
      </w:r>
      <w:r>
        <w:rPr>
          <w:color w:val="000000"/>
          <w:sz w:val="28"/>
        </w:rPr>
        <w:t> </w:t>
      </w:r>
      <w:r w:rsidRPr="00844050">
        <w:rPr>
          <w:color w:val="000000"/>
          <w:sz w:val="28"/>
        </w:rPr>
        <w:t>мм</w:t>
      </w:r>
      <w:r w:rsidR="00721BC6" w:rsidRPr="00844050">
        <w:rPr>
          <w:color w:val="000000"/>
          <w:sz w:val="28"/>
        </w:rPr>
        <w:t>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При проведении измерений (измерение числовой апертуры, исследование модового состава, измерение степени когерентности источника) объектив телекамеры не используется.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bCs/>
          <w:iCs/>
          <w:color w:val="000000"/>
          <w:sz w:val="28"/>
        </w:rPr>
        <w:t>7</w:t>
      </w:r>
      <w:r w:rsidR="00844050" w:rsidRPr="00844050">
        <w:rPr>
          <w:bCs/>
          <w:iCs/>
          <w:color w:val="000000"/>
          <w:sz w:val="28"/>
        </w:rPr>
        <w:t>.</w:t>
      </w:r>
      <w:r w:rsidR="00844050">
        <w:rPr>
          <w:bCs/>
          <w:iCs/>
          <w:color w:val="000000"/>
          <w:sz w:val="28"/>
        </w:rPr>
        <w:t xml:space="preserve"> </w:t>
      </w:r>
      <w:r w:rsidR="00844050" w:rsidRPr="00844050">
        <w:rPr>
          <w:b/>
          <w:bCs/>
          <w:i/>
          <w:iCs/>
          <w:color w:val="000000"/>
          <w:sz w:val="28"/>
        </w:rPr>
        <w:t>Че</w:t>
      </w:r>
      <w:r w:rsidRPr="00844050">
        <w:rPr>
          <w:b/>
          <w:bCs/>
          <w:i/>
          <w:iCs/>
          <w:color w:val="000000"/>
          <w:sz w:val="28"/>
        </w:rPr>
        <w:t>рно-белый монитор</w:t>
      </w:r>
      <w:r w:rsidRPr="00844050">
        <w:rPr>
          <w:color w:val="000000"/>
          <w:sz w:val="28"/>
        </w:rPr>
        <w:t xml:space="preserve"> </w:t>
      </w:r>
      <w:r w:rsidRPr="00844050">
        <w:rPr>
          <w:b/>
          <w:bCs/>
          <w:i/>
          <w:color w:val="000000"/>
          <w:sz w:val="28"/>
        </w:rPr>
        <w:t>(ЧБМ)</w:t>
      </w:r>
      <w:r w:rsidRPr="00844050">
        <w:rPr>
          <w:bCs/>
          <w:color w:val="000000"/>
          <w:sz w:val="28"/>
        </w:rPr>
        <w:t>, на экране которого наблюдается изображение</w:t>
      </w:r>
      <w:r w:rsidRPr="00844050">
        <w:rPr>
          <w:color w:val="000000"/>
          <w:sz w:val="28"/>
        </w:rPr>
        <w:t xml:space="preserve"> формируемое телекамерой. В данной установке – это изображение светящегося торца исследуемого световода.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8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b/>
          <w:i/>
          <w:color w:val="000000"/>
          <w:sz w:val="28"/>
        </w:rPr>
        <w:t>Бл</w:t>
      </w:r>
      <w:r w:rsidRPr="00844050">
        <w:rPr>
          <w:b/>
          <w:i/>
          <w:color w:val="000000"/>
          <w:sz w:val="28"/>
        </w:rPr>
        <w:t>ок выбора строки (БВС)</w:t>
      </w:r>
      <w:r w:rsidRPr="00844050">
        <w:rPr>
          <w:color w:val="000000"/>
          <w:sz w:val="28"/>
        </w:rPr>
        <w:t>, с помощью которого производится выделение строки изображения формируемого телекамерой. Этот сигнал соответствует распределению интенсивности в поперечном сечении исследуемого световода</w:t>
      </w:r>
      <w:r w:rsidR="00844050">
        <w:rPr>
          <w:color w:val="000000"/>
          <w:sz w:val="28"/>
        </w:rPr>
        <w:t>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На 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4</w:t>
      </w:r>
      <w:r w:rsidRPr="00844050">
        <w:rPr>
          <w:color w:val="000000"/>
          <w:sz w:val="28"/>
        </w:rPr>
        <w:t xml:space="preserve">. показана лицевая панель блока выделения строки. На ней имеются три кнопки, обозначенные символами </w:t>
      </w:r>
      <w:r w:rsidRPr="00844050">
        <w:rPr>
          <w:b/>
          <w:color w:val="000000"/>
          <w:sz w:val="28"/>
        </w:rPr>
        <w:t>«↑», «↓», «</w:t>
      </w:r>
      <w:r w:rsidR="00DC4DB9">
        <w:rPr>
          <w:b/>
          <w:color w:val="000000"/>
          <w:sz w:val="28"/>
        </w:rPr>
        <w:pict>
          <v:shape id="_x0000_i1028" type="#_x0000_t75" style="width:17.25pt;height:20.25pt">
            <v:imagedata r:id="rId9" o:title=""/>
          </v:shape>
        </w:pict>
      </w:r>
      <w:r w:rsidR="00844050">
        <w:rPr>
          <w:b/>
          <w:color w:val="000000"/>
          <w:sz w:val="28"/>
        </w:rPr>
        <w:t>»</w:t>
      </w:r>
      <w:r w:rsidR="00844050" w:rsidRPr="00844050">
        <w:rPr>
          <w:color w:val="000000"/>
          <w:sz w:val="28"/>
        </w:rPr>
        <w:t>.</w:t>
      </w:r>
      <w:r w:rsidRPr="00844050">
        <w:rPr>
          <w:color w:val="000000"/>
          <w:sz w:val="28"/>
        </w:rPr>
        <w:t xml:space="preserve"> С помощью кнопок </w:t>
      </w:r>
      <w:r w:rsidRPr="00844050">
        <w:rPr>
          <w:b/>
          <w:color w:val="000000"/>
          <w:sz w:val="28"/>
        </w:rPr>
        <w:t xml:space="preserve">«↑», «↓» </w:t>
      </w:r>
      <w:r w:rsidRPr="00844050">
        <w:rPr>
          <w:color w:val="000000"/>
          <w:sz w:val="28"/>
        </w:rPr>
        <w:t xml:space="preserve">осуществляется передвижение выделяемой строки вверх или вниз по изображению на экране монитора. Кнопка </w:t>
      </w:r>
      <w:r w:rsidRPr="00844050">
        <w:rPr>
          <w:b/>
          <w:color w:val="000000"/>
          <w:sz w:val="28"/>
        </w:rPr>
        <w:t>«</w:t>
      </w:r>
      <w:r w:rsidR="00DC4DB9">
        <w:rPr>
          <w:b/>
          <w:color w:val="000000"/>
          <w:sz w:val="28"/>
        </w:rPr>
        <w:pict>
          <v:shape id="_x0000_i1029" type="#_x0000_t75" style="width:17.25pt;height:20.25pt">
            <v:imagedata r:id="rId9" o:title=""/>
          </v:shape>
        </w:pict>
      </w:r>
      <w:r w:rsidRPr="00844050">
        <w:rPr>
          <w:b/>
          <w:color w:val="000000"/>
          <w:sz w:val="28"/>
        </w:rPr>
        <w:t xml:space="preserve">» </w:t>
      </w:r>
      <w:r w:rsidRPr="00844050">
        <w:rPr>
          <w:color w:val="000000"/>
          <w:sz w:val="28"/>
        </w:rPr>
        <w:t>устанавливает выделяемую строку в середину изображения. Положение выделяемой строки контролируется по экрану монитора – на изображении она отмечена светлой линией.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На лицевой панели расположены два светодиода, контролирующих включение питания блока и наличие на его входе видеосигнала.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BC6" w:rsidRPr="00844050" w:rsidRDefault="00DC4DB9" w:rsidP="00844050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30" type="#_x0000_t75" style="width:303pt;height:129pt">
            <v:imagedata r:id="rId10" o:title=""/>
          </v:shape>
        </w:pic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4</w:t>
      </w:r>
      <w:r w:rsidR="00521DC0" w:rsidRPr="00844050">
        <w:rPr>
          <w:color w:val="000000"/>
          <w:sz w:val="28"/>
        </w:rPr>
        <w:t>. Лицевая панель блока выбора строки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С видеовыходом монитора и входом осциллографа БВС соединяется с помощью кабелей с соответствующими разъемами. Блочные части разъемов расположены на задней панели блока.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9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b/>
          <w:i/>
          <w:color w:val="000000"/>
          <w:sz w:val="28"/>
        </w:rPr>
        <w:t>Бл</w:t>
      </w:r>
      <w:r w:rsidRPr="00844050">
        <w:rPr>
          <w:b/>
          <w:i/>
          <w:color w:val="000000"/>
          <w:sz w:val="28"/>
        </w:rPr>
        <w:t>ок питания монитора (БПМ)</w:t>
      </w:r>
      <w:r w:rsidRPr="00844050">
        <w:rPr>
          <w:color w:val="000000"/>
          <w:sz w:val="28"/>
        </w:rPr>
        <w:t>, который обеспечивает питание монитора от сети переменного тока 220v/50Hz. Питание телекамеры и БВС обеспечивается напряжениями, вырабатываемыми в мониторе.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10.</w:t>
      </w:r>
      <w:r w:rsidRPr="00844050">
        <w:rPr>
          <w:b/>
          <w:bCs/>
          <w:i/>
          <w:iCs/>
          <w:color w:val="000000"/>
          <w:sz w:val="28"/>
        </w:rPr>
        <w:t xml:space="preserve"> Осциллограф (ОСЦ)</w:t>
      </w:r>
      <w:r w:rsidRPr="00844050">
        <w:rPr>
          <w:bCs/>
          <w:iCs/>
          <w:color w:val="000000"/>
          <w:sz w:val="28"/>
        </w:rPr>
        <w:t>. На его вход поступает сигнал с БВС, который соответствует выделенной строке.</w:t>
      </w:r>
      <w:r w:rsidRPr="00844050">
        <w:rPr>
          <w:color w:val="000000"/>
          <w:sz w:val="28"/>
        </w:rPr>
        <w:t xml:space="preserve"> Поскольку в поле зрения телекамеры находится торец исследуемого световода, в режиме выделения строки осциллограмма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представляет собой распределение интенсивности в его поперечном сечении.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 xml:space="preserve">11. </w:t>
      </w:r>
      <w:r w:rsidRPr="00844050">
        <w:rPr>
          <w:b/>
          <w:i/>
          <w:color w:val="000000"/>
          <w:sz w:val="28"/>
        </w:rPr>
        <w:t xml:space="preserve">Два </w:t>
      </w:r>
      <w:r w:rsidRPr="00844050">
        <w:rPr>
          <w:b/>
          <w:bCs/>
          <w:i/>
          <w:iCs/>
          <w:color w:val="000000"/>
          <w:sz w:val="28"/>
        </w:rPr>
        <w:t xml:space="preserve">юстировочных устройства </w:t>
      </w:r>
      <w:r w:rsidRPr="00844050">
        <w:rPr>
          <w:b/>
          <w:bCs/>
          <w:i/>
          <w:color w:val="000000"/>
          <w:sz w:val="28"/>
        </w:rPr>
        <w:t>(ЮУ1, ЮУ2)</w:t>
      </w:r>
      <w:r w:rsidRPr="00844050">
        <w:rPr>
          <w:b/>
          <w:i/>
          <w:color w:val="000000"/>
          <w:sz w:val="28"/>
        </w:rPr>
        <w:t>.</w:t>
      </w:r>
      <w:r w:rsidRPr="00844050">
        <w:rPr>
          <w:color w:val="000000"/>
          <w:sz w:val="28"/>
        </w:rPr>
        <w:t xml:space="preserve"> Они обеспечивают:</w:t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в</w:t>
      </w:r>
      <w:r w:rsidR="00721BC6" w:rsidRPr="00844050">
        <w:rPr>
          <w:color w:val="000000"/>
          <w:sz w:val="28"/>
        </w:rPr>
        <w:t xml:space="preserve">заимную юстировку оправки для коннектора (К) торца исследуемого световода и источника ЛД (ЮУ1). Данная регулировка позволяет изменять уровень оптической мощности, вводимой в исследуемый световод, для обеспечения удобства проведения измерений; </w:t>
      </w:r>
      <w:r w:rsidR="00721BC6" w:rsidRPr="00844050">
        <w:rPr>
          <w:color w:val="000000"/>
          <w:sz w:val="28"/>
        </w:rPr>
        <w:tab/>
      </w: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в</w:t>
      </w:r>
      <w:r w:rsidR="00721BC6" w:rsidRPr="00844050">
        <w:rPr>
          <w:color w:val="000000"/>
          <w:sz w:val="28"/>
        </w:rPr>
        <w:t>заимную юстировку торца исследуемого световода и телекамеры (ЮУ2).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 xml:space="preserve">Упрощенный эскиз (соответствующий виду сверху) ЮУ1 и ЮУ2 приведен на 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. Эти устройства отличаются только видом оправок, в которых закреплены необходимые элементы. Органы их управления одинаковы.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Основой юстировочных устройств служат основания 1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) На них расположены два узла. Один из них осуществляет линейное перемещение оправки с закрепленным элементом по трем взаимноперпендикулярным направлениям: линейное поперечное (ЛП), линейное продольное (ЛПР), линейное вертикальное (ЛВ).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Второй узел осуществляет угловое перемещение (поворот) оправки с закрепленным элементом в двух взаимноперпендикулярных плоскостях: вертикальной (УВ), и гоизонтальной (УГ).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Шаг резьбы микрометрических винтов, с помощью которых осуществляется перемещение в одном из 5 указанных выше направлений, одинаков и составляет 0,5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мм</w:t>
      </w:r>
      <w:r w:rsidRPr="00844050">
        <w:rPr>
          <w:color w:val="000000"/>
          <w:sz w:val="28"/>
        </w:rPr>
        <w:t xml:space="preserve">. </w:t>
      </w:r>
      <w:r w:rsidRPr="00844050">
        <w:rPr>
          <w:color w:val="000000"/>
          <w:sz w:val="28"/>
        </w:rPr>
        <w:tab/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В состав узла, осуществляющего линейное перемещение, входят три подвижных платы (2, 3, 4), которые перемещаются в трех взаимноперпендикулярных направлениях, соответственно, микрометрическими винтами ЛПР1,2 (линейное продольное направление), ЛП1,2 (линейное поперечное направление), ЛВ1,2 (линейное вертикальное направление).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В состав узла, осуществляющего угловое перемещение, входят три вложенных друг в друга кольца 5, 6, 7. Внешнее кольцо 5 жестко связано с основанием 1. Кольца 6 и 7 закреплены так, что обеспечивается их вращение вокруг горизонтальной (6) или вертикальной (7) оси. Вращение осуществляется с помощью микрометрических винтов УГ (угловое горизонтальное перемещение) и УВ (угловое вертикальное перемещение).</w:t>
      </w:r>
    </w:p>
    <w:p w:rsid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Во внутреннем кольце 7 узла, осуществляющему угловое перемещение в юстировочном устройстве ЮУ1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 xml:space="preserve">), закреплена оправка 8 с лазерным диодом. На эскизе показан соединительный кабель, с помощью которого ЛД соединяется с блока питания </w:t>
      </w:r>
      <w:r w:rsidRPr="00844050">
        <w:rPr>
          <w:b/>
          <w:bCs/>
          <w:color w:val="000000"/>
          <w:sz w:val="28"/>
        </w:rPr>
        <w:t>БП</w:t>
      </w:r>
      <w:r w:rsidRPr="00844050">
        <w:rPr>
          <w:color w:val="000000"/>
          <w:sz w:val="28"/>
        </w:rPr>
        <w:t xml:space="preserve"> </w:t>
      </w:r>
      <w:r w:rsidRPr="00844050">
        <w:rPr>
          <w:b/>
          <w:bCs/>
          <w:i/>
          <w:iCs/>
          <w:color w:val="000000"/>
          <w:sz w:val="28"/>
        </w:rPr>
        <w:t>«Источник оптического излучения».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К оправке 8 крепится поляризатор 17. Он вворачивается в оправку по резьбе на ее внутренней поверхности. Поворот поляризатора приводит к изменению уровня оптической мощности.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На плате 3 узла, осуществляющего линейное перемещение в юстировочном узле ЮУ1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), укреплен цилиндр 9 с внутренним отверстием. К нему крепится съемная оправка 10, в которой фиксируется коннектор FC исследуемого волоконного световода. Крепление оправки осуществляется с помощью фиксирующего винта ФВ1 (рис4).</w:t>
      </w:r>
    </w:p>
    <w:p w:rsidR="00721BC6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В платах 3, 4 и цилиндре 9 имеются отверстия, через которые проходит исследуемый световод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).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BC6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C4DB9">
        <w:rPr>
          <w:noProof/>
        </w:rPr>
        <w:pict>
          <v:group id="_x0000_s1107" editas="canvas" style="position:absolute;margin-left:7.1pt;margin-top:2.2pt;width:307pt;height:424.4pt;z-index:251659776;mso-position-horizontal-relative:char;mso-position-vertical-relative:line" coordorigin="2133,1178" coordsize="7781,10756">
            <o:lock v:ext="edit" aspectratio="t"/>
            <v:shape id="_x0000_s1108" type="#_x0000_t75" style="position:absolute;left:2133;top:1178;width:7781;height:10756" o:preferrelative="f">
              <v:fill o:detectmouseclick="t"/>
              <v:path o:extrusionok="t" o:connecttype="none"/>
              <o:lock v:ext="edit" text="t"/>
            </v:shape>
            <v:rect id="_x0000_s1109" style="position:absolute;left:2558;top:7468;width:5952;height:2410" strokeweight="1.5pt"/>
            <v:rect id="_x0000_s1110" style="position:absolute;left:3408;top:7796;width:2552;height:1701" strokeweight="1.5pt">
              <v:textbox style="mso-next-textbox:#_x0000_s1110" inset="1.56661mm,.78331mm,1.56661mm,.78331mm">
                <w:txbxContent>
                  <w:p w:rsidR="00844050" w:rsidRPr="00844050" w:rsidRDefault="00844050" w:rsidP="00721BC6">
                    <w:pPr>
                      <w:rPr>
                        <w:sz w:val="15"/>
                      </w:rPr>
                    </w:pPr>
                  </w:p>
                </w:txbxContent>
              </v:textbox>
            </v:rect>
            <v:rect id="_x0000_s1111" style="position:absolute;left:3550;top:7655;width:284;height:1984" strokeweight="1.5pt"/>
            <v:rect id="_x0000_s1112" style="position:absolute;left:3834;top:8080;width:283;height:1132" strokeweight="1.5pt"/>
            <v:rect id="_x0000_s1113" style="position:absolute;left:7235;top:6804;width:992;height:3686" strokeweight="1.5pt"/>
            <v:oval id="_x0000_s1114" style="position:absolute;left:3834;top:8504;width:282;height:284" strokeweight="2.25pt"/>
            <v:line id="_x0000_s1115" style="position:absolute" from="2558,8646" to="3408,8647" strokeweight="6pt">
              <v:stroke linestyle="thickBetweenThin"/>
            </v:line>
            <v:line id="_x0000_s1116" style="position:absolute" from="3692,9638" to="3692,10347" strokeweight="6pt">
              <v:stroke linestyle="thickBetweenThin"/>
            </v:line>
            <v:rect id="_x0000_s1117" style="position:absolute;left:2416;top:8504;width:142;height:284" strokeweight="3pt"/>
            <v:rect id="_x0000_s1118" style="position:absolute;left:3550;top:10347;width:284;height:142" strokeweight="3pt"/>
            <v:line id="_x0000_s1119" style="position:absolute" from="8227,7370" to="9078,7371" strokeweight="6pt">
              <v:stroke linestyle="thickBetweenThin"/>
            </v:line>
            <v:rect id="_x0000_s1120" style="position:absolute;left:8936;top:7229;width:142;height:283" strokeweight="3pt"/>
            <v:line id="_x0000_s1121" style="position:absolute" from="8227,8638" to="9078,8639" strokeweight="6pt">
              <v:stroke linestyle="thickBetweenThin"/>
            </v:line>
            <v:rect id="_x0000_s1122" style="position:absolute;left:8936;top:8495;width:142;height:283" strokeweight="3pt"/>
            <v:rect id="_x0000_s1123" style="position:absolute;left:7377;top:7087;width:709;height:3118" strokeweight="1pt">
              <v:stroke dashstyle="dash"/>
            </v:rect>
            <v:rect id="_x0000_s1124" style="position:absolute;left:7519;top:7229;width:425;height:2835" strokeweight="1pt">
              <v:stroke dashstyle="dash"/>
            </v:rect>
            <v:line id="_x0000_s1125" style="position:absolute" from="2841,7087" to="2983,7512">
              <v:stroke endarrow="block"/>
            </v:line>
            <v:line id="_x0000_s1126" style="position:absolute" from="2700,7087" to="2841,7088"/>
            <v:line id="_x0000_s1127" style="position:absolute" from="3267,7087" to="3550,7654">
              <v:stroke endarrow="block"/>
            </v:line>
            <v:line id="_x0000_s1128" style="position:absolute" from="3125,7087" to="3267,7087"/>
            <v:line id="_x0000_s1129" style="position:absolute;flip:x" from="3975,7087" to="4259,8079">
              <v:stroke endarrow="block"/>
            </v:line>
            <v:line id="_x0000_s1130" style="position:absolute" from="4259,7087" to="4400,7087"/>
            <v:line id="_x0000_s1131" style="position:absolute;flip:x" from="4826,7087" to="4967,7796">
              <v:stroke endarrow="block"/>
            </v:line>
            <v:line id="_x0000_s1132" style="position:absolute" from="4967,7087" to="5109,7087"/>
            <v:line id="_x0000_s1133" style="position:absolute" from="6810,6945" to="7235,7229">
              <v:stroke endarrow="block"/>
            </v:line>
            <v:line id="_x0000_s1134" style="position:absolute" from="7093,7370" to="7377,7654">
              <v:stroke endarrow="block"/>
            </v:line>
            <v:line id="_x0000_s1135" style="position:absolute" from="6952,9638" to="7519,10064">
              <v:stroke endarrow="block"/>
            </v:line>
            <v:line id="_x0000_s1136" style="position:absolute" from="6668,6945" to="6810,6945"/>
            <v:line id="_x0000_s1137" style="position:absolute" from="6810,7370" to="7093,7371"/>
            <v:line id="_x0000_s1138" style="position:absolute" from="6810,9638" to="6952,9639"/>
            <v:line id="_x0000_s1139" style="position:absolute;flip:x y" from="2417,8788" to="2983,10914">
              <v:stroke endarrow="block"/>
            </v:line>
            <v:line id="_x0000_s1140" style="position:absolute;flip:x y" from="3975,8646" to="4259,10347">
              <v:stroke endarrow="block"/>
            </v:line>
            <v:line id="_x0000_s1141" style="position:absolute;flip:x y" from="9078,8788" to="9219,9213">
              <v:stroke endarrow="block"/>
            </v:line>
            <v:line id="_x0000_s1142" style="position:absolute;flip:x y" from="8936,7512" to="9078,8079">
              <v:stroke endarrow="block"/>
            </v:line>
            <v:line id="_x0000_s1143" style="position:absolute" from="4259,10347" to="4542,10348"/>
            <v:line id="_x0000_s1144" style="position:absolute" from="9219,9213" to="9503,9214"/>
            <v:line id="_x0000_s1145" style="position:absolute" from="9078,8079" to="9503,8080"/>
            <v:shape id="_x0000_s1146" type="#_x0000_t202" style="position:absolute;left:2571;top:6729;width:425;height:425" filled="f" stroked="f">
              <v:textbox style="mso-next-textbox:#_x0000_s1146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5"/>
                      </w:rPr>
                    </w:pPr>
                    <w:r w:rsidRPr="00844050">
                      <w:rPr>
                        <w:b/>
                        <w:bCs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147" type="#_x0000_t202" style="position:absolute;left:2996;top:6729;width:425;height:425" filled="f" stroked="f">
              <v:textbox style="mso-next-textbox:#_x0000_s1147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148" type="#_x0000_t202" style="position:absolute;left:4130;top:6729;width:425;height:425" filled="f" stroked="f">
              <v:textbox style="mso-next-textbox:#_x0000_s1148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149" type="#_x0000_t202" style="position:absolute;left:4826;top:6804;width:425;height:425" filled="f" stroked="f">
              <v:textbox style="mso-next-textbox:#_x0000_s1149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150" type="#_x0000_t202" style="position:absolute;left:6527;top:6662;width:425;height:425" filled="f" stroked="f">
              <v:textbox style="mso-next-textbox:#_x0000_s1150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151" type="#_x0000_t202" style="position:absolute;left:6668;top:7087;width:425;height:425" filled="f" stroked="f">
              <v:textbox style="mso-next-textbox:#_x0000_s1151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1152" type="#_x0000_t202" style="position:absolute;left:6668;top:9355;width:425;height:425" filled="f" stroked="f">
              <v:textbox style="mso-next-textbox:#_x0000_s1152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7</w:t>
                    </w:r>
                  </w:p>
                </w:txbxContent>
              </v:textbox>
            </v:shape>
            <v:shape id="_x0000_s1153" type="#_x0000_t202" style="position:absolute;left:4400;top:10489;width:851;height:425" filled="f" stroked="f">
              <v:textbox style="mso-next-textbox:#_x0000_s1153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лп2</w:t>
                    </w:r>
                  </w:p>
                </w:txbxContent>
              </v:textbox>
            </v:shape>
            <v:shape id="_x0000_s1154" type="#_x0000_t202" style="position:absolute;left:4259;top:10064;width:708;height:425" filled="f" stroked="f">
              <v:textbox style="mso-next-textbox:#_x0000_s1154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лв2</w:t>
                    </w:r>
                  </w:p>
                </w:txbxContent>
              </v:textbox>
            </v:shape>
            <v:shape id="_x0000_s1155" type="#_x0000_t202" style="position:absolute;left:9078;top:8930;width:722;height:425" filled="f" stroked="f">
              <v:textbox style="mso-next-textbox:#_x0000_s1155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Ув2</w:t>
                    </w:r>
                  </w:p>
                </w:txbxContent>
              </v:textbox>
            </v:shape>
            <v:shape id="_x0000_s1156" type="#_x0000_t202" style="position:absolute;left:9078;top:7796;width:836;height:425" filled="f" stroked="f">
              <v:textbox style="mso-next-textbox:#_x0000_s1156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Уг2</w:t>
                    </w:r>
                  </w:p>
                </w:txbxContent>
              </v:textbox>
            </v:shape>
            <v:line id="_x0000_s1157" style="position:absolute" from="2700,10914" to="2983,10915"/>
            <v:line id="_x0000_s1158" style="position:absolute" from="4259,8363" to="5109,8363" strokeweight="1.5pt">
              <v:stroke dashstyle="dash"/>
            </v:line>
            <v:line id="_x0000_s1159" style="position:absolute" from="4259,8930" to="5109,8930" strokeweight="1.5pt">
              <v:stroke dashstyle="dash"/>
            </v:line>
            <v:line id="_x0000_s1160" style="position:absolute" from="4117,8221" to="5109,8222" strokeweight="1.5pt"/>
            <v:line id="_x0000_s1161" style="position:absolute" from="4117,9071" to="5109,9072" strokeweight="1.5pt"/>
            <v:line id="_x0000_s1162" style="position:absolute" from="5393,8221" to="5393,9071" strokeweight="1.5pt"/>
            <v:line id="_x0000_s1163" style="position:absolute" from="5251,8363" to="5251,8504" strokeweight="1.5pt"/>
            <v:line id="_x0000_s1164" style="position:absolute;flip:y" from="5251,8788" to="5251,8930" strokeweight="1.5pt"/>
            <v:line id="_x0000_s1165" style="position:absolute" from="5251,8504" to="5393,8504" strokeweight="1.5pt">
              <v:stroke dashstyle="dash"/>
            </v:line>
            <v:line id="_x0000_s1166" style="position:absolute" from="5251,8788" to="5393,8788" strokeweight="1.5pt">
              <v:stroke dashstyle="dash"/>
            </v:line>
            <v:rect id="_x0000_s1167" style="position:absolute;left:5109;top:8079;width:709;height:1134" strokeweight="1.5pt"/>
            <v:line id="_x0000_s1168" style="position:absolute" from="5109,8221" to="5393,8221" strokeweight="1.5pt">
              <v:stroke dashstyle="dash"/>
            </v:line>
            <v:line id="_x0000_s1169" style="position:absolute" from="5109,8930" to="5534,8930" strokeweight="1.5pt">
              <v:stroke dashstyle="dash"/>
            </v:line>
            <v:line id="_x0000_s1170" style="position:absolute" from="5109,8363" to="5534,8363" strokeweight="1.5pt">
              <v:stroke dashstyle="dash"/>
            </v:line>
            <v:line id="_x0000_s1171" style="position:absolute" from="5109,9071" to="5393,9071" strokeweight="1.5pt">
              <v:stroke dashstyle="dash"/>
            </v:line>
            <v:line id="_x0000_s1172" style="position:absolute" from="5393,8221" to="5393,9071" strokeweight="1.5pt">
              <v:stroke dashstyle="dash"/>
            </v:line>
            <v:line id="_x0000_s1173" style="position:absolute" from="4259,8363" to="4259,8930" strokeweight="1.5pt">
              <v:stroke dashstyle="dash"/>
            </v:line>
            <v:line id="_x0000_s1174" style="position:absolute" from="5534,8363" to="5534,8930" strokeweight="1.5pt">
              <v:stroke dashstyle="dash"/>
            </v:line>
            <v:oval id="_x0000_s1175" style="position:absolute;left:5676;top:8415;width:142;height:425" strokeweight="1.5pt">
              <v:stroke dashstyle="dash"/>
            </v:oval>
            <v:line id="_x0000_s1176" style="position:absolute;flip:x" from="3550,8788" to="4259,8930" strokeweight="6pt">
              <v:stroke dashstyle="1 1"/>
            </v:line>
            <v:line id="_x0000_s1177" style="position:absolute;flip:x" from="2841,8930" to="3550,10347" strokeweight="6pt">
              <v:stroke endarrow="block"/>
            </v:line>
            <v:line id="_x0000_s1178" style="position:absolute;flip:x y" from="3125,9922" to="3692,11056">
              <v:stroke endarrow="block"/>
            </v:line>
            <v:shape id="_x0000_s1179" type="#_x0000_t202" style="position:absolute;left:3692;top:11056;width:3387;height:708">
              <v:textbox style="mso-next-textbox:#_x0000_s1179" inset="1.56661mm,.78331mm,1.56661mm,.78331mm">
                <w:txbxContent>
                  <w:p w:rsidR="00844050" w:rsidRPr="00844050" w:rsidRDefault="00844050" w:rsidP="00721BC6">
                    <w:pPr>
                      <w:rPr>
                        <w:sz w:val="17"/>
                        <w:szCs w:val="28"/>
                      </w:rPr>
                    </w:pPr>
                    <w:r w:rsidRPr="00844050">
                      <w:rPr>
                        <w:sz w:val="17"/>
                        <w:szCs w:val="28"/>
                      </w:rPr>
                      <w:t>Соединительный кабель камера -</w:t>
                    </w:r>
                  </w:p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sz w:val="17"/>
                        <w:szCs w:val="28"/>
                      </w:rPr>
                      <w:t>монитор (видеовход</w:t>
                    </w: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)</w:t>
                    </w:r>
                  </w:p>
                </w:txbxContent>
              </v:textbox>
            </v:shape>
            <v:rect id="_x0000_s1180" style="position:absolute;left:7235;top:7937;width:567;height:1418" strokeweight="1pt">
              <v:fill opacity="0"/>
              <v:stroke dashstyle="dash"/>
            </v:rect>
            <v:line id="_x0000_s1181" style="position:absolute" from="7377,7937" to="7377,7937"/>
            <v:line id="_x0000_s1182" style="position:absolute;flip:x" from="6668,7937" to="7235,7937" strokeweight="1.5pt"/>
            <v:line id="_x0000_s1183" style="position:absolute;flip:x" from="6668,9355" to="7235,9356" strokeweight="1.5pt"/>
            <v:line id="_x0000_s1184" style="position:absolute" from="6668,7937" to="6668,9355" strokeweight="1.5pt"/>
            <v:oval id="_x0000_s1185" style="position:absolute;left:6810;top:8504;width:283;height:284" strokeweight="2.25pt"/>
            <v:rect id="_x0000_s1186" style="position:absolute;left:6668;top:8079;width:478;height:1134" strokeweight="1.5pt">
              <v:fill opacity="0"/>
              <v:stroke dashstyle="dash"/>
            </v:rect>
            <v:line id="_x0000_s1187" style="position:absolute;flip:x" from="6527,8079" to="6668,8079" strokeweight="1.5pt"/>
            <v:line id="_x0000_s1188" style="position:absolute;flip:x" from="6527,9213" to="6668,9213" strokeweight="1.5pt"/>
            <v:line id="_x0000_s1189" style="position:absolute" from="6527,8079" to="6527,9213" strokeweight="1.5pt"/>
            <v:line id="_x0000_s1190" style="position:absolute" from="8653,6378" to="8653,8079" strokeweight="3pt"/>
            <v:line id="_x0000_s1191" style="position:absolute;flip:x" from="8227,8079" to="8653,8221" strokeweight="3pt"/>
            <v:line id="_x0000_s1192" style="position:absolute;flip:x" from="6527,8221" to="8227,8646" strokeweight="3pt">
              <v:stroke dashstyle="dash" endarrow="block"/>
            </v:line>
            <v:line id="_x0000_s1193" style="position:absolute" from="6385,7229" to="6810,7937">
              <v:stroke endarrow="block"/>
            </v:line>
            <v:shape id="_x0000_s1194" type="#_x0000_t202" style="position:absolute;left:6101;top:6945;width:567;height:425" filled="f" stroked="f">
              <v:textbox style="mso-next-textbox:#_x0000_s1194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11</w:t>
                    </w:r>
                  </w:p>
                </w:txbxContent>
              </v:textbox>
            </v:shape>
            <v:line id="_x0000_s1195" style="position:absolute" from="6243,7229" to="6385,7229"/>
            <v:shape id="_x0000_s1196" type="#_x0000_t202" style="position:absolute;left:6101;top:7370;width:567;height:426" filled="f" stroked="f">
              <v:textbox style="mso-next-textbox:#_x0000_s1196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12</w:t>
                    </w:r>
                  </w:p>
                </w:txbxContent>
              </v:textbox>
            </v:shape>
            <v:line id="_x0000_s1197" style="position:absolute" from="6101,7654" to="6385,7654"/>
            <v:line id="_x0000_s1198" style="position:absolute" from="6385,7654" to="6527,8079">
              <v:stroke endarrow="block"/>
            </v:line>
            <v:shape id="_x0000_s1199" type="#_x0000_t202" style="position:absolute;left:4826;top:10064;width:567;height:425" filled="f" stroked="f">
              <v:textbox style="mso-next-textbox:#_x0000_s1199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13</w:t>
                    </w:r>
                  </w:p>
                </w:txbxContent>
              </v:textbox>
            </v:shape>
            <v:line id="_x0000_s1200" style="position:absolute" from="4826,10347" to="5109,10347"/>
            <v:line id="_x0000_s1201" style="position:absolute;flip:x y" from="4542,8930" to="4826,10347">
              <v:stroke endarrow="block"/>
            </v:line>
            <v:shape id="_x0000_s1202" type="#_x0000_t202" style="position:absolute;left:5251;top:10064;width:567;height:425" filled="f" stroked="f">
              <v:textbox style="mso-next-textbox:#_x0000_s1202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14</w:t>
                    </w:r>
                  </w:p>
                </w:txbxContent>
              </v:textbox>
            </v:shape>
            <v:shape id="_x0000_s1203" type="#_x0000_t202" style="position:absolute;left:6101;top:10064;width:567;height:425" filled="f" stroked="f">
              <v:textbox style="mso-next-textbox:#_x0000_s1203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15</w:t>
                    </w:r>
                  </w:p>
                </w:txbxContent>
              </v:textbox>
            </v:shape>
            <v:line id="_x0000_s1204" style="position:absolute" from="5393,10347" to="5534,10348"/>
            <v:line id="_x0000_s1205" style="position:absolute" from="6243,10347" to="6385,10348"/>
            <v:line id="_x0000_s1206" style="position:absolute;flip:x y" from="4967,9071" to="5393,10347">
              <v:stroke endarrow="block"/>
            </v:line>
            <v:line id="_x0000_s1207" style="position:absolute;flip:x y" from="5818,8788" to="6243,10347">
              <v:stroke endarrow="block"/>
            </v:line>
            <v:shape id="_x0000_s1208" type="#_x0000_t202" style="position:absolute;left:5534;top:10489;width:567;height:425" filled="f" stroked="f">
              <v:textbox style="mso-next-textbox:#_x0000_s1208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16</w:t>
                    </w:r>
                  </w:p>
                </w:txbxContent>
              </v:textbox>
            </v:shape>
            <v:line id="_x0000_s1209" style="position:absolute;flip:x y" from="5534,9213" to="5960,10772">
              <v:stroke endarrow="block"/>
            </v:line>
            <v:line id="_x0000_s1210" style="position:absolute" from="5676,10772" to="5960,10772"/>
            <v:shape id="_x0000_s1211" type="#_x0000_t202" style="position:absolute;left:5960;top:10489;width:708;height:425" filled="f" stroked="f">
              <v:textbox style="mso-next-textbox:#_x0000_s1211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фв2</w:t>
                    </w:r>
                  </w:p>
                </w:txbxContent>
              </v:textbox>
            </v:shape>
            <v:line id="_x0000_s1212" style="position:absolute" from="6243,10772" to="6527,10772"/>
            <v:line id="_x0000_s1213" style="position:absolute;flip:y" from="6527,8788" to="6952,10772">
              <v:stroke endarrow="block"/>
            </v:line>
            <v:line id="_x0000_s1214" style="position:absolute" from="4542,10772" to="4967,10772"/>
            <v:line id="_x0000_s1215" style="position:absolute;flip:x y" from="3834,10489" to="4542,10772">
              <v:stroke endarrow="block"/>
            </v:line>
            <v:rect id="_x0000_s1216" style="position:absolute;left:2558;top:1984;width:5952;height:2410" strokeweight="1.5pt"/>
            <v:rect id="_x0000_s1217" style="position:absolute;left:3408;top:2312;width:2552;height:1702" strokeweight="1.5pt">
              <v:textbox style="mso-next-textbox:#_x0000_s1217" inset="1.56661mm,.78331mm,1.56661mm,.78331mm">
                <w:txbxContent>
                  <w:p w:rsidR="00844050" w:rsidRPr="00844050" w:rsidRDefault="00844050" w:rsidP="00721BC6">
                    <w:pPr>
                      <w:rPr>
                        <w:sz w:val="15"/>
                        <w:lang w:val="en-US"/>
                      </w:rPr>
                    </w:pPr>
                    <w:r w:rsidRPr="00844050">
                      <w:rPr>
                        <w:sz w:val="15"/>
                        <w:lang w:val="en-US"/>
                      </w:rPr>
                      <w:t>O</w:t>
                    </w:r>
                  </w:p>
                </w:txbxContent>
              </v:textbox>
            </v:rect>
            <v:rect id="_x0000_s1218" style="position:absolute;left:3550;top:2171;width:284;height:1984" strokeweight="1.5pt"/>
            <v:rect id="_x0000_s1219" style="position:absolute;left:3834;top:2596;width:283;height:1133" strokeweight="1.5pt"/>
            <v:rect id="_x0000_s1220" style="position:absolute;left:7235;top:1276;width:992;height:3686" strokeweight="1.5pt"/>
            <v:oval id="_x0000_s1221" style="position:absolute;left:3834;top:3021;width:282;height:283" strokeweight="2.25pt"/>
            <v:line id="_x0000_s1222" style="position:absolute" from="2558,3162" to="3408,3163" strokeweight="6pt">
              <v:stroke linestyle="thickBetweenThin"/>
            </v:line>
            <v:line id="_x0000_s1223" style="position:absolute" from="3692,4155" to="3693,4863" strokeweight="6pt">
              <v:stroke linestyle="thickBetweenThin"/>
            </v:line>
            <v:rect id="_x0000_s1224" style="position:absolute;left:2416;top:3021;width:142;height:283" strokeweight="3pt"/>
            <v:rect id="_x0000_s1225" style="position:absolute;left:3550;top:4863;width:284;height:142" strokeweight="3pt"/>
            <v:rect id="_x0000_s1226" style="position:absolute;left:7377;top:1603;width:709;height:3119" strokeweight="1pt">
              <v:stroke dashstyle="dash"/>
            </v:rect>
            <v:rect id="_x0000_s1227" style="position:absolute;left:7519;top:1745;width:425;height:2835" strokeweight="1pt">
              <v:stroke dashstyle="dash"/>
            </v:rect>
            <v:line id="_x0000_s1228" style="position:absolute" from="2841,1603" to="2983,2029">
              <v:stroke endarrow="block"/>
            </v:line>
            <v:line id="_x0000_s1229" style="position:absolute" from="2700,1603" to="2841,1604"/>
            <v:line id="_x0000_s1230" style="position:absolute" from="3267,1603" to="3550,2170">
              <v:stroke endarrow="block"/>
            </v:line>
            <v:line id="_x0000_s1231" style="position:absolute" from="3125,1603" to="3267,1604"/>
            <v:line id="_x0000_s1232" style="position:absolute;flip:x" from="3975,1603" to="4259,2595">
              <v:stroke endarrow="block"/>
            </v:line>
            <v:line id="_x0000_s1233" style="position:absolute" from="4259,1603" to="4400,1604"/>
            <v:line id="_x0000_s1234" style="position:absolute;flip:x" from="4826,1603" to="4967,2312">
              <v:stroke endarrow="block"/>
            </v:line>
            <v:line id="_x0000_s1235" style="position:absolute" from="4967,1603" to="5109,1604"/>
            <v:line id="_x0000_s1236" style="position:absolute" from="6810,1462" to="7235,1745">
              <v:stroke endarrow="block"/>
            </v:line>
            <v:line id="_x0000_s1237" style="position:absolute" from="7093,1887" to="7377,2126">
              <v:stroke endarrow="block"/>
            </v:line>
            <v:line id="_x0000_s1238" style="position:absolute" from="6952,4155" to="7519,4580">
              <v:stroke endarrow="block"/>
            </v:line>
            <v:line id="_x0000_s1239" style="position:absolute" from="6668,1462" to="6810,1462"/>
            <v:line id="_x0000_s1240" style="position:absolute" from="6810,1887" to="7093,1888"/>
            <v:line id="_x0000_s1241" style="position:absolute" from="6810,4155" to="6952,4155"/>
            <v:line id="_x0000_s1242" style="position:absolute;flip:x y" from="2417,3304" to="2841,5386">
              <v:stroke endarrow="block"/>
            </v:line>
            <v:line id="_x0000_s1243" style="position:absolute;flip:x y" from="3975,3162" to="4259,4863">
              <v:stroke endarrow="block"/>
            </v:line>
            <v:line id="_x0000_s1244" style="position:absolute;flip:x y" from="8936,3260" to="9078,3827">
              <v:stroke endarrow="block"/>
            </v:line>
            <v:line id="_x0000_s1245" style="position:absolute;flip:x y" from="8936,1984" to="9078,2693">
              <v:stroke endarrow="block"/>
            </v:line>
            <v:line id="_x0000_s1246" style="position:absolute" from="4259,4863" to="4542,4864"/>
            <v:line id="_x0000_s1247" style="position:absolute" from="9078,3827" to="9503,3828"/>
            <v:shape id="_x0000_s1248" type="#_x0000_t202" style="position:absolute;left:2571;top:1245;width:425;height:425" filled="f" stroked="f">
              <v:textbox style="mso-next-textbox:#_x0000_s1248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5"/>
                      </w:rPr>
                    </w:pPr>
                    <w:r w:rsidRPr="00844050">
                      <w:rPr>
                        <w:b/>
                        <w:bCs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249" type="#_x0000_t202" style="position:absolute;left:2996;top:1245;width:425;height:425" filled="f" stroked="f">
              <v:textbox style="mso-next-textbox:#_x0000_s1249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250" type="#_x0000_t202" style="position:absolute;left:4130;top:1245;width:425;height:425" filled="f" stroked="f">
              <v:textbox style="mso-next-textbox:#_x0000_s1250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251" type="#_x0000_t202" style="position:absolute;left:4826;top:1320;width:425;height:425" filled="f" stroked="f">
              <v:textbox style="mso-next-textbox:#_x0000_s1251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252" type="#_x0000_t202" style="position:absolute;left:6527;top:1178;width:425;height:425" filled="f" stroked="f">
              <v:textbox style="mso-next-textbox:#_x0000_s1252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253" type="#_x0000_t202" style="position:absolute;left:6668;top:1603;width:425;height:426" filled="f" stroked="f">
              <v:textbox style="mso-next-textbox:#_x0000_s1253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1254" type="#_x0000_t202" style="position:absolute;left:6668;top:3871;width:425;height:425" filled="f" stroked="f">
              <v:textbox style="mso-next-textbox:#_x0000_s1254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7</w:t>
                    </w:r>
                  </w:p>
                </w:txbxContent>
              </v:textbox>
            </v:shape>
            <v:shape id="_x0000_s1255" type="#_x0000_t202" style="position:absolute;left:4400;top:5005;width:851;height:425" filled="f" stroked="f">
              <v:textbox style="mso-next-textbox:#_x0000_s1255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лп1</w:t>
                    </w:r>
                  </w:p>
                </w:txbxContent>
              </v:textbox>
            </v:shape>
            <v:shape id="_x0000_s1256" type="#_x0000_t202" style="position:absolute;left:4259;top:4580;width:850;height:425" filled="f" stroked="f">
              <v:textbox style="mso-next-textbox:#_x0000_s1256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лв1</w:t>
                    </w:r>
                  </w:p>
                </w:txbxContent>
              </v:textbox>
            </v:shape>
            <v:shape id="_x0000_s1257" type="#_x0000_t202" style="position:absolute;left:8936;top:3544;width:709;height:425" filled="f" stroked="f">
              <v:textbox style="mso-next-textbox:#_x0000_s1257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ув1</w:t>
                    </w:r>
                  </w:p>
                </w:txbxContent>
              </v:textbox>
            </v:shape>
            <v:line id="_x0000_s1258" style="position:absolute" from="2558,5386" to="2841,5387"/>
            <v:rect id="_x0000_s1259" style="position:absolute;left:7235;top:2454;width:425;height:1417" strokeweight="1pt">
              <v:fill opacity="0"/>
              <v:stroke dashstyle="dash"/>
            </v:rect>
            <v:line id="_x0000_s1260" style="position:absolute" from="7377,2454" to="7378,2455"/>
            <v:line id="_x0000_s1261" style="position:absolute;flip:x" from="6668,2454" to="7235,2455" strokeweight="1.5pt"/>
            <v:line id="_x0000_s1262" style="position:absolute;flip:x" from="6668,3871" to="7235,3872" strokeweight="1.5pt"/>
            <v:line id="_x0000_s1263" style="position:absolute" from="6668,2454" to="6669,3871" strokeweight="1.5pt"/>
            <v:line id="_x0000_s1264" style="position:absolute" from="6385,1745" to="6810,2454">
              <v:stroke endarrow="block"/>
            </v:line>
            <v:shape id="_x0000_s1265" type="#_x0000_t202" style="position:absolute;left:6101;top:1462;width:426;height:425" filled="f" stroked="f">
              <v:textbox style="mso-next-textbox:#_x0000_s1265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8</w:t>
                    </w:r>
                  </w:p>
                </w:txbxContent>
              </v:textbox>
            </v:shape>
            <v:line id="_x0000_s1266" style="position:absolute" from="6243,1745" to="6385,1746"/>
            <v:line id="_x0000_s1267" style="position:absolute" from="4542,5289" to="4967,5289"/>
            <v:line id="_x0000_s1268" style="position:absolute;flip:x y" from="3834,5005" to="4542,5289">
              <v:stroke endarrow="block"/>
            </v:line>
            <v:shape id="_x0000_s1269" type="#_x0000_t202" style="position:absolute;left:2416;top:10630;width:851;height:426" filled="f" stroked="f">
              <v:textbox style="mso-next-textbox:#_x0000_s1269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лпр2</w:t>
                    </w:r>
                  </w:p>
                </w:txbxContent>
              </v:textbox>
            </v:shape>
            <v:line id="_x0000_s1270" style="position:absolute" from="2700,10772" to="2841,10772"/>
            <v:line id="_x0000_s1271" style="position:absolute" from="8369,3118" to="8936,3119" strokeweight="6pt">
              <v:stroke linestyle="thickBetweenThin"/>
            </v:line>
            <v:line id="_x0000_s1272" style="position:absolute" from="8227,1843" to="8936,1843" strokeweight="6pt">
              <v:stroke linestyle="thickBetweenThin"/>
            </v:line>
            <v:rect id="_x0000_s1273" style="position:absolute;left:8936;top:1701;width:142;height:283" strokeweight="3pt"/>
            <v:rect id="_x0000_s1274" style="position:absolute;left:8936;top:2977;width:142;height:283" strokeweight="3pt"/>
            <v:rect id="_x0000_s1275" style="position:absolute;left:7660;top:2977;width:567;height:283" strokeweight="1pt">
              <v:fill opacity="0"/>
              <v:stroke dashstyle="dash"/>
            </v:rect>
            <v:line id="_x0000_s1276" style="position:absolute" from="8227,2977" to="8369,2977" strokeweight="1.5pt"/>
            <v:line id="_x0000_s1277" style="position:absolute" from="8227,3260" to="8369,3260" strokeweight="1.5pt"/>
            <v:line id="_x0000_s1278" style="position:absolute" from="8369,2977" to="8369,3260" strokeweight="1.5pt"/>
            <v:line id="_x0000_s1279" style="position:absolute" from="9078,2693" to="9361,2694"/>
            <v:shape id="_x0000_s1280" type="#_x0000_t202" style="position:absolute;left:9079;top:2410;width:566;height:425" filled="f" stroked="f">
              <v:textbox style="mso-next-textbox:#_x0000_s1280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уг1</w:t>
                    </w:r>
                  </w:p>
                </w:txbxContent>
              </v:textbox>
            </v:shape>
            <v:rect id="_x0000_s1281" style="position:absolute;left:4117;top:2835;width:567;height:709" strokeweight="1pt">
              <v:fill opacity="0"/>
              <v:stroke dashstyle="dash"/>
            </v:rect>
            <v:rect id="_x0000_s1282" style="position:absolute;left:4117;top:2647;width:1417;height:1038" strokeweight="1.5pt">
              <v:fill opacity="0"/>
              <o:lock v:ext="edit" aspectratio="t"/>
            </v:rect>
            <v:line id="_x0000_s1283" style="position:absolute;flip:y" from="3550,3118" to="5534,3544" strokeweight="3pt">
              <v:stroke dashstyle="dash" endarrow="block"/>
            </v:line>
            <v:line id="_x0000_s1284" style="position:absolute" from="3125,3685" to="3125,6378" strokeweight="3pt"/>
            <v:line id="_x0000_s1285" style="position:absolute" from="3125,6378" to="8653,6378" strokeweight="3pt"/>
            <v:line id="_x0000_s1286" style="position:absolute;flip:x" from="3125,3544" to="3550,3685" strokeweight="3pt"/>
            <v:oval id="_x0000_s1287" style="position:absolute;left:5251;top:5811;width:567;height:567" strokeweight="3pt"/>
            <v:line id="_x0000_s1288" style="position:absolute;flip:y" from="5393,5953" to="5534,6095">
              <v:stroke endarrow="block"/>
            </v:line>
            <v:line id="_x0000_s1289" style="position:absolute;flip:y" from="5534,6095" to="5676,6237">
              <v:stroke endarrow="block"/>
            </v:line>
            <v:shape id="_x0000_s1290" type="#_x0000_t202" style="position:absolute;left:2133;top:5103;width:850;height:425" filled="f" stroked="f">
              <v:textbox style="mso-next-textbox:#_x0000_s1290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лпр1</w:t>
                    </w:r>
                  </w:p>
                </w:txbxContent>
              </v:textbox>
            </v:shape>
            <v:line id="_x0000_s1291" style="position:absolute;flip:x y" from="4460,2126" to="4826,4819">
              <v:stroke endarrow="block"/>
            </v:line>
            <v:shape id="_x0000_s1292" type="#_x0000_t202" style="position:absolute;left:4826;top:4536;width:708;height:425" filled="f" stroked="f">
              <v:textbox style="mso-next-textbox:#_x0000_s1292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фв1</w:t>
                    </w:r>
                  </w:p>
                </w:txbxContent>
              </v:textbox>
            </v:shape>
            <v:line id="_x0000_s1293" style="position:absolute" from="4826,4819" to="5393,4819"/>
            <v:line id="_x0000_s1294" style="position:absolute;flip:x y" from="4684,3402" to="5676,4819">
              <v:stroke endarrow="block"/>
            </v:line>
            <v:shape id="_x0000_s1295" type="#_x0000_t202" style="position:absolute;left:5676;top:4536;width:425;height:425" stroked="f">
              <v:fill opacity="0"/>
              <v:textbox style="mso-next-textbox:#_x0000_s1295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9</w:t>
                    </w:r>
                  </w:p>
                </w:txbxContent>
              </v:textbox>
            </v:shape>
            <v:line id="_x0000_s1296" style="position:absolute" from="5676,4819" to="5960,4820"/>
            <v:line id="_x0000_s1297" style="position:absolute;flip:x y" from="5393,3685" to="6243,4819">
              <v:stroke endarrow="block"/>
            </v:line>
            <v:shape id="_x0000_s1298" type="#_x0000_t202" style="position:absolute;left:6243;top:4536;width:567;height:425" stroked="f">
              <v:fill opacity="0"/>
              <v:textbox style="mso-next-textbox:#_x0000_s1298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10</w:t>
                    </w:r>
                  </w:p>
                </w:txbxContent>
              </v:textbox>
            </v:shape>
            <v:line id="_x0000_s1299" style="position:absolute" from="6243,4819" to="6668,4819"/>
            <v:line id="_x0000_s1300" style="position:absolute" from="8369,3118" to="8653,3118" strokeweight="6pt"/>
            <v:line id="_x0000_s1301" style="position:absolute" from="8653,3118" to="8653,5528" strokeweight="6pt">
              <v:stroke endarrow="block"/>
            </v:line>
            <v:shape id="_x0000_s1302" type="#_x0000_t202" style="position:absolute;left:5393;top:5103;width:2976;height:567">
              <v:textbox style="mso-next-textbox:#_x0000_s1302" inset="1.56661mm,.78331mm,1.56661mm,.78331mm">
                <w:txbxContent>
                  <w:p w:rsidR="00844050" w:rsidRPr="00844050" w:rsidRDefault="00844050" w:rsidP="00721BC6">
                    <w:pPr>
                      <w:rPr>
                        <w:sz w:val="17"/>
                        <w:szCs w:val="28"/>
                      </w:rPr>
                    </w:pPr>
                    <w:r w:rsidRPr="00844050">
                      <w:rPr>
                        <w:sz w:val="17"/>
                        <w:szCs w:val="28"/>
                      </w:rPr>
                      <w:t>Соединительный кабель ЛД- источник тока накачки</w:t>
                    </w:r>
                  </w:p>
                </w:txbxContent>
              </v:textbox>
            </v:shape>
            <v:line id="_x0000_s1303" style="position:absolute;flip:y" from="8369,4961" to="8653,5103">
              <v:stroke endarrow="block"/>
            </v:line>
            <v:line id="_x0000_s1304" style="position:absolute" from="8227,1843" to="8227,1843"/>
            <v:line id="_x0000_s1305" style="position:absolute;flip:x" from="8086,1843" to="8227,1843" strokeweight="6pt">
              <v:stroke dashstyle="1 1" linestyle="thickBetweenThin"/>
            </v:line>
            <v:line id="_x0000_s1306" style="position:absolute;flip:x" from="7944,3118" to="8369,3118" strokeweight="6pt">
              <v:stroke dashstyle="1 1" linestyle="thickBetweenThin"/>
            </v:line>
            <v:line id="_x0000_s1307" style="position:absolute;flip:x" from="8086,7370" to="8227,7370" strokeweight="6pt">
              <v:stroke linestyle="thickBetweenThin"/>
            </v:line>
            <v:line id="_x0000_s1308" style="position:absolute;flip:x" from="7944,8646" to="8227,8647" strokeweight="6pt">
              <v:stroke dashstyle="1 1" linestyle="thickBetweenThin"/>
            </v:line>
            <v:shape id="_x0000_s1309" type="#_x0000_t202" style="position:absolute;left:2133;top:1701;width:708;height:425" stroked="f">
              <v:fill opacity="0"/>
              <v:textbox style="mso-next-textbox:#_x0000_s1309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5"/>
                      </w:rPr>
                    </w:pPr>
                    <w:r w:rsidRPr="00844050">
                      <w:rPr>
                        <w:b/>
                        <w:bCs/>
                        <w:sz w:val="15"/>
                      </w:rPr>
                      <w:t>ЮУ1</w:t>
                    </w:r>
                  </w:p>
                </w:txbxContent>
              </v:textbox>
            </v:shape>
            <v:shape id="_x0000_s1310" type="#_x0000_t202" style="position:absolute;left:2133;top:7087;width:708;height:425" stroked="f">
              <v:fill opacity="0"/>
              <v:textbox style="mso-next-textbox:#_x0000_s1310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5"/>
                      </w:rPr>
                    </w:pPr>
                    <w:r w:rsidRPr="00844050">
                      <w:rPr>
                        <w:b/>
                        <w:bCs/>
                        <w:sz w:val="15"/>
                      </w:rPr>
                      <w:t>ЮУ2</w:t>
                    </w:r>
                  </w:p>
                </w:txbxContent>
              </v:textbox>
            </v:shape>
            <v:rect id="_x0000_s1311" style="position:absolute;left:4400;top:1887;width:60;height:760" strokeweight="1.5pt"/>
            <v:rect id="_x0000_s1312" style="position:absolute;left:4235;top:1800;width:380;height:97" strokeweight="1.5pt"/>
            <v:rect id="_x0000_s1313" style="position:absolute;left:6479;top:2312;width:189;height:1702" strokeweight="1.5pt"/>
            <v:rect id="_x0000_s1314" style="position:absolute;left:6669;top:2596;width:410;height:1089">
              <v:fill opacity="0"/>
              <v:stroke dashstyle="dash"/>
            </v:rect>
            <v:line id="_x0000_s1315" style="position:absolute" from="5818,1702" to="6614,2835">
              <v:stroke endarrow="block"/>
            </v:line>
            <v:line id="_x0000_s1316" style="position:absolute" from="5676,1701" to="5818,1702"/>
            <v:shape id="_x0000_s1317" type="#_x0000_t202" style="position:absolute;left:5534;top:1417;width:567;height:426" filled="f" stroked="f">
              <v:textbox style="mso-next-textbox:#_x0000_s1317" inset="1.56661mm,.78331mm,1.56661mm,.78331mm">
                <w:txbxContent>
                  <w:p w:rsidR="00844050" w:rsidRPr="00844050" w:rsidRDefault="00844050" w:rsidP="00721BC6">
                    <w:pPr>
                      <w:rPr>
                        <w:b/>
                        <w:bCs/>
                        <w:sz w:val="17"/>
                        <w:szCs w:val="28"/>
                      </w:rPr>
                    </w:pPr>
                    <w:r w:rsidRPr="00844050">
                      <w:rPr>
                        <w:b/>
                        <w:bCs/>
                        <w:sz w:val="17"/>
                        <w:szCs w:val="28"/>
                      </w:rPr>
                      <w:t>17</w:t>
                    </w:r>
                  </w:p>
                </w:txbxContent>
              </v:textbox>
            </v:shape>
          </v:group>
        </w:pict>
      </w:r>
      <w:r w:rsidR="00DC4DB9">
        <w:rPr>
          <w:color w:val="000000"/>
          <w:sz w:val="28"/>
        </w:rPr>
        <w:pict>
          <v:shape id="_x0000_i1031" type="#_x0000_t75" style="width:317.25pt;height:431.25pt">
            <v:imagedata r:id="rId11" o:title="" croptop="-65519f" cropbottom="65519f"/>
          </v:shape>
        </w:pict>
      </w:r>
    </w:p>
    <w:p w:rsidR="00721BC6" w:rsidRPr="00844050" w:rsidRDefault="00E15A59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. Схема юстировочных устройств (ЮУ1 и ЮУ2)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E15A59" w:rsidRPr="00844050" w:rsidRDefault="00E15A59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Во внутреннем кольце 7 узла, осуществляющем угловое перемещение в юстировочном устройстве ЮУ2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), закреплен цилиндр 11 с центральным отверстием. В нем с помощью фиксирующего винта ФВ2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2</w:t>
      </w:r>
      <w:r w:rsidRPr="00844050">
        <w:rPr>
          <w:color w:val="000000"/>
          <w:sz w:val="28"/>
        </w:rPr>
        <w:t>.3)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крепится съемная оправка 12, в которой фиксируется коннектор FC исследуемого волоконного световода.</w:t>
      </w:r>
    </w:p>
    <w:p w:rsidR="00E15A59" w:rsidRPr="00844050" w:rsidRDefault="00E15A59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Исследуемый световод проходит через отверстия в крышке узла, осуществляющему угловое перемещение и цилиндре 11.</w:t>
      </w:r>
    </w:p>
    <w:p w:rsidR="00E15A59" w:rsidRPr="00844050" w:rsidRDefault="00E15A59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На плате 3 узла, осуществляющего линейное перемещение в юстировочном узле ЮУ2 (рис2.1, 2.3), укреплен цилиндр 14 с внутренним отверстием. В нем крепится телекамера 13. На внешней поверхности цилиндра 14 имеется резьба (М 40</w:t>
      </w:r>
      <w:r w:rsidR="0072328E" w:rsidRPr="00844050">
        <w:rPr>
          <w:color w:val="000000"/>
          <w:sz w:val="28"/>
          <w:szCs w:val="28"/>
        </w:rPr>
        <w:sym w:font="Symbol" w:char="F0B4"/>
      </w:r>
      <w:r w:rsidRPr="00844050">
        <w:rPr>
          <w:color w:val="000000"/>
          <w:sz w:val="28"/>
        </w:rPr>
        <w:t>0,5). По ней наворачивается оправка 16 с объективом 15. Перемещение оправки 16 по резьбе вдоль цилиндра 14 позволяет производить настройку изображения, формируемого телекамерой на экране монитора М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2</w:t>
      </w:r>
      <w:r w:rsidRPr="00844050">
        <w:rPr>
          <w:color w:val="000000"/>
          <w:sz w:val="28"/>
        </w:rPr>
        <w:t>.1) в том случае, если используется объектив телекамеры. На эскизе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) показан кабель, соединяющий телекамеру с монитором.</w:t>
      </w:r>
    </w:p>
    <w:p w:rsidR="00E15A59" w:rsidRPr="00844050" w:rsidRDefault="00E15A59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Юстировочное устройство ЮУ2 служит для коррекции положения торца исследуемого световода относительно микрообъектива телекамеры.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12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b/>
          <w:i/>
          <w:color w:val="000000"/>
          <w:sz w:val="28"/>
        </w:rPr>
        <w:t>Уз</w:t>
      </w:r>
      <w:r w:rsidRPr="00844050">
        <w:rPr>
          <w:b/>
          <w:i/>
          <w:color w:val="000000"/>
          <w:sz w:val="28"/>
        </w:rPr>
        <w:t>ел измерения потерь на изгибе световода (УИП)</w:t>
      </w:r>
      <w:r w:rsidRPr="00844050">
        <w:rPr>
          <w:color w:val="000000"/>
          <w:sz w:val="28"/>
        </w:rPr>
        <w:t>. Узел состоит из двух оснований – верхнего 1 и нижнего 12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6</w:t>
      </w:r>
      <w:r w:rsidRPr="00844050">
        <w:rPr>
          <w:color w:val="000000"/>
          <w:sz w:val="28"/>
        </w:rPr>
        <w:t>).</w:t>
      </w:r>
    </w:p>
    <w:p w:rsidR="00721BC6" w:rsidRPr="00844050" w:rsidRDefault="00721BC6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721BC6" w:rsidRPr="00844050" w:rsidRDefault="00DC4DB9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group id="_x0000_s1318" editas="canvas" style="position:absolute;margin-left:0;margin-top:0;width:304.7pt;height:396.2pt;z-index:251657728;mso-position-horizontal-relative:char;mso-position-vertical-relative:line" coordorigin="2106,4961" coordsize="8943,11628">
            <o:lock v:ext="edit" aspectratio="t"/>
            <v:shape id="_x0000_s1319" type="#_x0000_t75" style="position:absolute;left:2106;top:4961;width:8943;height:11628" o:preferrelative="f">
              <v:fill o:detectmouseclick="t"/>
              <v:path o:extrusionok="t" o:connecttype="none"/>
              <o:lock v:ext="edit" text="t"/>
            </v:shape>
            <v:rect id="_x0000_s1320" style="position:absolute;left:2505;top:5986;width:8037;height:3706" strokeweight="1.5pt">
              <v:fill opacity="0"/>
            </v:rect>
            <v:oval id="_x0000_s1321" style="position:absolute;left:3303;top:6271;width:1439;height:1440" strokeweight="2pt"/>
            <v:line id="_x0000_s1322" style="position:absolute" from="3018,8439" to="5811,8440" strokeweight="1.5pt"/>
            <v:line id="_x0000_s1323" style="position:absolute" from="7179,8437" to="9972,8438" strokeweight="1.5pt"/>
            <v:oval id="_x0000_s1324" style="position:absolute;left:5925;top:8535;width:186;height:186" fillcolor="black"/>
            <v:oval id="_x0000_s1325" style="position:absolute;left:6366;top:8722;width:186;height:186" fillcolor="black"/>
            <v:oval id="_x0000_s1326" style="position:absolute;left:6780;top:8536;width:186;height:186" fillcolor="black"/>
            <v:line id="_x0000_s1327" style="position:absolute;flip:y" from="4742,8711" to="8149,8731" strokeweight="2pt"/>
            <v:oval id="_x0000_s1328" style="position:absolute;left:6366;top:7852;width:186;height:186" filled="f" fillcolor="black" strokeweight="2pt">
              <v:stroke dashstyle="1 1" endcap="round"/>
            </v:oval>
            <v:rect id="_x0000_s1329" style="position:absolute;left:6324;top:7711;width:243;height:1353" strokeweight="1.5pt">
              <v:fill opacity="0"/>
            </v:rect>
            <v:shape id="_x0000_s1330" style="position:absolute;left:6111;top:7779;width:669;height:942;mso-position-horizontal:absolute;mso-position-vertical:absolute" coordsize="669,942" path="m,942c100,616,201,290,255,145,309,,296,63,327,73v31,10,57,-16,114,129c498,347,631,819,669,942e" filled="f" strokeweight="2pt">
              <v:stroke dashstyle="1 1"/>
              <v:path arrowok="t"/>
            </v:shape>
            <v:rect id="_x0000_s1331" style="position:absolute;left:4842;top:8440;width:399;height:468" strokeweight="1.5pt"/>
            <v:rect id="_x0000_s1332" style="position:absolute;left:7407;top:8440;width:399;height:468" strokeweight="1.5pt"/>
            <v:shape id="_x0000_s1333" style="position:absolute;left:3402;top:8466;width:1469;height:264;mso-position-horizontal:absolute;mso-position-vertical:absolute" coordsize="1469,264" path="m,132c37,66,75,,113,19v38,19,75,226,113,226c264,245,301,19,339,19v38,,75,226,113,226c490,245,527,19,565,19v38,,75,226,113,226c716,245,753,19,791,19v38,,75,226,113,226c942,245,979,19,1017,19v38,,75,226,113,226c1168,245,1205,19,1243,19v38,,94,207,113,226c1375,264,1337,151,1356,132v19,-19,66,-10,113,e" filled="f">
              <v:path arrowok="t"/>
            </v:shape>
            <v:shape id="_x0000_s1334" style="position:absolute;left:7809;top:8466;width:1469;height:264;flip:x;mso-position-horizontal:absolute;mso-position-vertical:absolute" coordsize="1469,264" path="m,132c37,66,75,,113,19v38,19,75,226,113,226c264,245,301,19,339,19v38,,75,226,113,226c490,245,527,19,565,19v38,,75,226,113,226c716,245,753,19,791,19v38,,75,226,113,226c942,245,979,19,1017,19v38,,75,226,113,226c1168,245,1205,19,1243,19v38,,94,207,113,226c1375,264,1337,151,1356,132v19,-19,66,-10,113,e" filled="f">
              <v:path arrowok="t"/>
            </v:shape>
            <v:oval id="_x0000_s1335" style="position:absolute;left:3246;top:8494;width:171;height:171;flip:y" strokeweight="1.5pt"/>
            <v:oval id="_x0000_s1336" style="position:absolute;left:9288;top:8494;width:171;height:171;flip:y" strokeweight="1.5pt"/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337" type="#_x0000_t38" style="position:absolute;left:3183;top:7127;width:1720;height:1485;rotation:270;flip:x" o:connectortype="curved" adj="-139,105513,-60166" strokeweight="2pt"/>
            <v:rect id="_x0000_s1338" style="position:absolute;left:8490;top:6100;width:1824;height:910" strokeweight="1.5pt"/>
            <v:rect id="_x0000_s1339" style="position:absolute;left:9117;top:4961;width:570;height:1139" strokeweight="1.5pt"/>
            <v:rect id="_x0000_s1340" style="position:absolute;left:8775;top:6500;width:1311;height:510" strokeweight="1.5pt">
              <v:stroke dashstyle="dash"/>
            </v:rect>
            <v:rect id="_x0000_s1341" style="position:absolute;left:8775;top:7010;width:1311;height:231" strokeweight="1.5pt"/>
            <v:shapetype id="_x0000_t39" coordsize="21600,21600" o:spt="39" o:oned="t" path="m,c@0,0@1@6@1@5@1@7@3@8@2@8@4@8,21600@9,21600,21600e" filled="f">
              <v:formulas>
                <v:f eqn="mid #0 0"/>
                <v:f eqn="val #0"/>
                <v:f eqn="mid #0 21600"/>
                <v:f eqn="mid #0 @2"/>
                <v:f eqn="mid @2 21600"/>
                <v:f eqn="mid #1 0"/>
                <v:f eqn="mid @5 0"/>
                <v:f eqn="mid #1 @5"/>
                <v:f eqn="val #1"/>
                <v:f eqn="mid #1 21600"/>
              </v:formulas>
              <v:path arrowok="t" fillok="f" o:connecttype="none"/>
              <v:handles>
                <v:h position="#0,@5"/>
                <v:h position="@2,#1"/>
              </v:handles>
              <o:lock v:ext="edit" shapetype="t"/>
            </v:shapetype>
            <v:shape id="_x0000_s1342" type="#_x0000_t39" style="position:absolute;left:8149;top:7263;width:1281;height:1447;rotation:180;flip:x" o:connectortype="curved" adj="-14647,12772,161518" strokeweight="2pt"/>
            <v:line id="_x0000_s1343" style="position:absolute;flip:x" from="2106,7711" to="4044,7712" strokeweight="2.25pt">
              <v:stroke endarrow="block"/>
            </v:line>
            <v:rect id="_x0000_s1344" style="position:absolute;left:6090;top:9692;width:669;height:1312" strokeweight="1.5pt"/>
            <v:oval id="_x0000_s1345" style="position:absolute;left:4956;top:8494;width:171;height:171;flip:y" strokeweight="1.5pt"/>
            <v:oval id="_x0000_s1346" style="position:absolute;left:7521;top:8494;width:171;height:171;flip:y" strokeweight="1.5pt"/>
            <v:line id="_x0000_s1347" style="position:absolute;flip:y" from="3531,6557" to="4158,7010" strokeweight="1.5pt">
              <v:stroke endarrow="block"/>
            </v:line>
            <v:line id="_x0000_s1348" style="position:absolute;flip:y" from="3771,6797" to="4398,7250" strokeweight="1.5pt">
              <v:stroke endarrow="block"/>
            </v:line>
            <v:line id="_x0000_s1349" style="position:absolute" from="3480,5360" to="3993,5361"/>
            <v:line id="_x0000_s1350" style="position:absolute" from="4013,5360" to="4272,5986">
              <v:stroke endarrow="block"/>
            </v:line>
            <v:shape id="_x0000_s1351" type="#_x0000_t202" style="position:absolute;left:3480;top:4961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1</w:t>
                    </w:r>
                  </w:p>
                </w:txbxContent>
              </v:textbox>
            </v:shape>
            <v:line id="_x0000_s1352" style="position:absolute" from="8256,5488" to="8769,5489"/>
            <v:line id="_x0000_s1353" style="position:absolute" from="8775,5489" to="9129,6215">
              <v:stroke endarrow="block"/>
            </v:line>
            <v:shape id="_x0000_s1354" type="#_x0000_t202" style="position:absolute;left:8149;top:5090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2</w:t>
                    </w:r>
                  </w:p>
                </w:txbxContent>
              </v:textbox>
            </v:shape>
            <v:line id="_x0000_s1355" style="position:absolute" from="6792,6670" to="7305,6671"/>
            <v:line id="_x0000_s1356" style="position:absolute" from="7305,6670" to="8775,7127">
              <v:stroke endarrow="block"/>
            </v:line>
            <v:shape id="_x0000_s1357" type="#_x0000_t202" style="position:absolute;left:6792;top:6271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3</w:t>
                    </w:r>
                  </w:p>
                </w:txbxContent>
              </v:textbox>
            </v:shape>
            <v:line id="_x0000_s1358" style="position:absolute" from="4722,5474" to="5235,5475"/>
            <v:line id="_x0000_s1359" style="position:absolute;flip:x" from="4500,5474" to="4742,6386">
              <v:stroke endarrow="block"/>
            </v:line>
            <v:shape id="_x0000_s1360" type="#_x0000_t202" style="position:absolute;left:4722;top:5075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4</w:t>
                    </w:r>
                  </w:p>
                </w:txbxContent>
              </v:textbox>
            </v:shape>
            <v:line id="_x0000_s1361" style="position:absolute" from="5355,6344" to="5868,6345"/>
            <v:line id="_x0000_s1362" style="position:absolute" from="5868,6344" to="6438,7711">
              <v:stroke endarrow="block"/>
            </v:line>
            <v:shape id="_x0000_s1363" type="#_x0000_t202" style="position:absolute;left:5355;top:5945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5</w:t>
                    </w:r>
                  </w:p>
                </w:txbxContent>
              </v:textbox>
            </v:shape>
            <v:line id="_x0000_s1364" style="position:absolute" from="6108,9463" to="6621,9464"/>
            <v:line id="_x0000_s1365" style="position:absolute;flip:x y" from="6012,8731" to="6096,9463">
              <v:stroke endarrow="block"/>
            </v:line>
            <v:shape id="_x0000_s1366" type="#_x0000_t202" style="position:absolute;left:6108;top:9064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6</w:t>
                    </w:r>
                  </w:p>
                </w:txbxContent>
              </v:textbox>
            </v:shape>
            <v:line id="_x0000_s1367" style="position:absolute;flip:y" from="6621,8731" to="6792,9464">
              <v:stroke endarrow="block"/>
            </v:line>
            <v:line id="_x0000_s1368" style="position:absolute" from="6576,7196" to="7089,7197"/>
            <v:line id="_x0000_s1369" style="position:absolute;flip:x" from="6438,7196" to="6609,8731">
              <v:stroke endarrow="block"/>
            </v:line>
            <v:shape id="_x0000_s1370" type="#_x0000_t202" style="position:absolute;left:6576;top:6797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7</w:t>
                    </w:r>
                  </w:p>
                </w:txbxContent>
              </v:textbox>
            </v:shape>
            <v:line id="_x0000_s1371" style="position:absolute" from="7089,11003" to="7602,11004"/>
            <v:line id="_x0000_s1372" style="position:absolute;flip:x y" from="6792,10376" to="7122,11003">
              <v:stroke endarrow="block"/>
            </v:line>
            <v:shape id="_x0000_s1373" type="#_x0000_t202" style="position:absolute;left:7089;top:10604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9</w:t>
                    </w:r>
                  </w:p>
                </w:txbxContent>
              </v:textbox>
            </v:shape>
            <v:line id="_x0000_s1374" style="position:absolute" from="3075,10262" to="3588,10263"/>
            <v:line id="_x0000_s1375" style="position:absolute;flip:y" from="3588,8536" to="4158,10262">
              <v:stroke endarrow="block"/>
            </v:line>
            <v:shape id="_x0000_s1376" type="#_x0000_t202" style="position:absolute;left:3075;top:9863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11</w:t>
                    </w:r>
                  </w:p>
                </w:txbxContent>
              </v:textbox>
            </v:shape>
            <v:line id="_x0000_s1377" style="position:absolute" from="4013,10262" to="4526,10263"/>
            <v:line id="_x0000_s1378" style="position:absolute;flip:y" from="4526,8908" to="4956,10262">
              <v:stroke endarrow="block"/>
            </v:line>
            <v:shape id="_x0000_s1379" type="#_x0000_t202" style="position:absolute;left:4013;top:9863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10</w:t>
                    </w:r>
                  </w:p>
                </w:txbxContent>
              </v:textbox>
            </v:shape>
            <v:line id="_x0000_s1380" style="position:absolute" from="7420,10377" to="7933,10378"/>
            <v:line id="_x0000_s1381" style="position:absolute;flip:x y" from="7692,8908" to="7933,10377">
              <v:stroke endarrow="block"/>
            </v:line>
            <v:shape id="_x0000_s1382" type="#_x0000_t202" style="position:absolute;left:7420;top:9978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10</w:t>
                    </w:r>
                  </w:p>
                </w:txbxContent>
              </v:textbox>
            </v:shape>
            <v:line id="_x0000_s1383" style="position:absolute" from="8205,10377" to="8718,10378"/>
            <v:line id="_x0000_s1384" style="position:absolute;flip:x y" from="8319,8536" to="8718,10377">
              <v:stroke endarrow="block"/>
            </v:line>
            <v:shape id="_x0000_s1385" type="#_x0000_t202" style="position:absolute;left:8205;top:9978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11</w:t>
                    </w:r>
                  </w:p>
                </w:txbxContent>
              </v:textbox>
            </v:shape>
            <v:shape id="_x0000_s1386" type="#_x0000_t202" style="position:absolute;left:2106;top:7341;width:1440;height:584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к ЮУ1</w:t>
                    </w:r>
                  </w:p>
                </w:txbxContent>
              </v:textbox>
            </v:shape>
            <v:rect id="_x0000_s1387" style="position:absolute;left:2499;top:11572;width:8037;height:3706" strokeweight="1.5pt">
              <v:fill opacity="0"/>
            </v:rect>
            <v:rect id="_x0000_s1388" style="position:absolute;left:6090;top:14594;width:669;height:1995" strokeweight="1.5pt"/>
            <v:rect id="_x0000_s1389" style="position:absolute;left:5577;top:12941;width:1728;height:1368" strokeweight="1.5pt"/>
            <v:rect id="_x0000_s1390" style="position:absolute;left:6324;top:14309;width:228;height:285" strokeweight="1.5pt"/>
            <v:rect id="_x0000_s1391" style="position:absolute;left:5514;top:14822;width:1830;height:456" strokeweight="1.5pt"/>
            <v:oval id="_x0000_s1392" style="position:absolute;left:6324;top:13796;width:186;height:186" fillcolor="black"/>
            <v:rect id="_x0000_s1393" style="position:absolute;left:5127;top:12371;width:450;height:2223" strokeweight="1.5pt"/>
            <v:rect id="_x0000_s1394" style="position:absolute;left:7287;top:12371;width:450;height:2223" strokeweight="1.5pt"/>
            <v:line id="_x0000_s1395" style="position:absolute" from="7014,16304" to="7527,16305"/>
            <v:line id="_x0000_s1396" style="position:absolute;flip:x y" from="6717,15677" to="7047,16304">
              <v:stroke endarrow="block"/>
            </v:line>
            <v:shape id="_x0000_s1397" type="#_x0000_t202" style="position:absolute;left:7014;top:15905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9</w:t>
                    </w:r>
                  </w:p>
                </w:txbxContent>
              </v:textbox>
            </v:shape>
            <v:line id="_x0000_s1398" style="position:absolute" from="9687,11003" to="10200,11004"/>
            <v:line id="_x0000_s1399" style="position:absolute;flip:x" from="8769,11003" to="9687,11572">
              <v:stroke endarrow="block"/>
            </v:line>
            <v:shape id="_x0000_s1400" type="#_x0000_t202" style="position:absolute;left:9687;top:10604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12</w:t>
                    </w:r>
                  </w:p>
                </w:txbxContent>
              </v:textbox>
            </v:shape>
            <v:line id="_x0000_s1401" style="position:absolute" from="8787,13568" to="9300,13569"/>
            <v:line id="_x0000_s1402" style="position:absolute;flip:x y" from="7743,13169" to="8820,13568">
              <v:stroke endarrow="block"/>
            </v:line>
            <v:shape id="_x0000_s1403" type="#_x0000_t202" style="position:absolute;left:8787;top:13169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13</w:t>
                    </w:r>
                  </w:p>
                </w:txbxContent>
              </v:textbox>
            </v:shape>
            <v:line id="_x0000_s1404" style="position:absolute;flip:x y" from="5577,13169" to="8820,13569">
              <v:stroke endarrow="block"/>
            </v:line>
            <v:line id="_x0000_s1405" style="position:absolute" from="8205,14138" to="8718,14139"/>
            <v:line id="_x0000_s1406" style="position:absolute;flip:x y" from="6966,13910" to="8149,14139">
              <v:stroke endarrow="block"/>
            </v:line>
            <v:shape id="_x0000_s1407" type="#_x0000_t202" style="position:absolute;left:8149;top:13796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14</w:t>
                    </w:r>
                  </w:p>
                </w:txbxContent>
              </v:textbox>
            </v:shape>
            <v:line id="_x0000_s1408" style="position:absolute" from="4569,16191" to="5082,16192"/>
            <v:line id="_x0000_s1409" style="position:absolute;flip:y" from="5082,15107" to="5862,16191">
              <v:stroke endarrow="block"/>
            </v:line>
            <v:shape id="_x0000_s1410" type="#_x0000_t202" style="position:absolute;left:4569;top:15792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15</w:t>
                    </w:r>
                  </w:p>
                </w:txbxContent>
              </v:textbox>
            </v:shape>
            <v:line id="_x0000_s1411" style="position:absolute" from="3885,14708" to="4398,14709"/>
            <v:line id="_x0000_s1412" style="position:absolute;flip:y" from="4398,13910" to="6324,14709">
              <v:stroke endarrow="block"/>
            </v:line>
            <v:shape id="_x0000_s1413" type="#_x0000_t202" style="position:absolute;left:3885;top:14309;width:729;height:513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9"/>
                        <w:szCs w:val="28"/>
                      </w:rPr>
                    </w:pPr>
                    <w:r w:rsidRPr="00EA2DAC">
                      <w:rPr>
                        <w:b/>
                        <w:sz w:val="19"/>
                        <w:szCs w:val="28"/>
                      </w:rPr>
                      <w:t>7</w:t>
                    </w:r>
                  </w:p>
                </w:txbxContent>
              </v:textbox>
            </v:shape>
            <v:shape id="_x0000_s1414" style="position:absolute;left:5751;top:12134;width:396;height:807" coordsize="396,807" path="m,c198,43,396,86,396,114,396,142,3,152,3,171v,19,393,38,393,57c396,247,3,266,3,285v,19,393,38,393,57c396,361,3,380,3,399v,19,393,38,393,57c396,475,3,494,3,513v,19,393,38,393,57c396,589,,608,,627v,19,396,38,396,57c396,703,3,722,3,741v,19,393,48,393,57c396,807,198,802,,798e" filled="f" strokeweight="1.5pt">
              <v:path arrowok="t"/>
            </v:shape>
            <v:shape id="_x0000_s1415" style="position:absolute;left:6663;top:12134;width:396;height:807" coordsize="396,807" path="m,c198,43,396,86,396,114,396,142,3,152,3,171v,19,393,38,393,57c396,247,3,266,3,285v,19,393,38,393,57c396,361,3,380,3,399v,19,393,38,393,57c396,475,3,494,3,513v,19,393,38,393,57c396,589,,608,,627v,19,396,38,396,57c396,703,3,722,3,741v,19,393,48,393,57c396,807,198,802,,798e" filled="f" strokeweight="1.5pt">
              <v:path arrowok="t"/>
            </v:shape>
            <v:rect id="_x0000_s1416" style="position:absolute;left:5577;top:11801;width:1728;height:333" strokeweight="1.5pt"/>
            <v:line id="_x0000_s1417" style="position:absolute" from="4614,12029" to="5811,12371">
              <v:stroke endarrow="block"/>
            </v:line>
            <v:line id="_x0000_s1418" style="position:absolute" from="4614,12029" to="6759,12371">
              <v:stroke endarrow="block"/>
            </v:line>
            <v:line id="_x0000_s1419" style="position:absolute" from="4158,12029" to="4569,12029"/>
            <v:shape id="_x0000_s1420" type="#_x0000_t202" style="position:absolute;left:4164;top:11687;width:615;height:570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7"/>
                      </w:rPr>
                    </w:pPr>
                    <w:r w:rsidRPr="00EA2DAC">
                      <w:rPr>
                        <w:b/>
                        <w:sz w:val="17"/>
                      </w:rPr>
                      <w:t>15</w:t>
                    </w:r>
                  </w:p>
                </w:txbxContent>
              </v:textbox>
            </v:shape>
            <v:line id="_x0000_s1421" style="position:absolute" from="5241,11004" to="6084,11801">
              <v:stroke endarrow="block"/>
            </v:line>
            <v:line id="_x0000_s1422" style="position:absolute" from="4785,11004" to="5241,11004"/>
            <v:shape id="_x0000_s1423" type="#_x0000_t202" style="position:absolute;left:4677;top:10661;width:615;height:570" stroked="f">
              <v:fill opacity="0"/>
              <v:textbox inset="1.72872mm,.86436mm,1.72872mm,.86436mm">
                <w:txbxContent>
                  <w:p w:rsidR="00844050" w:rsidRPr="00EA2DAC" w:rsidRDefault="00844050" w:rsidP="00721BC6">
                    <w:pPr>
                      <w:rPr>
                        <w:b/>
                        <w:sz w:val="17"/>
                      </w:rPr>
                    </w:pPr>
                    <w:r w:rsidRPr="00EA2DAC">
                      <w:rPr>
                        <w:b/>
                        <w:sz w:val="17"/>
                      </w:rPr>
                      <w:t>16</w:t>
                    </w:r>
                  </w:p>
                </w:txbxContent>
              </v:textbox>
            </v:shape>
          </v:group>
        </w:pict>
      </w:r>
      <w:r>
        <w:rPr>
          <w:color w:val="000000"/>
          <w:sz w:val="28"/>
        </w:rPr>
        <w:pict>
          <v:shape id="_x0000_i1032" type="#_x0000_t75" style="width:301.5pt;height:404.25pt">
            <v:imagedata r:id="rId12" o:title="" croptop="-65521f" cropbottom="65521f"/>
          </v:shape>
        </w:pict>
      </w:r>
    </w:p>
    <w:p w:rsidR="000A63DE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844050">
        <w:rPr>
          <w:color w:val="000000"/>
          <w:sz w:val="28"/>
        </w:rPr>
        <w:t>6</w:t>
      </w:r>
      <w:r w:rsidR="000A63DE" w:rsidRPr="00844050">
        <w:rPr>
          <w:color w:val="000000"/>
          <w:sz w:val="28"/>
        </w:rPr>
        <w:t>. Узел измерения потерь на изгибе световода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A63DE" w:rsidRPr="00844050">
        <w:rPr>
          <w:color w:val="000000"/>
          <w:sz w:val="28"/>
        </w:rPr>
        <w:t>На верхнем основании крепятся: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о</w:t>
      </w:r>
      <w:r w:rsidR="000A63DE" w:rsidRPr="00844050">
        <w:rPr>
          <w:color w:val="000000"/>
          <w:sz w:val="28"/>
        </w:rPr>
        <w:t>правка фотодиода 2 с фотодиодом и кабелем для подключения его к фотоприемнику;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о</w:t>
      </w:r>
      <w:r w:rsidR="000A63DE" w:rsidRPr="00844050">
        <w:rPr>
          <w:color w:val="000000"/>
          <w:sz w:val="28"/>
        </w:rPr>
        <w:t>правка коннектора исследуемого световода 3, которая вставляется в оправку 2. При этом световой поток из выходного торца исследуемого световода полностью попадает на чувствительную площадку фотодиода. Оправка 3 – съемная. Она используется для стыковки выходного торца световода как с фотодиодом, так и с телекамерой. В последнем случае она вставляется в юстировочное устройство ЮУ2;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0A63DE" w:rsidRPr="00844050">
        <w:rPr>
          <w:color w:val="000000"/>
          <w:sz w:val="28"/>
        </w:rPr>
        <w:t xml:space="preserve">исследуемый световод 4, в качестве которого используется либо одномодовый световода без защитной оболочки (желтый цвет буферного покрытия) с коннекторами типа FC </w:t>
      </w: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U</w:t>
      </w:r>
      <w:r w:rsidR="000A63DE" w:rsidRPr="00844050">
        <w:rPr>
          <w:color w:val="000000"/>
          <w:sz w:val="28"/>
        </w:rPr>
        <w:t>PS, либо многомодовый световод без защитной оболочки (прозрачное буферное покрытие);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н</w:t>
      </w:r>
      <w:r w:rsidR="000A63DE" w:rsidRPr="00844050">
        <w:rPr>
          <w:color w:val="000000"/>
          <w:sz w:val="28"/>
        </w:rPr>
        <w:t>еподвижные стойки 6;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з</w:t>
      </w:r>
      <w:r w:rsidR="000A63DE" w:rsidRPr="00844050">
        <w:rPr>
          <w:color w:val="000000"/>
          <w:sz w:val="28"/>
        </w:rPr>
        <w:t>ажимы 10, в которых крепится исследуемый световод. Он вставляется в прорезь зажима и фиксируется стяжным винтом;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п</w:t>
      </w:r>
      <w:r w:rsidR="000A63DE" w:rsidRPr="00844050">
        <w:rPr>
          <w:color w:val="000000"/>
          <w:sz w:val="28"/>
        </w:rPr>
        <w:t>ружины 11, которые служат для натяжения исследуемого световода.</w:t>
      </w:r>
    </w:p>
    <w:p w:rsidR="00844050" w:rsidRDefault="000A63DE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В верхнем основании прорезана щель, в которой перемещается подвижная стойка 7.</w:t>
      </w:r>
    </w:p>
    <w:p w:rsidR="00844050" w:rsidRDefault="000A63DE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На верхнем основании размещены также скобы для крепления коннекторов световодов и самих световодов. На 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6</w:t>
      </w:r>
      <w:r w:rsidRPr="00844050">
        <w:rPr>
          <w:color w:val="000000"/>
          <w:sz w:val="28"/>
        </w:rPr>
        <w:t xml:space="preserve"> они не показаны.</w:t>
      </w:r>
    </w:p>
    <w:p w:rsidR="00844050" w:rsidRDefault="000A63DE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На нижнем основании 14 крепятся следующие элементы: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м</w:t>
      </w:r>
      <w:r w:rsidR="000A63DE" w:rsidRPr="00844050">
        <w:rPr>
          <w:color w:val="000000"/>
          <w:sz w:val="28"/>
        </w:rPr>
        <w:t>икрометрический винт 9 с узлом крепления его к нижнему основанию 15;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н</w:t>
      </w:r>
      <w:r w:rsidR="000A63DE" w:rsidRPr="00844050">
        <w:rPr>
          <w:color w:val="000000"/>
          <w:sz w:val="28"/>
        </w:rPr>
        <w:t>аправляющие 13, в которых перемещается основание 14 подвижной стойки 7;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п</w:t>
      </w:r>
      <w:r w:rsidR="000A63DE" w:rsidRPr="00844050">
        <w:rPr>
          <w:color w:val="000000"/>
          <w:sz w:val="28"/>
        </w:rPr>
        <w:t>ружины 15 с упором 16 для обеспечения обратного перемещения основания 14.</w:t>
      </w:r>
    </w:p>
    <w:p w:rsidR="00844050" w:rsidRDefault="000A63DE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В состав узла измерения потерь входят также сменные втулки с внешними диаметрами 7 и 9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мм</w:t>
      </w:r>
      <w:r w:rsidRPr="00844050">
        <w:rPr>
          <w:color w:val="000000"/>
          <w:sz w:val="28"/>
        </w:rPr>
        <w:t xml:space="preserve"> (по три втулки соответствующего размера). Их внутренний диаметр – 5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мм</w:t>
      </w:r>
      <w:r w:rsidRPr="00844050">
        <w:rPr>
          <w:color w:val="000000"/>
          <w:sz w:val="28"/>
        </w:rPr>
        <w:t>. Они одеваются на три стойки (две неподвижных и одну подвижную) для изменения радиуса изгиба исследуемого световода.</w:t>
      </w:r>
    </w:p>
    <w:p w:rsidR="00844050" w:rsidRDefault="000A63DE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Исследуемый световод помещается между неподвижными и подвижной стойками (рис.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6</w:t>
      </w:r>
      <w:r w:rsidRPr="00844050">
        <w:rPr>
          <w:color w:val="000000"/>
          <w:sz w:val="28"/>
        </w:rPr>
        <w:t>). Перемещение подвижной стойки с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помощью микрометрического винта изменяет длину изогнутого участка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исследуемого световода. Перемещение подвижной стойки L отмечается по шкале микрометрического винта 9. Диаметр стойки D соответствует значению 5,7,9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мм</w:t>
      </w:r>
      <w:r w:rsidRPr="00844050">
        <w:rPr>
          <w:color w:val="000000"/>
          <w:sz w:val="28"/>
        </w:rPr>
        <w:t xml:space="preserve"> </w:t>
      </w:r>
      <w:r w:rsidR="00844050">
        <w:rPr>
          <w:color w:val="000000"/>
          <w:sz w:val="28"/>
        </w:rPr>
        <w:t>(</w:t>
      </w:r>
      <w:r w:rsidRPr="00844050">
        <w:rPr>
          <w:color w:val="000000"/>
          <w:sz w:val="28"/>
        </w:rPr>
        <w:t>в зависимости от установленных втулок). Расстояние между втулками d=15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мм</w:t>
      </w:r>
      <w:r w:rsidRPr="00844050">
        <w:rPr>
          <w:color w:val="000000"/>
          <w:sz w:val="28"/>
        </w:rPr>
        <w:t>.</w:t>
      </w:r>
    </w:p>
    <w:p w:rsidR="000A63DE" w:rsidRPr="00844050" w:rsidRDefault="000A63DE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Длина изогнутого участка определяется выражением:</w:t>
      </w:r>
    </w:p>
    <w:p w:rsidR="00F01812" w:rsidRPr="00844050" w:rsidRDefault="000A63DE" w:rsidP="0084405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844050">
        <w:rPr>
          <w:b/>
          <w:i/>
          <w:color w:val="000000"/>
          <w:sz w:val="28"/>
          <w:lang w:val="en-US"/>
        </w:rPr>
        <w:t>l</w:t>
      </w:r>
      <w:r w:rsidRPr="00844050">
        <w:rPr>
          <w:color w:val="000000"/>
          <w:sz w:val="28"/>
          <w:lang w:val="en-US"/>
        </w:rPr>
        <w:t xml:space="preserve"> = D*</w:t>
      </w:r>
      <w:r w:rsidR="00844050">
        <w:rPr>
          <w:color w:val="000000"/>
          <w:sz w:val="28"/>
          <w:lang w:val="en-US"/>
        </w:rPr>
        <w:t>(</w:t>
      </w:r>
      <w:r w:rsidRPr="00844050">
        <w:rPr>
          <w:color w:val="000000"/>
          <w:sz w:val="28"/>
          <w:lang w:val="en-US"/>
        </w:rPr>
        <w:t>arcsin((D/(L</w:t>
      </w:r>
      <w:r w:rsidRPr="00844050">
        <w:rPr>
          <w:color w:val="000000"/>
          <w:sz w:val="28"/>
          <w:vertAlign w:val="superscript"/>
          <w:lang w:val="en-US"/>
        </w:rPr>
        <w:t>2</w:t>
      </w:r>
      <w:r w:rsidRPr="00844050">
        <w:rPr>
          <w:color w:val="000000"/>
          <w:sz w:val="28"/>
          <w:lang w:val="en-US"/>
        </w:rPr>
        <w:t xml:space="preserve"> +d</w:t>
      </w:r>
      <w:r w:rsidRPr="00844050">
        <w:rPr>
          <w:color w:val="000000"/>
          <w:sz w:val="28"/>
          <w:vertAlign w:val="superscript"/>
          <w:lang w:val="en-US"/>
        </w:rPr>
        <w:t>2</w:t>
      </w:r>
      <w:r w:rsidRPr="00844050">
        <w:rPr>
          <w:color w:val="000000"/>
          <w:sz w:val="28"/>
          <w:lang w:val="en-US"/>
        </w:rPr>
        <w:t>)</w:t>
      </w:r>
      <w:r w:rsidRPr="00844050">
        <w:rPr>
          <w:color w:val="000000"/>
          <w:sz w:val="28"/>
          <w:vertAlign w:val="superscript"/>
          <w:lang w:val="en-US"/>
        </w:rPr>
        <w:t>1/2</w:t>
      </w:r>
      <w:r w:rsidR="00844050">
        <w:rPr>
          <w:color w:val="000000"/>
          <w:sz w:val="28"/>
          <w:lang w:val="en-US"/>
        </w:rPr>
        <w:t>)</w:t>
      </w:r>
      <w:r w:rsidRPr="00844050">
        <w:rPr>
          <w:color w:val="000000"/>
          <w:sz w:val="28"/>
          <w:lang w:val="en-US"/>
        </w:rPr>
        <w:t xml:space="preserve"> + arct</w:t>
      </w:r>
      <w:r w:rsidR="00844050" w:rsidRPr="00844050">
        <w:rPr>
          <w:color w:val="000000"/>
          <w:sz w:val="28"/>
          <w:lang w:val="en-US"/>
        </w:rPr>
        <w:t>g</w:t>
      </w:r>
      <w:r w:rsidR="00844050">
        <w:rPr>
          <w:color w:val="000000"/>
          <w:sz w:val="28"/>
          <w:lang w:val="en-US"/>
        </w:rPr>
        <w:t xml:space="preserve"> </w:t>
      </w:r>
      <w:r w:rsidR="00844050" w:rsidRPr="00844050">
        <w:rPr>
          <w:color w:val="000000"/>
          <w:sz w:val="28"/>
          <w:lang w:val="en-US"/>
        </w:rPr>
        <w:t>(L/</w:t>
      </w:r>
      <w:r w:rsidRPr="00844050">
        <w:rPr>
          <w:color w:val="000000"/>
          <w:sz w:val="28"/>
          <w:lang w:val="en-US"/>
        </w:rPr>
        <w:t>d)).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844050" w:rsidRDefault="00844050" w:rsidP="00844050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</w:rPr>
      </w:pPr>
    </w:p>
    <w:p w:rsidR="00F33273" w:rsidRPr="00844050" w:rsidRDefault="00844050" w:rsidP="00844050">
      <w:pPr>
        <w:spacing w:line="360" w:lineRule="auto"/>
        <w:ind w:firstLine="709"/>
        <w:jc w:val="both"/>
        <w:rPr>
          <w:b/>
          <w:bCs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br w:type="page"/>
      </w:r>
      <w:r w:rsidRPr="00844050">
        <w:rPr>
          <w:b/>
          <w:bCs/>
          <w:iCs/>
          <w:color w:val="000000"/>
          <w:sz w:val="28"/>
        </w:rPr>
        <w:t xml:space="preserve">1. </w:t>
      </w:r>
      <w:r w:rsidR="00F33273" w:rsidRPr="00844050">
        <w:rPr>
          <w:b/>
          <w:bCs/>
          <w:iCs/>
          <w:color w:val="000000"/>
          <w:sz w:val="28"/>
        </w:rPr>
        <w:t>Качественный анализ модовой структуры</w:t>
      </w:r>
      <w:r w:rsidRPr="00844050">
        <w:rPr>
          <w:b/>
          <w:bCs/>
          <w:iCs/>
          <w:color w:val="000000"/>
          <w:sz w:val="28"/>
        </w:rPr>
        <w:t xml:space="preserve"> </w:t>
      </w:r>
      <w:r w:rsidR="00F33273" w:rsidRPr="00844050">
        <w:rPr>
          <w:b/>
          <w:bCs/>
          <w:iCs/>
          <w:color w:val="000000"/>
          <w:sz w:val="28"/>
        </w:rPr>
        <w:t>волоконных световодов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F33273" w:rsidRPr="00844050" w:rsidRDefault="00F33273" w:rsidP="00844050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</w:rPr>
      </w:pPr>
      <w:r w:rsidRPr="00844050">
        <w:rPr>
          <w:b/>
          <w:bCs/>
          <w:i/>
          <w:iCs/>
          <w:color w:val="000000"/>
          <w:sz w:val="28"/>
        </w:rPr>
        <w:t>Цель работы:</w:t>
      </w:r>
    </w:p>
    <w:p w:rsidR="00CF7475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и</w:t>
      </w:r>
      <w:r w:rsidR="00CF7475" w:rsidRPr="00844050">
        <w:rPr>
          <w:color w:val="000000"/>
          <w:sz w:val="28"/>
        </w:rPr>
        <w:t>сследовать модовый состав волоконных световодов по распределению интенсивности в их поперечном сечении.</w:t>
      </w:r>
    </w:p>
    <w:p w:rsidR="00844050" w:rsidRDefault="00844050" w:rsidP="00844050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</w:rPr>
      </w:pPr>
    </w:p>
    <w:p w:rsidR="00F33273" w:rsidRPr="00844050" w:rsidRDefault="00F33273" w:rsidP="00844050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844050">
        <w:rPr>
          <w:b/>
          <w:bCs/>
          <w:i/>
          <w:iCs/>
          <w:color w:val="000000"/>
          <w:sz w:val="28"/>
        </w:rPr>
        <w:t>Порядок выполнения работы.</w:t>
      </w:r>
    </w:p>
    <w:p w:rsidR="00F33273" w:rsidRPr="00844050" w:rsidRDefault="00835270" w:rsidP="00844050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844050">
        <w:rPr>
          <w:b/>
          <w:bCs/>
          <w:color w:val="000000"/>
          <w:sz w:val="28"/>
        </w:rPr>
        <w:t>ВНИМАНИЕ</w:t>
      </w:r>
      <w:r w:rsidR="00F33273" w:rsidRPr="00844050">
        <w:rPr>
          <w:b/>
          <w:bCs/>
          <w:color w:val="000000"/>
          <w:sz w:val="28"/>
        </w:rPr>
        <w:t>! Перед каждым использованием в измерениях волоконных шнуров необходимо снять защитные колпачки с их торцов. После окончания работы с волоконным шнуром обязательно установить на его торцы снятые защитные колпачки.</w:t>
      </w:r>
    </w:p>
    <w:p w:rsidR="00835270" w:rsidRPr="00844050" w:rsidRDefault="00835270" w:rsidP="00844050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844050">
        <w:rPr>
          <w:b/>
          <w:bCs/>
          <w:color w:val="000000"/>
          <w:sz w:val="28"/>
        </w:rPr>
        <w:t>ВСЕ ПЕРЕКЛЮЧЕНИЯ СВЕТОВОДОВ ПРОИЗВОДЯТСЯ ПРЕПОДАВАТЕЛЕМ.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В данной лабораторной работе используются следующие элементы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1</w:t>
      </w:r>
      <w:r w:rsidRPr="00844050">
        <w:rPr>
          <w:color w:val="000000"/>
          <w:sz w:val="28"/>
        </w:rPr>
        <w:t xml:space="preserve"> [Общая характеристика установки]):</w:t>
      </w:r>
    </w:p>
    <w:p w:rsidR="00F33273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э</w:t>
      </w:r>
      <w:r w:rsidR="00F33273" w:rsidRPr="00844050">
        <w:rPr>
          <w:color w:val="000000"/>
          <w:sz w:val="28"/>
        </w:rPr>
        <w:t>лектронный блок питания БП «Источник оптического излучения»;</w:t>
      </w:r>
    </w:p>
    <w:p w:rsidR="00F33273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л</w:t>
      </w:r>
      <w:r w:rsidR="00F33273" w:rsidRPr="00844050">
        <w:rPr>
          <w:color w:val="000000"/>
          <w:sz w:val="28"/>
        </w:rPr>
        <w:t>азерный диод ЛД;</w:t>
      </w:r>
    </w:p>
    <w:p w:rsidR="00F33273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ю</w:t>
      </w:r>
      <w:r w:rsidR="00F33273" w:rsidRPr="00844050">
        <w:rPr>
          <w:color w:val="000000"/>
          <w:sz w:val="28"/>
        </w:rPr>
        <w:t>стировочные устройства ЮУ1 и ЮУ2;</w:t>
      </w:r>
    </w:p>
    <w:p w:rsidR="00F33273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м</w:t>
      </w:r>
      <w:r w:rsidR="00F33273" w:rsidRPr="00844050">
        <w:rPr>
          <w:color w:val="000000"/>
          <w:sz w:val="28"/>
        </w:rPr>
        <w:t>ногомодовый и одномодовый волоконный световод ВС;</w:t>
      </w:r>
    </w:p>
    <w:p w:rsidR="00F33273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т</w:t>
      </w:r>
      <w:r w:rsidR="00F33273" w:rsidRPr="00844050">
        <w:rPr>
          <w:color w:val="000000"/>
          <w:sz w:val="28"/>
        </w:rPr>
        <w:t>елекамера с микрообъективом;</w:t>
      </w:r>
    </w:p>
    <w:p w:rsid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ч</w:t>
      </w:r>
      <w:r w:rsidR="00960492" w:rsidRPr="00844050">
        <w:rPr>
          <w:color w:val="000000"/>
          <w:sz w:val="28"/>
        </w:rPr>
        <w:t>ерно-белый монитор.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1. Закрепить входной торец многомодового (оранжевый цвет защитной оболочки) световода в узел юстировочного устройства ЮУ1, осуществляющий линейное перемещение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). Для этого выполнить следующие операции.</w:t>
      </w:r>
      <w:r w:rsidR="00835270" w:rsidRPr="00844050">
        <w:rPr>
          <w:color w:val="000000"/>
          <w:sz w:val="28"/>
        </w:rPr>
        <w:t xml:space="preserve"> (</w:t>
      </w:r>
      <w:r w:rsidR="00835270" w:rsidRPr="00844050">
        <w:rPr>
          <w:b/>
          <w:color w:val="000000"/>
          <w:sz w:val="28"/>
        </w:rPr>
        <w:t>Пункты 1 и 2 выполняются преподавателем</w:t>
      </w:r>
      <w:r w:rsidR="00835270" w:rsidRPr="00844050">
        <w:rPr>
          <w:color w:val="000000"/>
          <w:sz w:val="28"/>
        </w:rPr>
        <w:t>).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1.1. С помощью микрометрического винта ЛПР1 переместить узел, осуществляющий линейное перемещение, в крайнее правое положение.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1.2. Отвернуть фиксирующий винт ФВ1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) и отсоединить съемную оправку 10.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1.3. Пропустить световод через отверстия в платах 2, 3 и цилиндре 9.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1.4. Закрепить коннектор FC световода в оправке 10, навернув фиксирующий винт коннектора.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1.5. Осторожно, не допуская резких изгибов световода, вставить оправку 10 на установочное место и закрепить ее фиксирующим винтом ФВ1.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2. Закрепить выходной торец световода в узел юстировочного устройства ЮУ2, осуществляющий угловое перемещение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 xml:space="preserve">[Общая </w:t>
      </w:r>
      <w:r w:rsidRPr="00844050">
        <w:rPr>
          <w:color w:val="000000"/>
          <w:sz w:val="28"/>
        </w:rPr>
        <w:t>характеристика установки]). Для этого выполнить следующие операции.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2.1. С помощью микрометрического винта ЛПР2 переместить узел, осуществляющий линейное перемещение, в крайнее правое положение.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2.2. Отвернуть фиксирующий винт ФВ2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) и отсоединить съемную оправку 12.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2.3. Пропустить световод через отверстия в кольцах 5,6,7 и цилиндре 11.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2.4. Закрепить коннектор FC световода в оправке 12, навернув фиксирующий винт коннектора.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2.5. Осторожно, не допуская резких изгибов световода, вставить оправку 12 на установочное место и закрепить ее фиксирующим винтом ФВ2.</w:t>
      </w:r>
    </w:p>
    <w:p w:rsidR="00F33273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 Установить:</w:t>
      </w:r>
    </w:p>
    <w:p w:rsidR="00F33273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р</w:t>
      </w:r>
      <w:r w:rsidR="00F33273" w:rsidRPr="00844050">
        <w:rPr>
          <w:color w:val="000000"/>
          <w:sz w:val="28"/>
        </w:rPr>
        <w:t xml:space="preserve">учки потенциометров регулировки тока накачки </w:t>
      </w:r>
      <w:r>
        <w:rPr>
          <w:color w:val="000000"/>
          <w:sz w:val="28"/>
        </w:rPr>
        <w:t>«</w:t>
      </w:r>
      <w:r w:rsidRPr="00844050">
        <w:rPr>
          <w:color w:val="000000"/>
          <w:sz w:val="28"/>
        </w:rPr>
        <w:t>г</w:t>
      </w:r>
      <w:r w:rsidR="00F33273" w:rsidRPr="00844050">
        <w:rPr>
          <w:color w:val="000000"/>
          <w:sz w:val="28"/>
        </w:rPr>
        <w:t>рубо</w:t>
      </w:r>
      <w:r>
        <w:rPr>
          <w:color w:val="000000"/>
          <w:sz w:val="28"/>
        </w:rPr>
        <w:t>»</w:t>
      </w:r>
      <w:r w:rsidRPr="00844050">
        <w:rPr>
          <w:color w:val="000000"/>
          <w:sz w:val="28"/>
        </w:rPr>
        <w:t>,</w:t>
      </w:r>
      <w:r w:rsidR="00F33273" w:rsidRPr="0084405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 w:rsidRPr="00844050">
        <w:rPr>
          <w:color w:val="000000"/>
          <w:sz w:val="28"/>
        </w:rPr>
        <w:t>т</w:t>
      </w:r>
      <w:r w:rsidR="00F33273" w:rsidRPr="00844050">
        <w:rPr>
          <w:color w:val="000000"/>
          <w:sz w:val="28"/>
        </w:rPr>
        <w:t>очно</w:t>
      </w:r>
      <w:r>
        <w:rPr>
          <w:color w:val="000000"/>
          <w:sz w:val="28"/>
        </w:rPr>
        <w:t>»</w:t>
      </w:r>
      <w:r w:rsidRPr="00844050">
        <w:rPr>
          <w:color w:val="000000"/>
          <w:sz w:val="28"/>
        </w:rPr>
        <w:t xml:space="preserve"> </w:t>
      </w:r>
      <w:r w:rsidR="00F33273" w:rsidRPr="00844050">
        <w:rPr>
          <w:color w:val="000000"/>
          <w:sz w:val="28"/>
        </w:rPr>
        <w:t>на лицевой панели БПЛ (</w:t>
      </w:r>
      <w:r w:rsidRPr="00844050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844050">
        <w:rPr>
          <w:color w:val="000000"/>
          <w:sz w:val="28"/>
        </w:rPr>
        <w:t>2</w:t>
      </w:r>
      <w:r w:rsidR="00F33273" w:rsidRPr="00844050">
        <w:rPr>
          <w:color w:val="000000"/>
          <w:sz w:val="28"/>
        </w:rPr>
        <w:t>) «Источник оптического излучения» в крайнее положение против часовой стрелки;</w:t>
      </w:r>
    </w:p>
    <w:p w:rsidR="00F33273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к</w:t>
      </w:r>
      <w:r w:rsidR="00F33273" w:rsidRPr="00844050">
        <w:rPr>
          <w:color w:val="000000"/>
          <w:sz w:val="28"/>
        </w:rPr>
        <w:t>нопочный переключатель пределов изменения тока накачки – в положение 60 мА.</w:t>
      </w:r>
    </w:p>
    <w:p w:rsidR="00F33273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с</w:t>
      </w:r>
      <w:r w:rsidR="00F33273" w:rsidRPr="00844050">
        <w:rPr>
          <w:color w:val="000000"/>
          <w:sz w:val="28"/>
        </w:rPr>
        <w:t xml:space="preserve"> помощью соединительного кабеля подключить ЛД (</w:t>
      </w:r>
      <w:r w:rsidRPr="00844050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844050">
        <w:rPr>
          <w:color w:val="000000"/>
          <w:sz w:val="28"/>
        </w:rPr>
        <w:t>1</w:t>
      </w:r>
      <w:r w:rsidR="00F33273" w:rsidRPr="00844050">
        <w:rPr>
          <w:color w:val="000000"/>
          <w:sz w:val="28"/>
        </w:rPr>
        <w:t>) к блоку «Источник оптического излучения». Соединение осуществляется с помощью разъема РС 4 ТВ, блочная часть которого расположена на лицевой панели.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4. Включить тумблер «сеть» на лицевой панели блока «Источник оптического излучения». При этом загорается его подсветка.</w:t>
      </w:r>
    </w:p>
    <w:p w:rsidR="00F33273" w:rsidRPr="00844050" w:rsidRDefault="00F33273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5. Включить питание монитора М и телекамеры ТК (</w:t>
      </w:r>
      <w:r w:rsidR="00844050" w:rsidRPr="00844050">
        <w:rPr>
          <w:b w:val="0"/>
          <w:i w:val="0"/>
          <w:color w:val="000000"/>
          <w:szCs w:val="24"/>
        </w:rPr>
        <w:t>рис.</w:t>
      </w:r>
      <w:r w:rsidR="00844050">
        <w:rPr>
          <w:b w:val="0"/>
          <w:i w:val="0"/>
          <w:color w:val="000000"/>
          <w:szCs w:val="24"/>
        </w:rPr>
        <w:t> </w:t>
      </w:r>
      <w:r w:rsidR="00844050" w:rsidRPr="00844050">
        <w:rPr>
          <w:b w:val="0"/>
          <w:i w:val="0"/>
          <w:color w:val="000000"/>
          <w:szCs w:val="24"/>
        </w:rPr>
        <w:t>1</w:t>
      </w:r>
      <w:r w:rsidRPr="00844050">
        <w:rPr>
          <w:b w:val="0"/>
          <w:i w:val="0"/>
          <w:color w:val="000000"/>
          <w:szCs w:val="24"/>
        </w:rPr>
        <w:t>), нажав кнопочный переключатель на лицевой панели монитора. При этом после его прогрева наблюдается слабое свечение экрана монитора.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 xml:space="preserve">6. С помощью потенциометров </w:t>
      </w:r>
      <w:r w:rsidR="00844050">
        <w:rPr>
          <w:color w:val="000000"/>
          <w:sz w:val="28"/>
        </w:rPr>
        <w:t>«</w:t>
      </w:r>
      <w:r w:rsidR="00844050" w:rsidRPr="00844050">
        <w:rPr>
          <w:color w:val="000000"/>
          <w:sz w:val="28"/>
        </w:rPr>
        <w:t>г</w:t>
      </w:r>
      <w:r w:rsidRPr="00844050">
        <w:rPr>
          <w:color w:val="000000"/>
          <w:sz w:val="28"/>
        </w:rPr>
        <w:t>рубо</w:t>
      </w:r>
      <w:r w:rsidR="00844050">
        <w:rPr>
          <w:color w:val="000000"/>
          <w:sz w:val="28"/>
        </w:rPr>
        <w:t>»</w:t>
      </w:r>
      <w:r w:rsidR="00844050" w:rsidRPr="00844050">
        <w:rPr>
          <w:color w:val="000000"/>
          <w:sz w:val="28"/>
        </w:rPr>
        <w:t>,</w:t>
      </w:r>
      <w:r w:rsidRPr="00844050">
        <w:rPr>
          <w:color w:val="000000"/>
          <w:sz w:val="28"/>
        </w:rPr>
        <w:t xml:space="preserve"> </w:t>
      </w:r>
      <w:r w:rsidR="00844050">
        <w:rPr>
          <w:color w:val="000000"/>
          <w:sz w:val="28"/>
        </w:rPr>
        <w:t>«</w:t>
      </w:r>
      <w:r w:rsidR="00844050" w:rsidRPr="00844050">
        <w:rPr>
          <w:color w:val="000000"/>
          <w:sz w:val="28"/>
        </w:rPr>
        <w:t>т</w:t>
      </w:r>
      <w:r w:rsidRPr="00844050">
        <w:rPr>
          <w:color w:val="000000"/>
          <w:sz w:val="28"/>
        </w:rPr>
        <w:t>очно</w:t>
      </w:r>
      <w:r w:rsidR="00844050">
        <w:rPr>
          <w:color w:val="000000"/>
          <w:sz w:val="28"/>
        </w:rPr>
        <w:t>»</w:t>
      </w:r>
      <w:r w:rsidR="00844050" w:rsidRPr="00844050">
        <w:rPr>
          <w:color w:val="000000"/>
          <w:sz w:val="28"/>
        </w:rPr>
        <w:t>,</w:t>
      </w:r>
      <w:r w:rsidRPr="00844050">
        <w:rPr>
          <w:color w:val="000000"/>
          <w:sz w:val="28"/>
        </w:rPr>
        <w:t xml:space="preserve"> расположенных на лицевой панели блока «Источник оптического излучения» установить значение тока накачки лазерного диода I</w:t>
      </w:r>
      <w:r w:rsidRPr="00844050">
        <w:rPr>
          <w:color w:val="000000"/>
          <w:sz w:val="28"/>
          <w:vertAlign w:val="subscript"/>
        </w:rPr>
        <w:t>н</w:t>
      </w:r>
      <w:r w:rsidRPr="00844050">
        <w:rPr>
          <w:color w:val="000000"/>
          <w:sz w:val="28"/>
        </w:rPr>
        <w:t>= 15мА. Контроль тока накачки осуществляется по стрелочному прибору на лицевой панели.</w:t>
      </w:r>
    </w:p>
    <w:p w:rsidR="00F33273" w:rsidRPr="00844050" w:rsidRDefault="00F33273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7. Выходной торец световода расположен напротив телекамеры. Оба элемента закреплены во втором юстировочном устройстве ЮУ2 (</w:t>
      </w:r>
      <w:r w:rsidR="00844050" w:rsidRPr="00844050">
        <w:rPr>
          <w:b w:val="0"/>
          <w:i w:val="0"/>
          <w:color w:val="000000"/>
          <w:szCs w:val="24"/>
        </w:rPr>
        <w:t>рис.</w:t>
      </w:r>
      <w:r w:rsidR="00844050">
        <w:rPr>
          <w:b w:val="0"/>
          <w:i w:val="0"/>
          <w:color w:val="000000"/>
          <w:szCs w:val="24"/>
        </w:rPr>
        <w:t> </w:t>
      </w:r>
      <w:r w:rsidR="00844050" w:rsidRPr="00844050">
        <w:rPr>
          <w:b w:val="0"/>
          <w:i w:val="0"/>
          <w:color w:val="000000"/>
          <w:szCs w:val="24"/>
        </w:rPr>
        <w:t>5</w:t>
      </w:r>
      <w:r w:rsidRPr="00844050">
        <w:rPr>
          <w:b w:val="0"/>
          <w:i w:val="0"/>
          <w:color w:val="000000"/>
          <w:szCs w:val="24"/>
        </w:rPr>
        <w:t>). Изменяя угловое положение торца световода относительно телекамеры с помощью микрометрических винтов УВ2 и УГ2 и перемещая телекамеру в двух поперечных направлениях с помощью микрометрических винтов ЛП2 и ЛВ2, добиться появления изображения торца световода на экране монитора.</w:t>
      </w:r>
    </w:p>
    <w:p w:rsidR="00F33273" w:rsidRPr="00844050" w:rsidRDefault="00F33273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8. Используемый в данном эксперименте лазерный диод расположен</w:t>
      </w:r>
      <w:r w:rsidR="00844050">
        <w:rPr>
          <w:b w:val="0"/>
          <w:i w:val="0"/>
          <w:color w:val="000000"/>
          <w:szCs w:val="24"/>
        </w:rPr>
        <w:t xml:space="preserve"> </w:t>
      </w:r>
      <w:r w:rsidRPr="00844050">
        <w:rPr>
          <w:b w:val="0"/>
          <w:i w:val="0"/>
          <w:color w:val="000000"/>
          <w:szCs w:val="24"/>
        </w:rPr>
        <w:t>в узле юстировочного устройства ЮУ1, осуществляющем угловое перемещение (</w:t>
      </w:r>
      <w:r w:rsidR="00844050" w:rsidRPr="00844050">
        <w:rPr>
          <w:b w:val="0"/>
          <w:i w:val="0"/>
          <w:color w:val="000000"/>
          <w:szCs w:val="24"/>
        </w:rPr>
        <w:t>рис.</w:t>
      </w:r>
      <w:r w:rsidR="00844050">
        <w:rPr>
          <w:b w:val="0"/>
          <w:i w:val="0"/>
          <w:color w:val="000000"/>
          <w:szCs w:val="24"/>
        </w:rPr>
        <w:t> </w:t>
      </w:r>
      <w:r w:rsidR="00844050" w:rsidRPr="00844050">
        <w:rPr>
          <w:b w:val="0"/>
          <w:i w:val="0"/>
          <w:color w:val="000000"/>
          <w:szCs w:val="24"/>
        </w:rPr>
        <w:t>5</w:t>
      </w:r>
      <w:r w:rsidRPr="00844050">
        <w:rPr>
          <w:b w:val="0"/>
          <w:i w:val="0"/>
          <w:color w:val="000000"/>
          <w:szCs w:val="24"/>
        </w:rPr>
        <w:t>). Необходимо добиться, чтобы его излучение попадало на входной торец волоконного световода, который расположен в этом же юстировочном устройстве (в узле, осуществляющем линейное перемещение). Изменяя угловое положение ЛД относительно торца световода с помощью микрометрических винтов УВ1 и УГ1 и перемещая оправку со входным торцом световода в двух поперечных направлениях относительно ЛД с помощью микрометрических винтов ЛП2 и ЛВ2, добиться появления на выходном торце световода светового пятна, которое наблюдается на экране монитора. Регулировку положения источника и входного торца световода производить методом последовательных приближений, добиваясь максимальной яркости наблюдаемого пятна.</w:t>
      </w:r>
    </w:p>
    <w:p w:rsidR="00F33273" w:rsidRPr="00844050" w:rsidRDefault="00F33273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9. В юстировочном устройстве ЮУ2 предусмотрена возможность продольного перемещения телекамеры относительно торца световода с помощью микрометрического винта ЛПР2. При этом изменяется линейный масштаб изображения, наблюдаемого на экране монитора. Перемещая телекамеру в продольном направлении с помощью микрометрического винта ЛПР2, приближая ее к выходному торцу световода, следует добиться четкого изображения светящегося торца световода на экране монитора. Изображение должно занимать приблизительно половину экрана монитора. Изменяя угловое положение торца световода относительно микрообъектива телекамеры и перемещая телекамеру по двум поперечным направлениям с помощью соответствующих микрометрических винтов, необходимо добиться того, чтобы изображение светящегося пятна находилось в центре экрана монитора и при этом имело бы форму окружности.</w:t>
      </w:r>
    </w:p>
    <w:p w:rsidR="00F33273" w:rsidRPr="00844050" w:rsidRDefault="00F33273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10. При правильном выполнении всех юстировочных операций на экране монитора наблюдается распределение интенсивности в поперечном сечении исследуемого световода. Может оказаться, что яркость изображения черезмерно высока, что затрудняет наблюдение деталей изображения. В этом случае следует уменьшить долю оптической мощности источника излучения, которая вводится в исследуемый световод.</w:t>
      </w:r>
      <w:r w:rsidR="00844050">
        <w:rPr>
          <w:b w:val="0"/>
          <w:i w:val="0"/>
          <w:color w:val="000000"/>
          <w:szCs w:val="24"/>
        </w:rPr>
        <w:t xml:space="preserve"> </w:t>
      </w:r>
      <w:r w:rsidRPr="00844050">
        <w:rPr>
          <w:b w:val="0"/>
          <w:i w:val="0"/>
          <w:color w:val="000000"/>
          <w:szCs w:val="24"/>
        </w:rPr>
        <w:t>Этого можно добиться двумя способами,</w:t>
      </w:r>
    </w:p>
    <w:p w:rsidR="00F33273" w:rsidRPr="00844050" w:rsidRDefault="00F33273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Первый. Сместить входной торец световода относительно ЛД. Смещение может производиться как с помощью микрометрических винтов УВ1, УГ1 (по углу ввода излучения в световод), так и с помощью микрометрических винтов ЛП1, ЛВ1 (линейное смещение торца световода относительно источника). Используя эти возможности добиться появления на экране монитора спекловой структуры</w:t>
      </w:r>
      <w:r w:rsidR="00844050">
        <w:rPr>
          <w:b w:val="0"/>
          <w:i w:val="0"/>
          <w:color w:val="000000"/>
          <w:szCs w:val="24"/>
        </w:rPr>
        <w:t xml:space="preserve"> –</w:t>
      </w:r>
      <w:r w:rsidR="00844050" w:rsidRPr="00844050">
        <w:rPr>
          <w:b w:val="0"/>
          <w:i w:val="0"/>
          <w:color w:val="000000"/>
          <w:szCs w:val="24"/>
        </w:rPr>
        <w:t xml:space="preserve"> </w:t>
      </w:r>
      <w:r w:rsidRPr="00844050">
        <w:rPr>
          <w:b w:val="0"/>
          <w:i w:val="0"/>
          <w:color w:val="000000"/>
          <w:szCs w:val="24"/>
        </w:rPr>
        <w:t>в пределах засвеченной световодом области должны наблюдатся отдельные мелкие светлые пятна, ограниченные темными областями. Положение их нестабильно и подвержено случайным флуктуациям. Это обусловлено когерентностью излучения ЛД.</w:t>
      </w:r>
    </w:p>
    <w:p w:rsidR="00F33273" w:rsidRPr="00844050" w:rsidRDefault="00F33273" w:rsidP="00844050">
      <w:pPr>
        <w:pStyle w:val="aa"/>
        <w:spacing w:line="360" w:lineRule="auto"/>
        <w:ind w:firstLine="709"/>
        <w:jc w:val="both"/>
        <w:rPr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Второй. Повернуть поляризатор вокруг оси так, чтобы оптическая мощность, вводимая в световод, была бы оптимальна для проведения измерений.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 xml:space="preserve">11. После выполнения всех юстиовочных операций, не меняя пределов изменения тока накачки, уменьшить его до нуля установив ручки потенциометров регулировки тока накачки </w:t>
      </w:r>
      <w:r w:rsidR="00844050">
        <w:rPr>
          <w:color w:val="000000"/>
          <w:sz w:val="28"/>
        </w:rPr>
        <w:t>«</w:t>
      </w:r>
      <w:r w:rsidR="00844050" w:rsidRPr="00844050">
        <w:rPr>
          <w:color w:val="000000"/>
          <w:sz w:val="28"/>
        </w:rPr>
        <w:t>г</w:t>
      </w:r>
      <w:r w:rsidRPr="00844050">
        <w:rPr>
          <w:color w:val="000000"/>
          <w:sz w:val="28"/>
        </w:rPr>
        <w:t>рубо</w:t>
      </w:r>
      <w:r w:rsidR="00844050">
        <w:rPr>
          <w:color w:val="000000"/>
          <w:sz w:val="28"/>
        </w:rPr>
        <w:t>»</w:t>
      </w:r>
      <w:r w:rsidR="00844050" w:rsidRPr="00844050">
        <w:rPr>
          <w:color w:val="000000"/>
          <w:sz w:val="28"/>
        </w:rPr>
        <w:t>,</w:t>
      </w:r>
      <w:r w:rsidRPr="00844050">
        <w:rPr>
          <w:color w:val="000000"/>
          <w:sz w:val="28"/>
        </w:rPr>
        <w:t xml:space="preserve"> </w:t>
      </w:r>
      <w:r w:rsidR="00844050">
        <w:rPr>
          <w:color w:val="000000"/>
          <w:sz w:val="28"/>
        </w:rPr>
        <w:t>«</w:t>
      </w:r>
      <w:r w:rsidR="00844050" w:rsidRPr="00844050">
        <w:rPr>
          <w:color w:val="000000"/>
          <w:sz w:val="28"/>
        </w:rPr>
        <w:t>т</w:t>
      </w:r>
      <w:r w:rsidRPr="00844050">
        <w:rPr>
          <w:color w:val="000000"/>
          <w:sz w:val="28"/>
        </w:rPr>
        <w:t>очно</w:t>
      </w:r>
      <w:r w:rsidR="00844050">
        <w:rPr>
          <w:color w:val="000000"/>
          <w:sz w:val="28"/>
        </w:rPr>
        <w:t>»</w:t>
      </w:r>
      <w:r w:rsidR="00844050" w:rsidRP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на лицевой панели электронного блока «Источник оптического излучения» в крайнее положение против часовой стрелки. При этом светящееся пятно на экране монитора исчезнет, так как генерация излучения отсутствует.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12. Плавно увеличивать величину тока накачки с помощью потенциометров «грубо», «точно» и следить за возник</w:t>
      </w:r>
      <w:r w:rsidR="00CF7475" w:rsidRPr="00844050">
        <w:rPr>
          <w:color w:val="000000"/>
          <w:sz w:val="28"/>
        </w:rPr>
        <w:t>новением</w:t>
      </w:r>
      <w:r w:rsidRPr="00844050">
        <w:rPr>
          <w:color w:val="000000"/>
          <w:sz w:val="28"/>
        </w:rPr>
        <w:t xml:space="preserve"> светящегося пятна на экране монитора. При токе накачки I</w:t>
      </w:r>
      <w:r w:rsidRPr="00844050">
        <w:rPr>
          <w:color w:val="000000"/>
          <w:sz w:val="28"/>
          <w:vertAlign w:val="subscript"/>
        </w:rPr>
        <w:t>н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меньшим порогового значения на экране монитора должно наблюдаться светящееся пятно с равномерной засветкой. Картина стабильна, что свидетельствует об отсутствии интерференции между различными модами световода.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13. Дальнейшее увеличение тока накачки должно привести к появлению на экране монитора спекловой структуры</w:t>
      </w:r>
      <w:r w:rsidR="00844050">
        <w:rPr>
          <w:color w:val="000000"/>
          <w:sz w:val="28"/>
        </w:rPr>
        <w:t xml:space="preserve"> –</w:t>
      </w:r>
      <w:r w:rsidR="00844050" w:rsidRP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в пределах засвеченной световодом области должны наблюдатся отдельные мелкие светлые пятна, ограниченные темными областями. Положение их нестабильно и подвержено случайным флуктуациям. Это обусловлено когерентностью излучения ЛД.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14. Зафиксировать значение тока накачки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I</w:t>
      </w:r>
      <w:r w:rsidRPr="00844050">
        <w:rPr>
          <w:color w:val="000000"/>
          <w:sz w:val="28"/>
          <w:vertAlign w:val="subscript"/>
        </w:rPr>
        <w:t>0</w:t>
      </w:r>
      <w:r w:rsidR="00844050">
        <w:rPr>
          <w:color w:val="000000"/>
          <w:sz w:val="28"/>
        </w:rPr>
        <w:t>,</w:t>
      </w:r>
      <w:r w:rsidRPr="00844050">
        <w:rPr>
          <w:color w:val="000000"/>
          <w:sz w:val="28"/>
        </w:rPr>
        <w:t xml:space="preserve"> которое соответствует появлению спекловой структуры излучения из торца световода.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15. Уменьшить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до нуля значение тока накачки I</w:t>
      </w:r>
      <w:r w:rsidRPr="00844050">
        <w:rPr>
          <w:color w:val="000000"/>
          <w:sz w:val="28"/>
          <w:vertAlign w:val="subscript"/>
        </w:rPr>
        <w:t>н</w:t>
      </w:r>
      <w:r w:rsidRPr="00844050">
        <w:rPr>
          <w:color w:val="000000"/>
          <w:sz w:val="28"/>
        </w:rPr>
        <w:t xml:space="preserve"> установив ручки потенциометров регулировки тока накачки </w:t>
      </w:r>
      <w:r w:rsidR="00844050">
        <w:rPr>
          <w:color w:val="000000"/>
          <w:sz w:val="28"/>
        </w:rPr>
        <w:t>«</w:t>
      </w:r>
      <w:r w:rsidR="00844050" w:rsidRPr="00844050">
        <w:rPr>
          <w:color w:val="000000"/>
          <w:sz w:val="28"/>
        </w:rPr>
        <w:t>г</w:t>
      </w:r>
      <w:r w:rsidRPr="00844050">
        <w:rPr>
          <w:color w:val="000000"/>
          <w:sz w:val="28"/>
        </w:rPr>
        <w:t>рубо</w:t>
      </w:r>
      <w:r w:rsidR="00844050">
        <w:rPr>
          <w:color w:val="000000"/>
          <w:sz w:val="28"/>
        </w:rPr>
        <w:t>»</w:t>
      </w:r>
      <w:r w:rsidR="00844050" w:rsidRPr="00844050">
        <w:rPr>
          <w:color w:val="000000"/>
          <w:sz w:val="28"/>
        </w:rPr>
        <w:t>,</w:t>
      </w:r>
      <w:r w:rsidRPr="00844050">
        <w:rPr>
          <w:color w:val="000000"/>
          <w:sz w:val="28"/>
        </w:rPr>
        <w:t xml:space="preserve"> </w:t>
      </w:r>
      <w:r w:rsidR="00844050">
        <w:rPr>
          <w:color w:val="000000"/>
          <w:sz w:val="28"/>
        </w:rPr>
        <w:t>«</w:t>
      </w:r>
      <w:r w:rsidR="00844050" w:rsidRPr="00844050">
        <w:rPr>
          <w:color w:val="000000"/>
          <w:sz w:val="28"/>
        </w:rPr>
        <w:t>т</w:t>
      </w:r>
      <w:r w:rsidRPr="00844050">
        <w:rPr>
          <w:color w:val="000000"/>
          <w:sz w:val="28"/>
        </w:rPr>
        <w:t>очно</w:t>
      </w:r>
      <w:r w:rsidR="00844050">
        <w:rPr>
          <w:color w:val="000000"/>
          <w:sz w:val="28"/>
        </w:rPr>
        <w:t>»</w:t>
      </w:r>
      <w:r w:rsidR="00844050" w:rsidRP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на лицевой панели электронного блока «Источник оптического излучения» в крайнее положение против часовой стрелки. При этом светящееся пятно на экране монитора исчезнет, так как генерация излучения отсутствует.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16. Заменить многомодовый световод на одномодовый. Для этого выполнить следующие операции</w:t>
      </w:r>
      <w:r w:rsidR="00B11901" w:rsidRPr="00844050">
        <w:rPr>
          <w:color w:val="000000"/>
          <w:sz w:val="28"/>
        </w:rPr>
        <w:t xml:space="preserve"> (</w:t>
      </w:r>
      <w:r w:rsidR="00B11901" w:rsidRPr="00844050">
        <w:rPr>
          <w:b/>
          <w:color w:val="000000"/>
          <w:sz w:val="28"/>
        </w:rPr>
        <w:t>Пункты 16 выполняются преподавателем</w:t>
      </w:r>
      <w:r w:rsidR="00B11901" w:rsidRPr="00844050">
        <w:rPr>
          <w:color w:val="000000"/>
          <w:sz w:val="28"/>
        </w:rPr>
        <w:t>)</w:t>
      </w:r>
      <w:r w:rsidRPr="00844050">
        <w:rPr>
          <w:color w:val="000000"/>
          <w:sz w:val="28"/>
        </w:rPr>
        <w:t>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16.1. С помощью микрометрического винта ЛПР1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) переместить узел юстировочного устройства ЮУ1, осуществляющий линейное перемещение, в крайнее правое положение.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16.2. Отвернуть фиксирующий винт ФВ1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) и отсоединить съемную оправку 10 с многомодовым световодом. Извлекать оправку со световодом из юстировочного устройства следует с осторожностью не допуская его резких изгибов.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16.3. Отвернуть коннектор FC входного торца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многомодового световода от оправки 10, открутив фиксирующий винт коннектора. После этого извлечь его из узла юстировочного устройства ЮУ1, осуществляющего линейное перемещение.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16.4. Пропустить одномодовый световод через отверстия в платах 2, 3 и цилиндре 9.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16.5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За</w:t>
      </w:r>
      <w:r w:rsidRPr="00844050">
        <w:rPr>
          <w:color w:val="000000"/>
          <w:sz w:val="28"/>
        </w:rPr>
        <w:t>крепить коннектор FC световода в оправке 10, навернув фиксирующий винт коннектора.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16.6. Осторожно, не допуская резких изгибов световода, вставить оправку 10 на установочное место и закрепить ее фиксирующим винтом ФВ1.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16.7.С помощью микрометрического винта ЛПР2 переместить узел юстировочного устройства ЮУ2, осуществляющий линейное перемещение, в крайнее правое положение.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16.8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От</w:t>
      </w:r>
      <w:r w:rsidRPr="00844050">
        <w:rPr>
          <w:color w:val="000000"/>
          <w:sz w:val="28"/>
        </w:rPr>
        <w:t>вернуть фиксирующий винт ФВ2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) и отсоединить съемную оправку 12 с многомодовым световодом. Извлекать оправку со световодом из юстировочного устройства следует с осторожностью не допуская его резких изгибов.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16.9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От</w:t>
      </w:r>
      <w:r w:rsidRPr="00844050">
        <w:rPr>
          <w:color w:val="000000"/>
          <w:sz w:val="28"/>
        </w:rPr>
        <w:t>вернуть коннектор FC входного торца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многомодового световода от оправки 12, открутив фиксирующий винт коннектора. После этого извлечь его из узла юстировочного устройства ЮУ2, осуществляющего угловое перемещение.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16.10. Пропустить световод через отверстия в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5, 6, 7 и цилиндре 11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16.11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За</w:t>
      </w:r>
      <w:r w:rsidRPr="00844050">
        <w:rPr>
          <w:color w:val="000000"/>
          <w:sz w:val="28"/>
        </w:rPr>
        <w:t>крепить коннектор FC световода в оправке 12, навернув фиксирующий винт коннектора.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16.12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Ос</w:t>
      </w:r>
      <w:r w:rsidRPr="00844050">
        <w:rPr>
          <w:color w:val="000000"/>
          <w:sz w:val="28"/>
        </w:rPr>
        <w:t>торожно, не допуская резких изгибов световода, вставить оправку 12 на установочное место и закрепить ее фиксирующим винтом ФВ2.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17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По</w:t>
      </w:r>
      <w:r w:rsidRPr="00844050">
        <w:rPr>
          <w:color w:val="000000"/>
          <w:sz w:val="28"/>
        </w:rPr>
        <w:t>вторить операции, предусмотренные пунктами 2</w:t>
      </w:r>
      <w:r w:rsidR="00844050">
        <w:rPr>
          <w:color w:val="000000"/>
          <w:sz w:val="28"/>
        </w:rPr>
        <w:t>–</w:t>
      </w:r>
      <w:r w:rsidR="00844050" w:rsidRPr="00844050">
        <w:rPr>
          <w:color w:val="000000"/>
          <w:sz w:val="28"/>
        </w:rPr>
        <w:t>1</w:t>
      </w:r>
      <w:r w:rsidRPr="00844050">
        <w:rPr>
          <w:color w:val="000000"/>
          <w:sz w:val="28"/>
        </w:rPr>
        <w:t>1 данного описания.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18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Пл</w:t>
      </w:r>
      <w:r w:rsidRPr="00844050">
        <w:rPr>
          <w:color w:val="000000"/>
          <w:sz w:val="28"/>
        </w:rPr>
        <w:t>авно увеличивать величину тока накачки с помощью потенциометров «грубо», «точно» на лицевой панели электронного блока «Источник оптического излучения» и следить за возникающим светящимся пятном на экране монитора. При токе накачки I</w:t>
      </w:r>
      <w:r w:rsidRPr="00844050">
        <w:rPr>
          <w:color w:val="000000"/>
          <w:sz w:val="28"/>
          <w:vertAlign w:val="subscript"/>
        </w:rPr>
        <w:t>н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меньшим порогового значения, определенного ранее при выполнении предыдущих лабораторных работ, на экране монитора должно наблюдаться светящееся пятно с равномерной засветкой. Дальнейшее увеличение тока накачки приводит к тому, что проявляется модовая структура исследуемого световода. Размеры поперечного сечения и значения коэффициентов преломления анализируемого световода обеспечивают одномодовый режим на длине волны λ=1,3 мкм. В данном эксперименте используется источник с λ=0,</w:t>
      </w:r>
      <w:r w:rsidR="00844050" w:rsidRPr="00844050">
        <w:rPr>
          <w:color w:val="000000"/>
          <w:sz w:val="28"/>
        </w:rPr>
        <w:t>67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мкм</w:t>
      </w:r>
      <w:r w:rsidRPr="00844050">
        <w:rPr>
          <w:color w:val="000000"/>
          <w:sz w:val="28"/>
        </w:rPr>
        <w:t>. Поэтому световод уже не является одномодовым.</w:t>
      </w:r>
      <w:r w:rsidR="00B11901" w:rsidRPr="00844050">
        <w:rPr>
          <w:color w:val="000000"/>
          <w:sz w:val="28"/>
        </w:rPr>
        <w:t xml:space="preserve"> По картине распределения интенсивности свечения на экране монитора</w:t>
      </w:r>
      <w:r w:rsidRPr="00844050">
        <w:rPr>
          <w:color w:val="000000"/>
          <w:sz w:val="28"/>
        </w:rPr>
        <w:t xml:space="preserve"> </w:t>
      </w:r>
      <w:r w:rsidR="00B11901" w:rsidRPr="00844050">
        <w:rPr>
          <w:color w:val="000000"/>
          <w:sz w:val="28"/>
        </w:rPr>
        <w:t>определить количество мод, распространяющихся по данном световоду</w:t>
      </w:r>
      <w:r w:rsidRPr="00844050">
        <w:rPr>
          <w:color w:val="000000"/>
          <w:sz w:val="28"/>
        </w:rPr>
        <w:t>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19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Пр</w:t>
      </w:r>
      <w:r w:rsidRPr="00844050">
        <w:rPr>
          <w:color w:val="000000"/>
          <w:sz w:val="28"/>
        </w:rPr>
        <w:t>оанализировать распределение интенсивности в поперечном сечении одномодового световода по картине, наблюдаемой на экране монитора. Изменяя угловое положение источника оптического излучения относительно торца входного световода с помощью микрометрических винтов УВ1 и УГ1 юстировочного устройства ЮУ1 проследить за изменением распределения интенсивности в поперечном сечении, наблюдаемом на экране монитора. Зарисовать качественно все возможные картины распределения, которые могут быть получены при изменении положения входного торца световода относительно источника излучения.</w:t>
      </w:r>
    </w:p>
    <w:p w:rsidR="00A92017" w:rsidRPr="00844050" w:rsidRDefault="00A92017" w:rsidP="00844050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</w:rPr>
      </w:pPr>
    </w:p>
    <w:p w:rsidR="00844050" w:rsidRDefault="00844050" w:rsidP="00844050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</w:rPr>
      </w:pPr>
    </w:p>
    <w:p w:rsidR="00AB65A5" w:rsidRPr="00844050" w:rsidRDefault="00844050" w:rsidP="00844050">
      <w:pPr>
        <w:spacing w:line="360" w:lineRule="auto"/>
        <w:ind w:firstLine="709"/>
        <w:jc w:val="both"/>
        <w:rPr>
          <w:b/>
          <w:bCs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br w:type="page"/>
      </w:r>
      <w:r w:rsidR="00F33273" w:rsidRPr="00844050">
        <w:rPr>
          <w:b/>
          <w:bCs/>
          <w:iCs/>
          <w:color w:val="000000"/>
          <w:sz w:val="28"/>
        </w:rPr>
        <w:t>2</w:t>
      </w:r>
      <w:r w:rsidRPr="00844050">
        <w:rPr>
          <w:b/>
          <w:bCs/>
          <w:iCs/>
          <w:color w:val="000000"/>
          <w:sz w:val="28"/>
        </w:rPr>
        <w:t xml:space="preserve">. </w:t>
      </w:r>
      <w:r w:rsidR="00AB65A5" w:rsidRPr="00844050">
        <w:rPr>
          <w:b/>
          <w:bCs/>
          <w:iCs/>
          <w:color w:val="000000"/>
          <w:sz w:val="28"/>
        </w:rPr>
        <w:t>Исследование зависимость степени когерентности излучения ЛД от тока накачки по анализу распределения интенсивности в поперечном сечении волоконного свето</w:t>
      </w:r>
      <w:r w:rsidRPr="00844050">
        <w:rPr>
          <w:b/>
          <w:bCs/>
          <w:iCs/>
          <w:color w:val="000000"/>
          <w:sz w:val="28"/>
        </w:rPr>
        <w:t>вода</w:t>
      </w:r>
    </w:p>
    <w:p w:rsidR="00844050" w:rsidRPr="00844050" w:rsidRDefault="00844050" w:rsidP="00844050">
      <w:pPr>
        <w:spacing w:line="360" w:lineRule="auto"/>
        <w:ind w:firstLine="709"/>
        <w:jc w:val="both"/>
        <w:rPr>
          <w:b/>
          <w:bCs/>
          <w:iCs/>
          <w:color w:val="000000"/>
          <w:sz w:val="28"/>
        </w:rPr>
      </w:pPr>
    </w:p>
    <w:p w:rsidR="00CF7475" w:rsidRPr="00844050" w:rsidRDefault="00CF7475" w:rsidP="00844050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</w:rPr>
      </w:pPr>
      <w:r w:rsidRPr="00844050">
        <w:rPr>
          <w:b/>
          <w:bCs/>
          <w:i/>
          <w:iCs/>
          <w:color w:val="000000"/>
          <w:sz w:val="28"/>
        </w:rPr>
        <w:t>Цель работы:</w:t>
      </w:r>
    </w:p>
    <w:p w:rsidR="00CF7475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и</w:t>
      </w:r>
      <w:r w:rsidR="00CF7475" w:rsidRPr="00844050">
        <w:rPr>
          <w:color w:val="000000"/>
          <w:sz w:val="28"/>
        </w:rPr>
        <w:t>зучить зависимость степени когерентности излучения ЛД от тока накачки по анализу распределения интенсивности в поперечном сечении волоконных световодов, возбуждаемых ЛД;</w:t>
      </w:r>
    </w:p>
    <w:p w:rsidR="00F33273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о</w:t>
      </w:r>
      <w:r w:rsidR="00CF7475" w:rsidRPr="00844050">
        <w:rPr>
          <w:color w:val="000000"/>
          <w:sz w:val="28"/>
        </w:rPr>
        <w:t>пределить причину появления модовых шумов в волоконно-оптической линии связи.</w:t>
      </w:r>
    </w:p>
    <w:p w:rsidR="00CF7475" w:rsidRPr="00844050" w:rsidRDefault="00CF7475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2477B0" w:rsidRPr="00844050" w:rsidRDefault="002477B0" w:rsidP="00844050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844050">
        <w:rPr>
          <w:b/>
          <w:bCs/>
          <w:color w:val="000000"/>
          <w:sz w:val="28"/>
        </w:rPr>
        <w:t>ВНИМАНИЕ! ВСЕ ПЕРЕКЛЮЧЕНИЯ СВЕТОВОДОВ ПРОИЗВОДЯТСЯ ПРЕПОДАВАТЕЛЕМ.</w:t>
      </w:r>
    </w:p>
    <w:p w:rsidR="000C3CAE" w:rsidRPr="00844050" w:rsidRDefault="000C3CAE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В данной лабораторной работе используются следующие элементы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1</w:t>
      </w:r>
      <w:r w:rsidRPr="00844050">
        <w:rPr>
          <w:color w:val="000000"/>
          <w:sz w:val="28"/>
        </w:rPr>
        <w:t xml:space="preserve"> [Общая характеристика установки]):</w:t>
      </w:r>
    </w:p>
    <w:p w:rsidR="000C3CAE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э</w:t>
      </w:r>
      <w:r w:rsidR="000C3CAE" w:rsidRPr="00844050">
        <w:rPr>
          <w:color w:val="000000"/>
          <w:sz w:val="28"/>
        </w:rPr>
        <w:t>лектронный блок питания БП «Источник оптического излучения»;</w:t>
      </w:r>
    </w:p>
    <w:p w:rsidR="000C3CAE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л</w:t>
      </w:r>
      <w:r w:rsidR="000C3CAE" w:rsidRPr="00844050">
        <w:rPr>
          <w:color w:val="000000"/>
          <w:sz w:val="28"/>
        </w:rPr>
        <w:t>азерный диод ЛД;</w:t>
      </w:r>
    </w:p>
    <w:p w:rsidR="000C3CAE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ю</w:t>
      </w:r>
      <w:r w:rsidR="000C3CAE" w:rsidRPr="00844050">
        <w:rPr>
          <w:color w:val="000000"/>
          <w:sz w:val="28"/>
        </w:rPr>
        <w:t>стировочные устройства ЮУ1 и ЮУ2;</w:t>
      </w:r>
    </w:p>
    <w:p w:rsidR="000C3CAE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т</w:t>
      </w:r>
      <w:r w:rsidR="000C3CAE" w:rsidRPr="00844050">
        <w:rPr>
          <w:color w:val="000000"/>
          <w:sz w:val="28"/>
        </w:rPr>
        <w:t>елекамера с микрообъективом;</w:t>
      </w:r>
    </w:p>
    <w:p w:rsidR="000C3CAE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ч</w:t>
      </w:r>
      <w:r w:rsidR="000C3CAE" w:rsidRPr="00844050">
        <w:rPr>
          <w:color w:val="000000"/>
          <w:sz w:val="28"/>
        </w:rPr>
        <w:t>ерно-белый монитор.</w:t>
      </w:r>
    </w:p>
    <w:p w:rsidR="00B6199F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б</w:t>
      </w:r>
      <w:r w:rsidR="00B6199F" w:rsidRPr="00844050">
        <w:rPr>
          <w:color w:val="000000"/>
          <w:sz w:val="28"/>
        </w:rPr>
        <w:t>лок выделения строки;</w:t>
      </w:r>
    </w:p>
    <w:p w:rsidR="004A6554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м</w:t>
      </w:r>
      <w:r w:rsidR="004A6554" w:rsidRPr="00844050">
        <w:rPr>
          <w:color w:val="000000"/>
          <w:sz w:val="28"/>
        </w:rPr>
        <w:t xml:space="preserve">ногомодовый световод (оранжевый цвет защитной оболочки) с коннекторами типа FC </w:t>
      </w:r>
      <w:r>
        <w:rPr>
          <w:color w:val="000000"/>
          <w:sz w:val="28"/>
        </w:rPr>
        <w:t>–</w:t>
      </w:r>
      <w:r w:rsidRPr="00844050">
        <w:rPr>
          <w:color w:val="000000"/>
          <w:sz w:val="28"/>
        </w:rPr>
        <w:t xml:space="preserve"> </w:t>
      </w:r>
      <w:r w:rsidR="004A6554" w:rsidRPr="00844050">
        <w:rPr>
          <w:color w:val="000000"/>
          <w:sz w:val="28"/>
        </w:rPr>
        <w:t>РС;</w:t>
      </w:r>
    </w:p>
    <w:p w:rsidR="004A6554" w:rsidRPr="00844050" w:rsidRDefault="004A6554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b/>
          <w:i/>
          <w:color w:val="000000"/>
          <w:sz w:val="28"/>
        </w:rPr>
        <w:t>Внимание. Волокно с адаптером требует бережного обращения. Запрещается поднимать адаптер за волокно.</w:t>
      </w:r>
    </w:p>
    <w:p w:rsidR="004A6554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о</w:t>
      </w:r>
      <w:r w:rsidR="004A6554" w:rsidRPr="00844050">
        <w:rPr>
          <w:color w:val="000000"/>
          <w:sz w:val="28"/>
        </w:rPr>
        <w:t>сциллограф.</w:t>
      </w:r>
    </w:p>
    <w:p w:rsidR="000C3CAE" w:rsidRPr="00844050" w:rsidRDefault="000C3CAE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 xml:space="preserve">Оценка степени когерентности излучения оптического источника производится по контрасту спекловой структуры, наблюдаемой на торце световода, возбужденного исследуемым источником. Оценка может </w:t>
      </w:r>
      <w:r w:rsidR="00AB65A5" w:rsidRPr="00844050">
        <w:rPr>
          <w:color w:val="000000"/>
          <w:sz w:val="28"/>
        </w:rPr>
        <w:t>производиться</w:t>
      </w:r>
      <w:r w:rsidRPr="00844050">
        <w:rPr>
          <w:color w:val="000000"/>
          <w:sz w:val="28"/>
        </w:rPr>
        <w:t xml:space="preserve"> по анализу картины излучения как из торца одномодового,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так и многомодового световод</w:t>
      </w:r>
      <w:r w:rsidR="00AB65A5" w:rsidRPr="00844050">
        <w:rPr>
          <w:color w:val="000000"/>
          <w:sz w:val="28"/>
        </w:rPr>
        <w:t>ов</w:t>
      </w:r>
      <w:r w:rsidRPr="00844050">
        <w:rPr>
          <w:color w:val="000000"/>
          <w:sz w:val="28"/>
        </w:rPr>
        <w:t>. Для анализа картины излучения используется осциллограф и блок выделения строки. В этом случае осциллограмма, наблюдаемая на его экране, повторяет закон распределения интенсивности в поперечном сечении.</w:t>
      </w:r>
    </w:p>
    <w:p w:rsidR="00EF4607" w:rsidRDefault="00AB65A5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На рис.</w:t>
      </w:r>
      <w:r w:rsidR="000C3CAE" w:rsidRPr="00844050">
        <w:rPr>
          <w:color w:val="000000"/>
          <w:sz w:val="28"/>
        </w:rPr>
        <w:t> </w:t>
      </w:r>
      <w:r w:rsidR="00E5105C" w:rsidRPr="00844050">
        <w:rPr>
          <w:color w:val="000000"/>
          <w:sz w:val="28"/>
        </w:rPr>
        <w:t>7</w:t>
      </w:r>
      <w:r w:rsidRPr="00844050">
        <w:rPr>
          <w:color w:val="000000"/>
          <w:sz w:val="28"/>
        </w:rPr>
        <w:t xml:space="preserve"> показано качественно изображение светящегося торца световода, наблюдаемого на экране монитора и отмечены выделяемые строки изображения. Здесь же приведены соответствующие выделяемым строкам осциллограммы, наблюдаемые на экране осциллографа. Положение выделяемой строки отображается на мониторе </w:t>
      </w:r>
      <w:r w:rsidR="00B6199F" w:rsidRPr="00844050">
        <w:rPr>
          <w:color w:val="000000"/>
          <w:sz w:val="28"/>
        </w:rPr>
        <w:t>светлой</w:t>
      </w:r>
      <w:r w:rsidRPr="00844050">
        <w:rPr>
          <w:color w:val="000000"/>
          <w:sz w:val="28"/>
        </w:rPr>
        <w:t xml:space="preserve"> горизонтальной линией. С помощью кнопок </w:t>
      </w:r>
      <w:r w:rsidRPr="00844050">
        <w:rPr>
          <w:b/>
          <w:color w:val="000000"/>
          <w:sz w:val="28"/>
        </w:rPr>
        <w:t xml:space="preserve">«↑», «↓» </w:t>
      </w:r>
      <w:r w:rsidRPr="00844050">
        <w:rPr>
          <w:color w:val="000000"/>
          <w:sz w:val="28"/>
        </w:rPr>
        <w:t xml:space="preserve">осуществляется передвижение выделяемой строки вверх или вниз по изображению на экране монитора. Кнопка </w:t>
      </w:r>
      <w:r w:rsidRPr="00844050">
        <w:rPr>
          <w:b/>
          <w:color w:val="000000"/>
          <w:sz w:val="28"/>
        </w:rPr>
        <w:t xml:space="preserve">«+» </w:t>
      </w:r>
      <w:r w:rsidRPr="00844050">
        <w:rPr>
          <w:color w:val="000000"/>
          <w:sz w:val="28"/>
        </w:rPr>
        <w:t>устанавливает выделяемую строку в середину изображения. Изменяя положение выделяемой строки, можно просканировать изображение, наблюдаемое на экране монитора, по вертикали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6</w:t>
      </w:r>
      <w:r w:rsidRPr="00844050">
        <w:rPr>
          <w:color w:val="000000"/>
          <w:sz w:val="28"/>
        </w:rPr>
        <w:t>). Качественная оценка степени когерентности излучения лазерного диода ЛД может производится как с помощью одномодового, так и с помощью многомодового световода.</w:t>
      </w:r>
    </w:p>
    <w:p w:rsidR="00233B88" w:rsidRPr="00844050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F33273" w:rsidRPr="00844050" w:rsidRDefault="00DC4DB9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group id="_x0000_s1424" editas="canvas" style="position:absolute;margin-left:27pt;margin-top:.05pt;width:339.3pt;height:218.6pt;z-index:251655680;mso-position-horizontal-relative:char;mso-position-vertical-relative:line" coordorigin="2421,7399" coordsize="8100,5057">
            <o:lock v:ext="edit" aspectratio="t"/>
            <v:shape id="_x0000_s1425" type="#_x0000_t75" style="position:absolute;left:2421;top:7399;width:8100;height:5057" o:preferrelative="f">
              <v:fill o:detectmouseclick="t"/>
              <v:path o:extrusionok="t" o:connecttype="none"/>
              <o:lock v:ext="edit" text="t"/>
            </v:shape>
            <v:rect id="_x0000_s1426" style="position:absolute;left:2961;top:8473;width:3421;height:2700" fillcolor="silver" strokeweight="1.5pt"/>
            <v:oval id="_x0000_s1427" style="position:absolute;left:3861;top:9193;width:1441;height:1440"/>
            <v:line id="_x0000_s1428" style="position:absolute" from="2961,9374" to="6382,9374">
              <v:stroke dashstyle="dash"/>
            </v:line>
            <v:line id="_x0000_s1429" style="position:absolute" from="2961,9912" to="6382,9913">
              <v:stroke dashstyle="dash"/>
            </v:line>
            <v:line id="_x0000_s1430" style="position:absolute" from="7461,8473" to="10161,8474" strokeweight="1.5pt"/>
            <v:line id="_x0000_s1431" style="position:absolute;flip:y" from="6381,8473" to="7461,9373">
              <v:stroke endarrow="block"/>
            </v:line>
            <v:line id="_x0000_s1432" style="position:absolute" from="6381,9913" to="7461,9914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433" type="#_x0000_t19" style="position:absolute;left:7821;top:7573;width:360;height:900;flip:y" coordsize="21589,21600" adj=",-118538" path="wr-21600,,21600,43200,,,21589,20918nfewr-21600,,21600,43200,,,21589,20918l,21600nsxe" strokeweight="2.25pt">
              <v:path o:connectlocs="0,0;21589,20918;0,21600"/>
            </v:shape>
            <v:shape id="_x0000_s1434" type="#_x0000_t19" style="position:absolute;left:8361;top:7573;width:360;height:900;rotation:11386502fd" coordsize="21600,29566" adj=",1418323" path="wr-21600,,21600,43200,,,20077,29566nfewr-21600,,21600,43200,,,20077,29566l,21600nsxe" strokeweight="1.5pt">
              <v:path o:connectlocs="0,0;20077,29566;0,21600"/>
            </v:shape>
            <v:line id="_x0000_s1435" style="position:absolute" from="8181,7573" to="8361,7574" strokeweight="2.25pt"/>
            <v:line id="_x0000_s1436" style="position:absolute" from="7461,9868" to="10161,9869" strokeweight="1.5pt"/>
            <v:shape id="_x0000_s1437" type="#_x0000_t19" style="position:absolute;left:7821;top:8968;width:360;height:900;flip:y" coordsize="21589,21600" adj=",-118538" path="wr-21600,,21600,43200,,,21589,20918nfewr-21600,,21600,43200,,,21589,20918l,21600nsxe" strokeweight="2.25pt">
              <v:path o:connectlocs="0,0;21589,20918;0,21600"/>
            </v:shape>
            <v:shape id="_x0000_s1438" type="#_x0000_t19" style="position:absolute;left:8901;top:8968;width:360;height:900;rotation:11386502fd" coordsize="21600,29566" adj=",1418323" path="wr-21600,,21600,43200,,,20077,29566nfewr-21600,,21600,43200,,,20077,29566l,21600nsxe" strokeweight="1.5pt">
              <v:path o:connectlocs="0,0;20077,29566;0,21600"/>
            </v:shape>
            <v:line id="_x0000_s1439" style="position:absolute" from="8181,8968" to="8901,8969" strokeweight="2.25pt"/>
            <v:line id="_x0000_s1440" style="position:absolute" from="7821,11437" to="10521,11438" strokeweight="1.5pt"/>
            <v:shape id="_x0000_s1441" type="#_x0000_t19" style="position:absolute;left:8181;top:10537;width:360;height:900;flip:y" coordsize="21589,21600" adj=",-118538" path="wr-21600,,21600,43200,,,21589,20918nfewr-21600,,21600,43200,,,21589,20918l,21600nsxe" strokeweight="2.25pt">
              <v:path o:connectlocs="0,0;21589,20918;0,21600"/>
            </v:shape>
            <v:shape id="_x0000_s1442" type="#_x0000_t19" style="position:absolute;left:8721;top:10537;width:360;height:900;rotation:11386502fd" coordsize="21600,29566" adj=",1418323" path="wr-21600,,21600,43200,,,20077,29566nfewr-21600,,21600,43200,,,20077,29566l,21600nsxe" strokeweight="1.5pt">
              <v:path o:connectlocs="0,0;20077,29566;0,21600"/>
            </v:shape>
            <v:line id="_x0000_s1443" style="position:absolute" from="8541,10537" to="8721,10538" strokeweight="2.25pt"/>
            <v:line id="_x0000_s1444" style="position:absolute" from="2961,10363" to="6381,10364">
              <v:stroke dashstyle="dash"/>
            </v:line>
            <v:line id="_x0000_s1445" style="position:absolute" from="6381,10363" to="7821,11409">
              <v:stroke endarrow="block"/>
            </v:line>
            <v:shape id="_x0000_s1446" type="#_x0000_t202" style="position:absolute;left:2601;top:7399;width:4140;height:697" stroked="f">
              <v:textbox style="mso-next-textbox:#_x0000_s1446" inset="2.13361mm,1.0668mm,2.13361mm,1.0668mm">
                <w:txbxContent>
                  <w:p w:rsidR="00233B88" w:rsidRPr="00233B88" w:rsidRDefault="00844050" w:rsidP="00F33273">
                    <w:pPr>
                      <w:rPr>
                        <w:b/>
                        <w:bCs/>
                        <w:szCs w:val="28"/>
                      </w:rPr>
                    </w:pPr>
                    <w:r w:rsidRPr="00233B88">
                      <w:rPr>
                        <w:b/>
                        <w:bCs/>
                        <w:szCs w:val="28"/>
                      </w:rPr>
                      <w:t>Изображение на мониторе</w:t>
                    </w:r>
                  </w:p>
                </w:txbxContent>
              </v:textbox>
            </v:shape>
            <v:shape id="_x0000_s1447" type="#_x0000_t202" style="position:absolute;left:2961;top:11932;width:7380;height:523" filled="f" stroked="f">
              <v:textbox style="mso-next-textbox:#_x0000_s1447" inset="2.13361mm,1.0668mm,2.13361mm,1.0668mm">
                <w:txbxContent>
                  <w:p w:rsidR="00844050" w:rsidRPr="00233B88" w:rsidRDefault="00844050" w:rsidP="00F33273">
                    <w:pPr>
                      <w:rPr>
                        <w:szCs w:val="28"/>
                      </w:rPr>
                    </w:pPr>
                    <w:r w:rsidRPr="00233B88">
                      <w:rPr>
                        <w:b/>
                        <w:bCs/>
                        <w:szCs w:val="28"/>
                      </w:rPr>
                      <w:t>Выделяемые строки                     Осциллограммы</w:t>
                    </w:r>
                    <w:r w:rsidRPr="00233B88">
                      <w:rPr>
                        <w:szCs w:val="28"/>
                      </w:rPr>
                      <w:t xml:space="preserve">     </w:t>
                    </w:r>
                  </w:p>
                  <w:p w:rsidR="00844050" w:rsidRPr="00233B88" w:rsidRDefault="00844050" w:rsidP="00F33273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line id="_x0000_s1448" style="position:absolute" from="2421,12281" to="5661,12281" strokeweight="1pt"/>
            <v:line id="_x0000_s1449" style="position:absolute;flip:y" from="2421,9317" to="3321,12281">
              <v:stroke endarrow="block"/>
            </v:line>
            <v:line id="_x0000_s1450" style="position:absolute;flip:y" from="2421,9840" to="3501,12281">
              <v:stroke endarrow="block"/>
            </v:line>
            <v:line id="_x0000_s1451" style="position:absolute;flip:y" from="2421,10363" to="3681,12281">
              <v:stroke endarrow="block"/>
            </v:line>
          </v:group>
        </w:pict>
      </w:r>
      <w:r>
        <w:rPr>
          <w:color w:val="000000"/>
          <w:sz w:val="28"/>
        </w:rPr>
        <w:pict>
          <v:shape id="_x0000_i1033" type="#_x0000_t75" style="width:385.5pt;height:222.75pt">
            <v:imagedata r:id="rId13" o:title="" croptop="-65506f" cropbottom="65506f"/>
          </v:shape>
        </w:pict>
      </w:r>
    </w:p>
    <w:p w:rsidR="00233B88" w:rsidRDefault="00606CE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7</w:t>
      </w:r>
      <w:r w:rsidRPr="00844050">
        <w:rPr>
          <w:color w:val="000000"/>
          <w:sz w:val="28"/>
        </w:rPr>
        <w:t>. Качественное изображение светящегося торца световода</w:t>
      </w:r>
    </w:p>
    <w:p w:rsidR="00844050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477B0" w:rsidRPr="00844050">
        <w:rPr>
          <w:color w:val="000000"/>
          <w:sz w:val="28"/>
        </w:rPr>
        <w:t>Тип световода, используемый для измерений, указывается преподавателем</w:t>
      </w:r>
      <w:r w:rsidR="001961AD" w:rsidRPr="00844050">
        <w:rPr>
          <w:color w:val="000000"/>
          <w:sz w:val="28"/>
        </w:rPr>
        <w:t xml:space="preserve"> (многомодовый в оранжевой оболочке)</w:t>
      </w:r>
      <w:r w:rsidR="002477B0" w:rsidRPr="00844050">
        <w:rPr>
          <w:color w:val="000000"/>
          <w:sz w:val="28"/>
        </w:rPr>
        <w:t>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1. После выполнения замены или установки световода необходимо провести юстировочные операции, описанные в пунктах 3</w:t>
      </w:r>
      <w:r w:rsidR="00844050">
        <w:rPr>
          <w:color w:val="000000"/>
          <w:sz w:val="28"/>
        </w:rPr>
        <w:t>–</w:t>
      </w:r>
      <w:r w:rsidR="00844050" w:rsidRPr="00844050">
        <w:rPr>
          <w:color w:val="000000"/>
          <w:sz w:val="28"/>
        </w:rPr>
        <w:t>1</w:t>
      </w:r>
      <w:r w:rsidRPr="00844050">
        <w:rPr>
          <w:color w:val="000000"/>
          <w:sz w:val="28"/>
        </w:rPr>
        <w:t>1 данного раздела.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2. Включить питание осциллографа. Его органы управления установлены в положение, при котором осциллограмма на его экране соответствует одной из строк видеосигнала, наблюдаемого на экране монитора.</w:t>
      </w:r>
      <w:r w:rsidRPr="00844050">
        <w:rPr>
          <w:color w:val="000000"/>
          <w:sz w:val="28"/>
        </w:rPr>
        <w:tab/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3. Измерить степень когерентности следует по контрасту интерференционной картины, наблюдаемой на экране монитора. Она является результатом интерференции отдельных мод световода, каждая из которых попадает на торец, п</w:t>
      </w:r>
      <w:r w:rsidR="00AB65A5" w:rsidRPr="00844050">
        <w:rPr>
          <w:color w:val="000000"/>
          <w:sz w:val="28"/>
        </w:rPr>
        <w:t>р</w:t>
      </w:r>
      <w:r w:rsidRPr="00844050">
        <w:rPr>
          <w:color w:val="000000"/>
          <w:sz w:val="28"/>
        </w:rPr>
        <w:t>ойдя отличный от других путь. Следует помнить, что любая, даже самая незначительная деформация световода, приводит к изменению этого пути, что приводит к изменению результата интерференции. В результате интерференционная картина не остается стабильной. Поэтому при проведении измерений следует стремиться к исключению воздействий на исследуемый световод. Выполнить следующие операции.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 xml:space="preserve">3.1. Установить значение тока накачки лазерного диода равным </w:t>
      </w:r>
      <w:r w:rsidR="001961AD" w:rsidRPr="00844050">
        <w:rPr>
          <w:color w:val="000000"/>
          <w:sz w:val="28"/>
        </w:rPr>
        <w:t>30</w:t>
      </w:r>
      <w:r w:rsidR="00233B88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 xml:space="preserve">мА с помощью потенциометров регулировки тока накачки </w:t>
      </w:r>
      <w:r w:rsidR="00844050">
        <w:rPr>
          <w:color w:val="000000"/>
          <w:sz w:val="28"/>
        </w:rPr>
        <w:t>«</w:t>
      </w:r>
      <w:r w:rsidR="00844050" w:rsidRPr="00844050">
        <w:rPr>
          <w:color w:val="000000"/>
          <w:sz w:val="28"/>
        </w:rPr>
        <w:t>г</w:t>
      </w:r>
      <w:r w:rsidRPr="00844050">
        <w:rPr>
          <w:color w:val="000000"/>
          <w:sz w:val="28"/>
        </w:rPr>
        <w:t>рубо</w:t>
      </w:r>
      <w:r w:rsidR="00844050">
        <w:rPr>
          <w:color w:val="000000"/>
          <w:sz w:val="28"/>
        </w:rPr>
        <w:t>»</w:t>
      </w:r>
      <w:r w:rsidR="00844050" w:rsidRPr="00844050">
        <w:rPr>
          <w:color w:val="000000"/>
          <w:sz w:val="28"/>
        </w:rPr>
        <w:t>,</w:t>
      </w:r>
      <w:r w:rsidRPr="00844050">
        <w:rPr>
          <w:color w:val="000000"/>
          <w:sz w:val="28"/>
        </w:rPr>
        <w:t xml:space="preserve"> </w:t>
      </w:r>
      <w:r w:rsidR="00844050">
        <w:rPr>
          <w:color w:val="000000"/>
          <w:sz w:val="28"/>
        </w:rPr>
        <w:t>«</w:t>
      </w:r>
      <w:r w:rsidR="00844050" w:rsidRPr="00844050">
        <w:rPr>
          <w:color w:val="000000"/>
          <w:sz w:val="28"/>
        </w:rPr>
        <w:t>т</w:t>
      </w:r>
      <w:r w:rsidRPr="00844050">
        <w:rPr>
          <w:color w:val="000000"/>
          <w:sz w:val="28"/>
        </w:rPr>
        <w:t>очно</w:t>
      </w:r>
      <w:r w:rsidR="00844050">
        <w:rPr>
          <w:color w:val="000000"/>
          <w:sz w:val="28"/>
        </w:rPr>
        <w:t>»</w:t>
      </w:r>
      <w:r w:rsidR="00844050" w:rsidRP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на лицевой панели электронного блока «Источник оптического излучения». Контроль тока накачки осуществляется по стрелочному прибору на лицевой панели. При этом его излучение становится заведомо когерентным и на экране монитора должна наблюдат</w:t>
      </w:r>
      <w:r w:rsidR="001961AD" w:rsidRPr="00844050">
        <w:rPr>
          <w:color w:val="000000"/>
          <w:sz w:val="28"/>
        </w:rPr>
        <w:t>ь</w:t>
      </w:r>
      <w:r w:rsidR="00233B88">
        <w:rPr>
          <w:color w:val="000000"/>
          <w:sz w:val="28"/>
        </w:rPr>
        <w:t>ся спекл-картина.</w:t>
      </w:r>
    </w:p>
    <w:p w:rsidR="008C3A7C" w:rsidRPr="00844050" w:rsidRDefault="008C3A7C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3.2. На экране осциллографа при этом должна наблюдат</w:t>
      </w:r>
      <w:r w:rsidR="00AB65A5" w:rsidRPr="00844050">
        <w:rPr>
          <w:color w:val="000000"/>
          <w:sz w:val="28"/>
        </w:rPr>
        <w:t>ь</w:t>
      </w:r>
      <w:r w:rsidRPr="00844050">
        <w:rPr>
          <w:color w:val="000000"/>
          <w:sz w:val="28"/>
        </w:rPr>
        <w:t xml:space="preserve">ся осциллограмма, примерный вид которой показан на 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7,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i/>
          <w:color w:val="000000"/>
          <w:sz w:val="28"/>
        </w:rPr>
        <w:t>а</w:t>
      </w:r>
      <w:r w:rsidRPr="00844050">
        <w:rPr>
          <w:color w:val="000000"/>
          <w:sz w:val="28"/>
        </w:rPr>
        <w:t>. Если наблюдается чрезмерный контраст изображения вид осциллограммы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 xml:space="preserve">будет соответствовать 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7,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i/>
          <w:color w:val="000000"/>
          <w:sz w:val="28"/>
        </w:rPr>
        <w:t>б</w:t>
      </w:r>
      <w:r w:rsidRPr="00844050">
        <w:rPr>
          <w:color w:val="000000"/>
          <w:sz w:val="28"/>
        </w:rPr>
        <w:t>. В этом случае следует уменьшить долю оптической мощности источника излучения, которая вводится в исследуемый световод. Для этого необходимо сместить входной торец световода относительно ЛД2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 xml:space="preserve">). Смещение может производиться как с помощью микрометрических винтов УВ1, УГ1 (по углу ввода излучения в световод), так и с помощью микрометрических винтов ЛП1, ЛВ1 (линейное смещение торца световода относительно источника). Используя эти возможности добиться появления осциллограммы, соответствующей 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7,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i/>
          <w:color w:val="000000"/>
          <w:sz w:val="28"/>
        </w:rPr>
        <w:t>а</w:t>
      </w:r>
      <w:r w:rsidRPr="00844050">
        <w:rPr>
          <w:color w:val="000000"/>
          <w:sz w:val="28"/>
        </w:rPr>
        <w:t>.</w:t>
      </w:r>
    </w:p>
    <w:p w:rsidR="008C3A7C" w:rsidRPr="00844050" w:rsidRDefault="008C3A7C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F33273" w:rsidRPr="00844050" w:rsidRDefault="00DC4DB9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group id="_x0000_s1452" editas="canvas" style="position:absolute;margin-left:0;margin-top:0;width:369.9pt;height:188.75pt;z-index:251656704;mso-position-horizontal-relative:char;mso-position-vertical-relative:line" coordorigin="1707,6649" coordsize="9180,4685">
            <o:lock v:ext="edit" aspectratio="t"/>
            <v:shape id="_x0000_s1453" type="#_x0000_t75" style="position:absolute;left:1707;top:6649;width:9180;height:4685" o:preferrelative="f">
              <v:fill o:detectmouseclick="t"/>
              <v:path o:extrusionok="t" o:connecttype="none"/>
              <o:lock v:ext="edit" text="t"/>
            </v:shape>
            <v:rect id="_x0000_s1454" style="position:absolute;left:1887;top:6829;width:3240;height:3781" strokeweight="1.5pt">
              <v:fill opacity="0"/>
            </v:rect>
            <v:line id="_x0000_s1455" style="position:absolute" from="1887,7369" to="5127,7370" strokeweight=".25pt"/>
            <v:line id="_x0000_s1456" style="position:absolute" from="1887,7909" to="5127,7910" strokeweight=".25pt"/>
            <v:line id="_x0000_s1457" style="position:absolute" from="1887,8449" to="5127,8450"/>
            <v:line id="_x0000_s1458" style="position:absolute" from="1887,8989" to="5127,8990"/>
            <v:line id="_x0000_s1459" style="position:absolute" from="1887,9529" to="5127,9530"/>
            <v:line id="_x0000_s1460" style="position:absolute" from="1887,10068" to="7647,10070" strokeweight="2.25pt"/>
            <v:line id="_x0000_s1461" style="position:absolute" from="2427,6829" to="2429,10610"/>
            <v:line id="_x0000_s1462" style="position:absolute" from="2967,6829" to="2969,10610" strokeweight=".25pt"/>
            <v:line id="_x0000_s1463" style="position:absolute" from="3507,6829" to="3509,10610"/>
            <v:line id="_x0000_s1464" style="position:absolute" from="4047,6829" to="4049,10610" strokeweight=".25pt"/>
            <v:line id="_x0000_s1465" style="position:absolute" from="4587,6829" to="4589,10610"/>
            <v:line id="_x0000_s1466" style="position:absolute" from="5127,6829" to="5128,10610"/>
            <v:rect id="_x0000_s1467" style="position:absolute;left:7467;top:6829;width:3240;height:3781" strokeweight="1.5pt"/>
            <v:line id="_x0000_s1468" style="position:absolute" from="7467,7369" to="10707,7370" strokeweight=".25pt"/>
            <v:line id="_x0000_s1469" style="position:absolute" from="7467,7909" to="10707,7910" strokeweight=".25pt"/>
            <v:line id="_x0000_s1470" style="position:absolute" from="7467,8449" to="10707,8450"/>
            <v:line id="_x0000_s1471" style="position:absolute" from="7467,8989" to="10707,8990"/>
            <v:line id="_x0000_s1472" style="position:absolute" from="7467,9529" to="10707,9530"/>
            <v:line id="_x0000_s1473" style="position:absolute" from="7467,10067" to="10707,10070" strokeweight="2.25pt"/>
            <v:line id="_x0000_s1474" style="position:absolute" from="8006,6829" to="8008,10610"/>
            <v:line id="_x0000_s1475" style="position:absolute" from="8547,6829" to="8550,10610" strokeweight=".25pt"/>
            <v:line id="_x0000_s1476" style="position:absolute" from="9088,6829" to="9089,10610"/>
            <v:line id="_x0000_s1477" style="position:absolute" from="9627,6829" to="9629,10610" strokeweight=".25pt"/>
            <v:line id="_x0000_s1478" style="position:absolute" from="10168,6829" to="10169,10610"/>
            <v:line id="_x0000_s1479" style="position:absolute" from="10707,6829" to="10709,10610"/>
            <v:shape id="_x0000_s1480" style="position:absolute;left:1887;top:6919;width:3240;height:3660" coordsize="3240,3660" path="m,3150c210,2010,420,870,540,630,660,390,630,1770,720,1710,810,1650,990,150,1080,270v90,120,120,2130,180,2160c1320,2460,1350,420,1440,450v90,30,240,2220,360,2160c1920,2550,2010,,2160,90v150,90,360,2550,540,3060c2880,3660,3150,3150,3240,3150e" filled="f" strokeweight="1.75pt">
              <v:path arrowok="t"/>
            </v:shape>
            <v:shape id="_x0000_s1481" type="#_x0000_t19" style="position:absolute;left:7647;top:7369;width:721;height:2699;flip:y" strokeweight="1.5pt"/>
            <v:shape id="_x0000_s1482" type="#_x0000_t19" style="position:absolute;left:9266;top:7369;width:1261;height:2699;flip:x y" strokeweight="1.5pt"/>
            <v:line id="_x0000_s1483" style="position:absolute" from="8368,7369" to="9266,7370" strokeweight="1.5pt"/>
            <v:line id="_x0000_s1484" style="position:absolute" from="4047,7008" to="6747,7009">
              <v:stroke dashstyle="dash"/>
            </v:line>
            <v:line id="_x0000_s1485" style="position:absolute" from="5127,9529" to="5847,9529">
              <v:stroke dashstyle="dash"/>
            </v:line>
            <v:shape id="_x0000_s1486" type="#_x0000_t202" style="position:absolute;left:5666;top:9529;width:901;height:539" stroked="f">
              <v:fill opacity="0"/>
              <v:textbox inset="2.05739mm,1.0287mm,2.05739mm,1.0287mm">
                <w:txbxContent>
                  <w:p w:rsidR="00844050" w:rsidRPr="00233B88" w:rsidRDefault="00844050" w:rsidP="00F33273">
                    <w:pPr>
                      <w:rPr>
                        <w:b/>
                        <w:bCs/>
                        <w:sz w:val="23"/>
                        <w:szCs w:val="28"/>
                        <w:vertAlign w:val="subscript"/>
                      </w:rPr>
                    </w:pPr>
                    <w:r w:rsidRPr="00233B88">
                      <w:rPr>
                        <w:b/>
                        <w:bCs/>
                        <w:sz w:val="23"/>
                        <w:szCs w:val="28"/>
                      </w:rPr>
                      <w:t>Р</w:t>
                    </w:r>
                    <w:r w:rsidRPr="00233B88">
                      <w:rPr>
                        <w:b/>
                        <w:bCs/>
                        <w:sz w:val="23"/>
                        <w:szCs w:val="28"/>
                        <w:vertAlign w:val="subscript"/>
                      </w:rPr>
                      <w:t>min</w:t>
                    </w:r>
                  </w:p>
                </w:txbxContent>
              </v:textbox>
            </v:shape>
            <v:shape id="_x0000_s1487" type="#_x0000_t202" style="position:absolute;left:5667;top:8091;width:903;height:538" stroked="f">
              <v:fill opacity="0"/>
              <v:textbox inset="2.05739mm,1.0287mm,2.05739mm,1.0287mm">
                <w:txbxContent>
                  <w:p w:rsidR="00844050" w:rsidRPr="00233B88" w:rsidRDefault="00844050" w:rsidP="00F33273">
                    <w:pPr>
                      <w:rPr>
                        <w:b/>
                        <w:bCs/>
                        <w:sz w:val="23"/>
                        <w:szCs w:val="28"/>
                        <w:vertAlign w:val="subscript"/>
                      </w:rPr>
                    </w:pPr>
                    <w:r w:rsidRPr="00233B88">
                      <w:rPr>
                        <w:b/>
                        <w:bCs/>
                        <w:sz w:val="23"/>
                        <w:szCs w:val="28"/>
                      </w:rPr>
                      <w:t>Р</w:t>
                    </w:r>
                    <w:r w:rsidRPr="00233B88">
                      <w:rPr>
                        <w:b/>
                        <w:bCs/>
                        <w:sz w:val="23"/>
                        <w:szCs w:val="28"/>
                        <w:vertAlign w:val="subscript"/>
                      </w:rPr>
                      <w:t>max</w:t>
                    </w:r>
                  </w:p>
                </w:txbxContent>
              </v:textbox>
            </v:shape>
            <v:line id="_x0000_s1488" style="position:absolute;flip:y" from="5667,9529" to="5667,10068" strokeweight="1.5pt">
              <v:stroke endarrow="block"/>
            </v:line>
            <v:line id="_x0000_s1489" style="position:absolute;flip:y" from="6567,7009" to="6568,10069" strokeweight="1.5pt">
              <v:stroke endarrow="block"/>
            </v:line>
            <v:shape id="_x0000_s1490" type="#_x0000_t202" style="position:absolute;left:4587;top:10789;width:2886;height:545" stroked="f">
              <v:fill opacity="0"/>
              <v:textbox inset="2.05739mm,1.0287mm,2.05739mm,1.0287mm">
                <w:txbxContent>
                  <w:p w:rsidR="00844050" w:rsidRPr="00233B88" w:rsidRDefault="00844050" w:rsidP="00F33273">
                    <w:pPr>
                      <w:rPr>
                        <w:b/>
                        <w:bCs/>
                        <w:sz w:val="23"/>
                        <w:szCs w:val="28"/>
                      </w:rPr>
                    </w:pPr>
                    <w:r w:rsidRPr="00233B88">
                      <w:rPr>
                        <w:b/>
                        <w:bCs/>
                        <w:sz w:val="23"/>
                        <w:szCs w:val="28"/>
                      </w:rPr>
                      <w:t>Уровень черного</w:t>
                    </w:r>
                  </w:p>
                </w:txbxContent>
              </v:textbox>
            </v:shape>
            <v:line id="_x0000_s1491" style="position:absolute" from="4767,11149" to="7107,11149"/>
            <v:line id="_x0000_s1492" style="position:absolute;flip:x y" from="6747,10069" to="7107,11149">
              <v:stroke endarrow="block"/>
            </v:line>
            <v:shape id="_x0000_s1493" type="#_x0000_t202" style="position:absolute;left:3147;top:10609;width:540;height:540" stroked="f">
              <v:fill opacity="0"/>
              <v:textbox inset="2.05739mm,1.0287mm,2.05739mm,1.0287mm">
                <w:txbxContent>
                  <w:p w:rsidR="00844050" w:rsidRPr="00233B88" w:rsidRDefault="00844050" w:rsidP="00F33273">
                    <w:pPr>
                      <w:rPr>
                        <w:b/>
                        <w:bCs/>
                        <w:sz w:val="23"/>
                        <w:szCs w:val="28"/>
                      </w:rPr>
                    </w:pPr>
                    <w:r w:rsidRPr="00233B88">
                      <w:rPr>
                        <w:b/>
                        <w:bCs/>
                        <w:sz w:val="23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494" type="#_x0000_t202" style="position:absolute;left:8907;top:10609;width:540;height:540" stroked="f">
              <v:fill opacity="0"/>
              <v:textbox inset="2.05739mm,1.0287mm,2.05739mm,1.0287mm">
                <w:txbxContent>
                  <w:p w:rsidR="00844050" w:rsidRPr="00233B88" w:rsidRDefault="00844050" w:rsidP="00F33273">
                    <w:pPr>
                      <w:rPr>
                        <w:b/>
                        <w:bCs/>
                        <w:sz w:val="23"/>
                        <w:szCs w:val="28"/>
                      </w:rPr>
                    </w:pPr>
                    <w:r w:rsidRPr="00233B88">
                      <w:rPr>
                        <w:b/>
                        <w:bCs/>
                        <w:sz w:val="23"/>
                        <w:szCs w:val="28"/>
                      </w:rPr>
                      <w:t>б</w:t>
                    </w:r>
                  </w:p>
                </w:txbxContent>
              </v:textbox>
            </v:shape>
          </v:group>
        </w:pict>
      </w:r>
      <w:r>
        <w:rPr>
          <w:color w:val="000000"/>
          <w:sz w:val="28"/>
        </w:rPr>
        <w:pict>
          <v:shape id="_x0000_i1034" type="#_x0000_t75" style="width:385.5pt;height:194.25pt">
            <v:imagedata r:id="rId14" o:title="" croptop="-65506f" cropbottom="65506f"/>
          </v:shape>
        </w:pict>
      </w:r>
    </w:p>
    <w:p w:rsidR="00606CE3" w:rsidRPr="00844050" w:rsidRDefault="00606CE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8</w:t>
      </w:r>
      <w:r w:rsidRPr="00844050">
        <w:rPr>
          <w:color w:val="000000"/>
          <w:sz w:val="28"/>
        </w:rPr>
        <w:t>. Осциллограммы</w:t>
      </w:r>
    </w:p>
    <w:p w:rsidR="00233B88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606CE3" w:rsidRPr="00844050" w:rsidRDefault="00606CE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Аналогичного результата можно добиться уменьшая уровень оптической мощности с помощью вращения поляризатора на оправке ЛД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4</w:t>
      </w:r>
      <w:r w:rsidRPr="00844050">
        <w:rPr>
          <w:color w:val="000000"/>
          <w:sz w:val="28"/>
        </w:rPr>
        <w:t>).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3.3. Ручкой «VOLTS/DIV», находящейся на лицевой панели осциллографа, установить удобный для измерения вертикальный масштаб изображения. В дальнейших измерениях положение ручки не менять.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3.4. Ручкой «TIME/DIV», находящейся на лицевой панели осциллографа, установить удобный для измерения горизонтальный масштаб изображения.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3.5. Отметить на осциллограмме положение уровня «черного»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8,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i/>
          <w:color w:val="000000"/>
          <w:sz w:val="28"/>
        </w:rPr>
        <w:t>а</w:t>
      </w:r>
      <w:r w:rsidRPr="00844050">
        <w:rPr>
          <w:color w:val="000000"/>
          <w:sz w:val="28"/>
        </w:rPr>
        <w:t xml:space="preserve">) и отсчитать от него уровень, соответствующий минимальной </w:t>
      </w:r>
      <w:r w:rsidR="00AB65A5" w:rsidRPr="00844050">
        <w:rPr>
          <w:color w:val="000000"/>
          <w:sz w:val="28"/>
        </w:rPr>
        <w:t>Р</w:t>
      </w:r>
      <w:r w:rsidRPr="00844050">
        <w:rPr>
          <w:color w:val="000000"/>
          <w:sz w:val="28"/>
          <w:vertAlign w:val="subscript"/>
        </w:rPr>
        <w:t>min</w:t>
      </w:r>
      <w:r w:rsidRPr="00844050">
        <w:rPr>
          <w:color w:val="000000"/>
          <w:sz w:val="28"/>
        </w:rPr>
        <w:t xml:space="preserve"> и максимальной </w:t>
      </w:r>
      <w:r w:rsidR="00AB65A5" w:rsidRPr="00844050">
        <w:rPr>
          <w:color w:val="000000"/>
          <w:sz w:val="28"/>
        </w:rPr>
        <w:t>Р</w:t>
      </w:r>
      <w:r w:rsidRPr="00844050">
        <w:rPr>
          <w:color w:val="000000"/>
          <w:sz w:val="28"/>
          <w:vertAlign w:val="subscript"/>
        </w:rPr>
        <w:t>max</w:t>
      </w:r>
      <w:r w:rsidRPr="00844050">
        <w:rPr>
          <w:color w:val="000000"/>
          <w:sz w:val="28"/>
        </w:rPr>
        <w:t xml:space="preserve"> яркости изображения в пределах светящегося пятна на торце световода. Отсчет проводить в делениях, нанесенных на экран осциллографа. Данные измерений занести в таблицу 1.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Занести значение I</w:t>
      </w:r>
      <w:r w:rsidRPr="00844050">
        <w:rPr>
          <w:color w:val="000000"/>
          <w:sz w:val="28"/>
          <w:vertAlign w:val="subscript"/>
        </w:rPr>
        <w:t>н</w:t>
      </w:r>
      <w:r w:rsidRPr="00844050">
        <w:rPr>
          <w:color w:val="000000"/>
          <w:sz w:val="28"/>
        </w:rPr>
        <w:t xml:space="preserve"> в первую графу таблицы 1.</w:t>
      </w:r>
    </w:p>
    <w:p w:rsidR="00233B88" w:rsidRDefault="00233B88" w:rsidP="00844050">
      <w:pPr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F33273" w:rsidRPr="00233B88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bCs/>
          <w:iCs/>
          <w:color w:val="000000"/>
          <w:sz w:val="28"/>
        </w:rPr>
        <w:t>Таблица 1</w:t>
      </w:r>
      <w:r w:rsidRPr="00844050">
        <w:rPr>
          <w:bCs/>
          <w:i/>
          <w:iCs/>
          <w:color w:val="000000"/>
          <w:sz w:val="28"/>
        </w:rPr>
        <w:t>.</w:t>
      </w:r>
      <w:r w:rsidR="00233B88">
        <w:rPr>
          <w:color w:val="000000"/>
          <w:sz w:val="28"/>
        </w:rPr>
        <w:t xml:space="preserve"> </w:t>
      </w:r>
      <w:r w:rsidRPr="00844050">
        <w:rPr>
          <w:bCs/>
          <w:iCs/>
          <w:color w:val="000000"/>
          <w:sz w:val="28"/>
        </w:rPr>
        <w:t>Измерение степени когерентности лазерного диода</w:t>
      </w:r>
    </w:p>
    <w:tbl>
      <w:tblPr>
        <w:tblW w:w="4639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86"/>
        <w:gridCol w:w="1915"/>
        <w:gridCol w:w="1915"/>
        <w:gridCol w:w="1915"/>
        <w:gridCol w:w="1449"/>
      </w:tblGrid>
      <w:tr w:rsidR="00F33273" w:rsidRPr="00365EFD" w:rsidTr="00365EFD">
        <w:trPr>
          <w:cantSplit/>
        </w:trPr>
        <w:tc>
          <w:tcPr>
            <w:tcW w:w="950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I</w:t>
            </w:r>
            <w:r w:rsidRPr="00365EFD">
              <w:rPr>
                <w:color w:val="000000"/>
                <w:sz w:val="20"/>
                <w:vertAlign w:val="subscript"/>
              </w:rPr>
              <w:t>н</w:t>
            </w:r>
            <w:r w:rsidRPr="00365EFD">
              <w:rPr>
                <w:color w:val="000000"/>
                <w:sz w:val="20"/>
              </w:rPr>
              <w:t xml:space="preserve"> (мА)</w:t>
            </w:r>
          </w:p>
        </w:tc>
        <w:tc>
          <w:tcPr>
            <w:tcW w:w="1078" w:type="pct"/>
            <w:shd w:val="clear" w:color="auto" w:fill="auto"/>
          </w:tcPr>
          <w:p w:rsidR="00F33273" w:rsidRPr="00365EFD" w:rsidRDefault="00AE0E75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30</w:t>
            </w:r>
            <w:r w:rsidR="00F33273" w:rsidRPr="00365EFD">
              <w:rPr>
                <w:color w:val="000000"/>
                <w:sz w:val="20"/>
              </w:rPr>
              <w:t xml:space="preserve"> мА</w:t>
            </w:r>
          </w:p>
        </w:tc>
        <w:tc>
          <w:tcPr>
            <w:tcW w:w="1078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8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33273" w:rsidRPr="00365EFD" w:rsidTr="00365EFD">
        <w:trPr>
          <w:cantSplit/>
        </w:trPr>
        <w:tc>
          <w:tcPr>
            <w:tcW w:w="950" w:type="pct"/>
            <w:shd w:val="clear" w:color="auto" w:fill="auto"/>
          </w:tcPr>
          <w:p w:rsidR="00F33273" w:rsidRPr="00365EFD" w:rsidRDefault="00AB65A5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Р</w:t>
            </w:r>
            <w:r w:rsidR="00F33273" w:rsidRPr="00365EFD">
              <w:rPr>
                <w:color w:val="000000"/>
                <w:sz w:val="20"/>
                <w:vertAlign w:val="subscript"/>
              </w:rPr>
              <w:t>min</w:t>
            </w:r>
            <w:r w:rsidR="00F33273" w:rsidRPr="00365EFD">
              <w:rPr>
                <w:color w:val="000000"/>
                <w:sz w:val="20"/>
              </w:rPr>
              <w:t xml:space="preserve"> (дел)</w:t>
            </w:r>
          </w:p>
        </w:tc>
        <w:tc>
          <w:tcPr>
            <w:tcW w:w="1078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8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8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33273" w:rsidRPr="00365EFD" w:rsidTr="00365EFD">
        <w:trPr>
          <w:cantSplit/>
        </w:trPr>
        <w:tc>
          <w:tcPr>
            <w:tcW w:w="950" w:type="pct"/>
            <w:shd w:val="clear" w:color="auto" w:fill="auto"/>
          </w:tcPr>
          <w:p w:rsidR="00F33273" w:rsidRPr="00365EFD" w:rsidRDefault="00AB65A5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Р</w:t>
            </w:r>
            <w:r w:rsidR="00F33273" w:rsidRPr="00365EFD">
              <w:rPr>
                <w:color w:val="000000"/>
                <w:sz w:val="20"/>
                <w:vertAlign w:val="subscript"/>
              </w:rPr>
              <w:t>mах</w:t>
            </w:r>
            <w:r w:rsidR="00F33273" w:rsidRPr="00365EFD">
              <w:rPr>
                <w:color w:val="000000"/>
                <w:sz w:val="20"/>
              </w:rPr>
              <w:t xml:space="preserve"> (дел)</w:t>
            </w:r>
          </w:p>
        </w:tc>
        <w:tc>
          <w:tcPr>
            <w:tcW w:w="1078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8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8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33273" w:rsidRPr="00365EFD" w:rsidTr="00365EFD">
        <w:trPr>
          <w:cantSplit/>
        </w:trPr>
        <w:tc>
          <w:tcPr>
            <w:tcW w:w="950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γ</w:t>
            </w:r>
          </w:p>
        </w:tc>
        <w:tc>
          <w:tcPr>
            <w:tcW w:w="1078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8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8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pct"/>
            <w:shd w:val="clear" w:color="auto" w:fill="auto"/>
          </w:tcPr>
          <w:p w:rsidR="00F33273" w:rsidRPr="00365EFD" w:rsidRDefault="00F33273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3.6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Из</w:t>
      </w:r>
      <w:r w:rsidRPr="00844050">
        <w:rPr>
          <w:color w:val="000000"/>
          <w:sz w:val="28"/>
        </w:rPr>
        <w:t>менять величину тока накачки в сторону уменьшения с шагом, указанным преподавателем. При каждом фиксированном значении I</w:t>
      </w:r>
      <w:r w:rsidRPr="00844050">
        <w:rPr>
          <w:color w:val="000000"/>
          <w:sz w:val="28"/>
          <w:vertAlign w:val="subscript"/>
        </w:rPr>
        <w:t>н</w:t>
      </w:r>
      <w:r w:rsidRPr="00844050">
        <w:rPr>
          <w:color w:val="000000"/>
          <w:sz w:val="28"/>
        </w:rPr>
        <w:t xml:space="preserve"> определять</w:t>
      </w:r>
      <w:r w:rsidR="00844050">
        <w:rPr>
          <w:color w:val="000000"/>
          <w:sz w:val="28"/>
        </w:rPr>
        <w:t xml:space="preserve"> </w:t>
      </w:r>
      <w:r w:rsidR="00AB65A5" w:rsidRPr="00844050">
        <w:rPr>
          <w:color w:val="000000"/>
          <w:sz w:val="28"/>
        </w:rPr>
        <w:t>Р</w:t>
      </w:r>
      <w:r w:rsidRPr="00844050">
        <w:rPr>
          <w:color w:val="000000"/>
          <w:sz w:val="28"/>
          <w:vertAlign w:val="subscript"/>
        </w:rPr>
        <w:t>min</w:t>
      </w:r>
      <w:r w:rsidRPr="00844050">
        <w:rPr>
          <w:color w:val="000000"/>
          <w:sz w:val="28"/>
        </w:rPr>
        <w:t xml:space="preserve"> и </w:t>
      </w:r>
      <w:r w:rsidR="00AB65A5" w:rsidRPr="00844050">
        <w:rPr>
          <w:color w:val="000000"/>
          <w:sz w:val="28"/>
        </w:rPr>
        <w:t>Р</w:t>
      </w:r>
      <w:r w:rsidRPr="00844050">
        <w:rPr>
          <w:color w:val="000000"/>
          <w:sz w:val="28"/>
          <w:vertAlign w:val="subscript"/>
        </w:rPr>
        <w:t>max</w:t>
      </w:r>
      <w:r w:rsidRPr="00844050">
        <w:rPr>
          <w:color w:val="000000"/>
          <w:sz w:val="28"/>
        </w:rPr>
        <w:t>. Отсчет проводить в делениях, нанесенных на экран осциллографа. Данные измерений занести в таблицу 1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Пр</w:t>
      </w:r>
      <w:r w:rsidRPr="00844050">
        <w:rPr>
          <w:color w:val="000000"/>
          <w:sz w:val="28"/>
        </w:rPr>
        <w:t>и уменьшении тока накачки яркость изображения также уменьшается. При необходимости увеличить яркость изображения за счет увеличения мощности, вводимой в световод. Для этого следует выполнить операции по юстировке, описанные в пункте 14.4.</w:t>
      </w:r>
    </w:p>
    <w:p w:rsid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3.7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По</w:t>
      </w:r>
      <w:r w:rsidRPr="00844050">
        <w:rPr>
          <w:color w:val="000000"/>
          <w:sz w:val="28"/>
        </w:rPr>
        <w:t xml:space="preserve"> данным измерений вычислить величину степени когерентности по формуле:</w:t>
      </w:r>
    </w:p>
    <w:p w:rsidR="00233B88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γ = (</w:t>
      </w:r>
      <w:r w:rsidR="00AB65A5" w:rsidRPr="00844050">
        <w:rPr>
          <w:color w:val="000000"/>
          <w:sz w:val="28"/>
        </w:rPr>
        <w:t>Р</w:t>
      </w:r>
      <w:r w:rsidRPr="00844050">
        <w:rPr>
          <w:color w:val="000000"/>
          <w:sz w:val="28"/>
          <w:vertAlign w:val="subscript"/>
        </w:rPr>
        <w:t>max</w:t>
      </w:r>
      <w:r w:rsidRPr="00844050">
        <w:rPr>
          <w:color w:val="000000"/>
          <w:sz w:val="28"/>
        </w:rPr>
        <w:t xml:space="preserve"> </w:t>
      </w:r>
      <w:r w:rsidR="000C3CAE" w:rsidRPr="00844050">
        <w:rPr>
          <w:color w:val="000000"/>
          <w:sz w:val="28"/>
        </w:rPr>
        <w:t>–</w:t>
      </w:r>
      <w:r w:rsidRPr="00844050">
        <w:rPr>
          <w:color w:val="000000"/>
          <w:sz w:val="28"/>
        </w:rPr>
        <w:t xml:space="preserve"> </w:t>
      </w:r>
      <w:r w:rsidR="00AB65A5" w:rsidRPr="00844050">
        <w:rPr>
          <w:color w:val="000000"/>
          <w:sz w:val="28"/>
        </w:rPr>
        <w:t>Р</w:t>
      </w:r>
      <w:r w:rsidRPr="00844050">
        <w:rPr>
          <w:color w:val="000000"/>
          <w:sz w:val="28"/>
          <w:vertAlign w:val="subscript"/>
        </w:rPr>
        <w:t>min</w:t>
      </w:r>
      <w:r w:rsidR="00844050">
        <w:rPr>
          <w:color w:val="000000"/>
          <w:sz w:val="28"/>
        </w:rPr>
        <w:t>)</w:t>
      </w:r>
      <w:r w:rsidRPr="00844050">
        <w:rPr>
          <w:color w:val="000000"/>
          <w:sz w:val="28"/>
        </w:rPr>
        <w:t>/ (</w:t>
      </w:r>
      <w:r w:rsidR="00AB65A5" w:rsidRPr="00844050">
        <w:rPr>
          <w:color w:val="000000"/>
          <w:sz w:val="28"/>
        </w:rPr>
        <w:t>Р</w:t>
      </w:r>
      <w:r w:rsidRPr="00844050">
        <w:rPr>
          <w:color w:val="000000"/>
          <w:sz w:val="28"/>
          <w:vertAlign w:val="subscript"/>
        </w:rPr>
        <w:t>max</w:t>
      </w:r>
      <w:r w:rsidRPr="00844050">
        <w:rPr>
          <w:color w:val="000000"/>
          <w:sz w:val="28"/>
        </w:rPr>
        <w:t xml:space="preserve"> + </w:t>
      </w:r>
      <w:r w:rsidR="00AB65A5" w:rsidRPr="00844050">
        <w:rPr>
          <w:color w:val="000000"/>
          <w:sz w:val="28"/>
        </w:rPr>
        <w:t>Р</w:t>
      </w:r>
      <w:r w:rsidRPr="00844050">
        <w:rPr>
          <w:color w:val="000000"/>
          <w:sz w:val="28"/>
          <w:vertAlign w:val="subscript"/>
        </w:rPr>
        <w:t>min</w:t>
      </w:r>
      <w:r w:rsidR="00844050">
        <w:rPr>
          <w:color w:val="000000"/>
          <w:sz w:val="28"/>
        </w:rPr>
        <w:t>)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F33273" w:rsidRPr="00844050" w:rsidRDefault="00F3327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и построить зависимость γ(I</w:t>
      </w:r>
      <w:r w:rsidRPr="00844050">
        <w:rPr>
          <w:color w:val="000000"/>
          <w:sz w:val="28"/>
          <w:vertAlign w:val="subscript"/>
        </w:rPr>
        <w:t>н</w:t>
      </w:r>
      <w:r w:rsidRPr="00844050">
        <w:rPr>
          <w:color w:val="000000"/>
          <w:sz w:val="28"/>
        </w:rPr>
        <w:t>).</w:t>
      </w:r>
    </w:p>
    <w:p w:rsidR="00F33273" w:rsidRPr="00844050" w:rsidRDefault="00F33273" w:rsidP="00844050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33B88" w:rsidRDefault="00233B88" w:rsidP="00844050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</w:rPr>
      </w:pPr>
    </w:p>
    <w:p w:rsidR="002D5DF8" w:rsidRPr="00233B88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br w:type="page"/>
      </w:r>
      <w:r w:rsidRPr="00233B88">
        <w:rPr>
          <w:b/>
          <w:bCs/>
          <w:iCs/>
          <w:color w:val="000000"/>
          <w:sz w:val="28"/>
        </w:rPr>
        <w:t xml:space="preserve">3. </w:t>
      </w:r>
      <w:r w:rsidR="002D5DF8" w:rsidRPr="00233B88">
        <w:rPr>
          <w:b/>
          <w:bCs/>
          <w:iCs/>
          <w:color w:val="000000"/>
          <w:sz w:val="28"/>
        </w:rPr>
        <w:t>Экспериментальное определение числовой апертуры волоконных световодов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2D5DF8" w:rsidRPr="00844050" w:rsidRDefault="002D5DF8" w:rsidP="00844050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</w:rPr>
      </w:pPr>
      <w:r w:rsidRPr="00844050">
        <w:rPr>
          <w:b/>
          <w:bCs/>
          <w:i/>
          <w:iCs/>
          <w:color w:val="000000"/>
          <w:sz w:val="28"/>
        </w:rPr>
        <w:t>Цель работы:</w:t>
      </w:r>
    </w:p>
    <w:p w:rsidR="002D5DF8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п</w:t>
      </w:r>
      <w:r w:rsidR="002D5DF8" w:rsidRPr="00844050">
        <w:rPr>
          <w:color w:val="000000"/>
          <w:sz w:val="28"/>
        </w:rPr>
        <w:t>роизвести экспериментальное определение числовой апертуры одномодового и многомодового световода.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</w:rPr>
      </w:pPr>
      <w:r w:rsidRPr="00844050">
        <w:rPr>
          <w:b/>
          <w:bCs/>
          <w:i/>
          <w:iCs/>
          <w:color w:val="000000"/>
          <w:sz w:val="28"/>
        </w:rPr>
        <w:t>Предварительные замечания.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844050">
        <w:rPr>
          <w:b/>
          <w:i/>
          <w:color w:val="000000"/>
          <w:sz w:val="28"/>
        </w:rPr>
        <w:t>При измерении числовой апертуры световодов микрообъектив телекамеры должен быть обязательно снят.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Под числовой апертурой NA волоконного световода понимается синус угла φ, под которым луч света, падающий на его торец, испытывает полное внутреннее отражение на границе раздела сердечник – оболочка. Для ее экспериментального определения исследуется расходимость излучения из торца световода. На 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8</w:t>
      </w:r>
      <w:r w:rsidRPr="00844050">
        <w:rPr>
          <w:color w:val="000000"/>
          <w:sz w:val="28"/>
        </w:rPr>
        <w:t xml:space="preserve"> показан ход крайних лучей, выходящих из торца возбужденного световода. Угол φ, который они составляют с осью световода и определяет значение числовой апертуры NA.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A67CAB" w:rsidRPr="00844050" w:rsidRDefault="00DC4DB9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5" type="#_x0000_t75" style="width:243.75pt;height:222.75pt">
            <v:imagedata r:id="rId15" o:title=""/>
          </v:shape>
        </w:pict>
      </w:r>
    </w:p>
    <w:p w:rsidR="00233B88" w:rsidRDefault="00A67CAB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9</w:t>
      </w:r>
      <w:r w:rsidRPr="00844050">
        <w:rPr>
          <w:color w:val="000000"/>
          <w:sz w:val="28"/>
        </w:rPr>
        <w:t>. Схема</w:t>
      </w:r>
      <w:r w:rsidR="00233B88">
        <w:rPr>
          <w:color w:val="000000"/>
          <w:sz w:val="28"/>
        </w:rPr>
        <w:t xml:space="preserve"> светового конуса на выходе из </w:t>
      </w:r>
      <w:r w:rsidRPr="00844050">
        <w:rPr>
          <w:color w:val="000000"/>
          <w:sz w:val="28"/>
        </w:rPr>
        <w:t>световода (</w:t>
      </w:r>
      <w:r w:rsidRPr="00844050">
        <w:rPr>
          <w:i/>
          <w:color w:val="000000"/>
          <w:sz w:val="28"/>
        </w:rPr>
        <w:t>а</w:t>
      </w:r>
      <w:r w:rsidRPr="00844050">
        <w:rPr>
          <w:color w:val="000000"/>
          <w:sz w:val="28"/>
        </w:rPr>
        <w:t>) и осциллограмма (</w:t>
      </w:r>
      <w:r w:rsidRPr="00844050">
        <w:rPr>
          <w:i/>
          <w:color w:val="000000"/>
          <w:sz w:val="28"/>
        </w:rPr>
        <w:t>б</w:t>
      </w:r>
      <w:r w:rsidRPr="00844050">
        <w:rPr>
          <w:color w:val="000000"/>
          <w:sz w:val="28"/>
        </w:rPr>
        <w:t>)</w:t>
      </w:r>
    </w:p>
    <w:p w:rsidR="002D5DF8" w:rsidRPr="00844050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D5DF8" w:rsidRPr="00844050">
        <w:rPr>
          <w:color w:val="000000"/>
          <w:sz w:val="28"/>
        </w:rPr>
        <w:t>Для измерения числовой апертуры анализируется излучение из торца возбужденного источником ЛД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1</w:t>
      </w:r>
      <w:r w:rsidR="002D5DF8" w:rsidRPr="00844050">
        <w:rPr>
          <w:color w:val="000000"/>
          <w:sz w:val="28"/>
        </w:rPr>
        <w:t>) световода. Выходной торец находится в поле зрения телекамеры и на экране монитора возникает его изображение. Выделение строки изображения</w:t>
      </w:r>
      <w:r w:rsidR="00844050">
        <w:rPr>
          <w:color w:val="000000"/>
          <w:sz w:val="28"/>
        </w:rPr>
        <w:t xml:space="preserve"> </w:t>
      </w:r>
      <w:r w:rsidR="002D5DF8" w:rsidRPr="00844050">
        <w:rPr>
          <w:color w:val="000000"/>
          <w:sz w:val="28"/>
        </w:rPr>
        <w:t>с помощью телевизионного осциллографа (смотри описание к предыдущей лабораторной работе) позволяет анализировать распределение интенсивности в его поперечном сечении.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На 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9</w:t>
      </w:r>
      <w:r w:rsidRPr="00844050">
        <w:rPr>
          <w:color w:val="000000"/>
          <w:sz w:val="28"/>
        </w:rPr>
        <w:t xml:space="preserve"> показан торец световода </w:t>
      </w:r>
      <w:r w:rsidRPr="00844050">
        <w:rPr>
          <w:i/>
          <w:color w:val="000000"/>
          <w:sz w:val="28"/>
        </w:rPr>
        <w:t>С</w:t>
      </w:r>
      <w:r w:rsidRPr="00844050">
        <w:rPr>
          <w:color w:val="000000"/>
          <w:sz w:val="28"/>
        </w:rPr>
        <w:t xml:space="preserve"> и </w:t>
      </w:r>
      <w:r w:rsidR="00591A33" w:rsidRPr="00844050">
        <w:rPr>
          <w:color w:val="000000"/>
          <w:sz w:val="28"/>
        </w:rPr>
        <w:t>образующие</w:t>
      </w:r>
      <w:r w:rsidRPr="00844050">
        <w:rPr>
          <w:color w:val="000000"/>
          <w:sz w:val="28"/>
        </w:rPr>
        <w:t>, ограничивающие световой конус, в котором концентрируется излучение, выходящее из него.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Лучи попадают на матрицу (</w:t>
      </w:r>
      <w:r w:rsidRPr="00844050">
        <w:rPr>
          <w:i/>
          <w:color w:val="000000"/>
          <w:sz w:val="28"/>
        </w:rPr>
        <w:t>М</w:t>
      </w:r>
      <w:r w:rsidRPr="00844050">
        <w:rPr>
          <w:color w:val="000000"/>
          <w:sz w:val="28"/>
        </w:rPr>
        <w:t xml:space="preserve"> на рис.</w:t>
      </w:r>
      <w:r w:rsidR="00591A33" w:rsidRPr="00844050">
        <w:rPr>
          <w:color w:val="000000"/>
          <w:sz w:val="28"/>
        </w:rPr>
        <w:t> </w:t>
      </w:r>
      <w:r w:rsidR="00E5105C" w:rsidRPr="00844050">
        <w:rPr>
          <w:color w:val="000000"/>
          <w:sz w:val="28"/>
        </w:rPr>
        <w:t>9</w:t>
      </w:r>
      <w:r w:rsidRPr="00844050">
        <w:rPr>
          <w:color w:val="000000"/>
          <w:sz w:val="28"/>
        </w:rPr>
        <w:t>) телекамеры, с помощью которой формируется телевизионный сигнал. На 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9</w:t>
      </w:r>
      <w:r w:rsidRPr="00844050">
        <w:rPr>
          <w:color w:val="000000"/>
          <w:sz w:val="28"/>
        </w:rPr>
        <w:t xml:space="preserve"> отмечен диаметр светового пятна </w:t>
      </w:r>
      <w:r w:rsidRPr="00844050">
        <w:rPr>
          <w:i/>
          <w:color w:val="000000"/>
          <w:sz w:val="28"/>
        </w:rPr>
        <w:t>t</w:t>
      </w:r>
      <w:r w:rsidRPr="00844050">
        <w:rPr>
          <w:color w:val="000000"/>
          <w:sz w:val="28"/>
        </w:rPr>
        <w:t xml:space="preserve">, соответствующий излучению из торца световода на расстоянии </w:t>
      </w:r>
      <w:r w:rsidRPr="00844050">
        <w:rPr>
          <w:i/>
          <w:color w:val="000000"/>
          <w:sz w:val="28"/>
        </w:rPr>
        <w:t>F</w:t>
      </w:r>
      <w:r w:rsidRPr="00844050">
        <w:rPr>
          <w:color w:val="000000"/>
          <w:sz w:val="28"/>
        </w:rPr>
        <w:t xml:space="preserve"> от его торца и горизонтальный размер матрицы </w:t>
      </w:r>
      <w:r w:rsidRPr="00844050">
        <w:rPr>
          <w:i/>
          <w:color w:val="000000"/>
          <w:sz w:val="28"/>
        </w:rPr>
        <w:t>T</w:t>
      </w:r>
      <w:r w:rsidRPr="00844050">
        <w:rPr>
          <w:color w:val="000000"/>
          <w:sz w:val="28"/>
        </w:rPr>
        <w:t>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Изображение проекции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 xml:space="preserve">светового конуса на матрицу </w:t>
      </w:r>
      <w:r w:rsidRPr="00844050">
        <w:rPr>
          <w:i/>
          <w:color w:val="000000"/>
          <w:sz w:val="28"/>
        </w:rPr>
        <w:t>М</w:t>
      </w:r>
      <w:r w:rsidRPr="00844050">
        <w:rPr>
          <w:color w:val="000000"/>
          <w:sz w:val="28"/>
        </w:rPr>
        <w:t xml:space="preserve"> наблюдается на экране монитора в виде светлого пятна. С помощью осциллографа и блока выделения строки может быть выделена одна из строк телевизионного сигнала. Примерный вид осциллограммы, соответствующей строке, которая приходится на середину пятна, показан на рис.</w:t>
      </w:r>
      <w:r w:rsidR="00C357FC" w:rsidRPr="00844050">
        <w:rPr>
          <w:color w:val="000000"/>
          <w:sz w:val="28"/>
        </w:rPr>
        <w:t> </w:t>
      </w:r>
      <w:r w:rsidR="00E5105C" w:rsidRPr="00844050">
        <w:rPr>
          <w:color w:val="000000"/>
          <w:sz w:val="28"/>
        </w:rPr>
        <w:t>9</w:t>
      </w:r>
      <w:r w:rsidRPr="00844050">
        <w:rPr>
          <w:color w:val="000000"/>
          <w:sz w:val="28"/>
        </w:rPr>
        <w:t xml:space="preserve">. Диаметру пятна </w:t>
      </w:r>
      <w:r w:rsidR="00C357FC" w:rsidRPr="00844050">
        <w:rPr>
          <w:color w:val="000000"/>
          <w:sz w:val="28"/>
        </w:rPr>
        <w:t xml:space="preserve">на мониторе </w:t>
      </w:r>
      <w:r w:rsidRPr="00844050">
        <w:rPr>
          <w:color w:val="000000"/>
          <w:sz w:val="28"/>
        </w:rPr>
        <w:t xml:space="preserve">соответствует размер </w:t>
      </w:r>
      <w:r w:rsidR="00C357FC" w:rsidRPr="00844050">
        <w:rPr>
          <w:i/>
          <w:color w:val="000000"/>
          <w:sz w:val="28"/>
          <w:lang w:val="en-US"/>
        </w:rPr>
        <w:t>t</w:t>
      </w:r>
      <w:r w:rsidRPr="00844050">
        <w:rPr>
          <w:color w:val="000000"/>
          <w:sz w:val="28"/>
        </w:rPr>
        <w:t>, отмеченный на осциллограмме</w:t>
      </w:r>
      <w:r w:rsidR="00C357FC" w:rsidRPr="00844050">
        <w:rPr>
          <w:color w:val="000000"/>
          <w:sz w:val="28"/>
        </w:rPr>
        <w:t xml:space="preserve">. Длительность </w:t>
      </w:r>
      <w:r w:rsidR="00C357FC" w:rsidRPr="00844050">
        <w:rPr>
          <w:i/>
          <w:color w:val="000000"/>
          <w:sz w:val="28"/>
          <w:lang w:val="en-US"/>
        </w:rPr>
        <w:t>t</w:t>
      </w:r>
      <w:r w:rsidR="00C357FC" w:rsidRPr="00844050">
        <w:rPr>
          <w:color w:val="000000"/>
          <w:sz w:val="28"/>
        </w:rPr>
        <w:t xml:space="preserve"> на осциллограмме производится на половине амплитуды импульса</w:t>
      </w:r>
      <w:r w:rsidRPr="00844050">
        <w:rPr>
          <w:color w:val="000000"/>
          <w:sz w:val="28"/>
        </w:rPr>
        <w:t xml:space="preserve">. Горизонтальному размеру матрицы </w:t>
      </w:r>
      <w:r w:rsidRPr="00844050">
        <w:rPr>
          <w:i/>
          <w:color w:val="000000"/>
          <w:sz w:val="28"/>
        </w:rPr>
        <w:t>D</w:t>
      </w:r>
      <w:r w:rsidRPr="00844050">
        <w:rPr>
          <w:color w:val="000000"/>
          <w:sz w:val="28"/>
        </w:rPr>
        <w:t xml:space="preserve"> соответствует на осциллограмме расстояние между соседними строчными гасящими импульсами </w:t>
      </w:r>
      <w:r w:rsidRPr="00844050">
        <w:rPr>
          <w:i/>
          <w:color w:val="000000"/>
          <w:sz w:val="28"/>
        </w:rPr>
        <w:t>T</w:t>
      </w:r>
      <w:r w:rsidRPr="00844050">
        <w:rPr>
          <w:color w:val="000000"/>
          <w:sz w:val="28"/>
        </w:rPr>
        <w:t xml:space="preserve">. Размер </w:t>
      </w:r>
      <w:r w:rsidRPr="00844050">
        <w:rPr>
          <w:i/>
          <w:color w:val="000000"/>
          <w:sz w:val="28"/>
        </w:rPr>
        <w:t>D</w:t>
      </w:r>
      <w:r w:rsidRPr="00844050">
        <w:rPr>
          <w:color w:val="000000"/>
          <w:sz w:val="28"/>
        </w:rPr>
        <w:t xml:space="preserve"> для используемой в макете телекамеры известен и составляет </w:t>
      </w:r>
      <w:r w:rsidR="00591A33" w:rsidRPr="00844050">
        <w:rPr>
          <w:color w:val="000000"/>
          <w:sz w:val="28"/>
        </w:rPr>
        <w:br/>
      </w:r>
      <w:r w:rsidRPr="00844050">
        <w:rPr>
          <w:i/>
          <w:color w:val="000000"/>
          <w:sz w:val="28"/>
        </w:rPr>
        <w:t>D</w:t>
      </w:r>
      <w:r w:rsidRPr="00844050">
        <w:rPr>
          <w:color w:val="000000"/>
          <w:sz w:val="28"/>
        </w:rPr>
        <w:t xml:space="preserve"> = 6,35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мм</w:t>
      </w:r>
      <w:r w:rsidRPr="00844050">
        <w:rPr>
          <w:color w:val="000000"/>
          <w:sz w:val="28"/>
        </w:rPr>
        <w:t xml:space="preserve">. Поэтому может быть определен реальный размер пятна </w:t>
      </w:r>
      <w:r w:rsidRPr="00844050">
        <w:rPr>
          <w:i/>
          <w:color w:val="000000"/>
          <w:sz w:val="28"/>
        </w:rPr>
        <w:t>D</w:t>
      </w:r>
      <w:r w:rsidRPr="00844050">
        <w:rPr>
          <w:color w:val="000000"/>
          <w:sz w:val="28"/>
        </w:rPr>
        <w:t xml:space="preserve"> путем измерений по осциллограмме величин </w:t>
      </w:r>
      <w:r w:rsidRPr="00844050">
        <w:rPr>
          <w:i/>
          <w:color w:val="000000"/>
          <w:sz w:val="28"/>
        </w:rPr>
        <w:t>t</w:t>
      </w:r>
      <w:r w:rsidRPr="00844050">
        <w:rPr>
          <w:color w:val="000000"/>
          <w:sz w:val="28"/>
        </w:rPr>
        <w:t xml:space="preserve"> и </w:t>
      </w:r>
      <w:r w:rsidRPr="00844050">
        <w:rPr>
          <w:i/>
          <w:color w:val="000000"/>
          <w:sz w:val="28"/>
        </w:rPr>
        <w:t>T</w:t>
      </w:r>
      <w:r w:rsidRPr="00844050">
        <w:rPr>
          <w:color w:val="000000"/>
          <w:sz w:val="28"/>
        </w:rPr>
        <w:t>:</w:t>
      </w:r>
    </w:p>
    <w:p w:rsidR="00233B88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6A4B56" w:rsidRPr="00844050" w:rsidRDefault="00DC4DB9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36" type="#_x0000_t75" style="width:54pt;height:17.25pt">
            <v:imagedata r:id="rId16" o:title=""/>
          </v:shape>
        </w:pict>
      </w:r>
    </w:p>
    <w:p w:rsidR="002D5DF8" w:rsidRPr="00844050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D5DF8" w:rsidRPr="00844050">
        <w:rPr>
          <w:color w:val="000000"/>
          <w:sz w:val="28"/>
        </w:rPr>
        <w:t>Значение числовой апертуры вычисляется из элементарных тригонометрических соображений по измеренному значению расстояния:</w:t>
      </w:r>
    </w:p>
    <w:p w:rsidR="00233B88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1E109A" w:rsidRPr="00844050" w:rsidRDefault="00DC4DB9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037" type="#_x0000_t75" style="width:132.75pt;height:36.75pt">
            <v:imagedata r:id="rId17" o:title=""/>
          </v:shape>
        </w:pict>
      </w:r>
    </w:p>
    <w:p w:rsidR="002B2BC6" w:rsidRPr="00844050" w:rsidRDefault="002B2BC6" w:rsidP="00844050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lang w:val="en-US"/>
        </w:rPr>
      </w:pPr>
    </w:p>
    <w:p w:rsidR="002D5DF8" w:rsidRPr="00844050" w:rsidRDefault="002D5DF8" w:rsidP="00844050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</w:rPr>
      </w:pPr>
      <w:r w:rsidRPr="00844050">
        <w:rPr>
          <w:b/>
          <w:bCs/>
          <w:i/>
          <w:iCs/>
          <w:color w:val="000000"/>
          <w:sz w:val="28"/>
        </w:rPr>
        <w:t>Порядок выполнения работ</w:t>
      </w:r>
      <w:r w:rsidR="00233B88">
        <w:rPr>
          <w:b/>
          <w:bCs/>
          <w:i/>
          <w:iCs/>
          <w:color w:val="000000"/>
          <w:sz w:val="28"/>
        </w:rPr>
        <w:t>ы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2D5DF8" w:rsidRPr="00844050" w:rsidRDefault="002D5DF8" w:rsidP="00844050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844050">
        <w:rPr>
          <w:b/>
          <w:bCs/>
          <w:color w:val="000000"/>
          <w:sz w:val="28"/>
        </w:rPr>
        <w:t>Внимание! Перед каждым использованием в измерениях волоконных шнуров необходимо снять защитные колпачки с их торцов. После окончания работы с волоконным шнуром обязательно установить на его торцы снятые защитные колпачки.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В данной лабораторной работе используются следующие элементы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1</w:t>
      </w:r>
      <w:r w:rsidRPr="00844050">
        <w:rPr>
          <w:color w:val="000000"/>
          <w:sz w:val="28"/>
        </w:rPr>
        <w:t xml:space="preserve"> [Общая характеристика установки]):</w:t>
      </w:r>
    </w:p>
    <w:p w:rsidR="002D5DF8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э</w:t>
      </w:r>
      <w:r w:rsidR="002D5DF8" w:rsidRPr="00844050">
        <w:rPr>
          <w:color w:val="000000"/>
          <w:sz w:val="28"/>
        </w:rPr>
        <w:t>лектронный блок «</w:t>
      </w:r>
      <w:r w:rsidR="002D5DF8" w:rsidRPr="00844050">
        <w:rPr>
          <w:b/>
          <w:bCs/>
          <w:i/>
          <w:iCs/>
          <w:color w:val="000000"/>
          <w:sz w:val="28"/>
        </w:rPr>
        <w:t>Источник оптического излучения»</w:t>
      </w:r>
      <w:r w:rsidR="002D5DF8" w:rsidRPr="00844050">
        <w:rPr>
          <w:color w:val="000000"/>
          <w:sz w:val="28"/>
        </w:rPr>
        <w:t>;</w:t>
      </w:r>
    </w:p>
    <w:p w:rsidR="002D5DF8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л</w:t>
      </w:r>
      <w:r w:rsidR="002D5DF8" w:rsidRPr="00844050">
        <w:rPr>
          <w:color w:val="000000"/>
          <w:sz w:val="28"/>
        </w:rPr>
        <w:t>азерный диод ЛД;</w:t>
      </w:r>
    </w:p>
    <w:p w:rsidR="002D5DF8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ю</w:t>
      </w:r>
      <w:r w:rsidR="002D5DF8" w:rsidRPr="00844050">
        <w:rPr>
          <w:color w:val="000000"/>
          <w:sz w:val="28"/>
        </w:rPr>
        <w:t>стировочные устройства ЮУ1 и ЮУ2;</w:t>
      </w:r>
    </w:p>
    <w:p w:rsidR="002D5DF8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о</w:t>
      </w:r>
      <w:r w:rsidR="002D5DF8" w:rsidRPr="00844050">
        <w:rPr>
          <w:color w:val="000000"/>
          <w:sz w:val="28"/>
        </w:rPr>
        <w:t>дномодовый световод</w:t>
      </w:r>
      <w:r w:rsidR="00143A6A" w:rsidRPr="00844050">
        <w:rPr>
          <w:color w:val="000000"/>
          <w:sz w:val="28"/>
        </w:rPr>
        <w:t xml:space="preserve"> (9/125 мкм)</w:t>
      </w:r>
      <w:r w:rsidR="002D5DF8" w:rsidRPr="00844050">
        <w:rPr>
          <w:color w:val="000000"/>
          <w:sz w:val="28"/>
        </w:rPr>
        <w:t xml:space="preserve"> без защитной оболочки (желтый цвет буферного покрытия) с коннекторами типа FC </w:t>
      </w: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U</w:t>
      </w:r>
      <w:r w:rsidR="002D5DF8" w:rsidRPr="00844050">
        <w:rPr>
          <w:color w:val="000000"/>
          <w:sz w:val="28"/>
        </w:rPr>
        <w:t>PS;</w:t>
      </w:r>
    </w:p>
    <w:p w:rsidR="002D5DF8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м</w:t>
      </w:r>
      <w:r w:rsidR="002D5DF8" w:rsidRPr="00844050">
        <w:rPr>
          <w:color w:val="000000"/>
          <w:sz w:val="28"/>
        </w:rPr>
        <w:t>ногомодовый световод</w:t>
      </w:r>
      <w:r w:rsidR="00143A6A" w:rsidRPr="00844050">
        <w:rPr>
          <w:color w:val="000000"/>
          <w:sz w:val="28"/>
        </w:rPr>
        <w:t xml:space="preserve"> (50/125 мкм)</w:t>
      </w:r>
      <w:r w:rsidR="002D5DF8" w:rsidRPr="00844050">
        <w:rPr>
          <w:color w:val="000000"/>
          <w:sz w:val="28"/>
        </w:rPr>
        <w:t xml:space="preserve"> (оранжевый цвет защитной оболочки) с коннекторами типа FC </w:t>
      </w:r>
      <w:r>
        <w:rPr>
          <w:color w:val="000000"/>
          <w:sz w:val="28"/>
        </w:rPr>
        <w:t>–</w:t>
      </w:r>
      <w:r w:rsidRPr="00844050">
        <w:rPr>
          <w:color w:val="000000"/>
          <w:sz w:val="28"/>
        </w:rPr>
        <w:t xml:space="preserve"> </w:t>
      </w:r>
      <w:r w:rsidR="002D5DF8" w:rsidRPr="00844050">
        <w:rPr>
          <w:color w:val="000000"/>
          <w:sz w:val="28"/>
        </w:rPr>
        <w:t>РС;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b/>
          <w:i/>
          <w:color w:val="000000"/>
          <w:sz w:val="28"/>
        </w:rPr>
        <w:t>Внимание. Волокно с адаптером требует бережного обращения. Запрещается поднимать адаптер за волокно.</w:t>
      </w:r>
    </w:p>
    <w:p w:rsidR="002D5DF8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т</w:t>
      </w:r>
      <w:r w:rsidR="002D5DF8" w:rsidRPr="00844050">
        <w:rPr>
          <w:color w:val="000000"/>
          <w:sz w:val="28"/>
        </w:rPr>
        <w:t>елекамера без микрообъектива;</w:t>
      </w:r>
    </w:p>
    <w:p w:rsidR="002D5DF8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ч</w:t>
      </w:r>
      <w:r w:rsidR="002D5DF8" w:rsidRPr="00844050">
        <w:rPr>
          <w:color w:val="000000"/>
          <w:sz w:val="28"/>
        </w:rPr>
        <w:t>ерно-белый монитор;</w:t>
      </w:r>
    </w:p>
    <w:p w:rsidR="002D5DF8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б</w:t>
      </w:r>
      <w:r w:rsidR="002D5DF8" w:rsidRPr="00844050">
        <w:rPr>
          <w:color w:val="000000"/>
          <w:sz w:val="28"/>
        </w:rPr>
        <w:t>лок выделения строки;</w:t>
      </w:r>
    </w:p>
    <w:p w:rsidR="002D5DF8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844050">
        <w:rPr>
          <w:color w:val="000000"/>
          <w:sz w:val="28"/>
        </w:rPr>
        <w:t>о</w:t>
      </w:r>
      <w:r w:rsidR="002D5DF8" w:rsidRPr="00844050">
        <w:rPr>
          <w:color w:val="000000"/>
          <w:sz w:val="28"/>
        </w:rPr>
        <w:t>сциллограф.</w:t>
      </w:r>
    </w:p>
    <w:p w:rsidR="006351F8" w:rsidRPr="00844050" w:rsidRDefault="006351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b/>
          <w:color w:val="000000"/>
          <w:sz w:val="28"/>
        </w:rPr>
        <w:t>Пункты 1 и 2 выполняются преподавателем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1. Закрепить входной торец многомодового (оранжевый цвет защитной оболочки) световода в узел юстировочного устройства ЮУ1, осуществляющий линейное перемещение (рис.</w:t>
      </w:r>
      <w:r w:rsidR="006351F8" w:rsidRPr="00844050">
        <w:rPr>
          <w:color w:val="000000"/>
          <w:sz w:val="28"/>
        </w:rPr>
        <w:t> </w:t>
      </w:r>
      <w:r w:rsidRPr="00844050">
        <w:rPr>
          <w:color w:val="000000"/>
          <w:sz w:val="28"/>
        </w:rPr>
        <w:t>5). Для этого выполнить следующие операции.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1.1. С помощью микрометрического винта ЛПР1 переместить узел, осуществляющий линейное перемещение, в крайнее правое положение.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1.2. Отвернуть фиксирующий винт ФВ1 (рис.</w:t>
      </w:r>
      <w:r w:rsidR="006351F8" w:rsidRPr="00844050">
        <w:rPr>
          <w:color w:val="000000"/>
          <w:sz w:val="28"/>
        </w:rPr>
        <w:t> </w:t>
      </w:r>
      <w:r w:rsidRPr="00844050">
        <w:rPr>
          <w:color w:val="000000"/>
          <w:sz w:val="28"/>
        </w:rPr>
        <w:t>5) и отсоединить съемную оправку 10.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1.3. Пропустить световод через отверстия в платах 2, 3 и цилиндре 9.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1.4. Закрепить коннектор FC световода в оправке 10, навернув фиксирующий винт коннектора.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1.5. Осторожно, не допуская резких изгибов световода, вставить оправку 10 на установочное место и закрепить ее фиксирующим винтом ФВ1.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2. Закрепить выходной торец световода в узел юстировочного устройства ЮУ2, осуществляющий угловое перемещение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). Для этого выполнить следующие операции.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2.1. С помощью микрометрического винта ЛПР2 переместить узел, осуществляющий линейное перемещение, в крайнее правое положение.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2.2. Отвернуть фиксирующий винт ФВ2 (</w:t>
      </w:r>
      <w:r w:rsidR="00844050" w:rsidRPr="00844050">
        <w:rPr>
          <w:color w:val="000000"/>
          <w:sz w:val="28"/>
        </w:rPr>
        <w:t>рис.</w:t>
      </w:r>
      <w:r w:rsidR="00844050">
        <w:rPr>
          <w:color w:val="000000"/>
          <w:sz w:val="28"/>
        </w:rPr>
        <w:t> </w:t>
      </w:r>
      <w:r w:rsidR="00844050" w:rsidRPr="00844050">
        <w:rPr>
          <w:color w:val="000000"/>
          <w:sz w:val="28"/>
        </w:rPr>
        <w:t>5</w:t>
      </w:r>
      <w:r w:rsidRPr="00844050">
        <w:rPr>
          <w:color w:val="000000"/>
          <w:sz w:val="28"/>
        </w:rPr>
        <w:t>) и отсоединить съемную оправку 12.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2.3. Пропустить световод через отверстия в кольцах 5,6,7 и цилиндре 11.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2.3. Закрепить коннектор FC световода в оправке 12, навернув фиксирующий винт коннектора.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2.5. Осторожно, не допуская резких изгибов световода, вставить оправку 12 на установочное место и закрепить ее фиксирующим винтом ФВ2.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3</w:t>
      </w:r>
      <w:r w:rsidR="00844050" w:rsidRPr="00844050">
        <w:rPr>
          <w:color w:val="000000"/>
          <w:sz w:val="28"/>
        </w:rPr>
        <w:t>.</w:t>
      </w:r>
      <w:r w:rsidR="00844050">
        <w:rPr>
          <w:color w:val="000000"/>
          <w:sz w:val="28"/>
        </w:rPr>
        <w:t xml:space="preserve"> </w:t>
      </w:r>
      <w:r w:rsidR="00844050" w:rsidRPr="00844050">
        <w:rPr>
          <w:color w:val="000000"/>
          <w:sz w:val="28"/>
        </w:rPr>
        <w:t>Ус</w:t>
      </w:r>
      <w:r w:rsidRPr="00844050">
        <w:rPr>
          <w:color w:val="000000"/>
          <w:sz w:val="28"/>
        </w:rPr>
        <w:t>тановить органы управления электронного блока «Источник оптического излучения</w:t>
      </w:r>
      <w:r w:rsidRPr="00844050">
        <w:rPr>
          <w:b/>
          <w:bCs/>
          <w:i/>
          <w:iCs/>
          <w:color w:val="000000"/>
          <w:sz w:val="28"/>
        </w:rPr>
        <w:t>»</w:t>
      </w:r>
      <w:r w:rsidRPr="00844050">
        <w:rPr>
          <w:color w:val="000000"/>
          <w:sz w:val="28"/>
        </w:rPr>
        <w:t xml:space="preserve"> в исходное состояние.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3.1. Ручки потенциометров «Регулировка тока накачки грубо, точно» установить в крайнее положение против часовой стрелки;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3.2. Кнопочный переключатель «Пределы изменения I</w:t>
      </w:r>
      <w:r w:rsidRPr="00844050">
        <w:rPr>
          <w:color w:val="000000"/>
          <w:sz w:val="28"/>
          <w:vertAlign w:val="subscript"/>
        </w:rPr>
        <w:t>н</w:t>
      </w:r>
      <w:r w:rsidRPr="00844050">
        <w:rPr>
          <w:color w:val="000000"/>
          <w:sz w:val="28"/>
        </w:rPr>
        <w:t>» установить в положение 60мА.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3.7. Включить тумблер «сеть» на лицевой панели блока «Источник оптического излучения». При этом загорается его подсветка.</w:t>
      </w:r>
    </w:p>
    <w:p w:rsidR="002D5DF8" w:rsidRPr="00844050" w:rsidRDefault="002D5DF8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4. Включить питание монитора М и телекамеры ТК (</w:t>
      </w:r>
      <w:r w:rsidR="00844050" w:rsidRPr="00844050">
        <w:rPr>
          <w:b w:val="0"/>
          <w:i w:val="0"/>
          <w:color w:val="000000"/>
          <w:szCs w:val="24"/>
        </w:rPr>
        <w:t>рис.</w:t>
      </w:r>
      <w:r w:rsidR="00844050">
        <w:rPr>
          <w:b w:val="0"/>
          <w:i w:val="0"/>
          <w:color w:val="000000"/>
          <w:szCs w:val="24"/>
        </w:rPr>
        <w:t> </w:t>
      </w:r>
      <w:r w:rsidR="00844050" w:rsidRPr="00844050">
        <w:rPr>
          <w:b w:val="0"/>
          <w:i w:val="0"/>
          <w:color w:val="000000"/>
          <w:szCs w:val="24"/>
        </w:rPr>
        <w:t>1</w:t>
      </w:r>
      <w:r w:rsidRPr="00844050">
        <w:rPr>
          <w:b w:val="0"/>
          <w:i w:val="0"/>
          <w:color w:val="000000"/>
          <w:szCs w:val="24"/>
        </w:rPr>
        <w:t>), нажав кнопочный переключатель на лицевой панели монитора. При этом после его прогрева наблюдается слабое свечение экрана монитора.</w:t>
      </w:r>
    </w:p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 xml:space="preserve">5. С помощью потенциометров «Регулировка тока накачки грубо, точно» установить </w:t>
      </w:r>
      <w:r w:rsidR="006351F8" w:rsidRPr="00844050">
        <w:rPr>
          <w:color w:val="000000"/>
          <w:sz w:val="28"/>
        </w:rPr>
        <w:t xml:space="preserve">заданное </w:t>
      </w:r>
      <w:r w:rsidRPr="00844050">
        <w:rPr>
          <w:color w:val="000000"/>
          <w:sz w:val="28"/>
        </w:rPr>
        <w:t>значение тока накачки лазерного диода</w:t>
      </w:r>
      <w:r w:rsidR="006351F8" w:rsidRPr="00844050">
        <w:rPr>
          <w:color w:val="000000"/>
          <w:sz w:val="28"/>
        </w:rPr>
        <w:t xml:space="preserve"> (для одномодового световода</w:t>
      </w:r>
      <w:r w:rsidRPr="00844050">
        <w:rPr>
          <w:color w:val="000000"/>
          <w:sz w:val="28"/>
        </w:rPr>
        <w:t xml:space="preserve"> I</w:t>
      </w:r>
      <w:r w:rsidRPr="00844050">
        <w:rPr>
          <w:color w:val="000000"/>
          <w:sz w:val="28"/>
          <w:vertAlign w:val="subscript"/>
        </w:rPr>
        <w:t>н</w:t>
      </w:r>
      <w:r w:rsidRPr="00844050">
        <w:rPr>
          <w:color w:val="000000"/>
          <w:sz w:val="28"/>
        </w:rPr>
        <w:t>= 30мА</w:t>
      </w:r>
      <w:r w:rsidR="006351F8" w:rsidRPr="00844050">
        <w:rPr>
          <w:color w:val="000000"/>
          <w:sz w:val="28"/>
        </w:rPr>
        <w:t>, для многомодового световода I</w:t>
      </w:r>
      <w:r w:rsidR="006351F8" w:rsidRPr="00844050">
        <w:rPr>
          <w:color w:val="000000"/>
          <w:sz w:val="28"/>
          <w:vertAlign w:val="subscript"/>
        </w:rPr>
        <w:t>н</w:t>
      </w:r>
      <w:r w:rsidR="006351F8" w:rsidRPr="00844050">
        <w:rPr>
          <w:color w:val="000000"/>
          <w:sz w:val="28"/>
        </w:rPr>
        <w:t>= 40мА)</w:t>
      </w:r>
      <w:r w:rsidRPr="00844050">
        <w:rPr>
          <w:color w:val="000000"/>
          <w:sz w:val="28"/>
        </w:rPr>
        <w:t>. Контроль тока накачки осуществляется по стрелочному прибору на лицевой панели.</w:t>
      </w:r>
    </w:p>
    <w:p w:rsidR="002D5DF8" w:rsidRPr="00844050" w:rsidRDefault="002D5DF8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6. Выходной торец световода расположен напротив телекамеры. Оба элемента закреплены во втором юстировочном устройстве ЮУ2 (</w:t>
      </w:r>
      <w:r w:rsidR="00844050" w:rsidRPr="00844050">
        <w:rPr>
          <w:b w:val="0"/>
          <w:i w:val="0"/>
          <w:color w:val="000000"/>
          <w:szCs w:val="24"/>
        </w:rPr>
        <w:t>рис.</w:t>
      </w:r>
      <w:r w:rsidR="00844050">
        <w:rPr>
          <w:b w:val="0"/>
          <w:i w:val="0"/>
          <w:color w:val="000000"/>
          <w:szCs w:val="24"/>
        </w:rPr>
        <w:t> </w:t>
      </w:r>
      <w:r w:rsidR="00844050" w:rsidRPr="00844050">
        <w:rPr>
          <w:b w:val="0"/>
          <w:i w:val="0"/>
          <w:color w:val="000000"/>
          <w:szCs w:val="24"/>
        </w:rPr>
        <w:t>5</w:t>
      </w:r>
      <w:r w:rsidRPr="00844050">
        <w:rPr>
          <w:b w:val="0"/>
          <w:i w:val="0"/>
          <w:color w:val="000000"/>
          <w:szCs w:val="24"/>
        </w:rPr>
        <w:t>). Изменяя угловое положение торца световода относительно телекамеры с помощью микрометрических винтов УВ2 и УГ2 и перемещая телекамеру в двух поперечных направлениях с помощью микрометрических винтов ЛП2 и ЛВ2, добиться появления изображения торца световода на экране монитора.</w:t>
      </w:r>
    </w:p>
    <w:p w:rsidR="002D5DF8" w:rsidRPr="00844050" w:rsidRDefault="002D5DF8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7. Исследуемый в данном эксперименте лазерный диод расположен</w:t>
      </w:r>
      <w:r w:rsidR="00844050">
        <w:rPr>
          <w:b w:val="0"/>
          <w:i w:val="0"/>
          <w:color w:val="000000"/>
          <w:szCs w:val="24"/>
        </w:rPr>
        <w:t xml:space="preserve"> </w:t>
      </w:r>
      <w:r w:rsidRPr="00844050">
        <w:rPr>
          <w:b w:val="0"/>
          <w:i w:val="0"/>
          <w:color w:val="000000"/>
          <w:szCs w:val="24"/>
        </w:rPr>
        <w:t>в узле юстировочного устройства ЮУ1, осуществляющем угловое перемещение (рис.</w:t>
      </w:r>
      <w:r w:rsidR="000C1DD0" w:rsidRPr="00844050">
        <w:rPr>
          <w:b w:val="0"/>
          <w:i w:val="0"/>
          <w:color w:val="000000"/>
          <w:szCs w:val="24"/>
        </w:rPr>
        <w:t> </w:t>
      </w:r>
      <w:r w:rsidRPr="00844050">
        <w:rPr>
          <w:b w:val="0"/>
          <w:i w:val="0"/>
          <w:color w:val="000000"/>
          <w:szCs w:val="24"/>
        </w:rPr>
        <w:t>5). Необходимо добиться, чтобы его излучение попадало на входной торец волоконного световода, который расположен в этом же юстировочном устройстве (в узле, осуществляющем линейное перемещение). Изменяя угловое положение ЛД относительно торца световода с помощью микрометрических винтов УВ1 и УГ1 и перемещая оправку со входным торцом световода в двух поперечных направлениях относительно ЛД с помощью микрометрических винтов ЛП1 и ЛВ1, добиться появления на выходном торце световода светового пятна, которое наблюдается на экране монитора. Регулировку положения источника и входного торца световода производить методом последовательных приближений, добиваясь максимальной яркости наблюдаемого пятна.</w:t>
      </w:r>
    </w:p>
    <w:p w:rsidR="002D5DF8" w:rsidRPr="00844050" w:rsidRDefault="002D5DF8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При необходимости, если наблюдается чрезмерный контраст изображения на экране монитора, уменьшить уровень мощности, повернув поляризатор на ЛД.</w:t>
      </w:r>
    </w:p>
    <w:p w:rsidR="001A484D" w:rsidRPr="00844050" w:rsidRDefault="001A484D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8. Попытаться уменьшить размер пятна на экране монитора и соответствующего ему импульса на осциллограмме, изменяя угловое положение торца световода относительно телекамеры с помощью микрометрических винтов УВ2 и УГ2. Этим обеспечивается коррекция параллельности фокальной плоскости объектива и плоскости, в которой расположен торец световода. После этого скорректировать положение выделяемой строки, повторив действия, описанные в пункте 11.</w:t>
      </w:r>
    </w:p>
    <w:p w:rsidR="001A484D" w:rsidRPr="00844050" w:rsidRDefault="001A484D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9. Перемещая в поперечных направлениях телекамеру относительно торца световода с помощью микрометрических винтов ЛП2 и ЛВ2, обеспечить коррекцию положения торца световода относительно оптической оси ОО</w:t>
      </w:r>
      <w:r w:rsidRPr="00844050">
        <w:rPr>
          <w:b w:val="0"/>
          <w:i w:val="0"/>
          <w:color w:val="000000"/>
          <w:szCs w:val="24"/>
          <w:vertAlign w:val="superscript"/>
        </w:rPr>
        <w:t xml:space="preserve">/ </w:t>
      </w:r>
      <w:r w:rsidRPr="00844050">
        <w:rPr>
          <w:b w:val="0"/>
          <w:i w:val="0"/>
          <w:color w:val="000000"/>
          <w:szCs w:val="24"/>
        </w:rPr>
        <w:t>(рис. </w:t>
      </w:r>
      <w:r w:rsidR="00E5105C" w:rsidRPr="00844050">
        <w:rPr>
          <w:b w:val="0"/>
          <w:i w:val="0"/>
          <w:color w:val="000000"/>
          <w:szCs w:val="24"/>
        </w:rPr>
        <w:t>9</w:t>
      </w:r>
      <w:r w:rsidRPr="00844050">
        <w:rPr>
          <w:b w:val="0"/>
          <w:i w:val="0"/>
          <w:color w:val="000000"/>
          <w:szCs w:val="24"/>
        </w:rPr>
        <w:t>).</w:t>
      </w:r>
    </w:p>
    <w:p w:rsidR="002D5DF8" w:rsidRPr="00844050" w:rsidRDefault="001A484D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10</w:t>
      </w:r>
      <w:r w:rsidR="002D5DF8" w:rsidRPr="00844050">
        <w:rPr>
          <w:color w:val="000000"/>
          <w:sz w:val="28"/>
        </w:rPr>
        <w:t>. Включить питание осциллографа. Его органы управления установлены в положение, при котором осциллограмма на его экране соответствует одной из строк видеосигнала, наблюдаемого на экране монитора.</w:t>
      </w:r>
    </w:p>
    <w:p w:rsidR="00CE1897" w:rsidRPr="00844050" w:rsidRDefault="002D5DF8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 xml:space="preserve">9. </w:t>
      </w:r>
      <w:r w:rsidR="00CE1897" w:rsidRPr="00844050">
        <w:rPr>
          <w:b w:val="0"/>
          <w:i w:val="0"/>
          <w:color w:val="000000"/>
          <w:szCs w:val="24"/>
        </w:rPr>
        <w:t>Установить значение</w:t>
      </w:r>
      <w:r w:rsidR="00FE2524" w:rsidRPr="00844050">
        <w:rPr>
          <w:b w:val="0"/>
          <w:i w:val="0"/>
          <w:color w:val="000000"/>
          <w:szCs w:val="24"/>
        </w:rPr>
        <w:t xml:space="preserve"> </w:t>
      </w:r>
      <w:r w:rsidR="00FE2524" w:rsidRPr="00844050">
        <w:rPr>
          <w:b w:val="0"/>
          <w:color w:val="000000"/>
          <w:szCs w:val="24"/>
          <w:lang w:val="en-US"/>
        </w:rPr>
        <w:t>F</w:t>
      </w:r>
      <w:r w:rsidR="00FE2524" w:rsidRPr="00844050">
        <w:rPr>
          <w:b w:val="0"/>
          <w:i w:val="0"/>
          <w:color w:val="000000"/>
          <w:szCs w:val="24"/>
          <w:vertAlign w:val="subscript"/>
        </w:rPr>
        <w:t>0</w:t>
      </w:r>
      <w:r w:rsidR="00CE1897" w:rsidRPr="00844050">
        <w:rPr>
          <w:b w:val="0"/>
          <w:i w:val="0"/>
          <w:color w:val="000000"/>
          <w:szCs w:val="24"/>
        </w:rPr>
        <w:t xml:space="preserve"> </w:t>
      </w:r>
      <w:r w:rsidR="00FE2524" w:rsidRPr="00844050">
        <w:rPr>
          <w:b w:val="0"/>
          <w:i w:val="0"/>
          <w:color w:val="000000"/>
          <w:szCs w:val="24"/>
        </w:rPr>
        <w:t xml:space="preserve">на </w:t>
      </w:r>
      <w:r w:rsidR="00CE1897" w:rsidRPr="00844050">
        <w:rPr>
          <w:b w:val="0"/>
          <w:i w:val="0"/>
          <w:color w:val="000000"/>
          <w:szCs w:val="24"/>
        </w:rPr>
        <w:t>микрометрическ</w:t>
      </w:r>
      <w:r w:rsidR="00FE2524" w:rsidRPr="00844050">
        <w:rPr>
          <w:b w:val="0"/>
          <w:i w:val="0"/>
          <w:color w:val="000000"/>
          <w:szCs w:val="24"/>
        </w:rPr>
        <w:t>ом</w:t>
      </w:r>
      <w:r w:rsidR="00CE1897" w:rsidRPr="00844050">
        <w:rPr>
          <w:b w:val="0"/>
          <w:i w:val="0"/>
          <w:color w:val="000000"/>
          <w:szCs w:val="24"/>
        </w:rPr>
        <w:t xml:space="preserve"> винт</w:t>
      </w:r>
      <w:r w:rsidR="00FE2524" w:rsidRPr="00844050">
        <w:rPr>
          <w:b w:val="0"/>
          <w:i w:val="0"/>
          <w:color w:val="000000"/>
          <w:szCs w:val="24"/>
        </w:rPr>
        <w:t>е</w:t>
      </w:r>
      <w:r w:rsidR="00CE1897" w:rsidRPr="00844050">
        <w:rPr>
          <w:b w:val="0"/>
          <w:i w:val="0"/>
          <w:color w:val="000000"/>
          <w:szCs w:val="24"/>
        </w:rPr>
        <w:t xml:space="preserve"> ЛПР2 (</w:t>
      </w:r>
      <w:r w:rsidR="00FE2524" w:rsidRPr="00844050">
        <w:rPr>
          <w:b w:val="0"/>
          <w:i w:val="0"/>
          <w:color w:val="000000"/>
          <w:szCs w:val="24"/>
        </w:rPr>
        <w:t>рекомендуемое значение</w:t>
      </w:r>
      <w:r w:rsidR="00FE2524" w:rsidRPr="00844050">
        <w:rPr>
          <w:b w:val="0"/>
          <w:color w:val="000000"/>
          <w:szCs w:val="24"/>
        </w:rPr>
        <w:t xml:space="preserve"> </w:t>
      </w:r>
      <w:r w:rsidR="00CE1897" w:rsidRPr="00844050">
        <w:rPr>
          <w:b w:val="0"/>
          <w:color w:val="000000"/>
          <w:szCs w:val="24"/>
          <w:lang w:val="en-US"/>
        </w:rPr>
        <w:t>F</w:t>
      </w:r>
      <w:r w:rsidR="00CE1897" w:rsidRPr="00844050">
        <w:rPr>
          <w:b w:val="0"/>
          <w:i w:val="0"/>
          <w:color w:val="000000"/>
          <w:szCs w:val="24"/>
          <w:vertAlign w:val="subscript"/>
        </w:rPr>
        <w:t>0</w:t>
      </w:r>
      <w:r w:rsidR="00CE1897" w:rsidRPr="00844050">
        <w:rPr>
          <w:b w:val="0"/>
          <w:i w:val="0"/>
          <w:color w:val="000000"/>
          <w:szCs w:val="24"/>
        </w:rPr>
        <w:t>=0</w:t>
      </w:r>
      <w:r w:rsidR="00844050">
        <w:rPr>
          <w:b w:val="0"/>
          <w:i w:val="0"/>
          <w:color w:val="000000"/>
          <w:szCs w:val="24"/>
        </w:rPr>
        <w:t> </w:t>
      </w:r>
      <w:r w:rsidR="00844050" w:rsidRPr="00844050">
        <w:rPr>
          <w:b w:val="0"/>
          <w:i w:val="0"/>
          <w:color w:val="000000"/>
          <w:szCs w:val="24"/>
        </w:rPr>
        <w:t>мм</w:t>
      </w:r>
      <w:r w:rsidR="00CE1897" w:rsidRPr="00844050">
        <w:rPr>
          <w:b w:val="0"/>
          <w:i w:val="0"/>
          <w:color w:val="000000"/>
          <w:szCs w:val="24"/>
        </w:rPr>
        <w:t>)</w:t>
      </w:r>
      <w:r w:rsidR="00924C7F" w:rsidRPr="00844050">
        <w:rPr>
          <w:b w:val="0"/>
          <w:i w:val="0"/>
          <w:color w:val="000000"/>
          <w:szCs w:val="24"/>
        </w:rPr>
        <w:t>.</w:t>
      </w:r>
    </w:p>
    <w:p w:rsidR="002D5DF8" w:rsidRPr="00844050" w:rsidRDefault="002D5DF8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10. Используя органы управления режимом развертки осциллографа добиться появления на его экране осциллограммы, соответствующей рис.</w:t>
      </w:r>
      <w:r w:rsidR="00CE1897" w:rsidRPr="00844050">
        <w:rPr>
          <w:b w:val="0"/>
          <w:i w:val="0"/>
          <w:color w:val="000000"/>
          <w:szCs w:val="24"/>
        </w:rPr>
        <w:t> </w:t>
      </w:r>
      <w:r w:rsidR="00E5105C" w:rsidRPr="00844050">
        <w:rPr>
          <w:b w:val="0"/>
          <w:i w:val="0"/>
          <w:color w:val="000000"/>
          <w:szCs w:val="24"/>
        </w:rPr>
        <w:t>9</w:t>
      </w:r>
      <w:r w:rsidRPr="00844050">
        <w:rPr>
          <w:b w:val="0"/>
          <w:i w:val="0"/>
          <w:color w:val="000000"/>
          <w:szCs w:val="24"/>
        </w:rPr>
        <w:t>. Отметить положение переключателя ступенчато регулирующего длительность развертки (</w:t>
      </w:r>
      <w:r w:rsidRPr="00844050">
        <w:rPr>
          <w:b w:val="0"/>
          <w:i w:val="0"/>
          <w:color w:val="000000"/>
          <w:szCs w:val="24"/>
          <w:lang w:val="en-US"/>
        </w:rPr>
        <w:t>TIME</w:t>
      </w:r>
      <w:r w:rsidRPr="00844050">
        <w:rPr>
          <w:b w:val="0"/>
          <w:i w:val="0"/>
          <w:color w:val="000000"/>
          <w:szCs w:val="24"/>
        </w:rPr>
        <w:t>/</w:t>
      </w:r>
      <w:r w:rsidRPr="00844050">
        <w:rPr>
          <w:b w:val="0"/>
          <w:i w:val="0"/>
          <w:color w:val="000000"/>
          <w:szCs w:val="24"/>
          <w:lang w:val="en-US"/>
        </w:rPr>
        <w:t>DIV</w:t>
      </w:r>
      <w:r w:rsidRPr="00844050">
        <w:rPr>
          <w:b w:val="0"/>
          <w:i w:val="0"/>
          <w:color w:val="000000"/>
          <w:szCs w:val="24"/>
        </w:rPr>
        <w:t xml:space="preserve">) – </w:t>
      </w:r>
      <w:r w:rsidRPr="00844050">
        <w:rPr>
          <w:b w:val="0"/>
          <w:color w:val="000000"/>
          <w:szCs w:val="24"/>
          <w:lang w:val="en-US"/>
        </w:rPr>
        <w:t>R</w:t>
      </w:r>
      <w:r w:rsidR="00CE1897" w:rsidRPr="00844050">
        <w:rPr>
          <w:b w:val="0"/>
          <w:i w:val="0"/>
          <w:color w:val="000000"/>
          <w:szCs w:val="24"/>
        </w:rPr>
        <w:t xml:space="preserve"> (рекомендуемое значение </w:t>
      </w:r>
      <w:r w:rsidR="00CE1897" w:rsidRPr="00844050">
        <w:rPr>
          <w:b w:val="0"/>
          <w:color w:val="000000"/>
          <w:szCs w:val="24"/>
          <w:lang w:val="en-US"/>
        </w:rPr>
        <w:t>R</w:t>
      </w:r>
      <w:r w:rsidR="00CE1897" w:rsidRPr="00844050">
        <w:rPr>
          <w:b w:val="0"/>
          <w:i w:val="0"/>
          <w:color w:val="000000"/>
          <w:szCs w:val="24"/>
        </w:rPr>
        <w:t>=10 </w:t>
      </w:r>
      <w:r w:rsidR="001A484D" w:rsidRPr="00844050">
        <w:rPr>
          <w:b w:val="0"/>
          <w:i w:val="0"/>
          <w:color w:val="000000"/>
          <w:szCs w:val="24"/>
        </w:rPr>
        <w:t>дел/</w:t>
      </w:r>
      <w:r w:rsidR="00CE1897" w:rsidRPr="00844050">
        <w:rPr>
          <w:b w:val="0"/>
          <w:i w:val="0"/>
          <w:color w:val="000000"/>
          <w:szCs w:val="24"/>
        </w:rPr>
        <w:t>мкс)</w:t>
      </w:r>
      <w:r w:rsidRPr="00844050">
        <w:rPr>
          <w:b w:val="0"/>
          <w:i w:val="0"/>
          <w:color w:val="000000"/>
          <w:szCs w:val="24"/>
        </w:rPr>
        <w:t xml:space="preserve"> и расстояние между строчными импульсами </w:t>
      </w:r>
      <w:r w:rsidRPr="00844050">
        <w:rPr>
          <w:b w:val="0"/>
          <w:color w:val="000000"/>
          <w:szCs w:val="24"/>
          <w:lang w:val="en-US"/>
        </w:rPr>
        <w:t>T</w:t>
      </w:r>
      <w:r w:rsidRPr="00844050">
        <w:rPr>
          <w:b w:val="0"/>
          <w:i w:val="0"/>
          <w:color w:val="000000"/>
          <w:szCs w:val="24"/>
        </w:rPr>
        <w:t xml:space="preserve"> (рис.</w:t>
      </w:r>
      <w:r w:rsidR="00CE1897" w:rsidRPr="00844050">
        <w:rPr>
          <w:b w:val="0"/>
          <w:i w:val="0"/>
          <w:color w:val="000000"/>
          <w:szCs w:val="24"/>
        </w:rPr>
        <w:t> </w:t>
      </w:r>
      <w:r w:rsidR="00E5105C" w:rsidRPr="00844050">
        <w:rPr>
          <w:b w:val="0"/>
          <w:i w:val="0"/>
          <w:color w:val="000000"/>
          <w:szCs w:val="24"/>
        </w:rPr>
        <w:t>9</w:t>
      </w:r>
      <w:r w:rsidR="00CE1897" w:rsidRPr="00844050">
        <w:rPr>
          <w:b w:val="0"/>
          <w:i w:val="0"/>
          <w:color w:val="000000"/>
          <w:szCs w:val="24"/>
        </w:rPr>
        <w:t>). Д</w:t>
      </w:r>
      <w:r w:rsidRPr="00844050">
        <w:rPr>
          <w:b w:val="0"/>
          <w:i w:val="0"/>
          <w:color w:val="000000"/>
          <w:szCs w:val="24"/>
        </w:rPr>
        <w:t>анные измерений занести в заголовок табл</w:t>
      </w:r>
      <w:r w:rsidR="00CE1897" w:rsidRPr="00844050">
        <w:rPr>
          <w:b w:val="0"/>
          <w:i w:val="0"/>
          <w:color w:val="000000"/>
          <w:szCs w:val="24"/>
        </w:rPr>
        <w:t>.</w:t>
      </w:r>
      <w:r w:rsidRPr="00844050">
        <w:rPr>
          <w:b w:val="0"/>
          <w:i w:val="0"/>
          <w:color w:val="000000"/>
          <w:szCs w:val="24"/>
        </w:rPr>
        <w:t xml:space="preserve"> </w:t>
      </w:r>
      <w:r w:rsidR="00897490" w:rsidRPr="00844050">
        <w:rPr>
          <w:b w:val="0"/>
          <w:i w:val="0"/>
          <w:color w:val="000000"/>
          <w:szCs w:val="24"/>
        </w:rPr>
        <w:t>2</w:t>
      </w:r>
      <w:r w:rsidRPr="00844050">
        <w:rPr>
          <w:b w:val="0"/>
          <w:i w:val="0"/>
          <w:color w:val="000000"/>
          <w:szCs w:val="24"/>
        </w:rPr>
        <w:t>.</w:t>
      </w:r>
    </w:p>
    <w:p w:rsidR="002D5DF8" w:rsidRPr="00844050" w:rsidRDefault="002D5DF8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11. С помощью кнопок «↑», «↓» осуществляется передвижение выделяемой строки вверх или вниз по изображению на экране монитора добиться максимальной ширины импульса, соответствующего светящемуся пятну. Этим обеспечивается выделение строки, приходящейся на центр светового пятна.</w:t>
      </w:r>
    </w:p>
    <w:p w:rsidR="004351E8" w:rsidRPr="00844050" w:rsidRDefault="004351E8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 xml:space="preserve">12. Отметить ширину наблюдаемого на осциллограмме импульса </w:t>
      </w:r>
      <w:r w:rsidRPr="00844050">
        <w:rPr>
          <w:b w:val="0"/>
          <w:color w:val="000000"/>
          <w:szCs w:val="24"/>
          <w:lang w:val="en-US"/>
        </w:rPr>
        <w:t>t</w:t>
      </w:r>
      <w:r w:rsidRPr="00844050">
        <w:rPr>
          <w:b w:val="0"/>
          <w:i w:val="0"/>
          <w:color w:val="000000"/>
          <w:szCs w:val="24"/>
          <w:vertAlign w:val="subscript"/>
        </w:rPr>
        <w:t>0</w:t>
      </w:r>
      <w:r w:rsidRPr="00844050">
        <w:rPr>
          <w:b w:val="0"/>
          <w:i w:val="0"/>
          <w:color w:val="000000"/>
          <w:szCs w:val="24"/>
        </w:rPr>
        <w:t xml:space="preserve">. Данные измерений занести табл. </w:t>
      </w:r>
      <w:r w:rsidR="00897490" w:rsidRPr="00844050">
        <w:rPr>
          <w:b w:val="0"/>
          <w:i w:val="0"/>
          <w:color w:val="000000"/>
          <w:szCs w:val="24"/>
        </w:rPr>
        <w:t>2</w:t>
      </w:r>
      <w:r w:rsidRPr="00844050">
        <w:rPr>
          <w:b w:val="0"/>
          <w:i w:val="0"/>
          <w:color w:val="000000"/>
          <w:szCs w:val="24"/>
        </w:rPr>
        <w:t>.</w:t>
      </w:r>
    </w:p>
    <w:p w:rsidR="001D5F5D" w:rsidRPr="00844050" w:rsidRDefault="001D5F5D" w:rsidP="00844050">
      <w:pPr>
        <w:pStyle w:val="aa"/>
        <w:spacing w:line="360" w:lineRule="auto"/>
        <w:ind w:firstLine="709"/>
        <w:jc w:val="both"/>
        <w:rPr>
          <w:color w:val="000000"/>
          <w:szCs w:val="24"/>
        </w:rPr>
      </w:pPr>
    </w:p>
    <w:p w:rsidR="002D5DF8" w:rsidRPr="00844050" w:rsidRDefault="002D5DF8" w:rsidP="00844050">
      <w:pPr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844050">
        <w:rPr>
          <w:bCs/>
          <w:iCs/>
          <w:color w:val="000000"/>
          <w:sz w:val="28"/>
        </w:rPr>
        <w:t xml:space="preserve">Таблица </w:t>
      </w:r>
      <w:r w:rsidR="00897490" w:rsidRPr="00844050">
        <w:rPr>
          <w:bCs/>
          <w:iCs/>
          <w:color w:val="000000"/>
          <w:sz w:val="28"/>
        </w:rPr>
        <w:t>2</w:t>
      </w:r>
      <w:r w:rsidR="00233B88">
        <w:rPr>
          <w:bCs/>
          <w:iCs/>
          <w:color w:val="000000"/>
          <w:sz w:val="28"/>
        </w:rPr>
        <w:t xml:space="preserve">. </w:t>
      </w:r>
      <w:r w:rsidRPr="00844050">
        <w:rPr>
          <w:bCs/>
          <w:iCs/>
          <w:color w:val="000000"/>
          <w:sz w:val="28"/>
        </w:rPr>
        <w:t>Измерение числовой апертуры волоконного световода.</w:t>
      </w:r>
    </w:p>
    <w:p w:rsidR="002D5DF8" w:rsidRPr="00844050" w:rsidRDefault="00410154" w:rsidP="00844050">
      <w:pPr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844050">
        <w:rPr>
          <w:bCs/>
          <w:i/>
          <w:iCs/>
          <w:color w:val="000000"/>
          <w:sz w:val="28"/>
          <w:lang w:val="en-US"/>
        </w:rPr>
        <w:t>D</w:t>
      </w:r>
      <w:r w:rsidRPr="00844050">
        <w:rPr>
          <w:bCs/>
          <w:iCs/>
          <w:color w:val="000000"/>
          <w:sz w:val="28"/>
        </w:rPr>
        <w:t xml:space="preserve"> = 6,</w:t>
      </w:r>
      <w:r w:rsidRPr="00844050">
        <w:rPr>
          <w:bCs/>
          <w:iCs/>
          <w:color w:val="000000"/>
          <w:sz w:val="28"/>
          <w:lang w:val="en-US"/>
        </w:rPr>
        <w:t>35</w:t>
      </w:r>
      <w:r w:rsidRPr="00844050">
        <w:rPr>
          <w:bCs/>
          <w:iCs/>
          <w:color w:val="000000"/>
          <w:sz w:val="28"/>
        </w:rPr>
        <w:t> мм; </w:t>
      </w:r>
      <w:r w:rsidR="002D5DF8" w:rsidRPr="00844050">
        <w:rPr>
          <w:bCs/>
          <w:i/>
          <w:iCs/>
          <w:color w:val="000000"/>
          <w:sz w:val="28"/>
        </w:rPr>
        <w:t>T</w:t>
      </w:r>
      <w:r w:rsidR="002D5DF8" w:rsidRPr="00844050">
        <w:rPr>
          <w:bCs/>
          <w:iCs/>
          <w:color w:val="000000"/>
          <w:sz w:val="28"/>
        </w:rPr>
        <w:t xml:space="preserve"> =</w:t>
      </w:r>
      <w:r w:rsidR="00844050">
        <w:rPr>
          <w:bCs/>
          <w:iCs/>
          <w:color w:val="000000"/>
          <w:sz w:val="28"/>
        </w:rPr>
        <w:t>;</w:t>
      </w:r>
      <w:r w:rsidR="002D5DF8" w:rsidRPr="00844050">
        <w:rPr>
          <w:bCs/>
          <w:iCs/>
          <w:color w:val="000000"/>
          <w:sz w:val="28"/>
        </w:rPr>
        <w:t xml:space="preserve"> </w:t>
      </w:r>
      <w:r w:rsidR="002D5DF8" w:rsidRPr="00844050">
        <w:rPr>
          <w:bCs/>
          <w:i/>
          <w:iCs/>
          <w:color w:val="000000"/>
          <w:sz w:val="28"/>
        </w:rPr>
        <w:t>R</w:t>
      </w:r>
      <w:r w:rsidR="002D5DF8" w:rsidRPr="00844050">
        <w:rPr>
          <w:bCs/>
          <w:iCs/>
          <w:color w:val="000000"/>
          <w:sz w:val="28"/>
        </w:rPr>
        <w:t xml:space="preserve"> =</w:t>
      </w:r>
      <w:r w:rsidR="00844050">
        <w:rPr>
          <w:bCs/>
          <w:iCs/>
          <w:color w:val="000000"/>
          <w:sz w:val="28"/>
        </w:rPr>
        <w:t>.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49"/>
        <w:gridCol w:w="1953"/>
        <w:gridCol w:w="1913"/>
        <w:gridCol w:w="1913"/>
        <w:gridCol w:w="1691"/>
      </w:tblGrid>
      <w:tr w:rsidR="002D5DF8" w:rsidRPr="00365EFD" w:rsidTr="00365EFD">
        <w:trPr>
          <w:cantSplit/>
        </w:trPr>
        <w:tc>
          <w:tcPr>
            <w:tcW w:w="904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i/>
                <w:color w:val="000000"/>
                <w:sz w:val="20"/>
              </w:rPr>
              <w:t>t</w:t>
            </w:r>
            <w:r w:rsidRPr="00365EFD">
              <w:rPr>
                <w:i/>
                <w:color w:val="000000"/>
                <w:sz w:val="20"/>
                <w:vertAlign w:val="subscript"/>
              </w:rPr>
              <w:t>i</w:t>
            </w:r>
            <w:r w:rsidRPr="00365EFD">
              <w:rPr>
                <w:color w:val="000000"/>
                <w:sz w:val="20"/>
              </w:rPr>
              <w:t>(дел)</w:t>
            </w:r>
          </w:p>
        </w:tc>
        <w:tc>
          <w:tcPr>
            <w:tcW w:w="1071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i/>
                <w:color w:val="000000"/>
                <w:sz w:val="20"/>
              </w:rPr>
              <w:t>t</w:t>
            </w:r>
            <w:r w:rsidRPr="00365EFD">
              <w:rPr>
                <w:color w:val="000000"/>
                <w:sz w:val="20"/>
                <w:vertAlign w:val="subscript"/>
              </w:rPr>
              <w:t>0</w:t>
            </w:r>
            <w:r w:rsidRPr="00365EFD">
              <w:rPr>
                <w:color w:val="000000"/>
                <w:sz w:val="20"/>
              </w:rPr>
              <w:t>=</w:t>
            </w:r>
          </w:p>
        </w:tc>
        <w:tc>
          <w:tcPr>
            <w:tcW w:w="1049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i/>
                <w:color w:val="000000"/>
                <w:sz w:val="20"/>
              </w:rPr>
              <w:t>t</w:t>
            </w:r>
            <w:r w:rsidRPr="00365EFD">
              <w:rPr>
                <w:color w:val="000000"/>
                <w:sz w:val="20"/>
                <w:vertAlign w:val="subscript"/>
              </w:rPr>
              <w:t>1</w:t>
            </w:r>
            <w:r w:rsidRPr="00365EFD">
              <w:rPr>
                <w:color w:val="000000"/>
                <w:sz w:val="20"/>
              </w:rPr>
              <w:t>=</w:t>
            </w:r>
          </w:p>
        </w:tc>
        <w:tc>
          <w:tcPr>
            <w:tcW w:w="1049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7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i/>
                <w:color w:val="000000"/>
                <w:sz w:val="20"/>
              </w:rPr>
              <w:t>t</w:t>
            </w:r>
            <w:r w:rsidRPr="00365EFD">
              <w:rPr>
                <w:i/>
                <w:color w:val="000000"/>
                <w:sz w:val="20"/>
                <w:vertAlign w:val="subscript"/>
              </w:rPr>
              <w:t>n</w:t>
            </w:r>
            <w:r w:rsidRPr="00365EFD">
              <w:rPr>
                <w:color w:val="000000"/>
                <w:sz w:val="20"/>
              </w:rPr>
              <w:t>=</w:t>
            </w:r>
          </w:p>
        </w:tc>
      </w:tr>
      <w:tr w:rsidR="002D5DF8" w:rsidRPr="00365EFD" w:rsidTr="00365EFD">
        <w:trPr>
          <w:cantSplit/>
        </w:trPr>
        <w:tc>
          <w:tcPr>
            <w:tcW w:w="904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i/>
                <w:color w:val="000000"/>
                <w:sz w:val="20"/>
              </w:rPr>
              <w:t>F</w:t>
            </w:r>
            <w:r w:rsidRPr="00365EFD">
              <w:rPr>
                <w:i/>
                <w:color w:val="000000"/>
                <w:sz w:val="20"/>
                <w:vertAlign w:val="subscript"/>
              </w:rPr>
              <w:t>i</w:t>
            </w:r>
            <w:r w:rsidRPr="00365EFD">
              <w:rPr>
                <w:color w:val="000000"/>
                <w:sz w:val="20"/>
              </w:rPr>
              <w:t>(мм)</w:t>
            </w:r>
          </w:p>
        </w:tc>
        <w:tc>
          <w:tcPr>
            <w:tcW w:w="1071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i/>
                <w:color w:val="000000"/>
                <w:sz w:val="20"/>
              </w:rPr>
              <w:t>F</w:t>
            </w:r>
            <w:r w:rsidRPr="00365EFD">
              <w:rPr>
                <w:color w:val="000000"/>
                <w:sz w:val="20"/>
                <w:vertAlign w:val="subscript"/>
              </w:rPr>
              <w:t>0</w:t>
            </w:r>
            <w:r w:rsidRPr="00365EFD">
              <w:rPr>
                <w:color w:val="000000"/>
                <w:sz w:val="20"/>
              </w:rPr>
              <w:t>=</w:t>
            </w:r>
          </w:p>
        </w:tc>
        <w:tc>
          <w:tcPr>
            <w:tcW w:w="1049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i/>
                <w:color w:val="000000"/>
                <w:sz w:val="20"/>
              </w:rPr>
              <w:t>F</w:t>
            </w:r>
            <w:r w:rsidRPr="00365EFD">
              <w:rPr>
                <w:color w:val="000000"/>
                <w:sz w:val="20"/>
                <w:vertAlign w:val="subscript"/>
              </w:rPr>
              <w:t>1</w:t>
            </w:r>
            <w:r w:rsidRPr="00365EFD">
              <w:rPr>
                <w:color w:val="000000"/>
                <w:sz w:val="20"/>
              </w:rPr>
              <w:t>=</w:t>
            </w:r>
          </w:p>
        </w:tc>
        <w:tc>
          <w:tcPr>
            <w:tcW w:w="1049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7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i/>
                <w:color w:val="000000"/>
                <w:sz w:val="20"/>
              </w:rPr>
              <w:t>F</w:t>
            </w:r>
            <w:r w:rsidRPr="00365EFD">
              <w:rPr>
                <w:i/>
                <w:color w:val="000000"/>
                <w:sz w:val="20"/>
                <w:vertAlign w:val="subscript"/>
              </w:rPr>
              <w:t>n</w:t>
            </w:r>
            <w:r w:rsidRPr="00365EFD">
              <w:rPr>
                <w:color w:val="000000"/>
                <w:sz w:val="20"/>
              </w:rPr>
              <w:t>=</w:t>
            </w:r>
          </w:p>
        </w:tc>
      </w:tr>
      <w:tr w:rsidR="002D5DF8" w:rsidRPr="00365EFD" w:rsidTr="00365EFD">
        <w:trPr>
          <w:cantSplit/>
        </w:trPr>
        <w:tc>
          <w:tcPr>
            <w:tcW w:w="904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i/>
                <w:color w:val="000000"/>
                <w:sz w:val="20"/>
              </w:rPr>
              <w:t>d</w:t>
            </w:r>
            <w:r w:rsidRPr="00365EFD">
              <w:rPr>
                <w:i/>
                <w:color w:val="000000"/>
                <w:sz w:val="20"/>
                <w:vertAlign w:val="subscript"/>
              </w:rPr>
              <w:t>i</w:t>
            </w:r>
            <w:r w:rsidRPr="00365EFD">
              <w:rPr>
                <w:color w:val="000000"/>
                <w:sz w:val="20"/>
              </w:rPr>
              <w:t>(мм)</w:t>
            </w:r>
          </w:p>
        </w:tc>
        <w:tc>
          <w:tcPr>
            <w:tcW w:w="1071" w:type="pct"/>
            <w:shd w:val="clear" w:color="auto" w:fill="auto"/>
          </w:tcPr>
          <w:p w:rsidR="002D5DF8" w:rsidRPr="00365EFD" w:rsidRDefault="001A484D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i/>
                <w:color w:val="000000"/>
                <w:sz w:val="20"/>
              </w:rPr>
              <w:t>d</w:t>
            </w:r>
            <w:r w:rsidRPr="00365EFD">
              <w:rPr>
                <w:color w:val="000000"/>
                <w:sz w:val="20"/>
                <w:vertAlign w:val="subscript"/>
              </w:rPr>
              <w:t>0</w:t>
            </w:r>
            <w:r w:rsidR="002D5DF8" w:rsidRPr="00365EFD">
              <w:rPr>
                <w:color w:val="000000"/>
                <w:sz w:val="20"/>
              </w:rPr>
              <w:t>=</w:t>
            </w:r>
          </w:p>
        </w:tc>
        <w:tc>
          <w:tcPr>
            <w:tcW w:w="1049" w:type="pct"/>
            <w:shd w:val="clear" w:color="auto" w:fill="auto"/>
          </w:tcPr>
          <w:p w:rsidR="002D5DF8" w:rsidRPr="00365EFD" w:rsidRDefault="001A484D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i/>
                <w:color w:val="000000"/>
                <w:sz w:val="20"/>
              </w:rPr>
              <w:t>d</w:t>
            </w:r>
            <w:r w:rsidR="002D5DF8" w:rsidRPr="00365EFD">
              <w:rPr>
                <w:color w:val="000000"/>
                <w:sz w:val="20"/>
                <w:vertAlign w:val="subscript"/>
              </w:rPr>
              <w:t>1</w:t>
            </w:r>
            <w:r w:rsidR="002D5DF8" w:rsidRPr="00365EFD">
              <w:rPr>
                <w:color w:val="000000"/>
                <w:sz w:val="20"/>
              </w:rPr>
              <w:t>=</w:t>
            </w:r>
          </w:p>
        </w:tc>
        <w:tc>
          <w:tcPr>
            <w:tcW w:w="1049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7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i/>
                <w:color w:val="000000"/>
                <w:sz w:val="20"/>
              </w:rPr>
              <w:t>d</w:t>
            </w:r>
            <w:r w:rsidRPr="00365EFD">
              <w:rPr>
                <w:i/>
                <w:color w:val="000000"/>
                <w:sz w:val="20"/>
                <w:vertAlign w:val="subscript"/>
              </w:rPr>
              <w:t>n</w:t>
            </w:r>
            <w:r w:rsidRPr="00365EFD">
              <w:rPr>
                <w:color w:val="000000"/>
                <w:sz w:val="20"/>
              </w:rPr>
              <w:t>=</w:t>
            </w:r>
          </w:p>
        </w:tc>
      </w:tr>
      <w:tr w:rsidR="002D5DF8" w:rsidRPr="00365EFD" w:rsidTr="00365EFD">
        <w:trPr>
          <w:cantSplit/>
        </w:trPr>
        <w:tc>
          <w:tcPr>
            <w:tcW w:w="904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NA</w:t>
            </w:r>
          </w:p>
        </w:tc>
        <w:tc>
          <w:tcPr>
            <w:tcW w:w="1071" w:type="pct"/>
            <w:shd w:val="clear" w:color="auto" w:fill="auto"/>
          </w:tcPr>
          <w:p w:rsidR="002D5DF8" w:rsidRPr="00365EFD" w:rsidRDefault="00844050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–</w:t>
            </w:r>
          </w:p>
        </w:tc>
        <w:tc>
          <w:tcPr>
            <w:tcW w:w="1049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NA</w:t>
            </w:r>
            <w:r w:rsidRPr="00365EFD">
              <w:rPr>
                <w:color w:val="000000"/>
                <w:sz w:val="20"/>
                <w:vertAlign w:val="subscript"/>
              </w:rPr>
              <w:t>1</w:t>
            </w:r>
            <w:r w:rsidRPr="00365EFD">
              <w:rPr>
                <w:color w:val="000000"/>
                <w:sz w:val="20"/>
              </w:rPr>
              <w:t>=</w:t>
            </w:r>
          </w:p>
        </w:tc>
        <w:tc>
          <w:tcPr>
            <w:tcW w:w="1049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7" w:type="pct"/>
            <w:shd w:val="clear" w:color="auto" w:fill="auto"/>
          </w:tcPr>
          <w:p w:rsidR="002D5DF8" w:rsidRPr="00365EFD" w:rsidRDefault="002D5DF8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NA</w:t>
            </w:r>
            <w:r w:rsidRPr="00365EFD">
              <w:rPr>
                <w:i/>
                <w:color w:val="000000"/>
                <w:sz w:val="20"/>
                <w:vertAlign w:val="subscript"/>
              </w:rPr>
              <w:t>n</w:t>
            </w:r>
            <w:r w:rsidRPr="00365EFD">
              <w:rPr>
                <w:color w:val="000000"/>
                <w:sz w:val="20"/>
              </w:rPr>
              <w:t>=</w:t>
            </w:r>
          </w:p>
        </w:tc>
      </w:tr>
      <w:tr w:rsidR="00CD3AE0" w:rsidRPr="00365EFD" w:rsidTr="00365EFD">
        <w:trPr>
          <w:cantSplit/>
        </w:trPr>
        <w:tc>
          <w:tcPr>
            <w:tcW w:w="904" w:type="pct"/>
            <w:shd w:val="clear" w:color="auto" w:fill="auto"/>
          </w:tcPr>
          <w:p w:rsidR="00CD3AE0" w:rsidRPr="00365EFD" w:rsidRDefault="00CD3AE0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1071" w:type="pct"/>
            <w:shd w:val="clear" w:color="auto" w:fill="auto"/>
          </w:tcPr>
          <w:p w:rsidR="00CD3AE0" w:rsidRPr="00365EFD" w:rsidRDefault="00CD3AE0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CD3AE0" w:rsidRPr="00365EFD" w:rsidRDefault="00CD3AE0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9" w:type="pct"/>
            <w:shd w:val="clear" w:color="auto" w:fill="auto"/>
          </w:tcPr>
          <w:p w:rsidR="00CD3AE0" w:rsidRPr="00365EFD" w:rsidRDefault="00CD3AE0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7" w:type="pct"/>
            <w:shd w:val="clear" w:color="auto" w:fill="auto"/>
          </w:tcPr>
          <w:p w:rsidR="00CD3AE0" w:rsidRPr="00365EFD" w:rsidRDefault="00CD3AE0" w:rsidP="00365EF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2D5DF8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4351E8" w:rsidRPr="00844050" w:rsidRDefault="00924C7F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 xml:space="preserve">12. </w:t>
      </w:r>
      <w:r w:rsidR="004351E8" w:rsidRPr="00844050">
        <w:rPr>
          <w:b w:val="0"/>
          <w:i w:val="0"/>
          <w:color w:val="000000"/>
          <w:szCs w:val="24"/>
        </w:rPr>
        <w:t xml:space="preserve">Повторить измерения, предусмотренные пунктами 11 – 12 для расстояний </w:t>
      </w:r>
      <w:r w:rsidR="004351E8" w:rsidRPr="00844050">
        <w:rPr>
          <w:b w:val="0"/>
          <w:i w:val="0"/>
          <w:color w:val="000000"/>
          <w:szCs w:val="24"/>
        </w:rPr>
        <w:br/>
      </w:r>
      <w:r w:rsidR="004351E8" w:rsidRPr="00844050">
        <w:rPr>
          <w:b w:val="0"/>
          <w:color w:val="000000"/>
          <w:szCs w:val="24"/>
          <w:lang w:val="en-US"/>
        </w:rPr>
        <w:t>F</w:t>
      </w:r>
      <w:r w:rsidR="004351E8" w:rsidRPr="00844050">
        <w:rPr>
          <w:b w:val="0"/>
          <w:i w:val="0"/>
          <w:color w:val="000000"/>
          <w:szCs w:val="24"/>
        </w:rPr>
        <w:t xml:space="preserve"> = </w:t>
      </w:r>
      <w:r w:rsidR="004351E8" w:rsidRPr="00844050">
        <w:rPr>
          <w:b w:val="0"/>
          <w:color w:val="000000"/>
          <w:szCs w:val="24"/>
          <w:lang w:val="en-US"/>
        </w:rPr>
        <w:t>F</w:t>
      </w:r>
      <w:r w:rsidR="004351E8" w:rsidRPr="00844050">
        <w:rPr>
          <w:b w:val="0"/>
          <w:i w:val="0"/>
          <w:color w:val="000000"/>
          <w:szCs w:val="24"/>
          <w:vertAlign w:val="subscript"/>
        </w:rPr>
        <w:t>1,2…</w:t>
      </w:r>
      <w:r w:rsidR="004351E8" w:rsidRPr="00844050">
        <w:rPr>
          <w:b w:val="0"/>
          <w:color w:val="000000"/>
          <w:szCs w:val="24"/>
          <w:vertAlign w:val="subscript"/>
          <w:lang w:val="en-US"/>
        </w:rPr>
        <w:t>n</w:t>
      </w:r>
      <w:r w:rsidR="004351E8" w:rsidRPr="00844050">
        <w:rPr>
          <w:b w:val="0"/>
          <w:i w:val="0"/>
          <w:color w:val="000000"/>
          <w:szCs w:val="24"/>
        </w:rPr>
        <w:t xml:space="preserve">. Число измерений </w:t>
      </w:r>
      <w:r w:rsidR="004351E8" w:rsidRPr="00844050">
        <w:rPr>
          <w:b w:val="0"/>
          <w:color w:val="000000"/>
          <w:szCs w:val="24"/>
          <w:lang w:val="en-US"/>
        </w:rPr>
        <w:t>n</w:t>
      </w:r>
      <w:r w:rsidR="004351E8" w:rsidRPr="00844050">
        <w:rPr>
          <w:b w:val="0"/>
          <w:i w:val="0"/>
          <w:color w:val="000000"/>
          <w:szCs w:val="24"/>
        </w:rPr>
        <w:t xml:space="preserve"> и расстояния </w:t>
      </w:r>
      <w:r w:rsidR="004351E8" w:rsidRPr="00844050">
        <w:rPr>
          <w:b w:val="0"/>
          <w:color w:val="000000"/>
          <w:szCs w:val="24"/>
          <w:lang w:val="en-US"/>
        </w:rPr>
        <w:t>F</w:t>
      </w:r>
      <w:r w:rsidR="004351E8" w:rsidRPr="00844050">
        <w:rPr>
          <w:b w:val="0"/>
          <w:i w:val="0"/>
          <w:color w:val="000000"/>
          <w:szCs w:val="24"/>
          <w:vertAlign w:val="subscript"/>
        </w:rPr>
        <w:t>1,2…</w:t>
      </w:r>
      <w:r w:rsidR="004351E8" w:rsidRPr="00844050">
        <w:rPr>
          <w:b w:val="0"/>
          <w:color w:val="000000"/>
          <w:szCs w:val="24"/>
          <w:vertAlign w:val="subscript"/>
          <w:lang w:val="en-US"/>
        </w:rPr>
        <w:t>n</w:t>
      </w:r>
      <w:r w:rsidR="004351E8" w:rsidRPr="00844050">
        <w:rPr>
          <w:b w:val="0"/>
          <w:i w:val="0"/>
          <w:color w:val="000000"/>
          <w:szCs w:val="24"/>
        </w:rPr>
        <w:t xml:space="preserve"> указывается преподавателем</w:t>
      </w:r>
      <w:r w:rsidR="00A57C88" w:rsidRPr="00844050">
        <w:rPr>
          <w:b w:val="0"/>
          <w:i w:val="0"/>
          <w:color w:val="000000"/>
          <w:szCs w:val="24"/>
        </w:rPr>
        <w:t xml:space="preserve"> (</w:t>
      </w:r>
      <w:r w:rsidR="00592447" w:rsidRPr="00844050">
        <w:rPr>
          <w:b w:val="0"/>
          <w:i w:val="0"/>
          <w:color w:val="000000"/>
          <w:szCs w:val="24"/>
        </w:rPr>
        <w:t>р</w:t>
      </w:r>
      <w:r w:rsidR="00A57C88" w:rsidRPr="00844050">
        <w:rPr>
          <w:b w:val="0"/>
          <w:i w:val="0"/>
          <w:color w:val="000000"/>
          <w:szCs w:val="24"/>
        </w:rPr>
        <w:t xml:space="preserve">екомендуемые значения: </w:t>
      </w:r>
      <w:r w:rsidR="00A57C88" w:rsidRPr="00844050">
        <w:rPr>
          <w:b w:val="0"/>
          <w:color w:val="000000"/>
          <w:szCs w:val="24"/>
          <w:lang w:val="en-US"/>
        </w:rPr>
        <w:t>n</w:t>
      </w:r>
      <w:r w:rsidR="00A57C88" w:rsidRPr="00844050">
        <w:rPr>
          <w:b w:val="0"/>
          <w:color w:val="000000"/>
          <w:szCs w:val="24"/>
        </w:rPr>
        <w:t> </w:t>
      </w:r>
      <w:r w:rsidR="00A57C88" w:rsidRPr="00844050">
        <w:rPr>
          <w:b w:val="0"/>
          <w:i w:val="0"/>
          <w:color w:val="000000"/>
          <w:szCs w:val="24"/>
        </w:rPr>
        <w:t xml:space="preserve">= 3; </w:t>
      </w:r>
      <w:r w:rsidR="00A57C88" w:rsidRPr="00844050">
        <w:rPr>
          <w:b w:val="0"/>
          <w:color w:val="000000"/>
          <w:szCs w:val="24"/>
          <w:lang w:val="en-US"/>
        </w:rPr>
        <w:t>F</w:t>
      </w:r>
      <w:r w:rsidR="00A57C88" w:rsidRPr="00844050">
        <w:rPr>
          <w:b w:val="0"/>
          <w:i w:val="0"/>
          <w:color w:val="000000"/>
          <w:szCs w:val="24"/>
          <w:vertAlign w:val="subscript"/>
        </w:rPr>
        <w:t>1</w:t>
      </w:r>
      <w:r w:rsidR="00A57C88" w:rsidRPr="00844050">
        <w:rPr>
          <w:b w:val="0"/>
          <w:i w:val="0"/>
          <w:color w:val="000000"/>
          <w:szCs w:val="24"/>
        </w:rPr>
        <w:t>=1</w:t>
      </w:r>
      <w:r w:rsidR="00844050">
        <w:rPr>
          <w:b w:val="0"/>
          <w:i w:val="0"/>
          <w:color w:val="000000"/>
          <w:szCs w:val="24"/>
        </w:rPr>
        <w:t> </w:t>
      </w:r>
      <w:r w:rsidR="00844050" w:rsidRPr="00844050">
        <w:rPr>
          <w:b w:val="0"/>
          <w:i w:val="0"/>
          <w:color w:val="000000"/>
          <w:szCs w:val="24"/>
        </w:rPr>
        <w:t>мм</w:t>
      </w:r>
      <w:r w:rsidR="00A57C88" w:rsidRPr="00844050">
        <w:rPr>
          <w:b w:val="0"/>
          <w:i w:val="0"/>
          <w:color w:val="000000"/>
          <w:szCs w:val="24"/>
        </w:rPr>
        <w:t xml:space="preserve">, </w:t>
      </w:r>
      <w:r w:rsidR="00A57C88" w:rsidRPr="00844050">
        <w:rPr>
          <w:b w:val="0"/>
          <w:color w:val="000000"/>
          <w:szCs w:val="24"/>
          <w:lang w:val="en-US"/>
        </w:rPr>
        <w:t>F</w:t>
      </w:r>
      <w:r w:rsidR="00A57C88" w:rsidRPr="00844050">
        <w:rPr>
          <w:b w:val="0"/>
          <w:i w:val="0"/>
          <w:color w:val="000000"/>
          <w:szCs w:val="24"/>
          <w:vertAlign w:val="subscript"/>
        </w:rPr>
        <w:t>2</w:t>
      </w:r>
      <w:r w:rsidR="00A57C88" w:rsidRPr="00844050">
        <w:rPr>
          <w:b w:val="0"/>
          <w:i w:val="0"/>
          <w:color w:val="000000"/>
          <w:szCs w:val="24"/>
        </w:rPr>
        <w:t>=2</w:t>
      </w:r>
      <w:r w:rsidR="00844050">
        <w:rPr>
          <w:b w:val="0"/>
          <w:i w:val="0"/>
          <w:color w:val="000000"/>
          <w:szCs w:val="24"/>
        </w:rPr>
        <w:t> </w:t>
      </w:r>
      <w:r w:rsidR="00844050" w:rsidRPr="00844050">
        <w:rPr>
          <w:b w:val="0"/>
          <w:i w:val="0"/>
          <w:color w:val="000000"/>
          <w:szCs w:val="24"/>
        </w:rPr>
        <w:t>мм</w:t>
      </w:r>
      <w:r w:rsidR="00A57C88" w:rsidRPr="00844050">
        <w:rPr>
          <w:b w:val="0"/>
          <w:i w:val="0"/>
          <w:color w:val="000000"/>
          <w:szCs w:val="24"/>
        </w:rPr>
        <w:t xml:space="preserve">, </w:t>
      </w:r>
      <w:r w:rsidR="00A57C88" w:rsidRPr="00844050">
        <w:rPr>
          <w:b w:val="0"/>
          <w:color w:val="000000"/>
          <w:szCs w:val="24"/>
          <w:lang w:val="en-US"/>
        </w:rPr>
        <w:t>F</w:t>
      </w:r>
      <w:r w:rsidR="00A57C88" w:rsidRPr="00844050">
        <w:rPr>
          <w:b w:val="0"/>
          <w:i w:val="0"/>
          <w:color w:val="000000"/>
          <w:szCs w:val="24"/>
          <w:vertAlign w:val="subscript"/>
        </w:rPr>
        <w:t>3</w:t>
      </w:r>
      <w:r w:rsidR="00A57C88" w:rsidRPr="00844050">
        <w:rPr>
          <w:b w:val="0"/>
          <w:i w:val="0"/>
          <w:color w:val="000000"/>
          <w:szCs w:val="24"/>
        </w:rPr>
        <w:t>=3</w:t>
      </w:r>
      <w:r w:rsidR="00844050">
        <w:rPr>
          <w:b w:val="0"/>
          <w:i w:val="0"/>
          <w:color w:val="000000"/>
          <w:szCs w:val="24"/>
        </w:rPr>
        <w:t> </w:t>
      </w:r>
      <w:r w:rsidR="00844050" w:rsidRPr="00844050">
        <w:rPr>
          <w:b w:val="0"/>
          <w:i w:val="0"/>
          <w:color w:val="000000"/>
          <w:szCs w:val="24"/>
        </w:rPr>
        <w:t>мм</w:t>
      </w:r>
      <w:r w:rsidR="00592447" w:rsidRPr="00844050">
        <w:rPr>
          <w:b w:val="0"/>
          <w:i w:val="0"/>
          <w:color w:val="000000"/>
          <w:szCs w:val="24"/>
        </w:rPr>
        <w:t>)</w:t>
      </w:r>
      <w:r w:rsidR="00A57C88" w:rsidRPr="00844050">
        <w:rPr>
          <w:b w:val="0"/>
          <w:i w:val="0"/>
          <w:color w:val="000000"/>
          <w:szCs w:val="24"/>
        </w:rPr>
        <w:t>.</w:t>
      </w:r>
      <w:r w:rsidR="004351E8" w:rsidRPr="00844050">
        <w:rPr>
          <w:b w:val="0"/>
          <w:i w:val="0"/>
          <w:color w:val="000000"/>
          <w:szCs w:val="24"/>
        </w:rPr>
        <w:t xml:space="preserve"> Данные измерений занести в табл. </w:t>
      </w:r>
      <w:r w:rsidR="00897490" w:rsidRPr="00844050">
        <w:rPr>
          <w:b w:val="0"/>
          <w:i w:val="0"/>
          <w:color w:val="000000"/>
          <w:szCs w:val="24"/>
        </w:rPr>
        <w:t>2</w:t>
      </w:r>
      <w:r w:rsidR="004351E8" w:rsidRPr="00844050">
        <w:rPr>
          <w:b w:val="0"/>
          <w:i w:val="0"/>
          <w:color w:val="000000"/>
          <w:szCs w:val="24"/>
        </w:rPr>
        <w:t>.</w:t>
      </w:r>
    </w:p>
    <w:p w:rsidR="002D5DF8" w:rsidRPr="00844050" w:rsidRDefault="002D5DF8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16. По данным табл</w:t>
      </w:r>
      <w:r w:rsidR="00897490" w:rsidRPr="00844050">
        <w:rPr>
          <w:b w:val="0"/>
          <w:i w:val="0"/>
          <w:color w:val="000000"/>
          <w:szCs w:val="24"/>
        </w:rPr>
        <w:t>.</w:t>
      </w:r>
      <w:r w:rsidRPr="00844050">
        <w:rPr>
          <w:b w:val="0"/>
          <w:i w:val="0"/>
          <w:color w:val="000000"/>
          <w:szCs w:val="24"/>
        </w:rPr>
        <w:t xml:space="preserve"> </w:t>
      </w:r>
      <w:r w:rsidR="00897490" w:rsidRPr="00844050">
        <w:rPr>
          <w:b w:val="0"/>
          <w:i w:val="0"/>
          <w:color w:val="000000"/>
          <w:szCs w:val="24"/>
        </w:rPr>
        <w:t>2</w:t>
      </w:r>
      <w:r w:rsidRPr="00844050">
        <w:rPr>
          <w:b w:val="0"/>
          <w:i w:val="0"/>
          <w:color w:val="000000"/>
          <w:szCs w:val="24"/>
        </w:rPr>
        <w:t xml:space="preserve"> определить размер светящегося пятна по формуле:</w:t>
      </w:r>
    </w:p>
    <w:p w:rsidR="00233B88" w:rsidRDefault="00233B88" w:rsidP="00844050">
      <w:pPr>
        <w:pStyle w:val="aa"/>
        <w:spacing w:line="360" w:lineRule="auto"/>
        <w:ind w:firstLine="709"/>
        <w:jc w:val="both"/>
        <w:rPr>
          <w:color w:val="000000"/>
        </w:rPr>
      </w:pPr>
    </w:p>
    <w:p w:rsidR="004351E8" w:rsidRPr="00844050" w:rsidRDefault="00DC4DB9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>
        <w:rPr>
          <w:color w:val="000000"/>
          <w:position w:val="-12"/>
        </w:rPr>
        <w:pict>
          <v:shape id="_x0000_i1038" type="#_x0000_t75" style="width:60.75pt;height:18pt">
            <v:imagedata r:id="rId18" o:title=""/>
          </v:shape>
        </w:pict>
      </w:r>
    </w:p>
    <w:p w:rsidR="00233B88" w:rsidRDefault="00233B88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</w:p>
    <w:p w:rsidR="002D5DF8" w:rsidRPr="00844050" w:rsidRDefault="002D5DF8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Вычисленные значения занести в табл</w:t>
      </w:r>
      <w:r w:rsidR="004351E8" w:rsidRPr="00844050">
        <w:rPr>
          <w:b w:val="0"/>
          <w:i w:val="0"/>
          <w:color w:val="000000"/>
          <w:szCs w:val="24"/>
        </w:rPr>
        <w:t>.</w:t>
      </w:r>
      <w:r w:rsidRPr="00844050">
        <w:rPr>
          <w:b w:val="0"/>
          <w:i w:val="0"/>
          <w:color w:val="000000"/>
          <w:szCs w:val="24"/>
        </w:rPr>
        <w:t xml:space="preserve"> </w:t>
      </w:r>
      <w:r w:rsidR="00897490" w:rsidRPr="00844050">
        <w:rPr>
          <w:b w:val="0"/>
          <w:i w:val="0"/>
          <w:color w:val="000000"/>
          <w:szCs w:val="24"/>
        </w:rPr>
        <w:t>2</w:t>
      </w:r>
      <w:r w:rsidRPr="00844050">
        <w:rPr>
          <w:b w:val="0"/>
          <w:i w:val="0"/>
          <w:color w:val="000000"/>
          <w:szCs w:val="24"/>
        </w:rPr>
        <w:t>.</w:t>
      </w:r>
    </w:p>
    <w:p w:rsidR="00844050" w:rsidRDefault="00A8293D" w:rsidP="00844050">
      <w:pPr>
        <w:pStyle w:val="aa"/>
        <w:spacing w:line="360" w:lineRule="auto"/>
        <w:ind w:firstLine="709"/>
        <w:jc w:val="both"/>
        <w:rPr>
          <w:b w:val="0"/>
          <w:i w:val="0"/>
          <w:color w:val="000000"/>
          <w:szCs w:val="24"/>
        </w:rPr>
      </w:pPr>
      <w:r w:rsidRPr="00844050">
        <w:rPr>
          <w:b w:val="0"/>
          <w:i w:val="0"/>
          <w:color w:val="000000"/>
          <w:szCs w:val="24"/>
        </w:rPr>
        <w:t>15</w:t>
      </w:r>
      <w:r w:rsidR="00844050" w:rsidRPr="00844050">
        <w:rPr>
          <w:b w:val="0"/>
          <w:i w:val="0"/>
          <w:color w:val="000000"/>
          <w:szCs w:val="24"/>
        </w:rPr>
        <w:t>.</w:t>
      </w:r>
      <w:r w:rsidR="00844050">
        <w:rPr>
          <w:b w:val="0"/>
          <w:i w:val="0"/>
          <w:color w:val="000000"/>
          <w:szCs w:val="24"/>
        </w:rPr>
        <w:t xml:space="preserve"> </w:t>
      </w:r>
      <w:r w:rsidR="00844050" w:rsidRPr="00844050">
        <w:rPr>
          <w:b w:val="0"/>
          <w:i w:val="0"/>
          <w:color w:val="000000"/>
          <w:szCs w:val="24"/>
        </w:rPr>
        <w:t>Вы</w:t>
      </w:r>
      <w:r w:rsidR="002D5DF8" w:rsidRPr="00844050">
        <w:rPr>
          <w:b w:val="0"/>
          <w:i w:val="0"/>
          <w:color w:val="000000"/>
          <w:szCs w:val="24"/>
        </w:rPr>
        <w:t xml:space="preserve">числить значение числовой апертуры </w:t>
      </w:r>
      <w:r w:rsidR="002D5DF8" w:rsidRPr="00844050">
        <w:rPr>
          <w:b w:val="0"/>
          <w:i w:val="0"/>
          <w:color w:val="000000"/>
          <w:szCs w:val="24"/>
          <w:lang w:val="en-US"/>
        </w:rPr>
        <w:t>NA</w:t>
      </w:r>
      <w:r w:rsidR="002D5DF8" w:rsidRPr="00844050">
        <w:rPr>
          <w:b w:val="0"/>
          <w:i w:val="0"/>
          <w:color w:val="000000"/>
          <w:szCs w:val="24"/>
        </w:rPr>
        <w:t xml:space="preserve">, считая отсчет расстояния </w:t>
      </w:r>
      <w:r w:rsidR="002D5DF8" w:rsidRPr="00844050">
        <w:rPr>
          <w:b w:val="0"/>
          <w:i w:val="0"/>
          <w:color w:val="000000"/>
          <w:szCs w:val="24"/>
          <w:lang w:val="en-US"/>
        </w:rPr>
        <w:t>F</w:t>
      </w:r>
      <w:r w:rsidR="002D5DF8" w:rsidRPr="00844050">
        <w:rPr>
          <w:b w:val="0"/>
          <w:i w:val="0"/>
          <w:color w:val="000000"/>
          <w:szCs w:val="24"/>
          <w:vertAlign w:val="subscript"/>
        </w:rPr>
        <w:t xml:space="preserve">0 </w:t>
      </w:r>
      <w:r w:rsidR="002D5DF8" w:rsidRPr="00844050">
        <w:rPr>
          <w:b w:val="0"/>
          <w:i w:val="0"/>
          <w:color w:val="000000"/>
          <w:szCs w:val="24"/>
        </w:rPr>
        <w:t>исходным:</w:t>
      </w:r>
    </w:p>
    <w:p w:rsidR="00233B88" w:rsidRDefault="00233B88" w:rsidP="00844050">
      <w:pPr>
        <w:pStyle w:val="aa"/>
        <w:spacing w:line="360" w:lineRule="auto"/>
        <w:ind w:firstLine="709"/>
        <w:jc w:val="both"/>
        <w:rPr>
          <w:color w:val="000000"/>
        </w:rPr>
      </w:pPr>
    </w:p>
    <w:p w:rsidR="00FE2524" w:rsidRPr="00844050" w:rsidRDefault="00DC4DB9" w:rsidP="00844050">
      <w:pPr>
        <w:pStyle w:val="aa"/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position w:val="-42"/>
        </w:rPr>
        <w:pict>
          <v:shape id="_x0000_i1039" type="#_x0000_t75" style="width:207.75pt;height:39.75pt">
            <v:imagedata r:id="rId19" o:title=""/>
          </v:shape>
        </w:pict>
      </w:r>
    </w:p>
    <w:p w:rsidR="002D5DF8" w:rsidRPr="00844050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D5DF8" w:rsidRPr="00844050">
        <w:rPr>
          <w:color w:val="000000"/>
          <w:sz w:val="28"/>
        </w:rPr>
        <w:t>Измеренное значение числовой апертуры соответствует среднему значению:</w:t>
      </w:r>
    </w:p>
    <w:p w:rsidR="00233B88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CD3AE0" w:rsidRPr="00844050" w:rsidRDefault="00DC4DB9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0" type="#_x0000_t75" style="width:135.75pt;height:36pt">
            <v:imagedata r:id="rId20" o:title=""/>
          </v:shape>
        </w:pict>
      </w:r>
      <w:r w:rsidR="00A8293D" w:rsidRPr="00844050">
        <w:rPr>
          <w:color w:val="000000"/>
          <w:sz w:val="28"/>
        </w:rPr>
        <w:t>.</w:t>
      </w:r>
    </w:p>
    <w:p w:rsidR="00233B88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CD3AE0" w:rsidRPr="00844050" w:rsidRDefault="00CD3AE0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16. Рассчитать нормированную частоту</w:t>
      </w:r>
    </w:p>
    <w:p w:rsidR="00233B88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844050" w:rsidRDefault="00DC4DB9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1" type="#_x0000_t75" style="width:151.5pt;height:30.75pt" fillcolor="window">
            <v:imagedata r:id="rId21" o:title=""/>
          </v:shape>
        </w:pict>
      </w:r>
    </w:p>
    <w:p w:rsidR="00233B88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CD3AE0" w:rsidRPr="00844050" w:rsidRDefault="007C75CC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и определить ориентировочное</w:t>
      </w:r>
      <w:r w:rsidR="00844050">
        <w:rPr>
          <w:color w:val="000000"/>
          <w:sz w:val="28"/>
        </w:rPr>
        <w:t xml:space="preserve"> </w:t>
      </w:r>
      <w:r w:rsidRPr="00844050">
        <w:rPr>
          <w:color w:val="000000"/>
          <w:sz w:val="28"/>
        </w:rPr>
        <w:t>количество мод распространяющихся по световоду по формуле</w:t>
      </w:r>
    </w:p>
    <w:p w:rsidR="00233B88" w:rsidRDefault="00233B88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C743F0" w:rsidRPr="00844050" w:rsidRDefault="00DC4DB9" w:rsidP="0084405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42" type="#_x0000_t75" style="width:50.25pt;height:18pt" fillcolor="window">
            <v:imagedata r:id="rId22" o:title=""/>
          </v:shape>
        </w:pict>
      </w:r>
    </w:p>
    <w:p w:rsidR="00233B88" w:rsidRDefault="00233B88" w:rsidP="00844050">
      <w:pPr>
        <w:pStyle w:val="Basic"/>
        <w:spacing w:line="360" w:lineRule="auto"/>
        <w:ind w:firstLine="709"/>
        <w:rPr>
          <w:color w:val="000000"/>
          <w:szCs w:val="24"/>
        </w:rPr>
      </w:pPr>
    </w:p>
    <w:p w:rsidR="002C14EE" w:rsidRPr="00233B88" w:rsidRDefault="00DB55AA" w:rsidP="00844050">
      <w:pPr>
        <w:pStyle w:val="Basic"/>
        <w:spacing w:line="360" w:lineRule="auto"/>
        <w:ind w:firstLine="709"/>
        <w:rPr>
          <w:color w:val="000000"/>
          <w:szCs w:val="24"/>
          <w:vertAlign w:val="subscript"/>
        </w:rPr>
      </w:pPr>
      <w:r w:rsidRPr="00844050">
        <w:rPr>
          <w:color w:val="000000"/>
          <w:szCs w:val="24"/>
        </w:rPr>
        <w:t xml:space="preserve">Таблица </w:t>
      </w:r>
      <w:r w:rsidRPr="00233B88">
        <w:rPr>
          <w:color w:val="000000"/>
          <w:szCs w:val="24"/>
        </w:rPr>
        <w:t>3</w:t>
      </w:r>
      <w:r w:rsidR="00233B88">
        <w:rPr>
          <w:color w:val="000000"/>
          <w:szCs w:val="24"/>
        </w:rPr>
        <w:t xml:space="preserve">. </w:t>
      </w:r>
      <w:r w:rsidR="002C14EE" w:rsidRPr="00233B88">
        <w:rPr>
          <w:color w:val="000000"/>
          <w:szCs w:val="24"/>
        </w:rPr>
        <w:t>Значения</w:t>
      </w:r>
      <w:r w:rsidR="002C14EE" w:rsidRPr="00844050">
        <w:rPr>
          <w:color w:val="000000"/>
          <w:szCs w:val="24"/>
        </w:rPr>
        <w:t xml:space="preserve"> корней </w:t>
      </w:r>
      <w:r w:rsidR="002C14EE" w:rsidRPr="00844050">
        <w:rPr>
          <w:i/>
          <w:color w:val="000000"/>
          <w:szCs w:val="24"/>
          <w:lang w:val="en-US"/>
        </w:rPr>
        <w:t>p</w:t>
      </w:r>
      <w:r w:rsidR="002C14EE" w:rsidRPr="00844050">
        <w:rPr>
          <w:i/>
          <w:color w:val="000000"/>
          <w:szCs w:val="24"/>
          <w:vertAlign w:val="subscript"/>
          <w:lang w:val="en-US"/>
        </w:rPr>
        <w:t>nm</w:t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95"/>
        <w:gridCol w:w="1831"/>
        <w:gridCol w:w="1831"/>
        <w:gridCol w:w="2346"/>
        <w:gridCol w:w="1998"/>
      </w:tblGrid>
      <w:tr w:rsidR="002C14EE" w:rsidRPr="00365EFD" w:rsidTr="00365EFD">
        <w:trPr>
          <w:cantSplit/>
        </w:trPr>
        <w:tc>
          <w:tcPr>
            <w:tcW w:w="553" w:type="pct"/>
            <w:vMerge w:val="restart"/>
            <w:shd w:val="clear" w:color="auto" w:fill="auto"/>
          </w:tcPr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i/>
                <w:color w:val="000000"/>
                <w:sz w:val="20"/>
                <w:lang w:val="en-US"/>
              </w:rPr>
            </w:pPr>
            <w:r w:rsidRPr="00365EFD">
              <w:rPr>
                <w:i/>
                <w:color w:val="000000"/>
                <w:sz w:val="20"/>
                <w:lang w:val="en-US"/>
              </w:rPr>
              <w:t>m</w:t>
            </w:r>
          </w:p>
        </w:tc>
        <w:tc>
          <w:tcPr>
            <w:tcW w:w="3337" w:type="pct"/>
            <w:gridSpan w:val="3"/>
            <w:shd w:val="clear" w:color="auto" w:fill="auto"/>
          </w:tcPr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i/>
                <w:color w:val="000000"/>
                <w:sz w:val="20"/>
                <w:lang w:val="en-US"/>
              </w:rPr>
              <w:t>N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Тип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Волны</w:t>
            </w:r>
          </w:p>
        </w:tc>
      </w:tr>
      <w:tr w:rsidR="002C14EE" w:rsidRPr="00365EFD" w:rsidTr="00365EFD">
        <w:trPr>
          <w:cantSplit/>
        </w:trPr>
        <w:tc>
          <w:tcPr>
            <w:tcW w:w="553" w:type="pct"/>
            <w:vMerge/>
            <w:shd w:val="clear" w:color="auto" w:fill="auto"/>
          </w:tcPr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i/>
                <w:color w:val="000000"/>
                <w:sz w:val="20"/>
              </w:rPr>
            </w:pPr>
          </w:p>
        </w:tc>
        <w:tc>
          <w:tcPr>
            <w:tcW w:w="1017" w:type="pct"/>
            <w:shd w:val="clear" w:color="auto" w:fill="auto"/>
          </w:tcPr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1</w:t>
            </w:r>
          </w:p>
        </w:tc>
        <w:tc>
          <w:tcPr>
            <w:tcW w:w="1017" w:type="pct"/>
            <w:shd w:val="clear" w:color="auto" w:fill="auto"/>
          </w:tcPr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2</w:t>
            </w:r>
          </w:p>
        </w:tc>
        <w:tc>
          <w:tcPr>
            <w:tcW w:w="1303" w:type="pct"/>
            <w:shd w:val="clear" w:color="auto" w:fill="auto"/>
          </w:tcPr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3</w:t>
            </w:r>
          </w:p>
        </w:tc>
        <w:tc>
          <w:tcPr>
            <w:tcW w:w="1110" w:type="pct"/>
            <w:vMerge/>
            <w:shd w:val="clear" w:color="auto" w:fill="auto"/>
          </w:tcPr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2C14EE" w:rsidRPr="00365EFD" w:rsidTr="00365EFD">
        <w:trPr>
          <w:cantSplit/>
        </w:trPr>
        <w:tc>
          <w:tcPr>
            <w:tcW w:w="553" w:type="pct"/>
            <w:shd w:val="clear" w:color="auto" w:fill="auto"/>
          </w:tcPr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0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1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1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2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i/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2,405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0,000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3,832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2,445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5,136</w:t>
            </w:r>
          </w:p>
        </w:tc>
        <w:tc>
          <w:tcPr>
            <w:tcW w:w="1017" w:type="pct"/>
            <w:shd w:val="clear" w:color="auto" w:fill="auto"/>
          </w:tcPr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5,520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3,832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7,016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5,538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8,417</w:t>
            </w:r>
          </w:p>
        </w:tc>
        <w:tc>
          <w:tcPr>
            <w:tcW w:w="1303" w:type="pct"/>
            <w:shd w:val="clear" w:color="auto" w:fill="auto"/>
          </w:tcPr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8,654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7,016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10,173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8,665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</w:rPr>
            </w:pPr>
            <w:r w:rsidRPr="00365EFD">
              <w:rPr>
                <w:color w:val="000000"/>
                <w:sz w:val="20"/>
              </w:rPr>
              <w:t>11,620</w:t>
            </w:r>
          </w:p>
        </w:tc>
        <w:tc>
          <w:tcPr>
            <w:tcW w:w="1110" w:type="pct"/>
            <w:shd w:val="clear" w:color="auto" w:fill="auto"/>
          </w:tcPr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i/>
                <w:color w:val="000000"/>
                <w:sz w:val="20"/>
                <w:vertAlign w:val="subscript"/>
                <w:lang w:val="en-US"/>
              </w:rPr>
            </w:pPr>
            <w:r w:rsidRPr="00365EFD">
              <w:rPr>
                <w:i/>
                <w:color w:val="000000"/>
                <w:sz w:val="20"/>
                <w:lang w:val="en-US"/>
              </w:rPr>
              <w:t>E</w:t>
            </w:r>
            <w:r w:rsidRPr="00365EFD">
              <w:rPr>
                <w:i/>
                <w:color w:val="000000"/>
                <w:sz w:val="20"/>
                <w:vertAlign w:val="subscript"/>
                <w:lang w:val="en-US"/>
              </w:rPr>
              <w:t>0n</w:t>
            </w:r>
            <w:r w:rsidRPr="00365EFD">
              <w:rPr>
                <w:i/>
                <w:color w:val="000000"/>
                <w:sz w:val="20"/>
                <w:lang w:val="en-US"/>
              </w:rPr>
              <w:t>, H</w:t>
            </w:r>
            <w:r w:rsidRPr="00365EFD">
              <w:rPr>
                <w:i/>
                <w:color w:val="000000"/>
                <w:sz w:val="20"/>
                <w:vertAlign w:val="subscript"/>
                <w:lang w:val="en-US"/>
              </w:rPr>
              <w:t>0n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i/>
                <w:color w:val="000000"/>
                <w:sz w:val="20"/>
                <w:vertAlign w:val="subscript"/>
                <w:lang w:val="en-US"/>
              </w:rPr>
            </w:pPr>
            <w:r w:rsidRPr="00365EFD">
              <w:rPr>
                <w:i/>
                <w:color w:val="000000"/>
                <w:sz w:val="20"/>
                <w:lang w:val="en-US"/>
              </w:rPr>
              <w:t>HE</w:t>
            </w:r>
            <w:r w:rsidRPr="00365EFD">
              <w:rPr>
                <w:i/>
                <w:color w:val="000000"/>
                <w:sz w:val="20"/>
                <w:vertAlign w:val="subscript"/>
                <w:lang w:val="en-US"/>
              </w:rPr>
              <w:t>1n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i/>
                <w:color w:val="000000"/>
                <w:sz w:val="20"/>
                <w:vertAlign w:val="subscript"/>
                <w:lang w:val="en-US"/>
              </w:rPr>
            </w:pPr>
            <w:r w:rsidRPr="00365EFD">
              <w:rPr>
                <w:i/>
                <w:color w:val="000000"/>
                <w:sz w:val="20"/>
                <w:lang w:val="en-US"/>
              </w:rPr>
              <w:t>EH</w:t>
            </w:r>
            <w:r w:rsidRPr="00365EFD">
              <w:rPr>
                <w:i/>
                <w:color w:val="000000"/>
                <w:sz w:val="20"/>
                <w:vertAlign w:val="subscript"/>
                <w:lang w:val="en-US"/>
              </w:rPr>
              <w:t>1n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i/>
                <w:color w:val="000000"/>
                <w:sz w:val="20"/>
                <w:lang w:val="en-US"/>
              </w:rPr>
            </w:pPr>
            <w:r w:rsidRPr="00365EFD">
              <w:rPr>
                <w:i/>
                <w:color w:val="000000"/>
                <w:sz w:val="20"/>
                <w:lang w:val="en-US"/>
              </w:rPr>
              <w:t>HE</w:t>
            </w:r>
            <w:r w:rsidRPr="00365EFD">
              <w:rPr>
                <w:i/>
                <w:color w:val="000000"/>
                <w:sz w:val="20"/>
                <w:vertAlign w:val="subscript"/>
                <w:lang w:val="en-US"/>
              </w:rPr>
              <w:t>2n</w:t>
            </w:r>
          </w:p>
          <w:p w:rsidR="002C14EE" w:rsidRPr="00365EFD" w:rsidRDefault="002C14EE" w:rsidP="00365EFD">
            <w:pPr>
              <w:pStyle w:val="Basic"/>
              <w:spacing w:line="360" w:lineRule="auto"/>
              <w:ind w:firstLine="0"/>
              <w:rPr>
                <w:color w:val="000000"/>
                <w:sz w:val="20"/>
                <w:lang w:val="en-US"/>
              </w:rPr>
            </w:pPr>
            <w:r w:rsidRPr="00365EFD">
              <w:rPr>
                <w:i/>
                <w:color w:val="000000"/>
                <w:sz w:val="20"/>
                <w:lang w:val="en-US"/>
              </w:rPr>
              <w:t>EH</w:t>
            </w:r>
            <w:r w:rsidRPr="00365EFD">
              <w:rPr>
                <w:i/>
                <w:color w:val="000000"/>
                <w:sz w:val="20"/>
                <w:vertAlign w:val="subscript"/>
                <w:lang w:val="en-US"/>
              </w:rPr>
              <w:t>2n</w:t>
            </w:r>
          </w:p>
        </w:tc>
      </w:tr>
    </w:tbl>
    <w:p w:rsidR="00844050" w:rsidRPr="00844050" w:rsidRDefault="00844050" w:rsidP="0084405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2C14EE" w:rsidRPr="00844050" w:rsidRDefault="00CD1CF3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П</w:t>
      </w:r>
      <w:r w:rsidR="002C14EE" w:rsidRPr="00844050">
        <w:rPr>
          <w:color w:val="000000"/>
          <w:sz w:val="28"/>
        </w:rPr>
        <w:t>о табл. 3 определить типы волн, распространяющихся по одномодовому световоду.</w:t>
      </w:r>
    </w:p>
    <w:p w:rsidR="00427AE8" w:rsidRPr="00844050" w:rsidRDefault="00427AE8" w:rsidP="00844050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93D" w:rsidRPr="00844050" w:rsidRDefault="002D5DF8" w:rsidP="00844050">
      <w:pPr>
        <w:spacing w:line="360" w:lineRule="auto"/>
        <w:ind w:firstLine="709"/>
        <w:jc w:val="both"/>
        <w:rPr>
          <w:color w:val="000000"/>
          <w:sz w:val="28"/>
        </w:rPr>
      </w:pPr>
      <w:r w:rsidRPr="00844050">
        <w:rPr>
          <w:color w:val="000000"/>
          <w:sz w:val="28"/>
        </w:rPr>
        <w:t>1</w:t>
      </w:r>
      <w:r w:rsidR="00A8293D" w:rsidRPr="00844050">
        <w:rPr>
          <w:color w:val="000000"/>
          <w:sz w:val="28"/>
        </w:rPr>
        <w:t>6</w:t>
      </w:r>
      <w:r w:rsidRPr="00844050">
        <w:rPr>
          <w:color w:val="000000"/>
          <w:sz w:val="28"/>
        </w:rPr>
        <w:t xml:space="preserve">. Заменить световод </w:t>
      </w:r>
      <w:r w:rsidR="00A8293D" w:rsidRPr="00844050">
        <w:rPr>
          <w:color w:val="000000"/>
          <w:sz w:val="28"/>
        </w:rPr>
        <w:t>и повторить измерения апературы</w:t>
      </w:r>
      <w:r w:rsidRPr="00844050">
        <w:rPr>
          <w:color w:val="000000"/>
          <w:sz w:val="28"/>
        </w:rPr>
        <w:t>.</w:t>
      </w:r>
      <w:bookmarkStart w:id="0" w:name="_GoBack"/>
      <w:bookmarkEnd w:id="0"/>
    </w:p>
    <w:sectPr w:rsidR="00A8293D" w:rsidRPr="00844050" w:rsidSect="00844050">
      <w:headerReference w:type="even" r:id="rId23"/>
      <w:headerReference w:type="default" r:id="rId2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FD" w:rsidRDefault="00365EFD">
      <w:r>
        <w:separator/>
      </w:r>
    </w:p>
  </w:endnote>
  <w:endnote w:type="continuationSeparator" w:id="0">
    <w:p w:rsidR="00365EFD" w:rsidRDefault="0036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FD" w:rsidRDefault="00365EFD">
      <w:r>
        <w:separator/>
      </w:r>
    </w:p>
  </w:footnote>
  <w:footnote w:type="continuationSeparator" w:id="0">
    <w:p w:rsidR="00365EFD" w:rsidRDefault="00365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050" w:rsidRDefault="00844050" w:rsidP="00127238">
    <w:pPr>
      <w:pStyle w:val="a5"/>
      <w:framePr w:wrap="around" w:vAnchor="text" w:hAnchor="margin" w:xAlign="center" w:y="1"/>
      <w:rPr>
        <w:rStyle w:val="a7"/>
      </w:rPr>
    </w:pPr>
  </w:p>
  <w:p w:rsidR="00844050" w:rsidRDefault="008440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050" w:rsidRDefault="00D03F11" w:rsidP="00127238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844050" w:rsidRDefault="008440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66B"/>
    <w:rsid w:val="00001AF2"/>
    <w:rsid w:val="00010B17"/>
    <w:rsid w:val="00085FFE"/>
    <w:rsid w:val="000A63DE"/>
    <w:rsid w:val="000C1DD0"/>
    <w:rsid w:val="000C3CAE"/>
    <w:rsid w:val="00125F8B"/>
    <w:rsid w:val="00127238"/>
    <w:rsid w:val="00143A6A"/>
    <w:rsid w:val="001961AD"/>
    <w:rsid w:val="001A484D"/>
    <w:rsid w:val="001D5F5D"/>
    <w:rsid w:val="001E109A"/>
    <w:rsid w:val="002312A5"/>
    <w:rsid w:val="00233B88"/>
    <w:rsid w:val="002477B0"/>
    <w:rsid w:val="002B2BC6"/>
    <w:rsid w:val="002C14EE"/>
    <w:rsid w:val="002C327E"/>
    <w:rsid w:val="002C45D0"/>
    <w:rsid w:val="002D5DF8"/>
    <w:rsid w:val="0030766B"/>
    <w:rsid w:val="00322910"/>
    <w:rsid w:val="00327304"/>
    <w:rsid w:val="00365EFD"/>
    <w:rsid w:val="0037452B"/>
    <w:rsid w:val="003D07D6"/>
    <w:rsid w:val="00410154"/>
    <w:rsid w:val="00427AE8"/>
    <w:rsid w:val="004351E8"/>
    <w:rsid w:val="004A0B44"/>
    <w:rsid w:val="004A6554"/>
    <w:rsid w:val="004D5009"/>
    <w:rsid w:val="004E67C5"/>
    <w:rsid w:val="00520059"/>
    <w:rsid w:val="00521DC0"/>
    <w:rsid w:val="00567D56"/>
    <w:rsid w:val="00591A33"/>
    <w:rsid w:val="00592447"/>
    <w:rsid w:val="00596195"/>
    <w:rsid w:val="00596230"/>
    <w:rsid w:val="005A52A3"/>
    <w:rsid w:val="00606CE3"/>
    <w:rsid w:val="006307FD"/>
    <w:rsid w:val="006324C0"/>
    <w:rsid w:val="006351F8"/>
    <w:rsid w:val="006911F2"/>
    <w:rsid w:val="006A4B56"/>
    <w:rsid w:val="007161FD"/>
    <w:rsid w:val="00721BC6"/>
    <w:rsid w:val="0072328E"/>
    <w:rsid w:val="00734509"/>
    <w:rsid w:val="00752318"/>
    <w:rsid w:val="007C75CC"/>
    <w:rsid w:val="00835270"/>
    <w:rsid w:val="00844050"/>
    <w:rsid w:val="0086116A"/>
    <w:rsid w:val="00897490"/>
    <w:rsid w:val="008A179C"/>
    <w:rsid w:val="008C3A7C"/>
    <w:rsid w:val="008F25FA"/>
    <w:rsid w:val="008F4D62"/>
    <w:rsid w:val="00907289"/>
    <w:rsid w:val="00913861"/>
    <w:rsid w:val="00924C7F"/>
    <w:rsid w:val="009330D5"/>
    <w:rsid w:val="00960492"/>
    <w:rsid w:val="00A044CD"/>
    <w:rsid w:val="00A4276A"/>
    <w:rsid w:val="00A57C88"/>
    <w:rsid w:val="00A67CAB"/>
    <w:rsid w:val="00A8293D"/>
    <w:rsid w:val="00A92017"/>
    <w:rsid w:val="00AB28B6"/>
    <w:rsid w:val="00AB65A5"/>
    <w:rsid w:val="00AE0E75"/>
    <w:rsid w:val="00B07335"/>
    <w:rsid w:val="00B11901"/>
    <w:rsid w:val="00B26214"/>
    <w:rsid w:val="00B6199F"/>
    <w:rsid w:val="00C357FC"/>
    <w:rsid w:val="00C50DA5"/>
    <w:rsid w:val="00C743F0"/>
    <w:rsid w:val="00CB4B4D"/>
    <w:rsid w:val="00CD1CF3"/>
    <w:rsid w:val="00CD3AE0"/>
    <w:rsid w:val="00CE1897"/>
    <w:rsid w:val="00CF7475"/>
    <w:rsid w:val="00D03F11"/>
    <w:rsid w:val="00D223FB"/>
    <w:rsid w:val="00D577B5"/>
    <w:rsid w:val="00DB55AA"/>
    <w:rsid w:val="00DC4DB9"/>
    <w:rsid w:val="00DD5A3B"/>
    <w:rsid w:val="00E026A4"/>
    <w:rsid w:val="00E15A59"/>
    <w:rsid w:val="00E5105C"/>
    <w:rsid w:val="00EA2DAC"/>
    <w:rsid w:val="00EF4607"/>
    <w:rsid w:val="00F01812"/>
    <w:rsid w:val="00F33273"/>
    <w:rsid w:val="00FC1A5A"/>
    <w:rsid w:val="00F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4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  <o:r id="V:Rule4" type="connector" idref="#_x0000_s1056"/>
        <o:r id="V:Rule5" type="connector" idref="#_x0000_s1057"/>
        <o:r id="V:Rule6" type="connector" idref="#_x0000_s1058"/>
        <o:r id="V:Rule7" type="connector" idref="#_x0000_s1095"/>
        <o:r id="V:Rule8" type="connector" idref="#_x0000_s1096"/>
        <o:r id="V:Rule9" type="connector" idref="#_x0000_s1099"/>
        <o:r id="V:Rule10" type="connector" idref="#_x0000_s1100"/>
        <o:r id="V:Rule11" type="connector" idref="#_x0000_s1102"/>
        <o:r id="V:Rule12" type="connector" idref="#_x0000_s1337"/>
        <o:r id="V:Rule13" type="connector" idref="#_x0000_s1342"/>
        <o:r id="V:Rule14" type="arc" idref="#_x0000_s1433"/>
        <o:r id="V:Rule15" type="arc" idref="#_x0000_s1434"/>
        <o:r id="V:Rule16" type="arc" idref="#_x0000_s1437"/>
        <o:r id="V:Rule17" type="arc" idref="#_x0000_s1438"/>
        <o:r id="V:Rule18" type="arc" idref="#_x0000_s1441"/>
        <o:r id="V:Rule19" type="arc" idref="#_x0000_s1442"/>
        <o:r id="V:Rule20" type="arc" idref="#_x0000_s1481"/>
        <o:r id="V:Rule21" type="arc" idref="#_x0000_s1482"/>
      </o:rules>
    </o:shapelayout>
  </w:shapeDefaults>
  <w:decimalSymbol w:val=","/>
  <w:listSeparator w:val=";"/>
  <w14:defaultImageDpi w14:val="0"/>
  <w15:chartTrackingRefBased/>
  <w15:docId w15:val="{3E6F2181-A34C-4D39-A0EE-DBA18DF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7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F4D62"/>
    <w:pPr>
      <w:keepNext/>
      <w:ind w:firstLine="510"/>
      <w:jc w:val="center"/>
      <w:outlineLvl w:val="1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Формула"/>
    <w:basedOn w:val="a"/>
    <w:uiPriority w:val="99"/>
    <w:rsid w:val="00AB28B6"/>
    <w:pPr>
      <w:tabs>
        <w:tab w:val="center" w:pos="4536"/>
        <w:tab w:val="right" w:pos="9072"/>
      </w:tabs>
      <w:spacing w:before="240" w:after="240" w:line="360" w:lineRule="auto"/>
    </w:pPr>
    <w:rPr>
      <w:sz w:val="28"/>
      <w:szCs w:val="20"/>
    </w:rPr>
  </w:style>
  <w:style w:type="paragraph" w:customStyle="1" w:styleId="a4">
    <w:name w:val="ТекстОсн"/>
    <w:basedOn w:val="a"/>
    <w:uiPriority w:val="99"/>
    <w:rsid w:val="00B07335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721B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21BC6"/>
    <w:rPr>
      <w:rFonts w:cs="Times New Roman"/>
    </w:rPr>
  </w:style>
  <w:style w:type="paragraph" w:styleId="a8">
    <w:name w:val="Title"/>
    <w:basedOn w:val="a"/>
    <w:link w:val="a9"/>
    <w:uiPriority w:val="99"/>
    <w:qFormat/>
    <w:rsid w:val="008F4D62"/>
    <w:pPr>
      <w:jc w:val="center"/>
    </w:pPr>
    <w:rPr>
      <w:sz w:val="28"/>
      <w:szCs w:val="20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F4D62"/>
    <w:pPr>
      <w:jc w:val="center"/>
    </w:pPr>
    <w:rPr>
      <w:b/>
      <w:i/>
      <w:sz w:val="28"/>
      <w:szCs w:val="20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table" w:styleId="ac">
    <w:name w:val="Table Grid"/>
    <w:basedOn w:val="a1"/>
    <w:uiPriority w:val="99"/>
    <w:rsid w:val="002D5DF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">
    <w:name w:val="Basic"/>
    <w:basedOn w:val="a"/>
    <w:uiPriority w:val="99"/>
    <w:rsid w:val="002C14EE"/>
    <w:pPr>
      <w:ind w:firstLine="284"/>
      <w:jc w:val="both"/>
    </w:pPr>
    <w:rPr>
      <w:sz w:val="28"/>
      <w:szCs w:val="20"/>
    </w:rPr>
  </w:style>
  <w:style w:type="table" w:styleId="1">
    <w:name w:val="Table Grid 1"/>
    <w:basedOn w:val="a1"/>
    <w:uiPriority w:val="99"/>
    <w:rsid w:val="0084405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header" Target="header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6329</Words>
  <Characters>36076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KTEI</Company>
  <LinksUpToDate>false</LinksUpToDate>
  <CharactersWithSpaces>42321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Alex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2014-02-22T21:20:00Z</dcterms:created>
  <dcterms:modified xsi:type="dcterms:W3CDTF">2014-02-22T21:20:00Z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