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1CAE" w:rsidRPr="00AC4F50" w:rsidRDefault="00A31CAE" w:rsidP="00AC4F50">
      <w:pPr>
        <w:spacing w:after="0" w:line="360" w:lineRule="auto"/>
        <w:ind w:firstLine="709"/>
        <w:jc w:val="center"/>
        <w:rPr>
          <w:rFonts w:ascii="Times New Roman" w:hAnsi="Times New Roman"/>
          <w:sz w:val="28"/>
        </w:rPr>
      </w:pPr>
      <w:r w:rsidRPr="00AC4F50">
        <w:rPr>
          <w:rFonts w:ascii="Times New Roman" w:hAnsi="Times New Roman"/>
          <w:sz w:val="28"/>
        </w:rPr>
        <w:t>Федеральное агентство по образованию</w:t>
      </w:r>
    </w:p>
    <w:p w:rsidR="00A31CAE" w:rsidRPr="00AC4F50" w:rsidRDefault="00A31CAE" w:rsidP="00AC4F50">
      <w:pPr>
        <w:spacing w:after="0" w:line="360" w:lineRule="auto"/>
        <w:ind w:firstLine="709"/>
        <w:jc w:val="center"/>
        <w:rPr>
          <w:rFonts w:ascii="Times New Roman" w:hAnsi="Times New Roman"/>
          <w:sz w:val="28"/>
        </w:rPr>
      </w:pPr>
      <w:r w:rsidRPr="00AC4F50">
        <w:rPr>
          <w:rFonts w:ascii="Times New Roman" w:hAnsi="Times New Roman"/>
          <w:sz w:val="28"/>
        </w:rPr>
        <w:t>Государственное образовательное учреждение высшего профессионального образования</w:t>
      </w:r>
    </w:p>
    <w:p w:rsidR="00A31CAE" w:rsidRPr="00AC4F50" w:rsidRDefault="00A31CAE" w:rsidP="00AC4F50">
      <w:pPr>
        <w:spacing w:after="0" w:line="360" w:lineRule="auto"/>
        <w:ind w:firstLine="709"/>
        <w:jc w:val="center"/>
        <w:rPr>
          <w:rFonts w:ascii="Times New Roman" w:hAnsi="Times New Roman"/>
          <w:sz w:val="28"/>
        </w:rPr>
      </w:pPr>
      <w:r w:rsidRPr="00AC4F50">
        <w:rPr>
          <w:rFonts w:ascii="Times New Roman" w:hAnsi="Times New Roman"/>
          <w:sz w:val="28"/>
        </w:rPr>
        <w:t>Тихоокеанский Государственный Университет</w:t>
      </w:r>
    </w:p>
    <w:p w:rsidR="00A31CAE" w:rsidRPr="00AC4F50" w:rsidRDefault="00A31CAE" w:rsidP="00AC4F50">
      <w:pPr>
        <w:spacing w:after="0" w:line="360" w:lineRule="auto"/>
        <w:ind w:firstLine="709"/>
        <w:jc w:val="center"/>
        <w:rPr>
          <w:rFonts w:ascii="Times New Roman" w:hAnsi="Times New Roman"/>
          <w:sz w:val="28"/>
        </w:rPr>
      </w:pPr>
    </w:p>
    <w:p w:rsidR="00A31CAE" w:rsidRPr="00AC4F50" w:rsidRDefault="00A31CAE" w:rsidP="00AC4F50">
      <w:pPr>
        <w:spacing w:after="0" w:line="360" w:lineRule="auto"/>
        <w:ind w:firstLine="709"/>
        <w:jc w:val="center"/>
        <w:rPr>
          <w:rFonts w:ascii="Times New Roman" w:hAnsi="Times New Roman"/>
          <w:sz w:val="28"/>
        </w:rPr>
      </w:pPr>
    </w:p>
    <w:p w:rsidR="00A31CAE" w:rsidRPr="00AC4F50" w:rsidRDefault="00A31CAE" w:rsidP="00AC4F50">
      <w:pPr>
        <w:spacing w:after="0" w:line="360" w:lineRule="auto"/>
        <w:ind w:firstLine="709"/>
        <w:jc w:val="center"/>
        <w:rPr>
          <w:rFonts w:ascii="Times New Roman" w:hAnsi="Times New Roman"/>
          <w:sz w:val="28"/>
        </w:rPr>
      </w:pPr>
    </w:p>
    <w:p w:rsidR="00A31CAE" w:rsidRPr="00AC4F50" w:rsidRDefault="00A31CAE" w:rsidP="00AC4F50">
      <w:pPr>
        <w:spacing w:after="0" w:line="360" w:lineRule="auto"/>
        <w:ind w:firstLine="709"/>
        <w:jc w:val="center"/>
        <w:rPr>
          <w:rFonts w:ascii="Times New Roman" w:hAnsi="Times New Roman"/>
          <w:sz w:val="28"/>
        </w:rPr>
      </w:pPr>
    </w:p>
    <w:p w:rsidR="00AC4F50" w:rsidRDefault="00AC4F50" w:rsidP="00AC4F50">
      <w:pPr>
        <w:spacing w:after="0" w:line="360" w:lineRule="auto"/>
        <w:ind w:firstLine="709"/>
        <w:jc w:val="center"/>
        <w:rPr>
          <w:rFonts w:ascii="Times New Roman" w:hAnsi="Times New Roman"/>
          <w:sz w:val="28"/>
        </w:rPr>
      </w:pPr>
    </w:p>
    <w:p w:rsidR="00AC4F50" w:rsidRDefault="00AC4F50" w:rsidP="00AC4F50">
      <w:pPr>
        <w:spacing w:after="0" w:line="360" w:lineRule="auto"/>
        <w:ind w:firstLine="709"/>
        <w:jc w:val="center"/>
        <w:rPr>
          <w:rFonts w:ascii="Times New Roman" w:hAnsi="Times New Roman"/>
          <w:sz w:val="28"/>
        </w:rPr>
      </w:pPr>
    </w:p>
    <w:p w:rsidR="00AC4F50" w:rsidRDefault="00AC4F50" w:rsidP="00AC4F50">
      <w:pPr>
        <w:spacing w:after="0" w:line="360" w:lineRule="auto"/>
        <w:ind w:firstLine="709"/>
        <w:jc w:val="center"/>
        <w:rPr>
          <w:rFonts w:ascii="Times New Roman" w:hAnsi="Times New Roman"/>
          <w:sz w:val="28"/>
        </w:rPr>
      </w:pPr>
    </w:p>
    <w:p w:rsidR="00AC4F50" w:rsidRDefault="00AC4F50" w:rsidP="00AC4F50">
      <w:pPr>
        <w:spacing w:after="0" w:line="360" w:lineRule="auto"/>
        <w:ind w:firstLine="709"/>
        <w:jc w:val="center"/>
        <w:rPr>
          <w:rFonts w:ascii="Times New Roman" w:hAnsi="Times New Roman"/>
          <w:sz w:val="28"/>
        </w:rPr>
      </w:pPr>
    </w:p>
    <w:p w:rsidR="00AC4F50" w:rsidRDefault="00AC4F50" w:rsidP="00AC4F50">
      <w:pPr>
        <w:spacing w:after="0" w:line="360" w:lineRule="auto"/>
        <w:ind w:firstLine="709"/>
        <w:jc w:val="center"/>
        <w:rPr>
          <w:rFonts w:ascii="Times New Roman" w:hAnsi="Times New Roman"/>
          <w:sz w:val="28"/>
        </w:rPr>
      </w:pPr>
    </w:p>
    <w:p w:rsidR="00AC4F50" w:rsidRDefault="00AC4F50" w:rsidP="00AC4F50">
      <w:pPr>
        <w:spacing w:after="0" w:line="360" w:lineRule="auto"/>
        <w:ind w:firstLine="709"/>
        <w:jc w:val="center"/>
        <w:rPr>
          <w:rFonts w:ascii="Times New Roman" w:hAnsi="Times New Roman"/>
          <w:sz w:val="28"/>
        </w:rPr>
      </w:pPr>
    </w:p>
    <w:p w:rsidR="00A31CAE" w:rsidRPr="00AC4F50" w:rsidRDefault="00A31CAE" w:rsidP="00AC4F50">
      <w:pPr>
        <w:spacing w:after="0" w:line="360" w:lineRule="auto"/>
        <w:ind w:firstLine="709"/>
        <w:jc w:val="center"/>
        <w:rPr>
          <w:rFonts w:ascii="Times New Roman" w:hAnsi="Times New Roman"/>
          <w:sz w:val="28"/>
        </w:rPr>
      </w:pPr>
      <w:r w:rsidRPr="00AC4F50">
        <w:rPr>
          <w:rFonts w:ascii="Times New Roman" w:hAnsi="Times New Roman"/>
          <w:sz w:val="28"/>
        </w:rPr>
        <w:t>Лабораторная работа</w:t>
      </w:r>
    </w:p>
    <w:p w:rsidR="00A31CAE" w:rsidRPr="00AC4F50" w:rsidRDefault="00A31CAE" w:rsidP="00AC4F50">
      <w:pPr>
        <w:spacing w:after="0" w:line="360" w:lineRule="auto"/>
        <w:ind w:firstLine="709"/>
        <w:jc w:val="center"/>
        <w:rPr>
          <w:rFonts w:ascii="Times New Roman" w:hAnsi="Times New Roman"/>
          <w:sz w:val="28"/>
        </w:rPr>
      </w:pPr>
      <w:r w:rsidRPr="00AC4F50">
        <w:rPr>
          <w:rFonts w:ascii="Times New Roman" w:hAnsi="Times New Roman"/>
          <w:sz w:val="28"/>
        </w:rPr>
        <w:t>Исследование влияния температурных деформаций шпиндельного узла горизонтально-фрезерно</w:t>
      </w:r>
      <w:r w:rsidR="00AC4F50">
        <w:rPr>
          <w:rFonts w:ascii="Times New Roman" w:hAnsi="Times New Roman"/>
          <w:sz w:val="28"/>
        </w:rPr>
        <w:t>го станка на точность обработки</w:t>
      </w:r>
    </w:p>
    <w:p w:rsidR="00A31CAE" w:rsidRPr="00AC4F50" w:rsidRDefault="00A31CAE" w:rsidP="00AC4F50">
      <w:pPr>
        <w:spacing w:after="0" w:line="360" w:lineRule="auto"/>
        <w:ind w:firstLine="709"/>
        <w:jc w:val="center"/>
        <w:rPr>
          <w:rFonts w:ascii="Times New Roman" w:hAnsi="Times New Roman"/>
          <w:sz w:val="28"/>
        </w:rPr>
      </w:pPr>
    </w:p>
    <w:p w:rsidR="00A31CAE" w:rsidRPr="00AC4F50" w:rsidRDefault="00A31CAE" w:rsidP="00AC4F50">
      <w:pPr>
        <w:spacing w:after="0" w:line="360" w:lineRule="auto"/>
        <w:ind w:firstLine="709"/>
        <w:jc w:val="both"/>
        <w:rPr>
          <w:rFonts w:ascii="Times New Roman" w:hAnsi="Times New Roman"/>
          <w:sz w:val="28"/>
        </w:rPr>
      </w:pPr>
      <w:r w:rsidRPr="00AC4F50">
        <w:rPr>
          <w:rFonts w:ascii="Times New Roman" w:hAnsi="Times New Roman"/>
          <w:sz w:val="28"/>
        </w:rPr>
        <w:t>Выполнила ст.гр.МО-71</w:t>
      </w:r>
    </w:p>
    <w:p w:rsidR="00A31CAE" w:rsidRPr="00AC4F50" w:rsidRDefault="00A31CAE" w:rsidP="00AC4F50">
      <w:pPr>
        <w:spacing w:after="0" w:line="360" w:lineRule="auto"/>
        <w:ind w:firstLine="709"/>
        <w:jc w:val="both"/>
        <w:rPr>
          <w:rFonts w:ascii="Times New Roman" w:hAnsi="Times New Roman"/>
          <w:sz w:val="28"/>
        </w:rPr>
      </w:pPr>
      <w:r w:rsidRPr="00AC4F50">
        <w:rPr>
          <w:rFonts w:ascii="Times New Roman" w:hAnsi="Times New Roman"/>
          <w:sz w:val="28"/>
        </w:rPr>
        <w:t>Карасюк Юлия</w:t>
      </w:r>
    </w:p>
    <w:p w:rsidR="00A31CAE" w:rsidRPr="00AC4F50" w:rsidRDefault="00A31CAE" w:rsidP="00AC4F50">
      <w:pPr>
        <w:spacing w:after="0" w:line="360" w:lineRule="auto"/>
        <w:ind w:firstLine="709"/>
        <w:jc w:val="both"/>
        <w:rPr>
          <w:rFonts w:ascii="Times New Roman" w:hAnsi="Times New Roman"/>
          <w:sz w:val="28"/>
        </w:rPr>
      </w:pPr>
      <w:r w:rsidRPr="00AC4F50">
        <w:rPr>
          <w:rFonts w:ascii="Times New Roman" w:hAnsi="Times New Roman"/>
          <w:sz w:val="28"/>
        </w:rPr>
        <w:t>Проверил преподаватель</w:t>
      </w:r>
    </w:p>
    <w:p w:rsidR="00A31CAE" w:rsidRPr="00AC4F50" w:rsidRDefault="00A31CAE" w:rsidP="00AC4F50">
      <w:pPr>
        <w:spacing w:after="0" w:line="360" w:lineRule="auto"/>
        <w:ind w:firstLine="709"/>
        <w:jc w:val="both"/>
        <w:rPr>
          <w:rFonts w:ascii="Times New Roman" w:hAnsi="Times New Roman"/>
          <w:sz w:val="28"/>
        </w:rPr>
      </w:pPr>
      <w:r w:rsidRPr="00AC4F50">
        <w:rPr>
          <w:rFonts w:ascii="Times New Roman" w:hAnsi="Times New Roman"/>
          <w:sz w:val="28"/>
        </w:rPr>
        <w:t>Ханцевич А.В.</w:t>
      </w:r>
    </w:p>
    <w:p w:rsidR="00A31CAE" w:rsidRPr="00AC4F50" w:rsidRDefault="00A31CAE" w:rsidP="00AC4F50">
      <w:pPr>
        <w:spacing w:after="0" w:line="360" w:lineRule="auto"/>
        <w:ind w:firstLine="709"/>
        <w:jc w:val="center"/>
        <w:rPr>
          <w:rFonts w:ascii="Times New Roman" w:hAnsi="Times New Roman"/>
          <w:sz w:val="28"/>
        </w:rPr>
      </w:pPr>
    </w:p>
    <w:p w:rsidR="00A31CAE" w:rsidRPr="00AC4F50" w:rsidRDefault="00A31CAE" w:rsidP="00AC4F50">
      <w:pPr>
        <w:spacing w:after="0" w:line="360" w:lineRule="auto"/>
        <w:ind w:firstLine="709"/>
        <w:jc w:val="center"/>
        <w:rPr>
          <w:rFonts w:ascii="Times New Roman" w:hAnsi="Times New Roman"/>
          <w:sz w:val="28"/>
        </w:rPr>
      </w:pPr>
    </w:p>
    <w:p w:rsidR="00A31CAE" w:rsidRPr="00AC4F50" w:rsidRDefault="00A31CAE" w:rsidP="00AC4F50">
      <w:pPr>
        <w:spacing w:after="0" w:line="360" w:lineRule="auto"/>
        <w:ind w:firstLine="709"/>
        <w:jc w:val="center"/>
        <w:rPr>
          <w:rFonts w:ascii="Times New Roman" w:hAnsi="Times New Roman"/>
          <w:sz w:val="28"/>
        </w:rPr>
      </w:pPr>
    </w:p>
    <w:p w:rsidR="00A31CAE" w:rsidRPr="00AC4F50" w:rsidRDefault="00A31CAE" w:rsidP="00AC4F50">
      <w:pPr>
        <w:spacing w:after="0" w:line="360" w:lineRule="auto"/>
        <w:ind w:firstLine="709"/>
        <w:jc w:val="center"/>
        <w:rPr>
          <w:rFonts w:ascii="Times New Roman" w:hAnsi="Times New Roman"/>
          <w:sz w:val="28"/>
        </w:rPr>
      </w:pPr>
    </w:p>
    <w:p w:rsidR="00A31CAE" w:rsidRPr="00AC4F50" w:rsidRDefault="00A31CAE" w:rsidP="00AC4F50">
      <w:pPr>
        <w:spacing w:after="0" w:line="360" w:lineRule="auto"/>
        <w:ind w:firstLine="709"/>
        <w:jc w:val="center"/>
        <w:rPr>
          <w:rFonts w:ascii="Times New Roman" w:hAnsi="Times New Roman"/>
          <w:sz w:val="28"/>
        </w:rPr>
      </w:pPr>
    </w:p>
    <w:p w:rsidR="00A31CAE" w:rsidRPr="00AC4F50" w:rsidRDefault="00A31CAE" w:rsidP="00AC4F50">
      <w:pPr>
        <w:spacing w:after="0" w:line="360" w:lineRule="auto"/>
        <w:ind w:firstLine="709"/>
        <w:jc w:val="center"/>
        <w:rPr>
          <w:rFonts w:ascii="Times New Roman" w:hAnsi="Times New Roman"/>
          <w:sz w:val="28"/>
        </w:rPr>
      </w:pPr>
    </w:p>
    <w:p w:rsidR="00A31CAE" w:rsidRPr="00AC4F50" w:rsidRDefault="00A31CAE" w:rsidP="00AC4F50">
      <w:pPr>
        <w:spacing w:after="0" w:line="360" w:lineRule="auto"/>
        <w:ind w:firstLine="709"/>
        <w:jc w:val="center"/>
        <w:rPr>
          <w:rFonts w:ascii="Times New Roman" w:hAnsi="Times New Roman"/>
          <w:sz w:val="28"/>
        </w:rPr>
      </w:pPr>
    </w:p>
    <w:p w:rsidR="00A31CAE" w:rsidRPr="00AC4F50" w:rsidRDefault="00A31CAE" w:rsidP="00AC4F50">
      <w:pPr>
        <w:spacing w:after="0" w:line="360" w:lineRule="auto"/>
        <w:ind w:firstLine="709"/>
        <w:jc w:val="center"/>
        <w:rPr>
          <w:rFonts w:ascii="Times New Roman" w:hAnsi="Times New Roman"/>
          <w:sz w:val="28"/>
        </w:rPr>
      </w:pPr>
      <w:r w:rsidRPr="00AC4F50">
        <w:rPr>
          <w:rFonts w:ascii="Times New Roman" w:hAnsi="Times New Roman"/>
          <w:sz w:val="28"/>
        </w:rPr>
        <w:t>Хабаровск 2010</w:t>
      </w:r>
    </w:p>
    <w:p w:rsidR="00A31CAE" w:rsidRPr="00AC4F50" w:rsidRDefault="00AC4F50" w:rsidP="00AC4F50">
      <w:pPr>
        <w:spacing w:after="0" w:line="360" w:lineRule="auto"/>
        <w:ind w:firstLine="709"/>
        <w:jc w:val="both"/>
        <w:rPr>
          <w:rFonts w:ascii="Times New Roman" w:hAnsi="Times New Roman"/>
          <w:sz w:val="28"/>
        </w:rPr>
      </w:pPr>
      <w:r>
        <w:rPr>
          <w:rFonts w:ascii="Times New Roman" w:hAnsi="Times New Roman"/>
          <w:sz w:val="28"/>
        </w:rPr>
        <w:br w:type="page"/>
      </w:r>
      <w:r w:rsidR="00A31CAE" w:rsidRPr="00AC4F50">
        <w:rPr>
          <w:rFonts w:ascii="Times New Roman" w:hAnsi="Times New Roman"/>
          <w:sz w:val="28"/>
        </w:rPr>
        <w:t>Теоретические положения</w:t>
      </w:r>
    </w:p>
    <w:p w:rsidR="00AC4F50" w:rsidRDefault="00AC4F50" w:rsidP="00AC4F50">
      <w:pPr>
        <w:spacing w:after="0" w:line="360" w:lineRule="auto"/>
        <w:ind w:firstLine="709"/>
        <w:jc w:val="both"/>
        <w:rPr>
          <w:rFonts w:ascii="Times New Roman" w:hAnsi="Times New Roman"/>
          <w:sz w:val="28"/>
        </w:rPr>
      </w:pPr>
    </w:p>
    <w:p w:rsidR="00A31CAE" w:rsidRPr="00AC4F50" w:rsidRDefault="00A31CAE" w:rsidP="00AC4F50">
      <w:pPr>
        <w:spacing w:after="0" w:line="360" w:lineRule="auto"/>
        <w:ind w:firstLine="709"/>
        <w:jc w:val="both"/>
        <w:rPr>
          <w:rFonts w:ascii="Times New Roman" w:hAnsi="Times New Roman"/>
          <w:sz w:val="28"/>
        </w:rPr>
      </w:pPr>
      <w:r w:rsidRPr="00AC4F50">
        <w:rPr>
          <w:rFonts w:ascii="Times New Roman" w:hAnsi="Times New Roman"/>
          <w:sz w:val="28"/>
        </w:rPr>
        <w:t>Во время работы любого металлорежущего станка некоторая часть его полезной мощности расходуется на преодоление сил трения, возникающих в подвижных сопряжениях деталей и узлов. Поэтому в местах подвижного контакта выделяется теплота, которая повышает температуру остальных деталей и узлов станка. Наибольшее количество теплоты трения выделяется в приводе главного движения. Из мест образования теплота передаётся другим деталям станка, но нагрев остальных деталей станка и узлов происходит неравномерно.</w:t>
      </w:r>
    </w:p>
    <w:p w:rsidR="00A31CAE" w:rsidRPr="00AC4F50" w:rsidRDefault="00A31CAE" w:rsidP="00AC4F50">
      <w:pPr>
        <w:spacing w:after="0" w:line="360" w:lineRule="auto"/>
        <w:ind w:firstLine="709"/>
        <w:jc w:val="both"/>
        <w:rPr>
          <w:rFonts w:ascii="Times New Roman" w:hAnsi="Times New Roman"/>
          <w:sz w:val="28"/>
        </w:rPr>
      </w:pPr>
      <w:r w:rsidRPr="00AC4F50">
        <w:rPr>
          <w:rFonts w:ascii="Times New Roman" w:hAnsi="Times New Roman"/>
          <w:sz w:val="28"/>
        </w:rPr>
        <w:t xml:space="preserve">Процесс притока теплоты происходит одновременно с её рассеиванием в окружающее пространство. </w:t>
      </w:r>
      <w:r w:rsidR="00AC4F50" w:rsidRPr="00AC4F50">
        <w:rPr>
          <w:rFonts w:ascii="Times New Roman" w:hAnsi="Times New Roman"/>
          <w:sz w:val="28"/>
        </w:rPr>
        <w:t>Однако,</w:t>
      </w:r>
      <w:r w:rsidR="00AC4F50">
        <w:rPr>
          <w:rFonts w:ascii="Times New Roman" w:hAnsi="Times New Roman"/>
          <w:sz w:val="28"/>
        </w:rPr>
        <w:t xml:space="preserve"> не</w:t>
      </w:r>
      <w:r w:rsidRPr="00AC4F50">
        <w:rPr>
          <w:rFonts w:ascii="Times New Roman" w:hAnsi="Times New Roman"/>
          <w:sz w:val="28"/>
        </w:rPr>
        <w:t>смотря на это</w:t>
      </w:r>
      <w:r w:rsidR="00AC4F50">
        <w:rPr>
          <w:rFonts w:ascii="Times New Roman" w:hAnsi="Times New Roman"/>
          <w:sz w:val="28"/>
        </w:rPr>
        <w:t>,</w:t>
      </w:r>
      <w:r w:rsidRPr="00AC4F50">
        <w:rPr>
          <w:rFonts w:ascii="Times New Roman" w:hAnsi="Times New Roman"/>
          <w:sz w:val="28"/>
        </w:rPr>
        <w:t xml:space="preserve"> температура деталей станка продолжает повышаться. Это повышение происходит до тех пор, пока не возникнет момент теплового равновесия, который обычно наступает через несколько часов работы станка. В</w:t>
      </w:r>
      <w:r w:rsidR="00AC4F50">
        <w:rPr>
          <w:rFonts w:ascii="Times New Roman" w:hAnsi="Times New Roman"/>
          <w:sz w:val="28"/>
        </w:rPr>
        <w:t xml:space="preserve"> </w:t>
      </w:r>
      <w:r w:rsidRPr="00AC4F50">
        <w:rPr>
          <w:rFonts w:ascii="Times New Roman" w:hAnsi="Times New Roman"/>
          <w:sz w:val="28"/>
        </w:rPr>
        <w:t>виду разных температурных деформаций деталей и узлов меняется их взаимное расположение в процессе работы станка, что в свою очередь, приводит к возникновению погрешностей формы и размеров обрабатываемых деталей, причём наибольшее влияние оказывают температурные деформации частей станка, происходящие в направлении нормали к обрабатываемой поверхности, поэтому обычно они и являются предметом экспериментальных исследований.</w:t>
      </w:r>
    </w:p>
    <w:p w:rsidR="00A31CAE" w:rsidRPr="00AC4F50" w:rsidRDefault="00A31CAE" w:rsidP="00AC4F50">
      <w:pPr>
        <w:spacing w:after="0" w:line="360" w:lineRule="auto"/>
        <w:ind w:firstLine="709"/>
        <w:jc w:val="both"/>
        <w:rPr>
          <w:rFonts w:ascii="Times New Roman" w:hAnsi="Times New Roman"/>
          <w:sz w:val="28"/>
        </w:rPr>
      </w:pPr>
      <w:r w:rsidRPr="00AC4F50">
        <w:rPr>
          <w:rFonts w:ascii="Times New Roman" w:hAnsi="Times New Roman"/>
          <w:sz w:val="28"/>
        </w:rPr>
        <w:t>В данной работе рассматриваются температурные деформации горизонтально-фрезерного станка, однако по той же методике могут быть определены температурные деформации любого другого станка или его отдельных узлов.</w:t>
      </w:r>
    </w:p>
    <w:p w:rsidR="00A31CAE" w:rsidRPr="00AC4F50" w:rsidRDefault="00A31CAE" w:rsidP="00AC4F50">
      <w:pPr>
        <w:spacing w:after="0" w:line="360" w:lineRule="auto"/>
        <w:ind w:firstLine="709"/>
        <w:jc w:val="both"/>
        <w:rPr>
          <w:rFonts w:ascii="Times New Roman" w:hAnsi="Times New Roman"/>
          <w:sz w:val="28"/>
        </w:rPr>
      </w:pPr>
      <w:r w:rsidRPr="00AC4F50">
        <w:rPr>
          <w:rFonts w:ascii="Times New Roman" w:hAnsi="Times New Roman"/>
          <w:sz w:val="28"/>
        </w:rPr>
        <w:t>Экспериментальными исследованиями установлено, что наибольшие температурные деформации в процессе работы наблюдаются в узле шпиндельной головки. По мере его нагревания происходит удлинение шпинделя, что приводит к уменьшению размера обрабатываемой детали.</w:t>
      </w:r>
    </w:p>
    <w:p w:rsidR="00A31CAE" w:rsidRPr="00AC4F50" w:rsidRDefault="00A31CAE" w:rsidP="00AC4F50">
      <w:pPr>
        <w:spacing w:after="0" w:line="360" w:lineRule="auto"/>
        <w:ind w:firstLine="709"/>
        <w:jc w:val="both"/>
        <w:rPr>
          <w:rFonts w:ascii="Times New Roman" w:hAnsi="Times New Roman"/>
          <w:sz w:val="28"/>
        </w:rPr>
      </w:pPr>
      <w:r w:rsidRPr="00AC4F50">
        <w:rPr>
          <w:rFonts w:ascii="Times New Roman" w:hAnsi="Times New Roman"/>
          <w:sz w:val="28"/>
        </w:rPr>
        <w:t>Температурные деформации других узлов горизонтально-фрезерного станка – станины, стола, консоли – значительно меньше и, как правило, не оказывают заметного влияния на точность обрабатываемой детали.</w:t>
      </w:r>
    </w:p>
    <w:p w:rsidR="00A31CAE" w:rsidRPr="00AC4F50" w:rsidRDefault="00A31CAE" w:rsidP="00AC4F50">
      <w:pPr>
        <w:spacing w:after="0" w:line="360" w:lineRule="auto"/>
        <w:ind w:firstLine="709"/>
        <w:jc w:val="both"/>
        <w:rPr>
          <w:rFonts w:ascii="Times New Roman" w:hAnsi="Times New Roman"/>
          <w:sz w:val="28"/>
        </w:rPr>
      </w:pPr>
      <w:r w:rsidRPr="00AC4F50">
        <w:rPr>
          <w:rFonts w:ascii="Times New Roman" w:hAnsi="Times New Roman"/>
          <w:sz w:val="28"/>
        </w:rPr>
        <w:t>В ходе работы испытания проводятся на холостом ходу, из тех соображений, что погрешности изготовления имеют существенное значение только при чистовой обработке, то есть при малых нагрузках станка, когда потери на трение незначительно больше, чем при холостом ходу, а испытания на холостом ходу значительно упрощают проведение работы.</w:t>
      </w:r>
    </w:p>
    <w:p w:rsidR="00A31CAE" w:rsidRPr="00AC4F50" w:rsidRDefault="00AC4F50" w:rsidP="00AC4F50">
      <w:pPr>
        <w:spacing w:after="0" w:line="360" w:lineRule="auto"/>
        <w:ind w:firstLine="709"/>
        <w:jc w:val="both"/>
        <w:rPr>
          <w:rFonts w:ascii="Times New Roman" w:hAnsi="Times New Roman"/>
          <w:sz w:val="28"/>
        </w:rPr>
      </w:pPr>
      <w:r w:rsidRPr="00AC4F50">
        <w:rPr>
          <w:rFonts w:ascii="Times New Roman" w:hAnsi="Times New Roman"/>
          <w:sz w:val="28"/>
        </w:rPr>
        <w:t>Следует,</w:t>
      </w:r>
      <w:r w:rsidR="00A31CAE" w:rsidRPr="00AC4F50">
        <w:rPr>
          <w:rFonts w:ascii="Times New Roman" w:hAnsi="Times New Roman"/>
          <w:sz w:val="28"/>
        </w:rPr>
        <w:t xml:space="preserve"> </w:t>
      </w:r>
      <w:r w:rsidRPr="00AC4F50">
        <w:rPr>
          <w:rFonts w:ascii="Times New Roman" w:hAnsi="Times New Roman"/>
          <w:sz w:val="28"/>
        </w:rPr>
        <w:t>однако,</w:t>
      </w:r>
      <w:r w:rsidR="00A31CAE" w:rsidRPr="00AC4F50">
        <w:rPr>
          <w:rFonts w:ascii="Times New Roman" w:hAnsi="Times New Roman"/>
          <w:sz w:val="28"/>
        </w:rPr>
        <w:t xml:space="preserve"> иметь в виду, что при работе станка с нагрузкой вследствие возрастания потерь на трение температурные деформации узла шпиндельной бабки будут протекать более интенсивно.</w:t>
      </w:r>
    </w:p>
    <w:p w:rsidR="00A31CAE" w:rsidRPr="00AC4F50" w:rsidRDefault="00A31CAE" w:rsidP="00AC4F50">
      <w:pPr>
        <w:spacing w:after="0" w:line="360" w:lineRule="auto"/>
        <w:ind w:firstLine="709"/>
        <w:jc w:val="both"/>
        <w:rPr>
          <w:rFonts w:ascii="Times New Roman" w:hAnsi="Times New Roman"/>
          <w:sz w:val="28"/>
        </w:rPr>
      </w:pPr>
      <w:r w:rsidRPr="00AC4F50">
        <w:rPr>
          <w:rFonts w:ascii="Times New Roman" w:hAnsi="Times New Roman"/>
          <w:sz w:val="28"/>
        </w:rPr>
        <w:t>Целью данной работы является исследование зависимости температурной деформации шпиндельного горизонтально-фрезерного станка (при холостом ходу) от времени работы и охлаждения.</w:t>
      </w:r>
    </w:p>
    <w:p w:rsidR="00A31CAE" w:rsidRPr="00AC4F50" w:rsidRDefault="00A31CAE" w:rsidP="00AC4F50">
      <w:pPr>
        <w:spacing w:after="0" w:line="360" w:lineRule="auto"/>
        <w:ind w:firstLine="709"/>
        <w:jc w:val="both"/>
        <w:rPr>
          <w:rFonts w:ascii="Times New Roman" w:hAnsi="Times New Roman"/>
          <w:sz w:val="28"/>
        </w:rPr>
      </w:pPr>
    </w:p>
    <w:p w:rsidR="00A31CAE" w:rsidRPr="00AC4F50" w:rsidRDefault="00AC4F50" w:rsidP="00AC4F50">
      <w:pPr>
        <w:spacing w:after="0" w:line="360" w:lineRule="auto"/>
        <w:ind w:firstLine="709"/>
        <w:jc w:val="both"/>
        <w:rPr>
          <w:rFonts w:ascii="Times New Roman" w:hAnsi="Times New Roman"/>
          <w:sz w:val="28"/>
        </w:rPr>
      </w:pPr>
      <w:r>
        <w:rPr>
          <w:rFonts w:ascii="Times New Roman" w:hAnsi="Times New Roman"/>
          <w:sz w:val="28"/>
        </w:rPr>
        <w:t>Ход работы</w:t>
      </w:r>
    </w:p>
    <w:p w:rsidR="00AC4F50" w:rsidRDefault="00AC4F50" w:rsidP="00AC4F50">
      <w:pPr>
        <w:spacing w:after="0" w:line="360" w:lineRule="auto"/>
        <w:ind w:firstLine="709"/>
        <w:jc w:val="both"/>
        <w:rPr>
          <w:rFonts w:ascii="Times New Roman" w:hAnsi="Times New Roman"/>
          <w:sz w:val="28"/>
        </w:rPr>
      </w:pPr>
    </w:p>
    <w:p w:rsidR="00A31CAE" w:rsidRPr="00AC4F50" w:rsidRDefault="00A31CAE" w:rsidP="00AC4F50">
      <w:pPr>
        <w:spacing w:after="0" w:line="360" w:lineRule="auto"/>
        <w:ind w:firstLine="709"/>
        <w:jc w:val="both"/>
        <w:rPr>
          <w:rFonts w:ascii="Times New Roman" w:hAnsi="Times New Roman"/>
          <w:sz w:val="28"/>
        </w:rPr>
      </w:pPr>
      <w:r w:rsidRPr="00AC4F50">
        <w:rPr>
          <w:rFonts w:ascii="Times New Roman" w:hAnsi="Times New Roman"/>
          <w:sz w:val="28"/>
        </w:rPr>
        <w:t>1. установили и закрепили в шпинделе горизонтально-фрезерного станка оправку</w:t>
      </w:r>
    </w:p>
    <w:p w:rsidR="00A31CAE" w:rsidRPr="00AC4F50" w:rsidRDefault="00A31CAE" w:rsidP="00AC4F50">
      <w:pPr>
        <w:spacing w:after="0" w:line="360" w:lineRule="auto"/>
        <w:ind w:firstLine="709"/>
        <w:jc w:val="both"/>
        <w:rPr>
          <w:rFonts w:ascii="Times New Roman" w:hAnsi="Times New Roman"/>
          <w:sz w:val="28"/>
        </w:rPr>
      </w:pPr>
      <w:r w:rsidRPr="00AC4F50">
        <w:rPr>
          <w:rFonts w:ascii="Times New Roman" w:hAnsi="Times New Roman"/>
          <w:sz w:val="28"/>
        </w:rPr>
        <w:t>2. закрепили на столе станка индикаторную стойку с микрометром часового типа для измерения деформаций оси шпинделя так, чтобы измерительный наконечник индикатора касался центра торцевой оправки. Предварительно обеспечили натяг индикатору и установили его шкалу на ноль.</w:t>
      </w:r>
    </w:p>
    <w:p w:rsidR="00AC4F50" w:rsidRDefault="00A31CAE" w:rsidP="00AC4F50">
      <w:pPr>
        <w:spacing w:after="0" w:line="360" w:lineRule="auto"/>
        <w:ind w:firstLine="709"/>
        <w:jc w:val="both"/>
        <w:rPr>
          <w:rFonts w:ascii="Times New Roman" w:hAnsi="Times New Roman"/>
          <w:sz w:val="28"/>
        </w:rPr>
      </w:pPr>
      <w:r w:rsidRPr="00AC4F50">
        <w:rPr>
          <w:rFonts w:ascii="Times New Roman" w:hAnsi="Times New Roman"/>
          <w:sz w:val="28"/>
        </w:rPr>
        <w:t>3. настроили станок для работы с заданным числом оборотов, пустили станок и стали измерять величину температурных деформаций через заданные промежутки времени. Затем проследили изменение температурных деформаций при охлаждении станка после его остановки:</w:t>
      </w:r>
    </w:p>
    <w:p w:rsidR="00AC4F50" w:rsidRDefault="00AC4F50">
      <w:r>
        <w:br w:type="page"/>
      </w:r>
    </w:p>
    <w:tbl>
      <w:tblPr>
        <w:tblpPr w:leftFromText="180" w:rightFromText="180" w:horzAnchor="margin" w:tblpXSpec="center" w:tblpY="-336"/>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72"/>
        <w:gridCol w:w="649"/>
        <w:gridCol w:w="649"/>
        <w:gridCol w:w="773"/>
        <w:gridCol w:w="732"/>
        <w:gridCol w:w="773"/>
        <w:gridCol w:w="773"/>
        <w:gridCol w:w="773"/>
        <w:gridCol w:w="773"/>
        <w:gridCol w:w="773"/>
        <w:gridCol w:w="732"/>
      </w:tblGrid>
      <w:tr w:rsidR="00A31CAE" w:rsidRPr="00AC4F50" w:rsidTr="00AC4F50">
        <w:trPr>
          <w:jc w:val="center"/>
        </w:trPr>
        <w:tc>
          <w:tcPr>
            <w:tcW w:w="1691" w:type="dxa"/>
            <w:vMerge w:val="restart"/>
            <w:vAlign w:val="center"/>
          </w:tcPr>
          <w:p w:rsidR="00A31CAE" w:rsidRPr="00AC4F50" w:rsidRDefault="00AC4F50" w:rsidP="00AC4F50">
            <w:pPr>
              <w:spacing w:after="0" w:line="360" w:lineRule="auto"/>
              <w:jc w:val="both"/>
              <w:rPr>
                <w:rFonts w:ascii="Times New Roman" w:hAnsi="Times New Roman"/>
                <w:sz w:val="20"/>
                <w:szCs w:val="20"/>
              </w:rPr>
            </w:pPr>
            <w:r w:rsidRPr="00AC4F50">
              <w:rPr>
                <w:rFonts w:ascii="Times New Roman" w:hAnsi="Times New Roman"/>
                <w:sz w:val="20"/>
                <w:szCs w:val="20"/>
              </w:rPr>
              <w:br w:type="page"/>
            </w:r>
            <w:r w:rsidR="00A31CAE" w:rsidRPr="00AC4F50">
              <w:rPr>
                <w:rFonts w:ascii="Times New Roman" w:hAnsi="Times New Roman"/>
                <w:sz w:val="20"/>
                <w:szCs w:val="20"/>
              </w:rPr>
              <w:t>Параметры</w:t>
            </w:r>
          </w:p>
        </w:tc>
        <w:tc>
          <w:tcPr>
            <w:tcW w:w="7880" w:type="dxa"/>
            <w:gridSpan w:val="10"/>
            <w:vAlign w:val="center"/>
          </w:tcPr>
          <w:p w:rsidR="00A31CAE" w:rsidRPr="00AC4F50" w:rsidRDefault="00A31CAE" w:rsidP="00AC4F50">
            <w:pPr>
              <w:spacing w:after="0" w:line="360" w:lineRule="auto"/>
              <w:jc w:val="both"/>
              <w:rPr>
                <w:rFonts w:ascii="Times New Roman" w:hAnsi="Times New Roman"/>
                <w:sz w:val="20"/>
                <w:szCs w:val="20"/>
              </w:rPr>
            </w:pPr>
            <w:r w:rsidRPr="00AC4F50">
              <w:rPr>
                <w:rFonts w:ascii="Times New Roman" w:hAnsi="Times New Roman"/>
                <w:sz w:val="20"/>
                <w:szCs w:val="20"/>
              </w:rPr>
              <w:t>Время , мин</w:t>
            </w:r>
          </w:p>
        </w:tc>
      </w:tr>
      <w:tr w:rsidR="00A31CAE" w:rsidRPr="00AC4F50" w:rsidTr="00AC4F50">
        <w:trPr>
          <w:jc w:val="center"/>
        </w:trPr>
        <w:tc>
          <w:tcPr>
            <w:tcW w:w="1691" w:type="dxa"/>
            <w:vMerge/>
            <w:vAlign w:val="center"/>
          </w:tcPr>
          <w:p w:rsidR="00A31CAE" w:rsidRPr="00AC4F50" w:rsidRDefault="00A31CAE" w:rsidP="00AC4F50">
            <w:pPr>
              <w:spacing w:after="0" w:line="360" w:lineRule="auto"/>
              <w:jc w:val="both"/>
              <w:rPr>
                <w:rFonts w:ascii="Times New Roman" w:hAnsi="Times New Roman"/>
                <w:sz w:val="20"/>
                <w:szCs w:val="20"/>
              </w:rPr>
            </w:pPr>
          </w:p>
        </w:tc>
        <w:tc>
          <w:tcPr>
            <w:tcW w:w="3820" w:type="dxa"/>
            <w:gridSpan w:val="5"/>
            <w:vAlign w:val="center"/>
          </w:tcPr>
          <w:p w:rsidR="00A31CAE" w:rsidRPr="00AC4F50" w:rsidRDefault="00A31CAE" w:rsidP="00AC4F50">
            <w:pPr>
              <w:spacing w:after="0" w:line="360" w:lineRule="auto"/>
              <w:jc w:val="both"/>
              <w:rPr>
                <w:rFonts w:ascii="Times New Roman" w:hAnsi="Times New Roman"/>
                <w:sz w:val="20"/>
                <w:szCs w:val="20"/>
              </w:rPr>
            </w:pPr>
            <w:r w:rsidRPr="00AC4F50">
              <w:rPr>
                <w:rFonts w:ascii="Times New Roman" w:hAnsi="Times New Roman"/>
                <w:sz w:val="20"/>
                <w:szCs w:val="20"/>
              </w:rPr>
              <w:t>Работа станка</w:t>
            </w:r>
          </w:p>
        </w:tc>
        <w:tc>
          <w:tcPr>
            <w:tcW w:w="4060" w:type="dxa"/>
            <w:gridSpan w:val="5"/>
            <w:vAlign w:val="center"/>
          </w:tcPr>
          <w:p w:rsidR="00A31CAE" w:rsidRPr="00AC4F50" w:rsidRDefault="00A31CAE" w:rsidP="00AC4F50">
            <w:pPr>
              <w:spacing w:after="0" w:line="360" w:lineRule="auto"/>
              <w:jc w:val="both"/>
              <w:rPr>
                <w:rFonts w:ascii="Times New Roman" w:hAnsi="Times New Roman"/>
                <w:sz w:val="20"/>
                <w:szCs w:val="20"/>
              </w:rPr>
            </w:pPr>
            <w:r w:rsidRPr="00AC4F50">
              <w:rPr>
                <w:rFonts w:ascii="Times New Roman" w:hAnsi="Times New Roman"/>
                <w:sz w:val="20"/>
                <w:szCs w:val="20"/>
              </w:rPr>
              <w:t>Охлаждение станка</w:t>
            </w:r>
          </w:p>
        </w:tc>
      </w:tr>
      <w:tr w:rsidR="00AC4F50" w:rsidRPr="00AC4F50" w:rsidTr="00AC4F50">
        <w:trPr>
          <w:jc w:val="center"/>
        </w:trPr>
        <w:tc>
          <w:tcPr>
            <w:tcW w:w="1691" w:type="dxa"/>
            <w:vMerge/>
            <w:vAlign w:val="center"/>
          </w:tcPr>
          <w:p w:rsidR="00A31CAE" w:rsidRPr="00AC4F50" w:rsidRDefault="00A31CAE" w:rsidP="00AC4F50">
            <w:pPr>
              <w:spacing w:after="0" w:line="360" w:lineRule="auto"/>
              <w:jc w:val="both"/>
              <w:rPr>
                <w:rFonts w:ascii="Times New Roman" w:hAnsi="Times New Roman"/>
                <w:sz w:val="20"/>
                <w:szCs w:val="20"/>
              </w:rPr>
            </w:pPr>
          </w:p>
        </w:tc>
        <w:tc>
          <w:tcPr>
            <w:tcW w:w="700" w:type="dxa"/>
            <w:vAlign w:val="center"/>
          </w:tcPr>
          <w:p w:rsidR="00A31CAE" w:rsidRPr="00AC4F50" w:rsidRDefault="00A31CAE" w:rsidP="00AC4F50">
            <w:pPr>
              <w:spacing w:after="0" w:line="360" w:lineRule="auto"/>
              <w:jc w:val="both"/>
              <w:rPr>
                <w:rFonts w:ascii="Times New Roman" w:hAnsi="Times New Roman"/>
                <w:sz w:val="20"/>
                <w:szCs w:val="20"/>
              </w:rPr>
            </w:pPr>
            <w:r w:rsidRPr="00AC4F50">
              <w:rPr>
                <w:rFonts w:ascii="Times New Roman" w:hAnsi="Times New Roman"/>
                <w:sz w:val="20"/>
                <w:szCs w:val="20"/>
              </w:rPr>
              <w:t>0</w:t>
            </w:r>
          </w:p>
        </w:tc>
        <w:tc>
          <w:tcPr>
            <w:tcW w:w="700" w:type="dxa"/>
            <w:vAlign w:val="center"/>
          </w:tcPr>
          <w:p w:rsidR="00A31CAE" w:rsidRPr="00AC4F50" w:rsidRDefault="00A31CAE" w:rsidP="00AC4F50">
            <w:pPr>
              <w:spacing w:after="0" w:line="360" w:lineRule="auto"/>
              <w:jc w:val="both"/>
              <w:rPr>
                <w:rFonts w:ascii="Times New Roman" w:hAnsi="Times New Roman"/>
                <w:sz w:val="20"/>
                <w:szCs w:val="20"/>
              </w:rPr>
            </w:pPr>
            <w:r w:rsidRPr="00AC4F50">
              <w:rPr>
                <w:rFonts w:ascii="Times New Roman" w:hAnsi="Times New Roman"/>
                <w:sz w:val="20"/>
                <w:szCs w:val="20"/>
              </w:rPr>
              <w:t>2</w:t>
            </w:r>
          </w:p>
        </w:tc>
        <w:tc>
          <w:tcPr>
            <w:tcW w:w="820" w:type="dxa"/>
            <w:vAlign w:val="center"/>
          </w:tcPr>
          <w:p w:rsidR="00A31CAE" w:rsidRPr="00AC4F50" w:rsidRDefault="00A31CAE" w:rsidP="00AC4F50">
            <w:pPr>
              <w:spacing w:after="0" w:line="360" w:lineRule="auto"/>
              <w:jc w:val="both"/>
              <w:rPr>
                <w:rFonts w:ascii="Times New Roman" w:hAnsi="Times New Roman"/>
                <w:sz w:val="20"/>
                <w:szCs w:val="20"/>
              </w:rPr>
            </w:pPr>
            <w:r w:rsidRPr="00AC4F50">
              <w:rPr>
                <w:rFonts w:ascii="Times New Roman" w:hAnsi="Times New Roman"/>
                <w:sz w:val="20"/>
                <w:szCs w:val="20"/>
              </w:rPr>
              <w:t>5</w:t>
            </w:r>
          </w:p>
        </w:tc>
        <w:tc>
          <w:tcPr>
            <w:tcW w:w="780" w:type="dxa"/>
            <w:vAlign w:val="center"/>
          </w:tcPr>
          <w:p w:rsidR="00A31CAE" w:rsidRPr="00AC4F50" w:rsidRDefault="00A31CAE" w:rsidP="00AC4F50">
            <w:pPr>
              <w:spacing w:after="0" w:line="360" w:lineRule="auto"/>
              <w:jc w:val="both"/>
              <w:rPr>
                <w:rFonts w:ascii="Times New Roman" w:hAnsi="Times New Roman"/>
                <w:sz w:val="20"/>
                <w:szCs w:val="20"/>
              </w:rPr>
            </w:pPr>
            <w:r w:rsidRPr="00AC4F50">
              <w:rPr>
                <w:rFonts w:ascii="Times New Roman" w:hAnsi="Times New Roman"/>
                <w:sz w:val="20"/>
                <w:szCs w:val="20"/>
              </w:rPr>
              <w:t>10</w:t>
            </w:r>
          </w:p>
        </w:tc>
        <w:tc>
          <w:tcPr>
            <w:tcW w:w="820" w:type="dxa"/>
            <w:vAlign w:val="center"/>
          </w:tcPr>
          <w:p w:rsidR="00A31CAE" w:rsidRPr="00AC4F50" w:rsidRDefault="00A31CAE" w:rsidP="00AC4F50">
            <w:pPr>
              <w:spacing w:after="0" w:line="360" w:lineRule="auto"/>
              <w:jc w:val="both"/>
              <w:rPr>
                <w:rFonts w:ascii="Times New Roman" w:hAnsi="Times New Roman"/>
                <w:sz w:val="20"/>
                <w:szCs w:val="20"/>
              </w:rPr>
            </w:pPr>
            <w:r w:rsidRPr="00AC4F50">
              <w:rPr>
                <w:rFonts w:ascii="Times New Roman" w:hAnsi="Times New Roman"/>
                <w:sz w:val="20"/>
                <w:szCs w:val="20"/>
              </w:rPr>
              <w:t>15</w:t>
            </w:r>
          </w:p>
        </w:tc>
        <w:tc>
          <w:tcPr>
            <w:tcW w:w="820" w:type="dxa"/>
            <w:vAlign w:val="center"/>
          </w:tcPr>
          <w:p w:rsidR="00A31CAE" w:rsidRPr="00AC4F50" w:rsidRDefault="00A31CAE" w:rsidP="00AC4F50">
            <w:pPr>
              <w:spacing w:after="0" w:line="360" w:lineRule="auto"/>
              <w:jc w:val="both"/>
              <w:rPr>
                <w:rFonts w:ascii="Times New Roman" w:hAnsi="Times New Roman"/>
                <w:sz w:val="20"/>
                <w:szCs w:val="20"/>
              </w:rPr>
            </w:pPr>
            <w:r w:rsidRPr="00AC4F50">
              <w:rPr>
                <w:rFonts w:ascii="Times New Roman" w:hAnsi="Times New Roman"/>
                <w:sz w:val="20"/>
                <w:szCs w:val="20"/>
              </w:rPr>
              <w:t>0</w:t>
            </w:r>
          </w:p>
        </w:tc>
        <w:tc>
          <w:tcPr>
            <w:tcW w:w="820" w:type="dxa"/>
            <w:vAlign w:val="center"/>
          </w:tcPr>
          <w:p w:rsidR="00A31CAE" w:rsidRPr="00AC4F50" w:rsidRDefault="00A31CAE" w:rsidP="00AC4F50">
            <w:pPr>
              <w:spacing w:after="0" w:line="360" w:lineRule="auto"/>
              <w:jc w:val="both"/>
              <w:rPr>
                <w:rFonts w:ascii="Times New Roman" w:hAnsi="Times New Roman"/>
                <w:sz w:val="20"/>
                <w:szCs w:val="20"/>
              </w:rPr>
            </w:pPr>
            <w:r w:rsidRPr="00AC4F50">
              <w:rPr>
                <w:rFonts w:ascii="Times New Roman" w:hAnsi="Times New Roman"/>
                <w:sz w:val="20"/>
                <w:szCs w:val="20"/>
              </w:rPr>
              <w:t>2</w:t>
            </w:r>
          </w:p>
        </w:tc>
        <w:tc>
          <w:tcPr>
            <w:tcW w:w="820" w:type="dxa"/>
            <w:vAlign w:val="center"/>
          </w:tcPr>
          <w:p w:rsidR="00A31CAE" w:rsidRPr="00AC4F50" w:rsidRDefault="00A31CAE" w:rsidP="00AC4F50">
            <w:pPr>
              <w:spacing w:after="0" w:line="360" w:lineRule="auto"/>
              <w:jc w:val="both"/>
              <w:rPr>
                <w:rFonts w:ascii="Times New Roman" w:hAnsi="Times New Roman"/>
                <w:sz w:val="20"/>
                <w:szCs w:val="20"/>
              </w:rPr>
            </w:pPr>
            <w:r w:rsidRPr="00AC4F50">
              <w:rPr>
                <w:rFonts w:ascii="Times New Roman" w:hAnsi="Times New Roman"/>
                <w:sz w:val="20"/>
                <w:szCs w:val="20"/>
              </w:rPr>
              <w:t>5</w:t>
            </w:r>
          </w:p>
        </w:tc>
        <w:tc>
          <w:tcPr>
            <w:tcW w:w="820" w:type="dxa"/>
            <w:vAlign w:val="center"/>
          </w:tcPr>
          <w:p w:rsidR="00A31CAE" w:rsidRPr="00AC4F50" w:rsidRDefault="00A31CAE" w:rsidP="00AC4F50">
            <w:pPr>
              <w:spacing w:after="0" w:line="360" w:lineRule="auto"/>
              <w:jc w:val="both"/>
              <w:rPr>
                <w:rFonts w:ascii="Times New Roman" w:hAnsi="Times New Roman"/>
                <w:sz w:val="20"/>
                <w:szCs w:val="20"/>
              </w:rPr>
            </w:pPr>
            <w:r w:rsidRPr="00AC4F50">
              <w:rPr>
                <w:rFonts w:ascii="Times New Roman" w:hAnsi="Times New Roman"/>
                <w:sz w:val="20"/>
                <w:szCs w:val="20"/>
              </w:rPr>
              <w:t>10</w:t>
            </w:r>
          </w:p>
        </w:tc>
        <w:tc>
          <w:tcPr>
            <w:tcW w:w="780" w:type="dxa"/>
            <w:vAlign w:val="center"/>
          </w:tcPr>
          <w:p w:rsidR="00A31CAE" w:rsidRPr="00AC4F50" w:rsidRDefault="00A31CAE" w:rsidP="00AC4F50">
            <w:pPr>
              <w:spacing w:after="0" w:line="360" w:lineRule="auto"/>
              <w:jc w:val="both"/>
              <w:rPr>
                <w:rFonts w:ascii="Times New Roman" w:hAnsi="Times New Roman"/>
                <w:sz w:val="20"/>
                <w:szCs w:val="20"/>
              </w:rPr>
            </w:pPr>
            <w:r w:rsidRPr="00AC4F50">
              <w:rPr>
                <w:rFonts w:ascii="Times New Roman" w:hAnsi="Times New Roman"/>
                <w:sz w:val="20"/>
                <w:szCs w:val="20"/>
              </w:rPr>
              <w:t>15</w:t>
            </w:r>
          </w:p>
        </w:tc>
      </w:tr>
      <w:tr w:rsidR="00AC4F50" w:rsidRPr="00AC4F50" w:rsidTr="00AC4F50">
        <w:trPr>
          <w:jc w:val="center"/>
        </w:trPr>
        <w:tc>
          <w:tcPr>
            <w:tcW w:w="1691" w:type="dxa"/>
            <w:vAlign w:val="center"/>
          </w:tcPr>
          <w:p w:rsidR="00A31CAE" w:rsidRPr="00AC4F50" w:rsidRDefault="00A31CAE" w:rsidP="00AC4F50">
            <w:pPr>
              <w:spacing w:after="0" w:line="360" w:lineRule="auto"/>
              <w:jc w:val="both"/>
              <w:rPr>
                <w:rFonts w:ascii="Times New Roman" w:hAnsi="Times New Roman"/>
                <w:sz w:val="20"/>
                <w:szCs w:val="20"/>
              </w:rPr>
            </w:pPr>
            <w:r w:rsidRPr="00AC4F50">
              <w:rPr>
                <w:rFonts w:ascii="Times New Roman" w:hAnsi="Times New Roman"/>
                <w:sz w:val="20"/>
                <w:szCs w:val="20"/>
              </w:rPr>
              <w:t>Температурные деформации шпинделя, мкм</w:t>
            </w:r>
          </w:p>
        </w:tc>
        <w:tc>
          <w:tcPr>
            <w:tcW w:w="700" w:type="dxa"/>
            <w:vAlign w:val="center"/>
          </w:tcPr>
          <w:p w:rsidR="00A31CAE" w:rsidRPr="00AC4F50" w:rsidRDefault="00A31CAE" w:rsidP="00AC4F50">
            <w:pPr>
              <w:spacing w:after="0" w:line="360" w:lineRule="auto"/>
              <w:jc w:val="both"/>
              <w:rPr>
                <w:rFonts w:ascii="Times New Roman" w:hAnsi="Times New Roman"/>
                <w:sz w:val="20"/>
                <w:szCs w:val="20"/>
              </w:rPr>
            </w:pPr>
            <w:r w:rsidRPr="00AC4F50">
              <w:rPr>
                <w:rFonts w:ascii="Times New Roman" w:hAnsi="Times New Roman"/>
                <w:sz w:val="20"/>
                <w:szCs w:val="20"/>
              </w:rPr>
              <w:t>0</w:t>
            </w:r>
          </w:p>
        </w:tc>
        <w:tc>
          <w:tcPr>
            <w:tcW w:w="700" w:type="dxa"/>
            <w:vAlign w:val="center"/>
          </w:tcPr>
          <w:p w:rsidR="00A31CAE" w:rsidRPr="00AC4F50" w:rsidRDefault="00A31CAE" w:rsidP="00AC4F50">
            <w:pPr>
              <w:spacing w:after="0" w:line="360" w:lineRule="auto"/>
              <w:jc w:val="both"/>
              <w:rPr>
                <w:rFonts w:ascii="Times New Roman" w:hAnsi="Times New Roman"/>
                <w:sz w:val="20"/>
                <w:szCs w:val="20"/>
              </w:rPr>
            </w:pPr>
            <w:r w:rsidRPr="00AC4F50">
              <w:rPr>
                <w:rFonts w:ascii="Times New Roman" w:hAnsi="Times New Roman"/>
                <w:sz w:val="20"/>
                <w:szCs w:val="20"/>
              </w:rPr>
              <w:t>3</w:t>
            </w:r>
          </w:p>
        </w:tc>
        <w:tc>
          <w:tcPr>
            <w:tcW w:w="820" w:type="dxa"/>
            <w:vAlign w:val="center"/>
          </w:tcPr>
          <w:p w:rsidR="00A31CAE" w:rsidRPr="00AC4F50" w:rsidRDefault="00A31CAE" w:rsidP="00AC4F50">
            <w:pPr>
              <w:spacing w:after="0" w:line="360" w:lineRule="auto"/>
              <w:jc w:val="both"/>
              <w:rPr>
                <w:rFonts w:ascii="Times New Roman" w:hAnsi="Times New Roman"/>
                <w:sz w:val="20"/>
                <w:szCs w:val="20"/>
              </w:rPr>
            </w:pPr>
            <w:r w:rsidRPr="00AC4F50">
              <w:rPr>
                <w:rFonts w:ascii="Times New Roman" w:hAnsi="Times New Roman"/>
                <w:sz w:val="20"/>
                <w:szCs w:val="20"/>
              </w:rPr>
              <w:t>4,5</w:t>
            </w:r>
          </w:p>
        </w:tc>
        <w:tc>
          <w:tcPr>
            <w:tcW w:w="780" w:type="dxa"/>
            <w:vAlign w:val="center"/>
          </w:tcPr>
          <w:p w:rsidR="00A31CAE" w:rsidRPr="00AC4F50" w:rsidRDefault="00A31CAE" w:rsidP="00AC4F50">
            <w:pPr>
              <w:spacing w:after="0" w:line="360" w:lineRule="auto"/>
              <w:jc w:val="both"/>
              <w:rPr>
                <w:rFonts w:ascii="Times New Roman" w:hAnsi="Times New Roman"/>
                <w:sz w:val="20"/>
                <w:szCs w:val="20"/>
              </w:rPr>
            </w:pPr>
            <w:r w:rsidRPr="00AC4F50">
              <w:rPr>
                <w:rFonts w:ascii="Times New Roman" w:hAnsi="Times New Roman"/>
                <w:sz w:val="20"/>
                <w:szCs w:val="20"/>
              </w:rPr>
              <w:t>5</w:t>
            </w:r>
          </w:p>
        </w:tc>
        <w:tc>
          <w:tcPr>
            <w:tcW w:w="820" w:type="dxa"/>
            <w:vAlign w:val="center"/>
          </w:tcPr>
          <w:p w:rsidR="00A31CAE" w:rsidRPr="00AC4F50" w:rsidRDefault="00A31CAE" w:rsidP="00AC4F50">
            <w:pPr>
              <w:spacing w:after="0" w:line="360" w:lineRule="auto"/>
              <w:jc w:val="both"/>
              <w:rPr>
                <w:rFonts w:ascii="Times New Roman" w:hAnsi="Times New Roman"/>
                <w:sz w:val="20"/>
                <w:szCs w:val="20"/>
              </w:rPr>
            </w:pPr>
            <w:r w:rsidRPr="00AC4F50">
              <w:rPr>
                <w:rFonts w:ascii="Times New Roman" w:hAnsi="Times New Roman"/>
                <w:sz w:val="20"/>
                <w:szCs w:val="20"/>
              </w:rPr>
              <w:t>5,3</w:t>
            </w:r>
          </w:p>
        </w:tc>
        <w:tc>
          <w:tcPr>
            <w:tcW w:w="820" w:type="dxa"/>
            <w:vAlign w:val="center"/>
          </w:tcPr>
          <w:p w:rsidR="00A31CAE" w:rsidRPr="00AC4F50" w:rsidRDefault="00A31CAE" w:rsidP="00AC4F50">
            <w:pPr>
              <w:spacing w:after="0" w:line="360" w:lineRule="auto"/>
              <w:jc w:val="both"/>
              <w:rPr>
                <w:rFonts w:ascii="Times New Roman" w:hAnsi="Times New Roman"/>
                <w:sz w:val="20"/>
                <w:szCs w:val="20"/>
              </w:rPr>
            </w:pPr>
            <w:r w:rsidRPr="00AC4F50">
              <w:rPr>
                <w:rFonts w:ascii="Times New Roman" w:hAnsi="Times New Roman"/>
                <w:sz w:val="20"/>
                <w:szCs w:val="20"/>
              </w:rPr>
              <w:t>5,3</w:t>
            </w:r>
          </w:p>
        </w:tc>
        <w:tc>
          <w:tcPr>
            <w:tcW w:w="820" w:type="dxa"/>
            <w:vAlign w:val="center"/>
          </w:tcPr>
          <w:p w:rsidR="00A31CAE" w:rsidRPr="00AC4F50" w:rsidRDefault="00A31CAE" w:rsidP="00AC4F50">
            <w:pPr>
              <w:spacing w:after="0" w:line="360" w:lineRule="auto"/>
              <w:jc w:val="both"/>
              <w:rPr>
                <w:rFonts w:ascii="Times New Roman" w:hAnsi="Times New Roman"/>
                <w:sz w:val="20"/>
                <w:szCs w:val="20"/>
              </w:rPr>
            </w:pPr>
            <w:r w:rsidRPr="00AC4F50">
              <w:rPr>
                <w:rFonts w:ascii="Times New Roman" w:hAnsi="Times New Roman"/>
                <w:sz w:val="20"/>
                <w:szCs w:val="20"/>
              </w:rPr>
              <w:t>2,7</w:t>
            </w:r>
          </w:p>
        </w:tc>
        <w:tc>
          <w:tcPr>
            <w:tcW w:w="820" w:type="dxa"/>
            <w:vAlign w:val="center"/>
          </w:tcPr>
          <w:p w:rsidR="00A31CAE" w:rsidRPr="00AC4F50" w:rsidRDefault="00A31CAE" w:rsidP="00AC4F50">
            <w:pPr>
              <w:spacing w:after="0" w:line="360" w:lineRule="auto"/>
              <w:jc w:val="both"/>
              <w:rPr>
                <w:rFonts w:ascii="Times New Roman" w:hAnsi="Times New Roman"/>
                <w:sz w:val="20"/>
                <w:szCs w:val="20"/>
              </w:rPr>
            </w:pPr>
            <w:r w:rsidRPr="00AC4F50">
              <w:rPr>
                <w:rFonts w:ascii="Times New Roman" w:hAnsi="Times New Roman"/>
                <w:sz w:val="20"/>
                <w:szCs w:val="20"/>
              </w:rPr>
              <w:t>1,3</w:t>
            </w:r>
          </w:p>
        </w:tc>
        <w:tc>
          <w:tcPr>
            <w:tcW w:w="820" w:type="dxa"/>
            <w:vAlign w:val="center"/>
          </w:tcPr>
          <w:p w:rsidR="00A31CAE" w:rsidRPr="00AC4F50" w:rsidRDefault="00A31CAE" w:rsidP="00AC4F50">
            <w:pPr>
              <w:spacing w:after="0" w:line="360" w:lineRule="auto"/>
              <w:jc w:val="both"/>
              <w:rPr>
                <w:rFonts w:ascii="Times New Roman" w:hAnsi="Times New Roman"/>
                <w:sz w:val="20"/>
                <w:szCs w:val="20"/>
              </w:rPr>
            </w:pPr>
            <w:r w:rsidRPr="00AC4F50">
              <w:rPr>
                <w:rFonts w:ascii="Times New Roman" w:hAnsi="Times New Roman"/>
                <w:sz w:val="20"/>
                <w:szCs w:val="20"/>
              </w:rPr>
              <w:t>0,7</w:t>
            </w:r>
          </w:p>
        </w:tc>
        <w:tc>
          <w:tcPr>
            <w:tcW w:w="780" w:type="dxa"/>
            <w:vAlign w:val="center"/>
          </w:tcPr>
          <w:p w:rsidR="00A31CAE" w:rsidRPr="00AC4F50" w:rsidRDefault="00A31CAE" w:rsidP="00AC4F50">
            <w:pPr>
              <w:spacing w:after="0" w:line="360" w:lineRule="auto"/>
              <w:jc w:val="both"/>
              <w:rPr>
                <w:rFonts w:ascii="Times New Roman" w:hAnsi="Times New Roman"/>
                <w:sz w:val="20"/>
                <w:szCs w:val="20"/>
              </w:rPr>
            </w:pPr>
            <w:r w:rsidRPr="00AC4F50">
              <w:rPr>
                <w:rFonts w:ascii="Times New Roman" w:hAnsi="Times New Roman"/>
                <w:sz w:val="20"/>
                <w:szCs w:val="20"/>
              </w:rPr>
              <w:t>0</w:t>
            </w:r>
          </w:p>
        </w:tc>
      </w:tr>
    </w:tbl>
    <w:p w:rsidR="00A31CAE" w:rsidRPr="00AC4F50" w:rsidRDefault="00A31CAE" w:rsidP="00AC4F50">
      <w:pPr>
        <w:spacing w:after="0" w:line="360" w:lineRule="auto"/>
        <w:ind w:firstLine="709"/>
        <w:jc w:val="both"/>
        <w:rPr>
          <w:rFonts w:ascii="Times New Roman" w:hAnsi="Times New Roman"/>
          <w:sz w:val="28"/>
        </w:rPr>
      </w:pPr>
      <w:r w:rsidRPr="00AC4F50">
        <w:rPr>
          <w:rFonts w:ascii="Times New Roman" w:hAnsi="Times New Roman"/>
          <w:sz w:val="28"/>
        </w:rPr>
        <w:t>4. построили кривые зависимости температурных деформаций узла шпинделя от времени работы станка и от времени охлаждения:</w:t>
      </w:r>
    </w:p>
    <w:p w:rsidR="00AC4F50" w:rsidRDefault="00AC4F50" w:rsidP="00AC4F50">
      <w:pPr>
        <w:spacing w:after="0" w:line="360" w:lineRule="auto"/>
        <w:ind w:firstLine="709"/>
        <w:jc w:val="both"/>
        <w:rPr>
          <w:rFonts w:ascii="Times New Roman" w:hAnsi="Times New Roman"/>
          <w:noProof/>
          <w:sz w:val="28"/>
        </w:rPr>
      </w:pPr>
    </w:p>
    <w:p w:rsidR="00A31CAE" w:rsidRPr="00AC4F50" w:rsidRDefault="00C81DE5" w:rsidP="00AC4F50">
      <w:pPr>
        <w:spacing w:after="0" w:line="360" w:lineRule="auto"/>
        <w:ind w:firstLine="709"/>
        <w:jc w:val="both"/>
        <w:rPr>
          <w:rFonts w:ascii="Times New Roman" w:hAnsi="Times New Roman"/>
          <w:sz w:val="28"/>
        </w:rPr>
      </w:pPr>
      <w:r>
        <w:rPr>
          <w:rFonts w:ascii="Times New Roman" w:hAnsi="Times New Roman"/>
          <w:noProof/>
          <w:sz w:val="28"/>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Диаграмма 1" o:spid="_x0000_i1025" type="#_x0000_t75" style="width:315pt;height:137.2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">
            <v:imagedata r:id="rId4" o:title=""/>
            <o:lock v:ext="edit" aspectratio="f"/>
          </v:shape>
        </w:pict>
      </w:r>
    </w:p>
    <w:p w:rsidR="00AC4F50" w:rsidRDefault="00AC4F50" w:rsidP="00AC4F50">
      <w:pPr>
        <w:spacing w:after="0" w:line="360" w:lineRule="auto"/>
        <w:ind w:firstLine="709"/>
        <w:jc w:val="both"/>
        <w:rPr>
          <w:rFonts w:ascii="Times New Roman" w:hAnsi="Times New Roman"/>
          <w:sz w:val="28"/>
        </w:rPr>
      </w:pPr>
    </w:p>
    <w:p w:rsidR="00A31CAE" w:rsidRPr="00AC4F50" w:rsidRDefault="00A31CAE" w:rsidP="00AC4F50">
      <w:pPr>
        <w:spacing w:after="0" w:line="360" w:lineRule="auto"/>
        <w:ind w:firstLine="709"/>
        <w:jc w:val="both"/>
        <w:rPr>
          <w:rFonts w:ascii="Times New Roman" w:hAnsi="Times New Roman"/>
          <w:sz w:val="28"/>
        </w:rPr>
      </w:pPr>
      <w:r w:rsidRPr="00AC4F50">
        <w:rPr>
          <w:rFonts w:ascii="Times New Roman" w:hAnsi="Times New Roman"/>
          <w:sz w:val="28"/>
        </w:rPr>
        <w:t>Закон изменения температурных деформаций во времени можно охарактеризовать показательными функциями:</w:t>
      </w:r>
    </w:p>
    <w:p w:rsidR="00A31CAE" w:rsidRPr="00AC4F50" w:rsidRDefault="00A31CAE" w:rsidP="00AC4F50">
      <w:pPr>
        <w:spacing w:after="0" w:line="360" w:lineRule="auto"/>
        <w:ind w:firstLine="709"/>
        <w:jc w:val="both"/>
        <w:rPr>
          <w:rFonts w:ascii="Times New Roman" w:hAnsi="Times New Roman"/>
          <w:sz w:val="28"/>
        </w:rPr>
      </w:pPr>
      <w:r w:rsidRPr="00AC4F50">
        <w:rPr>
          <w:rFonts w:ascii="Times New Roman" w:hAnsi="Times New Roman"/>
          <w:sz w:val="28"/>
        </w:rPr>
        <w:t xml:space="preserve">- при нагревании </w:t>
      </w:r>
      <w:r w:rsidR="00C81DE5">
        <w:rPr>
          <w:rFonts w:ascii="Times New Roman" w:hAnsi="Times New Roman"/>
          <w:sz w:val="28"/>
        </w:rPr>
        <w:pict>
          <v:shape id="_x0000_i1026" type="#_x0000_t75" style="width:58.5pt;height:21.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4101C&quot;/&gt;&lt;wsp:rsid wsp:val=&quot;0000014E&quot;/&gt;&lt;wsp:rsid wsp:val=&quot;003C2F4D&quot;/&gt;&lt;wsp:rsid wsp:val=&quot;00524074&quot;/&gt;&lt;wsp:rsid wsp:val=&quot;005E1880&quot;/&gt;&lt;wsp:rsid wsp:val=&quot;005F5E91&quot;/&gt;&lt;wsp:rsid wsp:val=&quot;00746F86&quot;/&gt;&lt;wsp:rsid wsp:val=&quot;00771A9A&quot;/&gt;&lt;wsp:rsid wsp:val=&quot;00785701&quot;/&gt;&lt;wsp:rsid wsp:val=&quot;00AD59A5&quot;/&gt;&lt;wsp:rsid wsp:val=&quot;00AE4584&quot;/&gt;&lt;wsp:rsid wsp:val=&quot;00B94D73&quot;/&gt;&lt;wsp:rsid wsp:val=&quot;00BD5213&quot;/&gt;&lt;wsp:rsid wsp:val=&quot;00C4101C&quot;/&gt;&lt;wsp:rsid wsp:val=&quot;00C67641&quot;/&gt;&lt;/wsp:rsids&gt;&lt;/w:docPr&gt;&lt;w:body&gt;&lt;w:p wsp:rsidR=&quot;00000000&quot; wsp:rsidRDefault=&quot;00AE4584&quot;&gt;&lt;m:oMathPara&gt;&lt;m:oMath&gt;&lt;m:r&gt;&lt;w:rPr&gt;&lt;w:rFonts w:ascii=&quot;Cambria Math&quot; w:h-ansi=&quot;Cambria Math&quot;/&gt;&lt;wx:font wx:val=&quot;Cambria Math&quot;/&gt;&lt;w:i/&gt;&lt;w:sz w:val=&quot;28&quot;/&gt;&lt;/w:rPr&gt;&lt;m:t&gt;Оѕ=&lt;/m:t&gt;&lt;/m:r&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rPr&gt;&lt;m:t&gt;Оѕ&lt;/m:t&gt;&lt;/m:r&gt;&lt;/m:e&gt;&lt;m:sub&gt;&lt;m:r&gt;&lt;w:rPr&gt;&lt;w:rFonts w:ascii=&quot;Cambria Math&quot; w:h-ansi=&quot;Cambria Math&quot;/&gt;&lt;wx:font wx:val=&quot;Cambria Math&quot;/&gt;&lt;w:i/&gt;&lt;w:sz w:val=&quot;28&quot;/&gt;&lt;/w:rPr&gt;&lt;m:t&gt;СЃ&lt;/m:t&gt;&lt;/m:r&gt;&lt;/m:sub&gt;&lt;/m:sSub&gt;&lt;m:sSup&gt;&lt;m:sSupPr&gt;&lt;m:ctrlPr&gt;&lt;w:rPr&gt;&lt;w:rFonts w:ascii=&quot;Cambria Math&quot; w:h-ansi=&quot;Cambria Math&quot;/&gt;&lt;wx:font wx:val=&quot;Cambria Math&quot;/&gt;&lt;w:i/&gt;&lt;w:sz w:val=&quot;28&quot;/&gt;&lt;/w:rPr&gt;&lt;/m:ctrlPr&gt;&lt;/m:sSupPr&gt;&lt;m:e&gt;&lt;m:r&gt;&lt;w:rPr&gt;&lt;w:rFonts w:ascii=&quot;Cambria Math&quot; w:h-ansi=&quot;Cambria Math&quot;/&gt;&lt;wx:font wx:val=&quot;Cambria Math&quot;/&gt;&lt;w:i/&gt;&lt;w:sz w:val=&quot;28&quot;/&gt;&lt;/w:rPr&gt;&lt;m:t&gt;Рµ&lt;/m:t&gt;&lt;/m:r&gt;&lt;/m:e&gt;&lt;m:sup&gt;&lt;m:r&gt;&lt;w:rPr&gt;&lt;w:rFonts w:ascii=&quot;Cambria Math&quot; w:h-ansi=&quot;Cambria Math&quot;/&gt;&lt;wx:font wx:val=&quot;Cambria Math&quot;/&gt;&lt;w:i/&gt;&lt;w:sz w:val=&quot;28&quot;/&gt;&lt;/w:rPr&gt;&lt;m:t&gt;-О±&lt;/m:t&gt;&lt;/m:r&gt;&lt;m:r&gt;&lt;w:rPr&gt;&lt;w:rFonts w:ascii=&quot;Cambria Math&quot; w:h-ansi=&quot;Cambria Math&quot;/&gt;&lt;wx:font wx:val=&quot;Cambria Math&quot;/&gt;&lt;w:i/&gt;&lt;w:sz w:val=&quot;28&quot;/&gt;&lt;w:lang w:val=&quot;EN-US&quot;/&gt;&lt;/w:rPr&gt;&lt;m:t&gt;t&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5" o:title="" chromakey="white"/>
          </v:shape>
        </w:pict>
      </w:r>
    </w:p>
    <w:p w:rsidR="00A31CAE" w:rsidRPr="00AC4F50" w:rsidRDefault="00A31CAE" w:rsidP="00AC4F50">
      <w:pPr>
        <w:spacing w:after="0" w:line="360" w:lineRule="auto"/>
        <w:ind w:firstLine="709"/>
        <w:jc w:val="both"/>
        <w:rPr>
          <w:rFonts w:ascii="Times New Roman" w:hAnsi="Times New Roman"/>
          <w:sz w:val="28"/>
        </w:rPr>
      </w:pPr>
      <w:r w:rsidRPr="00AC4F50">
        <w:rPr>
          <w:rFonts w:ascii="Times New Roman" w:hAnsi="Times New Roman"/>
          <w:sz w:val="28"/>
        </w:rPr>
        <w:t xml:space="preserve">- при охлаждении </w:t>
      </w:r>
      <w:r w:rsidR="00C81DE5">
        <w:rPr>
          <w:rFonts w:ascii="Times New Roman" w:hAnsi="Times New Roman"/>
          <w:sz w:val="28"/>
        </w:rPr>
        <w:pict>
          <v:shape id="_x0000_i1027" type="#_x0000_t75" style="width:99.75pt;height:17.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4101C&quot;/&gt;&lt;wsp:rsid wsp:val=&quot;0000014E&quot;/&gt;&lt;wsp:rsid wsp:val=&quot;003C2F4D&quot;/&gt;&lt;wsp:rsid wsp:val=&quot;00524074&quot;/&gt;&lt;wsp:rsid wsp:val=&quot;005E1880&quot;/&gt;&lt;wsp:rsid wsp:val=&quot;005F5E91&quot;/&gt;&lt;wsp:rsid wsp:val=&quot;00746F86&quot;/&gt;&lt;wsp:rsid wsp:val=&quot;00771A9A&quot;/&gt;&lt;wsp:rsid wsp:val=&quot;00785701&quot;/&gt;&lt;wsp:rsid wsp:val=&quot;00AD59A5&quot;/&gt;&lt;wsp:rsid wsp:val=&quot;00B94D73&quot;/&gt;&lt;wsp:rsid wsp:val=&quot;00BD5213&quot;/&gt;&lt;wsp:rsid wsp:val=&quot;00C4101C&quot;/&gt;&lt;wsp:rsid wsp:val=&quot;00C67641&quot;/&gt;&lt;wsp:rsid wsp:val=&quot;00CF339C&quot;/&gt;&lt;/wsp:rsids&gt;&lt;/w:docPr&gt;&lt;w:body&gt;&lt;w:p wsp:rsidR=&quot;00000000&quot; wsp:rsidRDefault=&quot;00CF339C&quot;&gt;&lt;m:oMathPara&gt;&lt;m:oMath&gt;&lt;m:r&gt;&lt;w:rPr&gt;&lt;w:rFonts w:ascii=&quot;Cambria Math&quot; w:fareast=&quot;Times New Roman&quot; w:h-ansi=&quot;Cambria Math&quot;/&gt;&lt;wx:font wx:val=&quot;Cambria Math&quot;/&gt;&lt;w:i/&gt;&lt;w:sz w:val=&quot;28&quot;/&gt;&lt;/w:rPr&gt;&lt;m:t&gt;Оѕ=&lt;/m:t&gt;&lt;/m:r&gt;&lt;m:sSub&gt;&lt;m:sSubPr&gt;&lt;m:ctrlPr&gt;&lt;w:rPr&gt;&lt;w:rFonts w:ascii=&quot;Cambria Math&quot; w:fareast=&quot;Times New Roman&quot; w:h-ansi=&quot;Cambria Math&quot;/&gt;&lt;wx:font wx:val=&quot;Cambria Math&quot;/&gt;&lt;w:i/&gt;&lt;w:sz w:val=&quot;28&quot;/&gt;&lt;/w:rPr&gt;&lt;/m:ctrlPr&gt;&lt;/m:sSubPr&gt;&lt;m:e&gt;&lt;m:r&gt;&lt;w:rPr&gt;&lt;w:rFonts w:ascii=&quot;Cambria Math&quot; w:fareast=&quot;Times New Roman&quot; w:h-ansi=&quot;Cambria Math&quot;/&gt;&lt;wx:font wx:val=&quot;Cambria Math&quot;/&gt;&lt;w:i/&gt;&lt;w:sz w:val=&quot;28&quot;/&gt;&lt;/w:rPr&gt;&lt;m:t&gt;Оѕ&lt;/m:t&gt;&lt;/m:r&gt;&lt;/m:e&gt;&lt;m:sub&gt;&lt;m:r&gt;&lt;w:rPr&gt;&lt;w:rFonts w:ascii=&quot;Cambria Math&quot; w:fareast=&quot;Times New Roman&quot; w:h-ansi=&quot;Cambria Math&quot;/&gt;&lt;wx:font wx:val=&quot;Cambria Math&quot;/&gt;&lt;w:i/&gt;&lt;w:sz w:val=&quot;28&quot;/&gt;&lt;w:lang w:val=&quot;EN-US&quot;/&gt;&lt;/w:rPr&gt;&lt;m:t&gt;c&lt;/m:t&gt;&lt;/m:r&gt;&lt;/m:sub&gt;&lt;/m:sSub&gt;&lt;m:r&gt;&lt;w:rPr&gt;&lt;w:rFonts w:ascii=&quot;Cambria Math&quot; w:fareast=&quot;Times New Roman&quot; w:h-ansi=&quot;Cambria Math&quot;/&gt;&lt;wx:font wx:val=&quot;Cambria Math&quot;/&gt;&lt;w:i/&gt;&lt;w:sz w:val=&quot;28&quot;/&gt;&lt;/w:rPr&gt;&lt;m:t&gt;(1-&lt;/m:t&gt;&lt;/m:r&gt;&lt;m:sSup&gt;&lt;m:sSupPr&gt;&lt;m:ctrlPr&gt;&lt;w:rPr&gt;&lt;w:rFonts w:ascii=&quot;Cambria Math&quot; w:fareast=&quot;Times New Roman&quot; w:h-ansi=&quot;Cambria Math&quot;/&gt;&lt;wx:font wx:val=&quot;Cambria Math&quot;/&gt;&lt;w:i/&gt;&lt;w:sz w:val=&quot;28&quot;/&gt;&lt;/w:rPr&gt;&lt;/m:ctrlPr&gt;&lt;/m:sSupPr&gt;&lt;m:e&gt;&lt;m:r&gt;&lt;w:rPr&gt;&lt;w:rFonts w:ascii=&quot;Cambria Math&quot; w:fareast=&quot;Times New Roman&quot; w:h-ansi=&quot;Cambria Math&quot;/&gt;&lt;wx:font wx:val=&quot;Cambria Math&quot;/&gt;&lt;w:i/&gt;&lt;w:sz w:val=&quot;28&quot;/&gt;&lt;/w:rPr&gt;&lt;m:t&gt;e&lt;/m:t&gt;&lt;/m:r&gt;&lt;/m:e&gt;&lt;m:sup&gt;&lt;m:r&gt;&lt;w:rPr&gt;&lt;w:rFonts w:ascii=&quot;Cambria Math&quot; w:fareast=&quot;Times New Roman&quot; w:h-ansi=&quot;Cambria Math&quot;/&gt;&lt;wx:font wx:val=&quot;Cambria Math&quot;/&gt;&lt;w:i/&gt;&lt;w:sz w:val=&quot;28&quot;/&gt;&lt;/w:rPr&gt;&lt;m:t&gt;-О±t&lt;/m:t&gt;&lt;/m:r&gt;&lt;/m:sup&gt;&lt;/m:sSup&gt;&lt;m:r&gt;&lt;w:rPr&gt;&lt;w:rFonts w:ascii=&quot;Cambria Math&quot; w:fareast=&quot;Times New Roman&quot; w:h-ansi=&quot;Cambria Math&quot;/&gt;&lt;wx:font wx:val=&quot;Cambria Math&quot;/&gt;&lt;w:i/&gt;&lt;w:sz w:val=&quot;28&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6" o:title="" chromakey="white"/>
          </v:shape>
        </w:pict>
      </w:r>
      <w:r w:rsidRPr="00AC4F50">
        <w:rPr>
          <w:rFonts w:ascii="Times New Roman" w:hAnsi="Times New Roman"/>
          <w:sz w:val="28"/>
        </w:rPr>
        <w:t xml:space="preserve">, где </w:t>
      </w:r>
    </w:p>
    <w:p w:rsidR="00A31CAE" w:rsidRPr="00AC4F50" w:rsidRDefault="00A31CAE" w:rsidP="00AC4F50">
      <w:pPr>
        <w:spacing w:after="0" w:line="360" w:lineRule="auto"/>
        <w:ind w:firstLine="709"/>
        <w:jc w:val="both"/>
        <w:rPr>
          <w:rFonts w:ascii="Times New Roman" w:hAnsi="Times New Roman"/>
          <w:sz w:val="28"/>
        </w:rPr>
      </w:pPr>
      <w:r w:rsidRPr="00AC4F50">
        <w:rPr>
          <w:rFonts w:ascii="Times New Roman" w:hAnsi="Times New Roman"/>
          <w:sz w:val="28"/>
        </w:rPr>
        <w:t>ξ – величина удлинения</w:t>
      </w:r>
    </w:p>
    <w:p w:rsidR="00A31CAE" w:rsidRPr="00AC4F50" w:rsidRDefault="00C81DE5" w:rsidP="00AC4F50">
      <w:pPr>
        <w:spacing w:after="0" w:line="360" w:lineRule="auto"/>
        <w:ind w:firstLine="709"/>
        <w:jc w:val="both"/>
        <w:rPr>
          <w:rFonts w:ascii="Times New Roman" w:hAnsi="Times New Roman"/>
          <w:sz w:val="28"/>
        </w:rPr>
      </w:pPr>
      <w:r>
        <w:rPr>
          <w:rFonts w:ascii="Times New Roman" w:hAnsi="Times New Roman"/>
          <w:sz w:val="28"/>
        </w:rPr>
        <w:pict>
          <v:shape id="_x0000_i1028" type="#_x0000_t75" style="width:14.25pt;height:20.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4101C&quot;/&gt;&lt;wsp:rsid wsp:val=&quot;0000014E&quot;/&gt;&lt;wsp:rsid wsp:val=&quot;003C2F4D&quot;/&gt;&lt;wsp:rsid wsp:val=&quot;00524074&quot;/&gt;&lt;wsp:rsid wsp:val=&quot;005E1880&quot;/&gt;&lt;wsp:rsid wsp:val=&quot;005F5E91&quot;/&gt;&lt;wsp:rsid wsp:val=&quot;00746F86&quot;/&gt;&lt;wsp:rsid wsp:val=&quot;00771A9A&quot;/&gt;&lt;wsp:rsid wsp:val=&quot;00785701&quot;/&gt;&lt;wsp:rsid wsp:val=&quot;007F3886&quot;/&gt;&lt;wsp:rsid wsp:val=&quot;00AD59A5&quot;/&gt;&lt;wsp:rsid wsp:val=&quot;00B94D73&quot;/&gt;&lt;wsp:rsid wsp:val=&quot;00BD5213&quot;/&gt;&lt;wsp:rsid wsp:val=&quot;00C4101C&quot;/&gt;&lt;wsp:rsid wsp:val=&quot;00C67641&quot;/&gt;&lt;/wsp:rsids&gt;&lt;/w:docPr&gt;&lt;w:body&gt;&lt;w:p wsp:rsidR=&quot;00000000&quot; wsp:rsidRDefault=&quot;007F3886&quot;&gt;&lt;m:oMathPara&gt;&lt;m:oMath&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rPr&gt;&lt;m:t&gt;Оѕ&lt;/m:t&gt;&lt;/m:r&gt;&lt;/m:e&gt;&lt;m:sub&gt;&lt;m:r&gt;&lt;w:rPr&gt;&lt;w:rFonts w:ascii=&quot;Cambria Math&quot; w:h-ansi=&quot;Cambria Math&quot;/&gt;&lt;wx:font wx:val=&quot;Cambria Math&quot;/&gt;&lt;w:i/&gt;&lt;w:sz w:val=&quot;28&quot;/&gt;&lt;/w:rPr&gt;&lt;m:t&gt;СЃ&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7" o:title="" chromakey="white"/>
          </v:shape>
        </w:pict>
      </w:r>
      <w:r w:rsidR="00A31CAE" w:rsidRPr="00AC4F50">
        <w:rPr>
          <w:rFonts w:ascii="Times New Roman" w:hAnsi="Times New Roman"/>
          <w:sz w:val="28"/>
        </w:rPr>
        <w:t xml:space="preserve"> – величина удлинения при установившемся режиме теплового равновесия</w:t>
      </w:r>
    </w:p>
    <w:p w:rsidR="00A31CAE" w:rsidRPr="00AC4F50" w:rsidRDefault="00A31CAE" w:rsidP="00AC4F50">
      <w:pPr>
        <w:spacing w:after="0" w:line="360" w:lineRule="auto"/>
        <w:ind w:firstLine="709"/>
        <w:jc w:val="both"/>
        <w:rPr>
          <w:rFonts w:ascii="Times New Roman" w:hAnsi="Times New Roman"/>
          <w:sz w:val="28"/>
        </w:rPr>
      </w:pPr>
      <w:r w:rsidRPr="00AC4F50">
        <w:rPr>
          <w:rFonts w:ascii="Times New Roman" w:hAnsi="Times New Roman"/>
          <w:sz w:val="28"/>
        </w:rPr>
        <w:t>α – коэффициент, характеризующий форму кривой</w:t>
      </w:r>
    </w:p>
    <w:p w:rsidR="00A31CAE" w:rsidRPr="00AC4F50" w:rsidRDefault="00A31CAE" w:rsidP="00AC4F50">
      <w:pPr>
        <w:spacing w:after="0" w:line="360" w:lineRule="auto"/>
        <w:ind w:firstLine="709"/>
        <w:jc w:val="both"/>
        <w:rPr>
          <w:rFonts w:ascii="Times New Roman" w:hAnsi="Times New Roman"/>
          <w:sz w:val="28"/>
        </w:rPr>
      </w:pPr>
      <w:r w:rsidRPr="00AC4F50">
        <w:rPr>
          <w:rFonts w:ascii="Times New Roman" w:hAnsi="Times New Roman"/>
          <w:sz w:val="28"/>
          <w:lang w:val="en-US"/>
        </w:rPr>
        <w:t>t</w:t>
      </w:r>
      <w:r w:rsidRPr="00AC4F50">
        <w:rPr>
          <w:rFonts w:ascii="Times New Roman" w:hAnsi="Times New Roman"/>
          <w:sz w:val="28"/>
        </w:rPr>
        <w:t xml:space="preserve"> – время.</w:t>
      </w:r>
    </w:p>
    <w:p w:rsidR="00A31CAE" w:rsidRPr="00AC4F50" w:rsidRDefault="00A31CAE" w:rsidP="00AC4F50">
      <w:pPr>
        <w:spacing w:after="0" w:line="360" w:lineRule="auto"/>
        <w:ind w:firstLine="709"/>
        <w:jc w:val="both"/>
        <w:rPr>
          <w:rFonts w:ascii="Times New Roman" w:hAnsi="Times New Roman"/>
          <w:sz w:val="28"/>
        </w:rPr>
      </w:pPr>
      <w:r w:rsidRPr="00AC4F50">
        <w:rPr>
          <w:rFonts w:ascii="Times New Roman" w:hAnsi="Times New Roman"/>
          <w:sz w:val="28"/>
        </w:rPr>
        <w:t>Из рисунка видно, что наибольший рост температурных деформаций наблюдается в начальный период времени, затем интенсивность роста снижается и, наконец, наступает период установившегося теплового режима, в течение которого температурные деформации практически не изменяются.</w:t>
      </w:r>
    </w:p>
    <w:p w:rsidR="00A31CAE" w:rsidRPr="00AC4F50" w:rsidRDefault="00A31CAE" w:rsidP="00AC4F50">
      <w:pPr>
        <w:spacing w:after="0" w:line="360" w:lineRule="auto"/>
        <w:ind w:firstLine="709"/>
        <w:jc w:val="both"/>
        <w:rPr>
          <w:rFonts w:ascii="Times New Roman" w:hAnsi="Times New Roman"/>
          <w:sz w:val="28"/>
        </w:rPr>
      </w:pPr>
      <w:r w:rsidRPr="00AC4F50">
        <w:rPr>
          <w:rFonts w:ascii="Times New Roman" w:hAnsi="Times New Roman"/>
          <w:sz w:val="28"/>
        </w:rPr>
        <w:t>Вывод: Температурные деформации шпиндельного узла горизонтально-фрезерного станка – одна из причин выпуска бракованных изделий. Температурные деформации возникают в связи с нагреванием шпиндельного узла и</w:t>
      </w:r>
      <w:r w:rsidR="00AC4F50">
        <w:rPr>
          <w:rFonts w:ascii="Times New Roman" w:hAnsi="Times New Roman"/>
          <w:sz w:val="28"/>
        </w:rPr>
        <w:t>,</w:t>
      </w:r>
      <w:r w:rsidRPr="00AC4F50">
        <w:rPr>
          <w:rFonts w:ascii="Times New Roman" w:hAnsi="Times New Roman"/>
          <w:sz w:val="28"/>
        </w:rPr>
        <w:t xml:space="preserve"> как следствие</w:t>
      </w:r>
      <w:r w:rsidR="00AC4F50">
        <w:rPr>
          <w:rFonts w:ascii="Times New Roman" w:hAnsi="Times New Roman"/>
          <w:sz w:val="28"/>
        </w:rPr>
        <w:t>,</w:t>
      </w:r>
      <w:r w:rsidRPr="00AC4F50">
        <w:rPr>
          <w:rFonts w:ascii="Times New Roman" w:hAnsi="Times New Roman"/>
          <w:sz w:val="28"/>
        </w:rPr>
        <w:t xml:space="preserve"> происходит удлинение шпинделя, что ведёт к уменьшению размера обрабатываемой детали. Избежать такой деформации невозможно, так как нагревание – неизбежное следствие воздействия сил трения. Однако можно минимизировать погрешности, если учитывать время, необходимое для установления теплового равновесия, то есть дать станку время нагреться на холостом ходу для того, чтобы уменьшить в дальнейшем процент брака.</w:t>
      </w:r>
      <w:bookmarkStart w:id="0" w:name="_GoBack"/>
      <w:bookmarkEnd w:id="0"/>
    </w:p>
    <w:sectPr w:rsidR="00A31CAE" w:rsidRPr="00AC4F50" w:rsidSect="00AC4F50">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4101C"/>
    <w:rsid w:val="0000014E"/>
    <w:rsid w:val="003C2F4D"/>
    <w:rsid w:val="00524074"/>
    <w:rsid w:val="00580B8D"/>
    <w:rsid w:val="005E1880"/>
    <w:rsid w:val="005F5E91"/>
    <w:rsid w:val="00746F86"/>
    <w:rsid w:val="00771A9A"/>
    <w:rsid w:val="00785701"/>
    <w:rsid w:val="00A31CAE"/>
    <w:rsid w:val="00AC4F50"/>
    <w:rsid w:val="00AD59A5"/>
    <w:rsid w:val="00B94D73"/>
    <w:rsid w:val="00BD5213"/>
    <w:rsid w:val="00C4101C"/>
    <w:rsid w:val="00C67641"/>
    <w:rsid w:val="00C81DE5"/>
    <w:rsid w:val="00CC4726"/>
    <w:rsid w:val="00DA3C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15:chartTrackingRefBased/>
  <w15:docId w15:val="{61D55EB8-416F-40E0-8149-F087E49FB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1880"/>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5F5E91"/>
    <w:rPr>
      <w:rFonts w:cs="Times New Roman"/>
      <w:color w:val="808080"/>
    </w:rPr>
  </w:style>
  <w:style w:type="paragraph" w:styleId="a4">
    <w:name w:val="Balloon Text"/>
    <w:basedOn w:val="a"/>
    <w:link w:val="a5"/>
    <w:uiPriority w:val="99"/>
    <w:semiHidden/>
    <w:rsid w:val="005F5E91"/>
    <w:pPr>
      <w:spacing w:after="0" w:line="240" w:lineRule="auto"/>
    </w:pPr>
    <w:rPr>
      <w:rFonts w:ascii="Tahoma" w:hAnsi="Tahoma" w:cs="Tahoma"/>
      <w:sz w:val="16"/>
      <w:szCs w:val="16"/>
    </w:rPr>
  </w:style>
  <w:style w:type="table" w:styleId="a6">
    <w:name w:val="Table Grid"/>
    <w:basedOn w:val="a1"/>
    <w:uiPriority w:val="99"/>
    <w:rsid w:val="00785701"/>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Текст выноски Знак"/>
    <w:link w:val="a4"/>
    <w:uiPriority w:val="99"/>
    <w:semiHidden/>
    <w:locked/>
    <w:rsid w:val="005F5E91"/>
    <w:rPr>
      <w:rFonts w:ascii="Tahoma" w:hAnsi="Tahoma" w:cs="Tahoma"/>
      <w:sz w:val="16"/>
      <w:szCs w:val="16"/>
    </w:rPr>
  </w:style>
  <w:style w:type="paragraph" w:customStyle="1" w:styleId="1">
    <w:name w:val="Стиль1"/>
    <w:basedOn w:val="a"/>
    <w:uiPriority w:val="99"/>
    <w:rsid w:val="00AC4F50"/>
    <w:pPr>
      <w:framePr w:hSpace="180" w:wrap="around" w:hAnchor="margin" w:xAlign="center" w:y="-336"/>
      <w:spacing w:after="0" w:line="360" w:lineRule="auto"/>
      <w:jc w:val="both"/>
    </w:pPr>
    <w:rPr>
      <w:rFonts w:ascii="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765</Words>
  <Characters>4367</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
  <LinksUpToDate>false</LinksUpToDate>
  <CharactersWithSpaces>5122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Карасюк</dc:creator>
  <cp:keywords/>
  <dc:description/>
  <cp:lastModifiedBy>admin</cp:lastModifiedBy>
  <cp:revision>2</cp:revision>
  <dcterms:created xsi:type="dcterms:W3CDTF">2014-03-20T13:56:00Z</dcterms:created>
  <dcterms:modified xsi:type="dcterms:W3CDTF">2014-03-20T13:56:00Z</dcterms:modified>
</cp:coreProperties>
</file>