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color w:val="000000"/>
          <w:sz w:val="28"/>
          <w:szCs w:val="30"/>
        </w:rPr>
      </w:pPr>
      <w:r w:rsidRPr="00517951">
        <w:rPr>
          <w:color w:val="000000"/>
          <w:sz w:val="28"/>
          <w:szCs w:val="30"/>
        </w:rPr>
        <w:t>НИЖЕГОРОДСКИЙ ИНСТИТУТ</w:t>
      </w:r>
      <w:r w:rsidR="00735735" w:rsidRPr="00517951">
        <w:rPr>
          <w:color w:val="000000"/>
          <w:sz w:val="28"/>
          <w:szCs w:val="30"/>
        </w:rPr>
        <w:t xml:space="preserve"> </w:t>
      </w:r>
      <w:r w:rsidRPr="00517951">
        <w:rPr>
          <w:color w:val="000000"/>
          <w:sz w:val="28"/>
          <w:szCs w:val="30"/>
        </w:rPr>
        <w:t>МЕНЕДЖМЕНТА И БИЗНЕСА</w:t>
      </w: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735735" w:rsidRPr="00517951" w:rsidRDefault="00735735"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735735" w:rsidRPr="00517951" w:rsidRDefault="00735735"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A6458A" w:rsidRPr="00517951" w:rsidRDefault="00A6458A"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A6458A" w:rsidRPr="00517951" w:rsidRDefault="00A6458A"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A6458A" w:rsidRPr="00517951" w:rsidRDefault="00A6458A"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A6458A" w:rsidRPr="00517951" w:rsidRDefault="00A6458A"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32"/>
        </w:rPr>
      </w:pPr>
    </w:p>
    <w:p w:rsidR="00EA627B" w:rsidRPr="00517951" w:rsidRDefault="005B0D64"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32"/>
        </w:rPr>
      </w:pPr>
      <w:r w:rsidRPr="00517951">
        <w:rPr>
          <w:b/>
          <w:color w:val="000000"/>
          <w:sz w:val="28"/>
          <w:szCs w:val="32"/>
        </w:rPr>
        <w:t>ПРАКТИЧЕСКАЯ</w:t>
      </w:r>
      <w:r w:rsidR="00A40D34" w:rsidRPr="00517951">
        <w:rPr>
          <w:b/>
          <w:color w:val="000000"/>
          <w:sz w:val="28"/>
          <w:szCs w:val="32"/>
        </w:rPr>
        <w:t xml:space="preserve"> </w:t>
      </w:r>
      <w:r w:rsidR="00EA627B" w:rsidRPr="00517951">
        <w:rPr>
          <w:b/>
          <w:color w:val="000000"/>
          <w:sz w:val="28"/>
          <w:szCs w:val="32"/>
        </w:rPr>
        <w:t>РАБОТА</w:t>
      </w: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32"/>
        </w:rPr>
      </w:pPr>
      <w:r w:rsidRPr="00517951">
        <w:rPr>
          <w:b/>
          <w:color w:val="000000"/>
          <w:sz w:val="28"/>
          <w:szCs w:val="32"/>
        </w:rPr>
        <w:t>по курсу «</w:t>
      </w:r>
      <w:r w:rsidR="005B0D64" w:rsidRPr="00517951">
        <w:rPr>
          <w:b/>
          <w:color w:val="000000"/>
          <w:sz w:val="28"/>
          <w:szCs w:val="32"/>
        </w:rPr>
        <w:t>Уголовное право</w:t>
      </w:r>
      <w:r w:rsidRPr="00517951">
        <w:rPr>
          <w:b/>
          <w:color w:val="000000"/>
          <w:sz w:val="28"/>
          <w:szCs w:val="32"/>
        </w:rPr>
        <w:t>»</w:t>
      </w:r>
    </w:p>
    <w:p w:rsidR="00EA627B" w:rsidRPr="00517951" w:rsidRDefault="00650C05"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32"/>
        </w:rPr>
      </w:pPr>
      <w:r w:rsidRPr="00517951">
        <w:rPr>
          <w:b/>
          <w:color w:val="000000"/>
          <w:sz w:val="28"/>
          <w:szCs w:val="32"/>
        </w:rPr>
        <w:t>Классификация состава преступления</w:t>
      </w: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A40D34" w:rsidRPr="00517951" w:rsidRDefault="00A40D34"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b/>
          <w:color w:val="000000"/>
          <w:sz w:val="28"/>
          <w:szCs w:val="28"/>
        </w:rPr>
      </w:pPr>
    </w:p>
    <w:p w:rsidR="00421E64" w:rsidRPr="00517951" w:rsidRDefault="00EA627B" w:rsidP="00A6458A">
      <w:pPr>
        <w:pStyle w:val="af2"/>
        <w:shd w:val="clear" w:color="000000" w:fill="auto"/>
        <w:tabs>
          <w:tab w:val="left" w:pos="6336"/>
        </w:tabs>
        <w:suppressAutoHyphens/>
        <w:spacing w:before="0" w:beforeAutospacing="0" w:after="0" w:afterAutospacing="0" w:line="360" w:lineRule="auto"/>
        <w:rPr>
          <w:color w:val="000000"/>
          <w:sz w:val="28"/>
          <w:szCs w:val="28"/>
        </w:rPr>
      </w:pPr>
      <w:r w:rsidRPr="00517951">
        <w:rPr>
          <w:color w:val="000000"/>
          <w:sz w:val="28"/>
          <w:szCs w:val="28"/>
        </w:rPr>
        <w:t>Проверил: старший преподаватель</w:t>
      </w:r>
    </w:p>
    <w:p w:rsidR="00EA627B" w:rsidRPr="00517951" w:rsidRDefault="00EA627B" w:rsidP="00A6458A">
      <w:pPr>
        <w:pStyle w:val="af2"/>
        <w:shd w:val="clear" w:color="000000" w:fill="auto"/>
        <w:tabs>
          <w:tab w:val="left" w:pos="6336"/>
        </w:tabs>
        <w:suppressAutoHyphens/>
        <w:spacing w:before="0" w:beforeAutospacing="0" w:after="0" w:afterAutospacing="0" w:line="360" w:lineRule="auto"/>
        <w:rPr>
          <w:color w:val="000000"/>
          <w:sz w:val="28"/>
          <w:szCs w:val="28"/>
        </w:rPr>
      </w:pPr>
      <w:r w:rsidRPr="00517951">
        <w:rPr>
          <w:color w:val="000000"/>
          <w:sz w:val="28"/>
          <w:szCs w:val="28"/>
        </w:rPr>
        <w:t>кафедры юри</w:t>
      </w:r>
      <w:r w:rsidR="00735735" w:rsidRPr="00517951">
        <w:rPr>
          <w:color w:val="000000"/>
          <w:sz w:val="28"/>
          <w:szCs w:val="28"/>
        </w:rPr>
        <w:t>с</w:t>
      </w:r>
      <w:r w:rsidRPr="00517951">
        <w:rPr>
          <w:color w:val="000000"/>
          <w:sz w:val="28"/>
          <w:szCs w:val="28"/>
        </w:rPr>
        <w:t xml:space="preserve">пруденции </w:t>
      </w:r>
      <w:r w:rsidR="005B0D64" w:rsidRPr="00517951">
        <w:rPr>
          <w:color w:val="000000"/>
          <w:sz w:val="28"/>
          <w:szCs w:val="28"/>
        </w:rPr>
        <w:t>Дегтярёв С.В</w:t>
      </w:r>
      <w:r w:rsidRPr="00517951">
        <w:rPr>
          <w:color w:val="000000"/>
          <w:sz w:val="28"/>
          <w:szCs w:val="28"/>
        </w:rPr>
        <w:t>.</w:t>
      </w:r>
    </w:p>
    <w:p w:rsidR="00735735" w:rsidRPr="00517951" w:rsidRDefault="00735735" w:rsidP="00A6458A">
      <w:pPr>
        <w:pStyle w:val="af2"/>
        <w:shd w:val="clear" w:color="000000" w:fill="auto"/>
        <w:tabs>
          <w:tab w:val="left" w:pos="6336"/>
        </w:tabs>
        <w:suppressAutoHyphens/>
        <w:spacing w:before="0" w:beforeAutospacing="0" w:after="0" w:afterAutospacing="0" w:line="360" w:lineRule="auto"/>
        <w:rPr>
          <w:color w:val="000000"/>
          <w:sz w:val="28"/>
          <w:szCs w:val="28"/>
        </w:rPr>
      </w:pPr>
    </w:p>
    <w:p w:rsidR="00421E64" w:rsidRPr="00517951" w:rsidRDefault="00EA627B" w:rsidP="00A6458A">
      <w:pPr>
        <w:pStyle w:val="af2"/>
        <w:shd w:val="clear" w:color="000000" w:fill="auto"/>
        <w:tabs>
          <w:tab w:val="left" w:pos="6336"/>
        </w:tabs>
        <w:suppressAutoHyphens/>
        <w:spacing w:before="0" w:beforeAutospacing="0" w:after="0" w:afterAutospacing="0" w:line="360" w:lineRule="auto"/>
        <w:rPr>
          <w:color w:val="000000"/>
          <w:sz w:val="28"/>
          <w:szCs w:val="28"/>
        </w:rPr>
      </w:pPr>
      <w:r w:rsidRPr="00517951">
        <w:rPr>
          <w:color w:val="000000"/>
          <w:sz w:val="28"/>
          <w:szCs w:val="28"/>
        </w:rPr>
        <w:t xml:space="preserve">Подготовил: Чернов Евгений Юрьевич, студент </w:t>
      </w:r>
      <w:r w:rsidRPr="00517951">
        <w:rPr>
          <w:color w:val="000000"/>
          <w:sz w:val="28"/>
          <w:szCs w:val="28"/>
          <w:lang w:val="en-US"/>
        </w:rPr>
        <w:t>III</w:t>
      </w:r>
    </w:p>
    <w:p w:rsidR="00EA627B" w:rsidRPr="00517951" w:rsidRDefault="00EA627B" w:rsidP="00A6458A">
      <w:pPr>
        <w:pStyle w:val="af2"/>
        <w:shd w:val="clear" w:color="000000" w:fill="auto"/>
        <w:tabs>
          <w:tab w:val="left" w:pos="6336"/>
        </w:tabs>
        <w:suppressAutoHyphens/>
        <w:spacing w:before="0" w:beforeAutospacing="0" w:after="0" w:afterAutospacing="0" w:line="360" w:lineRule="auto"/>
        <w:rPr>
          <w:color w:val="000000"/>
          <w:sz w:val="28"/>
          <w:szCs w:val="28"/>
        </w:rPr>
      </w:pPr>
      <w:r w:rsidRPr="00517951">
        <w:rPr>
          <w:color w:val="000000"/>
          <w:sz w:val="28"/>
          <w:szCs w:val="28"/>
        </w:rPr>
        <w:t xml:space="preserve">курса </w:t>
      </w:r>
      <w:r w:rsidR="00887637" w:rsidRPr="00517951">
        <w:rPr>
          <w:color w:val="000000"/>
          <w:sz w:val="28"/>
          <w:szCs w:val="28"/>
        </w:rPr>
        <w:t xml:space="preserve">юридического </w:t>
      </w:r>
      <w:r w:rsidRPr="00517951">
        <w:rPr>
          <w:color w:val="000000"/>
          <w:sz w:val="28"/>
          <w:szCs w:val="28"/>
        </w:rPr>
        <w:t>факуль</w:t>
      </w:r>
      <w:r w:rsidR="00421E64" w:rsidRPr="00517951">
        <w:rPr>
          <w:color w:val="000000"/>
          <w:sz w:val="28"/>
          <w:szCs w:val="28"/>
        </w:rPr>
        <w:t>тета, 30 поток</w:t>
      </w: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color w:val="000000"/>
          <w:sz w:val="28"/>
          <w:szCs w:val="28"/>
        </w:rPr>
      </w:pP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color w:val="000000"/>
          <w:sz w:val="28"/>
          <w:szCs w:val="28"/>
        </w:rPr>
      </w:pP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color w:val="000000"/>
          <w:sz w:val="28"/>
          <w:szCs w:val="28"/>
        </w:rPr>
      </w:pPr>
    </w:p>
    <w:p w:rsidR="00EA627B" w:rsidRPr="00517951" w:rsidRDefault="00EA627B" w:rsidP="00421E64">
      <w:pPr>
        <w:pStyle w:val="af2"/>
        <w:shd w:val="clear" w:color="000000" w:fill="auto"/>
        <w:tabs>
          <w:tab w:val="left" w:pos="6336"/>
        </w:tabs>
        <w:suppressAutoHyphens/>
        <w:spacing w:before="0" w:beforeAutospacing="0" w:after="0" w:afterAutospacing="0" w:line="360" w:lineRule="auto"/>
        <w:jc w:val="center"/>
        <w:rPr>
          <w:color w:val="000000"/>
          <w:sz w:val="28"/>
          <w:szCs w:val="28"/>
        </w:rPr>
      </w:pPr>
      <w:r w:rsidRPr="00517951">
        <w:rPr>
          <w:color w:val="000000"/>
          <w:sz w:val="28"/>
          <w:szCs w:val="28"/>
        </w:rPr>
        <w:t>г.Нижний Новгород</w:t>
      </w:r>
    </w:p>
    <w:p w:rsidR="00EA627B" w:rsidRPr="00517951" w:rsidRDefault="005C6A72" w:rsidP="00421E64">
      <w:pPr>
        <w:shd w:val="clear" w:color="000000" w:fill="auto"/>
        <w:suppressAutoHyphens/>
        <w:spacing w:line="360" w:lineRule="auto"/>
        <w:jc w:val="center"/>
        <w:rPr>
          <w:color w:val="000000"/>
          <w:sz w:val="28"/>
          <w:szCs w:val="28"/>
        </w:rPr>
      </w:pPr>
      <w:r w:rsidRPr="00517951">
        <w:rPr>
          <w:color w:val="000000"/>
          <w:sz w:val="28"/>
          <w:szCs w:val="28"/>
        </w:rPr>
        <w:t>2010</w:t>
      </w:r>
      <w:r w:rsidR="00EA627B" w:rsidRPr="00517951">
        <w:rPr>
          <w:color w:val="000000"/>
          <w:sz w:val="28"/>
          <w:szCs w:val="28"/>
        </w:rPr>
        <w:t xml:space="preserve"> год</w:t>
      </w:r>
    </w:p>
    <w:p w:rsidR="00EA627B" w:rsidRPr="00517951" w:rsidRDefault="00EA627B" w:rsidP="00421E64">
      <w:pPr>
        <w:shd w:val="clear" w:color="000000" w:fill="auto"/>
        <w:suppressAutoHyphens/>
        <w:spacing w:line="360" w:lineRule="auto"/>
        <w:jc w:val="center"/>
        <w:rPr>
          <w:b/>
          <w:color w:val="000000"/>
          <w:sz w:val="28"/>
        </w:rPr>
      </w:pPr>
      <w:r w:rsidRPr="00517951">
        <w:rPr>
          <w:bCs/>
          <w:color w:val="000000"/>
          <w:sz w:val="28"/>
          <w:szCs w:val="28"/>
        </w:rPr>
        <w:br w:type="page"/>
      </w:r>
      <w:bookmarkStart w:id="0" w:name="_Toc499802969"/>
      <w:r w:rsidRPr="00517951">
        <w:rPr>
          <w:b/>
          <w:color w:val="000000"/>
          <w:sz w:val="28"/>
        </w:rPr>
        <w:t>ОГЛАВЛЕНИЕ</w:t>
      </w:r>
    </w:p>
    <w:p w:rsidR="00EA627B" w:rsidRPr="00517951" w:rsidRDefault="00EA627B" w:rsidP="00421E64">
      <w:pPr>
        <w:shd w:val="clear" w:color="000000" w:fill="auto"/>
        <w:suppressAutoHyphens/>
        <w:spacing w:line="360" w:lineRule="auto"/>
        <w:ind w:firstLine="709"/>
        <w:rPr>
          <w:color w:val="000000"/>
          <w:sz w:val="28"/>
          <w:szCs w:val="28"/>
          <w:lang w:eastAsia="en-US"/>
        </w:rPr>
      </w:pPr>
    </w:p>
    <w:p w:rsidR="00AF080A" w:rsidRPr="00517951" w:rsidRDefault="00AF080A" w:rsidP="00421E64">
      <w:pPr>
        <w:pStyle w:val="11"/>
        <w:shd w:val="clear" w:color="000000" w:fill="auto"/>
        <w:suppressAutoHyphens/>
        <w:spacing w:line="360" w:lineRule="auto"/>
        <w:rPr>
          <w:color w:val="000000"/>
        </w:rPr>
      </w:pPr>
      <w:r w:rsidRPr="00517951">
        <w:rPr>
          <w:rStyle w:val="a7"/>
          <w:color w:val="000000"/>
        </w:rPr>
        <w:t>Задание 1. Классификация состава преступления по фабуле уголовного дела</w:t>
      </w:r>
    </w:p>
    <w:p w:rsidR="00AF080A" w:rsidRPr="00517951" w:rsidRDefault="00AF080A" w:rsidP="00421E64">
      <w:pPr>
        <w:pStyle w:val="11"/>
        <w:shd w:val="clear" w:color="000000" w:fill="auto"/>
        <w:suppressAutoHyphens/>
        <w:spacing w:line="360" w:lineRule="auto"/>
        <w:rPr>
          <w:color w:val="000000"/>
        </w:rPr>
      </w:pPr>
      <w:r w:rsidRPr="00517951">
        <w:rPr>
          <w:rStyle w:val="a7"/>
          <w:color w:val="000000"/>
        </w:rPr>
        <w:t>Задание 2. Разграничение двух близких по составу преступлений на основе обвинительных приговоров</w:t>
      </w:r>
    </w:p>
    <w:p w:rsidR="00AF080A" w:rsidRPr="00517951" w:rsidRDefault="00AF080A" w:rsidP="00421E64">
      <w:pPr>
        <w:pStyle w:val="23"/>
        <w:shd w:val="clear" w:color="000000" w:fill="auto"/>
        <w:tabs>
          <w:tab w:val="right" w:leader="dot" w:pos="9345"/>
        </w:tabs>
        <w:suppressAutoHyphens/>
        <w:spacing w:line="360" w:lineRule="auto"/>
        <w:ind w:left="0"/>
        <w:rPr>
          <w:noProof/>
          <w:color w:val="000000"/>
          <w:sz w:val="28"/>
          <w:szCs w:val="28"/>
        </w:rPr>
      </w:pPr>
      <w:r w:rsidRPr="00517951">
        <w:rPr>
          <w:rStyle w:val="a7"/>
          <w:noProof/>
          <w:color w:val="000000"/>
          <w:sz w:val="28"/>
          <w:szCs w:val="28"/>
        </w:rPr>
        <w:t>ПРИГОВОР по ч.1 ст.111 УК РФ</w:t>
      </w:r>
    </w:p>
    <w:p w:rsidR="00AF080A" w:rsidRPr="00517951" w:rsidRDefault="00AF080A" w:rsidP="00421E64">
      <w:pPr>
        <w:pStyle w:val="23"/>
        <w:shd w:val="clear" w:color="000000" w:fill="auto"/>
        <w:tabs>
          <w:tab w:val="right" w:leader="dot" w:pos="9345"/>
        </w:tabs>
        <w:suppressAutoHyphens/>
        <w:spacing w:line="360" w:lineRule="auto"/>
        <w:ind w:left="0"/>
        <w:rPr>
          <w:noProof/>
          <w:color w:val="000000"/>
          <w:sz w:val="28"/>
          <w:szCs w:val="28"/>
        </w:rPr>
      </w:pPr>
      <w:r w:rsidRPr="00517951">
        <w:rPr>
          <w:rStyle w:val="a7"/>
          <w:noProof/>
          <w:color w:val="000000"/>
          <w:sz w:val="28"/>
          <w:szCs w:val="28"/>
        </w:rPr>
        <w:t>ПРИГОВОР по ч.1 ст.112 УК РФ</w:t>
      </w:r>
    </w:p>
    <w:p w:rsidR="00AF080A" w:rsidRPr="00517951" w:rsidRDefault="00AF080A" w:rsidP="00421E64">
      <w:pPr>
        <w:pStyle w:val="23"/>
        <w:shd w:val="clear" w:color="000000" w:fill="auto"/>
        <w:tabs>
          <w:tab w:val="right" w:leader="dot" w:pos="9345"/>
        </w:tabs>
        <w:suppressAutoHyphens/>
        <w:spacing w:line="360" w:lineRule="auto"/>
        <w:ind w:left="0"/>
        <w:rPr>
          <w:noProof/>
          <w:color w:val="000000"/>
          <w:sz w:val="28"/>
          <w:szCs w:val="28"/>
        </w:rPr>
      </w:pPr>
      <w:r w:rsidRPr="00517951">
        <w:rPr>
          <w:rStyle w:val="a7"/>
          <w:noProof/>
          <w:color w:val="000000"/>
          <w:sz w:val="28"/>
          <w:szCs w:val="28"/>
        </w:rPr>
        <w:t>Классификация состава преступлений</w:t>
      </w:r>
    </w:p>
    <w:p w:rsidR="00AF080A" w:rsidRPr="00517951" w:rsidRDefault="00AF080A" w:rsidP="00421E64">
      <w:pPr>
        <w:pStyle w:val="11"/>
        <w:shd w:val="clear" w:color="000000" w:fill="auto"/>
        <w:suppressAutoHyphens/>
        <w:spacing w:line="360" w:lineRule="auto"/>
        <w:rPr>
          <w:color w:val="000000"/>
        </w:rPr>
      </w:pPr>
      <w:r w:rsidRPr="00517951">
        <w:rPr>
          <w:rStyle w:val="a7"/>
          <w:color w:val="000000"/>
        </w:rPr>
        <w:t>Список литературы</w:t>
      </w:r>
    </w:p>
    <w:p w:rsidR="00EA627B" w:rsidRPr="00517951" w:rsidRDefault="00EA627B" w:rsidP="00421E64">
      <w:pPr>
        <w:shd w:val="clear" w:color="000000" w:fill="auto"/>
        <w:suppressAutoHyphens/>
        <w:spacing w:line="360" w:lineRule="auto"/>
        <w:rPr>
          <w:color w:val="000000"/>
          <w:sz w:val="28"/>
        </w:rPr>
      </w:pPr>
    </w:p>
    <w:p w:rsidR="00BA2FC6" w:rsidRPr="00517951" w:rsidRDefault="00EA627B" w:rsidP="00421E64">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r w:rsidRPr="00517951">
        <w:rPr>
          <w:rFonts w:ascii="Times New Roman" w:hAnsi="Times New Roman" w:cs="Times New Roman"/>
          <w:color w:val="000000"/>
          <w:sz w:val="28"/>
        </w:rPr>
        <w:br w:type="page"/>
      </w:r>
      <w:bookmarkStart w:id="1" w:name="_Toc280865741"/>
      <w:r w:rsidR="00BA2FC6" w:rsidRPr="00517951">
        <w:rPr>
          <w:rFonts w:ascii="Times New Roman" w:hAnsi="Times New Roman" w:cs="Times New Roman"/>
          <w:color w:val="000000"/>
          <w:sz w:val="28"/>
        </w:rPr>
        <w:t>Задание 1. Классификация состава преступления по фабуле уголовного дела</w:t>
      </w:r>
      <w:bookmarkEnd w:id="1"/>
    </w:p>
    <w:p w:rsidR="00BA2FC6" w:rsidRPr="00517951" w:rsidRDefault="00BA2FC6" w:rsidP="00421E64">
      <w:pPr>
        <w:shd w:val="clear" w:color="000000" w:fill="auto"/>
        <w:suppressAutoHyphens/>
        <w:spacing w:line="360" w:lineRule="auto"/>
        <w:ind w:firstLine="709"/>
        <w:jc w:val="center"/>
        <w:rPr>
          <w:b/>
          <w:color w:val="000000"/>
          <w:sz w:val="28"/>
          <w:szCs w:val="28"/>
        </w:rPr>
      </w:pP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Фабула уголовного дела:</w:t>
      </w:r>
    </w:p>
    <w:p w:rsidR="00BA2FC6" w:rsidRPr="00517951" w:rsidRDefault="00BA2FC6" w:rsidP="00421E64">
      <w:pPr>
        <w:shd w:val="clear" w:color="000000" w:fill="auto"/>
        <w:tabs>
          <w:tab w:val="left" w:pos="1134"/>
        </w:tabs>
        <w:suppressAutoHyphens/>
        <w:spacing w:line="360" w:lineRule="auto"/>
        <w:ind w:firstLine="709"/>
        <w:jc w:val="both"/>
        <w:rPr>
          <w:color w:val="000000"/>
          <w:sz w:val="28"/>
          <w:szCs w:val="28"/>
        </w:rPr>
      </w:pPr>
      <w:r w:rsidRPr="00517951">
        <w:rPr>
          <w:color w:val="000000"/>
          <w:sz w:val="28"/>
          <w:szCs w:val="28"/>
        </w:rPr>
        <w:t>16. 04. 2009 г., примерно в 14. 00 - 14. 20 час., двое неустановленных следствием лиц, одно из которых обманным путем, под видом сотрудника городского совета ветеранов, проникло в кв.** дома №* по ул.*** в г. Кирове, обеспечив второму лицу беспрепятственный доступ в жилье, тайно похитили орден ***, принадлежий гр. Пупкину И. И. и деньги в сумме 300 000, 00 руб., принадлежащие гр. Петрову В. В.</w:t>
      </w:r>
    </w:p>
    <w:p w:rsidR="00BA2FC6" w:rsidRPr="00517951" w:rsidRDefault="00BA2FC6" w:rsidP="00421E64">
      <w:pPr>
        <w:shd w:val="clear" w:color="000000" w:fill="auto"/>
        <w:tabs>
          <w:tab w:val="left" w:pos="1134"/>
        </w:tabs>
        <w:suppressAutoHyphens/>
        <w:spacing w:line="360" w:lineRule="auto"/>
        <w:ind w:firstLine="709"/>
        <w:jc w:val="both"/>
        <w:rPr>
          <w:color w:val="000000"/>
          <w:sz w:val="28"/>
          <w:szCs w:val="28"/>
        </w:rPr>
      </w:pPr>
      <w:r w:rsidRPr="00517951">
        <w:rPr>
          <w:color w:val="000000"/>
          <w:sz w:val="28"/>
          <w:szCs w:val="28"/>
        </w:rPr>
        <w:t>Таким образом совершено преступление, предусмотренное п."а" ч.2 ст.158 и п.п. "а", "в" ч.3 ст.158 УК РФ.</w:t>
      </w:r>
    </w:p>
    <w:p w:rsidR="00BA2FC6" w:rsidRPr="00517951" w:rsidRDefault="00BA2FC6" w:rsidP="00421E64">
      <w:pPr>
        <w:shd w:val="clear" w:color="000000" w:fill="auto"/>
        <w:tabs>
          <w:tab w:val="left" w:pos="1134"/>
        </w:tabs>
        <w:suppressAutoHyphens/>
        <w:spacing w:line="360" w:lineRule="auto"/>
        <w:ind w:firstLine="709"/>
        <w:jc w:val="both"/>
        <w:rPr>
          <w:color w:val="000000"/>
          <w:sz w:val="28"/>
          <w:szCs w:val="28"/>
        </w:rPr>
      </w:pPr>
      <w:r w:rsidRPr="00517951">
        <w:rPr>
          <w:color w:val="000000"/>
          <w:sz w:val="28"/>
          <w:szCs w:val="28"/>
        </w:rPr>
        <w:t>Состав преступления структурно состоит из четырех элементов: объекта, объективной стороны, субъекта и субъективной стороны.</w:t>
      </w:r>
    </w:p>
    <w:p w:rsidR="00BA2FC6" w:rsidRPr="00517951" w:rsidRDefault="00BA2FC6" w:rsidP="00421E64">
      <w:pPr>
        <w:shd w:val="clear" w:color="000000" w:fill="auto"/>
        <w:tabs>
          <w:tab w:val="left" w:pos="1134"/>
        </w:tabs>
        <w:suppressAutoHyphens/>
        <w:spacing w:line="360" w:lineRule="auto"/>
        <w:ind w:firstLine="709"/>
        <w:jc w:val="both"/>
        <w:rPr>
          <w:b/>
          <w:color w:val="000000"/>
          <w:sz w:val="28"/>
          <w:szCs w:val="28"/>
        </w:rPr>
      </w:pPr>
      <w:r w:rsidRPr="00517951">
        <w:rPr>
          <w:b/>
          <w:color w:val="000000"/>
          <w:sz w:val="28"/>
          <w:szCs w:val="28"/>
        </w:rPr>
        <w:t>1. Объект преступления – э</w:t>
      </w:r>
      <w:r w:rsidRPr="00517951">
        <w:rPr>
          <w:color w:val="000000"/>
          <w:sz w:val="28"/>
          <w:szCs w:val="28"/>
        </w:rPr>
        <w:t>то то, на что посягает преступление. Различаются общий, родовой (специальный), видовой и непосредственный объекты</w:t>
      </w:r>
    </w:p>
    <w:p w:rsidR="00421E64" w:rsidRPr="00517951" w:rsidRDefault="00BA2FC6" w:rsidP="00421E64">
      <w:pPr>
        <w:numPr>
          <w:ilvl w:val="0"/>
          <w:numId w:val="34"/>
        </w:numPr>
        <w:shd w:val="clear" w:color="000000" w:fill="auto"/>
        <w:tabs>
          <w:tab w:val="left" w:pos="1134"/>
        </w:tabs>
        <w:suppressAutoHyphens/>
        <w:spacing w:line="360" w:lineRule="auto"/>
        <w:ind w:left="0" w:firstLine="709"/>
        <w:jc w:val="both"/>
        <w:rPr>
          <w:color w:val="000000"/>
          <w:sz w:val="28"/>
          <w:szCs w:val="28"/>
        </w:rPr>
      </w:pPr>
      <w:r w:rsidRPr="00517951">
        <w:rPr>
          <w:iCs/>
          <w:color w:val="000000"/>
          <w:sz w:val="28"/>
          <w:szCs w:val="28"/>
        </w:rPr>
        <w:t>Общий объект преступления – э</w:t>
      </w:r>
      <w:r w:rsidRPr="00517951">
        <w:rPr>
          <w:color w:val="000000"/>
          <w:sz w:val="28"/>
          <w:szCs w:val="28"/>
        </w:rPr>
        <w:t>кономические</w:t>
      </w:r>
      <w:r w:rsidR="00421E64" w:rsidRPr="00517951">
        <w:rPr>
          <w:color w:val="000000"/>
          <w:sz w:val="28"/>
          <w:szCs w:val="28"/>
        </w:rPr>
        <w:t xml:space="preserve"> </w:t>
      </w:r>
      <w:r w:rsidRPr="00517951">
        <w:rPr>
          <w:color w:val="000000"/>
          <w:sz w:val="28"/>
          <w:szCs w:val="28"/>
        </w:rPr>
        <w:t>отношения</w:t>
      </w:r>
    </w:p>
    <w:p w:rsidR="00421E64" w:rsidRPr="00517951" w:rsidRDefault="00BA2FC6" w:rsidP="00421E64">
      <w:pPr>
        <w:numPr>
          <w:ilvl w:val="0"/>
          <w:numId w:val="34"/>
        </w:numPr>
        <w:shd w:val="clear" w:color="000000" w:fill="auto"/>
        <w:tabs>
          <w:tab w:val="left" w:pos="1134"/>
        </w:tabs>
        <w:suppressAutoHyphens/>
        <w:spacing w:line="360" w:lineRule="auto"/>
        <w:ind w:left="0" w:firstLine="709"/>
        <w:jc w:val="both"/>
        <w:rPr>
          <w:color w:val="000000"/>
          <w:sz w:val="28"/>
          <w:szCs w:val="28"/>
        </w:rPr>
      </w:pPr>
      <w:r w:rsidRPr="00517951">
        <w:rPr>
          <w:iCs/>
          <w:color w:val="000000"/>
          <w:sz w:val="28"/>
          <w:szCs w:val="28"/>
        </w:rPr>
        <w:t>Родовой (специальный) объект преступления – с</w:t>
      </w:r>
      <w:r w:rsidRPr="00517951">
        <w:rPr>
          <w:color w:val="000000"/>
          <w:sz w:val="28"/>
          <w:szCs w:val="28"/>
        </w:rPr>
        <w:t>обственность</w:t>
      </w:r>
    </w:p>
    <w:p w:rsidR="00BA2FC6" w:rsidRPr="00517951" w:rsidRDefault="00BA2FC6" w:rsidP="00421E64">
      <w:pPr>
        <w:numPr>
          <w:ilvl w:val="0"/>
          <w:numId w:val="34"/>
        </w:numPr>
        <w:shd w:val="clear" w:color="000000" w:fill="auto"/>
        <w:tabs>
          <w:tab w:val="left" w:pos="1134"/>
        </w:tabs>
        <w:suppressAutoHyphens/>
        <w:spacing w:line="360" w:lineRule="auto"/>
        <w:ind w:left="0" w:firstLine="709"/>
        <w:jc w:val="both"/>
        <w:rPr>
          <w:color w:val="000000"/>
          <w:sz w:val="28"/>
          <w:szCs w:val="28"/>
        </w:rPr>
      </w:pPr>
      <w:r w:rsidRPr="00517951">
        <w:rPr>
          <w:iCs/>
          <w:color w:val="000000"/>
          <w:sz w:val="28"/>
          <w:szCs w:val="28"/>
        </w:rPr>
        <w:t xml:space="preserve">Видовой объект преступления </w:t>
      </w:r>
      <w:r w:rsidRPr="00517951">
        <w:rPr>
          <w:color w:val="000000"/>
          <w:sz w:val="28"/>
          <w:szCs w:val="28"/>
        </w:rPr>
        <w:t>– собственность</w:t>
      </w:r>
    </w:p>
    <w:p w:rsidR="00BA2FC6" w:rsidRPr="00517951" w:rsidRDefault="00BA2FC6" w:rsidP="00421E64">
      <w:pPr>
        <w:numPr>
          <w:ilvl w:val="0"/>
          <w:numId w:val="34"/>
        </w:numPr>
        <w:shd w:val="clear" w:color="000000" w:fill="auto"/>
        <w:tabs>
          <w:tab w:val="left" w:pos="1134"/>
        </w:tabs>
        <w:suppressAutoHyphens/>
        <w:spacing w:line="360" w:lineRule="auto"/>
        <w:ind w:left="0" w:firstLine="709"/>
        <w:jc w:val="both"/>
        <w:rPr>
          <w:iCs/>
          <w:color w:val="000000"/>
          <w:sz w:val="28"/>
          <w:szCs w:val="28"/>
        </w:rPr>
      </w:pPr>
      <w:r w:rsidRPr="00517951">
        <w:rPr>
          <w:iCs/>
          <w:color w:val="000000"/>
          <w:sz w:val="28"/>
          <w:szCs w:val="28"/>
        </w:rPr>
        <w:t>Непосредственный объект преступления – собственность</w:t>
      </w:r>
    </w:p>
    <w:p w:rsidR="00BA2FC6" w:rsidRPr="00517951" w:rsidRDefault="00BA2FC6" w:rsidP="00421E64">
      <w:pPr>
        <w:numPr>
          <w:ilvl w:val="0"/>
          <w:numId w:val="34"/>
        </w:numPr>
        <w:shd w:val="clear" w:color="000000" w:fill="auto"/>
        <w:tabs>
          <w:tab w:val="left" w:pos="1134"/>
        </w:tabs>
        <w:suppressAutoHyphens/>
        <w:spacing w:line="360" w:lineRule="auto"/>
        <w:ind w:left="0" w:firstLine="709"/>
        <w:jc w:val="both"/>
        <w:rPr>
          <w:color w:val="000000"/>
          <w:sz w:val="28"/>
          <w:szCs w:val="28"/>
        </w:rPr>
      </w:pPr>
      <w:r w:rsidRPr="00517951">
        <w:rPr>
          <w:iCs/>
          <w:color w:val="000000"/>
          <w:sz w:val="28"/>
          <w:szCs w:val="28"/>
        </w:rPr>
        <w:t xml:space="preserve">Предмет преступления – </w:t>
      </w:r>
      <w:r w:rsidRPr="00517951">
        <w:rPr>
          <w:color w:val="000000"/>
          <w:sz w:val="28"/>
          <w:szCs w:val="28"/>
        </w:rPr>
        <w:t>орден Пупкина И.И. и денежные средства Петрова В.В. в сумме 300 тыс.руб.</w:t>
      </w:r>
    </w:p>
    <w:p w:rsidR="00BA2FC6" w:rsidRPr="00517951" w:rsidRDefault="00BA2FC6" w:rsidP="00421E64">
      <w:pPr>
        <w:shd w:val="clear" w:color="000000" w:fill="auto"/>
        <w:tabs>
          <w:tab w:val="left" w:pos="1134"/>
        </w:tabs>
        <w:suppressAutoHyphens/>
        <w:spacing w:line="360" w:lineRule="auto"/>
        <w:ind w:firstLine="709"/>
        <w:jc w:val="both"/>
        <w:rPr>
          <w:iCs/>
          <w:color w:val="000000"/>
          <w:sz w:val="28"/>
          <w:szCs w:val="28"/>
        </w:rPr>
      </w:pPr>
      <w:r w:rsidRPr="00517951">
        <w:rPr>
          <w:b/>
          <w:bCs/>
          <w:iCs/>
          <w:color w:val="000000"/>
          <w:sz w:val="28"/>
          <w:szCs w:val="28"/>
        </w:rPr>
        <w:t xml:space="preserve">2. Объективная сторона преступления </w:t>
      </w:r>
      <w:r w:rsidRPr="00517951">
        <w:rPr>
          <w:iCs/>
          <w:color w:val="000000"/>
          <w:sz w:val="28"/>
          <w:szCs w:val="28"/>
        </w:rPr>
        <w:t>–</w:t>
      </w:r>
      <w:r w:rsidRPr="00517951">
        <w:rPr>
          <w:color w:val="000000"/>
          <w:sz w:val="28"/>
          <w:szCs w:val="28"/>
        </w:rPr>
        <w:t xml:space="preserve"> </w:t>
      </w:r>
      <w:r w:rsidRPr="00517951">
        <w:rPr>
          <w:iCs/>
          <w:color w:val="000000"/>
          <w:sz w:val="28"/>
          <w:szCs w:val="28"/>
        </w:rPr>
        <w:t>это внешнее выражение процесса преступного посягательства. Ее образуют следующие признаки: деяние (действие или бездействие), общественно опасные последствия, причинная связь между деянием и общественно опасными последствиями, а также способ, место, время, обстановка, орудия и средства совершения преступления.</w:t>
      </w:r>
    </w:p>
    <w:p w:rsidR="00BA2FC6" w:rsidRPr="00517951" w:rsidRDefault="00BA2FC6" w:rsidP="00421E64">
      <w:pPr>
        <w:numPr>
          <w:ilvl w:val="0"/>
          <w:numId w:val="35"/>
        </w:numPr>
        <w:shd w:val="clear" w:color="000000" w:fill="auto"/>
        <w:tabs>
          <w:tab w:val="clear" w:pos="1800"/>
          <w:tab w:val="num" w:pos="720"/>
          <w:tab w:val="left" w:pos="1134"/>
        </w:tabs>
        <w:suppressAutoHyphens/>
        <w:spacing w:line="360" w:lineRule="auto"/>
        <w:ind w:left="0" w:firstLine="709"/>
        <w:jc w:val="both"/>
        <w:rPr>
          <w:iCs/>
          <w:color w:val="000000"/>
          <w:sz w:val="28"/>
          <w:szCs w:val="28"/>
        </w:rPr>
      </w:pPr>
      <w:r w:rsidRPr="00517951">
        <w:rPr>
          <w:iCs/>
          <w:color w:val="000000"/>
          <w:sz w:val="28"/>
          <w:szCs w:val="28"/>
        </w:rPr>
        <w:t>Деяние – преступное действие</w:t>
      </w:r>
    </w:p>
    <w:p w:rsidR="00BA2FC6" w:rsidRPr="00517951" w:rsidRDefault="00BA2FC6" w:rsidP="00421E64">
      <w:pPr>
        <w:numPr>
          <w:ilvl w:val="0"/>
          <w:numId w:val="35"/>
        </w:numPr>
        <w:shd w:val="clear" w:color="000000" w:fill="auto"/>
        <w:tabs>
          <w:tab w:val="clear" w:pos="1800"/>
          <w:tab w:val="num" w:pos="720"/>
          <w:tab w:val="left" w:pos="1134"/>
        </w:tabs>
        <w:suppressAutoHyphens/>
        <w:spacing w:line="360" w:lineRule="auto"/>
        <w:ind w:left="0" w:firstLine="709"/>
        <w:jc w:val="both"/>
        <w:rPr>
          <w:iCs/>
          <w:color w:val="000000"/>
          <w:sz w:val="28"/>
          <w:szCs w:val="28"/>
          <w:u w:val="single"/>
        </w:rPr>
      </w:pPr>
      <w:r w:rsidRPr="00517951">
        <w:rPr>
          <w:iCs/>
          <w:color w:val="000000"/>
          <w:sz w:val="28"/>
          <w:szCs w:val="28"/>
        </w:rPr>
        <w:t>Общественно опасные последствия – экономический (материальный) ущерб</w:t>
      </w:r>
    </w:p>
    <w:p w:rsidR="00BA2FC6" w:rsidRPr="00517951" w:rsidRDefault="00BA2FC6" w:rsidP="00421E64">
      <w:pPr>
        <w:numPr>
          <w:ilvl w:val="0"/>
          <w:numId w:val="35"/>
        </w:numPr>
        <w:shd w:val="clear" w:color="000000" w:fill="auto"/>
        <w:tabs>
          <w:tab w:val="clear" w:pos="1800"/>
          <w:tab w:val="num" w:pos="720"/>
          <w:tab w:val="left" w:pos="1134"/>
        </w:tabs>
        <w:suppressAutoHyphens/>
        <w:spacing w:line="360" w:lineRule="auto"/>
        <w:ind w:left="0" w:firstLine="709"/>
        <w:jc w:val="both"/>
        <w:rPr>
          <w:bCs/>
          <w:color w:val="000000"/>
          <w:sz w:val="28"/>
          <w:szCs w:val="28"/>
          <w:u w:val="single"/>
        </w:rPr>
      </w:pPr>
      <w:r w:rsidRPr="00517951">
        <w:rPr>
          <w:bCs/>
          <w:color w:val="000000"/>
          <w:sz w:val="28"/>
          <w:szCs w:val="28"/>
        </w:rPr>
        <w:t>Причинная связь – причинение материального вреда обусловлено преступным действием</w:t>
      </w:r>
    </w:p>
    <w:p w:rsidR="00BA2FC6" w:rsidRPr="00517951" w:rsidRDefault="00BA2FC6" w:rsidP="00421E64">
      <w:pPr>
        <w:numPr>
          <w:ilvl w:val="0"/>
          <w:numId w:val="35"/>
        </w:numPr>
        <w:shd w:val="clear" w:color="000000" w:fill="auto"/>
        <w:tabs>
          <w:tab w:val="clear" w:pos="1800"/>
          <w:tab w:val="num" w:pos="720"/>
          <w:tab w:val="left" w:pos="1134"/>
        </w:tabs>
        <w:suppressAutoHyphens/>
        <w:spacing w:line="360" w:lineRule="auto"/>
        <w:ind w:left="0" w:firstLine="709"/>
        <w:jc w:val="both"/>
        <w:rPr>
          <w:iCs/>
          <w:color w:val="000000"/>
          <w:sz w:val="28"/>
          <w:szCs w:val="28"/>
        </w:rPr>
      </w:pPr>
      <w:r w:rsidRPr="00517951">
        <w:rPr>
          <w:color w:val="000000"/>
          <w:sz w:val="28"/>
          <w:szCs w:val="28"/>
        </w:rPr>
        <w:t>Способ – преступное деяние совершенно тайно, обманным путем, группой лиц по предварительному сговору</w:t>
      </w:r>
    </w:p>
    <w:p w:rsidR="00BA2FC6" w:rsidRPr="00517951" w:rsidRDefault="00BA2FC6" w:rsidP="00421E64">
      <w:pPr>
        <w:numPr>
          <w:ilvl w:val="0"/>
          <w:numId w:val="35"/>
        </w:numPr>
        <w:shd w:val="clear" w:color="000000" w:fill="auto"/>
        <w:tabs>
          <w:tab w:val="clear" w:pos="1800"/>
          <w:tab w:val="num" w:pos="720"/>
          <w:tab w:val="left" w:pos="1134"/>
        </w:tabs>
        <w:suppressAutoHyphens/>
        <w:spacing w:line="360" w:lineRule="auto"/>
        <w:ind w:left="0" w:firstLine="709"/>
        <w:jc w:val="both"/>
        <w:rPr>
          <w:color w:val="000000"/>
          <w:sz w:val="28"/>
          <w:szCs w:val="28"/>
        </w:rPr>
      </w:pPr>
      <w:r w:rsidRPr="00517951">
        <w:rPr>
          <w:color w:val="000000"/>
          <w:sz w:val="28"/>
          <w:szCs w:val="28"/>
        </w:rPr>
        <w:t>Орудия и средства совершения преступления – в данном случае орудия и средства отсутствуют</w:t>
      </w:r>
    </w:p>
    <w:p w:rsidR="00BA2FC6" w:rsidRPr="00517951" w:rsidRDefault="00BA2FC6" w:rsidP="00421E64">
      <w:pPr>
        <w:numPr>
          <w:ilvl w:val="0"/>
          <w:numId w:val="35"/>
        </w:numPr>
        <w:shd w:val="clear" w:color="000000" w:fill="auto"/>
        <w:tabs>
          <w:tab w:val="clear" w:pos="1800"/>
          <w:tab w:val="num" w:pos="720"/>
          <w:tab w:val="left" w:pos="1134"/>
        </w:tabs>
        <w:suppressAutoHyphens/>
        <w:spacing w:line="360" w:lineRule="auto"/>
        <w:ind w:left="0" w:firstLine="709"/>
        <w:jc w:val="both"/>
        <w:rPr>
          <w:color w:val="000000"/>
          <w:sz w:val="28"/>
          <w:szCs w:val="28"/>
        </w:rPr>
      </w:pPr>
      <w:r w:rsidRPr="00517951">
        <w:rPr>
          <w:color w:val="000000"/>
          <w:sz w:val="28"/>
          <w:szCs w:val="28"/>
        </w:rPr>
        <w:t>Место совершения преступления – кв.** дома №* по ул.*** в г. Кирове</w:t>
      </w:r>
    </w:p>
    <w:p w:rsidR="00BA2FC6" w:rsidRPr="00517951" w:rsidRDefault="00BA2FC6" w:rsidP="00421E64">
      <w:pPr>
        <w:numPr>
          <w:ilvl w:val="0"/>
          <w:numId w:val="35"/>
        </w:numPr>
        <w:shd w:val="clear" w:color="000000" w:fill="auto"/>
        <w:tabs>
          <w:tab w:val="clear" w:pos="1800"/>
          <w:tab w:val="num" w:pos="720"/>
          <w:tab w:val="left" w:pos="1134"/>
        </w:tabs>
        <w:suppressAutoHyphens/>
        <w:spacing w:line="360" w:lineRule="auto"/>
        <w:ind w:left="0" w:firstLine="709"/>
        <w:jc w:val="both"/>
        <w:rPr>
          <w:color w:val="000000"/>
          <w:sz w:val="28"/>
          <w:szCs w:val="28"/>
          <w:u w:val="single"/>
        </w:rPr>
      </w:pPr>
      <w:r w:rsidRPr="00517951">
        <w:rPr>
          <w:color w:val="000000"/>
          <w:sz w:val="28"/>
          <w:szCs w:val="28"/>
        </w:rPr>
        <w:t>Время совершения преступления – 16. 04. 2009 г., 14.00 - 14.20 час.</w:t>
      </w:r>
    </w:p>
    <w:p w:rsidR="00BA2FC6" w:rsidRPr="00517951" w:rsidRDefault="00BA2FC6" w:rsidP="00421E64">
      <w:pPr>
        <w:shd w:val="clear" w:color="000000" w:fill="auto"/>
        <w:tabs>
          <w:tab w:val="left" w:pos="1134"/>
        </w:tabs>
        <w:suppressAutoHyphens/>
        <w:spacing w:line="360" w:lineRule="auto"/>
        <w:ind w:firstLine="709"/>
        <w:jc w:val="both"/>
        <w:rPr>
          <w:color w:val="000000"/>
          <w:sz w:val="28"/>
          <w:szCs w:val="28"/>
        </w:rPr>
      </w:pPr>
      <w:r w:rsidRPr="00517951">
        <w:rPr>
          <w:b/>
          <w:color w:val="000000"/>
          <w:sz w:val="28"/>
          <w:szCs w:val="28"/>
        </w:rPr>
        <w:t>3. Субъект преступления</w:t>
      </w:r>
      <w:r w:rsidRPr="00517951">
        <w:rPr>
          <w:color w:val="000000"/>
          <w:sz w:val="28"/>
          <w:szCs w:val="28"/>
        </w:rPr>
        <w:t xml:space="preserve"> – лицо, осуществляющее воздействие на объект уголовно-правовой охраны и способное нести за это ответственность. Признаки субъекта преступления образуют один из элементов состава преступления. Наличие у лица, совершившего преступление, определённых субъективных признаков может рассматриваться также как условие уголовной ответственности.</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Субъектом преступления может быть только то лицо, на которое возможно возложение обязанности отвечать за содеянное: лицо, достигшее указанного в законе возраста (ст. 20 УК РФ) и вменяемое (ст. 21 УК РФ).</w:t>
      </w:r>
    </w:p>
    <w:p w:rsidR="00BA2FC6" w:rsidRPr="00517951" w:rsidRDefault="00BA2FC6" w:rsidP="00421E64">
      <w:pPr>
        <w:numPr>
          <w:ilvl w:val="0"/>
          <w:numId w:val="35"/>
        </w:numPr>
        <w:shd w:val="clear" w:color="000000" w:fill="auto"/>
        <w:tabs>
          <w:tab w:val="clear" w:pos="1800"/>
          <w:tab w:val="num" w:pos="720"/>
        </w:tabs>
        <w:suppressAutoHyphens/>
        <w:spacing w:line="360" w:lineRule="auto"/>
        <w:ind w:left="0" w:firstLine="709"/>
        <w:jc w:val="both"/>
        <w:rPr>
          <w:bCs/>
          <w:color w:val="000000"/>
          <w:sz w:val="28"/>
          <w:szCs w:val="28"/>
        </w:rPr>
      </w:pPr>
      <w:r w:rsidRPr="00517951">
        <w:rPr>
          <w:bCs/>
          <w:color w:val="000000"/>
          <w:sz w:val="28"/>
          <w:szCs w:val="28"/>
        </w:rPr>
        <w:t>Субъект преступления – двое неустановленных следствием лиц (при условии, что они отвечают требованиям ст.ст.20-21 УК РФ, т.е. являются вменяемыми и достигли 14-тилетного возраста).</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b/>
          <w:iCs/>
          <w:color w:val="000000"/>
          <w:sz w:val="28"/>
          <w:szCs w:val="28"/>
        </w:rPr>
        <w:t xml:space="preserve">4. Субъективная сторона преступления </w:t>
      </w:r>
      <w:r w:rsidRPr="00517951">
        <w:rPr>
          <w:iCs/>
          <w:color w:val="000000"/>
          <w:sz w:val="28"/>
          <w:szCs w:val="28"/>
        </w:rPr>
        <w:t>–</w:t>
      </w:r>
      <w:r w:rsidRPr="00517951">
        <w:rPr>
          <w:color w:val="000000"/>
          <w:sz w:val="28"/>
          <w:szCs w:val="28"/>
        </w:rPr>
        <w:t xml:space="preserve"> </w:t>
      </w:r>
      <w:r w:rsidRPr="00517951">
        <w:rPr>
          <w:iCs/>
          <w:color w:val="000000"/>
          <w:sz w:val="28"/>
          <w:szCs w:val="28"/>
        </w:rPr>
        <w:t>это психическое отношение лица к совершаемому им деянию (действию или бездействию) и его общественно опасным последствиям.</w:t>
      </w:r>
    </w:p>
    <w:p w:rsidR="00421E64" w:rsidRPr="00517951" w:rsidRDefault="00BA2FC6" w:rsidP="00421E64">
      <w:pPr>
        <w:shd w:val="clear" w:color="000000" w:fill="auto"/>
        <w:tabs>
          <w:tab w:val="left" w:pos="720"/>
        </w:tabs>
        <w:suppressAutoHyphens/>
        <w:spacing w:line="360" w:lineRule="auto"/>
        <w:ind w:firstLine="709"/>
        <w:jc w:val="both"/>
        <w:rPr>
          <w:color w:val="000000"/>
          <w:sz w:val="28"/>
          <w:szCs w:val="28"/>
        </w:rPr>
      </w:pPr>
      <w:r w:rsidRPr="00517951">
        <w:rPr>
          <w:color w:val="000000"/>
          <w:sz w:val="28"/>
          <w:szCs w:val="28"/>
        </w:rPr>
        <w:t>Субъективную сторону преступления составляют: вина в форме умысла или неосторожности, мотив, цель преступления, эмоциональное состояние лица в момент совершения преступления. Вина является обязательным признаком субъективной стороны любого преступления.</w:t>
      </w:r>
    </w:p>
    <w:p w:rsidR="00BA2FC6" w:rsidRPr="00517951" w:rsidRDefault="00BA2FC6" w:rsidP="00421E64">
      <w:pPr>
        <w:numPr>
          <w:ilvl w:val="0"/>
          <w:numId w:val="35"/>
        </w:numPr>
        <w:shd w:val="clear" w:color="000000" w:fill="auto"/>
        <w:tabs>
          <w:tab w:val="clear" w:pos="1800"/>
          <w:tab w:val="num" w:pos="720"/>
        </w:tabs>
        <w:suppressAutoHyphens/>
        <w:spacing w:line="360" w:lineRule="auto"/>
        <w:ind w:left="0" w:firstLine="709"/>
        <w:jc w:val="both"/>
        <w:rPr>
          <w:bCs/>
          <w:color w:val="000000"/>
          <w:sz w:val="28"/>
          <w:szCs w:val="28"/>
        </w:rPr>
      </w:pPr>
      <w:r w:rsidRPr="00517951">
        <w:rPr>
          <w:bCs/>
          <w:color w:val="000000"/>
          <w:sz w:val="28"/>
          <w:szCs w:val="28"/>
        </w:rPr>
        <w:t>Вина – прямой умысел</w:t>
      </w:r>
    </w:p>
    <w:p w:rsidR="00BA2FC6" w:rsidRPr="00517951" w:rsidRDefault="00BA2FC6" w:rsidP="00421E64">
      <w:pPr>
        <w:numPr>
          <w:ilvl w:val="0"/>
          <w:numId w:val="35"/>
        </w:numPr>
        <w:shd w:val="clear" w:color="000000" w:fill="auto"/>
        <w:tabs>
          <w:tab w:val="clear" w:pos="1800"/>
          <w:tab w:val="num" w:pos="720"/>
        </w:tabs>
        <w:suppressAutoHyphens/>
        <w:spacing w:line="360" w:lineRule="auto"/>
        <w:ind w:left="0" w:firstLine="709"/>
        <w:jc w:val="both"/>
        <w:rPr>
          <w:bCs/>
          <w:color w:val="000000"/>
          <w:sz w:val="28"/>
          <w:szCs w:val="28"/>
        </w:rPr>
      </w:pPr>
      <w:r w:rsidRPr="00517951">
        <w:rPr>
          <w:bCs/>
          <w:color w:val="000000"/>
          <w:sz w:val="28"/>
          <w:szCs w:val="28"/>
        </w:rPr>
        <w:t>Мотив – корыстные побуждения</w:t>
      </w:r>
    </w:p>
    <w:p w:rsidR="00421E64" w:rsidRPr="00517951" w:rsidRDefault="00BA2FC6" w:rsidP="00421E64">
      <w:pPr>
        <w:numPr>
          <w:ilvl w:val="0"/>
          <w:numId w:val="35"/>
        </w:numPr>
        <w:shd w:val="clear" w:color="000000" w:fill="auto"/>
        <w:tabs>
          <w:tab w:val="clear" w:pos="1800"/>
          <w:tab w:val="num" w:pos="720"/>
        </w:tabs>
        <w:suppressAutoHyphens/>
        <w:spacing w:line="360" w:lineRule="auto"/>
        <w:ind w:left="0" w:firstLine="709"/>
        <w:jc w:val="both"/>
        <w:rPr>
          <w:bCs/>
          <w:color w:val="000000"/>
          <w:sz w:val="28"/>
          <w:szCs w:val="28"/>
        </w:rPr>
      </w:pPr>
      <w:r w:rsidRPr="00517951">
        <w:rPr>
          <w:bCs/>
          <w:color w:val="000000"/>
          <w:sz w:val="28"/>
          <w:szCs w:val="28"/>
        </w:rPr>
        <w:t>Цель – преступное обогащение</w:t>
      </w:r>
    </w:p>
    <w:p w:rsidR="00BA2FC6" w:rsidRPr="00517951" w:rsidRDefault="00BA2FC6" w:rsidP="00421E64">
      <w:pPr>
        <w:numPr>
          <w:ilvl w:val="0"/>
          <w:numId w:val="35"/>
        </w:numPr>
        <w:shd w:val="clear" w:color="000000" w:fill="auto"/>
        <w:tabs>
          <w:tab w:val="clear" w:pos="1800"/>
          <w:tab w:val="num" w:pos="720"/>
        </w:tabs>
        <w:suppressAutoHyphens/>
        <w:spacing w:line="360" w:lineRule="auto"/>
        <w:ind w:left="0" w:firstLine="709"/>
        <w:jc w:val="both"/>
        <w:rPr>
          <w:bCs/>
          <w:color w:val="000000"/>
          <w:sz w:val="28"/>
          <w:szCs w:val="28"/>
        </w:rPr>
      </w:pPr>
      <w:r w:rsidRPr="00517951">
        <w:rPr>
          <w:bCs/>
          <w:color w:val="000000"/>
          <w:sz w:val="28"/>
          <w:szCs w:val="28"/>
        </w:rPr>
        <w:t>Эмоциональное состояние лица, совершающего преступление – в данном случае отсутствует данный признак состава преступления.</w:t>
      </w:r>
    </w:p>
    <w:p w:rsidR="00B32F6D" w:rsidRPr="00517951" w:rsidRDefault="00B32F6D" w:rsidP="00421E64">
      <w:pPr>
        <w:shd w:val="clear" w:color="000000" w:fill="auto"/>
        <w:suppressAutoHyphens/>
        <w:autoSpaceDE w:val="0"/>
        <w:autoSpaceDN w:val="0"/>
        <w:adjustRightInd w:val="0"/>
        <w:spacing w:line="360" w:lineRule="auto"/>
        <w:ind w:firstLine="709"/>
        <w:jc w:val="both"/>
        <w:outlineLvl w:val="3"/>
        <w:rPr>
          <w:color w:val="000000"/>
          <w:sz w:val="28"/>
          <w:szCs w:val="28"/>
        </w:rPr>
      </w:pPr>
      <w:r w:rsidRPr="00517951">
        <w:rPr>
          <w:color w:val="000000"/>
          <w:sz w:val="28"/>
          <w:szCs w:val="28"/>
        </w:rPr>
        <w:t xml:space="preserve">Уголовный кодекс Российской Федерации за совершение преступлений, предусмотренных </w:t>
      </w:r>
      <w:r w:rsidRPr="00517951">
        <w:rPr>
          <w:b/>
          <w:color w:val="000000"/>
          <w:sz w:val="28"/>
          <w:szCs w:val="28"/>
        </w:rPr>
        <w:t>п. "а" ч.2. ст.158</w:t>
      </w:r>
      <w:r w:rsidRPr="00517951">
        <w:rPr>
          <w:color w:val="000000"/>
          <w:sz w:val="28"/>
          <w:szCs w:val="28"/>
        </w:rPr>
        <w:t xml:space="preserve">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 с ограничением свободы на срок до одного года либо без такового. За совершение преступлений, предусмотренных </w:t>
      </w:r>
      <w:r w:rsidRPr="00517951">
        <w:rPr>
          <w:b/>
          <w:color w:val="000000"/>
          <w:sz w:val="28"/>
          <w:szCs w:val="28"/>
        </w:rPr>
        <w:t>п.п. "а", "в" ч.2. ст.158</w:t>
      </w:r>
      <w:r w:rsidRPr="00517951">
        <w:rPr>
          <w:color w:val="000000"/>
          <w:sz w:val="28"/>
          <w:szCs w:val="28"/>
        </w:rPr>
        <w:t xml:space="preserve"> предусматривает наказание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B32F6D" w:rsidRPr="00517951" w:rsidRDefault="00B32F6D" w:rsidP="00421E64">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BA2FC6" w:rsidRPr="00517951" w:rsidRDefault="00BA2FC6" w:rsidP="00421E64">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r w:rsidRPr="00517951">
        <w:rPr>
          <w:rFonts w:ascii="Times New Roman" w:hAnsi="Times New Roman" w:cs="Times New Roman"/>
          <w:color w:val="000000"/>
          <w:sz w:val="28"/>
        </w:rPr>
        <w:br w:type="page"/>
      </w:r>
      <w:bookmarkStart w:id="2" w:name="_Toc280865742"/>
      <w:r w:rsidRPr="00517951">
        <w:rPr>
          <w:rFonts w:ascii="Times New Roman" w:hAnsi="Times New Roman" w:cs="Times New Roman"/>
          <w:color w:val="000000"/>
          <w:sz w:val="28"/>
        </w:rPr>
        <w:t>Задание 2.</w:t>
      </w:r>
      <w:r w:rsidR="00AF080A" w:rsidRPr="00517951">
        <w:rPr>
          <w:rFonts w:ascii="Times New Roman" w:hAnsi="Times New Roman" w:cs="Times New Roman"/>
          <w:color w:val="000000"/>
          <w:sz w:val="28"/>
        </w:rPr>
        <w:t xml:space="preserve"> Разграничение двух близких по составу</w:t>
      </w:r>
      <w:r w:rsidR="00421E64" w:rsidRPr="00517951">
        <w:rPr>
          <w:rFonts w:ascii="Times New Roman" w:hAnsi="Times New Roman" w:cs="Times New Roman"/>
          <w:color w:val="000000"/>
          <w:sz w:val="28"/>
        </w:rPr>
        <w:t xml:space="preserve"> </w:t>
      </w:r>
      <w:r w:rsidR="00AF080A" w:rsidRPr="00517951">
        <w:rPr>
          <w:rFonts w:ascii="Times New Roman" w:hAnsi="Times New Roman" w:cs="Times New Roman"/>
          <w:color w:val="000000"/>
          <w:sz w:val="28"/>
        </w:rPr>
        <w:t>преступлений на основе обвинительных приговоров</w:t>
      </w:r>
      <w:bookmarkEnd w:id="2"/>
    </w:p>
    <w:p w:rsidR="00AF080A" w:rsidRPr="00517951" w:rsidRDefault="00AF080A" w:rsidP="00421E64">
      <w:pPr>
        <w:shd w:val="clear" w:color="000000" w:fill="auto"/>
        <w:suppressAutoHyphens/>
        <w:spacing w:line="360" w:lineRule="auto"/>
        <w:ind w:firstLine="709"/>
        <w:rPr>
          <w:color w:val="000000"/>
          <w:sz w:val="28"/>
        </w:rPr>
      </w:pPr>
    </w:p>
    <w:p w:rsidR="00BA2FC6" w:rsidRPr="00517951" w:rsidRDefault="00BA2FC6" w:rsidP="00421E64">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3" w:name="_Toc280865743"/>
      <w:r w:rsidRPr="00517951">
        <w:rPr>
          <w:rFonts w:ascii="Times New Roman" w:hAnsi="Times New Roman" w:cs="Times New Roman"/>
          <w:i w:val="0"/>
          <w:color w:val="000000"/>
        </w:rPr>
        <w:t>ПРИГОВОР</w:t>
      </w:r>
      <w:bookmarkEnd w:id="3"/>
    </w:p>
    <w:p w:rsidR="00BA2FC6" w:rsidRPr="00517951" w:rsidRDefault="00BA2FC6" w:rsidP="00421E64">
      <w:pPr>
        <w:shd w:val="clear" w:color="000000" w:fill="auto"/>
        <w:suppressAutoHyphens/>
        <w:spacing w:line="360" w:lineRule="auto"/>
        <w:jc w:val="center"/>
        <w:rPr>
          <w:b/>
          <w:color w:val="000000"/>
          <w:sz w:val="28"/>
          <w:szCs w:val="28"/>
        </w:rPr>
      </w:pPr>
      <w:r w:rsidRPr="00517951">
        <w:rPr>
          <w:b/>
          <w:color w:val="000000"/>
          <w:sz w:val="28"/>
          <w:szCs w:val="28"/>
        </w:rPr>
        <w:t>ИМЕНЕМ РОССИЙСКОЙ ФЕДЕРАЦИИ</w:t>
      </w:r>
    </w:p>
    <w:p w:rsidR="00BA2FC6" w:rsidRPr="00517951" w:rsidRDefault="00BA2FC6" w:rsidP="00421E64">
      <w:pPr>
        <w:shd w:val="clear" w:color="000000" w:fill="auto"/>
        <w:suppressAutoHyphens/>
        <w:spacing w:line="360" w:lineRule="auto"/>
        <w:jc w:val="center"/>
        <w:rPr>
          <w:b/>
          <w:color w:val="000000"/>
          <w:sz w:val="28"/>
          <w:szCs w:val="28"/>
        </w:rPr>
      </w:pPr>
    </w:p>
    <w:p w:rsidR="00421E64" w:rsidRPr="00517951" w:rsidRDefault="00421E64" w:rsidP="00421E64">
      <w:pPr>
        <w:shd w:val="clear" w:color="000000" w:fill="auto"/>
        <w:suppressAutoHyphens/>
        <w:spacing w:line="360" w:lineRule="auto"/>
        <w:ind w:firstLine="709"/>
        <w:jc w:val="both"/>
        <w:rPr>
          <w:color w:val="000000"/>
          <w:sz w:val="28"/>
          <w:szCs w:val="28"/>
        </w:rPr>
      </w:pPr>
      <w:r w:rsidRPr="00517951">
        <w:rPr>
          <w:color w:val="000000"/>
          <w:sz w:val="28"/>
          <w:szCs w:val="28"/>
        </w:rPr>
        <w:t>г. Н.Новгород</w:t>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t>09.09.2010</w:t>
      </w:r>
    </w:p>
    <w:p w:rsidR="00BA2FC6" w:rsidRPr="00517951" w:rsidRDefault="00BA2FC6" w:rsidP="00421E64">
      <w:pPr>
        <w:shd w:val="clear" w:color="000000" w:fill="auto"/>
        <w:suppressAutoHyphens/>
        <w:spacing w:line="360" w:lineRule="auto"/>
        <w:ind w:firstLine="709"/>
        <w:jc w:val="both"/>
        <w:rPr>
          <w:color w:val="000000"/>
          <w:sz w:val="28"/>
          <w:szCs w:val="28"/>
        </w:rPr>
      </w:pP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Судья Ленинского районного суда г. Н.Новгорода Ефимов С.Е.,</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с участием государственного обвинителя, помощника прокурора Ленинского района г. Н.Новгорода Воронова А.А.,</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подсудимого Морозова П.В., "Адрес", судимости не имеет,</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защитника адвоката Кулиева Э.Д., представившего удостоверение № 339 и ордер № 13671 от 06.07.2010 г.</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потерпевшего Потерпевшего,</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при секретаре Колесовой Е.В.</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Рассмотрев в открытом судебном заседании с применением особого порядка принятия судебного решения уголовное дело в отношение Морозова П.В. обвиняемого в совершении преступления, предусмотренного ст. 111 ч. 1 УК РФ</w:t>
      </w:r>
    </w:p>
    <w:p w:rsidR="00BA2FC6" w:rsidRPr="00517951" w:rsidRDefault="00BA2FC6" w:rsidP="00421E64">
      <w:pPr>
        <w:shd w:val="clear" w:color="000000" w:fill="auto"/>
        <w:suppressAutoHyphens/>
        <w:spacing w:line="360" w:lineRule="auto"/>
        <w:ind w:firstLine="709"/>
        <w:jc w:val="both"/>
        <w:rPr>
          <w:color w:val="000000"/>
          <w:sz w:val="28"/>
          <w:szCs w:val="28"/>
        </w:rPr>
      </w:pPr>
    </w:p>
    <w:p w:rsidR="00BA2FC6" w:rsidRPr="00517951" w:rsidRDefault="00BA2FC6" w:rsidP="00421E64">
      <w:pPr>
        <w:shd w:val="clear" w:color="000000" w:fill="auto"/>
        <w:suppressAutoHyphens/>
        <w:spacing w:line="360" w:lineRule="auto"/>
        <w:ind w:firstLine="709"/>
        <w:jc w:val="center"/>
        <w:rPr>
          <w:color w:val="000000"/>
          <w:sz w:val="28"/>
          <w:szCs w:val="28"/>
        </w:rPr>
      </w:pPr>
      <w:r w:rsidRPr="00517951">
        <w:rPr>
          <w:color w:val="000000"/>
          <w:sz w:val="28"/>
          <w:szCs w:val="28"/>
        </w:rPr>
        <w:t>УСТАНОВИЛ:</w:t>
      </w:r>
    </w:p>
    <w:p w:rsidR="00BA2FC6" w:rsidRPr="00517951" w:rsidRDefault="00BA2FC6" w:rsidP="00421E64">
      <w:pPr>
        <w:shd w:val="clear" w:color="000000" w:fill="auto"/>
        <w:suppressAutoHyphens/>
        <w:spacing w:line="360" w:lineRule="auto"/>
        <w:ind w:firstLine="709"/>
        <w:jc w:val="both"/>
        <w:rPr>
          <w:color w:val="000000"/>
          <w:sz w:val="28"/>
          <w:szCs w:val="28"/>
        </w:rPr>
      </w:pP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"Дата" около 16 ч 00 мин. Морозов П.В., находясь в кв. "Номер" д"Номер" по ул."Адрес" Ленинского р-на Г.Н.Новгорода, после совместного распития спиртных напитков с малознакомым ему Потерпевшем, действуя умышленно, на почве внезапно возникших неприязненных отношений к Потерпевшему, с целью причинения тяжкого вреда здоровью последнего, нанес Потерпевшему один удар ножом в спину, причинив ему, в соответствии с заключением эксперта "Номер" от "Дата" колото-резаное ранение грудной клетки сзади слева, проникающее в плевральную полость. Повреждение причинило тяжкий вред здоровью по признаку опасности для жизни.</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В ходе предварительного следствия Морозов П.В. заявил ходатайство о применении особого порядка принятия судебного решения. В судебном заседании Морозов П.В. поддержал заявленное ходатайство, государственный обвинитель, защитник, потерпевший согласны с данным порядком.</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Суд удостоверился, что подсудимый Морозов П.В. заявил ходатайство добровольно, после проведения консультации с защитником и в его присутствии, осознает характер и последствия заявленного им ходатайства, понимает существо предъявленного ему обвинения и согласен с ним в полном объеме, обвинение, предъявленное Морозову П.В. обоснованно и подтверждается собранными по делу доказательствами, поэтому суд считает возможным постановить приговор в особом порядке судебного разбирательства.</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Суд действия Морозова П.В. квалифицирует по ст. 111 ч.1 УК РФ – умышленное причинение тяжкого вреда здоровью, опасного для жизни человека.</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При назначении наказания суд учитывает характер и степень общественной опасности содеянного, личность подсудимого.</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Морозов П.В. совершил тяжкое преступление, судимости не имеет. Обстоятельств, отягчающих наказание не имеется. Обстоятельством смягчающим наказание Морозова П.В. суд признает наличие у него заболевания. "Вид"</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Суд также учитывает, что Морозов П.В. вину в совершении преступления признал полностью, в содеянном раскаивается, по месту жительства характеризуется удовлетворительно, по месту работы характеризуется положительно. Учитывая указанные обстоятельства данные о личности подсудимого, суд считает, что исправление Морозова П.В. возможно лишь в условиях изоляции от общества. Назначение Морозову П.В. наказания не связанного с лишением свободы не будет отвечать целям наказания, а именно восстановлению социальной справедливости, исправлению подсудимого, предотвращению совершения им новых преступлений. Оснований для применения ст. 73, 64 УК РФ суд не находит.</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Потерпевший от заявленного гражданского иска в судебном заседании отказался.</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По делу также заявлен гражданский иск ООО «СК Ингосстрах-М» на сумму 6552 рубля 72 коп. Морозов П.В. заявленный гражданский иск признал полностью.</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В связи с рассмотрением уголовного дела в особом порядке процессуальные издержки с подсудимого взысканию не подлежат.</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Судьба вещественных доказательств подлежит определению в соответствии с ст. 81-82 УПК РФ.</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На основании изложенного и руководствуясь ст. 316 УПК РФ, суд</w:t>
      </w:r>
    </w:p>
    <w:p w:rsidR="00BA2FC6" w:rsidRPr="00517951" w:rsidRDefault="00BA2FC6" w:rsidP="00421E64">
      <w:pPr>
        <w:shd w:val="clear" w:color="000000" w:fill="auto"/>
        <w:suppressAutoHyphens/>
        <w:spacing w:line="360" w:lineRule="auto"/>
        <w:ind w:firstLine="709"/>
        <w:jc w:val="both"/>
        <w:rPr>
          <w:color w:val="000000"/>
          <w:sz w:val="28"/>
          <w:szCs w:val="28"/>
        </w:rPr>
      </w:pPr>
    </w:p>
    <w:p w:rsidR="00BA2FC6" w:rsidRPr="00517951" w:rsidRDefault="00BA2FC6" w:rsidP="00421E64">
      <w:pPr>
        <w:shd w:val="clear" w:color="000000" w:fill="auto"/>
        <w:suppressAutoHyphens/>
        <w:spacing w:line="360" w:lineRule="auto"/>
        <w:ind w:firstLine="709"/>
        <w:jc w:val="center"/>
        <w:rPr>
          <w:color w:val="000000"/>
          <w:sz w:val="28"/>
          <w:szCs w:val="28"/>
        </w:rPr>
      </w:pPr>
      <w:r w:rsidRPr="00517951">
        <w:rPr>
          <w:color w:val="000000"/>
          <w:sz w:val="28"/>
          <w:szCs w:val="28"/>
        </w:rPr>
        <w:t>ПРИГОВОРИЛ:</w:t>
      </w:r>
    </w:p>
    <w:p w:rsidR="00BA2FC6" w:rsidRPr="00517951" w:rsidRDefault="00BA2FC6" w:rsidP="00421E64">
      <w:pPr>
        <w:shd w:val="clear" w:color="000000" w:fill="auto"/>
        <w:suppressAutoHyphens/>
        <w:spacing w:line="360" w:lineRule="auto"/>
        <w:ind w:firstLine="709"/>
        <w:jc w:val="both"/>
        <w:rPr>
          <w:color w:val="000000"/>
          <w:sz w:val="28"/>
          <w:szCs w:val="28"/>
        </w:rPr>
      </w:pP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Признать Морозова П.В. виновным в совершении преступления, предусмотренного ст. 111 ч. 1 УК РФ и назначить ему наказание с применением 316 ч. 7 УПК РФ в виде лишения свободы на срок 2 года 6 месяцев с отбыванием наказания в исправительной колонии общего режима.</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Меру пресечения до вступления приговора в законную силу оставить прежней - заключение под стражу.</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Срок наказания исчислять с "Дата".</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Зачесть Морозову П.В. в срок отбытия наказания срок его содержания под стражей в период с "Дата" по "Дата" включительно из расчета день за день как отбытый.</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Гражданский иск удовлетворить. Взыскать с Морозова П.В. в пользу ООО «СК Ингосстрах-М» 6552 рубля 72 коп. в счет возмещения материального ущерба.</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Вещественные доказательства по делу: нож, образец крови, футболку, кофту уничтожить.</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Приговор может быть обжалован в кассационном порядке в Нижегородский Областной суд в течение 10 суток со дня его провозглашения, а осужденным, содержащимся под стражей, в тот же срок со дня вручения ему копии приговора, с соблюдением требований ст. 317 УПК РФ. В случае подачи кассационной жалобы и кассационного представления, осужденный вправе ходатайствовать о своем участии в судебном заседании при рассмотрении жалобы, о чем необходимо указать в жалобе либо в отдельном заявлении.</w:t>
      </w:r>
    </w:p>
    <w:p w:rsidR="00BA2FC6" w:rsidRPr="00517951" w:rsidRDefault="00BA2FC6" w:rsidP="00421E64">
      <w:pPr>
        <w:shd w:val="clear" w:color="000000" w:fill="auto"/>
        <w:suppressAutoHyphens/>
        <w:spacing w:line="360" w:lineRule="auto"/>
        <w:ind w:firstLine="709"/>
        <w:jc w:val="both"/>
        <w:rPr>
          <w:color w:val="000000"/>
          <w:sz w:val="28"/>
          <w:szCs w:val="28"/>
        </w:rPr>
      </w:pPr>
    </w:p>
    <w:p w:rsidR="00421E64" w:rsidRPr="00517951" w:rsidRDefault="00421E64" w:rsidP="00421E64">
      <w:pPr>
        <w:shd w:val="clear" w:color="000000" w:fill="auto"/>
        <w:suppressAutoHyphens/>
        <w:spacing w:line="360" w:lineRule="auto"/>
        <w:ind w:firstLine="709"/>
        <w:jc w:val="both"/>
        <w:rPr>
          <w:color w:val="000000"/>
          <w:sz w:val="28"/>
          <w:szCs w:val="28"/>
        </w:rPr>
      </w:pPr>
      <w:r w:rsidRPr="00517951">
        <w:rPr>
          <w:color w:val="000000"/>
          <w:sz w:val="28"/>
          <w:szCs w:val="28"/>
        </w:rPr>
        <w:t>Судья</w:t>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t>С.Е. Ефимов</w:t>
      </w:r>
    </w:p>
    <w:p w:rsidR="00AF080A" w:rsidRPr="00517951" w:rsidRDefault="00AF080A" w:rsidP="00421E64">
      <w:pPr>
        <w:shd w:val="clear" w:color="000000" w:fill="auto"/>
        <w:suppressAutoHyphens/>
        <w:spacing w:line="360" w:lineRule="auto"/>
        <w:ind w:firstLine="709"/>
        <w:jc w:val="both"/>
        <w:rPr>
          <w:color w:val="000000"/>
          <w:sz w:val="28"/>
          <w:szCs w:val="28"/>
        </w:rPr>
      </w:pP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Дело №1-</w:t>
      </w:r>
      <w:r w:rsidR="00421E64" w:rsidRPr="00517951">
        <w:rPr>
          <w:color w:val="000000"/>
          <w:sz w:val="28"/>
          <w:szCs w:val="28"/>
        </w:rPr>
        <w:t xml:space="preserve"> </w:t>
      </w:r>
      <w:r w:rsidRPr="00517951">
        <w:rPr>
          <w:color w:val="000000"/>
          <w:sz w:val="28"/>
          <w:szCs w:val="28"/>
        </w:rPr>
        <w:t>40/10</w:t>
      </w:r>
    </w:p>
    <w:p w:rsidR="00BA2FC6" w:rsidRPr="00517951" w:rsidRDefault="00BA2FC6" w:rsidP="00421E64">
      <w:pPr>
        <w:pStyle w:val="2"/>
        <w:keepNext w:val="0"/>
        <w:shd w:val="clear" w:color="000000" w:fill="auto"/>
        <w:suppressAutoHyphens/>
        <w:spacing w:before="0" w:after="0" w:line="360" w:lineRule="auto"/>
        <w:ind w:firstLine="709"/>
        <w:jc w:val="center"/>
        <w:rPr>
          <w:rFonts w:ascii="Times New Roman" w:hAnsi="Times New Roman" w:cs="Times New Roman"/>
          <w:b w:val="0"/>
          <w:i w:val="0"/>
          <w:color w:val="000000"/>
        </w:rPr>
      </w:pPr>
      <w:bookmarkStart w:id="4" w:name="_Toc280865744"/>
      <w:r w:rsidRPr="00517951">
        <w:rPr>
          <w:rFonts w:ascii="Times New Roman" w:hAnsi="Times New Roman" w:cs="Times New Roman"/>
          <w:b w:val="0"/>
          <w:i w:val="0"/>
          <w:color w:val="000000"/>
        </w:rPr>
        <w:t>ПРИГОВОР</w:t>
      </w:r>
      <w:bookmarkEnd w:id="4"/>
    </w:p>
    <w:p w:rsidR="00BA2FC6" w:rsidRPr="00517951" w:rsidRDefault="00BA2FC6" w:rsidP="00421E64">
      <w:pPr>
        <w:shd w:val="clear" w:color="000000" w:fill="auto"/>
        <w:suppressAutoHyphens/>
        <w:spacing w:line="360" w:lineRule="auto"/>
        <w:ind w:firstLine="709"/>
        <w:jc w:val="center"/>
        <w:rPr>
          <w:color w:val="000000"/>
          <w:sz w:val="28"/>
          <w:szCs w:val="28"/>
        </w:rPr>
      </w:pPr>
      <w:r w:rsidRPr="00517951">
        <w:rPr>
          <w:color w:val="000000"/>
          <w:sz w:val="28"/>
          <w:szCs w:val="28"/>
        </w:rPr>
        <w:t>ИМЕНЕМ РОССИЙСКОЙ ФЕДЕРАЦИИ</w:t>
      </w:r>
    </w:p>
    <w:p w:rsidR="00BA2FC6" w:rsidRPr="00517951" w:rsidRDefault="00BA2FC6" w:rsidP="00421E64">
      <w:pPr>
        <w:shd w:val="clear" w:color="000000" w:fill="auto"/>
        <w:suppressAutoHyphens/>
        <w:spacing w:line="360" w:lineRule="auto"/>
        <w:ind w:firstLine="709"/>
        <w:jc w:val="both"/>
        <w:rPr>
          <w:color w:val="000000"/>
          <w:sz w:val="28"/>
          <w:szCs w:val="28"/>
        </w:rPr>
      </w:pPr>
    </w:p>
    <w:p w:rsidR="00421E64" w:rsidRPr="00517951" w:rsidRDefault="00421E64" w:rsidP="00421E64">
      <w:pPr>
        <w:shd w:val="clear" w:color="000000" w:fill="auto"/>
        <w:suppressAutoHyphens/>
        <w:spacing w:line="360" w:lineRule="auto"/>
        <w:ind w:firstLine="709"/>
        <w:jc w:val="both"/>
        <w:rPr>
          <w:color w:val="000000"/>
          <w:sz w:val="28"/>
          <w:szCs w:val="28"/>
        </w:rPr>
      </w:pPr>
      <w:r w:rsidRPr="00517951">
        <w:rPr>
          <w:color w:val="000000"/>
          <w:sz w:val="28"/>
          <w:szCs w:val="28"/>
        </w:rPr>
        <w:t>г.Нижний Новгород</w:t>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t>8 июля 2010 г.</w:t>
      </w:r>
    </w:p>
    <w:p w:rsidR="00BA2FC6" w:rsidRPr="00517951" w:rsidRDefault="00BA2FC6" w:rsidP="00421E64">
      <w:pPr>
        <w:shd w:val="clear" w:color="000000" w:fill="auto"/>
        <w:suppressAutoHyphens/>
        <w:spacing w:line="360" w:lineRule="auto"/>
        <w:ind w:firstLine="709"/>
        <w:jc w:val="both"/>
        <w:rPr>
          <w:color w:val="000000"/>
          <w:sz w:val="28"/>
          <w:szCs w:val="28"/>
        </w:rPr>
      </w:pP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Мировой судья судебного участка №6 Советского района г.Н.Новгорода Шешина Л.К.,</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с участием государственного обвинителя заместителя прокурора</w:t>
      </w:r>
      <w:r w:rsidR="00421E64" w:rsidRPr="00517951">
        <w:rPr>
          <w:color w:val="000000"/>
          <w:sz w:val="28"/>
          <w:szCs w:val="28"/>
        </w:rPr>
        <w:t xml:space="preserve"> </w:t>
      </w:r>
      <w:r w:rsidRPr="00517951">
        <w:rPr>
          <w:color w:val="000000"/>
          <w:sz w:val="28"/>
          <w:szCs w:val="28"/>
        </w:rPr>
        <w:t>Советского района г.Н.Новгорода</w:t>
      </w:r>
      <w:r w:rsidR="00421E64" w:rsidRPr="00517951">
        <w:rPr>
          <w:color w:val="000000"/>
          <w:sz w:val="28"/>
          <w:szCs w:val="28"/>
        </w:rPr>
        <w:t xml:space="preserve"> </w:t>
      </w:r>
      <w:r w:rsidRPr="00517951">
        <w:rPr>
          <w:color w:val="000000"/>
          <w:sz w:val="28"/>
          <w:szCs w:val="28"/>
        </w:rPr>
        <w:t>Прокофьевой Н.А.,</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адвоката</w:t>
      </w:r>
      <w:r w:rsidR="00421E64" w:rsidRPr="00517951">
        <w:rPr>
          <w:color w:val="000000"/>
          <w:sz w:val="28"/>
          <w:szCs w:val="28"/>
        </w:rPr>
        <w:t xml:space="preserve"> </w:t>
      </w:r>
      <w:r w:rsidRPr="00517951">
        <w:rPr>
          <w:color w:val="000000"/>
          <w:sz w:val="28"/>
          <w:szCs w:val="28"/>
        </w:rPr>
        <w:t>Игнатьевой А.В., представившего удостоверение и ордер №687</w:t>
      </w:r>
      <w:r w:rsidR="00421E64" w:rsidRPr="00517951">
        <w:rPr>
          <w:color w:val="000000"/>
          <w:sz w:val="28"/>
          <w:szCs w:val="28"/>
        </w:rPr>
        <w:t xml:space="preserve"> </w:t>
      </w:r>
      <w:r w:rsidRPr="00517951">
        <w:rPr>
          <w:color w:val="000000"/>
          <w:sz w:val="28"/>
          <w:szCs w:val="28"/>
        </w:rPr>
        <w:t>от</w:t>
      </w:r>
      <w:r w:rsidR="00421E64" w:rsidRPr="00517951">
        <w:rPr>
          <w:color w:val="000000"/>
          <w:sz w:val="28"/>
          <w:szCs w:val="28"/>
        </w:rPr>
        <w:t xml:space="preserve"> </w:t>
      </w:r>
      <w:r w:rsidRPr="00517951">
        <w:rPr>
          <w:color w:val="000000"/>
          <w:sz w:val="28"/>
          <w:szCs w:val="28"/>
        </w:rPr>
        <w:t>7 июня</w:t>
      </w:r>
      <w:r w:rsidR="00421E64" w:rsidRPr="00517951">
        <w:rPr>
          <w:color w:val="000000"/>
          <w:sz w:val="28"/>
          <w:szCs w:val="28"/>
        </w:rPr>
        <w:t xml:space="preserve"> </w:t>
      </w:r>
      <w:r w:rsidRPr="00517951">
        <w:rPr>
          <w:color w:val="000000"/>
          <w:sz w:val="28"/>
          <w:szCs w:val="28"/>
        </w:rPr>
        <w:t>2010 года,</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потерпевшей Н.,</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подсудимого Ч.,</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при секретаре</w:t>
      </w:r>
      <w:r w:rsidR="00421E64" w:rsidRPr="00517951">
        <w:rPr>
          <w:color w:val="000000"/>
          <w:sz w:val="28"/>
          <w:szCs w:val="28"/>
        </w:rPr>
        <w:t xml:space="preserve"> </w:t>
      </w:r>
      <w:r w:rsidRPr="00517951">
        <w:rPr>
          <w:color w:val="000000"/>
          <w:sz w:val="28"/>
          <w:szCs w:val="28"/>
        </w:rPr>
        <w:t>Д.А.Ефимовой,</w:t>
      </w:r>
      <w:r w:rsidR="00421E64" w:rsidRPr="00517951">
        <w:rPr>
          <w:color w:val="000000"/>
          <w:sz w:val="28"/>
          <w:szCs w:val="28"/>
        </w:rPr>
        <w:t xml:space="preserve"> </w:t>
      </w:r>
      <w:r w:rsidRPr="00517951">
        <w:rPr>
          <w:color w:val="000000"/>
          <w:sz w:val="28"/>
          <w:szCs w:val="28"/>
        </w:rPr>
        <w:t>рассмотрев в открытом судебном заседании</w:t>
      </w:r>
      <w:r w:rsidR="00421E64" w:rsidRPr="00517951">
        <w:rPr>
          <w:color w:val="000000"/>
          <w:sz w:val="28"/>
          <w:szCs w:val="28"/>
        </w:rPr>
        <w:t xml:space="preserve"> </w:t>
      </w:r>
      <w:r w:rsidRPr="00517951">
        <w:rPr>
          <w:color w:val="000000"/>
          <w:sz w:val="28"/>
          <w:szCs w:val="28"/>
        </w:rPr>
        <w:t>уголовное дело по обвинению</w:t>
      </w:r>
      <w:r w:rsidR="00421E64" w:rsidRPr="00517951">
        <w:rPr>
          <w:color w:val="000000"/>
          <w:sz w:val="28"/>
          <w:szCs w:val="28"/>
        </w:rPr>
        <w:t xml:space="preserve"> </w:t>
      </w:r>
      <w:r w:rsidRPr="00517951">
        <w:rPr>
          <w:color w:val="000000"/>
          <w:sz w:val="28"/>
          <w:szCs w:val="28"/>
        </w:rPr>
        <w:t>Ч. в совершении преступления, предусмотренного ст. 112 ч.1</w:t>
      </w:r>
      <w:r w:rsidR="00421E64" w:rsidRPr="00517951">
        <w:rPr>
          <w:color w:val="000000"/>
          <w:sz w:val="28"/>
          <w:szCs w:val="28"/>
        </w:rPr>
        <w:t xml:space="preserve"> </w:t>
      </w:r>
      <w:r w:rsidRPr="00517951">
        <w:rPr>
          <w:color w:val="000000"/>
          <w:sz w:val="28"/>
          <w:szCs w:val="28"/>
        </w:rPr>
        <w:t>УК РФ,</w:t>
      </w:r>
    </w:p>
    <w:p w:rsidR="00BA2FC6" w:rsidRPr="00517951" w:rsidRDefault="00BA2FC6" w:rsidP="00421E64">
      <w:pPr>
        <w:shd w:val="clear" w:color="000000" w:fill="auto"/>
        <w:suppressAutoHyphens/>
        <w:spacing w:line="360" w:lineRule="auto"/>
        <w:ind w:firstLine="709"/>
        <w:jc w:val="both"/>
        <w:rPr>
          <w:color w:val="000000"/>
          <w:sz w:val="28"/>
          <w:szCs w:val="28"/>
        </w:rPr>
      </w:pPr>
    </w:p>
    <w:p w:rsidR="00BA2FC6" w:rsidRPr="00517951" w:rsidRDefault="00BA2FC6" w:rsidP="00421E64">
      <w:pPr>
        <w:shd w:val="clear" w:color="000000" w:fill="auto"/>
        <w:suppressAutoHyphens/>
        <w:spacing w:line="360" w:lineRule="auto"/>
        <w:ind w:firstLine="709"/>
        <w:jc w:val="center"/>
        <w:rPr>
          <w:color w:val="000000"/>
          <w:sz w:val="28"/>
          <w:szCs w:val="28"/>
        </w:rPr>
      </w:pPr>
      <w:r w:rsidRPr="00517951">
        <w:rPr>
          <w:color w:val="000000"/>
          <w:sz w:val="28"/>
          <w:szCs w:val="28"/>
        </w:rPr>
        <w:t>УСТАНОВИЛ:</w:t>
      </w:r>
    </w:p>
    <w:p w:rsidR="00BA2FC6" w:rsidRPr="00517951" w:rsidRDefault="00BA2FC6" w:rsidP="00421E64">
      <w:pPr>
        <w:shd w:val="clear" w:color="000000" w:fill="auto"/>
        <w:suppressAutoHyphens/>
        <w:spacing w:line="360" w:lineRule="auto"/>
        <w:ind w:firstLine="709"/>
        <w:jc w:val="both"/>
        <w:rPr>
          <w:color w:val="000000"/>
          <w:sz w:val="28"/>
          <w:szCs w:val="28"/>
        </w:rPr>
      </w:pP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15 июля 2008 года около 23 часов 15 минут у Ч., находящегося</w:t>
      </w:r>
      <w:r w:rsidR="00421E64" w:rsidRPr="00517951">
        <w:rPr>
          <w:color w:val="000000"/>
          <w:sz w:val="28"/>
          <w:szCs w:val="28"/>
        </w:rPr>
        <w:t xml:space="preserve"> </w:t>
      </w:r>
      <w:r w:rsidRPr="00517951">
        <w:rPr>
          <w:color w:val="000000"/>
          <w:sz w:val="28"/>
          <w:szCs w:val="28"/>
        </w:rPr>
        <w:t>в нетрезвом</w:t>
      </w:r>
      <w:r w:rsidR="00421E64" w:rsidRPr="00517951">
        <w:rPr>
          <w:color w:val="000000"/>
          <w:sz w:val="28"/>
          <w:szCs w:val="28"/>
        </w:rPr>
        <w:t xml:space="preserve"> </w:t>
      </w:r>
      <w:r w:rsidRPr="00517951">
        <w:rPr>
          <w:color w:val="000000"/>
          <w:sz w:val="28"/>
          <w:szCs w:val="28"/>
        </w:rPr>
        <w:t>состоянии «адрес» г.Н.Новгорода на почве личных неприязненных отношений произошла ссора с его знакомой</w:t>
      </w:r>
      <w:r w:rsidR="00421E64" w:rsidRPr="00517951">
        <w:rPr>
          <w:color w:val="000000"/>
          <w:sz w:val="28"/>
          <w:szCs w:val="28"/>
        </w:rPr>
        <w:t xml:space="preserve"> </w:t>
      </w:r>
      <w:r w:rsidRPr="00517951">
        <w:rPr>
          <w:color w:val="000000"/>
          <w:sz w:val="28"/>
          <w:szCs w:val="28"/>
        </w:rPr>
        <w:t>Н.</w:t>
      </w:r>
      <w:r w:rsidR="00421E64" w:rsidRPr="00517951">
        <w:rPr>
          <w:color w:val="000000"/>
          <w:sz w:val="28"/>
          <w:szCs w:val="28"/>
        </w:rPr>
        <w:t xml:space="preserve"> </w:t>
      </w:r>
      <w:r w:rsidRPr="00517951">
        <w:rPr>
          <w:color w:val="000000"/>
          <w:sz w:val="28"/>
          <w:szCs w:val="28"/>
        </w:rPr>
        <w:t>В ходе ссоры</w:t>
      </w:r>
      <w:r w:rsidR="00421E64" w:rsidRPr="00517951">
        <w:rPr>
          <w:color w:val="000000"/>
          <w:sz w:val="28"/>
          <w:szCs w:val="28"/>
        </w:rPr>
        <w:t xml:space="preserve"> </w:t>
      </w:r>
      <w:r w:rsidRPr="00517951">
        <w:rPr>
          <w:color w:val="000000"/>
          <w:sz w:val="28"/>
          <w:szCs w:val="28"/>
        </w:rPr>
        <w:t>у Ч. внезапно возник преступный умысел, направленный на причинение вреда здоровью</w:t>
      </w:r>
      <w:r w:rsidR="00421E64" w:rsidRPr="00517951">
        <w:rPr>
          <w:color w:val="000000"/>
          <w:sz w:val="28"/>
          <w:szCs w:val="28"/>
        </w:rPr>
        <w:t xml:space="preserve"> </w:t>
      </w:r>
      <w:r w:rsidRPr="00517951">
        <w:rPr>
          <w:color w:val="000000"/>
          <w:sz w:val="28"/>
          <w:szCs w:val="28"/>
        </w:rPr>
        <w:t>Н.</w:t>
      </w:r>
      <w:r w:rsidR="00421E64" w:rsidRPr="00517951">
        <w:rPr>
          <w:color w:val="000000"/>
          <w:sz w:val="28"/>
          <w:szCs w:val="28"/>
        </w:rPr>
        <w:t xml:space="preserve"> </w:t>
      </w:r>
      <w:r w:rsidRPr="00517951">
        <w:rPr>
          <w:color w:val="000000"/>
          <w:sz w:val="28"/>
          <w:szCs w:val="28"/>
        </w:rPr>
        <w:t>Реализуя свой преступный умысел, Ч.,</w:t>
      </w:r>
      <w:r w:rsidR="00421E64" w:rsidRPr="00517951">
        <w:rPr>
          <w:color w:val="000000"/>
          <w:sz w:val="28"/>
          <w:szCs w:val="28"/>
        </w:rPr>
        <w:t xml:space="preserve"> </w:t>
      </w:r>
      <w:r w:rsidRPr="00517951">
        <w:rPr>
          <w:color w:val="000000"/>
          <w:sz w:val="28"/>
          <w:szCs w:val="28"/>
        </w:rPr>
        <w:t>умышленно с силой завернул правую руку Н. за ее спину и повел</w:t>
      </w:r>
      <w:r w:rsidR="00421E64" w:rsidRPr="00517951">
        <w:rPr>
          <w:color w:val="000000"/>
          <w:sz w:val="28"/>
          <w:szCs w:val="28"/>
        </w:rPr>
        <w:t xml:space="preserve"> </w:t>
      </w:r>
      <w:r w:rsidRPr="00517951">
        <w:rPr>
          <w:color w:val="000000"/>
          <w:sz w:val="28"/>
          <w:szCs w:val="28"/>
        </w:rPr>
        <w:t>ее за кафе.</w:t>
      </w:r>
      <w:r w:rsidR="00421E64" w:rsidRPr="00517951">
        <w:rPr>
          <w:color w:val="000000"/>
          <w:sz w:val="28"/>
          <w:szCs w:val="28"/>
        </w:rPr>
        <w:t xml:space="preserve"> </w:t>
      </w:r>
      <w:r w:rsidRPr="00517951">
        <w:rPr>
          <w:color w:val="000000"/>
          <w:sz w:val="28"/>
          <w:szCs w:val="28"/>
        </w:rPr>
        <w:t>Н.просила Ч. отпустить ее, но Ч., продолжая реализовать свой преступный умысел, направленный на причинение</w:t>
      </w:r>
      <w:r w:rsidR="00421E64" w:rsidRPr="00517951">
        <w:rPr>
          <w:color w:val="000000"/>
          <w:sz w:val="28"/>
          <w:szCs w:val="28"/>
        </w:rPr>
        <w:t xml:space="preserve"> </w:t>
      </w:r>
      <w:r w:rsidRPr="00517951">
        <w:rPr>
          <w:color w:val="000000"/>
          <w:sz w:val="28"/>
          <w:szCs w:val="28"/>
        </w:rPr>
        <w:t>вреда здоровью, действуя умышленно, еще сильнее завел правую</w:t>
      </w:r>
      <w:r w:rsidR="00421E64" w:rsidRPr="00517951">
        <w:rPr>
          <w:color w:val="000000"/>
          <w:sz w:val="28"/>
          <w:szCs w:val="28"/>
        </w:rPr>
        <w:t xml:space="preserve"> </w:t>
      </w:r>
      <w:r w:rsidRPr="00517951">
        <w:rPr>
          <w:color w:val="000000"/>
          <w:sz w:val="28"/>
          <w:szCs w:val="28"/>
        </w:rPr>
        <w:t>руку</w:t>
      </w:r>
      <w:r w:rsidR="00421E64" w:rsidRPr="00517951">
        <w:rPr>
          <w:color w:val="000000"/>
          <w:sz w:val="28"/>
          <w:szCs w:val="28"/>
        </w:rPr>
        <w:t xml:space="preserve"> </w:t>
      </w:r>
      <w:r w:rsidRPr="00517951">
        <w:rPr>
          <w:color w:val="000000"/>
          <w:sz w:val="28"/>
          <w:szCs w:val="28"/>
        </w:rPr>
        <w:t>Н, после чего умышленно нанес ей удар кулаком в область лица, причинив тем самым</w:t>
      </w:r>
      <w:r w:rsidR="00421E64" w:rsidRPr="00517951">
        <w:rPr>
          <w:color w:val="000000"/>
          <w:sz w:val="28"/>
          <w:szCs w:val="28"/>
        </w:rPr>
        <w:t xml:space="preserve"> </w:t>
      </w:r>
      <w:r w:rsidRPr="00517951">
        <w:rPr>
          <w:color w:val="000000"/>
          <w:sz w:val="28"/>
          <w:szCs w:val="28"/>
        </w:rPr>
        <w:t>Н, согласно заключения эксперта «номер.дата» закрытого перелома правой лучевой</w:t>
      </w:r>
      <w:r w:rsidR="00421E64" w:rsidRPr="00517951">
        <w:rPr>
          <w:color w:val="000000"/>
          <w:sz w:val="28"/>
          <w:szCs w:val="28"/>
        </w:rPr>
        <w:t xml:space="preserve"> </w:t>
      </w:r>
      <w:r w:rsidRPr="00517951">
        <w:rPr>
          <w:color w:val="000000"/>
          <w:sz w:val="28"/>
          <w:szCs w:val="28"/>
        </w:rPr>
        <w:t>кости в типичном месте без смещения отломков, отрыв шиловидного отростка правой локтевой</w:t>
      </w:r>
      <w:r w:rsidR="00421E64" w:rsidRPr="00517951">
        <w:rPr>
          <w:color w:val="000000"/>
          <w:sz w:val="28"/>
          <w:szCs w:val="28"/>
        </w:rPr>
        <w:t xml:space="preserve"> </w:t>
      </w:r>
      <w:r w:rsidRPr="00517951">
        <w:rPr>
          <w:color w:val="000000"/>
          <w:sz w:val="28"/>
          <w:szCs w:val="28"/>
        </w:rPr>
        <w:t>кости</w:t>
      </w:r>
      <w:r w:rsidR="00421E64" w:rsidRPr="00517951">
        <w:rPr>
          <w:color w:val="000000"/>
          <w:sz w:val="28"/>
          <w:szCs w:val="28"/>
        </w:rPr>
        <w:t xml:space="preserve"> </w:t>
      </w:r>
      <w:r w:rsidRPr="00517951">
        <w:rPr>
          <w:color w:val="000000"/>
          <w:sz w:val="28"/>
          <w:szCs w:val="28"/>
        </w:rPr>
        <w:t>с удовлетворительным</w:t>
      </w:r>
      <w:r w:rsidR="00421E64" w:rsidRPr="00517951">
        <w:rPr>
          <w:color w:val="000000"/>
          <w:sz w:val="28"/>
          <w:szCs w:val="28"/>
        </w:rPr>
        <w:t xml:space="preserve"> </w:t>
      </w:r>
      <w:r w:rsidRPr="00517951">
        <w:rPr>
          <w:color w:val="000000"/>
          <w:sz w:val="28"/>
          <w:szCs w:val="28"/>
        </w:rPr>
        <w:t>стоянием отломков, кровоизлияние под коньюктиву правого глазного яблока, кровоизлияние</w:t>
      </w:r>
      <w:r w:rsidR="00421E64" w:rsidRPr="00517951">
        <w:rPr>
          <w:color w:val="000000"/>
          <w:sz w:val="28"/>
          <w:szCs w:val="28"/>
        </w:rPr>
        <w:t xml:space="preserve"> </w:t>
      </w:r>
      <w:r w:rsidRPr="00517951">
        <w:rPr>
          <w:color w:val="000000"/>
          <w:sz w:val="28"/>
          <w:szCs w:val="28"/>
        </w:rPr>
        <w:t>в мягкие ткани правой окологлазничной</w:t>
      </w:r>
      <w:r w:rsidR="00421E64" w:rsidRPr="00517951">
        <w:rPr>
          <w:color w:val="000000"/>
          <w:sz w:val="28"/>
          <w:szCs w:val="28"/>
        </w:rPr>
        <w:t xml:space="preserve"> </w:t>
      </w:r>
      <w:r w:rsidRPr="00517951">
        <w:rPr>
          <w:color w:val="000000"/>
          <w:sz w:val="28"/>
          <w:szCs w:val="28"/>
        </w:rPr>
        <w:t>области, причинившие</w:t>
      </w:r>
      <w:r w:rsidR="00421E64" w:rsidRPr="00517951">
        <w:rPr>
          <w:color w:val="000000"/>
          <w:sz w:val="28"/>
          <w:szCs w:val="28"/>
        </w:rPr>
        <w:t xml:space="preserve"> </w:t>
      </w:r>
      <w:r w:rsidRPr="00517951">
        <w:rPr>
          <w:color w:val="000000"/>
          <w:sz w:val="28"/>
          <w:szCs w:val="28"/>
        </w:rPr>
        <w:t>в своей совокупности</w:t>
      </w:r>
      <w:r w:rsidR="00421E64" w:rsidRPr="00517951">
        <w:rPr>
          <w:color w:val="000000"/>
          <w:sz w:val="28"/>
          <w:szCs w:val="28"/>
        </w:rPr>
        <w:t xml:space="preserve"> </w:t>
      </w:r>
      <w:r w:rsidRPr="00517951">
        <w:rPr>
          <w:color w:val="000000"/>
          <w:sz w:val="28"/>
          <w:szCs w:val="28"/>
        </w:rPr>
        <w:t>средней тяжести вред здоровью по признаку длительного расстройства здоровья.</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Своими действиями</w:t>
      </w:r>
      <w:r w:rsidR="00421E64" w:rsidRPr="00517951">
        <w:rPr>
          <w:color w:val="000000"/>
          <w:sz w:val="28"/>
          <w:szCs w:val="28"/>
        </w:rPr>
        <w:t xml:space="preserve"> </w:t>
      </w:r>
      <w:r w:rsidRPr="00517951">
        <w:rPr>
          <w:color w:val="000000"/>
          <w:sz w:val="28"/>
          <w:szCs w:val="28"/>
        </w:rPr>
        <w:t>Ч.</w:t>
      </w:r>
      <w:r w:rsidR="00421E64" w:rsidRPr="00517951">
        <w:rPr>
          <w:color w:val="000000"/>
          <w:sz w:val="28"/>
          <w:szCs w:val="28"/>
        </w:rPr>
        <w:t xml:space="preserve"> </w:t>
      </w:r>
      <w:r w:rsidRPr="00517951">
        <w:rPr>
          <w:color w:val="000000"/>
          <w:sz w:val="28"/>
          <w:szCs w:val="28"/>
        </w:rPr>
        <w:t>совершил преступление, предусмотренное</w:t>
      </w:r>
      <w:r w:rsidR="00421E64" w:rsidRPr="00517951">
        <w:rPr>
          <w:color w:val="000000"/>
          <w:sz w:val="28"/>
          <w:szCs w:val="28"/>
        </w:rPr>
        <w:t xml:space="preserve"> </w:t>
      </w:r>
      <w:r w:rsidRPr="00517951">
        <w:rPr>
          <w:color w:val="000000"/>
          <w:sz w:val="28"/>
          <w:szCs w:val="28"/>
        </w:rPr>
        <w:t>ст. 112</w:t>
      </w:r>
      <w:r w:rsidR="00421E64" w:rsidRPr="00517951">
        <w:rPr>
          <w:color w:val="000000"/>
          <w:sz w:val="28"/>
          <w:szCs w:val="28"/>
        </w:rPr>
        <w:t xml:space="preserve"> </w:t>
      </w:r>
      <w:r w:rsidRPr="00517951">
        <w:rPr>
          <w:color w:val="000000"/>
          <w:sz w:val="28"/>
          <w:szCs w:val="28"/>
        </w:rPr>
        <w:t>ч.1 УК РФ –</w:t>
      </w:r>
      <w:r w:rsidR="00421E64" w:rsidRPr="00517951">
        <w:rPr>
          <w:color w:val="000000"/>
          <w:sz w:val="28"/>
          <w:szCs w:val="28"/>
        </w:rPr>
        <w:t xml:space="preserve"> </w:t>
      </w:r>
      <w:r w:rsidRPr="00517951">
        <w:rPr>
          <w:color w:val="000000"/>
          <w:sz w:val="28"/>
          <w:szCs w:val="28"/>
        </w:rPr>
        <w:t>умышленное причинение средней тяжести вреда здоровью, не опасного для жизни человека и не повлекшего последствий, указанных в ст.111 УК РФ, но вызвавшего длительное расстройство здоровья.</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При ознакомлении с материалами уголовного дела</w:t>
      </w:r>
      <w:r w:rsidR="00421E64" w:rsidRPr="00517951">
        <w:rPr>
          <w:color w:val="000000"/>
          <w:sz w:val="28"/>
          <w:szCs w:val="28"/>
        </w:rPr>
        <w:t xml:space="preserve"> </w:t>
      </w:r>
      <w:r w:rsidRPr="00517951">
        <w:rPr>
          <w:color w:val="000000"/>
          <w:sz w:val="28"/>
          <w:szCs w:val="28"/>
        </w:rPr>
        <w:t>Ч. заявил ходатайство о рассмотрении уголовного дела в особом</w:t>
      </w:r>
      <w:r w:rsidR="00421E64" w:rsidRPr="00517951">
        <w:rPr>
          <w:color w:val="000000"/>
          <w:sz w:val="28"/>
          <w:szCs w:val="28"/>
        </w:rPr>
        <w:t xml:space="preserve"> </w:t>
      </w:r>
      <w:r w:rsidRPr="00517951">
        <w:rPr>
          <w:color w:val="000000"/>
          <w:sz w:val="28"/>
          <w:szCs w:val="28"/>
        </w:rPr>
        <w:t>порядке судебного разбирательства.</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При рассмотрении уголовного дела</w:t>
      </w:r>
      <w:r w:rsidR="00421E64" w:rsidRPr="00517951">
        <w:rPr>
          <w:color w:val="000000"/>
          <w:sz w:val="28"/>
          <w:szCs w:val="28"/>
        </w:rPr>
        <w:t xml:space="preserve"> </w:t>
      </w:r>
      <w:r w:rsidRPr="00517951">
        <w:rPr>
          <w:color w:val="000000"/>
          <w:sz w:val="28"/>
          <w:szCs w:val="28"/>
        </w:rPr>
        <w:t>в судебном заседании Ч. поддержал ранее заявленное ходатайство</w:t>
      </w:r>
      <w:r w:rsidR="00421E64" w:rsidRPr="00517951">
        <w:rPr>
          <w:color w:val="000000"/>
          <w:sz w:val="28"/>
          <w:szCs w:val="28"/>
        </w:rPr>
        <w:t xml:space="preserve"> </w:t>
      </w:r>
      <w:r w:rsidRPr="00517951">
        <w:rPr>
          <w:color w:val="000000"/>
          <w:sz w:val="28"/>
          <w:szCs w:val="28"/>
        </w:rPr>
        <w:t>о рассмотрении дела в особом</w:t>
      </w:r>
      <w:r w:rsidR="00421E64" w:rsidRPr="00517951">
        <w:rPr>
          <w:color w:val="000000"/>
          <w:sz w:val="28"/>
          <w:szCs w:val="28"/>
        </w:rPr>
        <w:t xml:space="preserve"> </w:t>
      </w:r>
      <w:r w:rsidRPr="00517951">
        <w:rPr>
          <w:color w:val="000000"/>
          <w:sz w:val="28"/>
          <w:szCs w:val="28"/>
        </w:rPr>
        <w:t>порядке,</w:t>
      </w:r>
      <w:r w:rsidR="00421E64" w:rsidRPr="00517951">
        <w:rPr>
          <w:color w:val="000000"/>
          <w:sz w:val="28"/>
          <w:szCs w:val="28"/>
        </w:rPr>
        <w:t xml:space="preserve"> </w:t>
      </w:r>
      <w:r w:rsidRPr="00517951">
        <w:rPr>
          <w:color w:val="000000"/>
          <w:sz w:val="28"/>
          <w:szCs w:val="28"/>
        </w:rPr>
        <w:t>обвинение ему понятно</w:t>
      </w:r>
      <w:r w:rsidR="00421E64" w:rsidRPr="00517951">
        <w:rPr>
          <w:color w:val="000000"/>
          <w:sz w:val="28"/>
          <w:szCs w:val="28"/>
        </w:rPr>
        <w:t xml:space="preserve"> </w:t>
      </w:r>
      <w:r w:rsidRPr="00517951">
        <w:rPr>
          <w:color w:val="000000"/>
          <w:sz w:val="28"/>
          <w:szCs w:val="28"/>
        </w:rPr>
        <w:t>и он</w:t>
      </w:r>
      <w:r w:rsidR="00421E64" w:rsidRPr="00517951">
        <w:rPr>
          <w:color w:val="000000"/>
          <w:sz w:val="28"/>
          <w:szCs w:val="28"/>
        </w:rPr>
        <w:t xml:space="preserve"> </w:t>
      </w:r>
      <w:r w:rsidRPr="00517951">
        <w:rPr>
          <w:color w:val="000000"/>
          <w:sz w:val="28"/>
          <w:szCs w:val="28"/>
        </w:rPr>
        <w:t>с ним согласен, вину признает. Ходатайство заявлено добровольно, без принуждения после консультации с адвокатом. Последствия постановления приговора без проведения судебного разбирательства ему понятны.</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Потерпевшая Н. на рассмотрение дела в особом порядке согласна.</w:t>
      </w:r>
      <w:r w:rsidR="00421E64" w:rsidRPr="00517951">
        <w:rPr>
          <w:color w:val="000000"/>
          <w:sz w:val="28"/>
          <w:szCs w:val="28"/>
        </w:rPr>
        <w:t xml:space="preserve"> </w:t>
      </w:r>
      <w:r w:rsidRPr="00517951">
        <w:rPr>
          <w:color w:val="000000"/>
          <w:sz w:val="28"/>
          <w:szCs w:val="28"/>
        </w:rPr>
        <w:t>Государственный обвинитель, адвокат согласны с заявленным ходатайством о постановлении приговора без судебного разбирательства.</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Имеющиеся материалы уголовного дела свидетельствуют о совершении подсудимым</w:t>
      </w:r>
      <w:r w:rsidR="00421E64" w:rsidRPr="00517951">
        <w:rPr>
          <w:color w:val="000000"/>
          <w:sz w:val="28"/>
          <w:szCs w:val="28"/>
        </w:rPr>
        <w:t xml:space="preserve"> </w:t>
      </w:r>
      <w:r w:rsidRPr="00517951">
        <w:rPr>
          <w:color w:val="000000"/>
          <w:sz w:val="28"/>
          <w:szCs w:val="28"/>
        </w:rPr>
        <w:t>Ч.</w:t>
      </w:r>
      <w:r w:rsidR="00421E64" w:rsidRPr="00517951">
        <w:rPr>
          <w:color w:val="000000"/>
          <w:sz w:val="28"/>
          <w:szCs w:val="28"/>
        </w:rPr>
        <w:t xml:space="preserve"> </w:t>
      </w:r>
      <w:r w:rsidRPr="00517951">
        <w:rPr>
          <w:color w:val="000000"/>
          <w:sz w:val="28"/>
          <w:szCs w:val="28"/>
        </w:rPr>
        <w:t>преступления, предусмотренного</w:t>
      </w:r>
      <w:r w:rsidR="00421E64" w:rsidRPr="00517951">
        <w:rPr>
          <w:color w:val="000000"/>
          <w:sz w:val="28"/>
          <w:szCs w:val="28"/>
        </w:rPr>
        <w:t xml:space="preserve"> </w:t>
      </w:r>
      <w:r w:rsidRPr="00517951">
        <w:rPr>
          <w:color w:val="000000"/>
          <w:sz w:val="28"/>
          <w:szCs w:val="28"/>
        </w:rPr>
        <w:t>ст. 112 ч.1 УК РФ –</w:t>
      </w:r>
      <w:r w:rsidR="00421E64" w:rsidRPr="00517951">
        <w:rPr>
          <w:color w:val="000000"/>
          <w:sz w:val="28"/>
          <w:szCs w:val="28"/>
        </w:rPr>
        <w:t xml:space="preserve"> </w:t>
      </w:r>
      <w:r w:rsidRPr="00517951">
        <w:rPr>
          <w:color w:val="000000"/>
          <w:sz w:val="28"/>
          <w:szCs w:val="28"/>
        </w:rPr>
        <w:t>умышленное причинение</w:t>
      </w:r>
      <w:r w:rsidR="00421E64" w:rsidRPr="00517951">
        <w:rPr>
          <w:color w:val="000000"/>
          <w:sz w:val="28"/>
          <w:szCs w:val="28"/>
        </w:rPr>
        <w:t xml:space="preserve"> </w:t>
      </w:r>
      <w:r w:rsidRPr="00517951">
        <w:rPr>
          <w:color w:val="000000"/>
          <w:sz w:val="28"/>
          <w:szCs w:val="28"/>
        </w:rPr>
        <w:t>средней тяжести</w:t>
      </w:r>
      <w:r w:rsidR="00421E64" w:rsidRPr="00517951">
        <w:rPr>
          <w:color w:val="000000"/>
          <w:sz w:val="28"/>
          <w:szCs w:val="28"/>
        </w:rPr>
        <w:t xml:space="preserve"> </w:t>
      </w:r>
      <w:r w:rsidRPr="00517951">
        <w:rPr>
          <w:color w:val="000000"/>
          <w:sz w:val="28"/>
          <w:szCs w:val="28"/>
        </w:rPr>
        <w:t>вреда здоровью, не опасного для жизни человека и не повлекшего последствий, указанный в ст.111 УК РФ, но вызвавшего длительное расстройство здоровья.</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Обвинение обоснованно и подтверждается собранными по уголовному делу</w:t>
      </w:r>
      <w:r w:rsidR="00421E64" w:rsidRPr="00517951">
        <w:rPr>
          <w:color w:val="000000"/>
          <w:sz w:val="28"/>
          <w:szCs w:val="28"/>
        </w:rPr>
        <w:t xml:space="preserve"> </w:t>
      </w:r>
      <w:r w:rsidRPr="00517951">
        <w:rPr>
          <w:color w:val="000000"/>
          <w:sz w:val="28"/>
          <w:szCs w:val="28"/>
        </w:rPr>
        <w:t>доказательствами.</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При назначении наказания, суд учитывал характер, степень общественной опасности преступления, личность подсудимого.</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Ч.</w:t>
      </w:r>
      <w:r w:rsidR="00421E64" w:rsidRPr="00517951">
        <w:rPr>
          <w:color w:val="000000"/>
          <w:sz w:val="28"/>
          <w:szCs w:val="28"/>
        </w:rPr>
        <w:t xml:space="preserve"> </w:t>
      </w:r>
      <w:r w:rsidRPr="00517951">
        <w:rPr>
          <w:color w:val="000000"/>
          <w:sz w:val="28"/>
          <w:szCs w:val="28"/>
        </w:rPr>
        <w:t>характеризуется по месту жительства удовлетворительно.</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Обстоятельством, смягчающим наказание Ч., предусмотренным ст.61 УК РФ суд признает признание им вины и раскаяние в содеянном,</w:t>
      </w:r>
      <w:r w:rsidR="00421E64" w:rsidRPr="00517951">
        <w:rPr>
          <w:color w:val="000000"/>
          <w:sz w:val="28"/>
          <w:szCs w:val="28"/>
        </w:rPr>
        <w:t xml:space="preserve"> </w:t>
      </w:r>
      <w:r w:rsidRPr="00517951">
        <w:rPr>
          <w:color w:val="000000"/>
          <w:sz w:val="28"/>
          <w:szCs w:val="28"/>
        </w:rPr>
        <w:t>наличие заболевания.</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Обстоятельств, отягчающих наказание в соответствии со ст.63 УК РФ</w:t>
      </w:r>
      <w:r w:rsidR="00421E64" w:rsidRPr="00517951">
        <w:rPr>
          <w:color w:val="000000"/>
          <w:sz w:val="28"/>
          <w:szCs w:val="28"/>
        </w:rPr>
        <w:t xml:space="preserve"> </w:t>
      </w:r>
      <w:r w:rsidRPr="00517951">
        <w:rPr>
          <w:color w:val="000000"/>
          <w:sz w:val="28"/>
          <w:szCs w:val="28"/>
        </w:rPr>
        <w:t>судом не установлено.</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Ч. на учете у психиатра и нарколога не состоит.</w:t>
      </w:r>
      <w:r w:rsidR="00421E64" w:rsidRPr="00517951">
        <w:rPr>
          <w:color w:val="000000"/>
          <w:sz w:val="28"/>
          <w:szCs w:val="28"/>
        </w:rPr>
        <w:t xml:space="preserve"> </w:t>
      </w:r>
      <w:r w:rsidRPr="00517951">
        <w:rPr>
          <w:color w:val="000000"/>
          <w:sz w:val="28"/>
          <w:szCs w:val="28"/>
        </w:rPr>
        <w:t>Ранее</w:t>
      </w:r>
      <w:r w:rsidR="00421E64" w:rsidRPr="00517951">
        <w:rPr>
          <w:color w:val="000000"/>
          <w:sz w:val="28"/>
          <w:szCs w:val="28"/>
        </w:rPr>
        <w:t xml:space="preserve"> </w:t>
      </w:r>
      <w:r w:rsidRPr="00517951">
        <w:rPr>
          <w:color w:val="000000"/>
          <w:sz w:val="28"/>
          <w:szCs w:val="28"/>
        </w:rPr>
        <w:t>судимый.</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На основании</w:t>
      </w:r>
      <w:r w:rsidR="00421E64" w:rsidRPr="00517951">
        <w:rPr>
          <w:color w:val="000000"/>
          <w:sz w:val="28"/>
          <w:szCs w:val="28"/>
        </w:rPr>
        <w:t xml:space="preserve"> </w:t>
      </w:r>
      <w:r w:rsidRPr="00517951">
        <w:rPr>
          <w:color w:val="000000"/>
          <w:sz w:val="28"/>
          <w:szCs w:val="28"/>
        </w:rPr>
        <w:t>изложенного, суд считает целесообразным назначить</w:t>
      </w:r>
      <w:r w:rsidR="00421E64" w:rsidRPr="00517951">
        <w:rPr>
          <w:color w:val="000000"/>
          <w:sz w:val="28"/>
          <w:szCs w:val="28"/>
        </w:rPr>
        <w:t xml:space="preserve"> </w:t>
      </w:r>
      <w:r w:rsidRPr="00517951">
        <w:rPr>
          <w:color w:val="000000"/>
          <w:sz w:val="28"/>
          <w:szCs w:val="28"/>
        </w:rPr>
        <w:t>Ч.</w:t>
      </w:r>
      <w:r w:rsidR="00421E64" w:rsidRPr="00517951">
        <w:rPr>
          <w:color w:val="000000"/>
          <w:sz w:val="28"/>
          <w:szCs w:val="28"/>
        </w:rPr>
        <w:t xml:space="preserve"> </w:t>
      </w:r>
      <w:r w:rsidRPr="00517951">
        <w:rPr>
          <w:color w:val="000000"/>
          <w:sz w:val="28"/>
          <w:szCs w:val="28"/>
        </w:rPr>
        <w:t>наказание,</w:t>
      </w:r>
      <w:r w:rsidR="00421E64" w:rsidRPr="00517951">
        <w:rPr>
          <w:color w:val="000000"/>
          <w:sz w:val="28"/>
          <w:szCs w:val="28"/>
        </w:rPr>
        <w:t xml:space="preserve"> </w:t>
      </w:r>
      <w:r w:rsidRPr="00517951">
        <w:rPr>
          <w:color w:val="000000"/>
          <w:sz w:val="28"/>
          <w:szCs w:val="28"/>
        </w:rPr>
        <w:t>не связанное с лишением свободы.</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На основании изложенного, руководствуясь ст.316 УПК РФ, суд</w:t>
      </w:r>
    </w:p>
    <w:p w:rsidR="00BA2FC6" w:rsidRPr="00517951" w:rsidRDefault="00BA2FC6" w:rsidP="00421E64">
      <w:pPr>
        <w:shd w:val="clear" w:color="000000" w:fill="auto"/>
        <w:suppressAutoHyphens/>
        <w:spacing w:line="360" w:lineRule="auto"/>
        <w:ind w:firstLine="709"/>
        <w:jc w:val="center"/>
        <w:rPr>
          <w:color w:val="000000"/>
          <w:sz w:val="28"/>
          <w:szCs w:val="28"/>
        </w:rPr>
      </w:pPr>
    </w:p>
    <w:p w:rsidR="00BA2FC6" w:rsidRPr="00517951" w:rsidRDefault="00421E64" w:rsidP="00421E64">
      <w:pPr>
        <w:shd w:val="clear" w:color="000000" w:fill="auto"/>
        <w:suppressAutoHyphens/>
        <w:spacing w:line="360" w:lineRule="auto"/>
        <w:ind w:firstLine="709"/>
        <w:jc w:val="center"/>
        <w:rPr>
          <w:color w:val="000000"/>
          <w:sz w:val="28"/>
          <w:szCs w:val="28"/>
        </w:rPr>
      </w:pPr>
      <w:r w:rsidRPr="00517951">
        <w:rPr>
          <w:color w:val="000000"/>
          <w:sz w:val="28"/>
          <w:szCs w:val="28"/>
        </w:rPr>
        <w:br w:type="page"/>
      </w:r>
      <w:r w:rsidR="00BA2FC6" w:rsidRPr="00517951">
        <w:rPr>
          <w:color w:val="000000"/>
          <w:sz w:val="28"/>
          <w:szCs w:val="28"/>
        </w:rPr>
        <w:t>ПРИГОВОРИЛ:</w:t>
      </w:r>
    </w:p>
    <w:p w:rsidR="00BA2FC6" w:rsidRPr="00517951" w:rsidRDefault="00BA2FC6" w:rsidP="00421E64">
      <w:pPr>
        <w:shd w:val="clear" w:color="000000" w:fill="auto"/>
        <w:suppressAutoHyphens/>
        <w:spacing w:line="360" w:lineRule="auto"/>
        <w:ind w:firstLine="709"/>
        <w:jc w:val="both"/>
        <w:rPr>
          <w:color w:val="000000"/>
          <w:sz w:val="28"/>
          <w:szCs w:val="28"/>
        </w:rPr>
      </w:pP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Ч.</w:t>
      </w:r>
      <w:r w:rsidR="00421E64" w:rsidRPr="00517951">
        <w:rPr>
          <w:color w:val="000000"/>
          <w:sz w:val="28"/>
          <w:szCs w:val="28"/>
        </w:rPr>
        <w:t xml:space="preserve"> </w:t>
      </w:r>
      <w:r w:rsidRPr="00517951">
        <w:rPr>
          <w:color w:val="000000"/>
          <w:sz w:val="28"/>
          <w:szCs w:val="28"/>
        </w:rPr>
        <w:t>признать виновным в совершении</w:t>
      </w:r>
      <w:r w:rsidR="00421E64" w:rsidRPr="00517951">
        <w:rPr>
          <w:color w:val="000000"/>
          <w:sz w:val="28"/>
          <w:szCs w:val="28"/>
        </w:rPr>
        <w:t xml:space="preserve"> </w:t>
      </w:r>
      <w:r w:rsidRPr="00517951">
        <w:rPr>
          <w:color w:val="000000"/>
          <w:sz w:val="28"/>
          <w:szCs w:val="28"/>
        </w:rPr>
        <w:t>преступления, предусмотренного ст. 112</w:t>
      </w:r>
      <w:r w:rsidR="00421E64" w:rsidRPr="00517951">
        <w:rPr>
          <w:color w:val="000000"/>
          <w:sz w:val="28"/>
          <w:szCs w:val="28"/>
        </w:rPr>
        <w:t xml:space="preserve"> </w:t>
      </w:r>
      <w:r w:rsidRPr="00517951">
        <w:rPr>
          <w:color w:val="000000"/>
          <w:sz w:val="28"/>
          <w:szCs w:val="28"/>
        </w:rPr>
        <w:t>ч.1 УК РФ и назначить ему наказание в виде лишения свободы на срок 8 месяцев.</w:t>
      </w:r>
    </w:p>
    <w:p w:rsidR="00BA2FC6"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В соответствии со ст.73 УК РФ наказание считать условным с испытательным сроком 6 месяцев.</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Мера пресечения Ч.</w:t>
      </w:r>
      <w:r w:rsidR="00421E64" w:rsidRPr="00517951">
        <w:rPr>
          <w:color w:val="000000"/>
          <w:sz w:val="28"/>
          <w:szCs w:val="28"/>
        </w:rPr>
        <w:t xml:space="preserve"> </w:t>
      </w:r>
      <w:r w:rsidRPr="00517951">
        <w:rPr>
          <w:color w:val="000000"/>
          <w:sz w:val="28"/>
          <w:szCs w:val="28"/>
        </w:rPr>
        <w:t>не избиралась.</w:t>
      </w:r>
    </w:p>
    <w:p w:rsidR="00421E64" w:rsidRPr="00517951" w:rsidRDefault="00BA2FC6" w:rsidP="00421E64">
      <w:pPr>
        <w:shd w:val="clear" w:color="000000" w:fill="auto"/>
        <w:suppressAutoHyphens/>
        <w:spacing w:line="360" w:lineRule="auto"/>
        <w:ind w:firstLine="709"/>
        <w:jc w:val="both"/>
        <w:rPr>
          <w:color w:val="000000"/>
          <w:sz w:val="28"/>
          <w:szCs w:val="28"/>
        </w:rPr>
      </w:pPr>
      <w:r w:rsidRPr="00517951">
        <w:rPr>
          <w:color w:val="000000"/>
          <w:sz w:val="28"/>
          <w:szCs w:val="28"/>
        </w:rPr>
        <w:t>Приговор может быть обжалован в Советский районный суд г.Н.Новгорода в течение 10 дней со дня его провозглашения.</w:t>
      </w:r>
    </w:p>
    <w:p w:rsidR="00BA2FC6" w:rsidRPr="00517951" w:rsidRDefault="00BA2FC6" w:rsidP="00421E64">
      <w:pPr>
        <w:shd w:val="clear" w:color="000000" w:fill="auto"/>
        <w:suppressAutoHyphens/>
        <w:spacing w:line="360" w:lineRule="auto"/>
        <w:ind w:firstLine="709"/>
        <w:jc w:val="both"/>
        <w:rPr>
          <w:color w:val="000000"/>
          <w:sz w:val="28"/>
          <w:szCs w:val="28"/>
        </w:rPr>
      </w:pPr>
    </w:p>
    <w:p w:rsidR="00BA2FC6" w:rsidRPr="00517951" w:rsidRDefault="00421E64" w:rsidP="00421E64">
      <w:pPr>
        <w:shd w:val="clear" w:color="000000" w:fill="auto"/>
        <w:suppressAutoHyphens/>
        <w:spacing w:line="360" w:lineRule="auto"/>
        <w:ind w:firstLine="709"/>
        <w:jc w:val="both"/>
        <w:rPr>
          <w:color w:val="000000"/>
          <w:sz w:val="28"/>
          <w:szCs w:val="28"/>
        </w:rPr>
      </w:pPr>
      <w:r w:rsidRPr="00517951">
        <w:rPr>
          <w:color w:val="000000"/>
          <w:sz w:val="28"/>
          <w:szCs w:val="28"/>
        </w:rPr>
        <w:t>Мировой судья</w:t>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r>
      <w:r w:rsidRPr="00517951">
        <w:rPr>
          <w:color w:val="000000"/>
          <w:sz w:val="28"/>
          <w:szCs w:val="28"/>
        </w:rPr>
        <w:tab/>
        <w:t>Л.К. Шешина</w:t>
      </w:r>
    </w:p>
    <w:p w:rsidR="00AF080A" w:rsidRPr="00517951" w:rsidRDefault="00AF080A" w:rsidP="00421E64">
      <w:pPr>
        <w:shd w:val="clear" w:color="000000" w:fill="auto"/>
        <w:suppressAutoHyphens/>
        <w:spacing w:line="360" w:lineRule="auto"/>
        <w:ind w:firstLine="709"/>
        <w:jc w:val="both"/>
        <w:rPr>
          <w:color w:val="000000"/>
          <w:sz w:val="28"/>
          <w:szCs w:val="28"/>
        </w:rPr>
      </w:pPr>
    </w:p>
    <w:p w:rsidR="00BA2FC6" w:rsidRPr="00517951" w:rsidRDefault="00AF080A" w:rsidP="00421E64">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5" w:name="_Toc280865745"/>
      <w:r w:rsidRPr="00517951">
        <w:rPr>
          <w:rFonts w:ascii="Times New Roman" w:hAnsi="Times New Roman" w:cs="Times New Roman"/>
          <w:i w:val="0"/>
          <w:color w:val="000000"/>
        </w:rPr>
        <w:t>Классификация состава преступлений</w:t>
      </w:r>
      <w:bookmarkEnd w:id="5"/>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649"/>
        <w:gridCol w:w="3464"/>
      </w:tblGrid>
      <w:tr w:rsidR="00BA2FC6" w:rsidRPr="00517951" w:rsidTr="00517951">
        <w:trPr>
          <w:jc w:val="center"/>
        </w:trPr>
        <w:tc>
          <w:tcPr>
            <w:tcW w:w="2988" w:type="dxa"/>
            <w:shd w:val="clear" w:color="auto" w:fill="auto"/>
            <w:vAlign w:val="center"/>
          </w:tcPr>
          <w:p w:rsidR="00BA2FC6" w:rsidRPr="00517951" w:rsidRDefault="00BA2FC6" w:rsidP="00517951">
            <w:pPr>
              <w:shd w:val="clear" w:color="000000" w:fill="auto"/>
              <w:tabs>
                <w:tab w:val="left" w:pos="969"/>
              </w:tabs>
              <w:suppressAutoHyphens/>
              <w:spacing w:line="360" w:lineRule="auto"/>
              <w:rPr>
                <w:b/>
                <w:color w:val="000000"/>
                <w:sz w:val="20"/>
                <w:szCs w:val="28"/>
              </w:rPr>
            </w:pPr>
            <w:r w:rsidRPr="00517951">
              <w:rPr>
                <w:b/>
                <w:color w:val="000000"/>
                <w:sz w:val="20"/>
                <w:szCs w:val="28"/>
              </w:rPr>
              <w:t>Состав преступления:</w:t>
            </w:r>
          </w:p>
        </w:tc>
        <w:tc>
          <w:tcPr>
            <w:tcW w:w="2649" w:type="dxa"/>
            <w:shd w:val="clear" w:color="auto" w:fill="auto"/>
            <w:vAlign w:val="center"/>
          </w:tcPr>
          <w:p w:rsidR="00AF080A" w:rsidRPr="00517951" w:rsidRDefault="00AF080A" w:rsidP="00517951">
            <w:pPr>
              <w:shd w:val="clear" w:color="000000" w:fill="auto"/>
              <w:tabs>
                <w:tab w:val="left" w:pos="969"/>
              </w:tabs>
              <w:suppressAutoHyphens/>
              <w:spacing w:line="360" w:lineRule="auto"/>
              <w:rPr>
                <w:b/>
                <w:color w:val="000000"/>
                <w:sz w:val="20"/>
                <w:szCs w:val="28"/>
              </w:rPr>
            </w:pPr>
            <w:r w:rsidRPr="00517951">
              <w:rPr>
                <w:b/>
                <w:color w:val="000000"/>
                <w:sz w:val="20"/>
                <w:szCs w:val="28"/>
              </w:rPr>
              <w:t>Приговор</w:t>
            </w:r>
          </w:p>
          <w:p w:rsidR="00BA2FC6" w:rsidRPr="00517951" w:rsidRDefault="00AF080A" w:rsidP="00517951">
            <w:pPr>
              <w:shd w:val="clear" w:color="000000" w:fill="auto"/>
              <w:tabs>
                <w:tab w:val="left" w:pos="969"/>
              </w:tabs>
              <w:suppressAutoHyphens/>
              <w:spacing w:line="360" w:lineRule="auto"/>
              <w:rPr>
                <w:b/>
                <w:color w:val="000000"/>
                <w:sz w:val="20"/>
                <w:szCs w:val="28"/>
              </w:rPr>
            </w:pPr>
            <w:r w:rsidRPr="00517951">
              <w:rPr>
                <w:b/>
                <w:color w:val="000000"/>
                <w:sz w:val="20"/>
                <w:szCs w:val="28"/>
              </w:rPr>
              <w:t xml:space="preserve">по </w:t>
            </w:r>
            <w:r w:rsidR="00BA2FC6" w:rsidRPr="00517951">
              <w:rPr>
                <w:b/>
                <w:color w:val="000000"/>
                <w:sz w:val="20"/>
                <w:szCs w:val="28"/>
              </w:rPr>
              <w:t xml:space="preserve">ч.1 ст.111 </w:t>
            </w:r>
            <w:r w:rsidRPr="00517951">
              <w:rPr>
                <w:b/>
                <w:color w:val="000000"/>
                <w:sz w:val="20"/>
                <w:szCs w:val="28"/>
              </w:rPr>
              <w:t xml:space="preserve">УК </w:t>
            </w:r>
            <w:r w:rsidR="00BA2FC6" w:rsidRPr="00517951">
              <w:rPr>
                <w:b/>
                <w:color w:val="000000"/>
                <w:sz w:val="20"/>
                <w:szCs w:val="28"/>
              </w:rPr>
              <w:t>РФ</w:t>
            </w:r>
          </w:p>
        </w:tc>
        <w:tc>
          <w:tcPr>
            <w:tcW w:w="3464" w:type="dxa"/>
            <w:shd w:val="clear" w:color="auto" w:fill="auto"/>
            <w:vAlign w:val="center"/>
          </w:tcPr>
          <w:p w:rsidR="00AF080A" w:rsidRPr="00517951" w:rsidRDefault="00AF080A" w:rsidP="00517951">
            <w:pPr>
              <w:shd w:val="clear" w:color="000000" w:fill="auto"/>
              <w:tabs>
                <w:tab w:val="left" w:pos="969"/>
              </w:tabs>
              <w:suppressAutoHyphens/>
              <w:spacing w:line="360" w:lineRule="auto"/>
              <w:rPr>
                <w:b/>
                <w:color w:val="000000"/>
                <w:sz w:val="20"/>
                <w:szCs w:val="28"/>
              </w:rPr>
            </w:pPr>
            <w:r w:rsidRPr="00517951">
              <w:rPr>
                <w:b/>
                <w:color w:val="000000"/>
                <w:sz w:val="20"/>
                <w:szCs w:val="28"/>
              </w:rPr>
              <w:t>Приговор</w:t>
            </w:r>
          </w:p>
          <w:p w:rsidR="00BA2FC6" w:rsidRPr="00517951" w:rsidRDefault="00AF080A" w:rsidP="00517951">
            <w:pPr>
              <w:shd w:val="clear" w:color="000000" w:fill="auto"/>
              <w:tabs>
                <w:tab w:val="left" w:pos="969"/>
              </w:tabs>
              <w:suppressAutoHyphens/>
              <w:spacing w:line="360" w:lineRule="auto"/>
              <w:rPr>
                <w:b/>
                <w:color w:val="000000"/>
                <w:sz w:val="20"/>
                <w:szCs w:val="28"/>
              </w:rPr>
            </w:pPr>
            <w:r w:rsidRPr="00517951">
              <w:rPr>
                <w:b/>
                <w:color w:val="000000"/>
                <w:sz w:val="20"/>
                <w:szCs w:val="28"/>
              </w:rPr>
              <w:t xml:space="preserve">по </w:t>
            </w:r>
            <w:r w:rsidR="00BA2FC6" w:rsidRPr="00517951">
              <w:rPr>
                <w:b/>
                <w:color w:val="000000"/>
                <w:sz w:val="20"/>
                <w:szCs w:val="28"/>
              </w:rPr>
              <w:t xml:space="preserve">ч.1 </w:t>
            </w:r>
            <w:r w:rsidRPr="00517951">
              <w:rPr>
                <w:b/>
                <w:color w:val="000000"/>
                <w:sz w:val="20"/>
                <w:szCs w:val="28"/>
              </w:rPr>
              <w:t>с</w:t>
            </w:r>
            <w:r w:rsidR="00BA2FC6" w:rsidRPr="00517951">
              <w:rPr>
                <w:b/>
                <w:color w:val="000000"/>
                <w:sz w:val="20"/>
                <w:szCs w:val="28"/>
              </w:rPr>
              <w:t>т.112 УК РФ</w:t>
            </w:r>
          </w:p>
        </w:tc>
      </w:tr>
      <w:tr w:rsidR="00BA2FC6" w:rsidRPr="00517951" w:rsidTr="00517951">
        <w:trPr>
          <w:jc w:val="center"/>
        </w:trPr>
        <w:tc>
          <w:tcPr>
            <w:tcW w:w="2988" w:type="dxa"/>
            <w:shd w:val="clear" w:color="auto" w:fill="auto"/>
            <w:vAlign w:val="center"/>
          </w:tcPr>
          <w:p w:rsidR="00BA2FC6" w:rsidRPr="00517951" w:rsidRDefault="00BA2FC6" w:rsidP="00517951">
            <w:pPr>
              <w:numPr>
                <w:ilvl w:val="0"/>
                <w:numId w:val="36"/>
              </w:numPr>
              <w:shd w:val="clear" w:color="000000" w:fill="auto"/>
              <w:tabs>
                <w:tab w:val="left" w:pos="969"/>
              </w:tabs>
              <w:suppressAutoHyphens/>
              <w:spacing w:line="360" w:lineRule="auto"/>
              <w:ind w:left="0" w:firstLine="0"/>
              <w:rPr>
                <w:color w:val="000000"/>
                <w:sz w:val="20"/>
                <w:szCs w:val="28"/>
              </w:rPr>
            </w:pPr>
            <w:r w:rsidRPr="00517951">
              <w:rPr>
                <w:color w:val="000000"/>
                <w:sz w:val="20"/>
                <w:szCs w:val="28"/>
              </w:rPr>
              <w:t>Объект преступления</w:t>
            </w:r>
          </w:p>
        </w:tc>
        <w:tc>
          <w:tcPr>
            <w:tcW w:w="2649" w:type="dxa"/>
            <w:shd w:val="clear" w:color="auto" w:fill="auto"/>
            <w:vAlign w:val="center"/>
          </w:tcPr>
          <w:p w:rsidR="00BA2FC6" w:rsidRPr="00517951" w:rsidRDefault="00BA2FC6" w:rsidP="00517951">
            <w:pPr>
              <w:shd w:val="clear" w:color="000000" w:fill="auto"/>
              <w:tabs>
                <w:tab w:val="left" w:pos="969"/>
              </w:tabs>
              <w:suppressAutoHyphens/>
              <w:spacing w:line="360" w:lineRule="auto"/>
              <w:rPr>
                <w:color w:val="000000"/>
                <w:sz w:val="20"/>
                <w:szCs w:val="28"/>
              </w:rPr>
            </w:pPr>
          </w:p>
        </w:tc>
        <w:tc>
          <w:tcPr>
            <w:tcW w:w="3464" w:type="dxa"/>
            <w:shd w:val="clear" w:color="auto" w:fill="auto"/>
            <w:vAlign w:val="center"/>
          </w:tcPr>
          <w:p w:rsidR="00BA2FC6" w:rsidRPr="00517951" w:rsidRDefault="00BA2FC6" w:rsidP="00517951">
            <w:pPr>
              <w:shd w:val="clear" w:color="000000" w:fill="auto"/>
              <w:tabs>
                <w:tab w:val="left" w:pos="969"/>
              </w:tabs>
              <w:suppressAutoHyphens/>
              <w:spacing w:line="360" w:lineRule="auto"/>
              <w:rPr>
                <w:color w:val="000000"/>
                <w:sz w:val="20"/>
                <w:szCs w:val="28"/>
              </w:rPr>
            </w:pPr>
          </w:p>
        </w:tc>
      </w:tr>
      <w:tr w:rsidR="00BA2FC6" w:rsidRPr="00517951" w:rsidTr="00517951">
        <w:trPr>
          <w:jc w:val="center"/>
        </w:trPr>
        <w:tc>
          <w:tcPr>
            <w:tcW w:w="2988" w:type="dxa"/>
            <w:shd w:val="clear" w:color="auto" w:fill="auto"/>
            <w:vAlign w:val="center"/>
          </w:tcPr>
          <w:p w:rsidR="00BA2FC6" w:rsidRPr="00517951" w:rsidRDefault="00BA2FC6"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общий объект</w:t>
            </w:r>
          </w:p>
        </w:tc>
        <w:tc>
          <w:tcPr>
            <w:tcW w:w="2649" w:type="dxa"/>
            <w:shd w:val="clear" w:color="auto" w:fill="auto"/>
            <w:vAlign w:val="center"/>
          </w:tcPr>
          <w:p w:rsidR="00BA2FC6"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личность</w:t>
            </w:r>
          </w:p>
        </w:tc>
        <w:tc>
          <w:tcPr>
            <w:tcW w:w="3464" w:type="dxa"/>
            <w:shd w:val="clear" w:color="auto" w:fill="auto"/>
            <w:vAlign w:val="center"/>
          </w:tcPr>
          <w:p w:rsidR="00BA2FC6"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личность</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родовой объект</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 xml:space="preserve">жизнь и здоровье личности </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 xml:space="preserve">жизнь и здоровье личности </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видовой объект</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здоровье личности</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здоровье личности</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непосредственный объект</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здоровье личности</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здоровье личности</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предмет</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целостность организма потерпевшего</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нормальное функционирование организма потерпевшей без нарушения целостности</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0"/>
                <w:numId w:val="36"/>
              </w:numPr>
              <w:shd w:val="clear" w:color="000000" w:fill="auto"/>
              <w:tabs>
                <w:tab w:val="left" w:pos="969"/>
              </w:tabs>
              <w:suppressAutoHyphens/>
              <w:spacing w:line="360" w:lineRule="auto"/>
              <w:ind w:left="0" w:firstLine="0"/>
              <w:rPr>
                <w:color w:val="000000"/>
                <w:sz w:val="20"/>
                <w:szCs w:val="28"/>
              </w:rPr>
            </w:pPr>
            <w:r w:rsidRPr="00517951">
              <w:rPr>
                <w:color w:val="000000"/>
                <w:sz w:val="20"/>
                <w:szCs w:val="28"/>
              </w:rPr>
              <w:t>Объективная сторона преступления</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деяние</w:t>
            </w:r>
          </w:p>
        </w:tc>
        <w:tc>
          <w:tcPr>
            <w:tcW w:w="2649" w:type="dxa"/>
            <w:shd w:val="clear" w:color="auto" w:fill="auto"/>
            <w:vAlign w:val="center"/>
          </w:tcPr>
          <w:p w:rsidR="00421E64"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действие</w:t>
            </w:r>
          </w:p>
          <w:p w:rsidR="003F20E5" w:rsidRPr="00517951" w:rsidRDefault="003F20E5" w:rsidP="00517951">
            <w:pPr>
              <w:shd w:val="clear" w:color="000000" w:fill="auto"/>
              <w:tabs>
                <w:tab w:val="left" w:pos="969"/>
              </w:tabs>
              <w:suppressAutoHyphens/>
              <w:spacing w:line="360" w:lineRule="auto"/>
              <w:rPr>
                <w:color w:val="000000"/>
                <w:sz w:val="20"/>
                <w:szCs w:val="28"/>
              </w:rPr>
            </w:pP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действие</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общественно опасные последствия</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 xml:space="preserve">тяжкий вред здоровью потерпевшего </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вред здоровью средней тяжести по признаку длительного расстройства здоровья</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причинная связь между деянием и общественно опасными последствиями</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 xml:space="preserve">тяжкий вред здоровью потерпевшего наступил в результате ножевого ранения </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вред здоровью средней тяжести наступил в результате применения насилия к потерпевшей</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способ</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ножевое ранение</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физическое (силовое) воздействие</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место</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кв. в Ленинском р-не</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"адрес"</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обстановка</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на фоне употребления спиртных напитков</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ссора</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орудия и средства совершения преступления</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нож</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отсутствуют</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0"/>
                <w:numId w:val="36"/>
              </w:numPr>
              <w:shd w:val="clear" w:color="000000" w:fill="auto"/>
              <w:tabs>
                <w:tab w:val="left" w:pos="969"/>
              </w:tabs>
              <w:suppressAutoHyphens/>
              <w:spacing w:line="360" w:lineRule="auto"/>
              <w:ind w:left="0" w:firstLine="0"/>
              <w:rPr>
                <w:color w:val="000000"/>
                <w:sz w:val="20"/>
                <w:szCs w:val="28"/>
              </w:rPr>
            </w:pPr>
            <w:r w:rsidRPr="00517951">
              <w:rPr>
                <w:color w:val="000000"/>
                <w:sz w:val="20"/>
                <w:szCs w:val="28"/>
              </w:rPr>
              <w:t>Субъект преступления</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Морозов П.В., вменяемый, достигший 14 лет</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Ч., вменяемый, достигший 14 лет</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0"/>
                <w:numId w:val="36"/>
              </w:numPr>
              <w:shd w:val="clear" w:color="000000" w:fill="auto"/>
              <w:tabs>
                <w:tab w:val="left" w:pos="969"/>
              </w:tabs>
              <w:suppressAutoHyphens/>
              <w:spacing w:line="360" w:lineRule="auto"/>
              <w:ind w:left="0" w:firstLine="0"/>
              <w:rPr>
                <w:color w:val="000000"/>
                <w:sz w:val="20"/>
                <w:szCs w:val="28"/>
              </w:rPr>
            </w:pPr>
            <w:r w:rsidRPr="00517951">
              <w:rPr>
                <w:color w:val="000000"/>
                <w:sz w:val="20"/>
                <w:szCs w:val="28"/>
              </w:rPr>
              <w:t>Субъективная сторона преступления</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вина</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прямой умысел</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прямой умысел</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мотив и цель преступления</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личная неприязнь</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личная неприязнь</w:t>
            </w:r>
          </w:p>
        </w:tc>
      </w:tr>
      <w:tr w:rsidR="003F20E5" w:rsidRPr="00517951" w:rsidTr="00517951">
        <w:trPr>
          <w:jc w:val="center"/>
        </w:trPr>
        <w:tc>
          <w:tcPr>
            <w:tcW w:w="2988" w:type="dxa"/>
            <w:shd w:val="clear" w:color="auto" w:fill="auto"/>
            <w:vAlign w:val="center"/>
          </w:tcPr>
          <w:p w:rsidR="003F20E5" w:rsidRPr="00517951" w:rsidRDefault="003F20E5" w:rsidP="00517951">
            <w:pPr>
              <w:numPr>
                <w:ilvl w:val="1"/>
                <w:numId w:val="36"/>
              </w:numPr>
              <w:shd w:val="clear" w:color="000000" w:fill="auto"/>
              <w:tabs>
                <w:tab w:val="clear" w:pos="792"/>
              </w:tabs>
              <w:suppressAutoHyphens/>
              <w:spacing w:line="360" w:lineRule="auto"/>
              <w:ind w:left="0" w:firstLine="0"/>
              <w:rPr>
                <w:color w:val="000000"/>
                <w:sz w:val="20"/>
                <w:szCs w:val="28"/>
              </w:rPr>
            </w:pPr>
            <w:r w:rsidRPr="00517951">
              <w:rPr>
                <w:color w:val="000000"/>
                <w:sz w:val="20"/>
                <w:szCs w:val="28"/>
              </w:rPr>
              <w:t>эмоциональное состояние лица</w:t>
            </w:r>
          </w:p>
        </w:tc>
        <w:tc>
          <w:tcPr>
            <w:tcW w:w="2649"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отсутствует</w:t>
            </w:r>
          </w:p>
        </w:tc>
        <w:tc>
          <w:tcPr>
            <w:tcW w:w="3464" w:type="dxa"/>
            <w:shd w:val="clear" w:color="auto" w:fill="auto"/>
            <w:vAlign w:val="center"/>
          </w:tcPr>
          <w:p w:rsidR="003F20E5" w:rsidRPr="00517951" w:rsidRDefault="003F20E5" w:rsidP="00517951">
            <w:pPr>
              <w:shd w:val="clear" w:color="000000" w:fill="auto"/>
              <w:tabs>
                <w:tab w:val="left" w:pos="969"/>
              </w:tabs>
              <w:suppressAutoHyphens/>
              <w:spacing w:line="360" w:lineRule="auto"/>
              <w:rPr>
                <w:color w:val="000000"/>
                <w:sz w:val="20"/>
                <w:szCs w:val="28"/>
              </w:rPr>
            </w:pPr>
            <w:r w:rsidRPr="00517951">
              <w:rPr>
                <w:color w:val="000000"/>
                <w:sz w:val="20"/>
                <w:szCs w:val="28"/>
              </w:rPr>
              <w:t>отсутствует</w:t>
            </w:r>
          </w:p>
        </w:tc>
      </w:tr>
    </w:tbl>
    <w:p w:rsidR="00BA2FC6" w:rsidRPr="00517951" w:rsidRDefault="00BA2FC6" w:rsidP="00421E64">
      <w:pPr>
        <w:shd w:val="clear" w:color="000000" w:fill="auto"/>
        <w:suppressAutoHyphens/>
        <w:spacing w:line="360" w:lineRule="auto"/>
        <w:ind w:firstLine="709"/>
        <w:jc w:val="both"/>
        <w:rPr>
          <w:bCs/>
          <w:color w:val="000000"/>
          <w:sz w:val="28"/>
          <w:szCs w:val="28"/>
        </w:rPr>
      </w:pPr>
    </w:p>
    <w:p w:rsidR="00131F14" w:rsidRPr="00517951" w:rsidRDefault="000C326C" w:rsidP="00421E64">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rPr>
      </w:pPr>
      <w:r w:rsidRPr="00517951">
        <w:rPr>
          <w:rFonts w:ascii="Times New Roman" w:hAnsi="Times New Roman" w:cs="Times New Roman"/>
          <w:color w:val="000000"/>
          <w:sz w:val="28"/>
        </w:rPr>
        <w:br w:type="page"/>
      </w:r>
      <w:bookmarkStart w:id="6" w:name="_Toc280865746"/>
      <w:r w:rsidR="00131F14" w:rsidRPr="00517951">
        <w:rPr>
          <w:rFonts w:ascii="Times New Roman" w:hAnsi="Times New Roman" w:cs="Times New Roman"/>
          <w:color w:val="000000"/>
          <w:sz w:val="28"/>
        </w:rPr>
        <w:t>Список литературы</w:t>
      </w:r>
      <w:bookmarkEnd w:id="6"/>
    </w:p>
    <w:p w:rsidR="000C326C" w:rsidRPr="00517951" w:rsidRDefault="000C326C" w:rsidP="00421E64">
      <w:pPr>
        <w:shd w:val="clear" w:color="000000" w:fill="auto"/>
        <w:suppressAutoHyphens/>
        <w:spacing w:line="360" w:lineRule="auto"/>
        <w:ind w:firstLine="709"/>
        <w:jc w:val="both"/>
        <w:rPr>
          <w:color w:val="000000"/>
          <w:sz w:val="28"/>
          <w:szCs w:val="28"/>
        </w:rPr>
      </w:pPr>
    </w:p>
    <w:bookmarkEnd w:id="0"/>
    <w:p w:rsidR="0080246D" w:rsidRPr="00517951" w:rsidRDefault="0080246D" w:rsidP="00421E64">
      <w:pPr>
        <w:numPr>
          <w:ilvl w:val="0"/>
          <w:numId w:val="1"/>
        </w:numPr>
        <w:shd w:val="clear" w:color="000000" w:fill="auto"/>
        <w:tabs>
          <w:tab w:val="clear" w:pos="720"/>
          <w:tab w:val="left" w:pos="426"/>
        </w:tabs>
        <w:suppressAutoHyphens/>
        <w:autoSpaceDE w:val="0"/>
        <w:autoSpaceDN w:val="0"/>
        <w:adjustRightInd w:val="0"/>
        <w:spacing w:line="360" w:lineRule="auto"/>
        <w:ind w:left="0" w:firstLine="0"/>
        <w:jc w:val="both"/>
        <w:rPr>
          <w:color w:val="000000"/>
          <w:sz w:val="28"/>
          <w:szCs w:val="28"/>
        </w:rPr>
      </w:pPr>
      <w:r w:rsidRPr="00517951">
        <w:rPr>
          <w:bCs/>
          <w:color w:val="000000"/>
          <w:sz w:val="28"/>
          <w:szCs w:val="28"/>
        </w:rPr>
        <w:t>Уголовный кодекс Российской Федерации (ФЗ от 13.06.1996 №63-ФЗ)</w:t>
      </w:r>
      <w:r w:rsidR="00E441B6" w:rsidRPr="00517951">
        <w:rPr>
          <w:bCs/>
          <w:color w:val="000000"/>
          <w:sz w:val="28"/>
          <w:szCs w:val="28"/>
        </w:rPr>
        <w:t>;</w:t>
      </w:r>
    </w:p>
    <w:p w:rsidR="0080246D" w:rsidRPr="00517951" w:rsidRDefault="0080246D" w:rsidP="00421E64">
      <w:pPr>
        <w:numPr>
          <w:ilvl w:val="0"/>
          <w:numId w:val="1"/>
        </w:numPr>
        <w:shd w:val="clear" w:color="000000" w:fill="auto"/>
        <w:tabs>
          <w:tab w:val="clear" w:pos="720"/>
          <w:tab w:val="left" w:pos="426"/>
        </w:tabs>
        <w:suppressAutoHyphens/>
        <w:autoSpaceDE w:val="0"/>
        <w:autoSpaceDN w:val="0"/>
        <w:adjustRightInd w:val="0"/>
        <w:spacing w:line="360" w:lineRule="auto"/>
        <w:ind w:left="0" w:firstLine="0"/>
        <w:jc w:val="both"/>
        <w:rPr>
          <w:color w:val="000000"/>
          <w:sz w:val="28"/>
          <w:szCs w:val="28"/>
        </w:rPr>
      </w:pPr>
      <w:r w:rsidRPr="00517951">
        <w:rPr>
          <w:color w:val="000000"/>
          <w:sz w:val="28"/>
          <w:szCs w:val="28"/>
        </w:rPr>
        <w:t>Российское уголовное право; В 2 т. Т.1: Общая часть / Под ред. Л.В. Иногамовой-Хегай,</w:t>
      </w:r>
      <w:r w:rsidR="00421E64" w:rsidRPr="00517951">
        <w:rPr>
          <w:color w:val="000000"/>
          <w:sz w:val="28"/>
          <w:szCs w:val="28"/>
        </w:rPr>
        <w:t xml:space="preserve"> </w:t>
      </w:r>
      <w:r w:rsidRPr="00517951">
        <w:rPr>
          <w:color w:val="000000"/>
          <w:sz w:val="28"/>
          <w:szCs w:val="28"/>
        </w:rPr>
        <w:t>В.С. Комиссарова, А. И. Рарога. М., 2006;</w:t>
      </w:r>
    </w:p>
    <w:p w:rsidR="00F43BBE" w:rsidRPr="00517951" w:rsidRDefault="0080246D" w:rsidP="00421E64">
      <w:pPr>
        <w:numPr>
          <w:ilvl w:val="0"/>
          <w:numId w:val="1"/>
        </w:numPr>
        <w:shd w:val="clear" w:color="000000" w:fill="auto"/>
        <w:tabs>
          <w:tab w:val="clear" w:pos="720"/>
          <w:tab w:val="left" w:pos="426"/>
        </w:tabs>
        <w:suppressAutoHyphens/>
        <w:autoSpaceDE w:val="0"/>
        <w:autoSpaceDN w:val="0"/>
        <w:adjustRightInd w:val="0"/>
        <w:spacing w:line="360" w:lineRule="auto"/>
        <w:ind w:left="0" w:firstLine="0"/>
        <w:jc w:val="both"/>
        <w:rPr>
          <w:color w:val="000000"/>
          <w:sz w:val="28"/>
          <w:szCs w:val="28"/>
        </w:rPr>
      </w:pPr>
      <w:r w:rsidRPr="00517951">
        <w:rPr>
          <w:color w:val="000000"/>
          <w:sz w:val="28"/>
          <w:szCs w:val="28"/>
        </w:rPr>
        <w:t>Российское уголовное право; В 2 т. Т.2: Особенная часть / Под ред. Л.В. Иногамовой-Хегай,</w:t>
      </w:r>
      <w:r w:rsidR="00421E64" w:rsidRPr="00517951">
        <w:rPr>
          <w:color w:val="000000"/>
          <w:sz w:val="28"/>
          <w:szCs w:val="28"/>
        </w:rPr>
        <w:t xml:space="preserve"> </w:t>
      </w:r>
      <w:r w:rsidRPr="00517951">
        <w:rPr>
          <w:color w:val="000000"/>
          <w:sz w:val="28"/>
          <w:szCs w:val="28"/>
        </w:rPr>
        <w:t>В.С. Комиссарова, А. И. Рарога. М., 2006;</w:t>
      </w:r>
    </w:p>
    <w:p w:rsidR="00F43BBE" w:rsidRPr="00517951" w:rsidRDefault="00F43BBE" w:rsidP="00421E64">
      <w:pPr>
        <w:numPr>
          <w:ilvl w:val="0"/>
          <w:numId w:val="1"/>
        </w:numPr>
        <w:shd w:val="clear" w:color="000000" w:fill="auto"/>
        <w:tabs>
          <w:tab w:val="clear" w:pos="720"/>
          <w:tab w:val="left" w:pos="426"/>
        </w:tabs>
        <w:suppressAutoHyphens/>
        <w:autoSpaceDE w:val="0"/>
        <w:autoSpaceDN w:val="0"/>
        <w:adjustRightInd w:val="0"/>
        <w:spacing w:line="360" w:lineRule="auto"/>
        <w:ind w:left="0" w:firstLine="0"/>
        <w:jc w:val="both"/>
        <w:rPr>
          <w:color w:val="000000"/>
          <w:sz w:val="28"/>
          <w:szCs w:val="28"/>
        </w:rPr>
      </w:pPr>
      <w:r w:rsidRPr="00517951">
        <w:rPr>
          <w:color w:val="000000"/>
          <w:sz w:val="28"/>
          <w:szCs w:val="28"/>
        </w:rPr>
        <w:t>Наумов А.В. Российское уголовное право. Курс лекций: в 2 т.</w:t>
      </w:r>
      <w:r w:rsidR="00421E64" w:rsidRPr="00517951">
        <w:rPr>
          <w:color w:val="000000"/>
          <w:sz w:val="28"/>
          <w:szCs w:val="28"/>
        </w:rPr>
        <w:t xml:space="preserve"> </w:t>
      </w:r>
      <w:r w:rsidR="001A3747" w:rsidRPr="00517951">
        <w:rPr>
          <w:color w:val="000000"/>
          <w:sz w:val="28"/>
          <w:szCs w:val="28"/>
        </w:rPr>
        <w:t>Т. 1: Общая часть. М., 2004;</w:t>
      </w:r>
    </w:p>
    <w:p w:rsidR="00E441B6" w:rsidRPr="00517951" w:rsidRDefault="00F43BBE" w:rsidP="00421E64">
      <w:pPr>
        <w:numPr>
          <w:ilvl w:val="0"/>
          <w:numId w:val="1"/>
        </w:numPr>
        <w:shd w:val="clear" w:color="000000" w:fill="auto"/>
        <w:tabs>
          <w:tab w:val="clear" w:pos="720"/>
          <w:tab w:val="left" w:pos="426"/>
        </w:tabs>
        <w:suppressAutoHyphens/>
        <w:autoSpaceDE w:val="0"/>
        <w:autoSpaceDN w:val="0"/>
        <w:adjustRightInd w:val="0"/>
        <w:spacing w:line="360" w:lineRule="auto"/>
        <w:ind w:left="0" w:firstLine="0"/>
        <w:jc w:val="both"/>
        <w:rPr>
          <w:color w:val="000000"/>
          <w:sz w:val="28"/>
          <w:szCs w:val="28"/>
        </w:rPr>
      </w:pPr>
      <w:r w:rsidRPr="00517951">
        <w:rPr>
          <w:color w:val="000000"/>
          <w:sz w:val="28"/>
          <w:szCs w:val="28"/>
        </w:rPr>
        <w:t>Наумов А.В. Российское уголовное право. Курс лекций: в 2 т.</w:t>
      </w:r>
      <w:r w:rsidR="00421E64" w:rsidRPr="00517951">
        <w:rPr>
          <w:color w:val="000000"/>
          <w:sz w:val="28"/>
          <w:szCs w:val="28"/>
        </w:rPr>
        <w:t xml:space="preserve"> </w:t>
      </w:r>
      <w:r w:rsidRPr="00517951">
        <w:rPr>
          <w:color w:val="000000"/>
          <w:sz w:val="28"/>
          <w:szCs w:val="28"/>
        </w:rPr>
        <w:t>Т. 2: Особенная часть. М.,</w:t>
      </w:r>
      <w:r w:rsidR="001A3747" w:rsidRPr="00517951">
        <w:rPr>
          <w:color w:val="000000"/>
          <w:sz w:val="28"/>
          <w:szCs w:val="28"/>
        </w:rPr>
        <w:t xml:space="preserve"> 2004;</w:t>
      </w:r>
    </w:p>
    <w:p w:rsidR="00421E64" w:rsidRPr="00517951" w:rsidRDefault="001A3747" w:rsidP="00421E64">
      <w:pPr>
        <w:numPr>
          <w:ilvl w:val="0"/>
          <w:numId w:val="1"/>
        </w:numPr>
        <w:shd w:val="clear" w:color="000000" w:fill="auto"/>
        <w:tabs>
          <w:tab w:val="clear" w:pos="720"/>
          <w:tab w:val="left" w:pos="426"/>
        </w:tabs>
        <w:suppressAutoHyphens/>
        <w:autoSpaceDE w:val="0"/>
        <w:autoSpaceDN w:val="0"/>
        <w:adjustRightInd w:val="0"/>
        <w:spacing w:line="360" w:lineRule="auto"/>
        <w:ind w:left="0" w:firstLine="0"/>
        <w:jc w:val="both"/>
        <w:rPr>
          <w:color w:val="000000"/>
          <w:sz w:val="28"/>
          <w:szCs w:val="28"/>
        </w:rPr>
      </w:pPr>
      <w:r w:rsidRPr="00517951">
        <w:rPr>
          <w:color w:val="000000"/>
          <w:sz w:val="28"/>
          <w:szCs w:val="28"/>
        </w:rPr>
        <w:t>Официальный Интернет-сайт Ленинского района г.Н.Новгорода http://leninsky.nnov.sudrf.ru/</w:t>
      </w:r>
    </w:p>
    <w:p w:rsidR="001A3747" w:rsidRPr="00517951" w:rsidRDefault="001A3747" w:rsidP="00421E64">
      <w:pPr>
        <w:numPr>
          <w:ilvl w:val="0"/>
          <w:numId w:val="1"/>
        </w:numPr>
        <w:shd w:val="clear" w:color="000000" w:fill="auto"/>
        <w:tabs>
          <w:tab w:val="clear" w:pos="720"/>
          <w:tab w:val="left" w:pos="426"/>
        </w:tabs>
        <w:suppressAutoHyphens/>
        <w:autoSpaceDE w:val="0"/>
        <w:autoSpaceDN w:val="0"/>
        <w:adjustRightInd w:val="0"/>
        <w:spacing w:line="360" w:lineRule="auto"/>
        <w:ind w:left="0" w:firstLine="0"/>
        <w:jc w:val="both"/>
        <w:rPr>
          <w:color w:val="000000"/>
          <w:sz w:val="28"/>
          <w:szCs w:val="28"/>
        </w:rPr>
      </w:pPr>
      <w:r w:rsidRPr="00517951">
        <w:rPr>
          <w:color w:val="000000"/>
          <w:sz w:val="28"/>
          <w:szCs w:val="28"/>
        </w:rPr>
        <w:t>Официальный Интернет-сайт судебного участка №6 Советского района г.Н.Новгорода http://sovet6.nnov.mirsudrf.ru/</w:t>
      </w:r>
      <w:bookmarkStart w:id="7" w:name="_GoBack"/>
      <w:bookmarkEnd w:id="7"/>
    </w:p>
    <w:sectPr w:rsidR="001A3747" w:rsidRPr="00517951" w:rsidSect="00421E64">
      <w:headerReference w:type="even" r:id="rId7"/>
      <w:pgSz w:w="11907" w:h="16840" w:code="9"/>
      <w:pgMar w:top="1134" w:right="850" w:bottom="1134" w:left="1701" w:header="709" w:footer="709" w:gutter="0"/>
      <w:pgNumType w:start="1"/>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951" w:rsidRDefault="00517951">
      <w:r>
        <w:separator/>
      </w:r>
    </w:p>
  </w:endnote>
  <w:endnote w:type="continuationSeparator" w:id="0">
    <w:p w:rsidR="00517951" w:rsidRDefault="0051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951" w:rsidRDefault="00517951">
      <w:r>
        <w:separator/>
      </w:r>
    </w:p>
  </w:footnote>
  <w:footnote w:type="continuationSeparator" w:id="0">
    <w:p w:rsidR="00517951" w:rsidRDefault="00517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8D" w:rsidRDefault="00D72D8D" w:rsidP="00BA2FC6">
    <w:pPr>
      <w:pStyle w:val="aa"/>
      <w:framePr w:wrap="around" w:vAnchor="text" w:hAnchor="margin" w:xAlign="center" w:y="1"/>
      <w:rPr>
        <w:rStyle w:val="ac"/>
      </w:rPr>
    </w:pPr>
  </w:p>
  <w:p w:rsidR="00D72D8D" w:rsidRDefault="00D72D8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E8499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2769A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8A043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2840E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2A01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C647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7A34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BC78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F414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5DCD17E"/>
    <w:lvl w:ilvl="0">
      <w:start w:val="1"/>
      <w:numFmt w:val="bullet"/>
      <w:lvlText w:val=""/>
      <w:lvlJc w:val="left"/>
      <w:pPr>
        <w:tabs>
          <w:tab w:val="num" w:pos="360"/>
        </w:tabs>
        <w:ind w:left="360" w:hanging="360"/>
      </w:pPr>
      <w:rPr>
        <w:rFonts w:ascii="Symbol" w:hAnsi="Symbol" w:hint="default"/>
      </w:rPr>
    </w:lvl>
  </w:abstractNum>
  <w:abstractNum w:abstractNumId="10">
    <w:nsid w:val="018900EB"/>
    <w:multiLevelType w:val="hybridMultilevel"/>
    <w:tmpl w:val="E8D0F2DA"/>
    <w:lvl w:ilvl="0" w:tplc="93B61A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6C01B7A"/>
    <w:multiLevelType w:val="hybridMultilevel"/>
    <w:tmpl w:val="96BC3758"/>
    <w:lvl w:ilvl="0" w:tplc="0419000F">
      <w:start w:val="1"/>
      <w:numFmt w:val="decimal"/>
      <w:lvlText w:val="%1."/>
      <w:lvlJc w:val="left"/>
      <w:pPr>
        <w:tabs>
          <w:tab w:val="num" w:pos="1340"/>
        </w:tabs>
        <w:ind w:left="1340" w:hanging="360"/>
      </w:pPr>
      <w:rPr>
        <w:rFonts w:cs="Times New Roman"/>
      </w:rPr>
    </w:lvl>
    <w:lvl w:ilvl="1" w:tplc="04190019">
      <w:start w:val="1"/>
      <w:numFmt w:val="lowerLetter"/>
      <w:lvlText w:val="%2."/>
      <w:lvlJc w:val="left"/>
      <w:pPr>
        <w:tabs>
          <w:tab w:val="num" w:pos="2060"/>
        </w:tabs>
        <w:ind w:left="2060" w:hanging="360"/>
      </w:pPr>
      <w:rPr>
        <w:rFonts w:cs="Times New Roman"/>
      </w:rPr>
    </w:lvl>
    <w:lvl w:ilvl="2" w:tplc="0419001B">
      <w:start w:val="1"/>
      <w:numFmt w:val="lowerRoman"/>
      <w:lvlText w:val="%3."/>
      <w:lvlJc w:val="right"/>
      <w:pPr>
        <w:tabs>
          <w:tab w:val="num" w:pos="2780"/>
        </w:tabs>
        <w:ind w:left="2780" w:hanging="180"/>
      </w:pPr>
      <w:rPr>
        <w:rFonts w:cs="Times New Roman"/>
      </w:rPr>
    </w:lvl>
    <w:lvl w:ilvl="3" w:tplc="0419000F">
      <w:start w:val="1"/>
      <w:numFmt w:val="decimal"/>
      <w:lvlText w:val="%4."/>
      <w:lvlJc w:val="left"/>
      <w:pPr>
        <w:tabs>
          <w:tab w:val="num" w:pos="3500"/>
        </w:tabs>
        <w:ind w:left="3500" w:hanging="360"/>
      </w:pPr>
      <w:rPr>
        <w:rFonts w:cs="Times New Roman"/>
      </w:rPr>
    </w:lvl>
    <w:lvl w:ilvl="4" w:tplc="04190019">
      <w:start w:val="1"/>
      <w:numFmt w:val="lowerLetter"/>
      <w:lvlText w:val="%5."/>
      <w:lvlJc w:val="left"/>
      <w:pPr>
        <w:tabs>
          <w:tab w:val="num" w:pos="4220"/>
        </w:tabs>
        <w:ind w:left="4220" w:hanging="360"/>
      </w:pPr>
      <w:rPr>
        <w:rFonts w:cs="Times New Roman"/>
      </w:rPr>
    </w:lvl>
    <w:lvl w:ilvl="5" w:tplc="0419001B">
      <w:start w:val="1"/>
      <w:numFmt w:val="lowerRoman"/>
      <w:lvlText w:val="%6."/>
      <w:lvlJc w:val="right"/>
      <w:pPr>
        <w:tabs>
          <w:tab w:val="num" w:pos="4940"/>
        </w:tabs>
        <w:ind w:left="4940" w:hanging="180"/>
      </w:pPr>
      <w:rPr>
        <w:rFonts w:cs="Times New Roman"/>
      </w:rPr>
    </w:lvl>
    <w:lvl w:ilvl="6" w:tplc="0419000F">
      <w:start w:val="1"/>
      <w:numFmt w:val="decimal"/>
      <w:lvlText w:val="%7."/>
      <w:lvlJc w:val="left"/>
      <w:pPr>
        <w:tabs>
          <w:tab w:val="num" w:pos="5660"/>
        </w:tabs>
        <w:ind w:left="5660" w:hanging="360"/>
      </w:pPr>
      <w:rPr>
        <w:rFonts w:cs="Times New Roman"/>
      </w:rPr>
    </w:lvl>
    <w:lvl w:ilvl="7" w:tplc="04190019">
      <w:start w:val="1"/>
      <w:numFmt w:val="lowerLetter"/>
      <w:lvlText w:val="%8."/>
      <w:lvlJc w:val="left"/>
      <w:pPr>
        <w:tabs>
          <w:tab w:val="num" w:pos="6380"/>
        </w:tabs>
        <w:ind w:left="6380" w:hanging="360"/>
      </w:pPr>
      <w:rPr>
        <w:rFonts w:cs="Times New Roman"/>
      </w:rPr>
    </w:lvl>
    <w:lvl w:ilvl="8" w:tplc="0419001B">
      <w:start w:val="1"/>
      <w:numFmt w:val="lowerRoman"/>
      <w:lvlText w:val="%9."/>
      <w:lvlJc w:val="right"/>
      <w:pPr>
        <w:tabs>
          <w:tab w:val="num" w:pos="7100"/>
        </w:tabs>
        <w:ind w:left="7100" w:hanging="180"/>
      </w:pPr>
      <w:rPr>
        <w:rFonts w:cs="Times New Roman"/>
      </w:rPr>
    </w:lvl>
  </w:abstractNum>
  <w:abstractNum w:abstractNumId="12">
    <w:nsid w:val="07EC24EA"/>
    <w:multiLevelType w:val="hybridMultilevel"/>
    <w:tmpl w:val="A1FA7B3A"/>
    <w:lvl w:ilvl="0" w:tplc="0419000F">
      <w:start w:val="1"/>
      <w:numFmt w:val="decimal"/>
      <w:lvlText w:val="%1."/>
      <w:lvlJc w:val="left"/>
      <w:pPr>
        <w:tabs>
          <w:tab w:val="num" w:pos="1259"/>
        </w:tabs>
        <w:ind w:left="1259" w:hanging="360"/>
      </w:pPr>
      <w:rPr>
        <w:rFonts w:cs="Times New Roman"/>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13">
    <w:nsid w:val="14970E57"/>
    <w:multiLevelType w:val="hybridMultilevel"/>
    <w:tmpl w:val="B31CEF6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14B639FC"/>
    <w:multiLevelType w:val="hybridMultilevel"/>
    <w:tmpl w:val="8ECA6DCC"/>
    <w:lvl w:ilvl="0" w:tplc="0419000F">
      <w:start w:val="1"/>
      <w:numFmt w:val="decimal"/>
      <w:lvlText w:val="%1."/>
      <w:lvlJc w:val="left"/>
      <w:pPr>
        <w:tabs>
          <w:tab w:val="num" w:pos="1380"/>
        </w:tabs>
        <w:ind w:left="1380" w:hanging="360"/>
      </w:pPr>
      <w:rPr>
        <w:rFonts w:cs="Times New Roman"/>
      </w:rPr>
    </w:lvl>
    <w:lvl w:ilvl="1" w:tplc="04190019">
      <w:start w:val="1"/>
      <w:numFmt w:val="lowerLetter"/>
      <w:lvlText w:val="%2."/>
      <w:lvlJc w:val="left"/>
      <w:pPr>
        <w:tabs>
          <w:tab w:val="num" w:pos="2100"/>
        </w:tabs>
        <w:ind w:left="2100" w:hanging="360"/>
      </w:pPr>
      <w:rPr>
        <w:rFonts w:cs="Times New Roman"/>
      </w:rPr>
    </w:lvl>
    <w:lvl w:ilvl="2" w:tplc="0419001B">
      <w:start w:val="1"/>
      <w:numFmt w:val="lowerRoman"/>
      <w:lvlText w:val="%3."/>
      <w:lvlJc w:val="right"/>
      <w:pPr>
        <w:tabs>
          <w:tab w:val="num" w:pos="2820"/>
        </w:tabs>
        <w:ind w:left="2820" w:hanging="180"/>
      </w:pPr>
      <w:rPr>
        <w:rFonts w:cs="Times New Roman"/>
      </w:rPr>
    </w:lvl>
    <w:lvl w:ilvl="3" w:tplc="0419000F">
      <w:start w:val="1"/>
      <w:numFmt w:val="decimal"/>
      <w:lvlText w:val="%4."/>
      <w:lvlJc w:val="left"/>
      <w:pPr>
        <w:tabs>
          <w:tab w:val="num" w:pos="3540"/>
        </w:tabs>
        <w:ind w:left="3540" w:hanging="360"/>
      </w:pPr>
      <w:rPr>
        <w:rFonts w:cs="Times New Roman"/>
      </w:rPr>
    </w:lvl>
    <w:lvl w:ilvl="4" w:tplc="04190019">
      <w:start w:val="1"/>
      <w:numFmt w:val="lowerLetter"/>
      <w:lvlText w:val="%5."/>
      <w:lvlJc w:val="left"/>
      <w:pPr>
        <w:tabs>
          <w:tab w:val="num" w:pos="4260"/>
        </w:tabs>
        <w:ind w:left="4260" w:hanging="360"/>
      </w:pPr>
      <w:rPr>
        <w:rFonts w:cs="Times New Roman"/>
      </w:rPr>
    </w:lvl>
    <w:lvl w:ilvl="5" w:tplc="0419001B">
      <w:start w:val="1"/>
      <w:numFmt w:val="lowerRoman"/>
      <w:lvlText w:val="%6."/>
      <w:lvlJc w:val="right"/>
      <w:pPr>
        <w:tabs>
          <w:tab w:val="num" w:pos="4980"/>
        </w:tabs>
        <w:ind w:left="4980" w:hanging="180"/>
      </w:pPr>
      <w:rPr>
        <w:rFonts w:cs="Times New Roman"/>
      </w:rPr>
    </w:lvl>
    <w:lvl w:ilvl="6" w:tplc="0419000F">
      <w:start w:val="1"/>
      <w:numFmt w:val="decimal"/>
      <w:lvlText w:val="%7."/>
      <w:lvlJc w:val="left"/>
      <w:pPr>
        <w:tabs>
          <w:tab w:val="num" w:pos="5700"/>
        </w:tabs>
        <w:ind w:left="5700" w:hanging="360"/>
      </w:pPr>
      <w:rPr>
        <w:rFonts w:cs="Times New Roman"/>
      </w:rPr>
    </w:lvl>
    <w:lvl w:ilvl="7" w:tplc="04190019">
      <w:start w:val="1"/>
      <w:numFmt w:val="lowerLetter"/>
      <w:lvlText w:val="%8."/>
      <w:lvlJc w:val="left"/>
      <w:pPr>
        <w:tabs>
          <w:tab w:val="num" w:pos="6420"/>
        </w:tabs>
        <w:ind w:left="6420" w:hanging="360"/>
      </w:pPr>
      <w:rPr>
        <w:rFonts w:cs="Times New Roman"/>
      </w:rPr>
    </w:lvl>
    <w:lvl w:ilvl="8" w:tplc="0419001B">
      <w:start w:val="1"/>
      <w:numFmt w:val="lowerRoman"/>
      <w:lvlText w:val="%9."/>
      <w:lvlJc w:val="right"/>
      <w:pPr>
        <w:tabs>
          <w:tab w:val="num" w:pos="7140"/>
        </w:tabs>
        <w:ind w:left="7140" w:hanging="180"/>
      </w:pPr>
      <w:rPr>
        <w:rFonts w:cs="Times New Roman"/>
      </w:rPr>
    </w:lvl>
  </w:abstractNum>
  <w:abstractNum w:abstractNumId="15">
    <w:nsid w:val="15F46384"/>
    <w:multiLevelType w:val="hybridMultilevel"/>
    <w:tmpl w:val="12967D4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6">
    <w:nsid w:val="1CB90E49"/>
    <w:multiLevelType w:val="hybridMultilevel"/>
    <w:tmpl w:val="9460A9D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nsid w:val="2BA21EAC"/>
    <w:multiLevelType w:val="hybridMultilevel"/>
    <w:tmpl w:val="2B0A7320"/>
    <w:lvl w:ilvl="0" w:tplc="93B61AA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08758BD"/>
    <w:multiLevelType w:val="hybridMultilevel"/>
    <w:tmpl w:val="06FA1258"/>
    <w:lvl w:ilvl="0" w:tplc="0419000F">
      <w:start w:val="1"/>
      <w:numFmt w:val="decimal"/>
      <w:lvlText w:val="%1."/>
      <w:lvlJc w:val="left"/>
      <w:pPr>
        <w:tabs>
          <w:tab w:val="num" w:pos="1259"/>
        </w:tabs>
        <w:ind w:left="1259" w:hanging="360"/>
      </w:pPr>
      <w:rPr>
        <w:rFonts w:cs="Times New Roman"/>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19">
    <w:nsid w:val="36576F4F"/>
    <w:multiLevelType w:val="hybridMultilevel"/>
    <w:tmpl w:val="DC7E6E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9C4494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41A47A01"/>
    <w:multiLevelType w:val="hybridMultilevel"/>
    <w:tmpl w:val="B010D9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84D6BD2"/>
    <w:multiLevelType w:val="hybridMultilevel"/>
    <w:tmpl w:val="46660D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0D77FF5"/>
    <w:multiLevelType w:val="hybridMultilevel"/>
    <w:tmpl w:val="DA4078F0"/>
    <w:lvl w:ilvl="0" w:tplc="0419000F">
      <w:start w:val="1"/>
      <w:numFmt w:val="decimal"/>
      <w:lvlText w:val="%1."/>
      <w:lvlJc w:val="left"/>
      <w:pPr>
        <w:tabs>
          <w:tab w:val="num" w:pos="1500"/>
        </w:tabs>
        <w:ind w:left="1500" w:hanging="360"/>
      </w:pPr>
      <w:rPr>
        <w:rFonts w:cs="Times New Roman"/>
      </w:rPr>
    </w:lvl>
    <w:lvl w:ilvl="1" w:tplc="04190001">
      <w:start w:val="1"/>
      <w:numFmt w:val="bullet"/>
      <w:lvlText w:val=""/>
      <w:lvlJc w:val="left"/>
      <w:pPr>
        <w:tabs>
          <w:tab w:val="num" w:pos="2220"/>
        </w:tabs>
        <w:ind w:left="2220" w:hanging="360"/>
      </w:pPr>
      <w:rPr>
        <w:rFonts w:ascii="Symbol" w:hAnsi="Symbol" w:hint="default"/>
      </w:rPr>
    </w:lvl>
    <w:lvl w:ilvl="2" w:tplc="0419001B">
      <w:start w:val="1"/>
      <w:numFmt w:val="lowerRoman"/>
      <w:lvlText w:val="%3."/>
      <w:lvlJc w:val="right"/>
      <w:pPr>
        <w:tabs>
          <w:tab w:val="num" w:pos="2940"/>
        </w:tabs>
        <w:ind w:left="2940" w:hanging="180"/>
      </w:pPr>
      <w:rPr>
        <w:rFonts w:cs="Times New Roman"/>
      </w:rPr>
    </w:lvl>
    <w:lvl w:ilvl="3" w:tplc="0419000F">
      <w:start w:val="1"/>
      <w:numFmt w:val="decimal"/>
      <w:lvlText w:val="%4."/>
      <w:lvlJc w:val="left"/>
      <w:pPr>
        <w:tabs>
          <w:tab w:val="num" w:pos="3660"/>
        </w:tabs>
        <w:ind w:left="3660" w:hanging="360"/>
      </w:pPr>
      <w:rPr>
        <w:rFonts w:cs="Times New Roman"/>
      </w:rPr>
    </w:lvl>
    <w:lvl w:ilvl="4" w:tplc="04190019">
      <w:start w:val="1"/>
      <w:numFmt w:val="lowerLetter"/>
      <w:lvlText w:val="%5."/>
      <w:lvlJc w:val="left"/>
      <w:pPr>
        <w:tabs>
          <w:tab w:val="num" w:pos="4380"/>
        </w:tabs>
        <w:ind w:left="4380" w:hanging="360"/>
      </w:pPr>
      <w:rPr>
        <w:rFonts w:cs="Times New Roman"/>
      </w:rPr>
    </w:lvl>
    <w:lvl w:ilvl="5" w:tplc="0419001B">
      <w:start w:val="1"/>
      <w:numFmt w:val="lowerRoman"/>
      <w:lvlText w:val="%6."/>
      <w:lvlJc w:val="right"/>
      <w:pPr>
        <w:tabs>
          <w:tab w:val="num" w:pos="5100"/>
        </w:tabs>
        <w:ind w:left="5100" w:hanging="180"/>
      </w:pPr>
      <w:rPr>
        <w:rFonts w:cs="Times New Roman"/>
      </w:rPr>
    </w:lvl>
    <w:lvl w:ilvl="6" w:tplc="0419000F">
      <w:start w:val="1"/>
      <w:numFmt w:val="decimal"/>
      <w:lvlText w:val="%7."/>
      <w:lvlJc w:val="left"/>
      <w:pPr>
        <w:tabs>
          <w:tab w:val="num" w:pos="5820"/>
        </w:tabs>
        <w:ind w:left="5820" w:hanging="360"/>
      </w:pPr>
      <w:rPr>
        <w:rFonts w:cs="Times New Roman"/>
      </w:rPr>
    </w:lvl>
    <w:lvl w:ilvl="7" w:tplc="04190019">
      <w:start w:val="1"/>
      <w:numFmt w:val="lowerLetter"/>
      <w:lvlText w:val="%8."/>
      <w:lvlJc w:val="left"/>
      <w:pPr>
        <w:tabs>
          <w:tab w:val="num" w:pos="6540"/>
        </w:tabs>
        <w:ind w:left="6540" w:hanging="360"/>
      </w:pPr>
      <w:rPr>
        <w:rFonts w:cs="Times New Roman"/>
      </w:rPr>
    </w:lvl>
    <w:lvl w:ilvl="8" w:tplc="0419001B">
      <w:start w:val="1"/>
      <w:numFmt w:val="lowerRoman"/>
      <w:lvlText w:val="%9."/>
      <w:lvlJc w:val="right"/>
      <w:pPr>
        <w:tabs>
          <w:tab w:val="num" w:pos="7260"/>
        </w:tabs>
        <w:ind w:left="7260" w:hanging="180"/>
      </w:pPr>
      <w:rPr>
        <w:rFonts w:cs="Times New Roman"/>
      </w:rPr>
    </w:lvl>
  </w:abstractNum>
  <w:abstractNum w:abstractNumId="24">
    <w:nsid w:val="551009CD"/>
    <w:multiLevelType w:val="hybridMultilevel"/>
    <w:tmpl w:val="7ED8BD44"/>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5">
    <w:nsid w:val="5F2442BE"/>
    <w:multiLevelType w:val="hybridMultilevel"/>
    <w:tmpl w:val="700ABD5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6">
    <w:nsid w:val="60C47D71"/>
    <w:multiLevelType w:val="hybridMultilevel"/>
    <w:tmpl w:val="650259C2"/>
    <w:lvl w:ilvl="0" w:tplc="0419000F">
      <w:start w:val="1"/>
      <w:numFmt w:val="decimal"/>
      <w:lvlText w:val="%1."/>
      <w:lvlJc w:val="left"/>
      <w:pPr>
        <w:tabs>
          <w:tab w:val="num" w:pos="1340"/>
        </w:tabs>
        <w:ind w:left="1340" w:hanging="360"/>
      </w:pPr>
      <w:rPr>
        <w:rFonts w:cs="Times New Roman"/>
      </w:rPr>
    </w:lvl>
    <w:lvl w:ilvl="1" w:tplc="04190019">
      <w:start w:val="1"/>
      <w:numFmt w:val="lowerLetter"/>
      <w:lvlText w:val="%2."/>
      <w:lvlJc w:val="left"/>
      <w:pPr>
        <w:tabs>
          <w:tab w:val="num" w:pos="2060"/>
        </w:tabs>
        <w:ind w:left="2060" w:hanging="360"/>
      </w:pPr>
      <w:rPr>
        <w:rFonts w:cs="Times New Roman"/>
      </w:rPr>
    </w:lvl>
    <w:lvl w:ilvl="2" w:tplc="0419001B">
      <w:start w:val="1"/>
      <w:numFmt w:val="lowerRoman"/>
      <w:lvlText w:val="%3."/>
      <w:lvlJc w:val="right"/>
      <w:pPr>
        <w:tabs>
          <w:tab w:val="num" w:pos="2780"/>
        </w:tabs>
        <w:ind w:left="2780" w:hanging="180"/>
      </w:pPr>
      <w:rPr>
        <w:rFonts w:cs="Times New Roman"/>
      </w:rPr>
    </w:lvl>
    <w:lvl w:ilvl="3" w:tplc="0419000F">
      <w:start w:val="1"/>
      <w:numFmt w:val="decimal"/>
      <w:lvlText w:val="%4."/>
      <w:lvlJc w:val="left"/>
      <w:pPr>
        <w:tabs>
          <w:tab w:val="num" w:pos="3500"/>
        </w:tabs>
        <w:ind w:left="3500" w:hanging="360"/>
      </w:pPr>
      <w:rPr>
        <w:rFonts w:cs="Times New Roman"/>
      </w:rPr>
    </w:lvl>
    <w:lvl w:ilvl="4" w:tplc="04190019">
      <w:start w:val="1"/>
      <w:numFmt w:val="lowerLetter"/>
      <w:lvlText w:val="%5."/>
      <w:lvlJc w:val="left"/>
      <w:pPr>
        <w:tabs>
          <w:tab w:val="num" w:pos="4220"/>
        </w:tabs>
        <w:ind w:left="4220" w:hanging="360"/>
      </w:pPr>
      <w:rPr>
        <w:rFonts w:cs="Times New Roman"/>
      </w:rPr>
    </w:lvl>
    <w:lvl w:ilvl="5" w:tplc="0419001B">
      <w:start w:val="1"/>
      <w:numFmt w:val="lowerRoman"/>
      <w:lvlText w:val="%6."/>
      <w:lvlJc w:val="right"/>
      <w:pPr>
        <w:tabs>
          <w:tab w:val="num" w:pos="4940"/>
        </w:tabs>
        <w:ind w:left="4940" w:hanging="180"/>
      </w:pPr>
      <w:rPr>
        <w:rFonts w:cs="Times New Roman"/>
      </w:rPr>
    </w:lvl>
    <w:lvl w:ilvl="6" w:tplc="0419000F">
      <w:start w:val="1"/>
      <w:numFmt w:val="decimal"/>
      <w:lvlText w:val="%7."/>
      <w:lvlJc w:val="left"/>
      <w:pPr>
        <w:tabs>
          <w:tab w:val="num" w:pos="5660"/>
        </w:tabs>
        <w:ind w:left="5660" w:hanging="360"/>
      </w:pPr>
      <w:rPr>
        <w:rFonts w:cs="Times New Roman"/>
      </w:rPr>
    </w:lvl>
    <w:lvl w:ilvl="7" w:tplc="04190019">
      <w:start w:val="1"/>
      <w:numFmt w:val="lowerLetter"/>
      <w:lvlText w:val="%8."/>
      <w:lvlJc w:val="left"/>
      <w:pPr>
        <w:tabs>
          <w:tab w:val="num" w:pos="6380"/>
        </w:tabs>
        <w:ind w:left="6380" w:hanging="360"/>
      </w:pPr>
      <w:rPr>
        <w:rFonts w:cs="Times New Roman"/>
      </w:rPr>
    </w:lvl>
    <w:lvl w:ilvl="8" w:tplc="0419001B">
      <w:start w:val="1"/>
      <w:numFmt w:val="lowerRoman"/>
      <w:lvlText w:val="%9."/>
      <w:lvlJc w:val="right"/>
      <w:pPr>
        <w:tabs>
          <w:tab w:val="num" w:pos="7100"/>
        </w:tabs>
        <w:ind w:left="7100" w:hanging="180"/>
      </w:pPr>
      <w:rPr>
        <w:rFonts w:cs="Times New Roman"/>
      </w:rPr>
    </w:lvl>
  </w:abstractNum>
  <w:abstractNum w:abstractNumId="27">
    <w:nsid w:val="67BF4E47"/>
    <w:multiLevelType w:val="hybridMultilevel"/>
    <w:tmpl w:val="5D3E905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8">
    <w:nsid w:val="6A46490E"/>
    <w:multiLevelType w:val="hybridMultilevel"/>
    <w:tmpl w:val="BC4C518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9">
    <w:nsid w:val="78AD5826"/>
    <w:multiLevelType w:val="hybridMultilevel"/>
    <w:tmpl w:val="DEF62B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29"/>
  </w:num>
  <w:num w:numId="2">
    <w:abstractNumId w:val="28"/>
  </w:num>
  <w:num w:numId="3">
    <w:abstractNumId w:val="14"/>
  </w:num>
  <w:num w:numId="4">
    <w:abstractNumId w:val="25"/>
  </w:num>
  <w:num w:numId="5">
    <w:abstractNumId w:val="15"/>
  </w:num>
  <w:num w:numId="6">
    <w:abstractNumId w:val="16"/>
  </w:num>
  <w:num w:numId="7">
    <w:abstractNumId w:val="23"/>
  </w:num>
  <w:num w:numId="8">
    <w:abstractNumId w:val="11"/>
  </w:num>
  <w:num w:numId="9">
    <w:abstractNumId w:val="26"/>
  </w:num>
  <w:num w:numId="10">
    <w:abstractNumId w:val="19"/>
  </w:num>
  <w:num w:numId="11">
    <w:abstractNumId w:val="13"/>
  </w:num>
  <w:num w:numId="12">
    <w:abstractNumId w:val="12"/>
  </w:num>
  <w:num w:numId="13">
    <w:abstractNumId w:val="24"/>
  </w:num>
  <w:num w:numId="14">
    <w:abstractNumId w:val="18"/>
  </w:num>
  <w:num w:numId="15">
    <w:abstractNumId w:val="21"/>
  </w:num>
  <w:num w:numId="16">
    <w:abstractNumId w:val="2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0"/>
  </w:num>
  <w:num w:numId="35">
    <w:abstractNumId w:val="1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9"/>
  <w:autoHyphenation/>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934"/>
    <w:rsid w:val="00001AF7"/>
    <w:rsid w:val="00001C32"/>
    <w:rsid w:val="00004A06"/>
    <w:rsid w:val="00006F3A"/>
    <w:rsid w:val="000238C6"/>
    <w:rsid w:val="00024004"/>
    <w:rsid w:val="00046628"/>
    <w:rsid w:val="00057E1C"/>
    <w:rsid w:val="000771C4"/>
    <w:rsid w:val="000A1E13"/>
    <w:rsid w:val="000A6700"/>
    <w:rsid w:val="000B0078"/>
    <w:rsid w:val="000B70BA"/>
    <w:rsid w:val="000B78F4"/>
    <w:rsid w:val="000B7AE7"/>
    <w:rsid w:val="000C326C"/>
    <w:rsid w:val="000C557A"/>
    <w:rsid w:val="000C7DEA"/>
    <w:rsid w:val="000E4294"/>
    <w:rsid w:val="000E5AFB"/>
    <w:rsid w:val="000E60E1"/>
    <w:rsid w:val="000E650C"/>
    <w:rsid w:val="000F5DBB"/>
    <w:rsid w:val="000F60D2"/>
    <w:rsid w:val="00110AC2"/>
    <w:rsid w:val="00130EC1"/>
    <w:rsid w:val="00131F14"/>
    <w:rsid w:val="001545C6"/>
    <w:rsid w:val="00156EFE"/>
    <w:rsid w:val="001579B0"/>
    <w:rsid w:val="001810AA"/>
    <w:rsid w:val="001A3747"/>
    <w:rsid w:val="001B681D"/>
    <w:rsid w:val="001C0957"/>
    <w:rsid w:val="001C6359"/>
    <w:rsid w:val="001D308F"/>
    <w:rsid w:val="001D39C5"/>
    <w:rsid w:val="001F18F7"/>
    <w:rsid w:val="001F45A5"/>
    <w:rsid w:val="002121E3"/>
    <w:rsid w:val="00225FE3"/>
    <w:rsid w:val="00227108"/>
    <w:rsid w:val="00230204"/>
    <w:rsid w:val="002302C7"/>
    <w:rsid w:val="00235EDA"/>
    <w:rsid w:val="00237BBD"/>
    <w:rsid w:val="002573BC"/>
    <w:rsid w:val="0026248B"/>
    <w:rsid w:val="00276622"/>
    <w:rsid w:val="002838CA"/>
    <w:rsid w:val="00293183"/>
    <w:rsid w:val="002A4502"/>
    <w:rsid w:val="002A54BC"/>
    <w:rsid w:val="002B79CD"/>
    <w:rsid w:val="002C06A5"/>
    <w:rsid w:val="002D059B"/>
    <w:rsid w:val="002D4C71"/>
    <w:rsid w:val="002E1D86"/>
    <w:rsid w:val="002E3800"/>
    <w:rsid w:val="002E79F4"/>
    <w:rsid w:val="00310DBA"/>
    <w:rsid w:val="00313E35"/>
    <w:rsid w:val="003312C2"/>
    <w:rsid w:val="0034099C"/>
    <w:rsid w:val="003521D3"/>
    <w:rsid w:val="003530F0"/>
    <w:rsid w:val="00384115"/>
    <w:rsid w:val="003A7877"/>
    <w:rsid w:val="003B215C"/>
    <w:rsid w:val="003D7647"/>
    <w:rsid w:val="003E069B"/>
    <w:rsid w:val="003F20E5"/>
    <w:rsid w:val="003F2FBF"/>
    <w:rsid w:val="003F75A4"/>
    <w:rsid w:val="00421E64"/>
    <w:rsid w:val="0044174B"/>
    <w:rsid w:val="00467CB3"/>
    <w:rsid w:val="004935DB"/>
    <w:rsid w:val="004A4510"/>
    <w:rsid w:val="004D3142"/>
    <w:rsid w:val="00512CE8"/>
    <w:rsid w:val="005133A9"/>
    <w:rsid w:val="00517951"/>
    <w:rsid w:val="00530A5A"/>
    <w:rsid w:val="005406A0"/>
    <w:rsid w:val="00563CA4"/>
    <w:rsid w:val="005645D3"/>
    <w:rsid w:val="00586CE3"/>
    <w:rsid w:val="00593702"/>
    <w:rsid w:val="00594F74"/>
    <w:rsid w:val="005A0934"/>
    <w:rsid w:val="005A6671"/>
    <w:rsid w:val="005B0D64"/>
    <w:rsid w:val="005B3D40"/>
    <w:rsid w:val="005C4111"/>
    <w:rsid w:val="005C6A72"/>
    <w:rsid w:val="005F30CF"/>
    <w:rsid w:val="00621B50"/>
    <w:rsid w:val="00636172"/>
    <w:rsid w:val="006377D4"/>
    <w:rsid w:val="00645EB3"/>
    <w:rsid w:val="0064723C"/>
    <w:rsid w:val="00650C05"/>
    <w:rsid w:val="00652735"/>
    <w:rsid w:val="0065460F"/>
    <w:rsid w:val="006575A7"/>
    <w:rsid w:val="00672649"/>
    <w:rsid w:val="00674002"/>
    <w:rsid w:val="006772B0"/>
    <w:rsid w:val="00680987"/>
    <w:rsid w:val="006949BD"/>
    <w:rsid w:val="006B10D0"/>
    <w:rsid w:val="006B409F"/>
    <w:rsid w:val="006E70F4"/>
    <w:rsid w:val="006F6635"/>
    <w:rsid w:val="00700473"/>
    <w:rsid w:val="007151FC"/>
    <w:rsid w:val="00723430"/>
    <w:rsid w:val="00725993"/>
    <w:rsid w:val="00731F61"/>
    <w:rsid w:val="00732A0A"/>
    <w:rsid w:val="00735735"/>
    <w:rsid w:val="00740EA2"/>
    <w:rsid w:val="00751814"/>
    <w:rsid w:val="007553D6"/>
    <w:rsid w:val="007827A4"/>
    <w:rsid w:val="00786FD4"/>
    <w:rsid w:val="00797209"/>
    <w:rsid w:val="007A2253"/>
    <w:rsid w:val="007C1078"/>
    <w:rsid w:val="007C291F"/>
    <w:rsid w:val="007C5742"/>
    <w:rsid w:val="007E08A8"/>
    <w:rsid w:val="007E2FD8"/>
    <w:rsid w:val="007E3C42"/>
    <w:rsid w:val="007F212A"/>
    <w:rsid w:val="007F4C38"/>
    <w:rsid w:val="0080246D"/>
    <w:rsid w:val="00813E8D"/>
    <w:rsid w:val="008164E7"/>
    <w:rsid w:val="00831894"/>
    <w:rsid w:val="00846E2D"/>
    <w:rsid w:val="00887637"/>
    <w:rsid w:val="00897FAA"/>
    <w:rsid w:val="008A29C3"/>
    <w:rsid w:val="008A30E5"/>
    <w:rsid w:val="008B13A8"/>
    <w:rsid w:val="008B451E"/>
    <w:rsid w:val="008C3C5B"/>
    <w:rsid w:val="008D0CE1"/>
    <w:rsid w:val="008E099E"/>
    <w:rsid w:val="008E19C4"/>
    <w:rsid w:val="008E50BB"/>
    <w:rsid w:val="008F073C"/>
    <w:rsid w:val="008F42DE"/>
    <w:rsid w:val="0091036F"/>
    <w:rsid w:val="009235E3"/>
    <w:rsid w:val="00926ADA"/>
    <w:rsid w:val="00942620"/>
    <w:rsid w:val="00943865"/>
    <w:rsid w:val="009475B4"/>
    <w:rsid w:val="009540E1"/>
    <w:rsid w:val="0095508B"/>
    <w:rsid w:val="0096702F"/>
    <w:rsid w:val="00970038"/>
    <w:rsid w:val="0097351C"/>
    <w:rsid w:val="0097372A"/>
    <w:rsid w:val="0097661E"/>
    <w:rsid w:val="009A7703"/>
    <w:rsid w:val="009B1182"/>
    <w:rsid w:val="009B525B"/>
    <w:rsid w:val="009C1A1C"/>
    <w:rsid w:val="009C707A"/>
    <w:rsid w:val="009E0099"/>
    <w:rsid w:val="009F116D"/>
    <w:rsid w:val="009F6E05"/>
    <w:rsid w:val="00A40D34"/>
    <w:rsid w:val="00A605F0"/>
    <w:rsid w:val="00A6223A"/>
    <w:rsid w:val="00A6458A"/>
    <w:rsid w:val="00A935D1"/>
    <w:rsid w:val="00AA2F6F"/>
    <w:rsid w:val="00AB0D08"/>
    <w:rsid w:val="00AD20BE"/>
    <w:rsid w:val="00AF080A"/>
    <w:rsid w:val="00B140A1"/>
    <w:rsid w:val="00B15690"/>
    <w:rsid w:val="00B25A4D"/>
    <w:rsid w:val="00B32F6D"/>
    <w:rsid w:val="00B4077B"/>
    <w:rsid w:val="00B44E3C"/>
    <w:rsid w:val="00B5060B"/>
    <w:rsid w:val="00B55053"/>
    <w:rsid w:val="00B61F70"/>
    <w:rsid w:val="00B6622B"/>
    <w:rsid w:val="00B83DB5"/>
    <w:rsid w:val="00B94D38"/>
    <w:rsid w:val="00B958D0"/>
    <w:rsid w:val="00BA2FC6"/>
    <w:rsid w:val="00BB6E07"/>
    <w:rsid w:val="00BC26D6"/>
    <w:rsid w:val="00BD5607"/>
    <w:rsid w:val="00BF552A"/>
    <w:rsid w:val="00C01B07"/>
    <w:rsid w:val="00C106C9"/>
    <w:rsid w:val="00C14DF7"/>
    <w:rsid w:val="00C333EB"/>
    <w:rsid w:val="00C346FA"/>
    <w:rsid w:val="00C34C85"/>
    <w:rsid w:val="00C3665D"/>
    <w:rsid w:val="00C37025"/>
    <w:rsid w:val="00C40296"/>
    <w:rsid w:val="00C832E7"/>
    <w:rsid w:val="00C870C3"/>
    <w:rsid w:val="00C92E00"/>
    <w:rsid w:val="00C97DB6"/>
    <w:rsid w:val="00CC2A78"/>
    <w:rsid w:val="00CD0E71"/>
    <w:rsid w:val="00CE1795"/>
    <w:rsid w:val="00CE4D4F"/>
    <w:rsid w:val="00CF0635"/>
    <w:rsid w:val="00D01208"/>
    <w:rsid w:val="00D06DD3"/>
    <w:rsid w:val="00D12478"/>
    <w:rsid w:val="00D25C9B"/>
    <w:rsid w:val="00D55D6C"/>
    <w:rsid w:val="00D72D8D"/>
    <w:rsid w:val="00D80731"/>
    <w:rsid w:val="00DB1569"/>
    <w:rsid w:val="00DB3CC8"/>
    <w:rsid w:val="00DD5637"/>
    <w:rsid w:val="00DF1F59"/>
    <w:rsid w:val="00E058A2"/>
    <w:rsid w:val="00E05941"/>
    <w:rsid w:val="00E105E6"/>
    <w:rsid w:val="00E24575"/>
    <w:rsid w:val="00E40F84"/>
    <w:rsid w:val="00E43F30"/>
    <w:rsid w:val="00E441B6"/>
    <w:rsid w:val="00E44AEB"/>
    <w:rsid w:val="00E532B1"/>
    <w:rsid w:val="00E703E2"/>
    <w:rsid w:val="00E97F77"/>
    <w:rsid w:val="00EA4FEE"/>
    <w:rsid w:val="00EA627B"/>
    <w:rsid w:val="00EC2EFF"/>
    <w:rsid w:val="00ED1421"/>
    <w:rsid w:val="00ED53F1"/>
    <w:rsid w:val="00ED7229"/>
    <w:rsid w:val="00EE4E3D"/>
    <w:rsid w:val="00F02069"/>
    <w:rsid w:val="00F07627"/>
    <w:rsid w:val="00F1416D"/>
    <w:rsid w:val="00F24CD9"/>
    <w:rsid w:val="00F264DC"/>
    <w:rsid w:val="00F318A5"/>
    <w:rsid w:val="00F43BBE"/>
    <w:rsid w:val="00F503B7"/>
    <w:rsid w:val="00F71176"/>
    <w:rsid w:val="00F93A4B"/>
    <w:rsid w:val="00FD6C5E"/>
    <w:rsid w:val="00FD6F27"/>
    <w:rsid w:val="00FE0F07"/>
    <w:rsid w:val="00FE1D88"/>
    <w:rsid w:val="00FE451A"/>
    <w:rsid w:val="00FF2216"/>
    <w:rsid w:val="00FF2911"/>
    <w:rsid w:val="00FF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4B17F5-EE1D-47A5-AFA5-862CE8A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2C7"/>
    <w:rPr>
      <w:sz w:val="24"/>
      <w:szCs w:val="24"/>
    </w:rPr>
  </w:style>
  <w:style w:type="paragraph" w:styleId="1">
    <w:name w:val="heading 1"/>
    <w:basedOn w:val="a"/>
    <w:next w:val="a"/>
    <w:link w:val="10"/>
    <w:uiPriority w:val="99"/>
    <w:qFormat/>
    <w:rsid w:val="00B94D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F080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B94D38"/>
    <w:pPr>
      <w:tabs>
        <w:tab w:val="left" w:pos="0"/>
      </w:tabs>
      <w:suppressAutoHyphens/>
      <w:autoSpaceDE w:val="0"/>
      <w:autoSpaceDN w:val="0"/>
      <w:adjustRightInd w:val="0"/>
      <w:ind w:right="50" w:firstLine="567"/>
      <w:jc w:val="both"/>
    </w:p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B94D38"/>
    <w:pPr>
      <w:ind w:firstLine="567"/>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ody Text"/>
    <w:basedOn w:val="a"/>
    <w:link w:val="a6"/>
    <w:uiPriority w:val="99"/>
    <w:rsid w:val="00B94D38"/>
    <w:pPr>
      <w:jc w:val="both"/>
    </w:pPr>
    <w:rPr>
      <w:sz w:val="26"/>
      <w:szCs w:val="26"/>
    </w:rPr>
  </w:style>
  <w:style w:type="character" w:customStyle="1" w:styleId="a6">
    <w:name w:val="Основной текст Знак"/>
    <w:link w:val="a5"/>
    <w:uiPriority w:val="99"/>
    <w:semiHidden/>
    <w:locked/>
    <w:rPr>
      <w:rFonts w:cs="Times New Roman"/>
      <w:sz w:val="24"/>
      <w:szCs w:val="24"/>
    </w:rPr>
  </w:style>
  <w:style w:type="paragraph" w:styleId="3">
    <w:name w:val="Body Text Indent 3"/>
    <w:basedOn w:val="a"/>
    <w:link w:val="30"/>
    <w:uiPriority w:val="99"/>
    <w:rsid w:val="00B94D38"/>
    <w:pPr>
      <w:suppressAutoHyphens/>
      <w:autoSpaceDE w:val="0"/>
      <w:autoSpaceDN w:val="0"/>
      <w:adjustRightInd w:val="0"/>
      <w:ind w:firstLine="660"/>
      <w:jc w:val="both"/>
    </w:pPr>
    <w:rPr>
      <w:sz w:val="26"/>
      <w:szCs w:val="26"/>
    </w:rPr>
  </w:style>
  <w:style w:type="character" w:customStyle="1" w:styleId="30">
    <w:name w:val="Основной текст с отступом 3 Знак"/>
    <w:link w:val="3"/>
    <w:uiPriority w:val="99"/>
    <w:semiHidden/>
    <w:locked/>
    <w:rPr>
      <w:rFonts w:cs="Times New Roman"/>
      <w:sz w:val="16"/>
      <w:szCs w:val="16"/>
    </w:rPr>
  </w:style>
  <w:style w:type="paragraph" w:styleId="11">
    <w:name w:val="toc 1"/>
    <w:basedOn w:val="a"/>
    <w:next w:val="a"/>
    <w:autoRedefine/>
    <w:uiPriority w:val="39"/>
    <w:rsid w:val="00B94D38"/>
    <w:pPr>
      <w:tabs>
        <w:tab w:val="right" w:leader="dot" w:pos="9395"/>
      </w:tabs>
      <w:spacing w:line="480" w:lineRule="auto"/>
    </w:pPr>
    <w:rPr>
      <w:noProof/>
      <w:sz w:val="28"/>
      <w:szCs w:val="28"/>
    </w:rPr>
  </w:style>
  <w:style w:type="character" w:styleId="a7">
    <w:name w:val="Hyperlink"/>
    <w:uiPriority w:val="99"/>
    <w:rsid w:val="00B94D38"/>
    <w:rPr>
      <w:rFonts w:cs="Times New Roman"/>
      <w:color w:val="0000FF"/>
      <w:u w:val="single"/>
    </w:rPr>
  </w:style>
  <w:style w:type="paragraph" w:customStyle="1" w:styleId="31">
    <w:name w:val="заголовок 3"/>
    <w:basedOn w:val="a"/>
    <w:next w:val="a"/>
    <w:uiPriority w:val="99"/>
    <w:rsid w:val="00B94D38"/>
    <w:pPr>
      <w:keepNext/>
      <w:spacing w:line="360" w:lineRule="auto"/>
      <w:jc w:val="center"/>
      <w:outlineLvl w:val="2"/>
    </w:pPr>
    <w:rPr>
      <w:b/>
      <w:bCs/>
      <w:sz w:val="52"/>
      <w:szCs w:val="52"/>
    </w:rPr>
  </w:style>
  <w:style w:type="paragraph" w:customStyle="1" w:styleId="4">
    <w:name w:val="заголовок 4"/>
    <w:basedOn w:val="a"/>
    <w:next w:val="a"/>
    <w:uiPriority w:val="99"/>
    <w:rsid w:val="00B94D38"/>
    <w:pPr>
      <w:keepNext/>
      <w:spacing w:line="360" w:lineRule="auto"/>
      <w:jc w:val="center"/>
      <w:outlineLvl w:val="3"/>
    </w:pPr>
    <w:rPr>
      <w:b/>
      <w:bCs/>
      <w:sz w:val="32"/>
      <w:szCs w:val="32"/>
    </w:rPr>
  </w:style>
  <w:style w:type="paragraph" w:styleId="a8">
    <w:name w:val="Title"/>
    <w:basedOn w:val="a"/>
    <w:link w:val="a9"/>
    <w:uiPriority w:val="99"/>
    <w:qFormat/>
    <w:rsid w:val="00B94D38"/>
    <w:pPr>
      <w:jc w:val="center"/>
    </w:pPr>
    <w:rPr>
      <w:b/>
      <w:bCs/>
      <w:sz w:val="28"/>
      <w:szCs w:val="28"/>
    </w:rPr>
  </w:style>
  <w:style w:type="character" w:customStyle="1" w:styleId="a9">
    <w:name w:val="Название Знак"/>
    <w:link w:val="a8"/>
    <w:uiPriority w:val="10"/>
    <w:locked/>
    <w:rPr>
      <w:rFonts w:ascii="Cambria" w:hAnsi="Cambria" w:cs="Times New Roman"/>
      <w:b/>
      <w:bCs/>
      <w:kern w:val="28"/>
      <w:sz w:val="32"/>
      <w:szCs w:val="32"/>
    </w:rPr>
  </w:style>
  <w:style w:type="paragraph" w:styleId="aa">
    <w:name w:val="header"/>
    <w:basedOn w:val="a"/>
    <w:link w:val="ab"/>
    <w:uiPriority w:val="99"/>
    <w:rsid w:val="00D80731"/>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D80731"/>
    <w:rPr>
      <w:rFonts w:cs="Times New Roman"/>
    </w:rPr>
  </w:style>
  <w:style w:type="paragraph" w:styleId="ad">
    <w:name w:val="footnote text"/>
    <w:basedOn w:val="a"/>
    <w:link w:val="ae"/>
    <w:uiPriority w:val="99"/>
    <w:semiHidden/>
    <w:rsid w:val="00C3665D"/>
    <w:rPr>
      <w:sz w:val="20"/>
      <w:szCs w:val="20"/>
    </w:rPr>
  </w:style>
  <w:style w:type="character" w:customStyle="1" w:styleId="ae">
    <w:name w:val="Текст сноски Знак"/>
    <w:link w:val="ad"/>
    <w:uiPriority w:val="99"/>
    <w:semiHidden/>
    <w:locked/>
    <w:rPr>
      <w:rFonts w:cs="Times New Roman"/>
      <w:sz w:val="20"/>
      <w:szCs w:val="20"/>
    </w:rPr>
  </w:style>
  <w:style w:type="character" w:styleId="af">
    <w:name w:val="footnote reference"/>
    <w:uiPriority w:val="99"/>
    <w:semiHidden/>
    <w:rsid w:val="00C3665D"/>
    <w:rPr>
      <w:rFonts w:cs="Times New Roman"/>
      <w:vertAlign w:val="superscript"/>
    </w:rPr>
  </w:style>
  <w:style w:type="paragraph" w:styleId="af0">
    <w:name w:val="footer"/>
    <w:basedOn w:val="a"/>
    <w:link w:val="af1"/>
    <w:uiPriority w:val="99"/>
    <w:rsid w:val="009540E1"/>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styleId="af2">
    <w:name w:val="Normal (Web)"/>
    <w:basedOn w:val="a"/>
    <w:uiPriority w:val="99"/>
    <w:rsid w:val="00EA627B"/>
    <w:pPr>
      <w:spacing w:before="100" w:beforeAutospacing="1" w:after="100" w:afterAutospacing="1"/>
    </w:pPr>
  </w:style>
  <w:style w:type="paragraph" w:styleId="af3">
    <w:name w:val="TOC Heading"/>
    <w:basedOn w:val="1"/>
    <w:next w:val="a"/>
    <w:uiPriority w:val="39"/>
    <w:qFormat/>
    <w:rsid w:val="00EA627B"/>
    <w:pPr>
      <w:keepLines/>
      <w:spacing w:before="480" w:after="0" w:line="276" w:lineRule="auto"/>
      <w:outlineLvl w:val="9"/>
    </w:pPr>
    <w:rPr>
      <w:rFonts w:ascii="Cambria" w:hAnsi="Cambria" w:cs="Times New Roman"/>
      <w:color w:val="365F91"/>
      <w:kern w:val="0"/>
      <w:sz w:val="28"/>
      <w:szCs w:val="28"/>
      <w:lang w:eastAsia="en-US"/>
    </w:rPr>
  </w:style>
  <w:style w:type="table" w:styleId="af4">
    <w:name w:val="Table Grid"/>
    <w:basedOn w:val="a1"/>
    <w:uiPriority w:val="59"/>
    <w:rsid w:val="00BA2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toc 2"/>
    <w:basedOn w:val="a"/>
    <w:next w:val="a"/>
    <w:autoRedefine/>
    <w:uiPriority w:val="39"/>
    <w:semiHidden/>
    <w:rsid w:val="00AF080A"/>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48623">
      <w:marLeft w:val="0"/>
      <w:marRight w:val="0"/>
      <w:marTop w:val="0"/>
      <w:marBottom w:val="0"/>
      <w:divBdr>
        <w:top w:val="none" w:sz="0" w:space="0" w:color="auto"/>
        <w:left w:val="none" w:sz="0" w:space="0" w:color="auto"/>
        <w:bottom w:val="none" w:sz="0" w:space="0" w:color="auto"/>
        <w:right w:val="none" w:sz="0" w:space="0" w:color="auto"/>
      </w:divBdr>
    </w:div>
    <w:div w:id="1194148624">
      <w:marLeft w:val="0"/>
      <w:marRight w:val="0"/>
      <w:marTop w:val="0"/>
      <w:marBottom w:val="0"/>
      <w:divBdr>
        <w:top w:val="none" w:sz="0" w:space="0" w:color="auto"/>
        <w:left w:val="none" w:sz="0" w:space="0" w:color="auto"/>
        <w:bottom w:val="none" w:sz="0" w:space="0" w:color="auto"/>
        <w:right w:val="none" w:sz="0" w:space="0" w:color="auto"/>
      </w:divBdr>
    </w:div>
    <w:div w:id="1194148625">
      <w:marLeft w:val="0"/>
      <w:marRight w:val="0"/>
      <w:marTop w:val="0"/>
      <w:marBottom w:val="0"/>
      <w:divBdr>
        <w:top w:val="none" w:sz="0" w:space="0" w:color="auto"/>
        <w:left w:val="none" w:sz="0" w:space="0" w:color="auto"/>
        <w:bottom w:val="none" w:sz="0" w:space="0" w:color="auto"/>
        <w:right w:val="none" w:sz="0" w:space="0" w:color="auto"/>
      </w:divBdr>
    </w:div>
    <w:div w:id="1194148626">
      <w:marLeft w:val="0"/>
      <w:marRight w:val="0"/>
      <w:marTop w:val="0"/>
      <w:marBottom w:val="0"/>
      <w:divBdr>
        <w:top w:val="none" w:sz="0" w:space="0" w:color="auto"/>
        <w:left w:val="none" w:sz="0" w:space="0" w:color="auto"/>
        <w:bottom w:val="none" w:sz="0" w:space="0" w:color="auto"/>
        <w:right w:val="none" w:sz="0" w:space="0" w:color="auto"/>
      </w:divBdr>
    </w:div>
    <w:div w:id="1194148627">
      <w:marLeft w:val="0"/>
      <w:marRight w:val="0"/>
      <w:marTop w:val="0"/>
      <w:marBottom w:val="0"/>
      <w:divBdr>
        <w:top w:val="none" w:sz="0" w:space="0" w:color="auto"/>
        <w:left w:val="none" w:sz="0" w:space="0" w:color="auto"/>
        <w:bottom w:val="none" w:sz="0" w:space="0" w:color="auto"/>
        <w:right w:val="none" w:sz="0" w:space="0" w:color="auto"/>
      </w:divBdr>
    </w:div>
    <w:div w:id="1194148628">
      <w:marLeft w:val="0"/>
      <w:marRight w:val="0"/>
      <w:marTop w:val="0"/>
      <w:marBottom w:val="0"/>
      <w:divBdr>
        <w:top w:val="none" w:sz="0" w:space="0" w:color="auto"/>
        <w:left w:val="none" w:sz="0" w:space="0" w:color="auto"/>
        <w:bottom w:val="none" w:sz="0" w:space="0" w:color="auto"/>
        <w:right w:val="none" w:sz="0" w:space="0" w:color="auto"/>
      </w:divBdr>
    </w:div>
    <w:div w:id="1194148629">
      <w:marLeft w:val="0"/>
      <w:marRight w:val="0"/>
      <w:marTop w:val="0"/>
      <w:marBottom w:val="0"/>
      <w:divBdr>
        <w:top w:val="none" w:sz="0" w:space="0" w:color="auto"/>
        <w:left w:val="none" w:sz="0" w:space="0" w:color="auto"/>
        <w:bottom w:val="none" w:sz="0" w:space="0" w:color="auto"/>
        <w:right w:val="none" w:sz="0" w:space="0" w:color="auto"/>
      </w:divBdr>
    </w:div>
    <w:div w:id="1194148630">
      <w:marLeft w:val="0"/>
      <w:marRight w:val="0"/>
      <w:marTop w:val="0"/>
      <w:marBottom w:val="0"/>
      <w:divBdr>
        <w:top w:val="none" w:sz="0" w:space="0" w:color="auto"/>
        <w:left w:val="none" w:sz="0" w:space="0" w:color="auto"/>
        <w:bottom w:val="none" w:sz="0" w:space="0" w:color="auto"/>
        <w:right w:val="none" w:sz="0" w:space="0" w:color="auto"/>
      </w:divBdr>
    </w:div>
    <w:div w:id="1194148631">
      <w:marLeft w:val="0"/>
      <w:marRight w:val="0"/>
      <w:marTop w:val="0"/>
      <w:marBottom w:val="0"/>
      <w:divBdr>
        <w:top w:val="none" w:sz="0" w:space="0" w:color="auto"/>
        <w:left w:val="none" w:sz="0" w:space="0" w:color="auto"/>
        <w:bottom w:val="none" w:sz="0" w:space="0" w:color="auto"/>
        <w:right w:val="none" w:sz="0" w:space="0" w:color="auto"/>
      </w:divBdr>
    </w:div>
    <w:div w:id="1194148632">
      <w:marLeft w:val="0"/>
      <w:marRight w:val="0"/>
      <w:marTop w:val="0"/>
      <w:marBottom w:val="0"/>
      <w:divBdr>
        <w:top w:val="none" w:sz="0" w:space="0" w:color="auto"/>
        <w:left w:val="none" w:sz="0" w:space="0" w:color="auto"/>
        <w:bottom w:val="none" w:sz="0" w:space="0" w:color="auto"/>
        <w:right w:val="none" w:sz="0" w:space="0" w:color="auto"/>
      </w:divBdr>
    </w:div>
    <w:div w:id="1194148633">
      <w:marLeft w:val="0"/>
      <w:marRight w:val="0"/>
      <w:marTop w:val="0"/>
      <w:marBottom w:val="0"/>
      <w:divBdr>
        <w:top w:val="none" w:sz="0" w:space="0" w:color="auto"/>
        <w:left w:val="none" w:sz="0" w:space="0" w:color="auto"/>
        <w:bottom w:val="none" w:sz="0" w:space="0" w:color="auto"/>
        <w:right w:val="none" w:sz="0" w:space="0" w:color="auto"/>
      </w:divBdr>
    </w:div>
    <w:div w:id="1194148634">
      <w:marLeft w:val="0"/>
      <w:marRight w:val="0"/>
      <w:marTop w:val="0"/>
      <w:marBottom w:val="0"/>
      <w:divBdr>
        <w:top w:val="none" w:sz="0" w:space="0" w:color="auto"/>
        <w:left w:val="none" w:sz="0" w:space="0" w:color="auto"/>
        <w:bottom w:val="none" w:sz="0" w:space="0" w:color="auto"/>
        <w:right w:val="none" w:sz="0" w:space="0" w:color="auto"/>
      </w:divBdr>
    </w:div>
    <w:div w:id="1194148635">
      <w:marLeft w:val="0"/>
      <w:marRight w:val="0"/>
      <w:marTop w:val="0"/>
      <w:marBottom w:val="0"/>
      <w:divBdr>
        <w:top w:val="none" w:sz="0" w:space="0" w:color="auto"/>
        <w:left w:val="none" w:sz="0" w:space="0" w:color="auto"/>
        <w:bottom w:val="none" w:sz="0" w:space="0" w:color="auto"/>
        <w:right w:val="none" w:sz="0" w:space="0" w:color="auto"/>
      </w:divBdr>
    </w:div>
    <w:div w:id="1194148636">
      <w:marLeft w:val="0"/>
      <w:marRight w:val="0"/>
      <w:marTop w:val="0"/>
      <w:marBottom w:val="0"/>
      <w:divBdr>
        <w:top w:val="none" w:sz="0" w:space="0" w:color="auto"/>
        <w:left w:val="none" w:sz="0" w:space="0" w:color="auto"/>
        <w:bottom w:val="none" w:sz="0" w:space="0" w:color="auto"/>
        <w:right w:val="none" w:sz="0" w:space="0" w:color="auto"/>
      </w:divBdr>
    </w:div>
    <w:div w:id="1194148637">
      <w:marLeft w:val="0"/>
      <w:marRight w:val="0"/>
      <w:marTop w:val="0"/>
      <w:marBottom w:val="0"/>
      <w:divBdr>
        <w:top w:val="none" w:sz="0" w:space="0" w:color="auto"/>
        <w:left w:val="none" w:sz="0" w:space="0" w:color="auto"/>
        <w:bottom w:val="none" w:sz="0" w:space="0" w:color="auto"/>
        <w:right w:val="none" w:sz="0" w:space="0" w:color="auto"/>
      </w:divBdr>
    </w:div>
    <w:div w:id="1194148638">
      <w:marLeft w:val="0"/>
      <w:marRight w:val="0"/>
      <w:marTop w:val="0"/>
      <w:marBottom w:val="0"/>
      <w:divBdr>
        <w:top w:val="none" w:sz="0" w:space="0" w:color="auto"/>
        <w:left w:val="none" w:sz="0" w:space="0" w:color="auto"/>
        <w:bottom w:val="none" w:sz="0" w:space="0" w:color="auto"/>
        <w:right w:val="none" w:sz="0" w:space="0" w:color="auto"/>
      </w:divBdr>
    </w:div>
    <w:div w:id="1194148639">
      <w:marLeft w:val="0"/>
      <w:marRight w:val="0"/>
      <w:marTop w:val="0"/>
      <w:marBottom w:val="0"/>
      <w:divBdr>
        <w:top w:val="none" w:sz="0" w:space="0" w:color="auto"/>
        <w:left w:val="none" w:sz="0" w:space="0" w:color="auto"/>
        <w:bottom w:val="none" w:sz="0" w:space="0" w:color="auto"/>
        <w:right w:val="none" w:sz="0" w:space="0" w:color="auto"/>
      </w:divBdr>
    </w:div>
    <w:div w:id="1194148640">
      <w:marLeft w:val="0"/>
      <w:marRight w:val="0"/>
      <w:marTop w:val="0"/>
      <w:marBottom w:val="0"/>
      <w:divBdr>
        <w:top w:val="none" w:sz="0" w:space="0" w:color="auto"/>
        <w:left w:val="none" w:sz="0" w:space="0" w:color="auto"/>
        <w:bottom w:val="none" w:sz="0" w:space="0" w:color="auto"/>
        <w:right w:val="none" w:sz="0" w:space="0" w:color="auto"/>
      </w:divBdr>
    </w:div>
    <w:div w:id="1194148641">
      <w:marLeft w:val="0"/>
      <w:marRight w:val="0"/>
      <w:marTop w:val="0"/>
      <w:marBottom w:val="0"/>
      <w:divBdr>
        <w:top w:val="none" w:sz="0" w:space="0" w:color="auto"/>
        <w:left w:val="none" w:sz="0" w:space="0" w:color="auto"/>
        <w:bottom w:val="none" w:sz="0" w:space="0" w:color="auto"/>
        <w:right w:val="none" w:sz="0" w:space="0" w:color="auto"/>
      </w:divBdr>
    </w:div>
    <w:div w:id="1194148642">
      <w:marLeft w:val="0"/>
      <w:marRight w:val="0"/>
      <w:marTop w:val="0"/>
      <w:marBottom w:val="0"/>
      <w:divBdr>
        <w:top w:val="none" w:sz="0" w:space="0" w:color="auto"/>
        <w:left w:val="none" w:sz="0" w:space="0" w:color="auto"/>
        <w:bottom w:val="none" w:sz="0" w:space="0" w:color="auto"/>
        <w:right w:val="none" w:sz="0" w:space="0" w:color="auto"/>
      </w:divBdr>
    </w:div>
    <w:div w:id="1194148643">
      <w:marLeft w:val="0"/>
      <w:marRight w:val="0"/>
      <w:marTop w:val="0"/>
      <w:marBottom w:val="0"/>
      <w:divBdr>
        <w:top w:val="none" w:sz="0" w:space="0" w:color="auto"/>
        <w:left w:val="none" w:sz="0" w:space="0" w:color="auto"/>
        <w:bottom w:val="none" w:sz="0" w:space="0" w:color="auto"/>
        <w:right w:val="none" w:sz="0" w:space="0" w:color="auto"/>
      </w:divBdr>
    </w:div>
    <w:div w:id="1194148644">
      <w:marLeft w:val="0"/>
      <w:marRight w:val="0"/>
      <w:marTop w:val="0"/>
      <w:marBottom w:val="0"/>
      <w:divBdr>
        <w:top w:val="none" w:sz="0" w:space="0" w:color="auto"/>
        <w:left w:val="none" w:sz="0" w:space="0" w:color="auto"/>
        <w:bottom w:val="none" w:sz="0" w:space="0" w:color="auto"/>
        <w:right w:val="none" w:sz="0" w:space="0" w:color="auto"/>
      </w:divBdr>
    </w:div>
    <w:div w:id="1194148645">
      <w:marLeft w:val="0"/>
      <w:marRight w:val="0"/>
      <w:marTop w:val="0"/>
      <w:marBottom w:val="0"/>
      <w:divBdr>
        <w:top w:val="none" w:sz="0" w:space="0" w:color="auto"/>
        <w:left w:val="none" w:sz="0" w:space="0" w:color="auto"/>
        <w:bottom w:val="none" w:sz="0" w:space="0" w:color="auto"/>
        <w:right w:val="none" w:sz="0" w:space="0" w:color="auto"/>
      </w:divBdr>
    </w:div>
    <w:div w:id="1194148646">
      <w:marLeft w:val="0"/>
      <w:marRight w:val="0"/>
      <w:marTop w:val="0"/>
      <w:marBottom w:val="0"/>
      <w:divBdr>
        <w:top w:val="none" w:sz="0" w:space="0" w:color="auto"/>
        <w:left w:val="none" w:sz="0" w:space="0" w:color="auto"/>
        <w:bottom w:val="none" w:sz="0" w:space="0" w:color="auto"/>
        <w:right w:val="none" w:sz="0" w:space="0" w:color="auto"/>
      </w:divBdr>
    </w:div>
    <w:div w:id="1194148647">
      <w:marLeft w:val="0"/>
      <w:marRight w:val="0"/>
      <w:marTop w:val="0"/>
      <w:marBottom w:val="0"/>
      <w:divBdr>
        <w:top w:val="none" w:sz="0" w:space="0" w:color="auto"/>
        <w:left w:val="none" w:sz="0" w:space="0" w:color="auto"/>
        <w:bottom w:val="none" w:sz="0" w:space="0" w:color="auto"/>
        <w:right w:val="none" w:sz="0" w:space="0" w:color="auto"/>
      </w:divBdr>
    </w:div>
    <w:div w:id="1194148648">
      <w:marLeft w:val="0"/>
      <w:marRight w:val="0"/>
      <w:marTop w:val="0"/>
      <w:marBottom w:val="0"/>
      <w:divBdr>
        <w:top w:val="none" w:sz="0" w:space="0" w:color="auto"/>
        <w:left w:val="none" w:sz="0" w:space="0" w:color="auto"/>
        <w:bottom w:val="none" w:sz="0" w:space="0" w:color="auto"/>
        <w:right w:val="none" w:sz="0" w:space="0" w:color="auto"/>
      </w:divBdr>
    </w:div>
    <w:div w:id="1194148649">
      <w:marLeft w:val="0"/>
      <w:marRight w:val="0"/>
      <w:marTop w:val="0"/>
      <w:marBottom w:val="0"/>
      <w:divBdr>
        <w:top w:val="none" w:sz="0" w:space="0" w:color="auto"/>
        <w:left w:val="none" w:sz="0" w:space="0" w:color="auto"/>
        <w:bottom w:val="none" w:sz="0" w:space="0" w:color="auto"/>
        <w:right w:val="none" w:sz="0" w:space="0" w:color="auto"/>
      </w:divBdr>
    </w:div>
    <w:div w:id="1194148650">
      <w:marLeft w:val="0"/>
      <w:marRight w:val="0"/>
      <w:marTop w:val="0"/>
      <w:marBottom w:val="0"/>
      <w:divBdr>
        <w:top w:val="none" w:sz="0" w:space="0" w:color="auto"/>
        <w:left w:val="none" w:sz="0" w:space="0" w:color="auto"/>
        <w:bottom w:val="none" w:sz="0" w:space="0" w:color="auto"/>
        <w:right w:val="none" w:sz="0" w:space="0" w:color="auto"/>
      </w:divBdr>
    </w:div>
    <w:div w:id="1194148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valka\&#1056;&#1072;&#1073;&#1086;&#1095;&#1080;&#1081;%20&#1089;&#1090;&#1086;&#1083;\&#1050;&#1091;&#1088;&#1089;&#1086;&#1074;&#1072;&#1103;%20&#1058;&#1043;&#105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 ТГП.dot</Template>
  <TotalTime>0</TotalTime>
  <Pages>1</Pages>
  <Words>2443</Words>
  <Characters>13930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План:</vt:lpstr>
    </vt:vector>
  </TitlesOfParts>
  <Company>Dnsoft</Company>
  <LinksUpToDate>false</LinksUpToDate>
  <CharactersWithSpaces>16341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servalka</dc:creator>
  <cp:keywords/>
  <dc:description/>
  <cp:lastModifiedBy>admin</cp:lastModifiedBy>
  <cp:revision>2</cp:revision>
  <cp:lastPrinted>2010-12-24T12:28:00Z</cp:lastPrinted>
  <dcterms:created xsi:type="dcterms:W3CDTF">2014-03-22T19:31:00Z</dcterms:created>
  <dcterms:modified xsi:type="dcterms:W3CDTF">2014-03-22T19:31:00Z</dcterms:modified>
</cp:coreProperties>
</file>