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2" w:rsidRDefault="00F47C42">
      <w:pPr>
        <w:ind w:firstLine="851"/>
        <w:jc w:val="both"/>
        <w:rPr>
          <w:rFonts w:ascii="Monotype Corsiva" w:hAnsi="Monotype Corsiva" w:cs="Monotype Corsiva"/>
          <w:i/>
          <w:iCs/>
          <w:spacing w:val="40"/>
          <w:sz w:val="36"/>
          <w:szCs w:val="36"/>
        </w:rPr>
      </w:pP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    Квантовые числа – это энергетические параметры, определяющие состояние электрона и тип атомной орбитали, на которой он находится. Квантовые числа необходимы для описания состояния каждого электрона в атоме. Всего 4-ре квантовых числа. Это: главное квантовое число –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n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, орбитальное квантовое число –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, магнитное квантовое число –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vertAlign w:val="subscript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 и спиновое квантовое число – m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vertAlign w:val="subscript"/>
        </w:rPr>
        <w:t>s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. </w:t>
      </w:r>
    </w:p>
    <w:p w:rsidR="00F47C42" w:rsidRDefault="00F47C42">
      <w:pPr>
        <w:jc w:val="center"/>
        <w:rPr>
          <w:rFonts w:ascii="Monotype Corsiva" w:hAnsi="Monotype Corsiva" w:cs="Monotype Corsiva"/>
          <w:i/>
          <w:iCs/>
          <w:spacing w:val="40"/>
          <w:sz w:val="36"/>
          <w:szCs w:val="36"/>
        </w:rPr>
      </w:pP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Главное квантовое число –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n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>.</w:t>
      </w:r>
    </w:p>
    <w:p w:rsidR="00F47C42" w:rsidRDefault="00F47C42">
      <w:pPr>
        <w:ind w:firstLine="851"/>
        <w:jc w:val="both"/>
        <w:rPr>
          <w:rFonts w:ascii="Monotype Corsiva" w:hAnsi="Monotype Corsiva" w:cs="Monotype Corsiva"/>
          <w:i/>
          <w:iCs/>
          <w:spacing w:val="40"/>
          <w:sz w:val="36"/>
          <w:szCs w:val="36"/>
        </w:rPr>
      </w:pP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    Главное квантовое число – n – определяет энергетический уровень электрона, удалённость энергетического уровня от ядра и размер электронного облака. Главное квантовое число принимает любые целочисленные значения, начиная с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n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>=1 (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n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>=1,2,3,…) и соответствует номеру периода.</w:t>
      </w:r>
    </w:p>
    <w:p w:rsidR="00F47C42" w:rsidRDefault="00F47C42">
      <w:pPr>
        <w:jc w:val="center"/>
        <w:rPr>
          <w:rFonts w:ascii="Monotype Corsiva" w:hAnsi="Monotype Corsiva" w:cs="Monotype Corsiva"/>
          <w:i/>
          <w:iCs/>
          <w:spacing w:val="40"/>
          <w:sz w:val="36"/>
          <w:szCs w:val="36"/>
        </w:rPr>
      </w:pP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Орбитальное квантовое число –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>.</w:t>
      </w:r>
    </w:p>
    <w:p w:rsidR="00F47C42" w:rsidRDefault="00F47C42">
      <w:pPr>
        <w:ind w:firstLine="851"/>
        <w:jc w:val="both"/>
        <w:rPr>
          <w:rFonts w:ascii="Monotype Corsiva" w:hAnsi="Monotype Corsiva" w:cs="Monotype Corsiva"/>
          <w:i/>
          <w:iCs/>
          <w:spacing w:val="40"/>
          <w:sz w:val="36"/>
          <w:szCs w:val="36"/>
        </w:rPr>
      </w:pP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    Орбитальное квантовое число –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 – определяет геометрическую форму атомной орбитали. Орбитальное квантовое число принимает любые целочисленные значения, начиная с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>=0 (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>=0,1,2,3,…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n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-1). Независимо от номера энергетического уровня, каждому значению орбитального квантового числа соответствует орбиталь особой формы. “Набор” таких орбиталей с одинаковыми значениями главного квантового числа называется энергетическим уровнем. Каждому значению орбитального квантового числа соответствует орбиталь особой формы. Значению орбитального квантового числа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=0 соответствует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s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-орбиталь (1-ин тип). Значению орбитального квантового числа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=1 соответствуют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p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-орбитали (3-ри типа). Значению орбитального квантового числа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=2 соответствуют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d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-орбитали (5-ть типов). Значению орбитального квантового числа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 xml:space="preserve">=3 соответствуют 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  <w:lang w:val="en-US"/>
        </w:rPr>
        <w:t>f</w:t>
      </w:r>
      <w:r>
        <w:rPr>
          <w:rFonts w:ascii="Monotype Corsiva" w:hAnsi="Monotype Corsiva" w:cs="Monotype Corsiva"/>
          <w:i/>
          <w:iCs/>
          <w:spacing w:val="40"/>
          <w:sz w:val="36"/>
          <w:szCs w:val="36"/>
        </w:rPr>
        <w:t>-орбитали (7-мь типов).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47C42" w:rsidRPr="00F47C42"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lastRenderedPageBreak/>
              <w:t>Значение орбитального квантового числа – l.</w:t>
            </w:r>
          </w:p>
        </w:tc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</w:p>
          <w:p w:rsidR="00F47C42" w:rsidRPr="00F47C42" w:rsidRDefault="00F47C42">
            <w:pPr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Типы орбитали.</w:t>
            </w:r>
          </w:p>
        </w:tc>
        <w:tc>
          <w:tcPr>
            <w:tcW w:w="3191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</w:p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Количество типов орбитали.</w:t>
            </w:r>
          </w:p>
        </w:tc>
      </w:tr>
      <w:tr w:rsidR="00F47C42" w:rsidRPr="00F47C42"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l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=0</w:t>
            </w:r>
          </w:p>
        </w:tc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s-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орбиталь</w:t>
            </w:r>
          </w:p>
        </w:tc>
        <w:tc>
          <w:tcPr>
            <w:tcW w:w="3191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1</w:t>
            </w:r>
          </w:p>
        </w:tc>
      </w:tr>
      <w:tr w:rsidR="00F47C42" w:rsidRPr="00F47C42"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l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=1</w:t>
            </w:r>
          </w:p>
        </w:tc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p-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орбитали</w:t>
            </w:r>
          </w:p>
        </w:tc>
        <w:tc>
          <w:tcPr>
            <w:tcW w:w="3191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3</w:t>
            </w:r>
          </w:p>
        </w:tc>
      </w:tr>
      <w:tr w:rsidR="00F47C42" w:rsidRPr="00F47C42"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l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=2</w:t>
            </w:r>
          </w:p>
        </w:tc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d-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орбитали</w:t>
            </w:r>
          </w:p>
        </w:tc>
        <w:tc>
          <w:tcPr>
            <w:tcW w:w="3191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5</w:t>
            </w:r>
          </w:p>
        </w:tc>
      </w:tr>
      <w:tr w:rsidR="00F47C42" w:rsidRPr="00F47C42"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l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=3</w:t>
            </w:r>
          </w:p>
        </w:tc>
        <w:tc>
          <w:tcPr>
            <w:tcW w:w="3190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  <w:lang w:val="en-US"/>
              </w:rPr>
              <w:t>f-</w:t>
            </w: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орбитали</w:t>
            </w:r>
          </w:p>
        </w:tc>
        <w:tc>
          <w:tcPr>
            <w:tcW w:w="3191" w:type="dxa"/>
          </w:tcPr>
          <w:p w:rsidR="00F47C42" w:rsidRPr="00F47C42" w:rsidRDefault="00F47C42">
            <w:pPr>
              <w:jc w:val="center"/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</w:pPr>
            <w:r w:rsidRPr="00F47C42">
              <w:rPr>
                <w:rFonts w:ascii="Monotype Corsiva" w:hAnsi="Monotype Corsiva" w:cs="Monotype Corsiva"/>
                <w:i/>
                <w:iCs/>
                <w:spacing w:val="40"/>
                <w:sz w:val="36"/>
                <w:szCs w:val="36"/>
              </w:rPr>
              <w:t>7</w:t>
            </w:r>
          </w:p>
        </w:tc>
      </w:tr>
    </w:tbl>
    <w:p w:rsidR="00F47C42" w:rsidRDefault="00F47C42">
      <w:pPr>
        <w:rPr>
          <w:rFonts w:ascii="Monotype Corsiva" w:hAnsi="Monotype Corsiva" w:cs="Monotype Corsiva"/>
          <w:i/>
          <w:iCs/>
          <w:spacing w:val="40"/>
          <w:sz w:val="36"/>
          <w:szCs w:val="36"/>
        </w:rPr>
      </w:pPr>
    </w:p>
    <w:p w:rsidR="00F47C42" w:rsidRDefault="000E11CA">
      <w:pPr>
        <w:rPr>
          <w:rFonts w:ascii="Monotype Corsiva" w:hAnsi="Monotype Corsiva" w:cs="Monotype Corsiva"/>
          <w:i/>
          <w:iCs/>
          <w:spacing w:val="4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38.25pt;width:126pt;height:27pt;z-index:251656704" o:allowincell="f" fillcolor="aqua" strokecolor="blue" strokeweight="2.25pt">
            <v:fill color2="#cff" focusposition=".5,.5" focussize="" type="gradientRadial"/>
            <v:stroke dashstyle="dashDot"/>
            <v:textbox>
              <w:txbxContent>
                <w:p w:rsidR="00F47C42" w:rsidRDefault="00F47C42">
                  <w:pPr>
                    <w:jc w:val="center"/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  <w:lang w:val="en-US"/>
                    </w:rPr>
                    <w:t>s-</w:t>
                  </w:r>
                  <w:r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</w:rPr>
                    <w:t>орбиталь.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1.75pt" fillcolor="window">
            <v:imagedata r:id="rId6" o:title="" gain="1.25" blacklevel="-6554f"/>
          </v:shape>
        </w:pict>
      </w:r>
    </w:p>
    <w:p w:rsidR="00F47C42" w:rsidRDefault="000E11CA">
      <w:pPr>
        <w:rPr>
          <w:rFonts w:ascii="Monotype Corsiva" w:hAnsi="Monotype Corsiva" w:cs="Monotype Corsiva"/>
          <w:sz w:val="36"/>
          <w:szCs w:val="36"/>
        </w:rPr>
      </w:pPr>
      <w:r>
        <w:rPr>
          <w:noProof/>
        </w:rPr>
        <w:pict>
          <v:shape id="_x0000_s1027" type="#_x0000_t202" style="position:absolute;margin-left:342pt;margin-top:44.95pt;width:126pt;height:36pt;z-index:251657728" o:allowincell="f" fillcolor="aqua" strokecolor="blue" strokeweight="2.25pt">
            <v:fill color2="#cff" focusposition=".5,.5" focussize="" type="gradientRadial"/>
            <v:stroke dashstyle="dashDot"/>
            <v:textbox>
              <w:txbxContent>
                <w:p w:rsidR="00F47C42" w:rsidRDefault="00F47C42">
                  <w:pPr>
                    <w:jc w:val="center"/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  <w:lang w:val="en-US"/>
                    </w:rPr>
                    <w:t>p-</w:t>
                  </w:r>
                  <w:r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</w:rPr>
                    <w:t>орбитали.</w:t>
                  </w:r>
                </w:p>
              </w:txbxContent>
            </v:textbox>
          </v:shape>
        </w:pict>
      </w:r>
      <w:r>
        <w:rPr>
          <w:color w:val="000000"/>
          <w:sz w:val="20"/>
          <w:szCs w:val="20"/>
          <w:lang w:val="en-US"/>
        </w:rPr>
        <w:pict>
          <v:shape id="_x0000_i1026" type="#_x0000_t75" style="width:321.75pt;height:118.5pt" fillcolor="window">
            <v:imagedata r:id="rId7" o:title="" gain="1.25" blacklevel="-6554f"/>
          </v:shape>
        </w:pict>
      </w:r>
    </w:p>
    <w:tbl>
      <w:tblPr>
        <w:tblW w:w="0" w:type="auto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</w:tblGrid>
      <w:tr w:rsidR="00F47C42" w:rsidRPr="00F47C42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C42" w:rsidRPr="00F47C42" w:rsidRDefault="00F47C42">
            <w:pPr>
              <w:framePr w:hSpace="180" w:wrap="auto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7C42" w:rsidRDefault="000E11CA">
      <w:pPr>
        <w:rPr>
          <w:rFonts w:ascii="Monotype Corsiva" w:hAnsi="Monotype Corsiva" w:cs="Monotype Corsiva"/>
          <w:sz w:val="36"/>
          <w:szCs w:val="36"/>
        </w:rPr>
      </w:pPr>
      <w:r>
        <w:rPr>
          <w:noProof/>
        </w:rPr>
        <w:pict>
          <v:shape id="_x0000_s1028" type="#_x0000_t202" style="position:absolute;margin-left:279pt;margin-top:123.75pt;width:126pt;height:36pt;z-index:251658752;mso-position-horizontal-relative:text;mso-position-vertical-relative:text" o:allowincell="f" fillcolor="aqua" strokecolor="blue" strokeweight="2.25pt">
            <v:fill color2="#cff" focusposition=".5,.5" focussize="" type="gradientRadial"/>
            <v:stroke dashstyle="dashDot"/>
            <v:textbox>
              <w:txbxContent>
                <w:p w:rsidR="00F47C42" w:rsidRDefault="00F47C42">
                  <w:pPr>
                    <w:jc w:val="center"/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  <w:lang w:val="en-US"/>
                    </w:rPr>
                    <w:t>d-</w:t>
                  </w:r>
                  <w:r>
                    <w:rPr>
                      <w:rFonts w:ascii="Monotype Corsiva" w:hAnsi="Monotype Corsiva" w:cs="Monotype Corsiva"/>
                      <w:i/>
                      <w:iCs/>
                      <w:spacing w:val="40"/>
                      <w:sz w:val="36"/>
                      <w:szCs w:val="36"/>
                    </w:rPr>
                    <w:t>орбитали.</w:t>
                  </w:r>
                </w:p>
              </w:txbxContent>
            </v:textbox>
          </v:shape>
        </w:pict>
      </w:r>
      <w:r w:rsidR="00F47C42">
        <w:rPr>
          <w:rFonts w:ascii="Monotype Corsiva" w:hAnsi="Monotype Corsiva" w:cs="Monotype Corsiva"/>
          <w:sz w:val="36"/>
          <w:szCs w:val="36"/>
        </w:rPr>
        <w:br/>
      </w:r>
      <w:r>
        <w:rPr>
          <w:color w:val="000000"/>
          <w:sz w:val="20"/>
          <w:szCs w:val="20"/>
          <w:lang w:val="en-US"/>
        </w:rPr>
        <w:pict>
          <v:shape id="_x0000_i1027" type="#_x0000_t75" style="width:449.25pt;height:97.5pt" fillcolor="window">
            <v:imagedata r:id="rId8" o:title="" gain="1.25" blacklevel="-6554f"/>
          </v:shape>
        </w:pict>
      </w:r>
    </w:p>
    <w:p w:rsidR="00F47C42" w:rsidRDefault="00F47C42">
      <w:pPr>
        <w:rPr>
          <w:rFonts w:ascii="Monotype Corsiva" w:hAnsi="Monotype Corsiva" w:cs="Monotype Corsiva"/>
          <w:sz w:val="36"/>
          <w:szCs w:val="36"/>
        </w:rPr>
      </w:pPr>
    </w:p>
    <w:p w:rsidR="00F47C42" w:rsidRDefault="00F47C42">
      <w:pPr>
        <w:rPr>
          <w:rFonts w:ascii="Monotype Corsiva" w:hAnsi="Monotype Corsiva" w:cs="Monotype Corsiva"/>
          <w:sz w:val="36"/>
          <w:szCs w:val="36"/>
        </w:rPr>
      </w:pPr>
    </w:p>
    <w:p w:rsidR="00F47C42" w:rsidRDefault="00F47C42">
      <w:pPr>
        <w:rPr>
          <w:rFonts w:ascii="Monotype Corsiva" w:hAnsi="Monotype Corsiva" w:cs="Monotype Corsiva"/>
          <w:sz w:val="36"/>
          <w:szCs w:val="36"/>
        </w:rPr>
      </w:pP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  <w:lang w:val="en-US"/>
        </w:rPr>
        <w:t>f</w:t>
      </w:r>
      <w:r>
        <w:rPr>
          <w:rFonts w:ascii="Monotype Corsiva" w:hAnsi="Monotype Corsiva" w:cs="Monotype Corsiva"/>
          <w:spacing w:val="40"/>
          <w:sz w:val="36"/>
          <w:szCs w:val="36"/>
        </w:rPr>
        <w:t>-орбитали имеют ещё более сложную форму. Каждый тип орбитали – это объём пространства, в котором вероятность нахождения электрона – максимальна.</w:t>
      </w:r>
    </w:p>
    <w:p w:rsidR="00F47C42" w:rsidRDefault="00F47C42">
      <w:pPr>
        <w:jc w:val="center"/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Магнитное квантовое число –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spacing w:val="40"/>
          <w:sz w:val="36"/>
          <w:szCs w:val="36"/>
          <w:vertAlign w:val="subscript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>.</w:t>
      </w:r>
    </w:p>
    <w:p w:rsidR="00F47C42" w:rsidRDefault="00F47C42">
      <w:pPr>
        <w:ind w:firstLine="851"/>
        <w:jc w:val="both"/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    Магнитное квантовое число – m</w:t>
      </w:r>
      <w:r>
        <w:rPr>
          <w:rFonts w:ascii="Monotype Corsiva" w:hAnsi="Monotype Corsiva" w:cs="Monotype Corsiva"/>
          <w:spacing w:val="40"/>
          <w:sz w:val="36"/>
          <w:szCs w:val="36"/>
          <w:vertAlign w:val="subscript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 – определяет ориентацию орбитали в пространстве относительно внешнего магнитного или электрического поля. Магнитное квантовое число принимает любые целочисленные значения от –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 до +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>, включая 0. Это означает, что для каждой формы орбитали существует 2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>+1 энергетически равноценных ориентаций в пространстве – орбиталей.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    Для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s</w:t>
      </w:r>
      <w:r>
        <w:rPr>
          <w:rFonts w:ascii="Monotype Corsiva" w:hAnsi="Monotype Corsiva" w:cs="Monotype Corsiva"/>
          <w:spacing w:val="40"/>
          <w:sz w:val="36"/>
          <w:szCs w:val="36"/>
        </w:rPr>
        <w:t>-орбитали: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=0,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spacing w:val="40"/>
          <w:sz w:val="36"/>
          <w:szCs w:val="36"/>
        </w:rPr>
        <w:t>=0 – одна равноценная ориентация в пространстве (одна орбиталь).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    Для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p</w:t>
      </w:r>
      <w:r>
        <w:rPr>
          <w:rFonts w:ascii="Monotype Corsiva" w:hAnsi="Monotype Corsiva" w:cs="Monotype Corsiva"/>
          <w:spacing w:val="40"/>
          <w:sz w:val="36"/>
          <w:szCs w:val="36"/>
        </w:rPr>
        <w:t>-орбитали: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=1,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spacing w:val="40"/>
          <w:sz w:val="36"/>
          <w:szCs w:val="36"/>
        </w:rPr>
        <w:t>=-1,0,+1 – три равноценные ориентации в пространстве (три орбитали).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    Для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d</w:t>
      </w:r>
      <w:r>
        <w:rPr>
          <w:rFonts w:ascii="Monotype Corsiva" w:hAnsi="Monotype Corsiva" w:cs="Monotype Corsiva"/>
          <w:spacing w:val="40"/>
          <w:sz w:val="36"/>
          <w:szCs w:val="36"/>
        </w:rPr>
        <w:t>-орбитали: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=2,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spacing w:val="40"/>
          <w:sz w:val="36"/>
          <w:szCs w:val="36"/>
        </w:rPr>
        <w:t>=-2,-1,0,1,2 – пять равноценных ориентаций в пространстве (пять орбиталей).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    Для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f</w:t>
      </w:r>
      <w:r>
        <w:rPr>
          <w:rFonts w:ascii="Monotype Corsiva" w:hAnsi="Monotype Corsiva" w:cs="Monotype Corsiva"/>
          <w:spacing w:val="40"/>
          <w:sz w:val="36"/>
          <w:szCs w:val="36"/>
        </w:rPr>
        <w:t>-орбитали:</w:t>
      </w:r>
    </w:p>
    <w:p w:rsidR="00F47C42" w:rsidRDefault="00F47C42">
      <w:pPr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l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=3,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spacing w:val="40"/>
          <w:sz w:val="36"/>
          <w:szCs w:val="36"/>
        </w:rPr>
        <w:t>=-3,-2,-1,0,1,2,3 – семь равноценных ориентаций в пространстве (семь орбиталей).</w:t>
      </w:r>
    </w:p>
    <w:p w:rsidR="00F47C42" w:rsidRDefault="00F47C42">
      <w:pPr>
        <w:jc w:val="center"/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Спиновое квантовое число –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spacing w:val="40"/>
          <w:sz w:val="36"/>
          <w:szCs w:val="36"/>
          <w:vertAlign w:val="subscript"/>
          <w:lang w:val="en-US"/>
        </w:rPr>
        <w:t>s</w:t>
      </w:r>
      <w:r>
        <w:rPr>
          <w:rFonts w:ascii="Monotype Corsiva" w:hAnsi="Monotype Corsiva" w:cs="Monotype Corsiva"/>
          <w:spacing w:val="40"/>
          <w:sz w:val="36"/>
          <w:szCs w:val="36"/>
        </w:rPr>
        <w:t>.</w:t>
      </w:r>
    </w:p>
    <w:p w:rsidR="00F47C42" w:rsidRDefault="00F47C42">
      <w:pPr>
        <w:ind w:firstLine="851"/>
        <w:jc w:val="both"/>
        <w:rPr>
          <w:rFonts w:ascii="Monotype Corsiva" w:hAnsi="Monotype Corsiva" w:cs="Monotype Corsiva"/>
          <w:spacing w:val="40"/>
          <w:sz w:val="36"/>
          <w:szCs w:val="36"/>
        </w:rPr>
      </w:pPr>
      <w:r>
        <w:rPr>
          <w:rFonts w:ascii="Monotype Corsiva" w:hAnsi="Monotype Corsiva" w:cs="Monotype Corsiva"/>
          <w:spacing w:val="40"/>
          <w:sz w:val="36"/>
          <w:szCs w:val="36"/>
        </w:rPr>
        <w:t xml:space="preserve">    Спиновое квантовое число – </w:t>
      </w:r>
      <w:r>
        <w:rPr>
          <w:rFonts w:ascii="Monotype Corsiva" w:hAnsi="Monotype Corsiva" w:cs="Monotype Corsiva"/>
          <w:spacing w:val="40"/>
          <w:sz w:val="36"/>
          <w:szCs w:val="36"/>
          <w:lang w:val="en-US"/>
        </w:rPr>
        <w:t>m</w:t>
      </w:r>
      <w:r>
        <w:rPr>
          <w:rFonts w:ascii="Monotype Corsiva" w:hAnsi="Monotype Corsiva" w:cs="Monotype Corsiva"/>
          <w:spacing w:val="40"/>
          <w:sz w:val="36"/>
          <w:szCs w:val="36"/>
          <w:vertAlign w:val="subscript"/>
          <w:lang w:val="en-US"/>
        </w:rPr>
        <w:t>s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 – определяет магнитный момент, возникающий при вращении электрона вокруг своей оси. Спиновое квантовое число может принимать лишь два возможных значения +1/2 и –1/2. Они соответствуют двум возможным и противоположным друг другу направлениям собственного магнитного момента электрона – спинам. Для обозначения электронов с различными спинами используются символы: </w:t>
      </w:r>
      <w:r>
        <w:rPr>
          <w:rFonts w:ascii="Wingdings 3" w:hAnsi="Wingdings 3" w:cs="Wingdings 3"/>
          <w:i/>
          <w:iCs/>
          <w:spacing w:val="40"/>
          <w:sz w:val="36"/>
          <w:szCs w:val="36"/>
        </w:rPr>
        <w:t></w:t>
      </w:r>
      <w:r>
        <w:rPr>
          <w:rFonts w:ascii="Monotype Corsiva" w:hAnsi="Monotype Corsiva" w:cs="Monotype Corsiva"/>
          <w:spacing w:val="40"/>
          <w:sz w:val="36"/>
          <w:szCs w:val="36"/>
        </w:rPr>
        <w:t xml:space="preserve"> и </w:t>
      </w:r>
      <w:r>
        <w:rPr>
          <w:rFonts w:ascii="Wingdings 3" w:hAnsi="Wingdings 3" w:cs="Wingdings 3"/>
          <w:i/>
          <w:iCs/>
          <w:spacing w:val="40"/>
          <w:sz w:val="36"/>
          <w:szCs w:val="36"/>
        </w:rPr>
        <w:t></w:t>
      </w:r>
      <w:r>
        <w:rPr>
          <w:rFonts w:ascii="Monotype Corsiva" w:hAnsi="Monotype Corsiva" w:cs="Monotype Corsiva"/>
          <w:spacing w:val="40"/>
          <w:sz w:val="36"/>
          <w:szCs w:val="36"/>
        </w:rPr>
        <w:t>.</w:t>
      </w:r>
    </w:p>
    <w:p w:rsidR="00F47C42" w:rsidRDefault="00F47C42">
      <w:pPr>
        <w:ind w:firstLine="851"/>
        <w:jc w:val="both"/>
        <w:rPr>
          <w:rFonts w:ascii="Monotype Corsiva" w:hAnsi="Monotype Corsiva" w:cs="Monotype Corsiva"/>
          <w:spacing w:val="40"/>
          <w:sz w:val="36"/>
          <w:szCs w:val="36"/>
        </w:rPr>
      </w:pPr>
      <w:bookmarkStart w:id="0" w:name="_GoBack"/>
      <w:bookmarkEnd w:id="0"/>
    </w:p>
    <w:sectPr w:rsidR="00F47C4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42" w:rsidRDefault="00F47C42">
      <w:r>
        <w:separator/>
      </w:r>
    </w:p>
  </w:endnote>
  <w:endnote w:type="continuationSeparator" w:id="0">
    <w:p w:rsidR="00F47C42" w:rsidRDefault="00F4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42" w:rsidRDefault="00F47C42">
      <w:r>
        <w:separator/>
      </w:r>
    </w:p>
  </w:footnote>
  <w:footnote w:type="continuationSeparator" w:id="0">
    <w:p w:rsidR="00F47C42" w:rsidRDefault="00F4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42" w:rsidRDefault="00F47C42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9CE"/>
    <w:rsid w:val="000E11CA"/>
    <w:rsid w:val="00B459CE"/>
    <w:rsid w:val="00C93188"/>
    <w:rsid w:val="00F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6DC0927-16D5-45C1-80C4-533C8E62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Квантовые числа.</vt:lpstr>
    </vt:vector>
  </TitlesOfParts>
  <Manager>Роман Жаков Александрович.</Manager>
  <Company>нет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Квантовые числа.</dc:title>
  <dc:subject>Квантовые числа.</dc:subject>
  <dc:creator>Роман Жаков Александрович.</dc:creator>
  <cp:keywords>Это надо знать.</cp:keywords>
  <dc:description>Ценные сведения о квантовых числах.</dc:description>
  <cp:lastModifiedBy>admin</cp:lastModifiedBy>
  <cp:revision>2</cp:revision>
  <dcterms:created xsi:type="dcterms:W3CDTF">2014-02-23T04:16:00Z</dcterms:created>
  <dcterms:modified xsi:type="dcterms:W3CDTF">2014-02-23T04:16:00Z</dcterms:modified>
  <cp:category>Наука.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вантовые числа.">
    <vt:lpwstr>Научное</vt:lpwstr>
  </property>
</Properties>
</file>