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91" w:rsidRPr="0087236F" w:rsidRDefault="00F45291" w:rsidP="00F757D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Федеральное агентство по образованию</w:t>
      </w:r>
    </w:p>
    <w:p w:rsidR="00F45291" w:rsidRPr="0087236F" w:rsidRDefault="00F45291" w:rsidP="00F757D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ГОСУДАРСТВЕННОЕ ОБРАЗОВАТЕЛЬНОЕ УЧРЕЖДЕНИЕ</w:t>
      </w:r>
    </w:p>
    <w:p w:rsidR="00F45291" w:rsidRPr="0087236F" w:rsidRDefault="00F45291" w:rsidP="00F757D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ВЫСШЕГО ПРОФЕССИОНАЛЬНОГО ОБРАЗОВАНИЯ</w:t>
      </w:r>
    </w:p>
    <w:p w:rsidR="00F45291" w:rsidRPr="0087236F" w:rsidRDefault="00F45291" w:rsidP="00F757D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Факультет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экономики и управления</w:t>
      </w:r>
    </w:p>
    <w:p w:rsidR="00F45291" w:rsidRPr="0087236F" w:rsidRDefault="00F45291" w:rsidP="00F757D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Кафедра «Экономики и технологии бизнеса»</w:t>
      </w:r>
    </w:p>
    <w:p w:rsidR="00F45291" w:rsidRPr="0087236F" w:rsidRDefault="00F45291" w:rsidP="00F757D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F45291" w:rsidRPr="0087236F" w:rsidRDefault="00F45291" w:rsidP="00F757D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F757D8" w:rsidRPr="0087236F" w:rsidRDefault="00F757D8" w:rsidP="00F757D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F757D8" w:rsidRPr="0087236F" w:rsidRDefault="00F757D8" w:rsidP="00F757D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F757D8" w:rsidRPr="0087236F" w:rsidRDefault="00F757D8" w:rsidP="00F757D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F757D8" w:rsidRPr="0087236F" w:rsidRDefault="00F757D8" w:rsidP="00F757D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F757D8" w:rsidRPr="0087236F" w:rsidRDefault="00F757D8" w:rsidP="00F757D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F45291" w:rsidRPr="0087236F" w:rsidRDefault="00F45291" w:rsidP="00F757D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МАРКЕТИНГОВЫЕ ИССЛЕДОВАНИЯ</w:t>
      </w:r>
    </w:p>
    <w:p w:rsidR="00F45291" w:rsidRPr="0087236F" w:rsidRDefault="006E1863" w:rsidP="00F757D8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Лабораторная работа №3</w:t>
      </w:r>
    </w:p>
    <w:p w:rsidR="00023743" w:rsidRPr="0087236F" w:rsidRDefault="00023743" w:rsidP="00F757D8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</w:rPr>
      </w:pPr>
      <w:r w:rsidRPr="0087236F">
        <w:rPr>
          <w:rFonts w:ascii="Times New Roman" w:hAnsi="Times New Roman"/>
          <w:b/>
          <w:noProof/>
          <w:color w:val="000000"/>
          <w:sz w:val="28"/>
        </w:rPr>
        <w:t>«Маркетингов</w:t>
      </w:r>
      <w:r w:rsidR="006E1863" w:rsidRPr="0087236F">
        <w:rPr>
          <w:rFonts w:ascii="Times New Roman" w:hAnsi="Times New Roman"/>
          <w:b/>
          <w:noProof/>
          <w:color w:val="000000"/>
          <w:sz w:val="28"/>
        </w:rPr>
        <w:t>ое</w:t>
      </w:r>
      <w:r w:rsidRPr="0087236F">
        <w:rPr>
          <w:rFonts w:ascii="Times New Roman" w:hAnsi="Times New Roman"/>
          <w:b/>
          <w:noProof/>
          <w:color w:val="000000"/>
          <w:sz w:val="28"/>
        </w:rPr>
        <w:t xml:space="preserve"> исследовани</w:t>
      </w:r>
      <w:r w:rsidR="006E1863" w:rsidRPr="0087236F">
        <w:rPr>
          <w:rFonts w:ascii="Times New Roman" w:hAnsi="Times New Roman"/>
          <w:b/>
          <w:noProof/>
          <w:color w:val="000000"/>
          <w:sz w:val="28"/>
        </w:rPr>
        <w:t>е</w:t>
      </w:r>
      <w:r w:rsidRPr="0087236F">
        <w:rPr>
          <w:rFonts w:ascii="Times New Roman" w:hAnsi="Times New Roman"/>
          <w:b/>
          <w:noProof/>
          <w:color w:val="000000"/>
          <w:sz w:val="28"/>
        </w:rPr>
        <w:t xml:space="preserve"> </w:t>
      </w:r>
      <w:r w:rsidR="006E1863" w:rsidRPr="0087236F">
        <w:rPr>
          <w:rFonts w:ascii="Times New Roman" w:hAnsi="Times New Roman"/>
          <w:b/>
          <w:noProof/>
          <w:color w:val="000000"/>
          <w:sz w:val="28"/>
        </w:rPr>
        <w:t>потребительского рынка</w:t>
      </w:r>
      <w:r w:rsidRPr="0087236F">
        <w:rPr>
          <w:rFonts w:ascii="Times New Roman" w:hAnsi="Times New Roman"/>
          <w:b/>
          <w:noProof/>
          <w:color w:val="000000"/>
          <w:sz w:val="28"/>
        </w:rPr>
        <w:t>»</w:t>
      </w:r>
    </w:p>
    <w:p w:rsidR="006E1863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br w:type="page"/>
      </w:r>
      <w:r w:rsidR="006E1863" w:rsidRPr="0087236F">
        <w:rPr>
          <w:rFonts w:ascii="Times New Roman" w:hAnsi="Times New Roman"/>
          <w:noProof/>
          <w:color w:val="000000"/>
          <w:sz w:val="28"/>
        </w:rPr>
        <w:t>Содержание</w:t>
      </w:r>
    </w:p>
    <w:p w:rsidR="00F757D8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E1863" w:rsidRPr="0087236F" w:rsidRDefault="006E1863" w:rsidP="00F757D8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1</w:t>
      </w:r>
      <w:r w:rsidR="00F757D8" w:rsidRPr="0087236F">
        <w:rPr>
          <w:rFonts w:ascii="Times New Roman" w:hAnsi="Times New Roman"/>
          <w:noProof/>
          <w:color w:val="000000"/>
          <w:sz w:val="28"/>
        </w:rPr>
        <w:t>.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Разработка плана маркетингового исследования потребителей товарного рынка</w:t>
      </w:r>
    </w:p>
    <w:p w:rsidR="006E1863" w:rsidRPr="0087236F" w:rsidRDefault="006E1863" w:rsidP="00F757D8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2</w:t>
      </w:r>
      <w:r w:rsidR="00F757D8" w:rsidRPr="0087236F">
        <w:rPr>
          <w:rFonts w:ascii="Times New Roman" w:hAnsi="Times New Roman"/>
          <w:noProof/>
          <w:color w:val="000000"/>
          <w:sz w:val="28"/>
        </w:rPr>
        <w:t>.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Разработка инструментария исследования</w:t>
      </w:r>
    </w:p>
    <w:p w:rsidR="006E1863" w:rsidRPr="0087236F" w:rsidRDefault="006E1863" w:rsidP="00F757D8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3</w:t>
      </w:r>
      <w:r w:rsidR="00F757D8" w:rsidRPr="0087236F">
        <w:rPr>
          <w:rFonts w:ascii="Times New Roman" w:hAnsi="Times New Roman"/>
          <w:noProof/>
          <w:color w:val="000000"/>
          <w:sz w:val="28"/>
        </w:rPr>
        <w:t>.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Анализ социально-демографических характеристик выборочной совокупности</w:t>
      </w:r>
    </w:p>
    <w:p w:rsidR="006E1863" w:rsidRPr="0087236F" w:rsidRDefault="006E1863" w:rsidP="00F757D8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4</w:t>
      </w:r>
      <w:r w:rsidR="00F757D8" w:rsidRPr="0087236F">
        <w:rPr>
          <w:rFonts w:ascii="Times New Roman" w:hAnsi="Times New Roman"/>
          <w:noProof/>
          <w:color w:val="000000"/>
          <w:sz w:val="28"/>
        </w:rPr>
        <w:t>.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Перекрестная группировка и типологический анализ результатов анкетирования</w:t>
      </w:r>
    </w:p>
    <w:p w:rsidR="006E1863" w:rsidRPr="0087236F" w:rsidRDefault="006E1863" w:rsidP="00F757D8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5</w:t>
      </w:r>
      <w:r w:rsidR="00F757D8" w:rsidRPr="0087236F">
        <w:rPr>
          <w:rFonts w:ascii="Times New Roman" w:hAnsi="Times New Roman"/>
          <w:noProof/>
          <w:color w:val="000000"/>
          <w:sz w:val="28"/>
        </w:rPr>
        <w:t>.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Многомерная классификация потребителей</w:t>
      </w:r>
    </w:p>
    <w:p w:rsidR="006E1863" w:rsidRPr="0087236F" w:rsidRDefault="006E1863" w:rsidP="00F757D8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6</w:t>
      </w:r>
      <w:r w:rsidR="00F757D8" w:rsidRPr="0087236F">
        <w:rPr>
          <w:rFonts w:ascii="Times New Roman" w:hAnsi="Times New Roman"/>
          <w:noProof/>
          <w:color w:val="000000"/>
          <w:sz w:val="28"/>
        </w:rPr>
        <w:t>.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Разработка профилей полученных сегментов</w:t>
      </w:r>
    </w:p>
    <w:p w:rsidR="006E1863" w:rsidRPr="0087236F" w:rsidRDefault="006E1863" w:rsidP="00F757D8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7</w:t>
      </w:r>
      <w:r w:rsidR="00F757D8" w:rsidRPr="0087236F">
        <w:rPr>
          <w:rFonts w:ascii="Times New Roman" w:hAnsi="Times New Roman"/>
          <w:noProof/>
          <w:color w:val="000000"/>
          <w:sz w:val="28"/>
        </w:rPr>
        <w:t>.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Разработка практических выводов</w:t>
      </w:r>
    </w:p>
    <w:p w:rsidR="00F757D8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45291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br w:type="page"/>
      </w:r>
      <w:r w:rsidR="00F45291" w:rsidRPr="0087236F">
        <w:rPr>
          <w:rFonts w:ascii="Times New Roman" w:hAnsi="Times New Roman"/>
          <w:noProof/>
          <w:color w:val="000000"/>
          <w:sz w:val="28"/>
        </w:rPr>
        <w:t>1</w:t>
      </w:r>
      <w:r w:rsidRPr="0087236F">
        <w:rPr>
          <w:rFonts w:ascii="Times New Roman" w:hAnsi="Times New Roman"/>
          <w:noProof/>
          <w:color w:val="000000"/>
          <w:sz w:val="28"/>
        </w:rPr>
        <w:t>.</w:t>
      </w:r>
      <w:r w:rsidR="00F45291" w:rsidRPr="0087236F">
        <w:rPr>
          <w:rFonts w:ascii="Times New Roman" w:hAnsi="Times New Roman"/>
          <w:noProof/>
          <w:color w:val="000000"/>
          <w:sz w:val="28"/>
        </w:rPr>
        <w:t xml:space="preserve"> Разработка плана МИ потребителей товарного рынка</w:t>
      </w:r>
    </w:p>
    <w:p w:rsidR="00F757D8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45291" w:rsidRPr="0087236F" w:rsidRDefault="00F4529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Таблица 1 – Этапы исследования</w:t>
      </w:r>
    </w:p>
    <w:tbl>
      <w:tblPr>
        <w:tblStyle w:val="ab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21"/>
        <w:gridCol w:w="7350"/>
      </w:tblGrid>
      <w:tr w:rsidR="00F757D8" w:rsidRPr="0087236F" w:rsidTr="00F757D8">
        <w:trPr>
          <w:trHeight w:val="23"/>
          <w:jc w:val="center"/>
        </w:trPr>
        <w:tc>
          <w:tcPr>
            <w:tcW w:w="1139" w:type="pct"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этап</w:t>
            </w:r>
            <w:r w:rsidR="005B217A" w:rsidRPr="0087236F">
              <w:rPr>
                <w:rFonts w:ascii="Times New Roman" w:hAnsi="Times New Roman"/>
                <w:noProof/>
                <w:color w:val="000000"/>
                <w:sz w:val="20"/>
              </w:rPr>
              <w:t>ы</w:t>
            </w: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исследования</w:t>
            </w:r>
          </w:p>
        </w:tc>
        <w:tc>
          <w:tcPr>
            <w:tcW w:w="3861" w:type="pct"/>
            <w:noWrap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Содержание этапа исследования</w:t>
            </w:r>
          </w:p>
        </w:tc>
      </w:tr>
      <w:tr w:rsidR="00F757D8" w:rsidRPr="0087236F" w:rsidTr="00F757D8">
        <w:trPr>
          <w:trHeight w:val="23"/>
          <w:jc w:val="center"/>
        </w:trPr>
        <w:tc>
          <w:tcPr>
            <w:tcW w:w="1139" w:type="pct"/>
            <w:noWrap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1. </w:t>
            </w:r>
            <w:r w:rsidR="005B217A" w:rsidRPr="0087236F">
              <w:rPr>
                <w:rFonts w:ascii="Times New Roman" w:hAnsi="Times New Roman"/>
                <w:noProof/>
                <w:color w:val="000000"/>
                <w:sz w:val="20"/>
              </w:rPr>
              <w:t>Цели исследования</w:t>
            </w:r>
          </w:p>
        </w:tc>
        <w:tc>
          <w:tcPr>
            <w:tcW w:w="3861" w:type="pct"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Выделение однородных групп потребителей, предъявляющих примерно одинаковые требования и обслуживанию и ассортименту товаров; разработка стратегий сегментации потребительского рынка для торговой фирмы</w:t>
            </w:r>
          </w:p>
        </w:tc>
      </w:tr>
      <w:tr w:rsidR="00F757D8" w:rsidRPr="0087236F" w:rsidTr="00F757D8">
        <w:trPr>
          <w:trHeight w:val="23"/>
          <w:jc w:val="center"/>
        </w:trPr>
        <w:tc>
          <w:tcPr>
            <w:tcW w:w="1139" w:type="pct"/>
            <w:vMerge w:val="restart"/>
            <w:noWrap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2. Постановка задач</w:t>
            </w:r>
          </w:p>
        </w:tc>
        <w:tc>
          <w:tcPr>
            <w:tcW w:w="3861" w:type="pct"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1. определить признаки сегментации рынка потребителей данных товаров</w:t>
            </w:r>
          </w:p>
        </w:tc>
      </w:tr>
      <w:tr w:rsidR="00F757D8" w:rsidRPr="0087236F" w:rsidTr="00F757D8">
        <w:trPr>
          <w:trHeight w:val="23"/>
          <w:jc w:val="center"/>
        </w:trPr>
        <w:tc>
          <w:tcPr>
            <w:tcW w:w="1139" w:type="pct"/>
            <w:vMerge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861" w:type="pct"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2. выразить сегменты рынка на основе самых выразительных признаков</w:t>
            </w:r>
          </w:p>
        </w:tc>
      </w:tr>
      <w:tr w:rsidR="00F757D8" w:rsidRPr="0087236F" w:rsidTr="00F757D8">
        <w:trPr>
          <w:trHeight w:val="23"/>
          <w:jc w:val="center"/>
        </w:trPr>
        <w:tc>
          <w:tcPr>
            <w:tcW w:w="1139" w:type="pct"/>
            <w:vMerge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861" w:type="pct"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3. оценить выделенные сегменты с точки зрения их привлекательности и требований к комплексу маркетинга фирмы</w:t>
            </w:r>
          </w:p>
        </w:tc>
      </w:tr>
      <w:tr w:rsidR="00F757D8" w:rsidRPr="0087236F" w:rsidTr="00F757D8">
        <w:trPr>
          <w:trHeight w:val="23"/>
          <w:jc w:val="center"/>
        </w:trPr>
        <w:tc>
          <w:tcPr>
            <w:tcW w:w="1139" w:type="pct"/>
            <w:vMerge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861" w:type="pct"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4. определить целевой рынок фирмы и разработать стратегии его охвата в зависимости от результата сегментации</w:t>
            </w:r>
          </w:p>
        </w:tc>
      </w:tr>
      <w:tr w:rsidR="00F757D8" w:rsidRPr="0087236F" w:rsidTr="00F757D8">
        <w:trPr>
          <w:trHeight w:val="23"/>
          <w:jc w:val="center"/>
        </w:trPr>
        <w:tc>
          <w:tcPr>
            <w:tcW w:w="1139" w:type="pct"/>
            <w:noWrap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3. Формирование рабочей гипотезы</w:t>
            </w:r>
          </w:p>
        </w:tc>
        <w:tc>
          <w:tcPr>
            <w:tcW w:w="3861" w:type="pct"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Мы предположили, что:</w:t>
            </w:r>
          </w:p>
          <w:p w:rsidR="00A34B0E" w:rsidRPr="0087236F" w:rsidRDefault="00A34B0E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 Стиральные порошки в основном приобретают зарубежных производителей, весом 450г.;</w:t>
            </w:r>
          </w:p>
          <w:p w:rsidR="00A34B0E" w:rsidRPr="0087236F" w:rsidRDefault="00A34B0E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2 За упаковку стирального порошка покупатель в среднем платит до 60 руб.; </w:t>
            </w:r>
          </w:p>
          <w:p w:rsidR="00A34B0E" w:rsidRPr="0087236F" w:rsidRDefault="00A34B0E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 Наиболее предпочтительным местом покупки является супермаркет;</w:t>
            </w:r>
          </w:p>
          <w:p w:rsidR="00A34B0E" w:rsidRPr="0087236F" w:rsidRDefault="00A34B0E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4 При выборе стирального порошка покупатели </w:t>
            </w:r>
            <w:r w:rsidR="00F96BE9"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больше </w:t>
            </w: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доверят </w:t>
            </w:r>
            <w:r w:rsidR="00F96BE9" w:rsidRPr="0087236F">
              <w:rPr>
                <w:rFonts w:ascii="Times New Roman" w:hAnsi="Times New Roman"/>
                <w:noProof/>
                <w:color w:val="000000"/>
                <w:sz w:val="20"/>
              </w:rPr>
              <w:t>личному опыту, чем рекламе;</w:t>
            </w:r>
          </w:p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F757D8" w:rsidRPr="0087236F" w:rsidTr="00F757D8">
        <w:trPr>
          <w:trHeight w:val="23"/>
          <w:jc w:val="center"/>
        </w:trPr>
        <w:tc>
          <w:tcPr>
            <w:tcW w:w="1139" w:type="pct"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4. Определение источников информации</w:t>
            </w:r>
          </w:p>
        </w:tc>
        <w:tc>
          <w:tcPr>
            <w:tcW w:w="3861" w:type="pct"/>
          </w:tcPr>
          <w:p w:rsidR="00F96BE9" w:rsidRPr="0087236F" w:rsidRDefault="00F96BE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Для получения информации мы использовали полевой метод.</w:t>
            </w:r>
          </w:p>
          <w:p w:rsidR="00F45291" w:rsidRPr="0087236F" w:rsidRDefault="00F96BE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Главным источником первичной информации являлись потребители, которых мы опросили.</w:t>
            </w:r>
          </w:p>
        </w:tc>
      </w:tr>
      <w:tr w:rsidR="00F757D8" w:rsidRPr="0087236F" w:rsidTr="00F757D8">
        <w:trPr>
          <w:trHeight w:val="23"/>
          <w:jc w:val="center"/>
        </w:trPr>
        <w:tc>
          <w:tcPr>
            <w:tcW w:w="1139" w:type="pct"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5. Методы обработки анализа полученной информации</w:t>
            </w:r>
          </w:p>
        </w:tc>
        <w:tc>
          <w:tcPr>
            <w:tcW w:w="3861" w:type="pct"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Опрос респондентов. Свод всех данных в табличную форму, а также построение диаграмм для наглядного восприятия полученных результатов.</w:t>
            </w:r>
            <w:r w:rsidR="00F757D8"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Для обработки и анализа полученной информации использовался программы Microsoft Excel.</w:t>
            </w:r>
          </w:p>
        </w:tc>
      </w:tr>
      <w:tr w:rsidR="00F757D8" w:rsidRPr="0087236F" w:rsidTr="00F757D8">
        <w:trPr>
          <w:trHeight w:val="23"/>
          <w:jc w:val="center"/>
        </w:trPr>
        <w:tc>
          <w:tcPr>
            <w:tcW w:w="1139" w:type="pct"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6. Разработка выводов и рекомендаций</w:t>
            </w:r>
          </w:p>
        </w:tc>
        <w:tc>
          <w:tcPr>
            <w:tcW w:w="3861" w:type="pct"/>
            <w:noWrap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Н</w:t>
            </w:r>
            <w:r w:rsidR="00ED3943" w:rsidRPr="0087236F">
              <w:rPr>
                <w:rFonts w:ascii="Times New Roman" w:hAnsi="Times New Roman"/>
                <w:noProof/>
                <w:color w:val="000000"/>
                <w:sz w:val="20"/>
              </w:rPr>
              <w:t>а</w:t>
            </w: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основе анализа привлекательности сегментов предоставление рекомендаций по совершенствованию комплекса маркетинга</w:t>
            </w:r>
          </w:p>
        </w:tc>
      </w:tr>
      <w:tr w:rsidR="00F757D8" w:rsidRPr="0087236F" w:rsidTr="00F757D8">
        <w:trPr>
          <w:trHeight w:val="23"/>
          <w:jc w:val="center"/>
        </w:trPr>
        <w:tc>
          <w:tcPr>
            <w:tcW w:w="1139" w:type="pct"/>
          </w:tcPr>
          <w:p w:rsidR="00F45291" w:rsidRPr="0087236F" w:rsidRDefault="00F45291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7. Место и время полевого исследования</w:t>
            </w:r>
          </w:p>
        </w:tc>
        <w:tc>
          <w:tcPr>
            <w:tcW w:w="3861" w:type="pct"/>
            <w:noWrap/>
          </w:tcPr>
          <w:p w:rsidR="00F45291" w:rsidRPr="0087236F" w:rsidRDefault="00ED3943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Ул. Солнечная</w:t>
            </w:r>
            <w:r w:rsidR="00F96BE9" w:rsidRPr="0087236F">
              <w:rPr>
                <w:rFonts w:ascii="Times New Roman" w:hAnsi="Times New Roman"/>
                <w:noProof/>
                <w:color w:val="000000"/>
                <w:sz w:val="20"/>
              </w:rPr>
              <w:t>,</w:t>
            </w:r>
            <w:r w:rsidR="00F757D8"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дата – с 5 по 7 апреля 2010 года; время с 14-00 до 17</w:t>
            </w:r>
            <w:r w:rsidR="00F45291" w:rsidRPr="0087236F">
              <w:rPr>
                <w:rFonts w:ascii="Times New Roman" w:hAnsi="Times New Roman"/>
                <w:noProof/>
                <w:color w:val="000000"/>
                <w:sz w:val="20"/>
              </w:rPr>
              <w:t>-00.</w:t>
            </w:r>
          </w:p>
        </w:tc>
      </w:tr>
    </w:tbl>
    <w:p w:rsidR="00F45291" w:rsidRPr="0087236F" w:rsidRDefault="00F4529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D3943" w:rsidRPr="0087236F" w:rsidRDefault="00ED3943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Предмет исследования – рынок стиральных порошков.</w:t>
      </w:r>
    </w:p>
    <w:p w:rsidR="00ED3943" w:rsidRPr="0087236F" w:rsidRDefault="00ED3943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Объект исследования – население города Братска в возрасте от 17 лет.</w:t>
      </w:r>
    </w:p>
    <w:p w:rsidR="00ED3943" w:rsidRPr="0087236F" w:rsidRDefault="00ED3943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Цель исследования – определить привлекательные сегменты по рынку стиральных порошков, а также разработать комплекс маркетинга для групп потребителей (сегментов), предъявляющих примерно одинаковые требования к маркетинговым составляющим.</w:t>
      </w:r>
    </w:p>
    <w:p w:rsidR="00ED3943" w:rsidRPr="0087236F" w:rsidRDefault="00ED3943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Задачи исследования:</w:t>
      </w:r>
    </w:p>
    <w:p w:rsidR="00ED3943" w:rsidRPr="0087236F" w:rsidRDefault="00ED3943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Выявить сегменты покупателей, на которые необходимо обратить пристальное внимание, в том числе:</w:t>
      </w:r>
    </w:p>
    <w:p w:rsidR="00ED3943" w:rsidRPr="0087236F" w:rsidRDefault="00ED3943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а) определить признаки сегментирования рынка потребителей данного товара;</w:t>
      </w:r>
    </w:p>
    <w:p w:rsidR="00ED3943" w:rsidRPr="0087236F" w:rsidRDefault="00ED3943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 xml:space="preserve">б) выделить сегменты рынка на основе самых выразительных признаков; </w:t>
      </w:r>
    </w:p>
    <w:p w:rsidR="00ED3943" w:rsidRPr="0087236F" w:rsidRDefault="00ED3943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в) оценить выделенные сегменты с точки зрения их привлекательности и требований к комплексу маркетинга;</w:t>
      </w:r>
    </w:p>
    <w:p w:rsidR="00ED3943" w:rsidRPr="0087236F" w:rsidRDefault="00ED3943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г) определить целевой рынок фирмы и разработать стратегии его охвата.</w:t>
      </w:r>
    </w:p>
    <w:p w:rsidR="00ED3943" w:rsidRPr="0087236F" w:rsidRDefault="00ED3943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Выявить ценовой диапазон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предлагаемых стиральных порошков из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каждого сегмента.</w:t>
      </w:r>
    </w:p>
    <w:p w:rsidR="006E1863" w:rsidRPr="0087236F" w:rsidRDefault="00ED3943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Выявить каналы коммуникации для выделенных сегментов в целях определения оптимального их набора для продвижения рынка стиральных порошков.</w:t>
      </w:r>
    </w:p>
    <w:p w:rsidR="00F757D8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D3943" w:rsidRPr="0087236F" w:rsidRDefault="00ED3943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2</w:t>
      </w:r>
      <w:r w:rsidR="00F757D8" w:rsidRPr="0087236F">
        <w:rPr>
          <w:rFonts w:ascii="Times New Roman" w:hAnsi="Times New Roman"/>
          <w:noProof/>
          <w:color w:val="000000"/>
          <w:sz w:val="28"/>
        </w:rPr>
        <w:t>.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Разработка инструментария исследования</w:t>
      </w:r>
    </w:p>
    <w:p w:rsidR="00F757D8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D3943" w:rsidRPr="0087236F" w:rsidRDefault="00ED3943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Наше маркетинговое исследование рынка стиральных порошков проводилось на основе результатов анкетирования. Выборка респондентов осуществлялась произвольным образом. Объем выборки составил 40 человек. Результаты анке</w:t>
      </w:r>
      <w:r w:rsidR="00C7701D" w:rsidRPr="0087236F">
        <w:rPr>
          <w:rFonts w:ascii="Times New Roman" w:hAnsi="Times New Roman"/>
          <w:noProof/>
          <w:color w:val="000000"/>
          <w:sz w:val="28"/>
        </w:rPr>
        <w:t>тирования представлены в рабочей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таблице.</w:t>
      </w:r>
    </w:p>
    <w:p w:rsidR="006E1863" w:rsidRPr="0087236F" w:rsidRDefault="006E1863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B1AD8" w:rsidRPr="0087236F" w:rsidRDefault="00CB1A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3</w:t>
      </w:r>
      <w:r w:rsidR="00F757D8" w:rsidRPr="0087236F">
        <w:rPr>
          <w:rFonts w:ascii="Times New Roman" w:hAnsi="Times New Roman"/>
          <w:noProof/>
          <w:color w:val="000000"/>
          <w:sz w:val="28"/>
        </w:rPr>
        <w:t>.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Анализ социально-демографических характеристик потребителей</w:t>
      </w:r>
    </w:p>
    <w:p w:rsidR="00CB1AD8" w:rsidRPr="0087236F" w:rsidRDefault="00CB1A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B1AD8" w:rsidRPr="0087236F" w:rsidRDefault="00CB1A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В данном разделе проведена группировка потребителей по полу, по совокупному доходу, по возрасту, по социально-профессиональному распределению, по семейному положению и по наличию детей.</w:t>
      </w:r>
    </w:p>
    <w:p w:rsidR="00CB1AD8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br w:type="page"/>
      </w:r>
      <w:r w:rsidR="00CB1AD8" w:rsidRPr="0087236F">
        <w:rPr>
          <w:rFonts w:ascii="Times New Roman" w:hAnsi="Times New Roman"/>
          <w:noProof/>
          <w:color w:val="000000"/>
          <w:sz w:val="28"/>
        </w:rPr>
        <w:t>Рисунок 1 – Группировка респондентов по полу</w:t>
      </w:r>
    </w:p>
    <w:p w:rsidR="00FB699C" w:rsidRPr="0087236F" w:rsidRDefault="00FB699C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D3943" w:rsidRPr="0087236F" w:rsidRDefault="00C87D4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158.25pt;height:84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">
            <v:imagedata r:id="rId8" o:title="" cropbottom="-24f"/>
            <o:lock v:ext="edit" aspectratio="f"/>
          </v:shape>
        </w:pict>
      </w:r>
    </w:p>
    <w:p w:rsidR="00FB699C" w:rsidRPr="0087236F" w:rsidRDefault="00FB699C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B699C" w:rsidRPr="0087236F" w:rsidRDefault="00FB699C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Среди опрошенных респондентов 60%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составляют женщины и только 40% - мужчины.</w:t>
      </w:r>
    </w:p>
    <w:p w:rsidR="00F757D8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B699C" w:rsidRPr="0087236F" w:rsidRDefault="00FB699C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Рисунок 2 - Группировка респондентов по возрасту</w:t>
      </w:r>
    </w:p>
    <w:p w:rsidR="00FB699C" w:rsidRPr="0087236F" w:rsidRDefault="00C87D4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Диаграмма 2" o:spid="_x0000_i1026" type="#_x0000_t75" style="width:165pt;height:130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">
            <v:imagedata r:id="rId9" o:title=""/>
            <o:lock v:ext="edit" aspectratio="f"/>
          </v:shape>
        </w:pict>
      </w:r>
    </w:p>
    <w:p w:rsidR="00F757D8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B699C" w:rsidRPr="0087236F" w:rsidRDefault="00FB699C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Наибольшее число опрошенных 35%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составляет молодые люди в возрасте от 17 до 25 лет;</w:t>
      </w:r>
    </w:p>
    <w:p w:rsidR="00FB699C" w:rsidRPr="0087236F" w:rsidRDefault="00FB699C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 xml:space="preserve">17% составляют люди в возрасте 25 - 30 лет; </w:t>
      </w:r>
    </w:p>
    <w:p w:rsidR="00F757D8" w:rsidRPr="0087236F" w:rsidRDefault="00FB699C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17% - люди в возрасте от 40- 50 лет;</w:t>
      </w:r>
    </w:p>
    <w:p w:rsidR="00FB699C" w:rsidRPr="0087236F" w:rsidRDefault="00FB699C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15% - в возрасте от 30-40 лет;</w:t>
      </w:r>
    </w:p>
    <w:p w:rsidR="00FB699C" w:rsidRPr="0087236F" w:rsidRDefault="00FB699C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8% - в возрасте от 50-60 лет;</w:t>
      </w:r>
    </w:p>
    <w:p w:rsidR="00FB699C" w:rsidRPr="0087236F" w:rsidRDefault="00FB699C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8% в возрасте от 60 и старше.</w:t>
      </w:r>
    </w:p>
    <w:p w:rsidR="00FB699C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br w:type="page"/>
      </w:r>
      <w:r w:rsidR="00FB699C" w:rsidRPr="0087236F">
        <w:rPr>
          <w:rFonts w:ascii="Times New Roman" w:hAnsi="Times New Roman"/>
          <w:noProof/>
          <w:color w:val="000000"/>
          <w:sz w:val="28"/>
        </w:rPr>
        <w:t>Рисунок 3 - Группировка респондентов по социальному статусу:</w:t>
      </w:r>
    </w:p>
    <w:p w:rsidR="00FB699C" w:rsidRPr="0087236F" w:rsidRDefault="00C87D4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Диаграмма 3" o:spid="_x0000_i1027" type="#_x0000_t75" style="width:180pt;height:114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">
            <v:imagedata r:id="rId10" o:title=""/>
            <o:lock v:ext="edit" aspectratio="f"/>
          </v:shape>
        </w:pict>
      </w:r>
    </w:p>
    <w:p w:rsidR="00F757D8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918FA" w:rsidRPr="0087236F" w:rsidRDefault="00E918FA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Из рисунка 3 видно, что из опрошенных респондентов на первом месте работающие они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составляют 50%;</w:t>
      </w:r>
    </w:p>
    <w:p w:rsidR="00E918FA" w:rsidRPr="0087236F" w:rsidRDefault="00E918FA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на втором месте студенты - 30%;</w:t>
      </w:r>
    </w:p>
    <w:p w:rsidR="00E918FA" w:rsidRPr="0087236F" w:rsidRDefault="00E918FA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на третьем месте пенсионеры – 13%;</w:t>
      </w:r>
    </w:p>
    <w:p w:rsidR="00E918FA" w:rsidRPr="0087236F" w:rsidRDefault="00E918FA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и последнее место занимают служащие - 7%.</w:t>
      </w:r>
    </w:p>
    <w:p w:rsidR="00F757D8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D3943" w:rsidRPr="0087236F" w:rsidRDefault="00E918FA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Рисунок 4 - Группировка респондентов по совокупному доходу:</w:t>
      </w:r>
    </w:p>
    <w:p w:rsidR="00E918FA" w:rsidRPr="0087236F" w:rsidRDefault="00C87D4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Диаграмма 4" o:spid="_x0000_i1028" type="#_x0000_t75" style="width:180.75pt;height:142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">
            <v:imagedata r:id="rId11" o:title="" cropbottom="-34f"/>
            <o:lock v:ext="edit" aspectratio="f"/>
          </v:shape>
        </w:pict>
      </w:r>
    </w:p>
    <w:p w:rsidR="00F757D8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757D8" w:rsidRPr="0087236F" w:rsidRDefault="00E918FA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При группировки респондентов по совокупному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доходу,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преобладают люди с месячным доходом от 5 000 до 10 000руб. – 27 %;</w:t>
      </w:r>
    </w:p>
    <w:p w:rsidR="00E918FA" w:rsidRPr="0087236F" w:rsidRDefault="00E918FA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 xml:space="preserve">люди с доходами от </w:t>
      </w:r>
      <w:r w:rsidR="007A0EB7" w:rsidRPr="0087236F">
        <w:rPr>
          <w:rFonts w:ascii="Times New Roman" w:hAnsi="Times New Roman"/>
          <w:noProof/>
          <w:color w:val="000000"/>
          <w:sz w:val="28"/>
        </w:rPr>
        <w:t>25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="007A0EB7" w:rsidRPr="0087236F">
        <w:rPr>
          <w:rFonts w:ascii="Times New Roman" w:hAnsi="Times New Roman"/>
          <w:noProof/>
          <w:color w:val="000000"/>
          <w:sz w:val="28"/>
        </w:rPr>
        <w:t>000 – 30 000</w:t>
      </w:r>
      <w:r w:rsidRPr="0087236F">
        <w:rPr>
          <w:rFonts w:ascii="Times New Roman" w:hAnsi="Times New Roman"/>
          <w:noProof/>
          <w:color w:val="000000"/>
          <w:sz w:val="28"/>
        </w:rPr>
        <w:t>р</w:t>
      </w:r>
      <w:r w:rsidR="007A0EB7" w:rsidRPr="0087236F">
        <w:rPr>
          <w:rFonts w:ascii="Times New Roman" w:hAnsi="Times New Roman"/>
          <w:noProof/>
          <w:color w:val="000000"/>
          <w:sz w:val="28"/>
        </w:rPr>
        <w:t>уб</w:t>
      </w:r>
      <w:r w:rsidRPr="0087236F">
        <w:rPr>
          <w:rFonts w:ascii="Times New Roman" w:hAnsi="Times New Roman"/>
          <w:noProof/>
          <w:color w:val="000000"/>
          <w:sz w:val="28"/>
        </w:rPr>
        <w:t>. составля</w:t>
      </w:r>
      <w:r w:rsidR="007A0EB7" w:rsidRPr="0087236F">
        <w:rPr>
          <w:rFonts w:ascii="Times New Roman" w:hAnsi="Times New Roman"/>
          <w:noProof/>
          <w:color w:val="000000"/>
          <w:sz w:val="28"/>
        </w:rPr>
        <w:t>ю</w:t>
      </w:r>
      <w:r w:rsidRPr="0087236F">
        <w:rPr>
          <w:rFonts w:ascii="Times New Roman" w:hAnsi="Times New Roman"/>
          <w:noProof/>
          <w:color w:val="000000"/>
          <w:sz w:val="28"/>
        </w:rPr>
        <w:t>т 2</w:t>
      </w:r>
      <w:r w:rsidR="007A0EB7" w:rsidRPr="0087236F">
        <w:rPr>
          <w:rFonts w:ascii="Times New Roman" w:hAnsi="Times New Roman"/>
          <w:noProof/>
          <w:color w:val="000000"/>
          <w:sz w:val="28"/>
        </w:rPr>
        <w:t>0</w:t>
      </w:r>
      <w:r w:rsidRPr="0087236F">
        <w:rPr>
          <w:rFonts w:ascii="Times New Roman" w:hAnsi="Times New Roman"/>
          <w:noProof/>
          <w:color w:val="000000"/>
          <w:sz w:val="28"/>
        </w:rPr>
        <w:t>%</w:t>
      </w:r>
      <w:r w:rsidR="007A0EB7" w:rsidRPr="0087236F">
        <w:rPr>
          <w:rFonts w:ascii="Times New Roman" w:hAnsi="Times New Roman"/>
          <w:noProof/>
          <w:color w:val="000000"/>
          <w:sz w:val="28"/>
        </w:rPr>
        <w:t>;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E918FA" w:rsidRPr="0087236F" w:rsidRDefault="00E918FA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с доходами до 5</w:t>
      </w:r>
      <w:r w:rsidR="007A0EB7" w:rsidRPr="0087236F">
        <w:rPr>
          <w:rFonts w:ascii="Times New Roman" w:hAnsi="Times New Roman"/>
          <w:noProof/>
          <w:color w:val="000000"/>
          <w:sz w:val="28"/>
        </w:rPr>
        <w:t xml:space="preserve"> 000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р</w:t>
      </w:r>
      <w:r w:rsidR="007A0EB7" w:rsidRPr="0087236F">
        <w:rPr>
          <w:rFonts w:ascii="Times New Roman" w:hAnsi="Times New Roman"/>
          <w:noProof/>
          <w:color w:val="000000"/>
          <w:sz w:val="28"/>
        </w:rPr>
        <w:t>уб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. и </w:t>
      </w:r>
      <w:r w:rsidR="007A0EB7" w:rsidRPr="0087236F">
        <w:rPr>
          <w:rFonts w:ascii="Times New Roman" w:hAnsi="Times New Roman"/>
          <w:noProof/>
          <w:color w:val="000000"/>
          <w:sz w:val="28"/>
        </w:rPr>
        <w:t>свыше 30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="007A0EB7" w:rsidRPr="0087236F">
        <w:rPr>
          <w:rFonts w:ascii="Times New Roman" w:hAnsi="Times New Roman"/>
          <w:noProof/>
          <w:color w:val="000000"/>
          <w:sz w:val="28"/>
        </w:rPr>
        <w:t>000 руб.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составляет од</w:t>
      </w:r>
      <w:r w:rsidR="007A0EB7" w:rsidRPr="0087236F">
        <w:rPr>
          <w:rFonts w:ascii="Times New Roman" w:hAnsi="Times New Roman"/>
          <w:noProof/>
          <w:color w:val="000000"/>
          <w:sz w:val="28"/>
        </w:rPr>
        <w:t>инаковое количество людей это 15</w:t>
      </w:r>
      <w:r w:rsidRPr="0087236F">
        <w:rPr>
          <w:rFonts w:ascii="Times New Roman" w:hAnsi="Times New Roman"/>
          <w:noProof/>
          <w:color w:val="000000"/>
          <w:sz w:val="28"/>
        </w:rPr>
        <w:t>%</w:t>
      </w:r>
      <w:r w:rsidR="007A0EB7" w:rsidRPr="0087236F">
        <w:rPr>
          <w:rFonts w:ascii="Times New Roman" w:hAnsi="Times New Roman"/>
          <w:noProof/>
          <w:color w:val="000000"/>
          <w:sz w:val="28"/>
        </w:rPr>
        <w:t>;</w:t>
      </w:r>
    </w:p>
    <w:p w:rsidR="007A0EB7" w:rsidRPr="0087236F" w:rsidRDefault="007A0EB7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люди с доходами от 20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000 – 25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000 руб. – 13%;</w:t>
      </w:r>
    </w:p>
    <w:p w:rsidR="007A0EB7" w:rsidRPr="0087236F" w:rsidRDefault="007A0EB7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с доходами от 10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000 – 20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000 руб. – 10%.</w:t>
      </w:r>
    </w:p>
    <w:p w:rsidR="007A0EB7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br w:type="page"/>
      </w:r>
      <w:r w:rsidR="007A0EB7" w:rsidRPr="0087236F">
        <w:rPr>
          <w:rFonts w:ascii="Times New Roman" w:hAnsi="Times New Roman"/>
          <w:noProof/>
          <w:color w:val="000000"/>
          <w:sz w:val="28"/>
        </w:rPr>
        <w:t>Рисунок 5 – Группировка респондентов по наличию детей:</w:t>
      </w:r>
    </w:p>
    <w:p w:rsidR="007A0EB7" w:rsidRPr="0087236F" w:rsidRDefault="00C87D4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Диаграмма 5" o:spid="_x0000_i1029" type="#_x0000_t75" style="width:202.5pt;height:119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">
            <v:imagedata r:id="rId12" o:title=""/>
            <o:lock v:ext="edit" aspectratio="f"/>
          </v:shape>
        </w:pict>
      </w:r>
    </w:p>
    <w:p w:rsidR="00F757D8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D3943" w:rsidRPr="0087236F" w:rsidRDefault="007A0EB7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Из диаграммы видно</w:t>
      </w:r>
      <w:r w:rsidR="00203BD1" w:rsidRPr="0087236F">
        <w:rPr>
          <w:rFonts w:ascii="Times New Roman" w:hAnsi="Times New Roman"/>
          <w:noProof/>
          <w:color w:val="000000"/>
          <w:sz w:val="28"/>
        </w:rPr>
        <w:t>,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что у половины респондентов есть дети, а </w:t>
      </w:r>
      <w:r w:rsidR="00203BD1" w:rsidRPr="0087236F">
        <w:rPr>
          <w:rFonts w:ascii="Times New Roman" w:hAnsi="Times New Roman"/>
          <w:noProof/>
          <w:color w:val="000000"/>
          <w:sz w:val="28"/>
        </w:rPr>
        <w:t>у другой половины их нет.</w:t>
      </w:r>
    </w:p>
    <w:p w:rsidR="00F757D8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203BD1" w:rsidRPr="0087236F" w:rsidRDefault="00203BD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Рисунок 6 – Группировка респондентов по семейному положению:</w:t>
      </w:r>
    </w:p>
    <w:p w:rsidR="00F757D8" w:rsidRPr="0087236F" w:rsidRDefault="00C87D4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Диаграмма 6" o:spid="_x0000_i1030" type="#_x0000_t75" style="width:206.25pt;height:12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">
            <v:imagedata r:id="rId13" o:title="" cropbottom="-88f"/>
            <o:lock v:ext="edit" aspectratio="f"/>
          </v:shape>
        </w:pict>
      </w:r>
    </w:p>
    <w:p w:rsidR="00203BD1" w:rsidRPr="0087236F" w:rsidRDefault="00203BD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D3943" w:rsidRPr="0087236F" w:rsidRDefault="00203BD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53% респондентов состоят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в браке, а 47% - не состоят.</w:t>
      </w:r>
    </w:p>
    <w:p w:rsidR="009E4659" w:rsidRPr="0087236F" w:rsidRDefault="009E4659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9E4659" w:rsidRPr="0087236F" w:rsidRDefault="009E4659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4</w:t>
      </w:r>
      <w:r w:rsidR="00F757D8" w:rsidRPr="0087236F">
        <w:rPr>
          <w:rFonts w:ascii="Times New Roman" w:hAnsi="Times New Roman"/>
          <w:noProof/>
          <w:color w:val="000000"/>
          <w:sz w:val="28"/>
        </w:rPr>
        <w:t>.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Перекрестная группировка и типологический анализ результатов проектирования</w:t>
      </w:r>
    </w:p>
    <w:p w:rsidR="00F757D8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9E4659" w:rsidRPr="0087236F" w:rsidRDefault="009E4659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На данном этапе при помощи перекрестной группировки упорядочим выделенные социально-демографические признаки и найдем устойчивые связи, чтобы выявить наиболее предпочтительные группы потребителей.</w:t>
      </w:r>
    </w:p>
    <w:p w:rsidR="009E4659" w:rsidRPr="0087236F" w:rsidRDefault="00F757D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br w:type="page"/>
      </w:r>
      <w:r w:rsidR="00E32771" w:rsidRPr="0087236F">
        <w:rPr>
          <w:rFonts w:ascii="Times New Roman" w:hAnsi="Times New Roman"/>
          <w:noProof/>
          <w:color w:val="000000"/>
          <w:sz w:val="28"/>
        </w:rPr>
        <w:t>Таблица 3</w:t>
      </w:r>
      <w:r w:rsidR="009E4659" w:rsidRPr="0087236F">
        <w:rPr>
          <w:rFonts w:ascii="Times New Roman" w:hAnsi="Times New Roman"/>
          <w:noProof/>
          <w:color w:val="000000"/>
          <w:sz w:val="28"/>
        </w:rPr>
        <w:t xml:space="preserve"> – зависимость уровня дохода от социально-демографических характеристик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077"/>
        <w:gridCol w:w="617"/>
        <w:gridCol w:w="598"/>
        <w:gridCol w:w="617"/>
        <w:gridCol w:w="597"/>
        <w:gridCol w:w="616"/>
        <w:gridCol w:w="597"/>
        <w:gridCol w:w="616"/>
        <w:gridCol w:w="597"/>
        <w:gridCol w:w="616"/>
        <w:gridCol w:w="597"/>
        <w:gridCol w:w="616"/>
        <w:gridCol w:w="597"/>
        <w:gridCol w:w="616"/>
        <w:gridCol w:w="597"/>
      </w:tblGrid>
      <w:tr w:rsidR="00F757D8" w:rsidRPr="0087236F" w:rsidTr="00F757D8">
        <w:trPr>
          <w:trHeight w:val="23"/>
        </w:trPr>
        <w:tc>
          <w:tcPr>
            <w:tcW w:w="724" w:type="pct"/>
            <w:vMerge w:val="restar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Социально-демографич. Характеристики потребителей</w:t>
            </w:r>
          </w:p>
        </w:tc>
        <w:tc>
          <w:tcPr>
            <w:tcW w:w="674" w:type="pct"/>
            <w:gridSpan w:val="2"/>
            <w:vMerge w:val="restar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Объем выборки</w:t>
            </w:r>
          </w:p>
        </w:tc>
        <w:tc>
          <w:tcPr>
            <w:tcW w:w="3602" w:type="pct"/>
            <w:gridSpan w:val="12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Потребители с разным уровнем дохода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vMerge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674" w:type="pct"/>
            <w:gridSpan w:val="2"/>
            <w:vMerge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625" w:type="pct"/>
            <w:gridSpan w:val="2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до 5 000 руб.</w:t>
            </w:r>
          </w:p>
        </w:tc>
        <w:tc>
          <w:tcPr>
            <w:tcW w:w="691" w:type="pct"/>
            <w:gridSpan w:val="2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 5 000 - 10 000 руб.</w:t>
            </w:r>
          </w:p>
        </w:tc>
        <w:tc>
          <w:tcPr>
            <w:tcW w:w="658" w:type="pct"/>
            <w:gridSpan w:val="2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 10 000 - 20 000 руб.</w:t>
            </w:r>
          </w:p>
        </w:tc>
        <w:tc>
          <w:tcPr>
            <w:tcW w:w="576" w:type="pct"/>
            <w:gridSpan w:val="2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 20 000 - 25 000 руб.</w:t>
            </w:r>
          </w:p>
        </w:tc>
        <w:tc>
          <w:tcPr>
            <w:tcW w:w="526" w:type="pct"/>
            <w:gridSpan w:val="2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 25 000 - 30 000 руб.</w:t>
            </w:r>
          </w:p>
        </w:tc>
        <w:tc>
          <w:tcPr>
            <w:tcW w:w="526" w:type="pct"/>
            <w:gridSpan w:val="2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свыше 30 000 руб.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vMerge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45" w:type="pc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абсолют., чел.</w:t>
            </w:r>
          </w:p>
        </w:tc>
        <w:tc>
          <w:tcPr>
            <w:tcW w:w="329" w:type="pc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относит., %</w:t>
            </w:r>
          </w:p>
        </w:tc>
        <w:tc>
          <w:tcPr>
            <w:tcW w:w="313" w:type="pc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абсолют., чел.</w:t>
            </w:r>
          </w:p>
        </w:tc>
        <w:tc>
          <w:tcPr>
            <w:tcW w:w="312" w:type="pc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относит., %</w:t>
            </w:r>
          </w:p>
        </w:tc>
        <w:tc>
          <w:tcPr>
            <w:tcW w:w="345" w:type="pc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абсолют., чел.</w:t>
            </w:r>
          </w:p>
        </w:tc>
        <w:tc>
          <w:tcPr>
            <w:tcW w:w="345" w:type="pc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относит., %</w:t>
            </w:r>
          </w:p>
        </w:tc>
        <w:tc>
          <w:tcPr>
            <w:tcW w:w="329" w:type="pc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абсолют., чел.</w:t>
            </w:r>
          </w:p>
        </w:tc>
        <w:tc>
          <w:tcPr>
            <w:tcW w:w="329" w:type="pc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относит., %</w:t>
            </w:r>
          </w:p>
        </w:tc>
        <w:tc>
          <w:tcPr>
            <w:tcW w:w="329" w:type="pc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абсолют., чел.</w:t>
            </w:r>
          </w:p>
        </w:tc>
        <w:tc>
          <w:tcPr>
            <w:tcW w:w="247" w:type="pc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относит., %</w:t>
            </w:r>
          </w:p>
        </w:tc>
        <w:tc>
          <w:tcPr>
            <w:tcW w:w="263" w:type="pc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абсолют., чел.</w:t>
            </w:r>
          </w:p>
        </w:tc>
        <w:tc>
          <w:tcPr>
            <w:tcW w:w="263" w:type="pc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относит., %</w:t>
            </w:r>
          </w:p>
        </w:tc>
        <w:tc>
          <w:tcPr>
            <w:tcW w:w="263" w:type="pc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абсолют., чел.</w:t>
            </w:r>
          </w:p>
        </w:tc>
        <w:tc>
          <w:tcPr>
            <w:tcW w:w="263" w:type="pc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относит., %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 Пол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муж.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16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40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16,7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27,3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37,5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жен.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24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60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83,3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72,7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62,5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итого: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11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 Возраст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 17 - 25 лет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14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35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63,6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16,7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 25 - 30 лет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17,5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9,1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 30 - 40 лет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15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12,5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33,3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 40 - 50 лет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17,5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18,2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25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33,3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 50 - 60 лет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7,5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25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12,5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16,7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 60 лет и старше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7,5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9,1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25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Итого: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11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 Семейное положение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холост (не замужем)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19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47,5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83,3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72,7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25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83,3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женат (замужем)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21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52,5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16,7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27,3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75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16,7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Итого: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11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 Наличие детей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есть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16,7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27,3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75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75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83,3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нет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83,3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72,7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25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25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16,7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Итого: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11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 Социальный статус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студент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12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45,5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16,7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служащий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7,5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12,5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16,7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работающий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45,5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75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66,7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пенсионер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12,5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9,1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12,5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F757D8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F757D8" w:rsidRPr="0087236F" w:rsidTr="00F757D8">
        <w:trPr>
          <w:trHeight w:val="23"/>
        </w:trPr>
        <w:tc>
          <w:tcPr>
            <w:tcW w:w="724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Итого: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1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312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11</w:t>
            </w:r>
          </w:p>
        </w:tc>
        <w:tc>
          <w:tcPr>
            <w:tcW w:w="345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29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247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263" w:type="pct"/>
            <w:noWrap/>
            <w:hideMark/>
          </w:tcPr>
          <w:p w:rsidR="009E4659" w:rsidRPr="0087236F" w:rsidRDefault="009E4659" w:rsidP="00F757D8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</w:tr>
    </w:tbl>
    <w:p w:rsidR="009E4659" w:rsidRPr="0087236F" w:rsidRDefault="009E4659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203BD1" w:rsidRPr="0087236F" w:rsidRDefault="002721A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В ходе проведения перекрестной группировки мы выявили наиболее предпочтительную группу потребителей.</w:t>
      </w:r>
      <w:r w:rsidR="00EB4307" w:rsidRPr="0087236F">
        <w:rPr>
          <w:rFonts w:ascii="Times New Roman" w:hAnsi="Times New Roman"/>
          <w:noProof/>
          <w:color w:val="000000"/>
          <w:sz w:val="28"/>
        </w:rPr>
        <w:t xml:space="preserve"> Ими являются девушки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от 17 до 25 лет</w:t>
      </w:r>
      <w:r w:rsidR="00D950D3" w:rsidRPr="0087236F">
        <w:rPr>
          <w:rFonts w:ascii="Times New Roman" w:hAnsi="Times New Roman"/>
          <w:noProof/>
          <w:color w:val="000000"/>
          <w:sz w:val="28"/>
        </w:rPr>
        <w:t>,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не имеющие детей</w:t>
      </w:r>
      <w:r w:rsidR="00D950D3" w:rsidRPr="0087236F">
        <w:rPr>
          <w:rFonts w:ascii="Times New Roman" w:hAnsi="Times New Roman"/>
          <w:noProof/>
          <w:color w:val="000000"/>
          <w:sz w:val="28"/>
        </w:rPr>
        <w:t>, с совокупным доходом семьи от 5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="00D950D3" w:rsidRPr="0087236F">
        <w:rPr>
          <w:rFonts w:ascii="Times New Roman" w:hAnsi="Times New Roman"/>
          <w:noProof/>
          <w:color w:val="000000"/>
          <w:sz w:val="28"/>
        </w:rPr>
        <w:t>000 – 10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="00D950D3" w:rsidRPr="0087236F">
        <w:rPr>
          <w:rFonts w:ascii="Times New Roman" w:hAnsi="Times New Roman"/>
          <w:noProof/>
          <w:color w:val="000000"/>
          <w:sz w:val="28"/>
        </w:rPr>
        <w:t>000 рублей. И работающие женщины, состоящие в браке и имеющие детей, с совокупным доходом семьи от 25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="00D950D3" w:rsidRPr="0087236F">
        <w:rPr>
          <w:rFonts w:ascii="Times New Roman" w:hAnsi="Times New Roman"/>
          <w:noProof/>
          <w:color w:val="000000"/>
          <w:sz w:val="28"/>
        </w:rPr>
        <w:t>000 – 35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="00D950D3" w:rsidRPr="0087236F">
        <w:rPr>
          <w:rFonts w:ascii="Times New Roman" w:hAnsi="Times New Roman"/>
          <w:noProof/>
          <w:color w:val="000000"/>
          <w:sz w:val="28"/>
        </w:rPr>
        <w:t>000 рублей.</w:t>
      </w:r>
    </w:p>
    <w:p w:rsidR="00D950D3" w:rsidRPr="0087236F" w:rsidRDefault="00D950D3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950D3" w:rsidRPr="0087236F" w:rsidRDefault="00D950D3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5</w:t>
      </w:r>
      <w:r w:rsidR="00BB5F01" w:rsidRPr="0087236F">
        <w:rPr>
          <w:rFonts w:ascii="Times New Roman" w:hAnsi="Times New Roman"/>
          <w:noProof/>
          <w:color w:val="000000"/>
          <w:sz w:val="28"/>
        </w:rPr>
        <w:t>.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Многомерная классификация потребителей</w:t>
      </w:r>
    </w:p>
    <w:p w:rsidR="00BB5F01" w:rsidRPr="0087236F" w:rsidRDefault="00BB5F0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950D3" w:rsidRPr="0087236F" w:rsidRDefault="00D950D3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В данном разделе будет проведен перекрестный анализ социально-демографических характеристик и поведенческих признаков, т.е. как социально-демографические характеристики влияют на поведение покупателей. Будет проведен анализ по 4-м блокам: товарные предпочтения, ценовые предпочтения, места покупки, коммуникационные составляющие.</w:t>
      </w:r>
    </w:p>
    <w:p w:rsidR="00A05167" w:rsidRPr="0087236F" w:rsidRDefault="00BB5F0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br w:type="page"/>
      </w:r>
      <w:r w:rsidR="00A05167" w:rsidRPr="0087236F">
        <w:rPr>
          <w:rFonts w:ascii="Times New Roman" w:hAnsi="Times New Roman"/>
          <w:noProof/>
          <w:color w:val="000000"/>
          <w:sz w:val="28"/>
        </w:rPr>
        <w:t>Товарные предпочтения:</w:t>
      </w:r>
    </w:p>
    <w:p w:rsidR="00203BD1" w:rsidRPr="0087236F" w:rsidRDefault="00C87D4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31" type="#_x0000_t75" style="width:246pt;height:188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">
            <v:imagedata r:id="rId14" o:title="" cropbottom="-35f"/>
            <o:lock v:ext="edit" aspectratio="f"/>
          </v:shape>
        </w:pict>
      </w:r>
    </w:p>
    <w:p w:rsidR="00BB5F01" w:rsidRPr="0087236F" w:rsidRDefault="00BB5F0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B4307" w:rsidRPr="0087236F" w:rsidRDefault="00EB4307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Из перечисленных марок стирального порошка первое место занимает «Тайд», второе – «Миф» и третье – «Ариэль». Респонденты в возрасте от 17-25 лет чаще покупают порошок «Тайд», «Персил» и «Ариэль». Люди в возрасте от 25-30 лет предпочитают «Миф», «Бимакс», «Лоск», «Дени». Возрастная категория от 30-40 лет выбирает «Ариель», а также «Персил» и «Е».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«Миф» также пользуется популярностью у людей в возрасте от 40-50. </w:t>
      </w:r>
      <w:r w:rsidR="006F6305" w:rsidRPr="0087236F">
        <w:rPr>
          <w:rFonts w:ascii="Times New Roman" w:hAnsi="Times New Roman"/>
          <w:noProof/>
          <w:color w:val="000000"/>
          <w:sz w:val="28"/>
        </w:rPr>
        <w:t>Респонденты от 50-60 лет чаще покупают «Ариэль». Пожилые люди старше 60 лет предпочитают стиральный порошок «Биолан».</w:t>
      </w:r>
    </w:p>
    <w:p w:rsidR="006F6305" w:rsidRPr="0087236F" w:rsidRDefault="00F36ABF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Проанализируем для какого вида стирки приобретают стиральный порошок респонденты разных возрастных категорий.</w:t>
      </w:r>
    </w:p>
    <w:p w:rsidR="00BB5F01" w:rsidRPr="0087236F" w:rsidRDefault="00BB5F0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F6305" w:rsidRPr="0087236F" w:rsidRDefault="00C87D4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32" type="#_x0000_t75" style="width:208.5pt;height:12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">
            <v:imagedata r:id="rId15" o:title=""/>
            <o:lock v:ext="edit" aspectratio="f"/>
          </v:shape>
        </w:pict>
      </w:r>
    </w:p>
    <w:p w:rsidR="00BB5F01" w:rsidRPr="0087236F" w:rsidRDefault="00BB5F0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36ABF" w:rsidRPr="0087236F" w:rsidRDefault="00F36ABF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Из диаграммы видно, что респонденты в возрасте от 17-25 лет приобретаю порошок как для ручной стирки, так и универсальный. Молодые люди от 25-30 лет покупают стиральный порошок «автомат». Универсальный стиральный порошок покупают люди от 30 до 60 лет. Респонденты от 60 лет и старше приобретают стиральные порошки для ручной стирки, автомат и универсальные в равной степени.</w:t>
      </w:r>
    </w:p>
    <w:p w:rsidR="00F36ABF" w:rsidRPr="0087236F" w:rsidRDefault="008C299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Выявим упаковку какого веса предпочитают приобретать покупатели:</w:t>
      </w:r>
    </w:p>
    <w:p w:rsidR="00BB5F01" w:rsidRPr="0087236F" w:rsidRDefault="00BB5F0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36ABF" w:rsidRPr="0087236F" w:rsidRDefault="00C87D4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33" type="#_x0000_t75" style="width:203.25pt;height:148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">
            <v:imagedata r:id="rId16" o:title=""/>
            <o:lock v:ext="edit" aspectratio="f"/>
          </v:shape>
        </w:pict>
      </w:r>
    </w:p>
    <w:p w:rsidR="00BB5F01" w:rsidRPr="0087236F" w:rsidRDefault="00BB5F0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36ABF" w:rsidRPr="0087236F" w:rsidRDefault="008C2998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Упаковку весом 400г, 450 г приобретает наибольшее количество респондентов.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Упаковку весом 800г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в основном покупают люди от 30-40 лет. Люди от 40-50 лет выб</w:t>
      </w:r>
      <w:r w:rsidR="0085389B" w:rsidRPr="0087236F">
        <w:rPr>
          <w:rFonts w:ascii="Times New Roman" w:hAnsi="Times New Roman"/>
          <w:noProof/>
          <w:color w:val="000000"/>
          <w:sz w:val="28"/>
        </w:rPr>
        <w:t>ирают упаковку весом как в 450г, так и упаковку большего веса. Упаковку весом 900г в основном покупают люди от 50-60 лет.</w:t>
      </w:r>
    </w:p>
    <w:p w:rsidR="00BB5F01" w:rsidRPr="0087236F" w:rsidRDefault="00BB5F0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5389B" w:rsidRPr="0087236F" w:rsidRDefault="0085389B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Ценовые предпочтения:</w:t>
      </w:r>
    </w:p>
    <w:p w:rsidR="0085389B" w:rsidRPr="0087236F" w:rsidRDefault="00C87D4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34" type="#_x0000_t75" style="width:201pt;height:141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yxq2l2wAAAAUBAAAPAAAAZHJzL2Rvd25y&#10;ZXYueG1sTI/BTsMwEETvSPyDtZW4UacUShPiVKgVp0q0FD7AjZckrb2OYjcJf8/CBS4jjWY18zZf&#10;jc6KHrvQeFIwmyYgkEpvGqoUfLy/3C5BhKjJaOsJFXxhgFVxfZXrzPiB3rA/xEpwCYVMK6hjbDMp&#10;Q1mj02HqWyTOPn3ndGTbVdJ0euByZ+Vdkiyk0w3xQq1bXNdYng8Xp+CMu61Pt2vatNSnw2O6sa/7&#10;k1I3k/H5CUTEMf4dww8+o0PBTEd/IROEVcCPxF/lbDlL2R4V3M/nDyCLXP6nL74B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">
            <v:imagedata r:id="rId17" o:title=""/>
            <o:lock v:ext="edit" aspectratio="f"/>
          </v:shape>
        </w:pict>
      </w:r>
    </w:p>
    <w:p w:rsidR="0085389B" w:rsidRPr="0087236F" w:rsidRDefault="0085389B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757D8" w:rsidRPr="0087236F" w:rsidRDefault="0085389B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На упаковку стирального порошка большинство респондентов тратит в среднем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от 50-60 рублей и 120 и более рублей. Молодые люди от 17-25 лет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="003E086A" w:rsidRPr="0087236F">
        <w:rPr>
          <w:rFonts w:ascii="Times New Roman" w:hAnsi="Times New Roman"/>
          <w:noProof/>
          <w:color w:val="000000"/>
          <w:sz w:val="28"/>
        </w:rPr>
        <w:t>в среднем тратят от 50-70 рублей на упаковку стирального порошка.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="003E086A" w:rsidRPr="0087236F">
        <w:rPr>
          <w:rFonts w:ascii="Times New Roman" w:hAnsi="Times New Roman"/>
          <w:noProof/>
          <w:color w:val="000000"/>
          <w:sz w:val="28"/>
        </w:rPr>
        <w:t>Респонденты от 25-30 лет тратят на порошок от 40-60 рублей за упаковку, а от 30-40 лет – тратят от50-80 рублей на стиральный порошок. Большинство людей в возрастной категории от 40-50 лет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="003E086A" w:rsidRPr="0087236F">
        <w:rPr>
          <w:rFonts w:ascii="Times New Roman" w:hAnsi="Times New Roman"/>
          <w:noProof/>
          <w:color w:val="000000"/>
          <w:sz w:val="28"/>
        </w:rPr>
        <w:t xml:space="preserve">покупают стиральный порошок от 120 и более рублей. </w:t>
      </w:r>
    </w:p>
    <w:p w:rsidR="00BB5F01" w:rsidRPr="0087236F" w:rsidRDefault="00BB5F0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3E086A" w:rsidRPr="0087236F" w:rsidRDefault="003E086A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Место покупки:</w:t>
      </w:r>
    </w:p>
    <w:p w:rsidR="003E086A" w:rsidRPr="0087236F" w:rsidRDefault="00C87D4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35" type="#_x0000_t75" style="width:210pt;height:142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">
            <v:imagedata r:id="rId18" o:title=""/>
            <o:lock v:ext="edit" aspectratio="f"/>
          </v:shape>
        </w:pict>
      </w:r>
    </w:p>
    <w:p w:rsidR="00BB5F01" w:rsidRPr="0087236F" w:rsidRDefault="00BB5F0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3E086A" w:rsidRPr="0087236F" w:rsidRDefault="00342114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Чаще всего стиральный порошок предпочитают покупать в магазине рядом с домом или с работой.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Респонденты в возрасте от 17-25 лет предпочитают делать покупку в отделах бытовой химии. В супермаркете чаще всего приобретают порошок люди от 30-40 лет. Люди от 40-50 лет приобретают порошок, как на рынке, так и рядом с домом. Людям от 50-60 лет все равно где покупать стиральный порошок. Пожилые люди в основном покупают порошок на рынке.</w:t>
      </w:r>
    </w:p>
    <w:p w:rsidR="00342114" w:rsidRPr="0087236F" w:rsidRDefault="00342114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Коммуникационные составляющие.</w:t>
      </w:r>
    </w:p>
    <w:p w:rsidR="00342114" w:rsidRPr="0087236F" w:rsidRDefault="00342114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Исследуем, какому источнику информации доверяют больше при выборе стирального порошка:</w:t>
      </w:r>
    </w:p>
    <w:p w:rsidR="00342114" w:rsidRPr="0087236F" w:rsidRDefault="00342114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342114" w:rsidRPr="0087236F" w:rsidRDefault="00C87D4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36" type="#_x0000_t75" style="width:234.75pt;height:120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">
            <v:imagedata r:id="rId19" o:title="" cropbottom="-47f"/>
            <o:lock v:ext="edit" aspectratio="f"/>
          </v:shape>
        </w:pict>
      </w:r>
    </w:p>
    <w:p w:rsidR="00342114" w:rsidRPr="0087236F" w:rsidRDefault="00BB5F0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br w:type="page"/>
      </w:r>
      <w:r w:rsidR="00DA3B06" w:rsidRPr="0087236F">
        <w:rPr>
          <w:rFonts w:ascii="Times New Roman" w:hAnsi="Times New Roman"/>
          <w:noProof/>
          <w:color w:val="000000"/>
          <w:sz w:val="28"/>
        </w:rPr>
        <w:t xml:space="preserve">Наибольшее количество респондентов при выборе стирального порошка доверяют только личному опыту, а рекламе на ТВ отдают предпочтение наименьшее количество опрашиваемых. </w:t>
      </w:r>
    </w:p>
    <w:p w:rsidR="00970B92" w:rsidRPr="0087236F" w:rsidRDefault="00970B92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3A3164" w:rsidRPr="0087236F" w:rsidRDefault="00E3277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Таблица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4</w:t>
      </w:r>
      <w:r w:rsidR="003A3164" w:rsidRPr="0087236F">
        <w:rPr>
          <w:rFonts w:ascii="Times New Roman" w:hAnsi="Times New Roman"/>
          <w:noProof/>
          <w:color w:val="000000"/>
          <w:sz w:val="28"/>
        </w:rPr>
        <w:t xml:space="preserve"> – </w:t>
      </w:r>
      <w:r w:rsidRPr="0087236F">
        <w:rPr>
          <w:rFonts w:ascii="Times New Roman" w:hAnsi="Times New Roman"/>
          <w:noProof/>
          <w:color w:val="000000"/>
          <w:sz w:val="28"/>
        </w:rPr>
        <w:t>Степень значимости факторов маркетинга для потребителей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682"/>
        <w:gridCol w:w="1809"/>
        <w:gridCol w:w="1935"/>
        <w:gridCol w:w="1665"/>
        <w:gridCol w:w="1480"/>
      </w:tblGrid>
      <w:tr w:rsidR="00BB5F01" w:rsidRPr="0087236F" w:rsidTr="00BB5F01">
        <w:trPr>
          <w:trHeight w:val="23"/>
        </w:trPr>
        <w:tc>
          <w:tcPr>
            <w:tcW w:w="1401" w:type="pct"/>
            <w:vMerge w:val="restart"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Факторы, оказывающие влияние на потребительское поведение</w:t>
            </w:r>
          </w:p>
        </w:tc>
        <w:tc>
          <w:tcPr>
            <w:tcW w:w="2826" w:type="pct"/>
            <w:gridSpan w:val="3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Количество потребителей</w:t>
            </w:r>
          </w:p>
        </w:tc>
        <w:tc>
          <w:tcPr>
            <w:tcW w:w="773" w:type="pct"/>
            <w:vMerge w:val="restar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Итого, %</w:t>
            </w:r>
          </w:p>
        </w:tc>
      </w:tr>
      <w:tr w:rsidR="00BB5F01" w:rsidRPr="0087236F" w:rsidTr="00BB5F01">
        <w:trPr>
          <w:trHeight w:val="345"/>
        </w:trPr>
        <w:tc>
          <w:tcPr>
            <w:tcW w:w="1401" w:type="pct"/>
            <w:vMerge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945" w:type="pct"/>
            <w:vMerge w:val="restart"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наиболее значимые факторы</w:t>
            </w:r>
          </w:p>
        </w:tc>
        <w:tc>
          <w:tcPr>
            <w:tcW w:w="1011" w:type="pct"/>
            <w:vMerge w:val="restart"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факторы средней значимости</w:t>
            </w:r>
          </w:p>
        </w:tc>
        <w:tc>
          <w:tcPr>
            <w:tcW w:w="870" w:type="pct"/>
            <w:vMerge w:val="restart"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наименее значимые факторы</w:t>
            </w:r>
          </w:p>
        </w:tc>
        <w:tc>
          <w:tcPr>
            <w:tcW w:w="773" w:type="pct"/>
            <w:vMerge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BB5F01" w:rsidRPr="0087236F" w:rsidTr="00BB5F01">
        <w:trPr>
          <w:trHeight w:val="345"/>
        </w:trPr>
        <w:tc>
          <w:tcPr>
            <w:tcW w:w="1401" w:type="pct"/>
            <w:vMerge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945" w:type="pct"/>
            <w:vMerge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1011" w:type="pct"/>
            <w:vMerge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870" w:type="pct"/>
            <w:vMerge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773" w:type="pct"/>
            <w:vMerge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970B92" w:rsidRPr="0087236F" w:rsidTr="00BB5F01">
        <w:trPr>
          <w:trHeight w:val="23"/>
        </w:trPr>
        <w:tc>
          <w:tcPr>
            <w:tcW w:w="5000" w:type="pct"/>
            <w:gridSpan w:val="5"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 17-25 лет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марка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8/100%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упаковка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5/28%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8/44%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5/28 %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18/100%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цена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5/36%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9/64%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14/100%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место покупки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3/21%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7/50%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4/29%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14/100%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реклама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2/14%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11/79%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1/7%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14/100%</w:t>
            </w:r>
          </w:p>
        </w:tc>
      </w:tr>
      <w:tr w:rsidR="00970B92" w:rsidRPr="0087236F" w:rsidTr="00BB5F01">
        <w:trPr>
          <w:trHeight w:val="23"/>
        </w:trPr>
        <w:tc>
          <w:tcPr>
            <w:tcW w:w="5000" w:type="pct"/>
            <w:gridSpan w:val="5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 25-30 лет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марка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6/100%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упаковка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7/100%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цена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5/71%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2/29%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место покупки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6/86%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1/14%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реклама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7/100%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7/100%</w:t>
            </w:r>
          </w:p>
        </w:tc>
      </w:tr>
      <w:tr w:rsidR="00970B92" w:rsidRPr="0087236F" w:rsidTr="00BB5F01">
        <w:trPr>
          <w:trHeight w:val="23"/>
        </w:trPr>
        <w:tc>
          <w:tcPr>
            <w:tcW w:w="5000" w:type="pct"/>
            <w:gridSpan w:val="5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 30-40 лет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марка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2/100%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упаковка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5/100%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цена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3/50%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3/50%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место покупки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5/83%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1/17%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реклама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6/100%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6/100%</w:t>
            </w:r>
          </w:p>
        </w:tc>
      </w:tr>
      <w:tr w:rsidR="00970B92" w:rsidRPr="0087236F" w:rsidTr="00BB5F01">
        <w:trPr>
          <w:trHeight w:val="23"/>
        </w:trPr>
        <w:tc>
          <w:tcPr>
            <w:tcW w:w="5000" w:type="pct"/>
            <w:gridSpan w:val="5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 40-50 лет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марка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1/14%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5/72%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1/14%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упаковка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4/100%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цена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6/86%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1/14%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место покупки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4/57%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3/43%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реклама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1/14%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5/72%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1/14%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7/100%</w:t>
            </w:r>
          </w:p>
        </w:tc>
      </w:tr>
      <w:tr w:rsidR="00970B92" w:rsidRPr="0087236F" w:rsidTr="00BB5F01">
        <w:trPr>
          <w:trHeight w:val="23"/>
        </w:trPr>
        <w:tc>
          <w:tcPr>
            <w:tcW w:w="5000" w:type="pct"/>
            <w:gridSpan w:val="5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 50-60 лет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марка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2/100%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упаковка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3/100%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цена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2/67%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1/33%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место покупки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2/67%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1/33%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реклама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2/67%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1/33%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3/100%</w:t>
            </w:r>
          </w:p>
        </w:tc>
      </w:tr>
      <w:tr w:rsidR="00970B92" w:rsidRPr="0087236F" w:rsidTr="00BB5F01">
        <w:trPr>
          <w:trHeight w:val="23"/>
        </w:trPr>
        <w:tc>
          <w:tcPr>
            <w:tcW w:w="5000" w:type="pct"/>
            <w:gridSpan w:val="5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от 60 лет и старше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марка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2/100%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упаковка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1/100%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цена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3/100%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место покупки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2/67%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1/33%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3/100%</w:t>
            </w:r>
          </w:p>
        </w:tc>
      </w:tr>
      <w:tr w:rsidR="00BB5F01" w:rsidRPr="0087236F" w:rsidTr="00BB5F01">
        <w:trPr>
          <w:trHeight w:val="23"/>
        </w:trPr>
        <w:tc>
          <w:tcPr>
            <w:tcW w:w="140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реклама</w:t>
            </w:r>
          </w:p>
        </w:tc>
        <w:tc>
          <w:tcPr>
            <w:tcW w:w="945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011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2/67%</w:t>
            </w:r>
          </w:p>
        </w:tc>
        <w:tc>
          <w:tcPr>
            <w:tcW w:w="870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1/33%</w:t>
            </w:r>
          </w:p>
        </w:tc>
        <w:tc>
          <w:tcPr>
            <w:tcW w:w="773" w:type="pct"/>
            <w:noWrap/>
            <w:hideMark/>
          </w:tcPr>
          <w:p w:rsidR="00970B92" w:rsidRPr="0087236F" w:rsidRDefault="00970B92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3/100%</w:t>
            </w:r>
          </w:p>
        </w:tc>
      </w:tr>
    </w:tbl>
    <w:p w:rsidR="00D449E1" w:rsidRPr="0087236F" w:rsidRDefault="00D449E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3709D" w:rsidRPr="0087236F" w:rsidRDefault="0053709D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На основании сводной таблицы можно сделать следующие выводы: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в группе факторов наибольшего значения цена играет важную роль, но не является решающим фактором при совершении покупки. В основном преобладают факторы средней значимости. Нет факторов, которые оказывают наибольшее и решающее значение. </w:t>
      </w:r>
    </w:p>
    <w:p w:rsidR="00BB5F01" w:rsidRPr="0087236F" w:rsidRDefault="00BB5F0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3709D" w:rsidRPr="0087236F" w:rsidRDefault="00E3277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Таблица 5</w:t>
      </w:r>
      <w:r w:rsidR="0053709D" w:rsidRPr="0087236F">
        <w:rPr>
          <w:rFonts w:ascii="Times New Roman" w:hAnsi="Times New Roman"/>
          <w:noProof/>
          <w:color w:val="000000"/>
          <w:sz w:val="28"/>
        </w:rPr>
        <w:t xml:space="preserve"> – Распределение потребителей в зависимости от возрастной категории по степени значимости для них факторов маркетинга.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605"/>
        <w:gridCol w:w="1394"/>
        <w:gridCol w:w="1291"/>
        <w:gridCol w:w="1320"/>
        <w:gridCol w:w="1320"/>
        <w:gridCol w:w="1320"/>
        <w:gridCol w:w="1321"/>
      </w:tblGrid>
      <w:tr w:rsidR="00BB5F01" w:rsidRPr="0087236F" w:rsidTr="00BB5F01">
        <w:trPr>
          <w:trHeight w:val="23"/>
        </w:trPr>
        <w:tc>
          <w:tcPr>
            <w:tcW w:w="842" w:type="pct"/>
            <w:vMerge w:val="restart"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Факторы, оказывающие влияние на потребителей</w:t>
            </w:r>
          </w:p>
        </w:tc>
        <w:tc>
          <w:tcPr>
            <w:tcW w:w="4158" w:type="pct"/>
            <w:gridSpan w:val="6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Количество потребителей</w:t>
            </w:r>
          </w:p>
        </w:tc>
      </w:tr>
      <w:tr w:rsidR="00BB5F01" w:rsidRPr="0087236F" w:rsidTr="00BB5F01">
        <w:trPr>
          <w:trHeight w:val="345"/>
        </w:trPr>
        <w:tc>
          <w:tcPr>
            <w:tcW w:w="842" w:type="pct"/>
            <w:vMerge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732" w:type="pct"/>
            <w:vMerge w:val="restart"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потребители от 17-25 лет</w:t>
            </w:r>
          </w:p>
        </w:tc>
        <w:tc>
          <w:tcPr>
            <w:tcW w:w="654" w:type="pct"/>
            <w:vMerge w:val="restart"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потребители от25-30 лет</w:t>
            </w:r>
          </w:p>
        </w:tc>
        <w:tc>
          <w:tcPr>
            <w:tcW w:w="693" w:type="pct"/>
            <w:vMerge w:val="restart"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потребители от 30-40 лет</w:t>
            </w:r>
          </w:p>
        </w:tc>
        <w:tc>
          <w:tcPr>
            <w:tcW w:w="693" w:type="pct"/>
            <w:vMerge w:val="restart"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потребители от 40-50 лет</w:t>
            </w:r>
          </w:p>
        </w:tc>
        <w:tc>
          <w:tcPr>
            <w:tcW w:w="693" w:type="pct"/>
            <w:vMerge w:val="restart"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потребители от 50-60 лет</w:t>
            </w:r>
          </w:p>
        </w:tc>
        <w:tc>
          <w:tcPr>
            <w:tcW w:w="693" w:type="pct"/>
            <w:vMerge w:val="restart"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потребители от 60 лет и старше</w:t>
            </w:r>
          </w:p>
        </w:tc>
      </w:tr>
      <w:tr w:rsidR="00BB5F01" w:rsidRPr="0087236F" w:rsidTr="00BB5F01">
        <w:trPr>
          <w:trHeight w:val="345"/>
        </w:trPr>
        <w:tc>
          <w:tcPr>
            <w:tcW w:w="842" w:type="pct"/>
            <w:vMerge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732" w:type="pct"/>
            <w:vMerge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654" w:type="pct"/>
            <w:vMerge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693" w:type="pct"/>
            <w:vMerge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693" w:type="pct"/>
            <w:vMerge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693" w:type="pct"/>
            <w:vMerge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693" w:type="pct"/>
            <w:vMerge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BB5F01" w:rsidRPr="0087236F" w:rsidTr="00BB5F01">
        <w:trPr>
          <w:trHeight w:val="23"/>
        </w:trPr>
        <w:tc>
          <w:tcPr>
            <w:tcW w:w="842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марка</w:t>
            </w:r>
          </w:p>
        </w:tc>
        <w:tc>
          <w:tcPr>
            <w:tcW w:w="732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54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</w:tr>
      <w:tr w:rsidR="00BB5F01" w:rsidRPr="0087236F" w:rsidTr="00BB5F01">
        <w:trPr>
          <w:trHeight w:val="23"/>
        </w:trPr>
        <w:tc>
          <w:tcPr>
            <w:tcW w:w="842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упаковка</w:t>
            </w:r>
          </w:p>
        </w:tc>
        <w:tc>
          <w:tcPr>
            <w:tcW w:w="732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54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</w:tr>
      <w:tr w:rsidR="00BB5F01" w:rsidRPr="0087236F" w:rsidTr="00BB5F01">
        <w:trPr>
          <w:trHeight w:val="23"/>
        </w:trPr>
        <w:tc>
          <w:tcPr>
            <w:tcW w:w="842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цена</w:t>
            </w:r>
          </w:p>
        </w:tc>
        <w:tc>
          <w:tcPr>
            <w:tcW w:w="732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54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ХХХ</w:t>
            </w:r>
          </w:p>
        </w:tc>
      </w:tr>
      <w:tr w:rsidR="00BB5F01" w:rsidRPr="0087236F" w:rsidTr="00BB5F01">
        <w:trPr>
          <w:trHeight w:val="23"/>
        </w:trPr>
        <w:tc>
          <w:tcPr>
            <w:tcW w:w="842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место покупки</w:t>
            </w:r>
          </w:p>
        </w:tc>
        <w:tc>
          <w:tcPr>
            <w:tcW w:w="732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54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</w:tr>
      <w:tr w:rsidR="00BB5F01" w:rsidRPr="0087236F" w:rsidTr="00BB5F01">
        <w:trPr>
          <w:trHeight w:val="23"/>
        </w:trPr>
        <w:tc>
          <w:tcPr>
            <w:tcW w:w="842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реклама</w:t>
            </w:r>
          </w:p>
        </w:tc>
        <w:tc>
          <w:tcPr>
            <w:tcW w:w="732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54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  <w:tc>
          <w:tcPr>
            <w:tcW w:w="693" w:type="pct"/>
            <w:noWrap/>
            <w:hideMark/>
          </w:tcPr>
          <w:p w:rsidR="0053709D" w:rsidRPr="0087236F" w:rsidRDefault="0053709D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ХХ</w:t>
            </w:r>
          </w:p>
        </w:tc>
      </w:tr>
    </w:tbl>
    <w:p w:rsidR="0053709D" w:rsidRPr="0087236F" w:rsidRDefault="0053709D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AB47BB" w:rsidRPr="0087236F" w:rsidRDefault="00AB47BB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х – фактор имеет наименьшее значение;</w:t>
      </w:r>
    </w:p>
    <w:p w:rsidR="00AB47BB" w:rsidRPr="0087236F" w:rsidRDefault="00AB47BB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хх – фактор имеет среднее значение;</w:t>
      </w:r>
    </w:p>
    <w:p w:rsidR="00AB47BB" w:rsidRPr="0087236F" w:rsidRDefault="00AB47BB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ххх – фактор имеет решающее значение.</w:t>
      </w:r>
    </w:p>
    <w:p w:rsidR="003A3164" w:rsidRPr="0087236F" w:rsidRDefault="00AB47BB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На основании таблицы становится видно, что у</w:t>
      </w:r>
      <w:r w:rsidR="008458C4" w:rsidRPr="0087236F">
        <w:rPr>
          <w:rFonts w:ascii="Times New Roman" w:hAnsi="Times New Roman"/>
          <w:noProof/>
          <w:color w:val="000000"/>
          <w:sz w:val="28"/>
        </w:rPr>
        <w:t xml:space="preserve"> респондентов в возрасте от 17-25 лет 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и от 30-40 лет </w:t>
      </w:r>
      <w:r w:rsidR="008458C4" w:rsidRPr="0087236F">
        <w:rPr>
          <w:rFonts w:ascii="Times New Roman" w:hAnsi="Times New Roman"/>
          <w:noProof/>
          <w:color w:val="000000"/>
          <w:sz w:val="28"/>
        </w:rPr>
        <w:t>главные факторы маркетинга в основном имеют среднюю значимость</w:t>
      </w:r>
      <w:r w:rsidRPr="0087236F">
        <w:rPr>
          <w:rFonts w:ascii="Times New Roman" w:hAnsi="Times New Roman"/>
          <w:noProof/>
          <w:color w:val="000000"/>
          <w:sz w:val="28"/>
        </w:rPr>
        <w:t>, то есть при совершении покупки стирального порошка данные факторы оказывают среднее влияние на покупателей. Люди в возрасте от 25-30 лет</w:t>
      </w:r>
      <w:r w:rsidR="00576555" w:rsidRPr="0087236F">
        <w:rPr>
          <w:rFonts w:ascii="Times New Roman" w:hAnsi="Times New Roman"/>
          <w:noProof/>
          <w:color w:val="000000"/>
          <w:sz w:val="28"/>
        </w:rPr>
        <w:t xml:space="preserve">, от 40 лет и старше </w:t>
      </w:r>
      <w:r w:rsidRPr="0087236F">
        <w:rPr>
          <w:rFonts w:ascii="Times New Roman" w:hAnsi="Times New Roman"/>
          <w:noProof/>
          <w:color w:val="000000"/>
          <w:sz w:val="28"/>
        </w:rPr>
        <w:t>выделяют ценовой фактор, как наиболее значимый.</w:t>
      </w:r>
      <w:r w:rsidR="008458C4" w:rsidRPr="0087236F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512C25" w:rsidRPr="0087236F" w:rsidRDefault="00512C2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76555" w:rsidRPr="0087236F" w:rsidRDefault="0057655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6</w:t>
      </w:r>
      <w:r w:rsidR="00BB5F01" w:rsidRPr="0087236F">
        <w:rPr>
          <w:rFonts w:ascii="Times New Roman" w:hAnsi="Times New Roman"/>
          <w:noProof/>
          <w:color w:val="000000"/>
          <w:sz w:val="28"/>
        </w:rPr>
        <w:t>.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Разработка профилей полученных сегментов</w:t>
      </w:r>
    </w:p>
    <w:p w:rsidR="00BB5F01" w:rsidRPr="0087236F" w:rsidRDefault="00BB5F0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76555" w:rsidRPr="0087236F" w:rsidRDefault="0057655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На основе предыдущих пунктов следует дать пробную характеристику выявленных сегментов.</w:t>
      </w:r>
    </w:p>
    <w:p w:rsidR="00BB5F01" w:rsidRPr="0087236F" w:rsidRDefault="00BB5F0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511"/>
        <w:gridCol w:w="6060"/>
      </w:tblGrid>
      <w:tr w:rsidR="00BB5F01" w:rsidRPr="0087236F" w:rsidTr="00BB5F01">
        <w:trPr>
          <w:trHeight w:val="23"/>
        </w:trPr>
        <w:tc>
          <w:tcPr>
            <w:tcW w:w="1834" w:type="pct"/>
          </w:tcPr>
          <w:p w:rsidR="00576555" w:rsidRPr="0087236F" w:rsidRDefault="00576555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Вид сегмента</w:t>
            </w:r>
          </w:p>
        </w:tc>
        <w:tc>
          <w:tcPr>
            <w:tcW w:w="3166" w:type="pct"/>
          </w:tcPr>
          <w:p w:rsidR="00576555" w:rsidRPr="0087236F" w:rsidRDefault="00576555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Характеристика сегмента</w:t>
            </w:r>
          </w:p>
        </w:tc>
      </w:tr>
      <w:tr w:rsidR="00576555" w:rsidRPr="0087236F" w:rsidTr="00BB5F01">
        <w:trPr>
          <w:trHeight w:val="23"/>
        </w:trPr>
        <w:tc>
          <w:tcPr>
            <w:tcW w:w="1834" w:type="pct"/>
          </w:tcPr>
          <w:p w:rsidR="00576555" w:rsidRPr="0087236F" w:rsidRDefault="00F47955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«Студенты»</w:t>
            </w:r>
          </w:p>
        </w:tc>
        <w:tc>
          <w:tcPr>
            <w:tcW w:w="3166" w:type="pct"/>
          </w:tcPr>
          <w:p w:rsidR="00576555" w:rsidRPr="0087236F" w:rsidRDefault="00F47955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В данный сегмент входят молодые люди до 25 лет, учащиеся, студенты, проживающие с родителями и отдельно на съемной квартире или общежитии. Среднедушевой доход составляет до 10000 руб. Предпочитаемый уровень цены составляет диапазон 50 – 70 руб. Покупку совершают преимущественно раз в месяц, не придерживаются одной марки, предпочитают в основном стиральный порошок марки «Тайд» и «Персил». При выборе порошка ориентируются на личный опыт.</w:t>
            </w:r>
          </w:p>
        </w:tc>
      </w:tr>
      <w:tr w:rsidR="00576555" w:rsidRPr="0087236F" w:rsidTr="00BB5F01">
        <w:trPr>
          <w:trHeight w:val="23"/>
        </w:trPr>
        <w:tc>
          <w:tcPr>
            <w:tcW w:w="1834" w:type="pct"/>
          </w:tcPr>
          <w:p w:rsidR="00576555" w:rsidRPr="0087236F" w:rsidRDefault="00F47955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«Работающие»</w:t>
            </w:r>
          </w:p>
        </w:tc>
        <w:tc>
          <w:tcPr>
            <w:tcW w:w="3166" w:type="pct"/>
          </w:tcPr>
          <w:p w:rsidR="00576555" w:rsidRPr="0087236F" w:rsidRDefault="00326834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В эту группу входят люди в возрасте от 25-50 лет,</w:t>
            </w:r>
            <w:r w:rsidR="00FB3386"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состоящие в браке и имеющие детей, с</w:t>
            </w: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доходом от 20-30 тысяч рублей. Свои предпочтения отдают марке</w:t>
            </w:r>
            <w:r w:rsidR="00F757D8"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стирального порошка «Миф». Приобретают в супермаркетах и в магазине рядом с домом, работой, по цене от 40-60</w:t>
            </w:r>
            <w:r w:rsidR="00F757D8"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рублей за 450г.</w:t>
            </w:r>
            <w:r w:rsidR="00F757D8"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FB3386" w:rsidRPr="0087236F">
              <w:rPr>
                <w:rFonts w:ascii="Times New Roman" w:hAnsi="Times New Roman"/>
                <w:noProof/>
                <w:color w:val="000000"/>
                <w:sz w:val="20"/>
              </w:rPr>
              <w:t>для ручной и автоматической стирки. Место покупки не влияет на выбор стирального порошка.</w:t>
            </w:r>
          </w:p>
        </w:tc>
      </w:tr>
      <w:tr w:rsidR="00F47955" w:rsidRPr="0087236F" w:rsidTr="00BB5F01">
        <w:trPr>
          <w:trHeight w:val="23"/>
        </w:trPr>
        <w:tc>
          <w:tcPr>
            <w:tcW w:w="1834" w:type="pct"/>
          </w:tcPr>
          <w:p w:rsidR="00F47955" w:rsidRPr="0087236F" w:rsidRDefault="00F47955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«Старшее поколение»</w:t>
            </w:r>
          </w:p>
        </w:tc>
        <w:tc>
          <w:tcPr>
            <w:tcW w:w="3166" w:type="pct"/>
          </w:tcPr>
          <w:p w:rsidR="00F47955" w:rsidRPr="0087236F" w:rsidRDefault="00FB3386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К данной группе относятся пенсионеры, уровень дохода составляет от 10000 до 20000 рублей. Состоят в браке, имеют детей. Стиральный порошок покупают 1 раз в 2 недели и предпочитают российских производителей. </w:t>
            </w:r>
            <w:r w:rsidR="00512C25"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При выборе стирального порошка доверяют рекомендациям друзей и знакомых. </w:t>
            </w: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И совершают покупки преимущественно на рынке. </w:t>
            </w:r>
          </w:p>
        </w:tc>
      </w:tr>
    </w:tbl>
    <w:p w:rsidR="00576555" w:rsidRPr="0087236F" w:rsidRDefault="0057655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12C25" w:rsidRPr="0087236F" w:rsidRDefault="00512C2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7</w:t>
      </w:r>
      <w:r w:rsidR="00BB5F01" w:rsidRPr="0087236F">
        <w:rPr>
          <w:rFonts w:ascii="Times New Roman" w:hAnsi="Times New Roman"/>
          <w:noProof/>
          <w:color w:val="000000"/>
          <w:sz w:val="28"/>
        </w:rPr>
        <w:t>.</w:t>
      </w:r>
      <w:r w:rsidRPr="0087236F">
        <w:rPr>
          <w:rFonts w:ascii="Times New Roman" w:hAnsi="Times New Roman"/>
          <w:noProof/>
          <w:color w:val="000000"/>
          <w:sz w:val="28"/>
        </w:rPr>
        <w:t xml:space="preserve"> Разработка практических выводов</w:t>
      </w:r>
    </w:p>
    <w:p w:rsidR="00512C25" w:rsidRPr="0087236F" w:rsidRDefault="00512C2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12C25" w:rsidRPr="0087236F" w:rsidRDefault="00512C25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На данном этапе подводится итог о наиболее привлекательной группе потребителей. Оценка привлекательности представлена в таблице 6.</w:t>
      </w:r>
    </w:p>
    <w:p w:rsidR="00512C25" w:rsidRPr="0087236F" w:rsidRDefault="00BB5F01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br w:type="page"/>
      </w:r>
      <w:r w:rsidR="00512C25" w:rsidRPr="0087236F">
        <w:rPr>
          <w:rFonts w:ascii="Times New Roman" w:hAnsi="Times New Roman"/>
          <w:noProof/>
          <w:color w:val="000000"/>
          <w:sz w:val="28"/>
        </w:rPr>
        <w:t>Таблица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="00512C25" w:rsidRPr="0087236F">
        <w:rPr>
          <w:rFonts w:ascii="Times New Roman" w:hAnsi="Times New Roman"/>
          <w:noProof/>
          <w:color w:val="000000"/>
          <w:sz w:val="28"/>
        </w:rPr>
        <w:t>6</w:t>
      </w:r>
      <w:r w:rsidR="00C24D06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="00512C25" w:rsidRPr="0087236F">
        <w:rPr>
          <w:rFonts w:ascii="Times New Roman" w:hAnsi="Times New Roman"/>
          <w:noProof/>
          <w:color w:val="000000"/>
          <w:sz w:val="28"/>
        </w:rPr>
        <w:t>– Оценка привлекательности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="00512C25" w:rsidRPr="0087236F">
        <w:rPr>
          <w:rFonts w:ascii="Times New Roman" w:hAnsi="Times New Roman"/>
          <w:noProof/>
          <w:color w:val="000000"/>
          <w:sz w:val="28"/>
        </w:rPr>
        <w:t>сегментов потребителей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543"/>
        <w:gridCol w:w="2389"/>
        <w:gridCol w:w="2196"/>
        <w:gridCol w:w="2443"/>
      </w:tblGrid>
      <w:tr w:rsidR="00BB5F01" w:rsidRPr="0087236F" w:rsidTr="00BB5F01">
        <w:trPr>
          <w:trHeight w:val="23"/>
        </w:trPr>
        <w:tc>
          <w:tcPr>
            <w:tcW w:w="1329" w:type="pct"/>
            <w:vMerge w:val="restart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параметры оценки</w:t>
            </w:r>
          </w:p>
        </w:tc>
        <w:tc>
          <w:tcPr>
            <w:tcW w:w="3671" w:type="pct"/>
            <w:gridSpan w:val="3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сегменты</w:t>
            </w:r>
          </w:p>
        </w:tc>
      </w:tr>
      <w:tr w:rsidR="00BB5F01" w:rsidRPr="0087236F" w:rsidTr="00BB5F01">
        <w:trPr>
          <w:trHeight w:val="23"/>
        </w:trPr>
        <w:tc>
          <w:tcPr>
            <w:tcW w:w="1329" w:type="pct"/>
            <w:vMerge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1248" w:type="pct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студенты</w:t>
            </w:r>
          </w:p>
        </w:tc>
        <w:tc>
          <w:tcPr>
            <w:tcW w:w="1147" w:type="pct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работающие</w:t>
            </w:r>
          </w:p>
        </w:tc>
        <w:tc>
          <w:tcPr>
            <w:tcW w:w="1275" w:type="pct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старшее поколение</w:t>
            </w:r>
          </w:p>
        </w:tc>
      </w:tr>
      <w:tr w:rsidR="00E32771" w:rsidRPr="0087236F" w:rsidTr="00BB5F01">
        <w:trPr>
          <w:trHeight w:val="23"/>
        </w:trPr>
        <w:tc>
          <w:tcPr>
            <w:tcW w:w="5000" w:type="pct"/>
            <w:gridSpan w:val="4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1. социально-демографические характеристики</w:t>
            </w:r>
          </w:p>
        </w:tc>
      </w:tr>
      <w:tr w:rsidR="00BB5F01" w:rsidRPr="0087236F" w:rsidTr="00BB5F01">
        <w:trPr>
          <w:trHeight w:val="23"/>
        </w:trPr>
        <w:tc>
          <w:tcPr>
            <w:tcW w:w="1329" w:type="pct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пол</w:t>
            </w:r>
          </w:p>
        </w:tc>
        <w:tc>
          <w:tcPr>
            <w:tcW w:w="1248" w:type="pct"/>
            <w:noWrap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м, ж </w:t>
            </w:r>
          </w:p>
        </w:tc>
        <w:tc>
          <w:tcPr>
            <w:tcW w:w="1147" w:type="pct"/>
            <w:noWrap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м, ж</w:t>
            </w:r>
          </w:p>
        </w:tc>
        <w:tc>
          <w:tcPr>
            <w:tcW w:w="1275" w:type="pct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м, ж</w:t>
            </w:r>
            <w:r w:rsidR="00F757D8"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BB5F01" w:rsidRPr="0087236F" w:rsidTr="00BB5F01">
        <w:trPr>
          <w:trHeight w:val="23"/>
        </w:trPr>
        <w:tc>
          <w:tcPr>
            <w:tcW w:w="1329" w:type="pct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возраст</w:t>
            </w:r>
          </w:p>
        </w:tc>
        <w:tc>
          <w:tcPr>
            <w:tcW w:w="1248" w:type="pct"/>
            <w:noWrap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До 25 лет</w:t>
            </w:r>
          </w:p>
        </w:tc>
        <w:tc>
          <w:tcPr>
            <w:tcW w:w="1147" w:type="pct"/>
            <w:noWrap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25- 50</w:t>
            </w:r>
          </w:p>
        </w:tc>
        <w:tc>
          <w:tcPr>
            <w:tcW w:w="1275" w:type="pct"/>
            <w:noWrap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Более 50</w:t>
            </w:r>
          </w:p>
        </w:tc>
      </w:tr>
      <w:tr w:rsidR="00BB5F01" w:rsidRPr="0087236F" w:rsidTr="00BB5F01">
        <w:trPr>
          <w:trHeight w:val="23"/>
        </w:trPr>
        <w:tc>
          <w:tcPr>
            <w:tcW w:w="1329" w:type="pct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род занятий</w:t>
            </w:r>
          </w:p>
        </w:tc>
        <w:tc>
          <w:tcPr>
            <w:tcW w:w="1248" w:type="pct"/>
            <w:noWrap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Студенты</w:t>
            </w:r>
          </w:p>
        </w:tc>
        <w:tc>
          <w:tcPr>
            <w:tcW w:w="1147" w:type="pct"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Рабочие, служащие</w:t>
            </w:r>
          </w:p>
        </w:tc>
        <w:tc>
          <w:tcPr>
            <w:tcW w:w="1275" w:type="pct"/>
            <w:noWrap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пенсионеры</w:t>
            </w:r>
          </w:p>
        </w:tc>
      </w:tr>
      <w:tr w:rsidR="00BB5F01" w:rsidRPr="0087236F" w:rsidTr="00BB5F01">
        <w:trPr>
          <w:trHeight w:val="23"/>
        </w:trPr>
        <w:tc>
          <w:tcPr>
            <w:tcW w:w="1329" w:type="pct"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Семейное положение</w:t>
            </w:r>
          </w:p>
        </w:tc>
        <w:tc>
          <w:tcPr>
            <w:tcW w:w="1248" w:type="pct"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Не состоят в браке</w:t>
            </w:r>
          </w:p>
        </w:tc>
        <w:tc>
          <w:tcPr>
            <w:tcW w:w="1147" w:type="pct"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Состоят в браке</w:t>
            </w:r>
          </w:p>
        </w:tc>
        <w:tc>
          <w:tcPr>
            <w:tcW w:w="1275" w:type="pct"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Состоят в браке</w:t>
            </w:r>
          </w:p>
        </w:tc>
      </w:tr>
      <w:tr w:rsidR="00E32771" w:rsidRPr="0087236F" w:rsidTr="00BB5F01">
        <w:trPr>
          <w:trHeight w:val="23"/>
        </w:trPr>
        <w:tc>
          <w:tcPr>
            <w:tcW w:w="5000" w:type="pct"/>
            <w:gridSpan w:val="4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2. значение факторов маркетинга</w:t>
            </w:r>
          </w:p>
        </w:tc>
      </w:tr>
      <w:tr w:rsidR="00BB5F01" w:rsidRPr="0087236F" w:rsidTr="00BB5F01">
        <w:trPr>
          <w:trHeight w:val="23"/>
        </w:trPr>
        <w:tc>
          <w:tcPr>
            <w:tcW w:w="1329" w:type="pct"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Товар</w:t>
            </w:r>
          </w:p>
        </w:tc>
        <w:tc>
          <w:tcPr>
            <w:tcW w:w="1248" w:type="pct"/>
            <w:noWrap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среднее</w:t>
            </w:r>
          </w:p>
        </w:tc>
        <w:tc>
          <w:tcPr>
            <w:tcW w:w="1147" w:type="pct"/>
            <w:noWrap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среднее</w:t>
            </w:r>
          </w:p>
        </w:tc>
        <w:tc>
          <w:tcPr>
            <w:tcW w:w="1275" w:type="pct"/>
            <w:noWrap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среднее</w:t>
            </w:r>
          </w:p>
        </w:tc>
      </w:tr>
      <w:tr w:rsidR="00BB5F01" w:rsidRPr="0087236F" w:rsidTr="00BB5F01">
        <w:trPr>
          <w:trHeight w:val="23"/>
        </w:trPr>
        <w:tc>
          <w:tcPr>
            <w:tcW w:w="1329" w:type="pct"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Цена</w:t>
            </w:r>
          </w:p>
        </w:tc>
        <w:tc>
          <w:tcPr>
            <w:tcW w:w="1248" w:type="pct"/>
            <w:noWrap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среднее</w:t>
            </w:r>
          </w:p>
        </w:tc>
        <w:tc>
          <w:tcPr>
            <w:tcW w:w="1147" w:type="pct"/>
            <w:noWrap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высокое</w:t>
            </w:r>
          </w:p>
        </w:tc>
        <w:tc>
          <w:tcPr>
            <w:tcW w:w="1275" w:type="pct"/>
            <w:noWrap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высокое</w:t>
            </w:r>
          </w:p>
        </w:tc>
      </w:tr>
      <w:tr w:rsidR="00BB5F01" w:rsidRPr="0087236F" w:rsidTr="00BB5F01">
        <w:trPr>
          <w:trHeight w:val="23"/>
        </w:trPr>
        <w:tc>
          <w:tcPr>
            <w:tcW w:w="1329" w:type="pct"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Места продаж</w:t>
            </w:r>
          </w:p>
        </w:tc>
        <w:tc>
          <w:tcPr>
            <w:tcW w:w="1248" w:type="pct"/>
            <w:noWrap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среднее</w:t>
            </w:r>
          </w:p>
        </w:tc>
        <w:tc>
          <w:tcPr>
            <w:tcW w:w="1147" w:type="pct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среднее</w:t>
            </w:r>
          </w:p>
        </w:tc>
        <w:tc>
          <w:tcPr>
            <w:tcW w:w="1275" w:type="pct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среднее</w:t>
            </w:r>
            <w:r w:rsidR="00F757D8"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BB5F01" w:rsidRPr="0087236F" w:rsidTr="00BB5F01">
        <w:trPr>
          <w:trHeight w:val="23"/>
        </w:trPr>
        <w:tc>
          <w:tcPr>
            <w:tcW w:w="1329" w:type="pct"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Продвижение</w:t>
            </w:r>
          </w:p>
        </w:tc>
        <w:tc>
          <w:tcPr>
            <w:tcW w:w="1248" w:type="pct"/>
            <w:noWrap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среднее</w:t>
            </w:r>
          </w:p>
        </w:tc>
        <w:tc>
          <w:tcPr>
            <w:tcW w:w="1147" w:type="pct"/>
            <w:noWrap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среднее</w:t>
            </w:r>
          </w:p>
        </w:tc>
        <w:tc>
          <w:tcPr>
            <w:tcW w:w="1275" w:type="pct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среднее</w:t>
            </w:r>
            <w:r w:rsidR="00F757D8"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E32771" w:rsidRPr="0087236F" w:rsidTr="00BB5F01">
        <w:trPr>
          <w:trHeight w:val="23"/>
        </w:trPr>
        <w:tc>
          <w:tcPr>
            <w:tcW w:w="5000" w:type="pct"/>
            <w:gridSpan w:val="4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3 экономические показатели</w:t>
            </w:r>
          </w:p>
        </w:tc>
      </w:tr>
      <w:tr w:rsidR="00BB5F01" w:rsidRPr="0087236F" w:rsidTr="00BB5F01">
        <w:trPr>
          <w:trHeight w:val="23"/>
        </w:trPr>
        <w:tc>
          <w:tcPr>
            <w:tcW w:w="1329" w:type="pct"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численность сегмента</w:t>
            </w:r>
          </w:p>
        </w:tc>
        <w:tc>
          <w:tcPr>
            <w:tcW w:w="1248" w:type="pct"/>
            <w:noWrap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14</w:t>
            </w:r>
          </w:p>
        </w:tc>
        <w:tc>
          <w:tcPr>
            <w:tcW w:w="1147" w:type="pct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1275" w:type="pct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</w:tr>
      <w:tr w:rsidR="00BB5F01" w:rsidRPr="0087236F" w:rsidTr="00BB5F01">
        <w:trPr>
          <w:trHeight w:val="23"/>
        </w:trPr>
        <w:tc>
          <w:tcPr>
            <w:tcW w:w="1329" w:type="pct"/>
            <w:noWrap/>
            <w:hideMark/>
          </w:tcPr>
          <w:p w:rsidR="00E32771" w:rsidRPr="0087236F" w:rsidRDefault="00E32771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>Уровень дохода</w:t>
            </w:r>
          </w:p>
        </w:tc>
        <w:tc>
          <w:tcPr>
            <w:tcW w:w="1248" w:type="pct"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До 10000 руб.</w:t>
            </w:r>
          </w:p>
        </w:tc>
        <w:tc>
          <w:tcPr>
            <w:tcW w:w="1147" w:type="pct"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От 20000 до 30000 руб.</w:t>
            </w:r>
          </w:p>
        </w:tc>
        <w:tc>
          <w:tcPr>
            <w:tcW w:w="1275" w:type="pct"/>
            <w:hideMark/>
          </w:tcPr>
          <w:p w:rsidR="00E32771" w:rsidRPr="0087236F" w:rsidRDefault="00F757D8" w:rsidP="00BB5F01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87236F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E32771" w:rsidRPr="0087236F">
              <w:rPr>
                <w:rFonts w:ascii="Times New Roman" w:hAnsi="Times New Roman"/>
                <w:noProof/>
                <w:color w:val="000000"/>
                <w:sz w:val="20"/>
              </w:rPr>
              <w:t>От 10000 до 20000 руб.</w:t>
            </w:r>
          </w:p>
        </w:tc>
      </w:tr>
    </w:tbl>
    <w:p w:rsidR="00342114" w:rsidRPr="0087236F" w:rsidRDefault="00342114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24D06" w:rsidRPr="0087236F" w:rsidRDefault="00C24D06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Наиболее перспективным является сегмент «работающих» - люди от 25 до 50 лет, часто совершающие покупки, так как являются самым многочисленным сегментом, самым высоким уровнем дохода. Наиболее значимым фактором является цена при покупки стирального порошка.</w:t>
      </w:r>
    </w:p>
    <w:p w:rsidR="00C24D06" w:rsidRPr="0087236F" w:rsidRDefault="00C24D06" w:rsidP="00F757D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7236F">
        <w:rPr>
          <w:rFonts w:ascii="Times New Roman" w:hAnsi="Times New Roman"/>
          <w:noProof/>
          <w:color w:val="000000"/>
          <w:sz w:val="28"/>
        </w:rPr>
        <w:t>Необходимо так же</w:t>
      </w:r>
      <w:r w:rsidR="00F757D8" w:rsidRPr="0087236F">
        <w:rPr>
          <w:rFonts w:ascii="Times New Roman" w:hAnsi="Times New Roman"/>
          <w:noProof/>
          <w:color w:val="000000"/>
          <w:sz w:val="28"/>
        </w:rPr>
        <w:t xml:space="preserve"> </w:t>
      </w:r>
      <w:r w:rsidRPr="0087236F">
        <w:rPr>
          <w:rFonts w:ascii="Times New Roman" w:hAnsi="Times New Roman"/>
          <w:noProof/>
          <w:color w:val="000000"/>
          <w:sz w:val="28"/>
        </w:rPr>
        <w:t>обращать внимание не только на самые многочисленные и доходные сегменты, но и учитывать потребности других сегментов, которые в дальнейшем могут стать потенциальными клиентами, приносящими наибольший доход.</w:t>
      </w:r>
      <w:bookmarkStart w:id="0" w:name="_GoBack"/>
      <w:bookmarkEnd w:id="0"/>
    </w:p>
    <w:sectPr w:rsidR="00C24D06" w:rsidRPr="0087236F" w:rsidSect="00BB5F0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0B" w:rsidRDefault="00EC3D0B" w:rsidP="00EB4307">
      <w:pPr>
        <w:spacing w:after="0" w:line="240" w:lineRule="auto"/>
      </w:pPr>
      <w:r>
        <w:separator/>
      </w:r>
    </w:p>
  </w:endnote>
  <w:endnote w:type="continuationSeparator" w:id="0">
    <w:p w:rsidR="00EC3D0B" w:rsidRDefault="00EC3D0B" w:rsidP="00EB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0B" w:rsidRDefault="00EC3D0B" w:rsidP="00EB4307">
      <w:pPr>
        <w:spacing w:after="0" w:line="240" w:lineRule="auto"/>
      </w:pPr>
      <w:r>
        <w:separator/>
      </w:r>
    </w:p>
  </w:footnote>
  <w:footnote w:type="continuationSeparator" w:id="0">
    <w:p w:rsidR="00EC3D0B" w:rsidRDefault="00EC3D0B" w:rsidP="00EB4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E58"/>
    <w:multiLevelType w:val="hybridMultilevel"/>
    <w:tmpl w:val="6B6C998E"/>
    <w:lvl w:ilvl="0" w:tplc="3BC436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0E69B9"/>
    <w:multiLevelType w:val="hybridMultilevel"/>
    <w:tmpl w:val="621C4712"/>
    <w:lvl w:ilvl="0" w:tplc="450C470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8FA377E"/>
    <w:multiLevelType w:val="hybridMultilevel"/>
    <w:tmpl w:val="1F929874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3A911BFD"/>
    <w:multiLevelType w:val="hybridMultilevel"/>
    <w:tmpl w:val="C9462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103D08"/>
    <w:multiLevelType w:val="hybridMultilevel"/>
    <w:tmpl w:val="B2C0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9879CB"/>
    <w:multiLevelType w:val="hybridMultilevel"/>
    <w:tmpl w:val="706A0F1C"/>
    <w:lvl w:ilvl="0" w:tplc="FBDEFD7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8D60E10"/>
    <w:multiLevelType w:val="hybridMultilevel"/>
    <w:tmpl w:val="88103790"/>
    <w:lvl w:ilvl="0" w:tplc="5F9C5446">
      <w:start w:val="3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291"/>
    <w:rsid w:val="00023743"/>
    <w:rsid w:val="00025ACD"/>
    <w:rsid w:val="00027C51"/>
    <w:rsid w:val="000D2914"/>
    <w:rsid w:val="000D292C"/>
    <w:rsid w:val="00203BD1"/>
    <w:rsid w:val="002721A1"/>
    <w:rsid w:val="002752FB"/>
    <w:rsid w:val="002857B1"/>
    <w:rsid w:val="0028680A"/>
    <w:rsid w:val="0029496E"/>
    <w:rsid w:val="00326834"/>
    <w:rsid w:val="00342114"/>
    <w:rsid w:val="003A3164"/>
    <w:rsid w:val="003E086A"/>
    <w:rsid w:val="00404088"/>
    <w:rsid w:val="004C7208"/>
    <w:rsid w:val="00512C25"/>
    <w:rsid w:val="0053709D"/>
    <w:rsid w:val="00576555"/>
    <w:rsid w:val="00592D5B"/>
    <w:rsid w:val="005B217A"/>
    <w:rsid w:val="006A2D4F"/>
    <w:rsid w:val="006A7573"/>
    <w:rsid w:val="006C069E"/>
    <w:rsid w:val="006E1863"/>
    <w:rsid w:val="006F6305"/>
    <w:rsid w:val="007A0EB7"/>
    <w:rsid w:val="007D494C"/>
    <w:rsid w:val="00803134"/>
    <w:rsid w:val="008458C4"/>
    <w:rsid w:val="0085389B"/>
    <w:rsid w:val="00857A50"/>
    <w:rsid w:val="0087236F"/>
    <w:rsid w:val="008C2998"/>
    <w:rsid w:val="0096119B"/>
    <w:rsid w:val="00970B92"/>
    <w:rsid w:val="009E4659"/>
    <w:rsid w:val="00A05167"/>
    <w:rsid w:val="00A23A24"/>
    <w:rsid w:val="00A34B0E"/>
    <w:rsid w:val="00AB47BB"/>
    <w:rsid w:val="00BB5F01"/>
    <w:rsid w:val="00C2054F"/>
    <w:rsid w:val="00C24D06"/>
    <w:rsid w:val="00C67B48"/>
    <w:rsid w:val="00C73CB5"/>
    <w:rsid w:val="00C7701D"/>
    <w:rsid w:val="00C87D45"/>
    <w:rsid w:val="00CB1AD8"/>
    <w:rsid w:val="00CB7D18"/>
    <w:rsid w:val="00D449E1"/>
    <w:rsid w:val="00D9394D"/>
    <w:rsid w:val="00D950D3"/>
    <w:rsid w:val="00DA3B06"/>
    <w:rsid w:val="00E03CF3"/>
    <w:rsid w:val="00E32771"/>
    <w:rsid w:val="00E55622"/>
    <w:rsid w:val="00E918FA"/>
    <w:rsid w:val="00EB1BB1"/>
    <w:rsid w:val="00EB4307"/>
    <w:rsid w:val="00EC3D0B"/>
    <w:rsid w:val="00ED3943"/>
    <w:rsid w:val="00F16075"/>
    <w:rsid w:val="00F36ABF"/>
    <w:rsid w:val="00F45291"/>
    <w:rsid w:val="00F47955"/>
    <w:rsid w:val="00F757D8"/>
    <w:rsid w:val="00F96BE9"/>
    <w:rsid w:val="00FB3386"/>
    <w:rsid w:val="00FB699C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docId w15:val="{3CE9D6A6-D587-4967-91F0-03A1B60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5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9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1A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4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B430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B4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B4307"/>
    <w:rPr>
      <w:rFonts w:cs="Times New Roman"/>
    </w:rPr>
  </w:style>
  <w:style w:type="table" w:styleId="aa">
    <w:name w:val="Table Grid"/>
    <w:basedOn w:val="a1"/>
    <w:uiPriority w:val="59"/>
    <w:rsid w:val="0057655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Professional"/>
    <w:basedOn w:val="a1"/>
    <w:uiPriority w:val="99"/>
    <w:unhideWhenUsed/>
    <w:rsid w:val="00F757D8"/>
    <w:pPr>
      <w:spacing w:after="200" w:line="276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2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FD913-3DCB-4E66-BEE3-F6EE06C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2400</Words>
  <Characters>13686</Characters>
  <Application>Microsoft Office Word</Application>
  <DocSecurity>0</DocSecurity>
  <Lines>114</Lines>
  <Paragraphs>32</Paragraphs>
  <ScaleCrop>false</ScaleCrop>
  <Company/>
  <LinksUpToDate>false</LinksUpToDate>
  <CharactersWithSpaces>16054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2014-03-30T03:08:00Z</dcterms:created>
  <dcterms:modified xsi:type="dcterms:W3CDTF">2014-03-30T03:08:00Z</dcterms:modified>
</cp:coreProperties>
</file>