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A4" w:rsidRDefault="00BD4AA4" w:rsidP="00BD4AA4">
      <w:pPr>
        <w:spacing w:line="360" w:lineRule="auto"/>
        <w:jc w:val="center"/>
        <w:rPr>
          <w:b/>
          <w:color w:val="000000"/>
          <w:sz w:val="28"/>
          <w:szCs w:val="22"/>
          <w:lang w:val="en-US"/>
        </w:rPr>
      </w:pPr>
    </w:p>
    <w:p w:rsidR="00BD4AA4" w:rsidRDefault="00BD4AA4" w:rsidP="00BD4AA4">
      <w:pPr>
        <w:spacing w:line="360" w:lineRule="auto"/>
        <w:jc w:val="center"/>
        <w:rPr>
          <w:b/>
          <w:color w:val="000000"/>
          <w:sz w:val="28"/>
          <w:szCs w:val="22"/>
          <w:lang w:val="en-US"/>
        </w:rPr>
      </w:pPr>
    </w:p>
    <w:p w:rsidR="00BD4AA4" w:rsidRDefault="00BD4AA4" w:rsidP="00BD4AA4">
      <w:pPr>
        <w:spacing w:line="360" w:lineRule="auto"/>
        <w:jc w:val="center"/>
        <w:rPr>
          <w:b/>
          <w:color w:val="000000"/>
          <w:sz w:val="28"/>
          <w:szCs w:val="22"/>
          <w:lang w:val="en-US"/>
        </w:rPr>
      </w:pPr>
    </w:p>
    <w:p w:rsidR="00BD4AA4" w:rsidRDefault="00BD4AA4" w:rsidP="00BD4AA4">
      <w:pPr>
        <w:spacing w:line="360" w:lineRule="auto"/>
        <w:jc w:val="center"/>
        <w:rPr>
          <w:b/>
          <w:color w:val="000000"/>
          <w:sz w:val="28"/>
          <w:szCs w:val="22"/>
          <w:lang w:val="en-US"/>
        </w:rPr>
      </w:pPr>
    </w:p>
    <w:p w:rsidR="00BD4AA4" w:rsidRDefault="00BD4AA4" w:rsidP="00BD4AA4">
      <w:pPr>
        <w:spacing w:line="360" w:lineRule="auto"/>
        <w:jc w:val="center"/>
        <w:rPr>
          <w:b/>
          <w:color w:val="000000"/>
          <w:sz w:val="28"/>
          <w:szCs w:val="22"/>
          <w:lang w:val="en-US"/>
        </w:rPr>
      </w:pPr>
    </w:p>
    <w:p w:rsidR="00BD4AA4" w:rsidRDefault="00BD4AA4" w:rsidP="00BD4AA4">
      <w:pPr>
        <w:spacing w:line="360" w:lineRule="auto"/>
        <w:jc w:val="center"/>
        <w:rPr>
          <w:b/>
          <w:color w:val="000000"/>
          <w:sz w:val="28"/>
          <w:szCs w:val="22"/>
          <w:lang w:val="en-US"/>
        </w:rPr>
      </w:pPr>
    </w:p>
    <w:p w:rsidR="00BD4AA4" w:rsidRDefault="00BD4AA4" w:rsidP="00BD4AA4">
      <w:pPr>
        <w:spacing w:line="360" w:lineRule="auto"/>
        <w:jc w:val="center"/>
        <w:rPr>
          <w:b/>
          <w:color w:val="000000"/>
          <w:sz w:val="28"/>
          <w:szCs w:val="22"/>
          <w:lang w:val="en-US"/>
        </w:rPr>
      </w:pPr>
    </w:p>
    <w:p w:rsidR="00BD4AA4" w:rsidRDefault="00BD4AA4" w:rsidP="00BD4AA4">
      <w:pPr>
        <w:spacing w:line="360" w:lineRule="auto"/>
        <w:jc w:val="center"/>
        <w:rPr>
          <w:b/>
          <w:color w:val="000000"/>
          <w:sz w:val="28"/>
          <w:szCs w:val="22"/>
          <w:lang w:val="en-US"/>
        </w:rPr>
      </w:pPr>
    </w:p>
    <w:p w:rsidR="00BD4AA4" w:rsidRDefault="00BD4AA4" w:rsidP="00BD4AA4">
      <w:pPr>
        <w:spacing w:line="360" w:lineRule="auto"/>
        <w:jc w:val="center"/>
        <w:rPr>
          <w:b/>
          <w:color w:val="000000"/>
          <w:sz w:val="28"/>
          <w:szCs w:val="22"/>
          <w:lang w:val="en-US"/>
        </w:rPr>
      </w:pPr>
    </w:p>
    <w:p w:rsidR="00BD4AA4" w:rsidRPr="00BD4AA4" w:rsidRDefault="00BD4AA4" w:rsidP="00BD4AA4">
      <w:pPr>
        <w:spacing w:line="360" w:lineRule="auto"/>
        <w:jc w:val="center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ЛАБОРАТОРНАЯ РАБОТА</w:t>
      </w:r>
    </w:p>
    <w:p w:rsidR="00BD4AA4" w:rsidRPr="00126218" w:rsidRDefault="00BD4AA4" w:rsidP="00BD4AA4">
      <w:pPr>
        <w:spacing w:line="360" w:lineRule="auto"/>
        <w:jc w:val="center"/>
        <w:rPr>
          <w:b/>
          <w:color w:val="000000"/>
          <w:sz w:val="28"/>
          <w:szCs w:val="22"/>
        </w:rPr>
      </w:pPr>
    </w:p>
    <w:p w:rsidR="00BD4AA4" w:rsidRPr="00126218" w:rsidRDefault="00BD4AA4" w:rsidP="00BD4AA4">
      <w:pPr>
        <w:spacing w:line="360" w:lineRule="auto"/>
        <w:jc w:val="center"/>
        <w:rPr>
          <w:b/>
          <w:color w:val="000000"/>
          <w:sz w:val="28"/>
          <w:szCs w:val="22"/>
        </w:rPr>
      </w:pPr>
    </w:p>
    <w:p w:rsidR="00BD4AA4" w:rsidRPr="00126218" w:rsidRDefault="00BD4AA4" w:rsidP="00BD4AA4">
      <w:pPr>
        <w:spacing w:line="360" w:lineRule="auto"/>
        <w:jc w:val="center"/>
        <w:rPr>
          <w:b/>
          <w:color w:val="000000"/>
          <w:sz w:val="28"/>
          <w:szCs w:val="22"/>
        </w:rPr>
      </w:pPr>
    </w:p>
    <w:p w:rsidR="00352B6F" w:rsidRPr="00BD4AA4" w:rsidRDefault="00B9118A" w:rsidP="00BD4AA4">
      <w:pPr>
        <w:spacing w:line="360" w:lineRule="auto"/>
        <w:jc w:val="center"/>
        <w:rPr>
          <w:b/>
          <w:color w:val="000000"/>
          <w:sz w:val="28"/>
          <w:szCs w:val="22"/>
        </w:rPr>
      </w:pPr>
      <w:r w:rsidRPr="00BD4AA4">
        <w:rPr>
          <w:b/>
          <w:color w:val="000000"/>
          <w:sz w:val="28"/>
          <w:szCs w:val="22"/>
        </w:rPr>
        <w:t>Математическое моделирование работы систем массового обслуживания</w:t>
      </w:r>
    </w:p>
    <w:p w:rsidR="00BD4AA4" w:rsidRPr="00B9118A" w:rsidRDefault="00BD4AA4" w:rsidP="00BD4AA4">
      <w:pPr>
        <w:spacing w:line="360" w:lineRule="auto"/>
        <w:jc w:val="center"/>
        <w:rPr>
          <w:b/>
          <w:color w:val="000000"/>
          <w:sz w:val="28"/>
          <w:szCs w:val="22"/>
        </w:rPr>
      </w:pPr>
    </w:p>
    <w:p w:rsidR="00BD4AA4" w:rsidRPr="00B9118A" w:rsidRDefault="00BD4AA4" w:rsidP="00BD4AA4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</w:p>
    <w:p w:rsidR="00352B6F" w:rsidRPr="00BD4AA4" w:rsidRDefault="00BD4AA4" w:rsidP="00BD4AA4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br w:type="page"/>
      </w:r>
      <w:r w:rsidR="00615652" w:rsidRPr="00BD4AA4">
        <w:rPr>
          <w:b/>
          <w:color w:val="000000"/>
          <w:sz w:val="28"/>
          <w:szCs w:val="22"/>
        </w:rPr>
        <w:t>Задание</w:t>
      </w:r>
    </w:p>
    <w:p w:rsidR="00BD4AA4" w:rsidRDefault="00BD4AA4" w:rsidP="00BD4AA4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</w:p>
    <w:p w:rsidR="00352B6F" w:rsidRPr="00BD4AA4" w:rsidRDefault="00352B6F" w:rsidP="00BD4AA4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b/>
          <w:color w:val="000000"/>
          <w:sz w:val="28"/>
          <w:szCs w:val="22"/>
        </w:rPr>
        <w:t xml:space="preserve">Вариант 1. </w:t>
      </w:r>
      <w:r w:rsidRPr="00BD4AA4">
        <w:rPr>
          <w:color w:val="000000"/>
          <w:sz w:val="28"/>
          <w:szCs w:val="22"/>
        </w:rPr>
        <w:t>Газозаправочная станция для автомобилей располагает двумя газовыми насосами. В очереди, ведущей к насосам, могут расположиться не более пяти автомашин, включая те, которые обслуживаются. Если уже нет места, прибывающие автомобили уезжают искать другую заправку. Распределение прибывающих автомобилей является пуассоновским с математическим ожиданием 20 автомобилей в час. Время обслуживания клиентов имеет экспоненциальное распределение с математическим ожиданием 6 минут.</w:t>
      </w:r>
    </w:p>
    <w:p w:rsidR="00352B6F" w:rsidRPr="00BD4AA4" w:rsidRDefault="00352B6F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>На основе расчета функциональных характеристик СМО определить:</w:t>
      </w:r>
    </w:p>
    <w:p w:rsidR="00352B6F" w:rsidRPr="00BD4AA4" w:rsidRDefault="00BD4AA4" w:rsidP="00BD4AA4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 </w:t>
      </w:r>
      <w:r w:rsidR="00352B6F" w:rsidRPr="00BD4AA4">
        <w:rPr>
          <w:color w:val="000000"/>
          <w:sz w:val="28"/>
          <w:szCs w:val="22"/>
        </w:rPr>
        <w:t>процент автомобилей, которые будут искать другую заправку;</w:t>
      </w:r>
    </w:p>
    <w:p w:rsidR="00352B6F" w:rsidRPr="00BD4AA4" w:rsidRDefault="00BD4AA4" w:rsidP="00BD4AA4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 </w:t>
      </w:r>
      <w:r w:rsidR="00352B6F" w:rsidRPr="00BD4AA4">
        <w:rPr>
          <w:color w:val="000000"/>
          <w:sz w:val="28"/>
          <w:szCs w:val="22"/>
        </w:rPr>
        <w:t>процент времени, когда используется только один из насосов;</w:t>
      </w:r>
    </w:p>
    <w:p w:rsidR="00352B6F" w:rsidRPr="00BD4AA4" w:rsidRDefault="00BD4AA4" w:rsidP="00BD4AA4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 </w:t>
      </w:r>
      <w:r w:rsidR="00352B6F" w:rsidRPr="00BD4AA4">
        <w:rPr>
          <w:color w:val="000000"/>
          <w:sz w:val="28"/>
          <w:szCs w:val="22"/>
        </w:rPr>
        <w:t>процент времени использования двух насосов;</w:t>
      </w:r>
    </w:p>
    <w:p w:rsidR="00352B6F" w:rsidRPr="00BD4AA4" w:rsidRDefault="00BD4AA4" w:rsidP="00BD4AA4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 </w:t>
      </w:r>
      <w:r w:rsidR="00352B6F" w:rsidRPr="00BD4AA4">
        <w:rPr>
          <w:color w:val="000000"/>
          <w:sz w:val="28"/>
          <w:szCs w:val="22"/>
        </w:rPr>
        <w:t>вероятность того, что прибывающий автомобиль найдет свободное место в очереди;</w:t>
      </w:r>
    </w:p>
    <w:p w:rsidR="00352B6F" w:rsidRPr="00BD4AA4" w:rsidRDefault="00BD4AA4" w:rsidP="00BD4AA4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 </w:t>
      </w:r>
      <w:r w:rsidR="00352B6F" w:rsidRPr="00BD4AA4">
        <w:rPr>
          <w:color w:val="000000"/>
          <w:sz w:val="28"/>
          <w:szCs w:val="22"/>
        </w:rPr>
        <w:t>среднее время пребывания автомобиля на газозаправочной станции.</w:t>
      </w:r>
    </w:p>
    <w:p w:rsidR="00126218" w:rsidRPr="00126218" w:rsidRDefault="00126218" w:rsidP="00126218">
      <w:pPr>
        <w:spacing w:line="360" w:lineRule="auto"/>
        <w:rPr>
          <w:color w:val="FFFFFF"/>
          <w:sz w:val="28"/>
          <w:szCs w:val="28"/>
        </w:rPr>
      </w:pPr>
      <w:r w:rsidRPr="00126218">
        <w:rPr>
          <w:color w:val="FFFFFF"/>
          <w:sz w:val="28"/>
          <w:szCs w:val="28"/>
        </w:rPr>
        <w:t>массовый обслуживание транспорт автомобильный</w:t>
      </w:r>
    </w:p>
    <w:p w:rsidR="00615652" w:rsidRPr="00BD4AA4" w:rsidRDefault="001A6000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>Функциональные характеристики СМО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52"/>
        <w:gridCol w:w="5446"/>
        <w:gridCol w:w="1599"/>
      </w:tblGrid>
      <w:tr w:rsidR="00332DAA" w:rsidRPr="00A55B01" w:rsidTr="00A55B01">
        <w:trPr>
          <w:cantSplit/>
          <w:trHeight w:val="247"/>
          <w:jc w:val="center"/>
        </w:trPr>
        <w:tc>
          <w:tcPr>
            <w:tcW w:w="1211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A55B01">
              <w:rPr>
                <w:b/>
                <w:color w:val="000000"/>
                <w:sz w:val="20"/>
                <w:szCs w:val="22"/>
              </w:rPr>
              <w:t>Характеристика</w:t>
            </w:r>
          </w:p>
        </w:tc>
        <w:tc>
          <w:tcPr>
            <w:tcW w:w="2928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A55B01">
              <w:rPr>
                <w:b/>
                <w:color w:val="000000"/>
                <w:sz w:val="20"/>
                <w:szCs w:val="22"/>
              </w:rPr>
              <w:t>Описание</w:t>
            </w:r>
          </w:p>
        </w:tc>
        <w:tc>
          <w:tcPr>
            <w:tcW w:w="860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A55B01">
              <w:rPr>
                <w:b/>
                <w:color w:val="000000"/>
                <w:sz w:val="20"/>
                <w:szCs w:val="22"/>
              </w:rPr>
              <w:t>Значение</w:t>
            </w:r>
          </w:p>
        </w:tc>
      </w:tr>
      <w:tr w:rsidR="00332DAA" w:rsidRPr="00A55B01" w:rsidTr="00A55B01">
        <w:trPr>
          <w:cantSplit/>
          <w:trHeight w:val="278"/>
          <w:jc w:val="center"/>
        </w:trPr>
        <w:tc>
          <w:tcPr>
            <w:tcW w:w="1211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0"/>
                <w:lang w:val="en-US" w:eastAsia="en-US"/>
              </w:rPr>
              <w:sym w:font="Symbol" w:char="F06C"/>
            </w:r>
          </w:p>
        </w:tc>
        <w:tc>
          <w:tcPr>
            <w:tcW w:w="2928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>интенсивность входного потока заявок</w:t>
            </w:r>
          </w:p>
        </w:tc>
        <w:tc>
          <w:tcPr>
            <w:tcW w:w="860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>20</w:t>
            </w:r>
          </w:p>
        </w:tc>
      </w:tr>
      <w:tr w:rsidR="00332DAA" w:rsidRPr="00A55B01" w:rsidTr="00A55B01">
        <w:trPr>
          <w:cantSplit/>
          <w:trHeight w:val="263"/>
          <w:jc w:val="center"/>
        </w:trPr>
        <w:tc>
          <w:tcPr>
            <w:tcW w:w="1211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0"/>
                <w:lang w:val="en-US" w:eastAsia="en-US"/>
              </w:rPr>
              <w:sym w:font="Symbol" w:char="F06D"/>
            </w:r>
          </w:p>
        </w:tc>
        <w:tc>
          <w:tcPr>
            <w:tcW w:w="2928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>интенсивность обслуживания</w:t>
            </w:r>
          </w:p>
        </w:tc>
        <w:tc>
          <w:tcPr>
            <w:tcW w:w="860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>10</w:t>
            </w:r>
          </w:p>
        </w:tc>
      </w:tr>
      <w:tr w:rsidR="00332DAA" w:rsidRPr="00A55B01" w:rsidTr="00A55B01">
        <w:trPr>
          <w:cantSplit/>
          <w:trHeight w:val="278"/>
          <w:jc w:val="center"/>
        </w:trPr>
        <w:tc>
          <w:tcPr>
            <w:tcW w:w="1211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  <w:lang w:val="en-US"/>
              </w:rPr>
              <w:t></w:t>
            </w:r>
          </w:p>
        </w:tc>
        <w:tc>
          <w:tcPr>
            <w:tcW w:w="2928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>относительная нагрузка на систему</w:t>
            </w:r>
          </w:p>
        </w:tc>
        <w:tc>
          <w:tcPr>
            <w:tcW w:w="860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>2,00000</w:t>
            </w:r>
          </w:p>
        </w:tc>
      </w:tr>
      <w:tr w:rsidR="00332DAA" w:rsidRPr="00A55B01" w:rsidTr="00A55B01">
        <w:trPr>
          <w:cantSplit/>
          <w:trHeight w:val="278"/>
          <w:jc w:val="center"/>
        </w:trPr>
        <w:tc>
          <w:tcPr>
            <w:tcW w:w="1211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  <w:lang w:val="en-US"/>
              </w:rPr>
              <w:t></w:t>
            </w:r>
            <w:r w:rsidRPr="00A55B01">
              <w:rPr>
                <w:color w:val="000000"/>
                <w:sz w:val="20"/>
                <w:szCs w:val="22"/>
                <w:vertAlign w:val="subscript"/>
              </w:rPr>
              <w:t>эфф</w:t>
            </w:r>
          </w:p>
        </w:tc>
        <w:tc>
          <w:tcPr>
            <w:tcW w:w="2928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>эффективная интенсивность поступления заявок в систему</w:t>
            </w:r>
          </w:p>
        </w:tc>
        <w:tc>
          <w:tcPr>
            <w:tcW w:w="860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>13,3333</w:t>
            </w:r>
          </w:p>
        </w:tc>
      </w:tr>
      <w:tr w:rsidR="00332DAA" w:rsidRPr="00A55B01" w:rsidTr="00A55B01">
        <w:trPr>
          <w:cantSplit/>
          <w:trHeight w:val="247"/>
          <w:jc w:val="center"/>
        </w:trPr>
        <w:tc>
          <w:tcPr>
            <w:tcW w:w="1211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  <w:lang w:val="en-US"/>
              </w:rPr>
              <w:t>L</w:t>
            </w:r>
            <w:r w:rsidRPr="00A55B01">
              <w:rPr>
                <w:color w:val="000000"/>
                <w:sz w:val="20"/>
                <w:szCs w:val="22"/>
                <w:vertAlign w:val="subscript"/>
                <w:lang w:val="en-US"/>
              </w:rPr>
              <w:t>q</w:t>
            </w:r>
          </w:p>
        </w:tc>
        <w:tc>
          <w:tcPr>
            <w:tcW w:w="2928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>среднее число заявок в очереди</w:t>
            </w:r>
          </w:p>
        </w:tc>
        <w:tc>
          <w:tcPr>
            <w:tcW w:w="860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>2,00000</w:t>
            </w:r>
          </w:p>
        </w:tc>
      </w:tr>
      <w:tr w:rsidR="00332DAA" w:rsidRPr="00A55B01" w:rsidTr="00A55B01">
        <w:trPr>
          <w:cantSplit/>
          <w:trHeight w:val="263"/>
          <w:jc w:val="center"/>
        </w:trPr>
        <w:tc>
          <w:tcPr>
            <w:tcW w:w="1211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  <w:lang w:val="en-US"/>
              </w:rPr>
              <w:t>L</w:t>
            </w:r>
            <w:r w:rsidRPr="00A55B01">
              <w:rPr>
                <w:color w:val="000000"/>
                <w:sz w:val="20"/>
                <w:szCs w:val="22"/>
                <w:vertAlign w:val="subscript"/>
                <w:lang w:val="en-US"/>
              </w:rPr>
              <w:t>s</w:t>
            </w:r>
          </w:p>
        </w:tc>
        <w:tc>
          <w:tcPr>
            <w:tcW w:w="2928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>среднее число находящихся в системе заявок</w:t>
            </w:r>
          </w:p>
        </w:tc>
        <w:tc>
          <w:tcPr>
            <w:tcW w:w="860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>3,73333</w:t>
            </w:r>
          </w:p>
        </w:tc>
      </w:tr>
      <w:tr w:rsidR="00332DAA" w:rsidRPr="00A55B01" w:rsidTr="00A55B01">
        <w:trPr>
          <w:cantSplit/>
          <w:trHeight w:val="247"/>
          <w:jc w:val="center"/>
        </w:trPr>
        <w:tc>
          <w:tcPr>
            <w:tcW w:w="1211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  <w:lang w:val="en-US"/>
              </w:rPr>
              <w:t>W</w:t>
            </w:r>
            <w:r w:rsidRPr="00A55B01">
              <w:rPr>
                <w:color w:val="000000"/>
                <w:sz w:val="20"/>
                <w:szCs w:val="22"/>
                <w:vertAlign w:val="subscript"/>
                <w:lang w:val="en-US"/>
              </w:rPr>
              <w:t>q</w:t>
            </w:r>
          </w:p>
        </w:tc>
        <w:tc>
          <w:tcPr>
            <w:tcW w:w="2928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>средняя продолжительность пребывания заявки в очереди</w:t>
            </w:r>
          </w:p>
        </w:tc>
        <w:tc>
          <w:tcPr>
            <w:tcW w:w="860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>0,11538</w:t>
            </w:r>
          </w:p>
        </w:tc>
      </w:tr>
      <w:tr w:rsidR="00332DAA" w:rsidRPr="00A55B01" w:rsidTr="00A55B01">
        <w:trPr>
          <w:cantSplit/>
          <w:trHeight w:val="263"/>
          <w:jc w:val="center"/>
        </w:trPr>
        <w:tc>
          <w:tcPr>
            <w:tcW w:w="1211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  <w:lang w:val="en-US"/>
              </w:rPr>
              <w:t>W</w:t>
            </w:r>
            <w:r w:rsidRPr="00A55B01">
              <w:rPr>
                <w:color w:val="000000"/>
                <w:sz w:val="20"/>
                <w:szCs w:val="22"/>
                <w:vertAlign w:val="subscript"/>
                <w:lang w:val="en-US"/>
              </w:rPr>
              <w:t>s</w:t>
            </w:r>
          </w:p>
        </w:tc>
        <w:tc>
          <w:tcPr>
            <w:tcW w:w="2928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>средняя продолжительность пребывания заявки в системе</w:t>
            </w:r>
          </w:p>
        </w:tc>
        <w:tc>
          <w:tcPr>
            <w:tcW w:w="860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>0,21538</w:t>
            </w:r>
          </w:p>
        </w:tc>
      </w:tr>
      <w:tr w:rsidR="00332DAA" w:rsidRPr="00A55B01" w:rsidTr="00A55B01">
        <w:trPr>
          <w:cantSplit/>
          <w:trHeight w:val="247"/>
          <w:jc w:val="center"/>
        </w:trPr>
        <w:tc>
          <w:tcPr>
            <w:tcW w:w="1211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A55B01">
              <w:rPr>
                <w:color w:val="000000"/>
                <w:sz w:val="20"/>
                <w:szCs w:val="22"/>
                <w:lang w:val="en-US"/>
              </w:rPr>
              <w:t>p</w:t>
            </w:r>
            <w:r w:rsidRPr="00A55B01">
              <w:rPr>
                <w:color w:val="000000"/>
                <w:sz w:val="20"/>
                <w:szCs w:val="22"/>
                <w:vertAlign w:val="subscript"/>
                <w:lang w:val="en-US"/>
              </w:rPr>
              <w:t>0</w:t>
            </w:r>
          </w:p>
        </w:tc>
        <w:tc>
          <w:tcPr>
            <w:tcW w:w="2928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 xml:space="preserve">вероятность состояния </w:t>
            </w:r>
            <w:r w:rsidRPr="00A55B01">
              <w:rPr>
                <w:color w:val="000000"/>
                <w:sz w:val="20"/>
                <w:szCs w:val="22"/>
                <w:lang w:val="en-US"/>
              </w:rPr>
              <w:t>S</w:t>
            </w:r>
            <w:r w:rsidRPr="00A55B01">
              <w:rPr>
                <w:color w:val="000000"/>
                <w:sz w:val="20"/>
                <w:szCs w:val="22"/>
                <w:vertAlign w:val="subscript"/>
                <w:lang w:val="en-US"/>
              </w:rPr>
              <w:t>0</w:t>
            </w:r>
          </w:p>
        </w:tc>
        <w:tc>
          <w:tcPr>
            <w:tcW w:w="860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>0,06667</w:t>
            </w:r>
          </w:p>
        </w:tc>
      </w:tr>
      <w:tr w:rsidR="00332DAA" w:rsidRPr="00A55B01" w:rsidTr="00A55B01">
        <w:trPr>
          <w:cantSplit/>
          <w:trHeight w:val="263"/>
          <w:jc w:val="center"/>
        </w:trPr>
        <w:tc>
          <w:tcPr>
            <w:tcW w:w="1211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A55B01">
              <w:rPr>
                <w:color w:val="000000"/>
                <w:sz w:val="20"/>
                <w:szCs w:val="22"/>
                <w:lang w:val="en-US"/>
              </w:rPr>
              <w:t>p</w:t>
            </w:r>
            <w:r w:rsidRPr="00A55B01">
              <w:rPr>
                <w:color w:val="000000"/>
                <w:sz w:val="20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2928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 xml:space="preserve">вероятность состояния </w:t>
            </w:r>
            <w:r w:rsidRPr="00A55B01">
              <w:rPr>
                <w:color w:val="000000"/>
                <w:sz w:val="20"/>
                <w:szCs w:val="22"/>
                <w:lang w:val="en-US"/>
              </w:rPr>
              <w:t>S</w:t>
            </w:r>
            <w:r w:rsidRPr="00A55B01">
              <w:rPr>
                <w:color w:val="000000"/>
                <w:sz w:val="20"/>
                <w:szCs w:val="22"/>
                <w:vertAlign w:val="subscript"/>
              </w:rPr>
              <w:t>1</w:t>
            </w:r>
          </w:p>
        </w:tc>
        <w:tc>
          <w:tcPr>
            <w:tcW w:w="860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>0,13333</w:t>
            </w:r>
          </w:p>
        </w:tc>
      </w:tr>
      <w:tr w:rsidR="00332DAA" w:rsidRPr="00A55B01" w:rsidTr="00A55B01">
        <w:trPr>
          <w:cantSplit/>
          <w:trHeight w:val="263"/>
          <w:jc w:val="center"/>
        </w:trPr>
        <w:tc>
          <w:tcPr>
            <w:tcW w:w="1211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  <w:lang w:val="en-US"/>
              </w:rPr>
              <w:t>P</w:t>
            </w:r>
            <w:r w:rsidRPr="00A55B01">
              <w:rPr>
                <w:color w:val="000000"/>
                <w:sz w:val="20"/>
                <w:szCs w:val="22"/>
                <w:vertAlign w:val="subscript"/>
              </w:rPr>
              <w:t>2</w:t>
            </w:r>
          </w:p>
        </w:tc>
        <w:tc>
          <w:tcPr>
            <w:tcW w:w="2928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 xml:space="preserve">вероятность состояния </w:t>
            </w:r>
            <w:r w:rsidRPr="00A55B01">
              <w:rPr>
                <w:color w:val="000000"/>
                <w:sz w:val="20"/>
                <w:szCs w:val="22"/>
                <w:lang w:val="en-US"/>
              </w:rPr>
              <w:t>S</w:t>
            </w:r>
            <w:r w:rsidRPr="00A55B01">
              <w:rPr>
                <w:color w:val="000000"/>
                <w:sz w:val="20"/>
                <w:szCs w:val="22"/>
                <w:vertAlign w:val="subscript"/>
              </w:rPr>
              <w:t>2</w:t>
            </w:r>
          </w:p>
        </w:tc>
        <w:tc>
          <w:tcPr>
            <w:tcW w:w="860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55B01">
              <w:rPr>
                <w:color w:val="000000"/>
                <w:sz w:val="20"/>
                <w:szCs w:val="22"/>
              </w:rPr>
              <w:t>0,13333</w:t>
            </w:r>
          </w:p>
        </w:tc>
      </w:tr>
      <w:tr w:rsidR="00332DAA" w:rsidRPr="00A55B01" w:rsidTr="00A55B01">
        <w:trPr>
          <w:cantSplit/>
          <w:trHeight w:val="263"/>
          <w:jc w:val="center"/>
        </w:trPr>
        <w:tc>
          <w:tcPr>
            <w:tcW w:w="1211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  <w:lang w:val="en-US"/>
              </w:rPr>
              <w:t>P</w:t>
            </w:r>
            <w:r w:rsidRPr="00A55B01">
              <w:rPr>
                <w:color w:val="000000"/>
                <w:sz w:val="20"/>
                <w:szCs w:val="22"/>
                <w:vertAlign w:val="subscript"/>
              </w:rPr>
              <w:t>3</w:t>
            </w:r>
          </w:p>
        </w:tc>
        <w:tc>
          <w:tcPr>
            <w:tcW w:w="2928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 xml:space="preserve">вероятность состояния </w:t>
            </w:r>
            <w:r w:rsidRPr="00A55B01">
              <w:rPr>
                <w:color w:val="000000"/>
                <w:sz w:val="20"/>
                <w:szCs w:val="22"/>
                <w:lang w:val="en-US"/>
              </w:rPr>
              <w:t>S</w:t>
            </w:r>
            <w:r w:rsidRPr="00A55B01">
              <w:rPr>
                <w:color w:val="000000"/>
                <w:sz w:val="20"/>
                <w:szCs w:val="22"/>
                <w:vertAlign w:val="subscript"/>
              </w:rPr>
              <w:t>3</w:t>
            </w:r>
          </w:p>
        </w:tc>
        <w:tc>
          <w:tcPr>
            <w:tcW w:w="860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55B01">
              <w:rPr>
                <w:color w:val="000000"/>
                <w:sz w:val="20"/>
                <w:szCs w:val="22"/>
              </w:rPr>
              <w:t>0,13333</w:t>
            </w:r>
          </w:p>
        </w:tc>
      </w:tr>
      <w:tr w:rsidR="00332DAA" w:rsidRPr="00A55B01" w:rsidTr="00A55B01">
        <w:trPr>
          <w:cantSplit/>
          <w:trHeight w:val="263"/>
          <w:jc w:val="center"/>
        </w:trPr>
        <w:tc>
          <w:tcPr>
            <w:tcW w:w="1211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  <w:lang w:val="en-US"/>
              </w:rPr>
              <w:t>P</w:t>
            </w:r>
            <w:r w:rsidRPr="00A55B01">
              <w:rPr>
                <w:color w:val="000000"/>
                <w:sz w:val="20"/>
                <w:szCs w:val="22"/>
                <w:vertAlign w:val="subscript"/>
              </w:rPr>
              <w:t>4</w:t>
            </w:r>
          </w:p>
        </w:tc>
        <w:tc>
          <w:tcPr>
            <w:tcW w:w="2928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 xml:space="preserve">вероятность состояния </w:t>
            </w:r>
            <w:r w:rsidRPr="00A55B01">
              <w:rPr>
                <w:color w:val="000000"/>
                <w:sz w:val="20"/>
                <w:szCs w:val="22"/>
                <w:lang w:val="en-US"/>
              </w:rPr>
              <w:t>S</w:t>
            </w:r>
            <w:r w:rsidRPr="00A55B01">
              <w:rPr>
                <w:color w:val="000000"/>
                <w:sz w:val="20"/>
                <w:szCs w:val="22"/>
                <w:vertAlign w:val="subscript"/>
              </w:rPr>
              <w:t>4</w:t>
            </w:r>
          </w:p>
        </w:tc>
        <w:tc>
          <w:tcPr>
            <w:tcW w:w="860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55B01">
              <w:rPr>
                <w:color w:val="000000"/>
                <w:sz w:val="20"/>
                <w:szCs w:val="22"/>
              </w:rPr>
              <w:t>0,13333</w:t>
            </w:r>
          </w:p>
        </w:tc>
      </w:tr>
      <w:tr w:rsidR="00332DAA" w:rsidRPr="00A55B01" w:rsidTr="00A55B01">
        <w:trPr>
          <w:cantSplit/>
          <w:trHeight w:val="263"/>
          <w:jc w:val="center"/>
        </w:trPr>
        <w:tc>
          <w:tcPr>
            <w:tcW w:w="1211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  <w:lang w:val="en-US"/>
              </w:rPr>
              <w:t>P</w:t>
            </w:r>
            <w:r w:rsidRPr="00A55B01">
              <w:rPr>
                <w:color w:val="000000"/>
                <w:sz w:val="20"/>
                <w:szCs w:val="22"/>
                <w:vertAlign w:val="subscript"/>
              </w:rPr>
              <w:t>5</w:t>
            </w:r>
          </w:p>
        </w:tc>
        <w:tc>
          <w:tcPr>
            <w:tcW w:w="2928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 xml:space="preserve">вероятность состояния </w:t>
            </w:r>
            <w:r w:rsidRPr="00A55B01">
              <w:rPr>
                <w:color w:val="000000"/>
                <w:sz w:val="20"/>
                <w:szCs w:val="22"/>
                <w:lang w:val="en-US"/>
              </w:rPr>
              <w:t>S</w:t>
            </w:r>
            <w:r w:rsidRPr="00A55B01">
              <w:rPr>
                <w:color w:val="000000"/>
                <w:sz w:val="20"/>
                <w:szCs w:val="22"/>
                <w:vertAlign w:val="subscript"/>
              </w:rPr>
              <w:t>5</w:t>
            </w:r>
          </w:p>
        </w:tc>
        <w:tc>
          <w:tcPr>
            <w:tcW w:w="860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55B01">
              <w:rPr>
                <w:color w:val="000000"/>
                <w:sz w:val="20"/>
                <w:szCs w:val="22"/>
              </w:rPr>
              <w:t>0,13333</w:t>
            </w:r>
          </w:p>
        </w:tc>
      </w:tr>
      <w:tr w:rsidR="00332DAA" w:rsidRPr="00A55B01" w:rsidTr="00A55B01">
        <w:trPr>
          <w:cantSplit/>
          <w:trHeight w:val="263"/>
          <w:jc w:val="center"/>
        </w:trPr>
        <w:tc>
          <w:tcPr>
            <w:tcW w:w="1211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  <w:lang w:val="en-US"/>
              </w:rPr>
              <w:t>P</w:t>
            </w:r>
            <w:r w:rsidRPr="00A55B01">
              <w:rPr>
                <w:color w:val="000000"/>
                <w:sz w:val="20"/>
                <w:szCs w:val="22"/>
                <w:vertAlign w:val="subscript"/>
              </w:rPr>
              <w:t>6</w:t>
            </w:r>
          </w:p>
        </w:tc>
        <w:tc>
          <w:tcPr>
            <w:tcW w:w="2928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 xml:space="preserve">вероятность состояния </w:t>
            </w:r>
            <w:r w:rsidRPr="00A55B01">
              <w:rPr>
                <w:color w:val="000000"/>
                <w:sz w:val="20"/>
                <w:szCs w:val="22"/>
                <w:lang w:val="en-US"/>
              </w:rPr>
              <w:t>S</w:t>
            </w:r>
            <w:r w:rsidRPr="00A55B01">
              <w:rPr>
                <w:color w:val="000000"/>
                <w:sz w:val="20"/>
                <w:szCs w:val="22"/>
                <w:vertAlign w:val="subscript"/>
              </w:rPr>
              <w:t>6</w:t>
            </w:r>
          </w:p>
        </w:tc>
        <w:tc>
          <w:tcPr>
            <w:tcW w:w="860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55B01">
              <w:rPr>
                <w:color w:val="000000"/>
                <w:sz w:val="20"/>
                <w:szCs w:val="22"/>
              </w:rPr>
              <w:t>0,13333</w:t>
            </w:r>
          </w:p>
        </w:tc>
      </w:tr>
      <w:tr w:rsidR="00332DAA" w:rsidRPr="00A55B01" w:rsidTr="00A55B01">
        <w:trPr>
          <w:cantSplit/>
          <w:trHeight w:val="263"/>
          <w:jc w:val="center"/>
        </w:trPr>
        <w:tc>
          <w:tcPr>
            <w:tcW w:w="1211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  <w:lang w:val="en-US"/>
              </w:rPr>
              <w:t>P</w:t>
            </w:r>
            <w:r w:rsidRPr="00A55B01">
              <w:rPr>
                <w:color w:val="000000"/>
                <w:sz w:val="20"/>
                <w:szCs w:val="22"/>
                <w:vertAlign w:val="subscript"/>
              </w:rPr>
              <w:t>7</w:t>
            </w:r>
          </w:p>
        </w:tc>
        <w:tc>
          <w:tcPr>
            <w:tcW w:w="2928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55B01">
              <w:rPr>
                <w:color w:val="000000"/>
                <w:sz w:val="20"/>
                <w:szCs w:val="22"/>
              </w:rPr>
              <w:t xml:space="preserve">вероятность состояния </w:t>
            </w:r>
            <w:r w:rsidRPr="00A55B01">
              <w:rPr>
                <w:color w:val="000000"/>
                <w:sz w:val="20"/>
                <w:szCs w:val="22"/>
                <w:lang w:val="en-US"/>
              </w:rPr>
              <w:t>S</w:t>
            </w:r>
            <w:r w:rsidRPr="00A55B01">
              <w:rPr>
                <w:color w:val="000000"/>
                <w:sz w:val="20"/>
                <w:szCs w:val="22"/>
                <w:vertAlign w:val="subscript"/>
              </w:rPr>
              <w:t>7</w:t>
            </w:r>
          </w:p>
        </w:tc>
        <w:tc>
          <w:tcPr>
            <w:tcW w:w="860" w:type="pct"/>
            <w:shd w:val="clear" w:color="auto" w:fill="auto"/>
          </w:tcPr>
          <w:p w:rsidR="00332DAA" w:rsidRPr="00A55B01" w:rsidRDefault="00332DAA" w:rsidP="00A55B0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55B01">
              <w:rPr>
                <w:color w:val="000000"/>
                <w:sz w:val="20"/>
                <w:szCs w:val="22"/>
              </w:rPr>
              <w:t>0,13333</w:t>
            </w:r>
          </w:p>
        </w:tc>
      </w:tr>
    </w:tbl>
    <w:p w:rsidR="00BD4AA4" w:rsidRDefault="00BD4AA4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615652" w:rsidRPr="00BD4AA4" w:rsidRDefault="00615652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>Интерпретация полученных результатов.</w:t>
      </w:r>
    </w:p>
    <w:p w:rsidR="00E34596" w:rsidRPr="00BD4AA4" w:rsidRDefault="00BD4AA4" w:rsidP="00BD4AA4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 </w:t>
      </w:r>
      <w:r w:rsidR="00E34596" w:rsidRPr="00BD4AA4">
        <w:rPr>
          <w:color w:val="000000"/>
          <w:sz w:val="28"/>
          <w:szCs w:val="22"/>
        </w:rPr>
        <w:t>процент автомобилей, которые будут искать другую заправку</w:t>
      </w:r>
      <w:r w:rsidR="00455CC2" w:rsidRPr="00BD4AA4">
        <w:rPr>
          <w:color w:val="000000"/>
          <w:sz w:val="28"/>
          <w:szCs w:val="22"/>
        </w:rPr>
        <w:t xml:space="preserve"> = </w:t>
      </w:r>
      <w:r w:rsidR="00455CC2" w:rsidRPr="00BD4AA4">
        <w:rPr>
          <w:color w:val="000000"/>
          <w:sz w:val="28"/>
          <w:szCs w:val="22"/>
          <w:lang w:val="en-US"/>
        </w:rPr>
        <w:t>p</w:t>
      </w:r>
      <w:r w:rsidR="00455CC2" w:rsidRPr="00BD4AA4">
        <w:rPr>
          <w:color w:val="000000"/>
          <w:sz w:val="28"/>
          <w:szCs w:val="22"/>
          <w:vertAlign w:val="subscript"/>
          <w:lang w:val="en-US"/>
        </w:rPr>
        <w:t>c</w:t>
      </w:r>
      <w:r w:rsidR="00455CC2" w:rsidRPr="00BD4AA4">
        <w:rPr>
          <w:color w:val="000000"/>
          <w:sz w:val="28"/>
          <w:szCs w:val="22"/>
          <w:vertAlign w:val="subscript"/>
        </w:rPr>
        <w:t>+</w:t>
      </w:r>
      <w:r w:rsidR="00455CC2" w:rsidRPr="00BD4AA4">
        <w:rPr>
          <w:color w:val="000000"/>
          <w:sz w:val="28"/>
          <w:szCs w:val="22"/>
          <w:vertAlign w:val="subscript"/>
          <w:lang w:val="en-US"/>
        </w:rPr>
        <w:t>m</w:t>
      </w:r>
      <w:r w:rsidR="00E54EA9" w:rsidRPr="00BD4AA4">
        <w:rPr>
          <w:color w:val="000000"/>
          <w:sz w:val="28"/>
          <w:szCs w:val="22"/>
        </w:rPr>
        <w:t xml:space="preserve"> = </w:t>
      </w:r>
      <w:r w:rsidR="00E54EA9" w:rsidRPr="00BD4AA4">
        <w:rPr>
          <w:color w:val="000000"/>
          <w:sz w:val="28"/>
          <w:szCs w:val="22"/>
          <w:lang w:val="en-US"/>
        </w:rPr>
        <w:t>p</w:t>
      </w:r>
      <w:r w:rsidR="00E54EA9" w:rsidRPr="00BD4AA4">
        <w:rPr>
          <w:color w:val="000000"/>
          <w:sz w:val="28"/>
          <w:szCs w:val="22"/>
          <w:vertAlign w:val="subscript"/>
        </w:rPr>
        <w:t>7</w:t>
      </w:r>
      <w:r w:rsidR="00E54EA9" w:rsidRPr="00BD4AA4">
        <w:rPr>
          <w:color w:val="000000"/>
          <w:sz w:val="28"/>
          <w:szCs w:val="22"/>
        </w:rPr>
        <w:t xml:space="preserve"> = 13,3</w:t>
      </w:r>
      <w:r w:rsidRPr="00BD4AA4">
        <w:rPr>
          <w:color w:val="000000"/>
          <w:sz w:val="28"/>
          <w:szCs w:val="22"/>
        </w:rPr>
        <w:t>3</w:t>
      </w:r>
      <w:r>
        <w:rPr>
          <w:color w:val="000000"/>
          <w:sz w:val="28"/>
          <w:szCs w:val="22"/>
        </w:rPr>
        <w:t>%</w:t>
      </w:r>
    </w:p>
    <w:p w:rsidR="00E34596" w:rsidRPr="00BD4AA4" w:rsidRDefault="00BD4AA4" w:rsidP="00BD4AA4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 </w:t>
      </w:r>
      <w:r w:rsidR="00E34596" w:rsidRPr="00BD4AA4">
        <w:rPr>
          <w:color w:val="000000"/>
          <w:sz w:val="28"/>
          <w:szCs w:val="22"/>
        </w:rPr>
        <w:t>процент времени, когда испо</w:t>
      </w:r>
      <w:r w:rsidR="00E54EA9" w:rsidRPr="00BD4AA4">
        <w:rPr>
          <w:color w:val="000000"/>
          <w:sz w:val="28"/>
          <w:szCs w:val="22"/>
        </w:rPr>
        <w:t xml:space="preserve">льзуется только один из насосов = </w:t>
      </w:r>
      <w:r w:rsidR="00E54EA9" w:rsidRPr="00BD4AA4">
        <w:rPr>
          <w:color w:val="000000"/>
          <w:sz w:val="28"/>
          <w:szCs w:val="22"/>
          <w:lang w:val="en-US"/>
        </w:rPr>
        <w:t>p</w:t>
      </w:r>
      <w:r w:rsidR="00E54EA9" w:rsidRPr="00BD4AA4">
        <w:rPr>
          <w:color w:val="000000"/>
          <w:sz w:val="28"/>
          <w:szCs w:val="22"/>
          <w:vertAlign w:val="subscript"/>
        </w:rPr>
        <w:t>1</w:t>
      </w:r>
      <w:r w:rsidR="00E54EA9" w:rsidRPr="00BD4AA4">
        <w:rPr>
          <w:color w:val="000000"/>
          <w:sz w:val="28"/>
          <w:szCs w:val="22"/>
        </w:rPr>
        <w:t xml:space="preserve"> = 13,3</w:t>
      </w:r>
      <w:r w:rsidRPr="00BD4AA4">
        <w:rPr>
          <w:color w:val="000000"/>
          <w:sz w:val="28"/>
          <w:szCs w:val="22"/>
        </w:rPr>
        <w:t>3</w:t>
      </w:r>
      <w:r>
        <w:rPr>
          <w:color w:val="000000"/>
          <w:sz w:val="28"/>
          <w:szCs w:val="22"/>
        </w:rPr>
        <w:t>%</w:t>
      </w:r>
    </w:p>
    <w:p w:rsidR="00E34596" w:rsidRPr="00BD4AA4" w:rsidRDefault="00BD4AA4" w:rsidP="00BD4AA4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 </w:t>
      </w:r>
      <w:r w:rsidR="00E34596" w:rsidRPr="00BD4AA4">
        <w:rPr>
          <w:color w:val="000000"/>
          <w:sz w:val="28"/>
          <w:szCs w:val="22"/>
        </w:rPr>
        <w:t>процент вре</w:t>
      </w:r>
      <w:r w:rsidR="00E54EA9" w:rsidRPr="00BD4AA4">
        <w:rPr>
          <w:color w:val="000000"/>
          <w:sz w:val="28"/>
          <w:szCs w:val="22"/>
        </w:rPr>
        <w:t xml:space="preserve">мени использования двух насосов = </w:t>
      </w:r>
      <w:r w:rsidR="00E54EA9" w:rsidRPr="00BD4AA4">
        <w:rPr>
          <w:color w:val="000000"/>
          <w:sz w:val="28"/>
          <w:szCs w:val="22"/>
          <w:lang w:val="en-US"/>
        </w:rPr>
        <w:t>p</w:t>
      </w:r>
      <w:r w:rsidR="00E54EA9" w:rsidRPr="00BD4AA4">
        <w:rPr>
          <w:color w:val="000000"/>
          <w:sz w:val="28"/>
          <w:szCs w:val="22"/>
          <w:vertAlign w:val="subscript"/>
        </w:rPr>
        <w:t>2</w:t>
      </w:r>
      <w:r w:rsidR="00E54EA9" w:rsidRPr="00BD4AA4">
        <w:rPr>
          <w:color w:val="000000"/>
          <w:sz w:val="28"/>
          <w:szCs w:val="22"/>
        </w:rPr>
        <w:t xml:space="preserve"> </w:t>
      </w:r>
      <w:r w:rsidRPr="00BD4AA4">
        <w:rPr>
          <w:color w:val="000000"/>
          <w:sz w:val="28"/>
          <w:szCs w:val="22"/>
        </w:rPr>
        <w:t>+</w:t>
      </w:r>
      <w:r>
        <w:rPr>
          <w:color w:val="000000"/>
          <w:sz w:val="28"/>
          <w:szCs w:val="22"/>
        </w:rPr>
        <w:t> </w:t>
      </w:r>
      <w:r w:rsidRPr="00BD4AA4">
        <w:rPr>
          <w:color w:val="000000"/>
          <w:sz w:val="28"/>
          <w:szCs w:val="22"/>
        </w:rPr>
        <w:t>…</w:t>
      </w:r>
      <w:r>
        <w:rPr>
          <w:color w:val="000000"/>
          <w:sz w:val="28"/>
          <w:szCs w:val="22"/>
        </w:rPr>
        <w:t xml:space="preserve"> </w:t>
      </w:r>
      <w:r w:rsidRPr="00BD4AA4">
        <w:rPr>
          <w:color w:val="000000"/>
          <w:sz w:val="28"/>
          <w:szCs w:val="22"/>
        </w:rPr>
        <w:t>+</w:t>
      </w:r>
      <w:r w:rsidR="00E54EA9" w:rsidRPr="00BD4AA4">
        <w:rPr>
          <w:color w:val="000000"/>
          <w:sz w:val="28"/>
          <w:szCs w:val="22"/>
          <w:lang w:val="en-US"/>
        </w:rPr>
        <w:t>p</w:t>
      </w:r>
      <w:r w:rsidR="00E54EA9" w:rsidRPr="00BD4AA4">
        <w:rPr>
          <w:color w:val="000000"/>
          <w:sz w:val="28"/>
          <w:szCs w:val="22"/>
          <w:vertAlign w:val="subscript"/>
        </w:rPr>
        <w:t>7</w:t>
      </w:r>
      <w:r w:rsidR="00E54EA9" w:rsidRPr="00BD4AA4">
        <w:rPr>
          <w:color w:val="000000"/>
          <w:sz w:val="28"/>
          <w:szCs w:val="22"/>
        </w:rPr>
        <w:t xml:space="preserve"> = </w:t>
      </w:r>
      <w:r w:rsidR="00F13315" w:rsidRPr="00BD4AA4">
        <w:rPr>
          <w:color w:val="000000"/>
          <w:sz w:val="28"/>
          <w:szCs w:val="22"/>
        </w:rPr>
        <w:t>8</w:t>
      </w:r>
      <w:r w:rsidRPr="00BD4AA4">
        <w:rPr>
          <w:color w:val="000000"/>
          <w:sz w:val="28"/>
          <w:szCs w:val="22"/>
        </w:rPr>
        <w:t>0</w:t>
      </w:r>
      <w:r>
        <w:rPr>
          <w:color w:val="000000"/>
          <w:sz w:val="28"/>
          <w:szCs w:val="22"/>
        </w:rPr>
        <w:t>%</w:t>
      </w:r>
    </w:p>
    <w:p w:rsidR="00E34596" w:rsidRPr="00BD4AA4" w:rsidRDefault="00BD4AA4" w:rsidP="00BD4AA4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 </w:t>
      </w:r>
      <w:r w:rsidR="00E34596" w:rsidRPr="00BD4AA4">
        <w:rPr>
          <w:color w:val="000000"/>
          <w:sz w:val="28"/>
          <w:szCs w:val="22"/>
        </w:rPr>
        <w:t>вероятность того, что прибывающий автомобиль н</w:t>
      </w:r>
      <w:r w:rsidR="00F13315" w:rsidRPr="00BD4AA4">
        <w:rPr>
          <w:color w:val="000000"/>
          <w:sz w:val="28"/>
          <w:szCs w:val="22"/>
        </w:rPr>
        <w:t>айдет свободное место в очереди</w:t>
      </w:r>
      <w:r w:rsidR="002D397D" w:rsidRPr="00BD4AA4">
        <w:rPr>
          <w:color w:val="000000"/>
          <w:sz w:val="28"/>
          <w:szCs w:val="22"/>
        </w:rPr>
        <w:t xml:space="preserve"> = </w:t>
      </w:r>
      <w:r w:rsidR="00F13315" w:rsidRPr="00BD4AA4">
        <w:rPr>
          <w:color w:val="000000"/>
          <w:sz w:val="28"/>
          <w:szCs w:val="22"/>
        </w:rPr>
        <w:t>1</w:t>
      </w:r>
      <w:r w:rsidR="002D397D" w:rsidRPr="00BD4AA4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–</w:t>
      </w:r>
      <w:r w:rsidRPr="00BD4AA4">
        <w:rPr>
          <w:color w:val="000000"/>
          <w:sz w:val="28"/>
          <w:szCs w:val="22"/>
        </w:rPr>
        <w:t xml:space="preserve"> </w:t>
      </w:r>
      <w:r w:rsidR="00F13315" w:rsidRPr="00BD4AA4">
        <w:rPr>
          <w:color w:val="000000"/>
          <w:sz w:val="28"/>
          <w:szCs w:val="22"/>
          <w:lang w:val="en-US"/>
        </w:rPr>
        <w:t>p</w:t>
      </w:r>
      <w:r w:rsidR="00F13315" w:rsidRPr="00BD4AA4">
        <w:rPr>
          <w:color w:val="000000"/>
          <w:sz w:val="28"/>
          <w:szCs w:val="22"/>
          <w:vertAlign w:val="subscript"/>
        </w:rPr>
        <w:t>7</w:t>
      </w:r>
      <w:r w:rsidR="002D397D" w:rsidRPr="00BD4AA4">
        <w:rPr>
          <w:color w:val="000000"/>
          <w:sz w:val="28"/>
          <w:szCs w:val="22"/>
        </w:rPr>
        <w:t xml:space="preserve"> = 86,6</w:t>
      </w:r>
      <w:r w:rsidRPr="00BD4AA4">
        <w:rPr>
          <w:color w:val="000000"/>
          <w:sz w:val="28"/>
          <w:szCs w:val="22"/>
        </w:rPr>
        <w:t>7</w:t>
      </w:r>
      <w:r>
        <w:rPr>
          <w:color w:val="000000"/>
          <w:sz w:val="28"/>
          <w:szCs w:val="22"/>
        </w:rPr>
        <w:t>%</w:t>
      </w:r>
    </w:p>
    <w:p w:rsidR="00E34596" w:rsidRPr="00BD4AA4" w:rsidRDefault="00BD4AA4" w:rsidP="00BD4AA4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 </w:t>
      </w:r>
      <w:r w:rsidR="00E34596" w:rsidRPr="00BD4AA4">
        <w:rPr>
          <w:color w:val="000000"/>
          <w:sz w:val="28"/>
          <w:szCs w:val="22"/>
        </w:rPr>
        <w:t>среднее время пребывания автомо</w:t>
      </w:r>
      <w:r w:rsidR="002D397D" w:rsidRPr="00BD4AA4">
        <w:rPr>
          <w:color w:val="000000"/>
          <w:sz w:val="28"/>
          <w:szCs w:val="22"/>
        </w:rPr>
        <w:t xml:space="preserve">биля на газозаправочной станции = </w:t>
      </w:r>
      <w:r w:rsidR="002D397D" w:rsidRPr="00BD4AA4">
        <w:rPr>
          <w:color w:val="000000"/>
          <w:sz w:val="28"/>
          <w:szCs w:val="22"/>
          <w:lang w:val="en-US"/>
        </w:rPr>
        <w:t>W</w:t>
      </w:r>
      <w:r w:rsidR="002D397D" w:rsidRPr="00BD4AA4">
        <w:rPr>
          <w:color w:val="000000"/>
          <w:sz w:val="28"/>
          <w:szCs w:val="22"/>
          <w:vertAlign w:val="subscript"/>
          <w:lang w:val="en-US"/>
        </w:rPr>
        <w:t>s</w:t>
      </w:r>
      <w:r w:rsidR="002D397D" w:rsidRPr="00BD4AA4">
        <w:rPr>
          <w:color w:val="000000"/>
          <w:sz w:val="28"/>
          <w:szCs w:val="22"/>
        </w:rPr>
        <w:t xml:space="preserve"> = 0,21538</w:t>
      </w:r>
      <w:r>
        <w:rPr>
          <w:color w:val="000000"/>
          <w:sz w:val="28"/>
          <w:szCs w:val="22"/>
        </w:rPr>
        <w:t> </w:t>
      </w:r>
      <w:r w:rsidRPr="00BD4AA4">
        <w:rPr>
          <w:color w:val="000000"/>
          <w:sz w:val="28"/>
          <w:szCs w:val="22"/>
        </w:rPr>
        <w:t>ч</w:t>
      </w:r>
      <w:r w:rsidR="002D397D" w:rsidRPr="00BD4AA4">
        <w:rPr>
          <w:color w:val="000000"/>
          <w:sz w:val="28"/>
          <w:szCs w:val="22"/>
        </w:rPr>
        <w:t>. =</w:t>
      </w:r>
      <w:r w:rsidRPr="00BD4AA4">
        <w:rPr>
          <w:color w:val="000000"/>
          <w:sz w:val="28"/>
          <w:szCs w:val="22"/>
        </w:rPr>
        <w:t xml:space="preserve"> </w:t>
      </w:r>
      <w:r w:rsidR="002D397D" w:rsidRPr="00BD4AA4">
        <w:rPr>
          <w:color w:val="000000"/>
          <w:sz w:val="28"/>
          <w:szCs w:val="22"/>
        </w:rPr>
        <w:t>13 минут</w:t>
      </w:r>
    </w:p>
    <w:p w:rsidR="003D6BFB" w:rsidRPr="00BD4AA4" w:rsidRDefault="003D6BFB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>Контрольные вопросы:</w:t>
      </w:r>
    </w:p>
    <w:p w:rsidR="003D6BFB" w:rsidRPr="00BD4AA4" w:rsidRDefault="003D6BFB" w:rsidP="00BD4AA4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BD4AA4">
        <w:rPr>
          <w:b/>
          <w:color w:val="000000"/>
          <w:sz w:val="28"/>
          <w:szCs w:val="22"/>
        </w:rPr>
        <w:t>1. Из каких основных компонентов состоит СМО?</w:t>
      </w:r>
    </w:p>
    <w:p w:rsidR="00F549B0" w:rsidRPr="00BD4AA4" w:rsidRDefault="00F30DB5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>Системы массового обслуживания (СМО) – это такие системы, в которые в случайные моменты времени поступают заявки на обслуживание, которые удовлетворяются с помощью имеющихся в распоряжении системы каналов обслуживания (сервисов).</w:t>
      </w:r>
    </w:p>
    <w:p w:rsidR="006E2626" w:rsidRPr="00BD4AA4" w:rsidRDefault="00517460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>Основными компонентами СМО являются</w:t>
      </w:r>
      <w:r w:rsidR="006E2626" w:rsidRPr="00BD4AA4">
        <w:rPr>
          <w:color w:val="000000"/>
          <w:sz w:val="28"/>
          <w:szCs w:val="22"/>
        </w:rPr>
        <w:t xml:space="preserve"> два потока событий:</w:t>
      </w:r>
    </w:p>
    <w:p w:rsidR="006E2626" w:rsidRPr="00BD4AA4" w:rsidRDefault="006E2626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>1) </w:t>
      </w:r>
      <w:r w:rsidRPr="00BD4AA4">
        <w:rPr>
          <w:b/>
          <w:color w:val="000000"/>
          <w:sz w:val="28"/>
          <w:szCs w:val="22"/>
        </w:rPr>
        <w:t>входной</w:t>
      </w:r>
      <w:r w:rsidRPr="00BD4AA4">
        <w:rPr>
          <w:color w:val="000000"/>
          <w:sz w:val="28"/>
          <w:szCs w:val="22"/>
        </w:rPr>
        <w:t xml:space="preserve"> поток заявок (требований на обслуживание), характеризующийся своей интенсивностью </w:t>
      </w:r>
      <w:r w:rsidRPr="00BD4AA4">
        <w:rPr>
          <w:color w:val="000000"/>
          <w:sz w:val="28"/>
          <w:szCs w:val="28"/>
        </w:rPr>
        <w:sym w:font="Symbol" w:char="F06C"/>
      </w:r>
      <w:r w:rsidRPr="00BD4AA4">
        <w:rPr>
          <w:color w:val="000000"/>
          <w:sz w:val="28"/>
          <w:szCs w:val="22"/>
        </w:rPr>
        <w:t xml:space="preserve"> (средним количеством клиентов, поступающих в систему в единицу времени) или средним </w:t>
      </w:r>
      <w:r w:rsidRPr="00BD4AA4">
        <w:rPr>
          <w:color w:val="000000"/>
          <w:sz w:val="28"/>
        </w:rPr>
        <w:t xml:space="preserve">интервалом времени между их последовательными поступлениями </w:t>
      </w:r>
      <w:r w:rsidRPr="00BD4AA4">
        <w:rPr>
          <w:color w:val="000000"/>
          <w:sz w:val="28"/>
          <w:lang w:val="en-US"/>
        </w:rPr>
        <w:t>t</w:t>
      </w:r>
      <w:r w:rsidRPr="00BD4AA4">
        <w:rPr>
          <w:color w:val="000000"/>
          <w:sz w:val="28"/>
          <w:vertAlign w:val="subscript"/>
        </w:rPr>
        <w:t>пост</w:t>
      </w:r>
      <w:r w:rsidRPr="00BD4AA4">
        <w:rPr>
          <w:color w:val="000000"/>
          <w:sz w:val="28"/>
        </w:rPr>
        <w:t>;</w:t>
      </w:r>
    </w:p>
    <w:p w:rsidR="006E2626" w:rsidRPr="00BD4AA4" w:rsidRDefault="006E2626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>2) </w:t>
      </w:r>
      <w:r w:rsidRPr="00BD4AA4">
        <w:rPr>
          <w:b/>
          <w:color w:val="000000"/>
          <w:sz w:val="28"/>
          <w:szCs w:val="22"/>
        </w:rPr>
        <w:t>выходной</w:t>
      </w:r>
      <w:r w:rsidRPr="00BD4AA4">
        <w:rPr>
          <w:color w:val="000000"/>
          <w:sz w:val="28"/>
          <w:szCs w:val="22"/>
        </w:rPr>
        <w:t xml:space="preserve"> поток заявок, описываемый интенсивностью обслуживания </w:t>
      </w:r>
      <w:r w:rsidRPr="00BD4AA4">
        <w:rPr>
          <w:color w:val="000000"/>
          <w:sz w:val="28"/>
          <w:szCs w:val="28"/>
        </w:rPr>
        <w:sym w:font="Symbol" w:char="F06D"/>
      </w:r>
      <w:r w:rsidRPr="00BD4AA4">
        <w:rPr>
          <w:color w:val="000000"/>
          <w:sz w:val="28"/>
          <w:szCs w:val="22"/>
        </w:rPr>
        <w:t xml:space="preserve"> (средним количеством обслуженных заявок в единицу времени) или средней продолжительностью обслуживания </w:t>
      </w:r>
      <w:r w:rsidRPr="00BD4AA4">
        <w:rPr>
          <w:color w:val="000000"/>
          <w:sz w:val="28"/>
          <w:szCs w:val="22"/>
          <w:lang w:val="en-US"/>
        </w:rPr>
        <w:t>t</w:t>
      </w:r>
      <w:r w:rsidRPr="00BD4AA4">
        <w:rPr>
          <w:color w:val="000000"/>
          <w:sz w:val="28"/>
          <w:szCs w:val="22"/>
          <w:vertAlign w:val="subscript"/>
        </w:rPr>
        <w:t>обсл</w:t>
      </w:r>
      <w:r w:rsidRPr="00BD4AA4">
        <w:rPr>
          <w:color w:val="000000"/>
          <w:sz w:val="28"/>
          <w:szCs w:val="22"/>
        </w:rPr>
        <w:t>.</w:t>
      </w:r>
    </w:p>
    <w:p w:rsidR="009472C3" w:rsidRPr="00BD4AA4" w:rsidRDefault="009472C3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 xml:space="preserve">Для СМО разомкнутого типа, у которых входной и выходной потоки подчинены распределению Пуассона, в качестве </w:t>
      </w:r>
      <w:r w:rsidRPr="00BD4AA4">
        <w:rPr>
          <w:b/>
          <w:color w:val="000000"/>
          <w:sz w:val="28"/>
          <w:szCs w:val="22"/>
        </w:rPr>
        <w:t>исходных данных</w:t>
      </w:r>
      <w:r w:rsidRPr="00BD4AA4">
        <w:rPr>
          <w:color w:val="000000"/>
          <w:sz w:val="28"/>
          <w:szCs w:val="22"/>
        </w:rPr>
        <w:t xml:space="preserve"> для расчета функциональных характеристик используются:</w:t>
      </w:r>
    </w:p>
    <w:p w:rsidR="009472C3" w:rsidRPr="00BD4AA4" w:rsidRDefault="009472C3" w:rsidP="00BD4AA4">
      <w:pPr>
        <w:numPr>
          <w:ilvl w:val="0"/>
          <w:numId w:val="2"/>
        </w:numPr>
        <w:tabs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 xml:space="preserve">интенсивность входного потока заявок </w:t>
      </w:r>
      <w:r w:rsidRPr="00BD4AA4">
        <w:rPr>
          <w:color w:val="000000"/>
          <w:sz w:val="28"/>
          <w:szCs w:val="28"/>
        </w:rPr>
        <w:sym w:font="Symbol" w:char="F06C"/>
      </w:r>
      <w:r w:rsidRPr="00BD4AA4">
        <w:rPr>
          <w:color w:val="000000"/>
          <w:sz w:val="28"/>
          <w:szCs w:val="22"/>
        </w:rPr>
        <w:t>;</w:t>
      </w:r>
    </w:p>
    <w:p w:rsidR="009472C3" w:rsidRPr="00BD4AA4" w:rsidRDefault="009472C3" w:rsidP="00BD4AA4">
      <w:pPr>
        <w:numPr>
          <w:ilvl w:val="0"/>
          <w:numId w:val="2"/>
        </w:numPr>
        <w:tabs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 xml:space="preserve">интенсивность обслуживания </w:t>
      </w:r>
      <w:r w:rsidRPr="00BD4AA4">
        <w:rPr>
          <w:color w:val="000000"/>
          <w:sz w:val="28"/>
          <w:szCs w:val="28"/>
        </w:rPr>
        <w:sym w:font="Symbol" w:char="F06D"/>
      </w:r>
      <w:r w:rsidRPr="00BD4AA4">
        <w:rPr>
          <w:color w:val="000000"/>
          <w:sz w:val="28"/>
          <w:szCs w:val="22"/>
        </w:rPr>
        <w:t>;</w:t>
      </w:r>
    </w:p>
    <w:p w:rsidR="009472C3" w:rsidRPr="00BD4AA4" w:rsidRDefault="009472C3" w:rsidP="00BD4AA4">
      <w:pPr>
        <w:numPr>
          <w:ilvl w:val="0"/>
          <w:numId w:val="2"/>
        </w:numPr>
        <w:tabs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>количеством параллельно работающих однородных сервисов (обслуживающих каналов) с;</w:t>
      </w:r>
    </w:p>
    <w:p w:rsidR="009472C3" w:rsidRPr="00BD4AA4" w:rsidRDefault="009472C3" w:rsidP="00BD4AA4">
      <w:pPr>
        <w:numPr>
          <w:ilvl w:val="0"/>
          <w:numId w:val="2"/>
        </w:numPr>
        <w:tabs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 xml:space="preserve">максимальная емкость очереди </w:t>
      </w:r>
      <w:r w:rsidRPr="00BD4AA4">
        <w:rPr>
          <w:color w:val="000000"/>
          <w:sz w:val="28"/>
          <w:szCs w:val="22"/>
          <w:lang w:val="en-US"/>
        </w:rPr>
        <w:t>m</w:t>
      </w:r>
      <w:r w:rsidRPr="00BD4AA4">
        <w:rPr>
          <w:color w:val="000000"/>
          <w:sz w:val="28"/>
          <w:szCs w:val="22"/>
        </w:rPr>
        <w:t>;</w:t>
      </w:r>
    </w:p>
    <w:p w:rsidR="009472C3" w:rsidRPr="00BD4AA4" w:rsidRDefault="009472C3" w:rsidP="00BD4AA4">
      <w:pPr>
        <w:numPr>
          <w:ilvl w:val="0"/>
          <w:numId w:val="2"/>
        </w:numPr>
        <w:tabs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 xml:space="preserve">мощность источника заявок </w:t>
      </w:r>
      <w:r w:rsidRPr="00BD4AA4">
        <w:rPr>
          <w:color w:val="000000"/>
          <w:sz w:val="28"/>
          <w:szCs w:val="22"/>
          <w:lang w:val="en-US"/>
        </w:rPr>
        <w:t>f</w:t>
      </w:r>
      <w:r w:rsidRPr="00BD4AA4">
        <w:rPr>
          <w:color w:val="000000"/>
          <w:sz w:val="28"/>
          <w:szCs w:val="22"/>
        </w:rPr>
        <w:t>.</w:t>
      </w:r>
    </w:p>
    <w:p w:rsidR="003D6BFB" w:rsidRPr="00BD4AA4" w:rsidRDefault="003D6BFB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>2. Какие бывают СМО?</w:t>
      </w:r>
    </w:p>
    <w:p w:rsidR="00530933" w:rsidRPr="00BD4AA4" w:rsidRDefault="00530933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iCs/>
          <w:color w:val="000000"/>
          <w:sz w:val="28"/>
          <w:szCs w:val="22"/>
        </w:rPr>
        <w:t>Состоянием системы</w:t>
      </w:r>
      <w:r w:rsidRPr="00BD4AA4">
        <w:rPr>
          <w:color w:val="000000"/>
          <w:sz w:val="28"/>
          <w:szCs w:val="22"/>
        </w:rPr>
        <w:t xml:space="preserve"> называется число находящихся в данный момент в СМО заявок </w:t>
      </w:r>
      <w:r w:rsidRPr="00BD4AA4">
        <w:rPr>
          <w:color w:val="000000"/>
          <w:sz w:val="28"/>
          <w:szCs w:val="22"/>
          <w:lang w:val="en-US"/>
        </w:rPr>
        <w:t>n</w:t>
      </w:r>
      <w:r w:rsidRPr="00BD4AA4">
        <w:rPr>
          <w:color w:val="000000"/>
          <w:sz w:val="28"/>
          <w:szCs w:val="22"/>
        </w:rPr>
        <w:t>. Поступающие заявки могут сразу попасть на обслуживание (если сервис свободен) или ожидать в очереди.</w:t>
      </w:r>
    </w:p>
    <w:p w:rsidR="00530933" w:rsidRPr="00BD4AA4" w:rsidRDefault="00640F2A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 xml:space="preserve">Если максимально допустимое число мест в очереди </w:t>
      </w:r>
      <w:r w:rsidRPr="00BD4AA4">
        <w:rPr>
          <w:iCs/>
          <w:color w:val="000000"/>
          <w:sz w:val="28"/>
          <w:szCs w:val="22"/>
          <w:lang w:val="en-US"/>
        </w:rPr>
        <w:t>m</w:t>
      </w:r>
      <w:r w:rsidRPr="00BD4AA4">
        <w:rPr>
          <w:color w:val="000000"/>
          <w:sz w:val="28"/>
          <w:szCs w:val="22"/>
        </w:rPr>
        <w:t xml:space="preserve"> конечно, то в СМО могут происходить отказы в предоставлении сервиса (</w:t>
      </w:r>
      <w:r w:rsidRPr="00BD4AA4">
        <w:rPr>
          <w:iCs/>
          <w:color w:val="000000"/>
          <w:sz w:val="28"/>
          <w:szCs w:val="22"/>
        </w:rPr>
        <w:t>система с отказами</w:t>
      </w:r>
      <w:r w:rsidRPr="00BD4AA4">
        <w:rPr>
          <w:color w:val="000000"/>
          <w:sz w:val="28"/>
          <w:szCs w:val="22"/>
        </w:rPr>
        <w:t xml:space="preserve">). Отклоняются от обслуживания те заявки, в момент прихода которых все места в очереди случайно оказались занятыми или при </w:t>
      </w:r>
      <w:r w:rsidRPr="00BD4AA4">
        <w:rPr>
          <w:iCs/>
          <w:color w:val="000000"/>
          <w:sz w:val="28"/>
          <w:szCs w:val="22"/>
          <w:lang w:val="en-US"/>
        </w:rPr>
        <w:t>m</w:t>
      </w:r>
      <w:r w:rsidRPr="00BD4AA4">
        <w:rPr>
          <w:color w:val="000000"/>
          <w:sz w:val="28"/>
          <w:szCs w:val="22"/>
          <w:lang w:val="en-US"/>
        </w:rPr>
        <w:t> </w:t>
      </w:r>
      <w:r w:rsidRPr="00BD4AA4">
        <w:rPr>
          <w:color w:val="000000"/>
          <w:sz w:val="28"/>
          <w:szCs w:val="22"/>
        </w:rPr>
        <w:t>=</w:t>
      </w:r>
      <w:r w:rsidRPr="00BD4AA4">
        <w:rPr>
          <w:color w:val="000000"/>
          <w:sz w:val="28"/>
          <w:szCs w:val="22"/>
          <w:lang w:val="en-US"/>
        </w:rPr>
        <w:t> </w:t>
      </w:r>
      <w:r w:rsidRPr="00BD4AA4">
        <w:rPr>
          <w:color w:val="000000"/>
          <w:sz w:val="28"/>
          <w:szCs w:val="22"/>
        </w:rPr>
        <w:t>0 (система без очереди) все каналы обслуживания оказались занятыми.</w:t>
      </w:r>
      <w:r w:rsidR="00530933" w:rsidRPr="00BD4AA4">
        <w:rPr>
          <w:color w:val="000000"/>
          <w:sz w:val="28"/>
          <w:szCs w:val="22"/>
        </w:rPr>
        <w:t xml:space="preserve"> В СМО с неограниченной длиной очереди (</w:t>
      </w:r>
      <w:r w:rsidR="00530933" w:rsidRPr="00BD4AA4">
        <w:rPr>
          <w:iCs/>
          <w:color w:val="000000"/>
          <w:sz w:val="28"/>
          <w:szCs w:val="22"/>
          <w:lang w:val="en-US"/>
        </w:rPr>
        <w:t>m</w:t>
      </w:r>
      <w:r w:rsidR="00530933" w:rsidRPr="00BD4AA4">
        <w:rPr>
          <w:color w:val="000000"/>
          <w:sz w:val="28"/>
          <w:szCs w:val="22"/>
          <w:lang w:val="en-US"/>
        </w:rPr>
        <w:t> </w:t>
      </w:r>
      <w:r w:rsidR="00530933" w:rsidRPr="00BD4AA4">
        <w:rPr>
          <w:color w:val="000000"/>
          <w:sz w:val="28"/>
          <w:szCs w:val="22"/>
        </w:rPr>
        <w:t>= </w:t>
      </w:r>
      <w:r w:rsidR="00530933" w:rsidRPr="00BD4AA4">
        <w:rPr>
          <w:color w:val="000000"/>
          <w:sz w:val="28"/>
          <w:szCs w:val="28"/>
        </w:rPr>
        <w:sym w:font="Symbol" w:char="F0A5"/>
      </w:r>
      <w:r w:rsidR="00530933" w:rsidRPr="00BD4AA4">
        <w:rPr>
          <w:color w:val="000000"/>
          <w:sz w:val="28"/>
          <w:szCs w:val="22"/>
        </w:rPr>
        <w:t>) пришедшая заявка при невозможности немедленного обслуживания ожидает обслуживания при любой длине очереди и продолжительности времени ожидания.</w:t>
      </w:r>
    </w:p>
    <w:p w:rsidR="00530933" w:rsidRPr="00BD4AA4" w:rsidRDefault="00530933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>По способу отбора из очереди заявок для обслуживания различают следующие виды дисциплины очереди:</w:t>
      </w:r>
    </w:p>
    <w:p w:rsidR="00530933" w:rsidRPr="00BD4AA4" w:rsidRDefault="00530933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>1) первым пришел – первым обслуживается (</w:t>
      </w:r>
      <w:r w:rsidRPr="00BD4AA4">
        <w:rPr>
          <w:color w:val="000000"/>
          <w:sz w:val="28"/>
          <w:szCs w:val="22"/>
          <w:lang w:val="en-US"/>
        </w:rPr>
        <w:t>FCFS</w:t>
      </w:r>
      <w:r w:rsidRPr="00BD4AA4">
        <w:rPr>
          <w:color w:val="000000"/>
          <w:sz w:val="28"/>
          <w:szCs w:val="22"/>
        </w:rPr>
        <w:t>);</w:t>
      </w:r>
    </w:p>
    <w:p w:rsidR="00530933" w:rsidRPr="00BD4AA4" w:rsidRDefault="00530933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>2) последним пришел – первым обслуживается (</w:t>
      </w:r>
      <w:r w:rsidRPr="00BD4AA4">
        <w:rPr>
          <w:color w:val="000000"/>
          <w:sz w:val="28"/>
          <w:szCs w:val="22"/>
          <w:lang w:val="en-US"/>
        </w:rPr>
        <w:t>LCFS</w:t>
      </w:r>
      <w:r w:rsidRPr="00BD4AA4">
        <w:rPr>
          <w:color w:val="000000"/>
          <w:sz w:val="28"/>
          <w:szCs w:val="22"/>
        </w:rPr>
        <w:t>);</w:t>
      </w:r>
    </w:p>
    <w:p w:rsidR="00530933" w:rsidRPr="00BD4AA4" w:rsidRDefault="00530933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>3) случайный отбор заявок (</w:t>
      </w:r>
      <w:r w:rsidRPr="00BD4AA4">
        <w:rPr>
          <w:color w:val="000000"/>
          <w:sz w:val="28"/>
          <w:szCs w:val="22"/>
          <w:lang w:val="en-US"/>
        </w:rPr>
        <w:t>SIRO</w:t>
      </w:r>
      <w:r w:rsidRPr="00BD4AA4">
        <w:rPr>
          <w:color w:val="000000"/>
          <w:sz w:val="28"/>
          <w:szCs w:val="22"/>
        </w:rPr>
        <w:t>);</w:t>
      </w:r>
    </w:p>
    <w:p w:rsidR="00530933" w:rsidRPr="00BD4AA4" w:rsidRDefault="00530933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>4) ограничено время пребывания заявки в очереди;</w:t>
      </w:r>
    </w:p>
    <w:p w:rsidR="00530933" w:rsidRPr="00BD4AA4" w:rsidRDefault="00530933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>5) с приоритетами, при которой некоторые находящиеся в очереди заявки имеют право первоочередного обслуживания (например, срочные работы выполняются раньше обычных).</w:t>
      </w:r>
    </w:p>
    <w:p w:rsidR="00406605" w:rsidRPr="00BD4AA4" w:rsidRDefault="00406605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 xml:space="preserve">По числу каналов обслуживания </w:t>
      </w:r>
      <w:r w:rsidRPr="00BD4AA4">
        <w:rPr>
          <w:color w:val="000000"/>
          <w:sz w:val="28"/>
          <w:szCs w:val="22"/>
          <w:lang w:val="en-US"/>
        </w:rPr>
        <w:t>c</w:t>
      </w:r>
      <w:r w:rsidRPr="00BD4AA4">
        <w:rPr>
          <w:color w:val="000000"/>
          <w:sz w:val="28"/>
          <w:szCs w:val="22"/>
        </w:rPr>
        <w:t xml:space="preserve"> различают </w:t>
      </w:r>
      <w:r w:rsidRPr="00BD4AA4">
        <w:rPr>
          <w:iCs/>
          <w:color w:val="000000"/>
          <w:sz w:val="28"/>
          <w:szCs w:val="22"/>
        </w:rPr>
        <w:t>одноканальные</w:t>
      </w:r>
      <w:r w:rsidRPr="00BD4AA4">
        <w:rPr>
          <w:color w:val="000000"/>
          <w:sz w:val="28"/>
          <w:szCs w:val="22"/>
        </w:rPr>
        <w:t xml:space="preserve"> и </w:t>
      </w:r>
      <w:r w:rsidRPr="00BD4AA4">
        <w:rPr>
          <w:iCs/>
          <w:color w:val="000000"/>
          <w:sz w:val="28"/>
          <w:szCs w:val="22"/>
        </w:rPr>
        <w:t>многоканальные</w:t>
      </w:r>
      <w:r w:rsidRPr="00BD4AA4">
        <w:rPr>
          <w:color w:val="000000"/>
          <w:sz w:val="28"/>
          <w:szCs w:val="22"/>
        </w:rPr>
        <w:t xml:space="preserve"> СМО. Многоканальные СМО разделяют:</w:t>
      </w:r>
    </w:p>
    <w:p w:rsidR="00406605" w:rsidRPr="00BD4AA4" w:rsidRDefault="00406605" w:rsidP="00BD4AA4">
      <w:pPr>
        <w:numPr>
          <w:ilvl w:val="0"/>
          <w:numId w:val="1"/>
        </w:numPr>
        <w:tabs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 xml:space="preserve">по характеристикам каналов – на </w:t>
      </w:r>
      <w:r w:rsidRPr="00BD4AA4">
        <w:rPr>
          <w:iCs/>
          <w:color w:val="000000"/>
          <w:sz w:val="28"/>
          <w:szCs w:val="22"/>
        </w:rPr>
        <w:t>однородные</w:t>
      </w:r>
      <w:r w:rsidRPr="00BD4AA4">
        <w:rPr>
          <w:color w:val="000000"/>
          <w:sz w:val="28"/>
          <w:szCs w:val="22"/>
        </w:rPr>
        <w:t xml:space="preserve"> и </w:t>
      </w:r>
      <w:r w:rsidRPr="00BD4AA4">
        <w:rPr>
          <w:iCs/>
          <w:color w:val="000000"/>
          <w:sz w:val="28"/>
          <w:szCs w:val="22"/>
        </w:rPr>
        <w:t>неоднородные СМО</w:t>
      </w:r>
      <w:r w:rsidRPr="00BD4AA4">
        <w:rPr>
          <w:color w:val="000000"/>
          <w:sz w:val="28"/>
          <w:szCs w:val="22"/>
        </w:rPr>
        <w:t>;</w:t>
      </w:r>
    </w:p>
    <w:p w:rsidR="00406605" w:rsidRPr="00BD4AA4" w:rsidRDefault="00406605" w:rsidP="00BD4AA4">
      <w:pPr>
        <w:numPr>
          <w:ilvl w:val="0"/>
          <w:numId w:val="1"/>
        </w:numPr>
        <w:tabs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 xml:space="preserve">по расположению каналов – на СМО с </w:t>
      </w:r>
      <w:r w:rsidRPr="00BD4AA4">
        <w:rPr>
          <w:iCs/>
          <w:color w:val="000000"/>
          <w:sz w:val="28"/>
          <w:szCs w:val="22"/>
        </w:rPr>
        <w:t>параллельным</w:t>
      </w:r>
      <w:r w:rsidRPr="00BD4AA4">
        <w:rPr>
          <w:color w:val="000000"/>
          <w:sz w:val="28"/>
          <w:szCs w:val="22"/>
        </w:rPr>
        <w:t xml:space="preserve"> и </w:t>
      </w:r>
      <w:r w:rsidRPr="00BD4AA4">
        <w:rPr>
          <w:iCs/>
          <w:color w:val="000000"/>
          <w:sz w:val="28"/>
          <w:szCs w:val="22"/>
        </w:rPr>
        <w:t>последовательным</w:t>
      </w:r>
      <w:r w:rsidRPr="00BD4AA4">
        <w:rPr>
          <w:color w:val="000000"/>
          <w:sz w:val="28"/>
          <w:szCs w:val="22"/>
        </w:rPr>
        <w:t xml:space="preserve"> расположением сервисов.</w:t>
      </w:r>
    </w:p>
    <w:p w:rsidR="00406605" w:rsidRPr="00BD4AA4" w:rsidRDefault="00406605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 xml:space="preserve">В некоторых СМО интенсивность входного потока может зависеть от числа заявок, уже находящихся в системе (СМО </w:t>
      </w:r>
      <w:r w:rsidRPr="00BD4AA4">
        <w:rPr>
          <w:iCs/>
          <w:color w:val="000000"/>
          <w:sz w:val="28"/>
          <w:szCs w:val="22"/>
        </w:rPr>
        <w:t>замкнутого типа).</w:t>
      </w:r>
      <w:r w:rsidRPr="00BD4AA4">
        <w:rPr>
          <w:color w:val="000000"/>
          <w:sz w:val="28"/>
          <w:szCs w:val="22"/>
        </w:rPr>
        <w:t xml:space="preserve"> В такой системе конечность очереди является следствием ограниченности мощности источника, создающего заявки на обслуживание. В СМО с источником бесконечной мощности (СМО </w:t>
      </w:r>
      <w:r w:rsidRPr="00BD4AA4">
        <w:rPr>
          <w:iCs/>
          <w:color w:val="000000"/>
          <w:sz w:val="28"/>
          <w:szCs w:val="22"/>
        </w:rPr>
        <w:t>разомкнутого типа</w:t>
      </w:r>
      <w:r w:rsidRPr="00BD4AA4">
        <w:rPr>
          <w:color w:val="000000"/>
          <w:sz w:val="28"/>
          <w:szCs w:val="22"/>
        </w:rPr>
        <w:t>) интенсивность входного потока практически не зависит от состояния системы.</w:t>
      </w:r>
    </w:p>
    <w:p w:rsidR="003D6BFB" w:rsidRPr="00BD4AA4" w:rsidRDefault="003D6BFB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>3. Как определить основные функциональные характеристики СМО?</w:t>
      </w:r>
    </w:p>
    <w:p w:rsidR="001D30FB" w:rsidRPr="00BD4AA4" w:rsidRDefault="001D30FB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 xml:space="preserve">Наиболее употребляемыми </w:t>
      </w:r>
      <w:r w:rsidR="000D2B0E" w:rsidRPr="00BD4AA4">
        <w:rPr>
          <w:b/>
          <w:color w:val="000000"/>
          <w:sz w:val="28"/>
          <w:szCs w:val="22"/>
        </w:rPr>
        <w:t>функциональными характеристи</w:t>
      </w:r>
      <w:r w:rsidRPr="00BD4AA4">
        <w:rPr>
          <w:b/>
          <w:color w:val="000000"/>
          <w:sz w:val="28"/>
          <w:szCs w:val="22"/>
        </w:rPr>
        <w:t>ками</w:t>
      </w:r>
      <w:r w:rsidRPr="00BD4AA4">
        <w:rPr>
          <w:color w:val="000000"/>
          <w:sz w:val="28"/>
          <w:szCs w:val="22"/>
        </w:rPr>
        <w:t xml:space="preserve"> стационарных СМО являются следующие:</w:t>
      </w:r>
    </w:p>
    <w:p w:rsidR="001D30FB" w:rsidRPr="00BD4AA4" w:rsidRDefault="001D30FB" w:rsidP="00BD4AA4">
      <w:pPr>
        <w:numPr>
          <w:ilvl w:val="0"/>
          <w:numId w:val="3"/>
        </w:numPr>
        <w:tabs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  <w:lang w:val="en-US"/>
        </w:rPr>
        <w:t>p</w:t>
      </w:r>
      <w:r w:rsidRPr="00BD4AA4">
        <w:rPr>
          <w:color w:val="000000"/>
          <w:sz w:val="28"/>
          <w:szCs w:val="22"/>
          <w:vertAlign w:val="subscript"/>
        </w:rPr>
        <w:t>отк</w:t>
      </w:r>
      <w:r w:rsidRPr="00BD4AA4">
        <w:rPr>
          <w:color w:val="000000"/>
          <w:sz w:val="28"/>
          <w:szCs w:val="22"/>
        </w:rPr>
        <w:t> – вероятность отказа в обслуживании (средняя доля заявок, получивших отказ в обслуживании):</w:t>
      </w:r>
    </w:p>
    <w:p w:rsidR="001D30FB" w:rsidRPr="00BD4AA4" w:rsidRDefault="00BD4AA4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 </w:t>
      </w:r>
      <w:r w:rsidR="001D30FB" w:rsidRPr="00BD4AA4">
        <w:rPr>
          <w:color w:val="000000"/>
          <w:sz w:val="28"/>
          <w:szCs w:val="22"/>
        </w:rPr>
        <w:t>для СМО с отказами</w:t>
      </w:r>
    </w:p>
    <w:p w:rsidR="00BD4AA4" w:rsidRDefault="00BD4AA4" w:rsidP="00BD4AA4">
      <w:pPr>
        <w:spacing w:line="360" w:lineRule="auto"/>
        <w:ind w:firstLine="709"/>
        <w:jc w:val="both"/>
        <w:rPr>
          <w:color w:val="000000"/>
          <w:sz w:val="28"/>
          <w:szCs w:val="22"/>
          <w:vertAlign w:val="subscript"/>
        </w:rPr>
      </w:pPr>
    </w:p>
    <w:p w:rsidR="001D30FB" w:rsidRPr="00BD4AA4" w:rsidRDefault="00311720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30pt">
            <v:imagedata r:id="rId7" o:title=""/>
          </v:shape>
        </w:pict>
      </w:r>
      <w:r w:rsidR="001D30FB" w:rsidRPr="00BD4AA4">
        <w:rPr>
          <w:color w:val="000000"/>
          <w:sz w:val="28"/>
          <w:szCs w:val="22"/>
        </w:rPr>
        <w:t>;</w:t>
      </w:r>
    </w:p>
    <w:p w:rsidR="00BD4AA4" w:rsidRDefault="00BD4AA4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1D30FB" w:rsidRPr="00BD4AA4" w:rsidRDefault="00BD4AA4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 </w:t>
      </w:r>
      <w:r w:rsidR="001D30FB" w:rsidRPr="00BD4AA4">
        <w:rPr>
          <w:color w:val="000000"/>
          <w:sz w:val="28"/>
          <w:szCs w:val="22"/>
        </w:rPr>
        <w:t>для СМО с неограниченной очередью</w:t>
      </w:r>
    </w:p>
    <w:p w:rsidR="001D30FB" w:rsidRPr="00BD4AA4" w:rsidRDefault="001D30FB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  <w:lang w:val="en-US"/>
        </w:rPr>
        <w:t>p</w:t>
      </w:r>
      <w:r w:rsidRPr="00BD4AA4">
        <w:rPr>
          <w:color w:val="000000"/>
          <w:sz w:val="28"/>
          <w:szCs w:val="22"/>
          <w:vertAlign w:val="subscript"/>
        </w:rPr>
        <w:t>отк</w:t>
      </w:r>
      <w:r w:rsidRPr="00BD4AA4">
        <w:rPr>
          <w:color w:val="000000"/>
          <w:sz w:val="28"/>
          <w:szCs w:val="22"/>
        </w:rPr>
        <w:t> = 0;</w:t>
      </w:r>
    </w:p>
    <w:p w:rsidR="001D30FB" w:rsidRPr="00BD4AA4" w:rsidRDefault="001D30FB" w:rsidP="00BD4AA4">
      <w:pPr>
        <w:numPr>
          <w:ilvl w:val="0"/>
          <w:numId w:val="3"/>
        </w:numPr>
        <w:tabs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  <w:lang w:val="en-US"/>
        </w:rPr>
        <w:t>q</w:t>
      </w:r>
      <w:r w:rsidRPr="00BD4AA4">
        <w:rPr>
          <w:color w:val="000000"/>
          <w:sz w:val="28"/>
          <w:szCs w:val="22"/>
        </w:rPr>
        <w:t> – относительная пропускная способность системы (средняя доля обслуженных заявок; вероятность обслуживания)</w:t>
      </w:r>
    </w:p>
    <w:p w:rsidR="00BD4AA4" w:rsidRDefault="00BD4AA4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1D30FB" w:rsidRDefault="001D30FB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  <w:lang w:val="en-US"/>
        </w:rPr>
        <w:t>q</w:t>
      </w:r>
      <w:r w:rsidRPr="00BD4AA4">
        <w:rPr>
          <w:color w:val="000000"/>
          <w:sz w:val="28"/>
          <w:szCs w:val="22"/>
        </w:rPr>
        <w:t> = 1 – </w:t>
      </w:r>
      <w:r w:rsidRPr="00BD4AA4">
        <w:rPr>
          <w:color w:val="000000"/>
          <w:sz w:val="28"/>
          <w:szCs w:val="22"/>
          <w:lang w:val="en-US"/>
        </w:rPr>
        <w:t>p</w:t>
      </w:r>
      <w:r w:rsidRPr="00BD4AA4">
        <w:rPr>
          <w:color w:val="000000"/>
          <w:sz w:val="28"/>
          <w:szCs w:val="22"/>
          <w:vertAlign w:val="subscript"/>
        </w:rPr>
        <w:t>отк</w:t>
      </w:r>
      <w:r w:rsidRPr="00BD4AA4">
        <w:rPr>
          <w:color w:val="000000"/>
          <w:sz w:val="28"/>
          <w:szCs w:val="22"/>
        </w:rPr>
        <w:t>;</w:t>
      </w:r>
    </w:p>
    <w:p w:rsidR="00BD4AA4" w:rsidRPr="00BD4AA4" w:rsidRDefault="00BD4AA4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1D30FB" w:rsidRPr="00BD4AA4" w:rsidRDefault="001D30FB" w:rsidP="00BD4AA4">
      <w:pPr>
        <w:numPr>
          <w:ilvl w:val="0"/>
          <w:numId w:val="3"/>
        </w:numPr>
        <w:tabs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>– относительная нагрузка на систему</w:t>
      </w:r>
    </w:p>
    <w:p w:rsidR="00BD4AA4" w:rsidRDefault="00BD4AA4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1D30FB" w:rsidRDefault="001D30FB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8"/>
        </w:rPr>
        <w:sym w:font="Symbol" w:char="F072"/>
      </w:r>
      <w:r w:rsidRPr="00BD4AA4">
        <w:rPr>
          <w:color w:val="000000"/>
          <w:sz w:val="28"/>
          <w:szCs w:val="22"/>
        </w:rPr>
        <w:t> = </w:t>
      </w:r>
      <w:r w:rsidRPr="00BD4AA4">
        <w:rPr>
          <w:color w:val="000000"/>
          <w:sz w:val="28"/>
          <w:szCs w:val="28"/>
        </w:rPr>
        <w:sym w:font="Symbol" w:char="F06C"/>
      </w:r>
      <w:r w:rsidRPr="00BD4AA4">
        <w:rPr>
          <w:color w:val="000000"/>
          <w:sz w:val="28"/>
          <w:szCs w:val="22"/>
        </w:rPr>
        <w:t> / </w:t>
      </w:r>
      <w:r w:rsidRPr="00BD4AA4">
        <w:rPr>
          <w:color w:val="000000"/>
          <w:sz w:val="28"/>
          <w:szCs w:val="28"/>
        </w:rPr>
        <w:sym w:font="Symbol" w:char="F06D"/>
      </w:r>
      <w:r w:rsidRPr="00BD4AA4">
        <w:rPr>
          <w:color w:val="000000"/>
          <w:sz w:val="28"/>
          <w:szCs w:val="22"/>
        </w:rPr>
        <w:t>;</w:t>
      </w:r>
    </w:p>
    <w:p w:rsidR="00BD4AA4" w:rsidRPr="00BD4AA4" w:rsidRDefault="00BD4AA4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1D30FB" w:rsidRPr="00BD4AA4" w:rsidRDefault="00BD4AA4" w:rsidP="00BD4AA4">
      <w:pPr>
        <w:numPr>
          <w:ilvl w:val="0"/>
          <w:numId w:val="3"/>
        </w:numPr>
        <w:tabs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  <w:vertAlign w:val="subscript"/>
        </w:rPr>
        <w:br w:type="page"/>
      </w:r>
      <w:r w:rsidR="001D30FB" w:rsidRPr="00BD4AA4">
        <w:rPr>
          <w:color w:val="000000"/>
          <w:sz w:val="28"/>
          <w:szCs w:val="22"/>
          <w:vertAlign w:val="subscript"/>
        </w:rPr>
        <w:t>эфф</w:t>
      </w:r>
      <w:r w:rsidR="001D30FB" w:rsidRPr="00BD4AA4">
        <w:rPr>
          <w:color w:val="000000"/>
          <w:sz w:val="28"/>
          <w:szCs w:val="22"/>
        </w:rPr>
        <w:t> – эффективная интенсивность поступления заявок в систему (абсолютная пропускная способность системы; среднее число заявок, обслуживаемых системой в единицу времени)</w:t>
      </w:r>
    </w:p>
    <w:p w:rsidR="001D30FB" w:rsidRPr="00BD4AA4" w:rsidRDefault="001D30FB" w:rsidP="00BD4AA4">
      <w:pPr>
        <w:numPr>
          <w:ilvl w:val="0"/>
          <w:numId w:val="3"/>
        </w:numPr>
        <w:tabs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  <w:lang w:val="en-US"/>
        </w:rPr>
        <w:t>L</w:t>
      </w:r>
      <w:r w:rsidRPr="00BD4AA4">
        <w:rPr>
          <w:color w:val="000000"/>
          <w:sz w:val="28"/>
          <w:szCs w:val="22"/>
          <w:vertAlign w:val="subscript"/>
          <w:lang w:val="en-US"/>
        </w:rPr>
        <w:t>q</w:t>
      </w:r>
      <w:r w:rsidRPr="00BD4AA4">
        <w:rPr>
          <w:color w:val="000000"/>
          <w:sz w:val="28"/>
          <w:szCs w:val="22"/>
        </w:rPr>
        <w:t> – среднее число заявок в очереди (средняя длина очереди):</w:t>
      </w:r>
    </w:p>
    <w:p w:rsidR="001D30FB" w:rsidRPr="00BD4AA4" w:rsidRDefault="00BD4AA4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 </w:t>
      </w:r>
      <w:r w:rsidR="001D30FB" w:rsidRPr="00BD4AA4">
        <w:rPr>
          <w:color w:val="000000"/>
          <w:sz w:val="28"/>
          <w:szCs w:val="22"/>
        </w:rPr>
        <w:t>для СМО без очереди</w:t>
      </w:r>
    </w:p>
    <w:p w:rsidR="001D30FB" w:rsidRPr="00BD4AA4" w:rsidRDefault="001D30FB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  <w:lang w:val="en-US"/>
        </w:rPr>
        <w:t>L</w:t>
      </w:r>
      <w:r w:rsidRPr="00BD4AA4">
        <w:rPr>
          <w:color w:val="000000"/>
          <w:sz w:val="28"/>
          <w:szCs w:val="22"/>
          <w:vertAlign w:val="subscript"/>
          <w:lang w:val="en-US"/>
        </w:rPr>
        <w:t>q</w:t>
      </w:r>
      <w:r w:rsidRPr="00BD4AA4">
        <w:rPr>
          <w:color w:val="000000"/>
          <w:sz w:val="28"/>
          <w:szCs w:val="22"/>
        </w:rPr>
        <w:t> = 0;</w:t>
      </w:r>
    </w:p>
    <w:p w:rsidR="001D30FB" w:rsidRPr="00BD4AA4" w:rsidRDefault="00BD4AA4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 </w:t>
      </w:r>
      <w:r w:rsidR="001D30FB" w:rsidRPr="00BD4AA4">
        <w:rPr>
          <w:color w:val="000000"/>
          <w:sz w:val="28"/>
          <w:szCs w:val="22"/>
        </w:rPr>
        <w:t>для СМО с ограниченной очередью</w:t>
      </w:r>
    </w:p>
    <w:p w:rsidR="00BD4AA4" w:rsidRDefault="00BD4AA4" w:rsidP="00BD4AA4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</w:p>
    <w:p w:rsidR="001D30FB" w:rsidRPr="00BD4AA4" w:rsidRDefault="00311720" w:rsidP="00BD4A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26" type="#_x0000_t75" style="width:191.25pt;height:96pt">
            <v:imagedata r:id="rId8" o:title=""/>
          </v:shape>
        </w:pict>
      </w:r>
    </w:p>
    <w:p w:rsidR="00BD4AA4" w:rsidRDefault="00BD4AA4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1D30FB" w:rsidRPr="00BD4AA4" w:rsidRDefault="00BD4AA4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 </w:t>
      </w:r>
      <w:r w:rsidR="001D30FB" w:rsidRPr="00BD4AA4">
        <w:rPr>
          <w:color w:val="000000"/>
          <w:sz w:val="28"/>
          <w:szCs w:val="22"/>
        </w:rPr>
        <w:t>для СМО с неограниченной очередью</w:t>
      </w:r>
    </w:p>
    <w:p w:rsidR="001D30FB" w:rsidRPr="00BD4AA4" w:rsidRDefault="00311720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vertAlign w:val="subscript"/>
        </w:rPr>
        <w:pict>
          <v:shape id="_x0000_i1027" type="#_x0000_t75" style="width:71.25pt;height:30.75pt">
            <v:imagedata r:id="rId9" o:title=""/>
          </v:shape>
        </w:pict>
      </w:r>
      <w:r w:rsidR="001D30FB" w:rsidRPr="00BD4AA4">
        <w:rPr>
          <w:color w:val="000000"/>
          <w:sz w:val="28"/>
        </w:rPr>
        <w:t>;</w:t>
      </w:r>
    </w:p>
    <w:p w:rsidR="001D30FB" w:rsidRPr="00BD4AA4" w:rsidRDefault="001D30FB" w:rsidP="00BD4AA4">
      <w:pPr>
        <w:numPr>
          <w:ilvl w:val="0"/>
          <w:numId w:val="3"/>
        </w:numPr>
        <w:tabs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  <w:lang w:val="en-US"/>
        </w:rPr>
        <w:t>L</w:t>
      </w:r>
      <w:r w:rsidRPr="00BD4AA4">
        <w:rPr>
          <w:color w:val="000000"/>
          <w:sz w:val="28"/>
          <w:szCs w:val="22"/>
          <w:vertAlign w:val="subscript"/>
          <w:lang w:val="en-US"/>
        </w:rPr>
        <w:t>s</w:t>
      </w:r>
      <w:r w:rsidRPr="00BD4AA4">
        <w:rPr>
          <w:color w:val="000000"/>
          <w:sz w:val="28"/>
          <w:szCs w:val="22"/>
        </w:rPr>
        <w:t> – среднее число находящихся в системе заявок</w:t>
      </w:r>
    </w:p>
    <w:p w:rsidR="001D30FB" w:rsidRPr="00BD4AA4" w:rsidRDefault="001D30FB" w:rsidP="00BD4AA4">
      <w:pPr>
        <w:numPr>
          <w:ilvl w:val="0"/>
          <w:numId w:val="3"/>
        </w:numPr>
        <w:tabs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  <w:lang w:val="en-US"/>
        </w:rPr>
        <w:t>W</w:t>
      </w:r>
      <w:r w:rsidRPr="00BD4AA4">
        <w:rPr>
          <w:color w:val="000000"/>
          <w:sz w:val="28"/>
          <w:szCs w:val="22"/>
          <w:vertAlign w:val="subscript"/>
          <w:lang w:val="en-US"/>
        </w:rPr>
        <w:t>q</w:t>
      </w:r>
      <w:r w:rsidRPr="00BD4AA4">
        <w:rPr>
          <w:color w:val="000000"/>
          <w:sz w:val="28"/>
          <w:szCs w:val="22"/>
        </w:rPr>
        <w:t> – среднее время (средняя продолжительность) пребывания заявки в очереди</w:t>
      </w:r>
    </w:p>
    <w:p w:rsidR="001D30FB" w:rsidRPr="00BD4AA4" w:rsidRDefault="001D30FB" w:rsidP="00BD4AA4">
      <w:pPr>
        <w:numPr>
          <w:ilvl w:val="0"/>
          <w:numId w:val="3"/>
        </w:numPr>
        <w:tabs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  <w:lang w:val="en-US"/>
        </w:rPr>
        <w:t>W</w:t>
      </w:r>
      <w:r w:rsidRPr="00BD4AA4">
        <w:rPr>
          <w:color w:val="000000"/>
          <w:sz w:val="28"/>
          <w:szCs w:val="22"/>
          <w:vertAlign w:val="subscript"/>
          <w:lang w:val="en-US"/>
        </w:rPr>
        <w:t>s</w:t>
      </w:r>
      <w:r w:rsidRPr="00BD4AA4">
        <w:rPr>
          <w:color w:val="000000"/>
          <w:sz w:val="28"/>
          <w:szCs w:val="22"/>
        </w:rPr>
        <w:t> – среднее время (средняя продолжительность) пребывания заявки в системе</w:t>
      </w:r>
    </w:p>
    <w:p w:rsidR="001D30FB" w:rsidRPr="00BD4AA4" w:rsidRDefault="00311720" w:rsidP="00BD4AA4">
      <w:pPr>
        <w:numPr>
          <w:ilvl w:val="0"/>
          <w:numId w:val="3"/>
        </w:numPr>
        <w:tabs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  <w:vertAlign w:val="subscript"/>
        </w:rPr>
        <w:pict>
          <v:shape id="_x0000_i1028" type="#_x0000_t75" style="width:9.75pt;height:12pt">
            <v:imagedata r:id="rId10" o:title=""/>
          </v:shape>
        </w:pict>
      </w:r>
      <w:r w:rsidR="001D30FB" w:rsidRPr="00BD4AA4">
        <w:rPr>
          <w:color w:val="000000"/>
          <w:sz w:val="28"/>
          <w:szCs w:val="22"/>
        </w:rPr>
        <w:t> – среднее количество занятых средств обслуживания</w:t>
      </w:r>
    </w:p>
    <w:p w:rsidR="00BD4AA4" w:rsidRDefault="00BD4AA4" w:rsidP="00BD4AA4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</w:p>
    <w:p w:rsidR="001D30FB" w:rsidRDefault="00311720" w:rsidP="00BD4A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29" type="#_x0000_t75" style="width:93pt;height:18pt">
            <v:imagedata r:id="rId11" o:title=""/>
          </v:shape>
        </w:pict>
      </w:r>
      <w:r w:rsidR="001D30FB" w:rsidRPr="00BD4AA4">
        <w:rPr>
          <w:color w:val="000000"/>
          <w:sz w:val="28"/>
        </w:rPr>
        <w:t>;</w:t>
      </w:r>
    </w:p>
    <w:p w:rsidR="00BD4AA4" w:rsidRPr="00BD4AA4" w:rsidRDefault="00BD4AA4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1D30FB" w:rsidRPr="00BD4AA4" w:rsidRDefault="001D30FB" w:rsidP="00BD4AA4">
      <w:pPr>
        <w:numPr>
          <w:ilvl w:val="0"/>
          <w:numId w:val="3"/>
        </w:numPr>
        <w:tabs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  <w:lang w:val="en-US"/>
        </w:rPr>
        <w:t>p</w:t>
      </w:r>
      <w:r w:rsidRPr="00BD4AA4">
        <w:rPr>
          <w:color w:val="000000"/>
          <w:sz w:val="28"/>
          <w:szCs w:val="22"/>
          <w:vertAlign w:val="subscript"/>
          <w:lang w:val="en-US"/>
        </w:rPr>
        <w:t>n</w:t>
      </w:r>
      <w:r w:rsidRPr="00BD4AA4">
        <w:rPr>
          <w:color w:val="000000"/>
          <w:sz w:val="28"/>
          <w:szCs w:val="22"/>
        </w:rPr>
        <w:t xml:space="preserve"> – вероятность того, что в системе находится </w:t>
      </w:r>
      <w:r w:rsidRPr="00BD4AA4">
        <w:rPr>
          <w:color w:val="000000"/>
          <w:sz w:val="28"/>
          <w:szCs w:val="22"/>
          <w:lang w:val="en-US"/>
        </w:rPr>
        <w:t>n</w:t>
      </w:r>
      <w:r w:rsidRPr="00BD4AA4">
        <w:rPr>
          <w:color w:val="000000"/>
          <w:sz w:val="28"/>
          <w:szCs w:val="22"/>
        </w:rPr>
        <w:t xml:space="preserve"> заявок</w:t>
      </w:r>
    </w:p>
    <w:p w:rsidR="001D30FB" w:rsidRPr="00BD4AA4" w:rsidRDefault="00BD4AA4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 </w:t>
      </w:r>
      <w:r w:rsidR="001D30FB" w:rsidRPr="00BD4AA4">
        <w:rPr>
          <w:color w:val="000000"/>
          <w:sz w:val="28"/>
          <w:szCs w:val="22"/>
        </w:rPr>
        <w:t>для СМО с отказами</w:t>
      </w:r>
    </w:p>
    <w:p w:rsidR="001D30FB" w:rsidRDefault="00BD4AA4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  <w:vertAlign w:val="subscript"/>
        </w:rPr>
        <w:br w:type="page"/>
      </w:r>
      <w:r w:rsidR="00311720">
        <w:rPr>
          <w:color w:val="000000"/>
          <w:sz w:val="28"/>
          <w:szCs w:val="22"/>
          <w:vertAlign w:val="subscript"/>
        </w:rPr>
        <w:pict>
          <v:shape id="_x0000_i1030" type="#_x0000_t75" style="width:111pt;height:36.75pt">
            <v:imagedata r:id="rId12" o:title=""/>
          </v:shape>
        </w:pict>
      </w:r>
      <w:r w:rsidR="001D30FB" w:rsidRPr="00BD4AA4">
        <w:rPr>
          <w:color w:val="000000"/>
          <w:sz w:val="28"/>
          <w:szCs w:val="22"/>
        </w:rPr>
        <w:t>;</w:t>
      </w:r>
      <w:r w:rsidRPr="00BD4AA4">
        <w:rPr>
          <w:color w:val="000000"/>
          <w:sz w:val="28"/>
          <w:szCs w:val="22"/>
        </w:rPr>
        <w:t xml:space="preserve"> </w:t>
      </w:r>
      <w:r w:rsidR="00311720">
        <w:rPr>
          <w:color w:val="000000"/>
          <w:sz w:val="28"/>
          <w:szCs w:val="22"/>
          <w:vertAlign w:val="subscript"/>
        </w:rPr>
        <w:pict>
          <v:shape id="_x0000_i1031" type="#_x0000_t75" style="width:140.25pt;height:63pt">
            <v:imagedata r:id="rId13" o:title=""/>
          </v:shape>
        </w:pict>
      </w:r>
      <w:r w:rsidR="001D30FB" w:rsidRPr="00BD4AA4">
        <w:rPr>
          <w:color w:val="000000"/>
          <w:sz w:val="28"/>
          <w:szCs w:val="22"/>
        </w:rPr>
        <w:t>;</w:t>
      </w:r>
    </w:p>
    <w:p w:rsidR="00BD4AA4" w:rsidRPr="00BD4AA4" w:rsidRDefault="00BD4AA4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1D30FB" w:rsidRPr="00BD4AA4" w:rsidRDefault="00BD4AA4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 </w:t>
      </w:r>
      <w:r w:rsidR="001D30FB" w:rsidRPr="00BD4AA4">
        <w:rPr>
          <w:color w:val="000000"/>
          <w:sz w:val="28"/>
          <w:szCs w:val="22"/>
        </w:rPr>
        <w:t>для СМО с неограниченной очередью</w:t>
      </w:r>
    </w:p>
    <w:p w:rsidR="00BD4AA4" w:rsidRDefault="00BD4AA4" w:rsidP="00BD4AA4">
      <w:pPr>
        <w:spacing w:line="360" w:lineRule="auto"/>
        <w:ind w:firstLine="709"/>
        <w:jc w:val="both"/>
        <w:rPr>
          <w:color w:val="000000"/>
          <w:sz w:val="28"/>
          <w:szCs w:val="22"/>
          <w:vertAlign w:val="subscript"/>
        </w:rPr>
      </w:pPr>
    </w:p>
    <w:p w:rsidR="001D30FB" w:rsidRDefault="00311720" w:rsidP="00BD4AA4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  <w:vertAlign w:val="subscript"/>
        </w:rPr>
        <w:pict>
          <v:shape id="_x0000_i1032" type="#_x0000_t75" style="width:120pt;height:63pt">
            <v:imagedata r:id="rId14" o:title=""/>
          </v:shape>
        </w:pict>
      </w:r>
      <w:r w:rsidR="001D30FB" w:rsidRPr="00BD4AA4">
        <w:rPr>
          <w:color w:val="000000"/>
          <w:sz w:val="28"/>
          <w:szCs w:val="22"/>
        </w:rPr>
        <w:t>;</w:t>
      </w:r>
    </w:p>
    <w:p w:rsidR="00BD4AA4" w:rsidRPr="00BD4AA4" w:rsidRDefault="00BD4AA4" w:rsidP="00BD4AA4">
      <w:pPr>
        <w:spacing w:line="360" w:lineRule="auto"/>
        <w:ind w:firstLine="709"/>
        <w:jc w:val="both"/>
        <w:rPr>
          <w:color w:val="000000"/>
          <w:sz w:val="28"/>
        </w:rPr>
      </w:pPr>
    </w:p>
    <w:p w:rsidR="007651A1" w:rsidRPr="00BD4AA4" w:rsidRDefault="00B37BD8" w:rsidP="00BD4AA4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BD4AA4">
        <w:rPr>
          <w:color w:val="000000"/>
          <w:sz w:val="28"/>
          <w:szCs w:val="22"/>
        </w:rPr>
        <w:t>В ходе работы я</w:t>
      </w:r>
      <w:r w:rsidR="007651A1" w:rsidRPr="00BD4AA4">
        <w:rPr>
          <w:color w:val="000000"/>
          <w:sz w:val="28"/>
          <w:szCs w:val="22"/>
        </w:rPr>
        <w:t xml:space="preserve"> научилась определять количественные показатели качества функционирования системы массового обслуживания.</w:t>
      </w:r>
      <w:bookmarkStart w:id="0" w:name="_GoBack"/>
      <w:bookmarkEnd w:id="0"/>
    </w:p>
    <w:sectPr w:rsidR="007651A1" w:rsidRPr="00BD4AA4" w:rsidSect="00BD4AA4">
      <w:headerReference w:type="default" r:id="rId15"/>
      <w:headerReference w:type="first" r:id="rId1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B01" w:rsidRDefault="00A55B01" w:rsidP="00BD4AA4">
      <w:r>
        <w:separator/>
      </w:r>
    </w:p>
  </w:endnote>
  <w:endnote w:type="continuationSeparator" w:id="0">
    <w:p w:rsidR="00A55B01" w:rsidRDefault="00A55B01" w:rsidP="00BD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B01" w:rsidRDefault="00A55B01" w:rsidP="00BD4AA4">
      <w:r>
        <w:separator/>
      </w:r>
    </w:p>
  </w:footnote>
  <w:footnote w:type="continuationSeparator" w:id="0">
    <w:p w:rsidR="00A55B01" w:rsidRDefault="00A55B01" w:rsidP="00BD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AA4" w:rsidRPr="00BD4AA4" w:rsidRDefault="00BD4AA4" w:rsidP="00BD4AA4">
    <w:pPr>
      <w:pStyle w:val="a3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AA4" w:rsidRPr="00BD4AA4" w:rsidRDefault="00BD4AA4" w:rsidP="00BD4AA4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2CDA"/>
    <w:multiLevelType w:val="hybridMultilevel"/>
    <w:tmpl w:val="649AC5B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B34064"/>
    <w:multiLevelType w:val="hybridMultilevel"/>
    <w:tmpl w:val="E696C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5FE5200"/>
    <w:multiLevelType w:val="hybridMultilevel"/>
    <w:tmpl w:val="40E637C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B66"/>
    <w:rsid w:val="00000809"/>
    <w:rsid w:val="00011E9F"/>
    <w:rsid w:val="000227AE"/>
    <w:rsid w:val="000C3A75"/>
    <w:rsid w:val="000D2B0E"/>
    <w:rsid w:val="00126218"/>
    <w:rsid w:val="001A6000"/>
    <w:rsid w:val="001D30FB"/>
    <w:rsid w:val="00251F51"/>
    <w:rsid w:val="002B0DC4"/>
    <w:rsid w:val="002D397D"/>
    <w:rsid w:val="00311720"/>
    <w:rsid w:val="00317233"/>
    <w:rsid w:val="00324A74"/>
    <w:rsid w:val="00332DAA"/>
    <w:rsid w:val="0034526D"/>
    <w:rsid w:val="00352B6F"/>
    <w:rsid w:val="00370327"/>
    <w:rsid w:val="003D6BFB"/>
    <w:rsid w:val="00406605"/>
    <w:rsid w:val="00437B66"/>
    <w:rsid w:val="00455CC2"/>
    <w:rsid w:val="00467439"/>
    <w:rsid w:val="00472A9A"/>
    <w:rsid w:val="004B0F70"/>
    <w:rsid w:val="00517460"/>
    <w:rsid w:val="00530933"/>
    <w:rsid w:val="00552373"/>
    <w:rsid w:val="005C11C4"/>
    <w:rsid w:val="00602D18"/>
    <w:rsid w:val="00615652"/>
    <w:rsid w:val="006232D1"/>
    <w:rsid w:val="00640F2A"/>
    <w:rsid w:val="00667A60"/>
    <w:rsid w:val="006E1A18"/>
    <w:rsid w:val="006E2626"/>
    <w:rsid w:val="007651A1"/>
    <w:rsid w:val="007766AB"/>
    <w:rsid w:val="007828A6"/>
    <w:rsid w:val="007C769B"/>
    <w:rsid w:val="007D41BD"/>
    <w:rsid w:val="007D6746"/>
    <w:rsid w:val="0089185C"/>
    <w:rsid w:val="00893C2D"/>
    <w:rsid w:val="008A3590"/>
    <w:rsid w:val="008C1D08"/>
    <w:rsid w:val="00911E82"/>
    <w:rsid w:val="009230CC"/>
    <w:rsid w:val="00930238"/>
    <w:rsid w:val="009472C3"/>
    <w:rsid w:val="00985372"/>
    <w:rsid w:val="00A55B01"/>
    <w:rsid w:val="00A73291"/>
    <w:rsid w:val="00A74373"/>
    <w:rsid w:val="00AC0A76"/>
    <w:rsid w:val="00B37BD8"/>
    <w:rsid w:val="00B76BFB"/>
    <w:rsid w:val="00B9118A"/>
    <w:rsid w:val="00BD4AA4"/>
    <w:rsid w:val="00C13FFC"/>
    <w:rsid w:val="00C51055"/>
    <w:rsid w:val="00C67500"/>
    <w:rsid w:val="00C85177"/>
    <w:rsid w:val="00D17572"/>
    <w:rsid w:val="00D50A7F"/>
    <w:rsid w:val="00DB0CF4"/>
    <w:rsid w:val="00E34596"/>
    <w:rsid w:val="00E54EA9"/>
    <w:rsid w:val="00EA694D"/>
    <w:rsid w:val="00F13315"/>
    <w:rsid w:val="00F30DB5"/>
    <w:rsid w:val="00F5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C4A0BF82-8EB4-4EDD-9BA6-3C2CEA17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BD4AA4"/>
    <w:rPr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rsid w:val="00BD4AA4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sid w:val="00BD4AA4"/>
    <w:rPr>
      <w:rFonts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BD4AA4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locked/>
    <w:rsid w:val="00BD4AA4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93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fmme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2014-03-24T15:11:00Z</dcterms:created>
  <dcterms:modified xsi:type="dcterms:W3CDTF">2014-03-24T15:11:00Z</dcterms:modified>
</cp:coreProperties>
</file>