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15" w:rsidRPr="00092455" w:rsidRDefault="00966E15" w:rsidP="00F63186">
      <w:pPr>
        <w:spacing w:line="360" w:lineRule="auto"/>
        <w:ind w:left="0" w:firstLine="709"/>
        <w:jc w:val="center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Федеральное агентство железнодорожного транспорта</w:t>
      </w:r>
    </w:p>
    <w:p w:rsidR="00966E15" w:rsidRPr="00092455" w:rsidRDefault="00966E15" w:rsidP="00F63186">
      <w:pPr>
        <w:spacing w:line="360" w:lineRule="auto"/>
        <w:ind w:left="0" w:firstLine="709"/>
        <w:jc w:val="center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Сибирский государственный университет путей сообщения</w:t>
      </w:r>
    </w:p>
    <w:p w:rsidR="00966E15" w:rsidRPr="00092455" w:rsidRDefault="00966E15" w:rsidP="00F63186">
      <w:pPr>
        <w:spacing w:line="360" w:lineRule="auto"/>
        <w:ind w:left="0" w:firstLine="709"/>
        <w:jc w:val="center"/>
        <w:rPr>
          <w:color w:val="000000"/>
          <w:sz w:val="28"/>
        </w:rPr>
      </w:pPr>
      <w:r w:rsidRPr="00092455">
        <w:rPr>
          <w:color w:val="000000"/>
          <w:sz w:val="28"/>
        </w:rPr>
        <w:t>Кафедра “Механизация путевых, погрузочно-разгрузочных и строительных работ”</w:t>
      </w:r>
    </w:p>
    <w:p w:rsidR="00966E15" w:rsidRPr="00092455" w:rsidRDefault="00966E15" w:rsidP="00F63186">
      <w:pPr>
        <w:spacing w:line="360" w:lineRule="auto"/>
        <w:ind w:left="0" w:firstLine="709"/>
        <w:jc w:val="center"/>
        <w:rPr>
          <w:color w:val="000000"/>
          <w:sz w:val="28"/>
        </w:rPr>
      </w:pPr>
    </w:p>
    <w:p w:rsidR="00966E15" w:rsidRPr="00092455" w:rsidRDefault="00966E15" w:rsidP="00F63186">
      <w:pPr>
        <w:spacing w:line="360" w:lineRule="auto"/>
        <w:ind w:left="0" w:firstLine="709"/>
        <w:jc w:val="center"/>
        <w:rPr>
          <w:color w:val="000000"/>
          <w:sz w:val="28"/>
        </w:rPr>
      </w:pPr>
    </w:p>
    <w:p w:rsidR="00966E15" w:rsidRPr="00092455" w:rsidRDefault="00966E15" w:rsidP="00F63186">
      <w:pPr>
        <w:spacing w:line="360" w:lineRule="auto"/>
        <w:ind w:left="0" w:firstLine="709"/>
        <w:jc w:val="center"/>
        <w:rPr>
          <w:color w:val="000000"/>
          <w:sz w:val="28"/>
        </w:rPr>
      </w:pPr>
    </w:p>
    <w:p w:rsidR="00966E15" w:rsidRPr="00092455" w:rsidRDefault="00966E15" w:rsidP="00F63186">
      <w:pPr>
        <w:spacing w:line="360" w:lineRule="auto"/>
        <w:ind w:left="0" w:firstLine="709"/>
        <w:jc w:val="center"/>
        <w:rPr>
          <w:color w:val="000000"/>
          <w:sz w:val="28"/>
        </w:rPr>
      </w:pPr>
    </w:p>
    <w:p w:rsidR="00966E15" w:rsidRPr="00092455" w:rsidRDefault="00966E15" w:rsidP="00F63186">
      <w:pPr>
        <w:spacing w:line="360" w:lineRule="auto"/>
        <w:ind w:left="0" w:firstLine="709"/>
        <w:jc w:val="center"/>
        <w:rPr>
          <w:color w:val="000000"/>
          <w:sz w:val="28"/>
        </w:rPr>
      </w:pPr>
    </w:p>
    <w:p w:rsidR="00966E15" w:rsidRPr="00092455" w:rsidRDefault="00966E15" w:rsidP="00F63186">
      <w:pPr>
        <w:spacing w:line="360" w:lineRule="auto"/>
        <w:ind w:left="0" w:firstLine="709"/>
        <w:jc w:val="center"/>
        <w:rPr>
          <w:color w:val="000000"/>
          <w:sz w:val="28"/>
        </w:rPr>
      </w:pPr>
    </w:p>
    <w:p w:rsidR="00966E15" w:rsidRPr="00092455" w:rsidRDefault="00966E15" w:rsidP="00F63186">
      <w:pPr>
        <w:spacing w:line="360" w:lineRule="auto"/>
        <w:ind w:left="0" w:firstLine="709"/>
        <w:jc w:val="center"/>
        <w:rPr>
          <w:color w:val="000000"/>
          <w:sz w:val="28"/>
        </w:rPr>
      </w:pPr>
    </w:p>
    <w:p w:rsidR="00387BD1" w:rsidRPr="00092455" w:rsidRDefault="00387BD1" w:rsidP="00F63186">
      <w:pPr>
        <w:spacing w:line="360" w:lineRule="auto"/>
        <w:ind w:left="0" w:firstLine="709"/>
        <w:jc w:val="center"/>
        <w:rPr>
          <w:color w:val="000000"/>
          <w:sz w:val="28"/>
        </w:rPr>
      </w:pPr>
    </w:p>
    <w:p w:rsidR="00387BD1" w:rsidRPr="00092455" w:rsidRDefault="00387BD1" w:rsidP="00F63186">
      <w:pPr>
        <w:spacing w:line="360" w:lineRule="auto"/>
        <w:ind w:left="0" w:firstLine="709"/>
        <w:jc w:val="center"/>
        <w:rPr>
          <w:color w:val="000000"/>
          <w:sz w:val="28"/>
        </w:rPr>
      </w:pPr>
    </w:p>
    <w:p w:rsidR="00966E15" w:rsidRPr="00092455" w:rsidRDefault="00966E15" w:rsidP="00F63186">
      <w:pPr>
        <w:spacing w:line="360" w:lineRule="auto"/>
        <w:ind w:left="0" w:firstLine="709"/>
        <w:jc w:val="center"/>
        <w:rPr>
          <w:color w:val="000000"/>
          <w:sz w:val="28"/>
        </w:rPr>
      </w:pPr>
      <w:r w:rsidRPr="00092455">
        <w:rPr>
          <w:color w:val="000000"/>
          <w:sz w:val="28"/>
        </w:rPr>
        <w:t>Расчетно-графическая работа по дисциплине</w:t>
      </w:r>
    </w:p>
    <w:p w:rsidR="00966E15" w:rsidRPr="00092455" w:rsidRDefault="00966E15" w:rsidP="00F63186">
      <w:pPr>
        <w:spacing w:line="360" w:lineRule="auto"/>
        <w:ind w:left="0" w:firstLine="709"/>
        <w:jc w:val="center"/>
        <w:rPr>
          <w:color w:val="000000"/>
          <w:sz w:val="28"/>
        </w:rPr>
      </w:pPr>
      <w:r w:rsidRPr="00092455">
        <w:rPr>
          <w:color w:val="000000"/>
          <w:sz w:val="28"/>
        </w:rPr>
        <w:t>“Автомобили и тягачи”</w:t>
      </w:r>
    </w:p>
    <w:p w:rsidR="00387BD1" w:rsidRPr="00092455" w:rsidRDefault="00387BD1" w:rsidP="00F63186">
      <w:pPr>
        <w:spacing w:line="360" w:lineRule="auto"/>
        <w:ind w:left="0" w:firstLine="709"/>
        <w:jc w:val="center"/>
        <w:rPr>
          <w:b/>
          <w:color w:val="000000"/>
          <w:sz w:val="28"/>
        </w:rPr>
      </w:pPr>
      <w:r w:rsidRPr="00092455">
        <w:rPr>
          <w:b/>
          <w:color w:val="000000"/>
          <w:sz w:val="28"/>
        </w:rPr>
        <w:t>Определение основных параметров автомобиля</w:t>
      </w:r>
    </w:p>
    <w:p w:rsidR="00966E15" w:rsidRPr="00092455" w:rsidRDefault="00D116F9" w:rsidP="00F63186">
      <w:pPr>
        <w:spacing w:line="360" w:lineRule="auto"/>
        <w:ind w:left="0" w:firstLine="709"/>
        <w:jc w:val="center"/>
        <w:rPr>
          <w:b/>
          <w:color w:val="000000"/>
          <w:sz w:val="28"/>
          <w:szCs w:val="36"/>
        </w:rPr>
      </w:pPr>
      <w:r w:rsidRPr="00092455">
        <w:rPr>
          <w:b/>
          <w:color w:val="000000"/>
          <w:sz w:val="28"/>
          <w:szCs w:val="36"/>
        </w:rPr>
        <w:t>АТ</w:t>
      </w:r>
      <w:r w:rsidR="00966E15" w:rsidRPr="00092455">
        <w:rPr>
          <w:b/>
          <w:color w:val="000000"/>
          <w:sz w:val="28"/>
          <w:szCs w:val="36"/>
        </w:rPr>
        <w:t>.М311.</w:t>
      </w:r>
      <w:r w:rsidR="00BF539E" w:rsidRPr="00092455">
        <w:rPr>
          <w:b/>
          <w:color w:val="000000"/>
          <w:sz w:val="28"/>
          <w:szCs w:val="36"/>
        </w:rPr>
        <w:t>0</w:t>
      </w:r>
      <w:r w:rsidR="005E0C7E" w:rsidRPr="00092455">
        <w:rPr>
          <w:b/>
          <w:color w:val="000000"/>
          <w:sz w:val="28"/>
          <w:szCs w:val="36"/>
        </w:rPr>
        <w:t>0</w:t>
      </w:r>
      <w:r w:rsidR="00966E15" w:rsidRPr="00092455">
        <w:rPr>
          <w:b/>
          <w:color w:val="000000"/>
          <w:sz w:val="28"/>
          <w:szCs w:val="36"/>
        </w:rPr>
        <w:t>.</w:t>
      </w:r>
      <w:r w:rsidR="00BF539E" w:rsidRPr="00092455">
        <w:rPr>
          <w:b/>
          <w:color w:val="000000"/>
          <w:sz w:val="28"/>
          <w:szCs w:val="36"/>
        </w:rPr>
        <w:t>0</w:t>
      </w:r>
      <w:r w:rsidR="005E0C7E" w:rsidRPr="00092455">
        <w:rPr>
          <w:b/>
          <w:color w:val="000000"/>
          <w:sz w:val="28"/>
          <w:szCs w:val="36"/>
        </w:rPr>
        <w:t>9</w:t>
      </w:r>
      <w:r w:rsidR="00966E15" w:rsidRPr="00092455">
        <w:rPr>
          <w:b/>
          <w:color w:val="000000"/>
          <w:sz w:val="28"/>
          <w:szCs w:val="36"/>
        </w:rPr>
        <w:t>.00.00.00.ПЗ</w:t>
      </w:r>
    </w:p>
    <w:p w:rsidR="00287A8F" w:rsidRPr="00092455" w:rsidRDefault="00287A8F" w:rsidP="00387BD1">
      <w:pPr>
        <w:spacing w:line="360" w:lineRule="auto"/>
        <w:ind w:left="0" w:firstLine="709"/>
        <w:rPr>
          <w:color w:val="000000"/>
          <w:sz w:val="28"/>
          <w:lang w:val="en-US"/>
        </w:rPr>
      </w:pPr>
    </w:p>
    <w:p w:rsidR="00287A8F" w:rsidRPr="00092455" w:rsidRDefault="00287A8F" w:rsidP="00387BD1">
      <w:pPr>
        <w:spacing w:line="360" w:lineRule="auto"/>
        <w:ind w:left="0" w:firstLine="709"/>
        <w:rPr>
          <w:color w:val="000000"/>
          <w:sz w:val="28"/>
          <w:lang w:val="en-US"/>
        </w:rPr>
      </w:pPr>
    </w:p>
    <w:p w:rsidR="00287A8F" w:rsidRPr="00092455" w:rsidRDefault="00287A8F" w:rsidP="00387BD1">
      <w:pPr>
        <w:spacing w:line="360" w:lineRule="auto"/>
        <w:ind w:left="0" w:firstLine="709"/>
        <w:rPr>
          <w:color w:val="000000"/>
          <w:sz w:val="28"/>
          <w:lang w:val="en-US"/>
        </w:rPr>
      </w:pPr>
    </w:p>
    <w:p w:rsidR="00966E15" w:rsidRPr="00092455" w:rsidRDefault="00287A8F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</w:rPr>
        <w:t>Разработал</w:t>
      </w:r>
    </w:p>
    <w:p w:rsidR="00387BD1" w:rsidRPr="00092455" w:rsidRDefault="00287A8F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</w:rPr>
        <w:t xml:space="preserve">студент гр. </w:t>
      </w:r>
      <w:r w:rsidRPr="00092455">
        <w:rPr>
          <w:color w:val="000000"/>
          <w:sz w:val="28"/>
          <w:u w:val="single"/>
        </w:rPr>
        <w:t>М-311</w:t>
      </w:r>
    </w:p>
    <w:p w:rsidR="00966E15" w:rsidRPr="00092455" w:rsidRDefault="00287A8F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</w:rPr>
        <w:t>Стрижкин Е.В.</w:t>
      </w:r>
    </w:p>
    <w:p w:rsidR="00966E15" w:rsidRPr="00092455" w:rsidRDefault="00966E15" w:rsidP="00387BD1">
      <w:pPr>
        <w:spacing w:line="360" w:lineRule="auto"/>
        <w:ind w:left="0" w:firstLine="709"/>
        <w:rPr>
          <w:color w:val="000000"/>
          <w:sz w:val="28"/>
        </w:rPr>
      </w:pPr>
      <w:r w:rsidRPr="00092455">
        <w:rPr>
          <w:color w:val="000000"/>
          <w:sz w:val="28"/>
        </w:rPr>
        <w:t>Руководитель</w:t>
      </w:r>
      <w:r w:rsidR="00387BD1" w:rsidRPr="00092455">
        <w:rPr>
          <w:color w:val="000000"/>
          <w:sz w:val="28"/>
        </w:rPr>
        <w:t xml:space="preserve"> </w:t>
      </w:r>
    </w:p>
    <w:p w:rsidR="00387BD1" w:rsidRPr="00092455" w:rsidRDefault="00966E15" w:rsidP="00387BD1">
      <w:pPr>
        <w:spacing w:line="360" w:lineRule="auto"/>
        <w:ind w:left="0" w:firstLine="709"/>
        <w:rPr>
          <w:color w:val="000000"/>
          <w:sz w:val="28"/>
          <w:u w:val="single"/>
        </w:rPr>
      </w:pPr>
      <w:r w:rsidRPr="00092455">
        <w:rPr>
          <w:color w:val="000000"/>
          <w:sz w:val="28"/>
        </w:rPr>
        <w:t>доцент</w:t>
      </w:r>
      <w:r w:rsidR="00387BD1" w:rsidRPr="00092455">
        <w:rPr>
          <w:color w:val="000000"/>
          <w:sz w:val="28"/>
        </w:rPr>
        <w:t xml:space="preserve"> </w:t>
      </w:r>
    </w:p>
    <w:p w:rsidR="00966E15" w:rsidRPr="00092455" w:rsidRDefault="00287A8F" w:rsidP="00387BD1">
      <w:pPr>
        <w:spacing w:line="360" w:lineRule="auto"/>
        <w:ind w:left="0" w:firstLine="709"/>
        <w:rPr>
          <w:color w:val="000000"/>
          <w:sz w:val="28"/>
        </w:rPr>
      </w:pPr>
      <w:r w:rsidRPr="00092455">
        <w:rPr>
          <w:color w:val="000000"/>
          <w:sz w:val="28"/>
        </w:rPr>
        <w:t>Сырямин Ю.Н.</w:t>
      </w:r>
    </w:p>
    <w:p w:rsidR="00387BD1" w:rsidRPr="00092455" w:rsidRDefault="00387BD1" w:rsidP="00387BD1">
      <w:pPr>
        <w:spacing w:line="360" w:lineRule="auto"/>
        <w:ind w:left="0" w:firstLine="709"/>
        <w:rPr>
          <w:color w:val="000000"/>
          <w:sz w:val="28"/>
          <w:lang w:val="en-US"/>
        </w:rPr>
      </w:pPr>
    </w:p>
    <w:p w:rsidR="00287A8F" w:rsidRPr="00092455" w:rsidRDefault="00287A8F" w:rsidP="00387BD1">
      <w:pPr>
        <w:spacing w:line="360" w:lineRule="auto"/>
        <w:ind w:left="0" w:firstLine="709"/>
        <w:rPr>
          <w:color w:val="000000"/>
          <w:sz w:val="28"/>
          <w:lang w:val="en-US"/>
        </w:rPr>
      </w:pPr>
    </w:p>
    <w:p w:rsidR="00387BD1" w:rsidRPr="00092455" w:rsidRDefault="00387BD1" w:rsidP="00387BD1">
      <w:pPr>
        <w:spacing w:line="360" w:lineRule="auto"/>
        <w:ind w:left="0" w:firstLine="709"/>
        <w:rPr>
          <w:color w:val="000000"/>
          <w:sz w:val="28"/>
        </w:rPr>
      </w:pPr>
    </w:p>
    <w:p w:rsidR="00966E15" w:rsidRPr="00092455" w:rsidRDefault="002B100C" w:rsidP="00287A8F">
      <w:pPr>
        <w:spacing w:line="360" w:lineRule="auto"/>
        <w:ind w:left="0" w:firstLine="709"/>
        <w:jc w:val="center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2008</w:t>
      </w:r>
    </w:p>
    <w:p w:rsidR="00966E15" w:rsidRPr="00092455" w:rsidRDefault="00387BD1" w:rsidP="00387BD1">
      <w:pPr>
        <w:spacing w:line="360" w:lineRule="auto"/>
        <w:ind w:left="0" w:firstLine="709"/>
        <w:rPr>
          <w:b/>
          <w:bCs/>
          <w:iCs/>
          <w:color w:val="000000"/>
          <w:sz w:val="28"/>
        </w:rPr>
      </w:pPr>
      <w:r w:rsidRPr="00092455">
        <w:rPr>
          <w:bCs/>
          <w:iCs/>
          <w:color w:val="000000"/>
          <w:sz w:val="28"/>
          <w:szCs w:val="32"/>
        </w:rPr>
        <w:br w:type="page"/>
      </w:r>
      <w:r w:rsidR="00966E15" w:rsidRPr="00092455">
        <w:rPr>
          <w:b/>
          <w:bCs/>
          <w:iCs/>
          <w:color w:val="000000"/>
          <w:sz w:val="28"/>
          <w:szCs w:val="32"/>
        </w:rPr>
        <w:t>Содержание</w:t>
      </w:r>
    </w:p>
    <w:p w:rsidR="00966E15" w:rsidRPr="00092455" w:rsidRDefault="00966E15" w:rsidP="00387BD1">
      <w:pPr>
        <w:spacing w:line="360" w:lineRule="auto"/>
        <w:ind w:left="0" w:firstLine="709"/>
        <w:rPr>
          <w:iCs/>
          <w:color w:val="000000"/>
          <w:sz w:val="28"/>
          <w:szCs w:val="28"/>
        </w:rPr>
      </w:pPr>
    </w:p>
    <w:p w:rsidR="00387BD1" w:rsidRPr="00092455" w:rsidRDefault="00966E15" w:rsidP="00F63186">
      <w:pPr>
        <w:suppressAutoHyphens/>
        <w:spacing w:line="360" w:lineRule="auto"/>
        <w:ind w:left="0" w:firstLine="0"/>
        <w:jc w:val="left"/>
        <w:rPr>
          <w:iCs/>
          <w:color w:val="000000"/>
          <w:sz w:val="28"/>
          <w:szCs w:val="28"/>
        </w:rPr>
      </w:pPr>
      <w:r w:rsidRPr="00092455">
        <w:rPr>
          <w:iCs/>
          <w:color w:val="000000"/>
          <w:sz w:val="28"/>
          <w:szCs w:val="28"/>
        </w:rPr>
        <w:t>1. Выбор прототипа и описание его общего устройства</w:t>
      </w:r>
    </w:p>
    <w:p w:rsidR="00966E15" w:rsidRPr="00092455" w:rsidRDefault="00966E15" w:rsidP="00F63186">
      <w:pPr>
        <w:suppressAutoHyphens/>
        <w:spacing w:line="360" w:lineRule="auto"/>
        <w:ind w:left="0" w:firstLine="0"/>
        <w:jc w:val="left"/>
        <w:rPr>
          <w:iCs/>
          <w:color w:val="000000"/>
          <w:sz w:val="28"/>
          <w:szCs w:val="28"/>
        </w:rPr>
      </w:pPr>
      <w:r w:rsidRPr="00092455">
        <w:rPr>
          <w:iCs/>
          <w:color w:val="000000"/>
          <w:sz w:val="28"/>
          <w:szCs w:val="28"/>
        </w:rPr>
        <w:t>2. Определение массы автомобиля</w:t>
      </w:r>
    </w:p>
    <w:p w:rsidR="00387BD1" w:rsidRPr="00092455" w:rsidRDefault="00966E15" w:rsidP="00F63186">
      <w:pPr>
        <w:suppressAutoHyphens/>
        <w:spacing w:line="360" w:lineRule="auto"/>
        <w:ind w:left="0" w:firstLine="0"/>
        <w:jc w:val="left"/>
        <w:rPr>
          <w:iCs/>
          <w:color w:val="000000"/>
          <w:sz w:val="28"/>
          <w:szCs w:val="28"/>
        </w:rPr>
      </w:pPr>
      <w:r w:rsidRPr="00092455">
        <w:rPr>
          <w:iCs/>
          <w:color w:val="000000"/>
          <w:sz w:val="28"/>
          <w:szCs w:val="28"/>
        </w:rPr>
        <w:t>3. Выбор шин</w:t>
      </w:r>
    </w:p>
    <w:p w:rsidR="00966E15" w:rsidRPr="00092455" w:rsidRDefault="00966E15" w:rsidP="00F63186">
      <w:pPr>
        <w:suppressAutoHyphens/>
        <w:spacing w:line="360" w:lineRule="auto"/>
        <w:ind w:left="0" w:firstLine="0"/>
        <w:jc w:val="left"/>
        <w:rPr>
          <w:iCs/>
          <w:color w:val="000000"/>
          <w:sz w:val="28"/>
          <w:szCs w:val="28"/>
        </w:rPr>
      </w:pPr>
      <w:r w:rsidRPr="00092455">
        <w:rPr>
          <w:iCs/>
          <w:color w:val="000000"/>
          <w:sz w:val="28"/>
          <w:szCs w:val="28"/>
        </w:rPr>
        <w:t>4. Определение мощности двигателя</w:t>
      </w:r>
    </w:p>
    <w:p w:rsidR="00966E15" w:rsidRPr="00092455" w:rsidRDefault="00966E15" w:rsidP="00F63186">
      <w:pPr>
        <w:suppressAutoHyphens/>
        <w:spacing w:line="360" w:lineRule="auto"/>
        <w:ind w:left="0" w:firstLine="0"/>
        <w:jc w:val="left"/>
        <w:rPr>
          <w:iCs/>
          <w:color w:val="000000"/>
          <w:sz w:val="28"/>
          <w:szCs w:val="28"/>
        </w:rPr>
      </w:pPr>
      <w:r w:rsidRPr="00092455">
        <w:rPr>
          <w:iCs/>
          <w:color w:val="000000"/>
          <w:sz w:val="28"/>
          <w:szCs w:val="28"/>
        </w:rPr>
        <w:t>5. Построение внешней характеристики</w:t>
      </w:r>
    </w:p>
    <w:p w:rsidR="00387BD1" w:rsidRPr="00092455" w:rsidRDefault="00966E15" w:rsidP="00F63186">
      <w:pPr>
        <w:suppressAutoHyphens/>
        <w:spacing w:line="360" w:lineRule="auto"/>
        <w:ind w:left="0" w:firstLine="0"/>
        <w:jc w:val="left"/>
        <w:rPr>
          <w:iCs/>
          <w:color w:val="000000"/>
          <w:sz w:val="28"/>
          <w:szCs w:val="28"/>
        </w:rPr>
      </w:pPr>
      <w:r w:rsidRPr="00092455">
        <w:rPr>
          <w:iCs/>
          <w:color w:val="000000"/>
          <w:sz w:val="28"/>
          <w:szCs w:val="28"/>
        </w:rPr>
        <w:t>6. Выбор передаточных чисел трансмиссии</w:t>
      </w:r>
    </w:p>
    <w:p w:rsidR="00F63186" w:rsidRPr="00092455" w:rsidRDefault="00966E15" w:rsidP="00F63186">
      <w:pPr>
        <w:suppressAutoHyphens/>
        <w:spacing w:line="360" w:lineRule="auto"/>
        <w:ind w:left="0" w:firstLine="0"/>
        <w:jc w:val="left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7. Определение рабочего объема двигателя</w:t>
      </w:r>
    </w:p>
    <w:p w:rsidR="00F63186" w:rsidRPr="00092455" w:rsidRDefault="00966E15" w:rsidP="00F63186">
      <w:pPr>
        <w:suppressAutoHyphens/>
        <w:spacing w:line="360" w:lineRule="auto"/>
        <w:ind w:left="0" w:firstLine="0"/>
        <w:jc w:val="left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8. Геометрические характеристики проходимости автомобиля</w:t>
      </w:r>
    </w:p>
    <w:p w:rsidR="00387BD1" w:rsidRPr="00092455" w:rsidRDefault="00966E15" w:rsidP="00F63186">
      <w:pPr>
        <w:suppressAutoHyphens/>
        <w:spacing w:line="360" w:lineRule="auto"/>
        <w:ind w:left="0" w:firstLine="0"/>
        <w:jc w:val="left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9. Построение динамической характеристики автомобиля</w:t>
      </w:r>
    </w:p>
    <w:p w:rsidR="00F63186" w:rsidRPr="00092455" w:rsidRDefault="00966E15" w:rsidP="00F63186">
      <w:pPr>
        <w:suppressAutoHyphens/>
        <w:spacing w:line="360" w:lineRule="auto"/>
        <w:ind w:left="0" w:firstLine="0"/>
        <w:jc w:val="left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10. Построение графика ускорений автомобиля</w:t>
      </w:r>
    </w:p>
    <w:p w:rsidR="00387BD1" w:rsidRPr="00092455" w:rsidRDefault="00966E15" w:rsidP="00F63186">
      <w:pPr>
        <w:suppressAutoHyphens/>
        <w:spacing w:line="360" w:lineRule="auto"/>
        <w:ind w:left="0" w:firstLine="0"/>
        <w:jc w:val="left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11. Построение графика тормозного пути автомобиля</w:t>
      </w:r>
    </w:p>
    <w:p w:rsidR="00387BD1" w:rsidRPr="00092455" w:rsidRDefault="00966E15" w:rsidP="00F63186">
      <w:pPr>
        <w:suppressAutoHyphens/>
        <w:spacing w:line="360" w:lineRule="auto"/>
        <w:ind w:left="0" w:firstLine="0"/>
        <w:jc w:val="left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Список литературы</w:t>
      </w:r>
    </w:p>
    <w:p w:rsidR="00EB7FE1" w:rsidRPr="00092455" w:rsidRDefault="00EB7FE1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</w:p>
    <w:p w:rsidR="006E5065" w:rsidRPr="00092455" w:rsidRDefault="00F63186" w:rsidP="00387BD1">
      <w:pPr>
        <w:spacing w:line="360" w:lineRule="auto"/>
        <w:ind w:left="0" w:firstLine="709"/>
        <w:rPr>
          <w:b/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32"/>
        </w:rPr>
        <w:br w:type="page"/>
      </w:r>
      <w:r w:rsidR="006E5065" w:rsidRPr="00092455">
        <w:rPr>
          <w:b/>
          <w:bCs/>
          <w:iCs/>
          <w:color w:val="000000"/>
          <w:sz w:val="28"/>
          <w:szCs w:val="32"/>
        </w:rPr>
        <w:t>1. Выбор прототипа и описание его общего устройства</w:t>
      </w:r>
    </w:p>
    <w:p w:rsidR="00F63186" w:rsidRPr="00092455" w:rsidRDefault="00F63186" w:rsidP="00387BD1">
      <w:pPr>
        <w:pStyle w:val="6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6A8B" w:rsidRPr="00092455" w:rsidRDefault="00846A8B" w:rsidP="00387BD1">
      <w:pPr>
        <w:pStyle w:val="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В качестве прототипа выбран автомобиль ЗИЛ-131</w:t>
      </w:r>
      <w:r w:rsidR="001D72C7" w:rsidRPr="00092455">
        <w:rPr>
          <w:color w:val="000000"/>
          <w:sz w:val="28"/>
          <w:szCs w:val="28"/>
        </w:rPr>
        <w:t xml:space="preserve"> (рисунок 1)</w:t>
      </w:r>
      <w:r w:rsidRPr="00092455">
        <w:rPr>
          <w:color w:val="000000"/>
          <w:sz w:val="28"/>
          <w:szCs w:val="28"/>
        </w:rPr>
        <w:t>.</w:t>
      </w:r>
    </w:p>
    <w:p w:rsidR="00846A8B" w:rsidRPr="00092455" w:rsidRDefault="00846A8B" w:rsidP="00387BD1">
      <w:pPr>
        <w:pStyle w:val="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ЗИЛ-131 - трехосный автомобиль, выпускается автомобильным заводом имени Лихачева. Кузов автомобиля – деревянная платформа с задним открывающимся бортом, боковые борта снабжены откидными скамейками Борта имеют гнезда для установки дуг тента. Кабина - трехместная цельнометаллическая. На автомобиле установлен карбюраторный, </w:t>
      </w:r>
      <w:r w:rsidRPr="00092455">
        <w:rPr>
          <w:color w:val="000000"/>
          <w:sz w:val="28"/>
          <w:szCs w:val="28"/>
          <w:lang w:val="en-US"/>
        </w:rPr>
        <w:t>V</w:t>
      </w:r>
      <w:r w:rsidRPr="00092455">
        <w:rPr>
          <w:color w:val="000000"/>
          <w:sz w:val="28"/>
          <w:szCs w:val="28"/>
        </w:rPr>
        <w:t xml:space="preserve"> - образный, четырехтактный, 8 – цилиндровый двигатель.[</w:t>
      </w:r>
      <w:r w:rsidR="001D72C7" w:rsidRPr="00092455">
        <w:rPr>
          <w:color w:val="000000"/>
          <w:sz w:val="28"/>
          <w:szCs w:val="28"/>
        </w:rPr>
        <w:t>1</w:t>
      </w:r>
      <w:r w:rsidRPr="00092455">
        <w:rPr>
          <w:color w:val="000000"/>
          <w:sz w:val="28"/>
          <w:szCs w:val="28"/>
        </w:rPr>
        <w:t>]</w:t>
      </w:r>
    </w:p>
    <w:p w:rsidR="00846A8B" w:rsidRPr="00092455" w:rsidRDefault="00846A8B" w:rsidP="00387BD1">
      <w:pPr>
        <w:pStyle w:val="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Трансмиссия механическая, многоступенчатая. В трансмиссии применена пятиступенчатая коробка передач, с пятью передачами для движения вперед и одной для движения назад, с двумя синхронизаторами инерционного типа для включения 2-ой и 3-ей, 4-ой и 5-ой передач. Передаточные числа:</w:t>
      </w:r>
      <w:r w:rsidR="00387BD1" w:rsidRPr="00092455">
        <w:rPr>
          <w:color w:val="000000"/>
          <w:sz w:val="28"/>
          <w:szCs w:val="28"/>
        </w:rPr>
        <w:t xml:space="preserve"> </w:t>
      </w:r>
      <w:r w:rsidRPr="00092455">
        <w:rPr>
          <w:color w:val="000000"/>
          <w:sz w:val="28"/>
          <w:szCs w:val="28"/>
          <w:lang w:val="en-US"/>
        </w:rPr>
        <w:t>I</w:t>
      </w:r>
      <w:r w:rsidRPr="00092455">
        <w:rPr>
          <w:color w:val="000000"/>
          <w:sz w:val="28"/>
          <w:szCs w:val="28"/>
        </w:rPr>
        <w:t xml:space="preserve"> - 7,44; </w:t>
      </w:r>
      <w:r w:rsidRPr="00092455">
        <w:rPr>
          <w:color w:val="000000"/>
          <w:sz w:val="28"/>
          <w:szCs w:val="28"/>
          <w:lang w:val="en-US"/>
        </w:rPr>
        <w:t>II</w:t>
      </w:r>
      <w:r w:rsidRPr="00092455">
        <w:rPr>
          <w:color w:val="000000"/>
          <w:sz w:val="28"/>
          <w:szCs w:val="28"/>
        </w:rPr>
        <w:t xml:space="preserve"> - 4,10; </w:t>
      </w:r>
      <w:r w:rsidRPr="00092455">
        <w:rPr>
          <w:color w:val="000000"/>
          <w:sz w:val="28"/>
          <w:szCs w:val="28"/>
          <w:lang w:val="en-US"/>
        </w:rPr>
        <w:t>III</w:t>
      </w:r>
      <w:r w:rsidRPr="00092455">
        <w:rPr>
          <w:color w:val="000000"/>
          <w:sz w:val="28"/>
          <w:szCs w:val="28"/>
        </w:rPr>
        <w:t xml:space="preserve"> - 2,29; </w:t>
      </w:r>
      <w:r w:rsidRPr="00092455">
        <w:rPr>
          <w:color w:val="000000"/>
          <w:sz w:val="28"/>
          <w:szCs w:val="28"/>
          <w:lang w:val="en-US"/>
        </w:rPr>
        <w:t>IV</w:t>
      </w:r>
      <w:r w:rsidRPr="00092455">
        <w:rPr>
          <w:color w:val="000000"/>
          <w:sz w:val="28"/>
          <w:szCs w:val="28"/>
        </w:rPr>
        <w:t xml:space="preserve"> - 1,47; </w:t>
      </w:r>
      <w:r w:rsidRPr="00092455">
        <w:rPr>
          <w:color w:val="000000"/>
          <w:sz w:val="28"/>
          <w:szCs w:val="28"/>
          <w:lang w:val="en-US"/>
        </w:rPr>
        <w:t>V</w:t>
      </w:r>
      <w:r w:rsidRPr="00092455">
        <w:rPr>
          <w:color w:val="000000"/>
          <w:sz w:val="28"/>
          <w:szCs w:val="28"/>
        </w:rPr>
        <w:t xml:space="preserve"> - 1,00; заднего хода - 7,09.[</w:t>
      </w:r>
      <w:r w:rsidR="001D72C7" w:rsidRPr="00092455">
        <w:rPr>
          <w:color w:val="000000"/>
          <w:sz w:val="28"/>
          <w:szCs w:val="28"/>
        </w:rPr>
        <w:t>1</w:t>
      </w:r>
      <w:r w:rsidRPr="00092455">
        <w:rPr>
          <w:color w:val="000000"/>
          <w:sz w:val="28"/>
          <w:szCs w:val="28"/>
        </w:rPr>
        <w:t>]</w:t>
      </w:r>
      <w:r w:rsidR="00387BD1" w:rsidRPr="00092455">
        <w:rPr>
          <w:color w:val="000000"/>
          <w:sz w:val="28"/>
          <w:szCs w:val="28"/>
        </w:rPr>
        <w:t xml:space="preserve"> </w:t>
      </w:r>
      <w:r w:rsidR="00DA6E12" w:rsidRPr="00092455">
        <w:rPr>
          <w:color w:val="000000"/>
          <w:sz w:val="28"/>
          <w:szCs w:val="28"/>
        </w:rPr>
        <w:t>Кинематическая схема трансмиссии приведена на рисунке 2.</w:t>
      </w:r>
    </w:p>
    <w:p w:rsidR="00846A8B" w:rsidRPr="00092455" w:rsidRDefault="00846A8B" w:rsidP="00387BD1">
      <w:pPr>
        <w:pStyle w:val="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Сцепление - однодисковое, сухое, с пружинным гасителем крутильных колебаний.[</w:t>
      </w:r>
      <w:r w:rsidR="001D72C7" w:rsidRPr="00092455">
        <w:rPr>
          <w:color w:val="000000"/>
          <w:sz w:val="28"/>
          <w:szCs w:val="28"/>
        </w:rPr>
        <w:t>1</w:t>
      </w:r>
      <w:r w:rsidRPr="00092455">
        <w:rPr>
          <w:color w:val="000000"/>
          <w:sz w:val="28"/>
          <w:szCs w:val="28"/>
        </w:rPr>
        <w:t>]</w:t>
      </w:r>
    </w:p>
    <w:p w:rsidR="00846A8B" w:rsidRPr="00092455" w:rsidRDefault="00846A8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Рулевой механизм - с гидравлическим усилителем, расположенным в общем картере с рулевым механизмом; рабочая пара – винт с гайкой на циркулирующих шариках и рейка, зацепляющая с зубчатым сектором.</w:t>
      </w:r>
      <w:r w:rsidR="00387BD1" w:rsidRPr="00092455">
        <w:rPr>
          <w:color w:val="000000"/>
          <w:sz w:val="28"/>
          <w:szCs w:val="28"/>
        </w:rPr>
        <w:t xml:space="preserve"> </w:t>
      </w:r>
      <w:r w:rsidRPr="00092455">
        <w:rPr>
          <w:color w:val="000000"/>
          <w:sz w:val="28"/>
          <w:szCs w:val="28"/>
        </w:rPr>
        <w:t>Передаточное число рулевого механизма - 20.[</w:t>
      </w:r>
      <w:r w:rsidR="001D72C7" w:rsidRPr="00092455">
        <w:rPr>
          <w:color w:val="000000"/>
          <w:sz w:val="28"/>
          <w:szCs w:val="28"/>
        </w:rPr>
        <w:t>1</w:t>
      </w:r>
      <w:r w:rsidRPr="00092455">
        <w:rPr>
          <w:color w:val="000000"/>
          <w:sz w:val="28"/>
          <w:szCs w:val="28"/>
        </w:rPr>
        <w:t>]</w:t>
      </w:r>
    </w:p>
    <w:p w:rsidR="00846A8B" w:rsidRPr="00092455" w:rsidRDefault="00846A8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Рабочая тормозная система - колодочная, барабанного типа; действует на все колеса, привод пневматический. Стояночный тормоз – барабанного типа, действует на трансмиссию; привод механический.</w:t>
      </w:r>
    </w:p>
    <w:p w:rsidR="00846A8B" w:rsidRPr="00092455" w:rsidRDefault="00846A8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Полная масса прототипа 6700 кг.[</w:t>
      </w:r>
      <w:r w:rsidR="001D72C7" w:rsidRPr="00092455">
        <w:rPr>
          <w:color w:val="000000"/>
          <w:sz w:val="28"/>
          <w:szCs w:val="28"/>
        </w:rPr>
        <w:t>1</w:t>
      </w:r>
      <w:r w:rsidRPr="00092455">
        <w:rPr>
          <w:color w:val="000000"/>
          <w:sz w:val="28"/>
          <w:szCs w:val="28"/>
        </w:rPr>
        <w:t>]</w:t>
      </w:r>
    </w:p>
    <w:p w:rsidR="00387BD1" w:rsidRPr="00092455" w:rsidRDefault="00846A8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Распределение массы по мостам:</w:t>
      </w:r>
    </w:p>
    <w:p w:rsidR="00846A8B" w:rsidRPr="00092455" w:rsidRDefault="00846A8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На переднюю ось 3195 кг - это примерно 46% от полной массы,</w:t>
      </w:r>
    </w:p>
    <w:p w:rsidR="00846A8B" w:rsidRPr="00092455" w:rsidRDefault="00846A8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На тележку 3505 кг - 54%.[</w:t>
      </w:r>
      <w:r w:rsidR="001D72C7" w:rsidRPr="00092455">
        <w:rPr>
          <w:color w:val="000000"/>
          <w:sz w:val="28"/>
          <w:szCs w:val="28"/>
        </w:rPr>
        <w:t>1</w:t>
      </w:r>
      <w:r w:rsidRPr="00092455">
        <w:rPr>
          <w:color w:val="000000"/>
          <w:sz w:val="28"/>
          <w:szCs w:val="28"/>
        </w:rPr>
        <w:t>]</w:t>
      </w:r>
    </w:p>
    <w:p w:rsidR="00846A8B" w:rsidRPr="00092455" w:rsidRDefault="00846A8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1D72C7" w:rsidRPr="00092455" w:rsidRDefault="00F63186" w:rsidP="00387BD1">
      <w:pPr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092455">
        <w:rPr>
          <w:color w:val="000000"/>
          <w:sz w:val="28"/>
        </w:rPr>
        <w:br w:type="page"/>
      </w:r>
      <w:r w:rsidR="00480555"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337.5pt">
            <v:imagedata r:id="rId7" o:title="" croptop="11333f" cropbottom="17245f" cropleft="17991f" cropright="22641f"/>
          </v:shape>
        </w:pict>
      </w:r>
    </w:p>
    <w:p w:rsidR="001D72C7" w:rsidRPr="00092455" w:rsidRDefault="001D72C7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Рисунок 1 – Габаритные размеры автомобиля ЗИЛ-131</w:t>
      </w:r>
    </w:p>
    <w:p w:rsidR="0084546C" w:rsidRPr="00092455" w:rsidRDefault="0084546C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846A8B" w:rsidRPr="00092455" w:rsidRDefault="00846A8B" w:rsidP="00387BD1">
      <w:pPr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092455">
        <w:rPr>
          <w:b/>
          <w:color w:val="000000"/>
          <w:sz w:val="28"/>
          <w:szCs w:val="28"/>
        </w:rPr>
        <w:t>Работа рулевого управления со встроенным гидроусилителем:</w:t>
      </w:r>
    </w:p>
    <w:p w:rsidR="001D72C7" w:rsidRPr="00092455" w:rsidRDefault="001D72C7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 xml:space="preserve">Гидрокинематическая схема рулевого управления приведена на рисунке </w:t>
      </w:r>
      <w:r w:rsidR="00DA6E12" w:rsidRPr="00092455">
        <w:rPr>
          <w:bCs/>
          <w:iCs/>
          <w:color w:val="000000"/>
          <w:sz w:val="28"/>
          <w:szCs w:val="28"/>
        </w:rPr>
        <w:t>3</w:t>
      </w:r>
      <w:r w:rsidRPr="00092455">
        <w:rPr>
          <w:bCs/>
          <w:iCs/>
          <w:color w:val="000000"/>
          <w:sz w:val="28"/>
          <w:szCs w:val="28"/>
        </w:rPr>
        <w:t>.</w:t>
      </w:r>
    </w:p>
    <w:p w:rsidR="00846A8B" w:rsidRPr="00092455" w:rsidRDefault="00846A8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Рулевой вал 1, установленный в шариковых подшипниках, имеет на конце винт 2. На винте закреплена шариковая гайка 3, входящая в поршень-рейку 4. Поршень-рейка, которая одновременно является поршнем гидравлического усилителя и рейкой рулевого механизма, находится в зацеплении с зубчатым сектором 5, выполненным заодно с валом сошки 6. При повороте рулевого вала поршень-рейка перемещается внутри картера рулевого механизма. Осевое перемещение поршня рейки, имеющей на наружной поверхности зубья, вызывает поворот вала сошки, а следовательно, и управляемых колес. Для уменьшения трения в паре винт-гайка вместо обычной резьбы выполнены полукруглые винтовые канавки, в которые заложены шарики 7.</w:t>
      </w:r>
    </w:p>
    <w:p w:rsidR="00846A8B" w:rsidRPr="00092455" w:rsidRDefault="00846A8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Картер рулевого механизма является одновременно цилиндром гидроусилителя. В гидросистему усилителя входят также лопастной насос, приводимый в действие от вала двигателя, бачок, фильтр, предохранительный клапан и распределитель. Распределитель состоит из корпуса, в котором расположен золотник, закрепленный на валу винта. Золотник с валом фиксируется в нейтральном положении пружинами с двумя реактивными плунжерами каждая. Длина золотника больше длины отверстия для него в корпусе распределителя, поэтому золотник и винт могут перемещаться в осевом направлении на 1 мм в каждую сторону от среднего положения.[</w:t>
      </w:r>
      <w:r w:rsidR="001D72C7" w:rsidRPr="00092455">
        <w:rPr>
          <w:color w:val="000000"/>
          <w:sz w:val="28"/>
          <w:szCs w:val="28"/>
        </w:rPr>
        <w:t>1</w:t>
      </w:r>
      <w:r w:rsidRPr="00092455">
        <w:rPr>
          <w:color w:val="000000"/>
          <w:sz w:val="28"/>
          <w:szCs w:val="28"/>
        </w:rPr>
        <w:t>]</w:t>
      </w:r>
    </w:p>
    <w:p w:rsidR="00846A8B" w:rsidRPr="00092455" w:rsidRDefault="00846A8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Гидроусилитель работает следующим образом. При прямолинейном движении машины золотник расположен в нейтральном положении, масло свободно перекачивается насосом в бачек, поскольку нагнетательная и сливная линии соединены между собой. При повороте машины, в случае повышенного сопротивления повороту управляемых колес – на винте возникает реактивное осевое усилие, сдвигающее винт. Вместе с винтом сдвигается золотник, преодолевая при этом усилие пружин, действующих на реактивные плунжеры. Это усилие передается на рулевое колесо. При этом одна из внутренних полостей цилиндра отключается, а в другую увеличивается подача масла. Давление масла в этой полости возрастает, и поршень-рейка, перемещаясь, поворачивает зубчатый сектор и вал рулевой сошки и через рулевой привод – колеса машины. При прекращении поворота золотник под действием реактивных плунжеров возвращается в нейтральное положение, и действие гидроусилителя прекращается.[</w:t>
      </w:r>
      <w:r w:rsidR="001D72C7" w:rsidRPr="00092455">
        <w:rPr>
          <w:color w:val="000000"/>
          <w:sz w:val="28"/>
          <w:szCs w:val="28"/>
        </w:rPr>
        <w:t>1</w:t>
      </w:r>
      <w:r w:rsidRPr="00092455">
        <w:rPr>
          <w:color w:val="000000"/>
          <w:sz w:val="28"/>
          <w:szCs w:val="28"/>
        </w:rPr>
        <w:t>]</w:t>
      </w:r>
    </w:p>
    <w:p w:rsidR="00771ED3" w:rsidRPr="00092455" w:rsidRDefault="00771ED3" w:rsidP="00387BD1">
      <w:pPr>
        <w:spacing w:line="360" w:lineRule="auto"/>
        <w:ind w:left="0" w:firstLine="709"/>
        <w:rPr>
          <w:bCs/>
          <w:i/>
          <w:iCs/>
          <w:color w:val="000000"/>
          <w:sz w:val="28"/>
          <w:szCs w:val="36"/>
        </w:rPr>
      </w:pPr>
    </w:p>
    <w:p w:rsidR="001C20F0" w:rsidRPr="00092455" w:rsidRDefault="00F63186" w:rsidP="00387BD1">
      <w:pPr>
        <w:spacing w:line="360" w:lineRule="auto"/>
        <w:ind w:left="0" w:firstLine="709"/>
        <w:rPr>
          <w:bCs/>
          <w:i/>
          <w:iCs/>
          <w:color w:val="000000"/>
          <w:sz w:val="28"/>
          <w:szCs w:val="36"/>
        </w:rPr>
      </w:pPr>
      <w:r w:rsidRPr="00092455">
        <w:rPr>
          <w:bCs/>
          <w:i/>
          <w:iCs/>
          <w:color w:val="000000"/>
          <w:sz w:val="28"/>
          <w:szCs w:val="36"/>
        </w:rPr>
        <w:br w:type="page"/>
      </w:r>
      <w:r w:rsidR="00480555">
        <w:rPr>
          <w:color w:val="000000"/>
          <w:sz w:val="28"/>
        </w:rPr>
        <w:pict>
          <v:shape id="_x0000_i1026" type="#_x0000_t75" style="width:417pt;height:608.25pt">
            <v:imagedata r:id="rId8" o:title="" croptop="14145f" cropbottom="10400f" cropleft="26823f" cropright="21088f"/>
          </v:shape>
        </w:pict>
      </w:r>
    </w:p>
    <w:p w:rsidR="00F63186" w:rsidRPr="00092455" w:rsidRDefault="00F63186" w:rsidP="00387BD1">
      <w:pPr>
        <w:spacing w:line="360" w:lineRule="auto"/>
        <w:ind w:left="0" w:firstLine="709"/>
        <w:rPr>
          <w:b/>
          <w:bCs/>
          <w:i/>
          <w:iCs/>
          <w:color w:val="000000"/>
          <w:sz w:val="28"/>
          <w:szCs w:val="36"/>
          <w:lang w:val="en-US"/>
        </w:rPr>
      </w:pPr>
    </w:p>
    <w:p w:rsidR="006E5065" w:rsidRPr="00092455" w:rsidRDefault="0073610A" w:rsidP="00387BD1">
      <w:pPr>
        <w:spacing w:line="360" w:lineRule="auto"/>
        <w:ind w:left="0" w:firstLine="709"/>
        <w:rPr>
          <w:b/>
          <w:bCs/>
          <w:iCs/>
          <w:color w:val="000000"/>
          <w:sz w:val="28"/>
          <w:szCs w:val="36"/>
        </w:rPr>
      </w:pPr>
      <w:r w:rsidRPr="00092455">
        <w:rPr>
          <w:b/>
          <w:bCs/>
          <w:iCs/>
          <w:color w:val="000000"/>
          <w:sz w:val="28"/>
          <w:szCs w:val="36"/>
        </w:rPr>
        <w:t>2. Определение массы автомобиля</w:t>
      </w:r>
    </w:p>
    <w:p w:rsidR="00F63186" w:rsidRPr="00092455" w:rsidRDefault="00F63186" w:rsidP="00387BD1">
      <w:pPr>
        <w:spacing w:line="360" w:lineRule="auto"/>
        <w:ind w:left="0" w:firstLine="709"/>
        <w:rPr>
          <w:b/>
          <w:bCs/>
          <w:iCs/>
          <w:color w:val="000000"/>
          <w:sz w:val="28"/>
          <w:szCs w:val="36"/>
        </w:rPr>
      </w:pPr>
    </w:p>
    <w:p w:rsidR="00387BD1" w:rsidRPr="00092455" w:rsidRDefault="0073610A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 xml:space="preserve">Полная масса автомобиля </w:t>
      </w:r>
      <w:r w:rsidRPr="00092455">
        <w:rPr>
          <w:bCs/>
          <w:iCs/>
          <w:color w:val="000000"/>
          <w:sz w:val="28"/>
          <w:szCs w:val="28"/>
          <w:lang w:val="en-US"/>
        </w:rPr>
        <w:t>ma</w:t>
      </w:r>
      <w:r w:rsidRPr="00092455">
        <w:rPr>
          <w:bCs/>
          <w:iCs/>
          <w:color w:val="000000"/>
          <w:sz w:val="28"/>
          <w:szCs w:val="28"/>
        </w:rPr>
        <w:t xml:space="preserve"> ,</w:t>
      </w:r>
      <w:r w:rsidR="00813927" w:rsidRPr="00092455">
        <w:rPr>
          <w:bCs/>
          <w:iCs/>
          <w:color w:val="000000"/>
          <w:sz w:val="28"/>
          <w:szCs w:val="28"/>
        </w:rPr>
        <w:t xml:space="preserve"> </w:t>
      </w:r>
      <w:r w:rsidRPr="00092455">
        <w:rPr>
          <w:bCs/>
          <w:iCs/>
          <w:color w:val="000000"/>
          <w:sz w:val="28"/>
          <w:szCs w:val="28"/>
        </w:rPr>
        <w:t xml:space="preserve">кг </w:t>
      </w:r>
      <w:r w:rsidR="005F3062" w:rsidRPr="00092455">
        <w:rPr>
          <w:bCs/>
          <w:iCs/>
          <w:color w:val="000000"/>
          <w:sz w:val="28"/>
          <w:szCs w:val="28"/>
        </w:rPr>
        <w:t>[2</w:t>
      </w:r>
      <w:r w:rsidRPr="00092455">
        <w:rPr>
          <w:bCs/>
          <w:iCs/>
          <w:color w:val="000000"/>
          <w:sz w:val="28"/>
          <w:szCs w:val="28"/>
        </w:rPr>
        <w:t>]:</w:t>
      </w:r>
    </w:p>
    <w:p w:rsidR="00387BD1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170.25pt;height:24pt" fillcolor="window">
            <v:imagedata r:id="rId9" o:title=""/>
          </v:shape>
        </w:pict>
      </w:r>
      <w:r w:rsidR="00BF539E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73610A" w:rsidRPr="00092455">
        <w:rPr>
          <w:color w:val="000000"/>
          <w:sz w:val="28"/>
          <w:szCs w:val="28"/>
        </w:rPr>
        <w:t>(1)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73610A" w:rsidRPr="00092455" w:rsidRDefault="005F3062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где </w:t>
      </w:r>
      <w:r w:rsidRPr="00092455">
        <w:rPr>
          <w:color w:val="000000"/>
          <w:sz w:val="28"/>
          <w:szCs w:val="28"/>
          <w:lang w:val="en-US"/>
        </w:rPr>
        <w:t>mH</w:t>
      </w:r>
      <w:r w:rsidRPr="00092455">
        <w:rPr>
          <w:color w:val="000000"/>
          <w:sz w:val="28"/>
          <w:szCs w:val="28"/>
        </w:rPr>
        <w:t xml:space="preserve"> - грузоподъемность автомобиля, кг (</w:t>
      </w:r>
      <w:r w:rsidRPr="00092455">
        <w:rPr>
          <w:color w:val="000000"/>
          <w:sz w:val="28"/>
          <w:szCs w:val="28"/>
          <w:lang w:val="en-US"/>
        </w:rPr>
        <w:t>mH</w:t>
      </w:r>
      <w:r w:rsidRPr="00092455">
        <w:rPr>
          <w:color w:val="000000"/>
          <w:sz w:val="28"/>
          <w:szCs w:val="28"/>
        </w:rPr>
        <w:t xml:space="preserve"> = </w:t>
      </w:r>
      <w:r w:rsidR="003044C1" w:rsidRPr="00092455">
        <w:rPr>
          <w:color w:val="000000"/>
          <w:sz w:val="28"/>
          <w:szCs w:val="28"/>
        </w:rPr>
        <w:t>5</w:t>
      </w:r>
      <w:r w:rsidR="00B505DC" w:rsidRPr="00092455">
        <w:rPr>
          <w:color w:val="000000"/>
          <w:sz w:val="28"/>
          <w:szCs w:val="28"/>
        </w:rPr>
        <w:t>2</w:t>
      </w:r>
      <w:r w:rsidRPr="00092455">
        <w:rPr>
          <w:color w:val="000000"/>
          <w:sz w:val="28"/>
          <w:szCs w:val="28"/>
        </w:rPr>
        <w:t xml:space="preserve">00 кг); </w:t>
      </w:r>
      <w:r w:rsidRPr="00092455">
        <w:rPr>
          <w:color w:val="000000"/>
          <w:sz w:val="28"/>
          <w:szCs w:val="28"/>
          <w:lang w:val="en-US"/>
        </w:rPr>
        <w:t>n</w:t>
      </w:r>
      <w:r w:rsidRPr="00092455">
        <w:rPr>
          <w:color w:val="000000"/>
          <w:sz w:val="28"/>
          <w:szCs w:val="28"/>
        </w:rPr>
        <w:t xml:space="preserve">б – коэффициент, учитывающий снаряжение автомобиля; </w:t>
      </w:r>
      <w:r w:rsidRPr="00092455">
        <w:rPr>
          <w:color w:val="000000"/>
          <w:sz w:val="28"/>
          <w:szCs w:val="28"/>
          <w:lang w:val="en-US"/>
        </w:rPr>
        <w:t>m</w:t>
      </w:r>
      <w:r w:rsidRPr="00092455">
        <w:rPr>
          <w:color w:val="000000"/>
          <w:sz w:val="28"/>
          <w:szCs w:val="28"/>
        </w:rPr>
        <w:t>П – масса пассажира, кг (</w:t>
      </w:r>
      <w:r w:rsidRPr="00092455">
        <w:rPr>
          <w:color w:val="000000"/>
          <w:sz w:val="28"/>
          <w:szCs w:val="28"/>
          <w:lang w:val="en-US"/>
        </w:rPr>
        <w:t>m</w:t>
      </w:r>
      <w:r w:rsidRPr="00092455">
        <w:rPr>
          <w:color w:val="000000"/>
          <w:sz w:val="28"/>
          <w:szCs w:val="28"/>
        </w:rPr>
        <w:t>П = 80 кг);</w:t>
      </w:r>
    </w:p>
    <w:p w:rsidR="00387BD1" w:rsidRPr="00092455" w:rsidRDefault="005F3062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  <w:lang w:val="en-US"/>
        </w:rPr>
        <w:t>z</w:t>
      </w:r>
      <w:r w:rsidRPr="00092455">
        <w:rPr>
          <w:color w:val="000000"/>
          <w:sz w:val="28"/>
          <w:szCs w:val="28"/>
        </w:rPr>
        <w:t>П - число пассажиров (</w:t>
      </w:r>
      <w:r w:rsidRPr="00092455">
        <w:rPr>
          <w:color w:val="000000"/>
          <w:sz w:val="28"/>
          <w:szCs w:val="28"/>
          <w:lang w:val="en-US"/>
        </w:rPr>
        <w:t>z</w:t>
      </w:r>
      <w:r w:rsidRPr="00092455">
        <w:rPr>
          <w:color w:val="000000"/>
          <w:sz w:val="28"/>
          <w:szCs w:val="28"/>
        </w:rPr>
        <w:t>П = 3).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5F3062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54pt;height:45pt" fillcolor="window">
            <v:imagedata r:id="rId10" o:title=""/>
          </v:shape>
        </w:pict>
      </w:r>
      <w:r w:rsidR="005F3062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5F3062" w:rsidRPr="00092455">
        <w:rPr>
          <w:color w:val="000000"/>
          <w:sz w:val="28"/>
          <w:szCs w:val="28"/>
        </w:rPr>
        <w:t>(2)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387BD1" w:rsidRPr="00092455" w:rsidRDefault="005F3062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где </w:t>
      </w:r>
      <w:r w:rsidRPr="00092455">
        <w:rPr>
          <w:color w:val="000000"/>
          <w:sz w:val="28"/>
          <w:szCs w:val="28"/>
          <w:lang w:val="en-US"/>
        </w:rPr>
        <w:t>ne</w:t>
      </w:r>
      <w:r w:rsidRPr="00092455">
        <w:rPr>
          <w:color w:val="000000"/>
          <w:sz w:val="28"/>
          <w:szCs w:val="28"/>
        </w:rPr>
        <w:t xml:space="preserve"> - коэффициент использования массы, (</w:t>
      </w:r>
      <w:r w:rsidRPr="00092455">
        <w:rPr>
          <w:color w:val="000000"/>
          <w:sz w:val="28"/>
          <w:szCs w:val="28"/>
          <w:lang w:val="en-US"/>
        </w:rPr>
        <w:t>ne</w:t>
      </w:r>
      <w:r w:rsidRPr="00092455">
        <w:rPr>
          <w:color w:val="000000"/>
          <w:sz w:val="28"/>
          <w:szCs w:val="28"/>
        </w:rPr>
        <w:t xml:space="preserve"> = </w:t>
      </w:r>
      <w:r w:rsidR="003044C1" w:rsidRPr="00092455">
        <w:rPr>
          <w:color w:val="000000"/>
          <w:sz w:val="28"/>
          <w:szCs w:val="28"/>
        </w:rPr>
        <w:t>1</w:t>
      </w:r>
      <w:r w:rsidRPr="00092455">
        <w:rPr>
          <w:color w:val="000000"/>
          <w:sz w:val="28"/>
          <w:szCs w:val="28"/>
        </w:rPr>
        <w:t>,</w:t>
      </w:r>
      <w:r w:rsidR="003044C1" w:rsidRPr="00092455">
        <w:rPr>
          <w:color w:val="000000"/>
          <w:sz w:val="28"/>
          <w:szCs w:val="28"/>
        </w:rPr>
        <w:t>7</w:t>
      </w:r>
      <w:r w:rsidRPr="00092455">
        <w:rPr>
          <w:color w:val="000000"/>
          <w:sz w:val="28"/>
          <w:szCs w:val="28"/>
        </w:rPr>
        <w:t xml:space="preserve"> [2]).</w:t>
      </w:r>
    </w:p>
    <w:p w:rsidR="00387BD1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108pt;height:44.25pt" fillcolor="window">
            <v:imagedata r:id="rId11" o:title=""/>
          </v:shape>
        </w:pict>
      </w:r>
      <w:r w:rsidR="005F3062" w:rsidRPr="00092455">
        <w:rPr>
          <w:color w:val="000000"/>
          <w:sz w:val="28"/>
          <w:szCs w:val="28"/>
        </w:rPr>
        <w:t>.</w:t>
      </w:r>
    </w:p>
    <w:p w:rsidR="0073610A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251.25pt;height:24pt" fillcolor="window">
            <v:imagedata r:id="rId12" o:title=""/>
          </v:shape>
        </w:pict>
      </w:r>
      <w:r w:rsidR="00813927" w:rsidRPr="00092455">
        <w:rPr>
          <w:color w:val="000000"/>
          <w:sz w:val="28"/>
          <w:szCs w:val="28"/>
        </w:rPr>
        <w:t>.</w:t>
      </w:r>
    </w:p>
    <w:p w:rsidR="00387BD1" w:rsidRPr="00092455" w:rsidRDefault="00813927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Масса порожнего автомобиля </w:t>
      </w:r>
      <w:r w:rsidRPr="00092455">
        <w:rPr>
          <w:color w:val="000000"/>
          <w:sz w:val="28"/>
          <w:szCs w:val="28"/>
          <w:lang w:val="en-US"/>
        </w:rPr>
        <w:t>m</w:t>
      </w:r>
      <w:r w:rsidRPr="00092455">
        <w:rPr>
          <w:color w:val="000000"/>
          <w:sz w:val="28"/>
          <w:szCs w:val="28"/>
        </w:rPr>
        <w:t>0 , кг: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387BD1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99pt;height:25.5pt" fillcolor="window">
            <v:imagedata r:id="rId13" o:title=""/>
          </v:shape>
        </w:pict>
      </w:r>
      <w:r w:rsidR="00BF539E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813927" w:rsidRPr="00092455">
        <w:rPr>
          <w:color w:val="000000"/>
          <w:sz w:val="28"/>
          <w:szCs w:val="28"/>
        </w:rPr>
        <w:t>(3)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387BD1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186pt;height:25.5pt" fillcolor="window">
            <v:imagedata r:id="rId14" o:title=""/>
          </v:shape>
        </w:pict>
      </w:r>
      <w:r w:rsidR="00813927" w:rsidRPr="00092455">
        <w:rPr>
          <w:color w:val="000000"/>
          <w:sz w:val="28"/>
          <w:szCs w:val="28"/>
        </w:rPr>
        <w:t>.</w:t>
      </w:r>
    </w:p>
    <w:p w:rsidR="00F63186" w:rsidRPr="00092455" w:rsidRDefault="00F63186" w:rsidP="00387BD1">
      <w:pPr>
        <w:spacing w:line="360" w:lineRule="auto"/>
        <w:ind w:left="0" w:firstLine="709"/>
        <w:rPr>
          <w:b/>
          <w:color w:val="000000"/>
          <w:sz w:val="28"/>
          <w:szCs w:val="36"/>
        </w:rPr>
      </w:pPr>
    </w:p>
    <w:p w:rsidR="0073610A" w:rsidRPr="00092455" w:rsidRDefault="00813927" w:rsidP="00387BD1">
      <w:pPr>
        <w:spacing w:line="360" w:lineRule="auto"/>
        <w:ind w:left="0" w:firstLine="709"/>
        <w:rPr>
          <w:b/>
          <w:color w:val="000000"/>
          <w:sz w:val="28"/>
          <w:szCs w:val="36"/>
        </w:rPr>
      </w:pPr>
      <w:r w:rsidRPr="00092455">
        <w:rPr>
          <w:b/>
          <w:color w:val="000000"/>
          <w:sz w:val="28"/>
          <w:szCs w:val="36"/>
        </w:rPr>
        <w:t>3. Выбор шин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387BD1" w:rsidRPr="00092455" w:rsidRDefault="003044C1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Шины выбираются по нагрузке на наиболее нагруженное колесо</w:t>
      </w:r>
      <w:r w:rsidR="00F70597" w:rsidRPr="00092455">
        <w:rPr>
          <w:color w:val="000000"/>
          <w:sz w:val="28"/>
          <w:szCs w:val="28"/>
        </w:rPr>
        <w:t xml:space="preserve"> по ГОСТ 5513-84</w:t>
      </w:r>
      <w:r w:rsidRPr="00092455">
        <w:rPr>
          <w:color w:val="000000"/>
          <w:sz w:val="28"/>
          <w:szCs w:val="28"/>
        </w:rPr>
        <w:t xml:space="preserve">. Как правило, нагружают больше ведущий мост с целью увеличения сцепления с дорогой. У грузовых автомобилей с колесной схемой </w:t>
      </w:r>
      <w:r w:rsidR="00480555">
        <w:rPr>
          <w:color w:val="000000"/>
          <w:sz w:val="28"/>
          <w:szCs w:val="28"/>
        </w:rPr>
        <w:pict>
          <v:shape id="_x0000_i1033" type="#_x0000_t75" style="width:26.25pt;height:14.25pt" fillcolor="window">
            <v:imagedata r:id="rId15" o:title=""/>
          </v:shape>
        </w:pict>
      </w:r>
      <w:r w:rsidRPr="00092455">
        <w:rPr>
          <w:color w:val="000000"/>
          <w:sz w:val="28"/>
          <w:szCs w:val="28"/>
        </w:rPr>
        <w:t xml:space="preserve">при полном использовании грузоподъемности на переднюю ось приходится около 30% нагрузки. На задних осях автомобиля обычно монтируют по две шины, каждая из которых может испытывать примерно такую же нагрузку, как и шина переднего колеса. Все колеса автомобиля по конструкции почти всегда одинаковы и взаимозаменяемы. Отличие может быть только </w:t>
      </w:r>
      <w:r w:rsidR="00F70597" w:rsidRPr="00092455">
        <w:rPr>
          <w:color w:val="000000"/>
          <w:sz w:val="28"/>
          <w:szCs w:val="28"/>
        </w:rPr>
        <w:t>во внутреннем давлении в шинах.</w:t>
      </w:r>
    </w:p>
    <w:p w:rsidR="00387BD1" w:rsidRPr="00092455" w:rsidRDefault="00DD166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Нагрузка, приходящаяся на </w:t>
      </w:r>
      <w:r w:rsidR="00630564" w:rsidRPr="00092455">
        <w:rPr>
          <w:color w:val="000000"/>
          <w:sz w:val="28"/>
          <w:szCs w:val="28"/>
        </w:rPr>
        <w:t>задние</w:t>
      </w:r>
      <w:r w:rsidRPr="00092455">
        <w:rPr>
          <w:color w:val="000000"/>
          <w:sz w:val="28"/>
          <w:szCs w:val="28"/>
        </w:rPr>
        <w:t xml:space="preserve"> мосты</w:t>
      </w:r>
      <w:r w:rsidR="00387BD1" w:rsidRPr="00092455">
        <w:rPr>
          <w:color w:val="000000"/>
          <w:sz w:val="28"/>
          <w:szCs w:val="28"/>
        </w:rPr>
        <w:t xml:space="preserve"> </w:t>
      </w:r>
      <w:r w:rsidRPr="00092455">
        <w:rPr>
          <w:color w:val="000000"/>
          <w:sz w:val="28"/>
          <w:szCs w:val="28"/>
          <w:lang w:val="en-US"/>
        </w:rPr>
        <w:t>m</w:t>
      </w:r>
      <w:r w:rsidR="00630564" w:rsidRPr="00092455">
        <w:rPr>
          <w:color w:val="000000"/>
          <w:sz w:val="28"/>
          <w:szCs w:val="28"/>
        </w:rPr>
        <w:t>з</w:t>
      </w:r>
      <w:r w:rsidRPr="00092455">
        <w:rPr>
          <w:color w:val="000000"/>
          <w:sz w:val="28"/>
          <w:szCs w:val="28"/>
        </w:rPr>
        <w:t xml:space="preserve"> , кг: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DD166B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1in;height:23.25pt" fillcolor="window">
            <v:imagedata r:id="rId16" o:title=""/>
          </v:shape>
        </w:pict>
      </w:r>
      <w:r w:rsidR="00DD166B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DD166B" w:rsidRPr="00092455">
        <w:rPr>
          <w:color w:val="000000"/>
          <w:sz w:val="28"/>
          <w:szCs w:val="28"/>
        </w:rPr>
        <w:t>(4)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387BD1" w:rsidRPr="00092455" w:rsidRDefault="00DD166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где λ – коэффициент, учитывающий распределение нагрузки по осям (λ = 0,7).</w:t>
      </w:r>
    </w:p>
    <w:p w:rsidR="0073610A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155.25pt;height:23.25pt" fillcolor="window">
            <v:imagedata r:id="rId17" o:title=""/>
          </v:shape>
        </w:pict>
      </w:r>
      <w:r w:rsidR="00DD166B" w:rsidRPr="00092455">
        <w:rPr>
          <w:color w:val="000000"/>
          <w:sz w:val="28"/>
          <w:szCs w:val="28"/>
        </w:rPr>
        <w:t>.</w:t>
      </w:r>
    </w:p>
    <w:p w:rsidR="00387BD1" w:rsidRPr="00092455" w:rsidRDefault="00DD166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Нагрузка, приходящаяся на каждое колесо </w:t>
      </w:r>
      <w:r w:rsidRPr="00092455">
        <w:rPr>
          <w:color w:val="000000"/>
          <w:sz w:val="28"/>
          <w:szCs w:val="28"/>
          <w:lang w:val="en-US"/>
        </w:rPr>
        <w:t>m</w:t>
      </w:r>
      <w:r w:rsidRPr="00092455">
        <w:rPr>
          <w:color w:val="000000"/>
          <w:sz w:val="28"/>
          <w:szCs w:val="28"/>
        </w:rPr>
        <w:t>в(1) , кг: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DD166B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177pt;height:39.75pt" fillcolor="window">
            <v:imagedata r:id="rId18" o:title=""/>
          </v:shape>
        </w:pict>
      </w:r>
      <w:r w:rsidR="00DD166B" w:rsidRPr="00092455">
        <w:rPr>
          <w:color w:val="000000"/>
          <w:sz w:val="28"/>
          <w:szCs w:val="28"/>
        </w:rPr>
        <w:t>.</w:t>
      </w:r>
      <w:r w:rsidR="00387BD1" w:rsidRPr="00092455">
        <w:rPr>
          <w:color w:val="000000"/>
          <w:sz w:val="28"/>
          <w:szCs w:val="28"/>
        </w:rPr>
        <w:t xml:space="preserve"> </w:t>
      </w:r>
      <w:r w:rsidR="00DD166B" w:rsidRPr="00092455">
        <w:rPr>
          <w:color w:val="000000"/>
          <w:sz w:val="28"/>
          <w:szCs w:val="28"/>
        </w:rPr>
        <w:t>(5)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387BD1" w:rsidRPr="00092455" w:rsidRDefault="00DD166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Нагрузка, приходящаяся на </w:t>
      </w:r>
      <w:r w:rsidR="007A3F25" w:rsidRPr="00092455">
        <w:rPr>
          <w:color w:val="000000"/>
          <w:sz w:val="28"/>
          <w:szCs w:val="28"/>
        </w:rPr>
        <w:t>передний мост</w:t>
      </w:r>
      <w:r w:rsidR="00387BD1" w:rsidRPr="00092455">
        <w:rPr>
          <w:color w:val="000000"/>
          <w:sz w:val="28"/>
          <w:szCs w:val="28"/>
        </w:rPr>
        <w:t xml:space="preserve"> </w:t>
      </w:r>
      <w:r w:rsidRPr="00092455">
        <w:rPr>
          <w:color w:val="000000"/>
          <w:sz w:val="28"/>
          <w:szCs w:val="28"/>
          <w:lang w:val="en-US"/>
        </w:rPr>
        <w:t>m</w:t>
      </w:r>
      <w:r w:rsidR="007A3F25" w:rsidRPr="00092455">
        <w:rPr>
          <w:color w:val="000000"/>
          <w:sz w:val="28"/>
          <w:szCs w:val="28"/>
        </w:rPr>
        <w:t>п</w:t>
      </w:r>
      <w:r w:rsidRPr="00092455">
        <w:rPr>
          <w:color w:val="000000"/>
          <w:sz w:val="28"/>
          <w:szCs w:val="28"/>
        </w:rPr>
        <w:t xml:space="preserve"> , кг: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387BD1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101.25pt;height:23.25pt" fillcolor="window">
            <v:imagedata r:id="rId19" o:title=""/>
          </v:shape>
        </w:pict>
      </w:r>
      <w:r w:rsidR="00BF539E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7A3F25" w:rsidRPr="00092455">
        <w:rPr>
          <w:color w:val="000000"/>
          <w:sz w:val="28"/>
          <w:szCs w:val="28"/>
        </w:rPr>
        <w:t>(6)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73610A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184.5pt;height:23.25pt" fillcolor="window">
            <v:imagedata r:id="rId20" o:title=""/>
          </v:shape>
        </w:pict>
      </w:r>
      <w:r w:rsidR="007A3F25" w:rsidRPr="00092455">
        <w:rPr>
          <w:color w:val="000000"/>
          <w:sz w:val="28"/>
          <w:szCs w:val="28"/>
        </w:rPr>
        <w:t>.</w:t>
      </w:r>
    </w:p>
    <w:p w:rsidR="00387BD1" w:rsidRPr="00092455" w:rsidRDefault="007A3F2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Нагрузка, приходящаяся на каждое колесо </w:t>
      </w:r>
      <w:r w:rsidRPr="00092455">
        <w:rPr>
          <w:color w:val="000000"/>
          <w:sz w:val="28"/>
          <w:szCs w:val="28"/>
          <w:lang w:val="en-US"/>
        </w:rPr>
        <w:t>m</w:t>
      </w:r>
      <w:r w:rsidRPr="00092455">
        <w:rPr>
          <w:color w:val="000000"/>
          <w:sz w:val="28"/>
          <w:szCs w:val="28"/>
        </w:rPr>
        <w:t>п(1) , кг: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73610A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style="width:177pt;height:39.75pt" fillcolor="window">
            <v:imagedata r:id="rId21" o:title=""/>
          </v:shape>
        </w:pict>
      </w:r>
      <w:r w:rsidR="00BF539E" w:rsidRPr="00092455">
        <w:rPr>
          <w:color w:val="000000"/>
          <w:sz w:val="28"/>
          <w:szCs w:val="28"/>
        </w:rPr>
        <w:t>.</w:t>
      </w:r>
      <w:r w:rsidR="00387BD1" w:rsidRPr="00092455">
        <w:rPr>
          <w:color w:val="000000"/>
          <w:sz w:val="28"/>
          <w:szCs w:val="28"/>
        </w:rPr>
        <w:t xml:space="preserve"> </w:t>
      </w:r>
      <w:r w:rsidR="007A3F25" w:rsidRPr="00092455">
        <w:rPr>
          <w:color w:val="000000"/>
          <w:sz w:val="28"/>
          <w:szCs w:val="28"/>
        </w:rPr>
        <w:t>(7)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7A3F25" w:rsidRPr="00092455" w:rsidRDefault="007A3F2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Исходя из наибольшей нагрузки на каждое колесо по справочнику [3] приняты шины </w:t>
      </w:r>
      <w:r w:rsidR="00630564" w:rsidRPr="00092455">
        <w:rPr>
          <w:color w:val="000000"/>
          <w:sz w:val="28"/>
          <w:szCs w:val="28"/>
        </w:rPr>
        <w:t>260-</w:t>
      </w:r>
      <w:r w:rsidRPr="00092455">
        <w:rPr>
          <w:color w:val="000000"/>
          <w:sz w:val="28"/>
          <w:szCs w:val="28"/>
        </w:rPr>
        <w:t>508</w:t>
      </w:r>
      <w:r w:rsidR="00630564" w:rsidRPr="00092455">
        <w:rPr>
          <w:color w:val="000000"/>
          <w:sz w:val="28"/>
          <w:szCs w:val="28"/>
        </w:rPr>
        <w:t>Р</w:t>
      </w:r>
      <w:r w:rsidRPr="00092455">
        <w:rPr>
          <w:color w:val="000000"/>
          <w:sz w:val="28"/>
          <w:szCs w:val="28"/>
        </w:rPr>
        <w:t>:</w:t>
      </w:r>
    </w:p>
    <w:p w:rsidR="00630564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16"/>
        </w:rPr>
      </w:pPr>
      <w:r w:rsidRPr="00092455">
        <w:rPr>
          <w:color w:val="000000"/>
          <w:sz w:val="28"/>
          <w:szCs w:val="28"/>
        </w:rPr>
        <w:br w:type="page"/>
      </w:r>
      <w:r w:rsidR="00630564" w:rsidRPr="00092455">
        <w:rPr>
          <w:color w:val="000000"/>
          <w:sz w:val="28"/>
          <w:szCs w:val="28"/>
        </w:rPr>
        <w:t>Таблица 1 – Основные параметры</w:t>
      </w:r>
      <w:r w:rsidR="00387BD1" w:rsidRPr="00092455">
        <w:rPr>
          <w:color w:val="000000"/>
          <w:sz w:val="28"/>
          <w:szCs w:val="28"/>
        </w:rPr>
        <w:t xml:space="preserve"> </w:t>
      </w:r>
      <w:r w:rsidR="00630564" w:rsidRPr="00092455">
        <w:rPr>
          <w:color w:val="000000"/>
          <w:sz w:val="28"/>
          <w:szCs w:val="28"/>
        </w:rPr>
        <w:t>шины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  <w:gridCol w:w="1783"/>
      </w:tblGrid>
      <w:tr w:rsidR="00630564" w:rsidRPr="00092455" w:rsidTr="00F63186">
        <w:tc>
          <w:tcPr>
            <w:tcW w:w="5522" w:type="dxa"/>
            <w:vAlign w:val="center"/>
          </w:tcPr>
          <w:p w:rsidR="00630564" w:rsidRPr="00092455" w:rsidRDefault="00630564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Обозначение шины</w:t>
            </w:r>
          </w:p>
        </w:tc>
        <w:tc>
          <w:tcPr>
            <w:tcW w:w="1783" w:type="dxa"/>
            <w:vAlign w:val="center"/>
          </w:tcPr>
          <w:p w:rsidR="00630564" w:rsidRPr="00092455" w:rsidRDefault="00630564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260-508Р</w:t>
            </w:r>
          </w:p>
        </w:tc>
      </w:tr>
      <w:tr w:rsidR="00630564" w:rsidRPr="00092455" w:rsidTr="00F63186">
        <w:tc>
          <w:tcPr>
            <w:tcW w:w="5522" w:type="dxa"/>
            <w:vAlign w:val="center"/>
          </w:tcPr>
          <w:p w:rsidR="00630564" w:rsidRPr="00092455" w:rsidRDefault="00630564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Тип рисунка протектора</w:t>
            </w:r>
          </w:p>
        </w:tc>
        <w:tc>
          <w:tcPr>
            <w:tcW w:w="1783" w:type="dxa"/>
            <w:vAlign w:val="center"/>
          </w:tcPr>
          <w:p w:rsidR="00630564" w:rsidRPr="00092455" w:rsidRDefault="00630564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Универс.</w:t>
            </w:r>
          </w:p>
        </w:tc>
      </w:tr>
      <w:tr w:rsidR="00630564" w:rsidRPr="00092455" w:rsidTr="00F63186">
        <w:tc>
          <w:tcPr>
            <w:tcW w:w="5522" w:type="dxa"/>
            <w:vAlign w:val="center"/>
          </w:tcPr>
          <w:p w:rsidR="00630564" w:rsidRPr="00092455" w:rsidRDefault="00630564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Масса шины, кг</w:t>
            </w:r>
          </w:p>
        </w:tc>
        <w:tc>
          <w:tcPr>
            <w:tcW w:w="1783" w:type="dxa"/>
            <w:vAlign w:val="center"/>
          </w:tcPr>
          <w:p w:rsidR="00630564" w:rsidRPr="00092455" w:rsidRDefault="00630564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60</w:t>
            </w:r>
          </w:p>
        </w:tc>
      </w:tr>
      <w:tr w:rsidR="00630564" w:rsidRPr="00092455" w:rsidTr="00F63186">
        <w:tc>
          <w:tcPr>
            <w:tcW w:w="5522" w:type="dxa"/>
            <w:vAlign w:val="center"/>
          </w:tcPr>
          <w:p w:rsidR="00630564" w:rsidRPr="00092455" w:rsidRDefault="00630564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Норма слойности</w:t>
            </w:r>
          </w:p>
        </w:tc>
        <w:tc>
          <w:tcPr>
            <w:tcW w:w="1783" w:type="dxa"/>
            <w:vAlign w:val="center"/>
          </w:tcPr>
          <w:p w:rsidR="00630564" w:rsidRPr="00092455" w:rsidRDefault="00630564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12</w:t>
            </w:r>
          </w:p>
        </w:tc>
      </w:tr>
      <w:tr w:rsidR="00630564" w:rsidRPr="00092455" w:rsidTr="00F63186">
        <w:tc>
          <w:tcPr>
            <w:tcW w:w="5522" w:type="dxa"/>
            <w:vAlign w:val="center"/>
          </w:tcPr>
          <w:p w:rsidR="00630564" w:rsidRPr="00092455" w:rsidRDefault="00630564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Обозначение обода</w:t>
            </w:r>
          </w:p>
        </w:tc>
        <w:tc>
          <w:tcPr>
            <w:tcW w:w="1783" w:type="dxa"/>
            <w:vAlign w:val="center"/>
          </w:tcPr>
          <w:p w:rsidR="00630564" w:rsidRPr="00092455" w:rsidRDefault="00630564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178 - 508</w:t>
            </w:r>
          </w:p>
        </w:tc>
      </w:tr>
      <w:tr w:rsidR="00630564" w:rsidRPr="00092455" w:rsidTr="00F63186">
        <w:tc>
          <w:tcPr>
            <w:tcW w:w="5522" w:type="dxa"/>
            <w:vAlign w:val="center"/>
          </w:tcPr>
          <w:p w:rsidR="00630564" w:rsidRPr="00092455" w:rsidRDefault="00630564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Наружный диаметр, мм</w:t>
            </w:r>
          </w:p>
        </w:tc>
        <w:tc>
          <w:tcPr>
            <w:tcW w:w="1783" w:type="dxa"/>
            <w:vAlign w:val="center"/>
          </w:tcPr>
          <w:p w:rsidR="00630564" w:rsidRPr="00092455" w:rsidRDefault="00630564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1020 ± 10</w:t>
            </w:r>
          </w:p>
        </w:tc>
      </w:tr>
      <w:tr w:rsidR="00630564" w:rsidRPr="00092455" w:rsidTr="00F63186">
        <w:tc>
          <w:tcPr>
            <w:tcW w:w="5522" w:type="dxa"/>
            <w:vAlign w:val="center"/>
          </w:tcPr>
          <w:p w:rsidR="00630564" w:rsidRPr="00092455" w:rsidRDefault="00630564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Ширина профиля, мм</w:t>
            </w:r>
          </w:p>
        </w:tc>
        <w:tc>
          <w:tcPr>
            <w:tcW w:w="1783" w:type="dxa"/>
            <w:vAlign w:val="center"/>
          </w:tcPr>
          <w:p w:rsidR="00630564" w:rsidRPr="00092455" w:rsidRDefault="00630564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</w:rPr>
              <w:t>262</w:t>
            </w:r>
          </w:p>
        </w:tc>
      </w:tr>
      <w:tr w:rsidR="00630564" w:rsidRPr="00092455" w:rsidTr="00F63186">
        <w:tc>
          <w:tcPr>
            <w:tcW w:w="5522" w:type="dxa"/>
            <w:vAlign w:val="center"/>
          </w:tcPr>
          <w:p w:rsidR="00630564" w:rsidRPr="00092455" w:rsidRDefault="00630564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Статический радиус, мм</w:t>
            </w:r>
          </w:p>
        </w:tc>
        <w:tc>
          <w:tcPr>
            <w:tcW w:w="1783" w:type="dxa"/>
            <w:vAlign w:val="center"/>
          </w:tcPr>
          <w:p w:rsidR="00630564" w:rsidRPr="00092455" w:rsidRDefault="00630564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476 ± 5</w:t>
            </w:r>
          </w:p>
        </w:tc>
      </w:tr>
      <w:tr w:rsidR="00630564" w:rsidRPr="00092455" w:rsidTr="00F63186">
        <w:tc>
          <w:tcPr>
            <w:tcW w:w="5522" w:type="dxa"/>
            <w:vAlign w:val="center"/>
          </w:tcPr>
          <w:p w:rsidR="00630564" w:rsidRPr="00092455" w:rsidRDefault="00630564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Максимальная нагрузка, кгс</w:t>
            </w:r>
          </w:p>
        </w:tc>
        <w:tc>
          <w:tcPr>
            <w:tcW w:w="1783" w:type="dxa"/>
            <w:vAlign w:val="center"/>
          </w:tcPr>
          <w:p w:rsidR="00630564" w:rsidRPr="00092455" w:rsidRDefault="00630564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2050</w:t>
            </w:r>
          </w:p>
        </w:tc>
      </w:tr>
      <w:tr w:rsidR="00630564" w:rsidRPr="00092455" w:rsidTr="00F63186">
        <w:tc>
          <w:tcPr>
            <w:tcW w:w="5522" w:type="dxa"/>
            <w:vAlign w:val="center"/>
          </w:tcPr>
          <w:p w:rsidR="00630564" w:rsidRPr="00092455" w:rsidRDefault="00630564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Внутреннее давление в шине кгс/см2</w:t>
            </w:r>
          </w:p>
        </w:tc>
        <w:tc>
          <w:tcPr>
            <w:tcW w:w="1783" w:type="dxa"/>
            <w:vAlign w:val="center"/>
          </w:tcPr>
          <w:p w:rsidR="00630564" w:rsidRPr="00092455" w:rsidRDefault="00630564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6,5</w:t>
            </w:r>
          </w:p>
        </w:tc>
      </w:tr>
      <w:tr w:rsidR="00630564" w:rsidRPr="00092455" w:rsidTr="00F63186">
        <w:tc>
          <w:tcPr>
            <w:tcW w:w="5522" w:type="dxa"/>
            <w:vAlign w:val="center"/>
          </w:tcPr>
          <w:p w:rsidR="00630564" w:rsidRPr="00092455" w:rsidRDefault="00630564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Максимальная допустимая скорость, км/ч</w:t>
            </w:r>
          </w:p>
        </w:tc>
        <w:tc>
          <w:tcPr>
            <w:tcW w:w="1783" w:type="dxa"/>
            <w:vAlign w:val="center"/>
          </w:tcPr>
          <w:p w:rsidR="00630564" w:rsidRPr="00092455" w:rsidRDefault="00630564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100</w:t>
            </w:r>
          </w:p>
        </w:tc>
      </w:tr>
    </w:tbl>
    <w:p w:rsidR="00A75DEF" w:rsidRPr="00092455" w:rsidRDefault="00A75DEF" w:rsidP="00387BD1">
      <w:pPr>
        <w:spacing w:line="360" w:lineRule="auto"/>
        <w:ind w:left="0" w:firstLine="709"/>
        <w:rPr>
          <w:b/>
          <w:color w:val="000000"/>
          <w:sz w:val="28"/>
          <w:szCs w:val="36"/>
        </w:rPr>
      </w:pPr>
    </w:p>
    <w:p w:rsidR="000F36CC" w:rsidRPr="00092455" w:rsidRDefault="000F36CC" w:rsidP="00387BD1">
      <w:pPr>
        <w:spacing w:line="360" w:lineRule="auto"/>
        <w:ind w:left="0" w:firstLine="709"/>
        <w:rPr>
          <w:b/>
          <w:color w:val="000000"/>
          <w:sz w:val="28"/>
          <w:szCs w:val="36"/>
        </w:rPr>
      </w:pPr>
      <w:r w:rsidRPr="00092455">
        <w:rPr>
          <w:b/>
          <w:color w:val="000000"/>
          <w:sz w:val="28"/>
          <w:szCs w:val="36"/>
        </w:rPr>
        <w:t>4. Определение мощности двигателя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  <w:lang w:val="en-US"/>
        </w:rPr>
      </w:pPr>
    </w:p>
    <w:p w:rsidR="00387BD1" w:rsidRPr="00092455" w:rsidRDefault="000F36CC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Мощность двигателя</w:t>
      </w:r>
      <w:r w:rsidR="00387BD1" w:rsidRPr="00092455">
        <w:rPr>
          <w:color w:val="000000"/>
          <w:sz w:val="28"/>
          <w:szCs w:val="28"/>
        </w:rPr>
        <w:t xml:space="preserve"> </w:t>
      </w:r>
      <w:r w:rsidRPr="00092455">
        <w:rPr>
          <w:color w:val="000000"/>
          <w:sz w:val="28"/>
          <w:szCs w:val="28"/>
          <w:lang w:val="en-US"/>
        </w:rPr>
        <w:t>Pev</w:t>
      </w:r>
      <w:r w:rsidRPr="00092455">
        <w:rPr>
          <w:color w:val="000000"/>
          <w:sz w:val="28"/>
          <w:szCs w:val="28"/>
        </w:rPr>
        <w:t xml:space="preserve"> , кВт</w:t>
      </w:r>
      <w:r w:rsidR="00387BD1" w:rsidRPr="00092455">
        <w:rPr>
          <w:color w:val="000000"/>
          <w:sz w:val="28"/>
          <w:szCs w:val="28"/>
        </w:rPr>
        <w:t xml:space="preserve"> </w:t>
      </w:r>
      <w:r w:rsidRPr="00092455">
        <w:rPr>
          <w:color w:val="000000"/>
          <w:sz w:val="28"/>
          <w:szCs w:val="28"/>
        </w:rPr>
        <w:t xml:space="preserve">должна быть достаточна для обеспечения заданной максимальной скорости движения </w:t>
      </w:r>
      <w:r w:rsidRPr="00092455">
        <w:rPr>
          <w:color w:val="000000"/>
          <w:sz w:val="28"/>
          <w:szCs w:val="28"/>
          <w:lang w:val="en-US"/>
        </w:rPr>
        <w:t>Vmax</w:t>
      </w:r>
      <w:r w:rsidRPr="00092455">
        <w:rPr>
          <w:color w:val="000000"/>
          <w:sz w:val="28"/>
          <w:szCs w:val="28"/>
        </w:rPr>
        <w:t xml:space="preserve"> по дороге с минимальным заданным коэффициентом сопротивления перекатыванию [2]: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73610A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0" type="#_x0000_t75" style="width:195.75pt;height:40.5pt" fillcolor="window">
            <v:imagedata r:id="rId22" o:title=""/>
          </v:shape>
        </w:pict>
      </w:r>
      <w:r w:rsidR="00BF539E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0F36CC" w:rsidRPr="00092455">
        <w:rPr>
          <w:color w:val="000000"/>
          <w:sz w:val="28"/>
          <w:szCs w:val="28"/>
        </w:rPr>
        <w:t>(8)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387BD1" w:rsidRPr="00092455" w:rsidRDefault="000F36CC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где </w:t>
      </w:r>
      <w:r w:rsidR="003B4CAC" w:rsidRPr="00092455">
        <w:rPr>
          <w:color w:val="000000"/>
          <w:sz w:val="28"/>
          <w:szCs w:val="28"/>
          <w:lang w:val="en-US"/>
        </w:rPr>
        <w:t>Vmax</w:t>
      </w:r>
      <w:r w:rsidR="003B4CAC" w:rsidRPr="00092455">
        <w:rPr>
          <w:color w:val="000000"/>
          <w:sz w:val="28"/>
          <w:szCs w:val="28"/>
        </w:rPr>
        <w:t xml:space="preserve"> – максимальная скорость, м/с (</w:t>
      </w:r>
      <w:r w:rsidR="003B4CAC" w:rsidRPr="00092455">
        <w:rPr>
          <w:color w:val="000000"/>
          <w:sz w:val="28"/>
          <w:szCs w:val="28"/>
          <w:lang w:val="en-US"/>
        </w:rPr>
        <w:t>Vmax</w:t>
      </w:r>
      <w:r w:rsidR="003B4CAC" w:rsidRPr="00092455">
        <w:rPr>
          <w:color w:val="000000"/>
          <w:sz w:val="28"/>
          <w:szCs w:val="28"/>
        </w:rPr>
        <w:t xml:space="preserve"> = </w:t>
      </w:r>
      <w:r w:rsidR="00FC0BCC" w:rsidRPr="00092455">
        <w:rPr>
          <w:color w:val="000000"/>
          <w:sz w:val="28"/>
          <w:szCs w:val="28"/>
        </w:rPr>
        <w:t>85</w:t>
      </w:r>
      <w:r w:rsidR="003B4CAC" w:rsidRPr="00092455">
        <w:rPr>
          <w:color w:val="000000"/>
          <w:sz w:val="28"/>
          <w:szCs w:val="28"/>
        </w:rPr>
        <w:t xml:space="preserve"> км/ч = 2</w:t>
      </w:r>
      <w:r w:rsidR="00FC0BCC" w:rsidRPr="00092455">
        <w:rPr>
          <w:color w:val="000000"/>
          <w:sz w:val="28"/>
          <w:szCs w:val="28"/>
        </w:rPr>
        <w:t>3,6</w:t>
      </w:r>
      <w:r w:rsidR="003B4CAC" w:rsidRPr="00092455">
        <w:rPr>
          <w:color w:val="000000"/>
          <w:sz w:val="28"/>
          <w:szCs w:val="28"/>
        </w:rPr>
        <w:t xml:space="preserve"> м/с);</w:t>
      </w:r>
      <w:r w:rsidR="00A74E28" w:rsidRPr="00092455">
        <w:rPr>
          <w:color w:val="000000"/>
          <w:sz w:val="28"/>
          <w:szCs w:val="28"/>
        </w:rPr>
        <w:t xml:space="preserve"> </w:t>
      </w:r>
      <w:r w:rsidR="003B4CAC" w:rsidRPr="00092455">
        <w:rPr>
          <w:color w:val="000000"/>
          <w:sz w:val="28"/>
          <w:szCs w:val="28"/>
          <w:lang w:val="en-US"/>
        </w:rPr>
        <w:t>Ga</w:t>
      </w:r>
      <w:r w:rsidR="003B4CAC" w:rsidRPr="00092455">
        <w:rPr>
          <w:color w:val="000000"/>
          <w:sz w:val="28"/>
          <w:szCs w:val="28"/>
        </w:rPr>
        <w:t xml:space="preserve"> – </w:t>
      </w:r>
      <w:r w:rsidR="00D623D7" w:rsidRPr="00092455">
        <w:rPr>
          <w:color w:val="000000"/>
          <w:sz w:val="28"/>
          <w:szCs w:val="28"/>
        </w:rPr>
        <w:t>вес</w:t>
      </w:r>
      <w:r w:rsidR="003B4CAC" w:rsidRPr="00092455">
        <w:rPr>
          <w:color w:val="000000"/>
          <w:sz w:val="28"/>
          <w:szCs w:val="28"/>
        </w:rPr>
        <w:t xml:space="preserve"> автомобиля, Н;</w:t>
      </w:r>
      <w:r w:rsidR="00A74E28" w:rsidRPr="00092455">
        <w:rPr>
          <w:color w:val="000000"/>
          <w:sz w:val="28"/>
          <w:szCs w:val="28"/>
        </w:rPr>
        <w:t xml:space="preserve"> </w:t>
      </w:r>
      <w:r w:rsidR="003B4CAC" w:rsidRPr="00092455">
        <w:rPr>
          <w:color w:val="000000"/>
          <w:sz w:val="28"/>
          <w:szCs w:val="28"/>
          <w:lang w:val="en-US"/>
        </w:rPr>
        <w:t>f</w:t>
      </w:r>
      <w:r w:rsidR="003B4CAC" w:rsidRPr="00092455">
        <w:rPr>
          <w:color w:val="000000"/>
          <w:sz w:val="28"/>
          <w:szCs w:val="28"/>
        </w:rPr>
        <w:t xml:space="preserve"> – коэффициент сопротивления </w:t>
      </w:r>
      <w:r w:rsidR="007E29A3" w:rsidRPr="00092455">
        <w:rPr>
          <w:color w:val="000000"/>
          <w:sz w:val="28"/>
          <w:szCs w:val="28"/>
        </w:rPr>
        <w:t>перекатыванию</w:t>
      </w:r>
      <w:r w:rsidR="00A74E28" w:rsidRPr="00092455">
        <w:rPr>
          <w:color w:val="000000"/>
          <w:sz w:val="28"/>
          <w:szCs w:val="28"/>
        </w:rPr>
        <w:t xml:space="preserve"> </w:t>
      </w:r>
      <w:r w:rsidR="007E29A3" w:rsidRPr="00092455">
        <w:rPr>
          <w:color w:val="000000"/>
          <w:sz w:val="28"/>
          <w:szCs w:val="28"/>
          <w:lang w:val="en-US"/>
        </w:rPr>
        <w:t>kB</w:t>
      </w:r>
      <w:r w:rsidR="007E29A3" w:rsidRPr="00092455">
        <w:rPr>
          <w:color w:val="000000"/>
          <w:sz w:val="28"/>
          <w:szCs w:val="28"/>
        </w:rPr>
        <w:t xml:space="preserve"> – аэродинамический коэффициент обтекаемости</w:t>
      </w:r>
      <w:r w:rsidR="0089441C" w:rsidRPr="00092455">
        <w:rPr>
          <w:color w:val="000000"/>
          <w:sz w:val="28"/>
          <w:szCs w:val="28"/>
        </w:rPr>
        <w:t>, Н•с2/м4 (</w:t>
      </w:r>
      <w:r w:rsidR="0089441C" w:rsidRPr="00092455">
        <w:rPr>
          <w:color w:val="000000"/>
          <w:sz w:val="28"/>
          <w:szCs w:val="28"/>
          <w:lang w:val="en-US"/>
        </w:rPr>
        <w:t>kB</w:t>
      </w:r>
      <w:r w:rsidR="0089441C" w:rsidRPr="00092455">
        <w:rPr>
          <w:color w:val="000000"/>
          <w:sz w:val="28"/>
          <w:szCs w:val="28"/>
        </w:rPr>
        <w:t xml:space="preserve"> = </w:t>
      </w:r>
      <w:r w:rsidR="00136275" w:rsidRPr="00092455">
        <w:rPr>
          <w:color w:val="000000"/>
          <w:sz w:val="28"/>
          <w:szCs w:val="28"/>
        </w:rPr>
        <w:t>0,6</w:t>
      </w:r>
      <w:r w:rsidR="0089441C" w:rsidRPr="00092455">
        <w:rPr>
          <w:color w:val="000000"/>
          <w:sz w:val="28"/>
          <w:szCs w:val="28"/>
        </w:rPr>
        <w:t xml:space="preserve"> Н•с2/м4)</w:t>
      </w:r>
      <w:r w:rsidR="00A74E28" w:rsidRPr="00092455">
        <w:rPr>
          <w:color w:val="000000"/>
          <w:sz w:val="28"/>
          <w:szCs w:val="28"/>
        </w:rPr>
        <w:t>,</w:t>
      </w:r>
    </w:p>
    <w:p w:rsidR="00387BD1" w:rsidRPr="00092455" w:rsidRDefault="0089441C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  <w:lang w:val="en-US"/>
        </w:rPr>
        <w:t>A</w:t>
      </w:r>
      <w:r w:rsidRPr="00092455">
        <w:rPr>
          <w:color w:val="000000"/>
          <w:sz w:val="28"/>
          <w:szCs w:val="28"/>
        </w:rPr>
        <w:t xml:space="preserve"> - лобовая площадь автомобиля, м2;</w:t>
      </w:r>
      <w:r w:rsidR="00A74E28" w:rsidRPr="00092455">
        <w:rPr>
          <w:color w:val="000000"/>
          <w:sz w:val="28"/>
          <w:szCs w:val="28"/>
        </w:rPr>
        <w:t xml:space="preserve"> </w:t>
      </w:r>
      <w:r w:rsidRPr="00092455">
        <w:rPr>
          <w:color w:val="000000"/>
          <w:sz w:val="28"/>
          <w:szCs w:val="28"/>
        </w:rPr>
        <w:t>ηтр - КПД трансмиссии (ηтр = 0,</w:t>
      </w:r>
      <w:r w:rsidR="00136275" w:rsidRPr="00092455">
        <w:rPr>
          <w:color w:val="000000"/>
          <w:sz w:val="28"/>
          <w:szCs w:val="28"/>
        </w:rPr>
        <w:t>9</w:t>
      </w:r>
      <w:r w:rsidRPr="00092455">
        <w:rPr>
          <w:color w:val="000000"/>
          <w:sz w:val="28"/>
          <w:szCs w:val="28"/>
        </w:rPr>
        <w:t xml:space="preserve"> [2]).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89441C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1in;height:23.25pt">
            <v:imagedata r:id="rId23" o:title=""/>
          </v:shape>
        </w:pict>
      </w:r>
      <w:r w:rsidR="0089441C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89441C" w:rsidRPr="00092455">
        <w:rPr>
          <w:color w:val="000000"/>
          <w:sz w:val="28"/>
          <w:szCs w:val="28"/>
        </w:rPr>
        <w:t>(9)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387BD1" w:rsidRPr="00092455" w:rsidRDefault="005F47DF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где </w:t>
      </w:r>
      <w:r w:rsidRPr="00092455">
        <w:rPr>
          <w:color w:val="000000"/>
          <w:sz w:val="28"/>
          <w:szCs w:val="28"/>
          <w:lang w:val="en-US"/>
        </w:rPr>
        <w:t>g</w:t>
      </w:r>
      <w:r w:rsidRPr="00092455">
        <w:rPr>
          <w:color w:val="000000"/>
          <w:sz w:val="28"/>
          <w:szCs w:val="28"/>
        </w:rPr>
        <w:t xml:space="preserve"> – ускорение свободного падения, м/с2 (</w:t>
      </w:r>
      <w:r w:rsidRPr="00092455">
        <w:rPr>
          <w:color w:val="000000"/>
          <w:sz w:val="28"/>
          <w:szCs w:val="28"/>
          <w:lang w:val="en-US"/>
        </w:rPr>
        <w:t>g</w:t>
      </w:r>
      <w:r w:rsidRPr="00092455">
        <w:rPr>
          <w:color w:val="000000"/>
          <w:sz w:val="28"/>
          <w:szCs w:val="28"/>
        </w:rPr>
        <w:t xml:space="preserve"> = 9,8 м/с2).</w:t>
      </w:r>
    </w:p>
    <w:p w:rsidR="00387BD1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2" type="#_x0000_t75" style="width:163.5pt;height:23.25pt">
            <v:imagedata r:id="rId24" o:title=""/>
          </v:shape>
        </w:pict>
      </w:r>
      <w:r w:rsidR="005F47DF" w:rsidRPr="00092455">
        <w:rPr>
          <w:color w:val="000000"/>
          <w:sz w:val="28"/>
          <w:szCs w:val="28"/>
        </w:rPr>
        <w:t>.</w:t>
      </w:r>
    </w:p>
    <w:p w:rsidR="00387BD1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br w:type="page"/>
      </w:r>
      <w:r w:rsidR="00480555">
        <w:rPr>
          <w:color w:val="000000"/>
          <w:sz w:val="28"/>
          <w:szCs w:val="28"/>
        </w:rPr>
        <w:pict>
          <v:shape id="_x0000_i1043" type="#_x0000_t75" style="width:141pt;height:23.25pt" fillcolor="window">
            <v:imagedata r:id="rId25" o:title=""/>
          </v:shape>
        </w:pict>
      </w:r>
      <w:r w:rsidR="00BF539E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5F47DF" w:rsidRPr="00092455">
        <w:rPr>
          <w:color w:val="000000"/>
          <w:sz w:val="28"/>
          <w:szCs w:val="28"/>
        </w:rPr>
        <w:t>(10)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387BD1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214.5pt;height:22.5pt" fillcolor="window">
            <v:imagedata r:id="rId26" o:title=""/>
          </v:shape>
        </w:pict>
      </w:r>
      <w:r w:rsidR="005F47DF" w:rsidRPr="00092455">
        <w:rPr>
          <w:color w:val="000000"/>
          <w:sz w:val="28"/>
          <w:szCs w:val="28"/>
        </w:rPr>
        <w:t>.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73610A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5" type="#_x0000_t75" style="width:62.25pt;height:16.5pt">
            <v:imagedata r:id="rId27" o:title=""/>
          </v:shape>
        </w:pict>
      </w:r>
      <w:r w:rsidR="00BF539E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5F47DF" w:rsidRPr="00092455">
        <w:rPr>
          <w:color w:val="000000"/>
          <w:sz w:val="28"/>
          <w:szCs w:val="28"/>
        </w:rPr>
        <w:t>(11)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387BD1" w:rsidRPr="00092455" w:rsidRDefault="005F47DF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где </w:t>
      </w:r>
      <w:r w:rsidRPr="00092455">
        <w:rPr>
          <w:color w:val="000000"/>
          <w:sz w:val="28"/>
          <w:szCs w:val="28"/>
          <w:lang w:val="en-US"/>
        </w:rPr>
        <w:t>B</w:t>
      </w:r>
      <w:r w:rsidRPr="00092455">
        <w:rPr>
          <w:color w:val="000000"/>
          <w:sz w:val="28"/>
          <w:szCs w:val="28"/>
        </w:rPr>
        <w:t xml:space="preserve"> – колея </w:t>
      </w:r>
      <w:r w:rsidR="00136275" w:rsidRPr="00092455">
        <w:rPr>
          <w:color w:val="000000"/>
          <w:sz w:val="28"/>
          <w:szCs w:val="28"/>
        </w:rPr>
        <w:t>автомобиля, м (</w:t>
      </w:r>
      <w:r w:rsidR="00136275" w:rsidRPr="00092455">
        <w:rPr>
          <w:color w:val="000000"/>
          <w:sz w:val="28"/>
          <w:szCs w:val="28"/>
          <w:lang w:val="en-US"/>
        </w:rPr>
        <w:t>B</w:t>
      </w:r>
      <w:r w:rsidR="00136275" w:rsidRPr="00092455">
        <w:rPr>
          <w:color w:val="000000"/>
          <w:sz w:val="28"/>
          <w:szCs w:val="28"/>
        </w:rPr>
        <w:t xml:space="preserve"> = </w:t>
      </w:r>
      <w:r w:rsidR="00086AF2" w:rsidRPr="00092455">
        <w:rPr>
          <w:color w:val="000000"/>
          <w:sz w:val="28"/>
          <w:szCs w:val="28"/>
        </w:rPr>
        <w:t>1</w:t>
      </w:r>
      <w:r w:rsidR="00136275" w:rsidRPr="00092455">
        <w:rPr>
          <w:color w:val="000000"/>
          <w:sz w:val="28"/>
          <w:szCs w:val="28"/>
        </w:rPr>
        <w:t>,</w:t>
      </w:r>
      <w:r w:rsidR="00086AF2" w:rsidRPr="00092455">
        <w:rPr>
          <w:color w:val="000000"/>
          <w:sz w:val="28"/>
          <w:szCs w:val="28"/>
        </w:rPr>
        <w:t>82</w:t>
      </w:r>
      <w:r w:rsidR="00136275" w:rsidRPr="00092455">
        <w:rPr>
          <w:color w:val="000000"/>
          <w:sz w:val="28"/>
          <w:szCs w:val="28"/>
        </w:rPr>
        <w:t xml:space="preserve"> м);</w:t>
      </w:r>
      <w:r w:rsidR="00A75DEF" w:rsidRPr="00092455">
        <w:rPr>
          <w:color w:val="000000"/>
          <w:sz w:val="28"/>
          <w:szCs w:val="28"/>
        </w:rPr>
        <w:t xml:space="preserve"> </w:t>
      </w:r>
      <w:r w:rsidR="00136275" w:rsidRPr="00092455">
        <w:rPr>
          <w:color w:val="000000"/>
          <w:sz w:val="28"/>
          <w:szCs w:val="28"/>
          <w:lang w:val="en-US"/>
        </w:rPr>
        <w:t>H</w:t>
      </w:r>
      <w:r w:rsidR="00136275" w:rsidRPr="00092455">
        <w:rPr>
          <w:color w:val="000000"/>
          <w:sz w:val="28"/>
          <w:szCs w:val="28"/>
        </w:rPr>
        <w:t xml:space="preserve"> – высота автомобиля, м</w:t>
      </w:r>
      <w:r w:rsidR="00387BD1" w:rsidRPr="00092455">
        <w:rPr>
          <w:color w:val="000000"/>
          <w:sz w:val="28"/>
          <w:szCs w:val="28"/>
        </w:rPr>
        <w:t xml:space="preserve"> </w:t>
      </w:r>
      <w:r w:rsidR="00136275" w:rsidRPr="00092455">
        <w:rPr>
          <w:color w:val="000000"/>
          <w:sz w:val="28"/>
          <w:szCs w:val="28"/>
        </w:rPr>
        <w:t>(</w:t>
      </w:r>
      <w:r w:rsidR="00136275" w:rsidRPr="00092455">
        <w:rPr>
          <w:color w:val="000000"/>
          <w:sz w:val="28"/>
          <w:szCs w:val="28"/>
          <w:lang w:val="en-US"/>
        </w:rPr>
        <w:t>H</w:t>
      </w:r>
      <w:r w:rsidR="00136275" w:rsidRPr="00092455">
        <w:rPr>
          <w:color w:val="000000"/>
          <w:sz w:val="28"/>
          <w:szCs w:val="28"/>
        </w:rPr>
        <w:t xml:space="preserve"> = 2,</w:t>
      </w:r>
      <w:r w:rsidR="00086AF2" w:rsidRPr="00092455">
        <w:rPr>
          <w:color w:val="000000"/>
          <w:sz w:val="28"/>
          <w:szCs w:val="28"/>
        </w:rPr>
        <w:t>975</w:t>
      </w:r>
      <w:r w:rsidR="00136275" w:rsidRPr="00092455">
        <w:rPr>
          <w:color w:val="000000"/>
          <w:sz w:val="28"/>
          <w:szCs w:val="28"/>
        </w:rPr>
        <w:t xml:space="preserve"> м).</w:t>
      </w:r>
    </w:p>
    <w:p w:rsidR="00387BD1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6" type="#_x0000_t75" style="width:151.5pt;height:23.25pt">
            <v:imagedata r:id="rId28" o:title=""/>
          </v:shape>
        </w:pict>
      </w:r>
      <w:r w:rsidR="00136275" w:rsidRPr="00092455">
        <w:rPr>
          <w:color w:val="000000"/>
          <w:sz w:val="28"/>
          <w:szCs w:val="28"/>
        </w:rPr>
        <w:t>.</w:t>
      </w:r>
    </w:p>
    <w:p w:rsidR="0073610A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7" type="#_x0000_t75" style="width:352.5pt;height:42pt" fillcolor="window">
            <v:imagedata r:id="rId29" o:title=""/>
          </v:shape>
        </w:pict>
      </w:r>
    </w:p>
    <w:p w:rsidR="00266CB6" w:rsidRPr="00092455" w:rsidRDefault="00266CB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В общем случае частота вращения вала двигателя </w:t>
      </w:r>
      <w:r w:rsidRPr="00092455">
        <w:rPr>
          <w:color w:val="000000"/>
          <w:sz w:val="28"/>
          <w:szCs w:val="28"/>
          <w:lang w:val="en-US"/>
        </w:rPr>
        <w:t>nmax</w:t>
      </w:r>
      <w:r w:rsidRPr="00092455">
        <w:rPr>
          <w:color w:val="000000"/>
          <w:sz w:val="28"/>
          <w:szCs w:val="28"/>
        </w:rPr>
        <w:t xml:space="preserve"> при максимальной скорости движения не равна частоте вращения </w:t>
      </w:r>
      <w:r w:rsidRPr="00092455">
        <w:rPr>
          <w:color w:val="000000"/>
          <w:sz w:val="28"/>
          <w:szCs w:val="28"/>
          <w:lang w:val="en-US"/>
        </w:rPr>
        <w:t>np</w:t>
      </w:r>
      <w:r w:rsidRPr="00092455">
        <w:rPr>
          <w:color w:val="000000"/>
          <w:sz w:val="28"/>
          <w:szCs w:val="28"/>
        </w:rPr>
        <w:t xml:space="preserve"> , соответствующей максимальной мощности двигателя и следовательно, </w:t>
      </w:r>
      <w:r w:rsidRPr="00092455">
        <w:rPr>
          <w:color w:val="000000"/>
          <w:sz w:val="28"/>
          <w:szCs w:val="28"/>
          <w:lang w:val="en-US"/>
        </w:rPr>
        <w:t>Pev</w:t>
      </w:r>
      <w:r w:rsidRPr="00092455">
        <w:rPr>
          <w:color w:val="000000"/>
          <w:sz w:val="28"/>
          <w:szCs w:val="28"/>
        </w:rPr>
        <w:t xml:space="preserve"> ≠ </w:t>
      </w:r>
      <w:r w:rsidRPr="00092455">
        <w:rPr>
          <w:color w:val="000000"/>
          <w:sz w:val="28"/>
          <w:szCs w:val="28"/>
          <w:lang w:val="en-US"/>
        </w:rPr>
        <w:t>Pmax</w:t>
      </w:r>
      <w:r w:rsidRPr="00092455">
        <w:rPr>
          <w:color w:val="000000"/>
          <w:sz w:val="28"/>
          <w:szCs w:val="28"/>
        </w:rPr>
        <w:t xml:space="preserve"> </w:t>
      </w:r>
      <w:r w:rsidR="00911EBA" w:rsidRPr="00092455">
        <w:rPr>
          <w:color w:val="000000"/>
          <w:sz w:val="28"/>
          <w:szCs w:val="28"/>
        </w:rPr>
        <w:t>[2]</w:t>
      </w:r>
      <w:r w:rsidRPr="00092455">
        <w:rPr>
          <w:color w:val="000000"/>
          <w:sz w:val="28"/>
          <w:szCs w:val="28"/>
        </w:rPr>
        <w:t>.</w:t>
      </w:r>
    </w:p>
    <w:p w:rsidR="00387BD1" w:rsidRPr="00092455" w:rsidRDefault="00266CB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Для нахождения максимальной мощности </w:t>
      </w:r>
      <w:r w:rsidR="00911EBA" w:rsidRPr="00092455">
        <w:rPr>
          <w:color w:val="000000"/>
          <w:sz w:val="28"/>
          <w:szCs w:val="28"/>
        </w:rPr>
        <w:t>используется эмпирическая формула</w:t>
      </w:r>
      <w:r w:rsidRPr="00092455">
        <w:rPr>
          <w:color w:val="000000"/>
          <w:sz w:val="28"/>
          <w:szCs w:val="28"/>
        </w:rPr>
        <w:t xml:space="preserve"> Лейдермана: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73610A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8" type="#_x0000_t75" style="width:273pt;height:61.5pt" fillcolor="window">
            <v:imagedata r:id="rId30" o:title=""/>
          </v:shape>
        </w:pict>
      </w:r>
      <w:r w:rsidR="00BF539E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911EBA" w:rsidRPr="00092455">
        <w:rPr>
          <w:color w:val="000000"/>
          <w:sz w:val="28"/>
          <w:szCs w:val="28"/>
        </w:rPr>
        <w:t>(12)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73610A" w:rsidRPr="00092455" w:rsidRDefault="00911EBA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где a, b- эмпирические коэффициенты аппроксимирующего перегрузочную ветвь внешней характеристики кубического трехчлена (</w:t>
      </w:r>
      <w:r w:rsidRPr="00092455">
        <w:rPr>
          <w:color w:val="000000"/>
          <w:sz w:val="28"/>
          <w:szCs w:val="28"/>
          <w:lang w:val="en-US"/>
        </w:rPr>
        <w:t>a</w:t>
      </w:r>
      <w:r w:rsidRPr="00092455">
        <w:rPr>
          <w:color w:val="000000"/>
          <w:sz w:val="28"/>
          <w:szCs w:val="28"/>
        </w:rPr>
        <w:t xml:space="preserve"> = </w:t>
      </w:r>
      <w:r w:rsidR="00CF7C1B" w:rsidRPr="00092455">
        <w:rPr>
          <w:color w:val="000000"/>
          <w:sz w:val="28"/>
          <w:szCs w:val="28"/>
        </w:rPr>
        <w:t>0,</w:t>
      </w:r>
      <w:r w:rsidR="00A863FB" w:rsidRPr="00092455">
        <w:rPr>
          <w:color w:val="000000"/>
          <w:sz w:val="28"/>
          <w:szCs w:val="28"/>
        </w:rPr>
        <w:t>8</w:t>
      </w:r>
      <w:r w:rsidR="00CF7C1B" w:rsidRPr="00092455">
        <w:rPr>
          <w:color w:val="000000"/>
          <w:sz w:val="28"/>
          <w:szCs w:val="28"/>
        </w:rPr>
        <w:t xml:space="preserve">7, </w:t>
      </w:r>
      <w:r w:rsidR="00CF7C1B" w:rsidRPr="00092455">
        <w:rPr>
          <w:color w:val="000000"/>
          <w:sz w:val="28"/>
          <w:szCs w:val="28"/>
          <w:lang w:val="en-US"/>
        </w:rPr>
        <w:t>b</w:t>
      </w:r>
      <w:r w:rsidR="00CF7C1B" w:rsidRPr="00092455">
        <w:rPr>
          <w:color w:val="000000"/>
          <w:sz w:val="28"/>
          <w:szCs w:val="28"/>
        </w:rPr>
        <w:t xml:space="preserve"> = 1,</w:t>
      </w:r>
      <w:r w:rsidR="00A863FB" w:rsidRPr="00092455">
        <w:rPr>
          <w:color w:val="000000"/>
          <w:sz w:val="28"/>
          <w:szCs w:val="28"/>
        </w:rPr>
        <w:t>1</w:t>
      </w:r>
      <w:r w:rsidR="00CF7C1B" w:rsidRPr="00092455">
        <w:rPr>
          <w:color w:val="000000"/>
          <w:sz w:val="28"/>
          <w:szCs w:val="28"/>
        </w:rPr>
        <w:t>3 – для дизельных двигателей [2]).</w:t>
      </w:r>
    </w:p>
    <w:p w:rsidR="00387BD1" w:rsidRPr="00092455" w:rsidRDefault="006538BC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У современных ДВС отношение </w:t>
      </w:r>
      <w:r w:rsidRPr="00092455">
        <w:rPr>
          <w:color w:val="000000"/>
          <w:sz w:val="28"/>
          <w:szCs w:val="28"/>
          <w:lang w:val="en-US"/>
        </w:rPr>
        <w:t>nmax</w:t>
      </w:r>
      <w:r w:rsidRPr="00092455">
        <w:rPr>
          <w:color w:val="000000"/>
          <w:sz w:val="28"/>
          <w:szCs w:val="28"/>
        </w:rPr>
        <w:t xml:space="preserve"> / </w:t>
      </w:r>
      <w:r w:rsidRPr="00092455">
        <w:rPr>
          <w:color w:val="000000"/>
          <w:sz w:val="28"/>
          <w:szCs w:val="28"/>
          <w:lang w:val="en-US"/>
        </w:rPr>
        <w:t>np</w:t>
      </w:r>
      <w:r w:rsidR="00387BD1" w:rsidRPr="00092455">
        <w:rPr>
          <w:color w:val="000000"/>
          <w:sz w:val="28"/>
          <w:szCs w:val="28"/>
        </w:rPr>
        <w:t xml:space="preserve"> </w:t>
      </w:r>
      <w:r w:rsidRPr="00092455">
        <w:rPr>
          <w:color w:val="000000"/>
          <w:sz w:val="28"/>
          <w:szCs w:val="28"/>
        </w:rPr>
        <w:t>= 1,2 [2].</w:t>
      </w:r>
    </w:p>
    <w:p w:rsidR="002D3983" w:rsidRPr="00092455" w:rsidRDefault="00480555" w:rsidP="00387BD1">
      <w:pPr>
        <w:spacing w:line="360" w:lineRule="auto"/>
        <w:ind w:left="0" w:firstLine="709"/>
        <w:rPr>
          <w:i/>
          <w:color w:val="000000"/>
          <w:sz w:val="28"/>
          <w:szCs w:val="16"/>
        </w:rPr>
      </w:pPr>
      <w:r>
        <w:rPr>
          <w:i/>
          <w:color w:val="000000"/>
          <w:sz w:val="28"/>
          <w:szCs w:val="28"/>
        </w:rPr>
        <w:pict>
          <v:shape id="_x0000_i1049" type="#_x0000_t75" style="width:305.25pt;height:24pt" fillcolor="window">
            <v:imagedata r:id="rId31" o:title=""/>
          </v:shape>
        </w:pict>
      </w:r>
      <w:r w:rsidR="006538BC" w:rsidRPr="00092455">
        <w:rPr>
          <w:i/>
          <w:color w:val="000000"/>
          <w:sz w:val="28"/>
          <w:szCs w:val="28"/>
        </w:rPr>
        <w:t>.</w:t>
      </w:r>
    </w:p>
    <w:p w:rsidR="002D3983" w:rsidRPr="00092455" w:rsidRDefault="002D3983" w:rsidP="00387BD1">
      <w:pPr>
        <w:spacing w:line="360" w:lineRule="auto"/>
        <w:ind w:left="0" w:firstLine="709"/>
        <w:rPr>
          <w:i/>
          <w:color w:val="000000"/>
          <w:sz w:val="28"/>
          <w:szCs w:val="16"/>
        </w:rPr>
      </w:pPr>
    </w:p>
    <w:p w:rsidR="006538BC" w:rsidRPr="00092455" w:rsidRDefault="00F63186" w:rsidP="00387BD1">
      <w:pPr>
        <w:spacing w:line="360" w:lineRule="auto"/>
        <w:ind w:left="0" w:firstLine="709"/>
        <w:rPr>
          <w:b/>
          <w:color w:val="000000"/>
          <w:sz w:val="28"/>
          <w:szCs w:val="36"/>
        </w:rPr>
      </w:pPr>
      <w:r w:rsidRPr="00092455">
        <w:rPr>
          <w:b/>
          <w:i/>
          <w:color w:val="000000"/>
          <w:sz w:val="28"/>
          <w:szCs w:val="36"/>
        </w:rPr>
        <w:br w:type="page"/>
      </w:r>
      <w:r w:rsidR="006538BC" w:rsidRPr="00092455">
        <w:rPr>
          <w:b/>
          <w:color w:val="000000"/>
          <w:sz w:val="28"/>
          <w:szCs w:val="36"/>
        </w:rPr>
        <w:t>5. Построение внешней характеристики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73610A" w:rsidRPr="00092455" w:rsidRDefault="006538BC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Внешняя характеристика – графическая зависимость мощности и крутящего момента от частоты вращения коленчатого вала.</w:t>
      </w:r>
    </w:p>
    <w:p w:rsidR="005364FE" w:rsidRPr="00092455" w:rsidRDefault="005364FE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Задаваясь значениями</w:t>
      </w:r>
      <w:r w:rsidRPr="00092455">
        <w:rPr>
          <w:color w:val="000000"/>
          <w:sz w:val="28"/>
          <w:szCs w:val="32"/>
        </w:rPr>
        <w:t xml:space="preserve"> </w:t>
      </w:r>
      <w:r w:rsidRPr="00092455">
        <w:rPr>
          <w:color w:val="000000"/>
          <w:sz w:val="28"/>
          <w:szCs w:val="32"/>
          <w:lang w:val="en-US"/>
        </w:rPr>
        <w:t>ne</w:t>
      </w:r>
      <w:r w:rsidRPr="00092455">
        <w:rPr>
          <w:color w:val="000000"/>
          <w:sz w:val="28"/>
          <w:szCs w:val="28"/>
        </w:rPr>
        <w:t xml:space="preserve"> , которые соответствуют отношениям </w:t>
      </w:r>
      <w:r w:rsidRPr="00092455">
        <w:rPr>
          <w:color w:val="000000"/>
          <w:sz w:val="28"/>
          <w:szCs w:val="32"/>
          <w:lang w:val="en-US"/>
        </w:rPr>
        <w:t>ne</w:t>
      </w:r>
      <w:r w:rsidRPr="00092455">
        <w:rPr>
          <w:color w:val="000000"/>
          <w:sz w:val="28"/>
          <w:szCs w:val="32"/>
        </w:rPr>
        <w:t xml:space="preserve"> </w:t>
      </w:r>
      <w:r w:rsidRPr="00092455">
        <w:rPr>
          <w:color w:val="000000"/>
          <w:sz w:val="28"/>
          <w:szCs w:val="36"/>
        </w:rPr>
        <w:t>/</w:t>
      </w:r>
      <w:r w:rsidRPr="00092455">
        <w:rPr>
          <w:color w:val="000000"/>
          <w:sz w:val="28"/>
          <w:szCs w:val="32"/>
          <w:lang w:val="en-US"/>
        </w:rPr>
        <w:t>n</w:t>
      </w:r>
      <w:r w:rsidRPr="00092455">
        <w:rPr>
          <w:color w:val="000000"/>
          <w:sz w:val="28"/>
          <w:szCs w:val="28"/>
          <w:lang w:val="en-US"/>
        </w:rPr>
        <w:t>p</w:t>
      </w:r>
      <w:r w:rsidRPr="00092455">
        <w:rPr>
          <w:color w:val="000000"/>
          <w:sz w:val="28"/>
          <w:szCs w:val="28"/>
        </w:rPr>
        <w:t xml:space="preserve"> = 0,2; 0,4; 0,6; 0,8; 1; 1,2, определяем величину соответствующих мощностей </w:t>
      </w:r>
      <w:r w:rsidRPr="00092455">
        <w:rPr>
          <w:color w:val="000000"/>
          <w:sz w:val="28"/>
          <w:szCs w:val="28"/>
          <w:lang w:val="en-US"/>
        </w:rPr>
        <w:t>Pe</w:t>
      </w:r>
      <w:r w:rsidRPr="00092455">
        <w:rPr>
          <w:color w:val="000000"/>
          <w:sz w:val="28"/>
          <w:szCs w:val="28"/>
        </w:rPr>
        <w:t xml:space="preserve"> , заносим их в таблицу и строим внешнюю характеристику ДВС.</w:t>
      </w:r>
    </w:p>
    <w:p w:rsidR="00387BD1" w:rsidRPr="00092455" w:rsidRDefault="00AE5C4F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Для построения внешней характеристики формула (12) записывается в следующем виде: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73610A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4"/>
        </w:rPr>
        <w:pict>
          <v:shape id="_x0000_i1050" type="#_x0000_t75" style="width:238.5pt;height:64.5pt">
            <v:imagedata r:id="rId32" o:title=""/>
          </v:shape>
        </w:pict>
      </w:r>
      <w:r w:rsidR="00AE5C4F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AE5C4F" w:rsidRPr="00092455">
        <w:rPr>
          <w:color w:val="000000"/>
          <w:sz w:val="28"/>
          <w:szCs w:val="28"/>
        </w:rPr>
        <w:t>(13)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AE5C4F" w:rsidRPr="00092455" w:rsidRDefault="00AE5C4F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где </w:t>
      </w:r>
      <w:r w:rsidRPr="00092455">
        <w:rPr>
          <w:color w:val="000000"/>
          <w:sz w:val="28"/>
          <w:szCs w:val="28"/>
          <w:lang w:val="en-US"/>
        </w:rPr>
        <w:t>Pe</w:t>
      </w:r>
      <w:r w:rsidRPr="00092455">
        <w:rPr>
          <w:color w:val="000000"/>
          <w:sz w:val="28"/>
          <w:szCs w:val="28"/>
        </w:rPr>
        <w:t xml:space="preserve"> – текущее значение мощности двигателя;</w:t>
      </w:r>
      <w:r w:rsidR="00A75DEF" w:rsidRPr="00092455">
        <w:rPr>
          <w:color w:val="000000"/>
          <w:sz w:val="28"/>
          <w:szCs w:val="28"/>
        </w:rPr>
        <w:t xml:space="preserve"> </w:t>
      </w:r>
      <w:r w:rsidRPr="00092455">
        <w:rPr>
          <w:color w:val="000000"/>
          <w:sz w:val="28"/>
          <w:szCs w:val="28"/>
          <w:lang w:val="en-US"/>
        </w:rPr>
        <w:t>ne</w:t>
      </w:r>
      <w:r w:rsidRPr="00092455">
        <w:rPr>
          <w:color w:val="000000"/>
          <w:sz w:val="28"/>
          <w:szCs w:val="28"/>
        </w:rPr>
        <w:t xml:space="preserve"> – текущие значения частоты вращения коленвала;</w:t>
      </w:r>
      <w:r w:rsidR="00A75DEF" w:rsidRPr="00092455">
        <w:rPr>
          <w:color w:val="000000"/>
          <w:sz w:val="28"/>
          <w:szCs w:val="28"/>
        </w:rPr>
        <w:t xml:space="preserve"> </w:t>
      </w:r>
      <w:r w:rsidRPr="00092455">
        <w:rPr>
          <w:color w:val="000000"/>
          <w:sz w:val="28"/>
          <w:szCs w:val="28"/>
          <w:lang w:val="en-US"/>
        </w:rPr>
        <w:t>np</w:t>
      </w:r>
      <w:r w:rsidRPr="00092455">
        <w:rPr>
          <w:color w:val="000000"/>
          <w:sz w:val="28"/>
          <w:szCs w:val="28"/>
        </w:rPr>
        <w:t xml:space="preserve"> – номинальная частота вращения</w:t>
      </w:r>
      <w:r w:rsidR="00387BD1" w:rsidRPr="00092455">
        <w:rPr>
          <w:color w:val="000000"/>
          <w:sz w:val="28"/>
          <w:szCs w:val="28"/>
        </w:rPr>
        <w:t xml:space="preserve"> </w:t>
      </w:r>
      <w:r w:rsidRPr="00092455">
        <w:rPr>
          <w:color w:val="000000"/>
          <w:sz w:val="28"/>
          <w:szCs w:val="28"/>
        </w:rPr>
        <w:t>(</w:t>
      </w:r>
      <w:r w:rsidRPr="00092455">
        <w:rPr>
          <w:color w:val="000000"/>
          <w:sz w:val="28"/>
          <w:szCs w:val="28"/>
          <w:lang w:val="en-US"/>
        </w:rPr>
        <w:t>np</w:t>
      </w:r>
      <w:r w:rsidRPr="00092455">
        <w:rPr>
          <w:color w:val="000000"/>
          <w:sz w:val="28"/>
          <w:szCs w:val="28"/>
        </w:rPr>
        <w:t xml:space="preserve"> = </w:t>
      </w:r>
      <w:r w:rsidR="002D3983" w:rsidRPr="00092455">
        <w:rPr>
          <w:color w:val="000000"/>
          <w:sz w:val="28"/>
          <w:szCs w:val="28"/>
        </w:rPr>
        <w:t>32</w:t>
      </w:r>
      <w:r w:rsidRPr="00092455">
        <w:rPr>
          <w:color w:val="000000"/>
          <w:sz w:val="28"/>
          <w:szCs w:val="28"/>
        </w:rPr>
        <w:t>00 об/мин</w:t>
      </w:r>
      <w:r w:rsidR="00443FE6" w:rsidRPr="00092455">
        <w:rPr>
          <w:color w:val="000000"/>
          <w:sz w:val="28"/>
          <w:szCs w:val="28"/>
        </w:rPr>
        <w:t xml:space="preserve"> = </w:t>
      </w:r>
      <w:r w:rsidR="002D3983" w:rsidRPr="00092455">
        <w:rPr>
          <w:color w:val="000000"/>
          <w:sz w:val="28"/>
          <w:szCs w:val="28"/>
        </w:rPr>
        <w:t>53</w:t>
      </w:r>
      <w:r w:rsidR="00443FE6" w:rsidRPr="00092455">
        <w:rPr>
          <w:color w:val="000000"/>
          <w:sz w:val="28"/>
          <w:szCs w:val="28"/>
        </w:rPr>
        <w:t xml:space="preserve"> об/с</w:t>
      </w:r>
      <w:r w:rsidRPr="00092455">
        <w:rPr>
          <w:color w:val="000000"/>
          <w:sz w:val="28"/>
          <w:szCs w:val="28"/>
        </w:rPr>
        <w:t>).</w:t>
      </w:r>
    </w:p>
    <w:p w:rsidR="00387BD1" w:rsidRPr="00092455" w:rsidRDefault="00AE5C4F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Текущее значение крутящего момента: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</w:rPr>
      </w:pPr>
    </w:p>
    <w:p w:rsidR="0073610A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51" type="#_x0000_t75" style="width:96.75pt;height:46.5pt">
            <v:imagedata r:id="rId33" o:title=""/>
          </v:shape>
        </w:pict>
      </w:r>
      <w:r w:rsidR="00BF539E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AE5C4F" w:rsidRPr="00092455">
        <w:rPr>
          <w:color w:val="000000"/>
          <w:sz w:val="28"/>
          <w:szCs w:val="28"/>
        </w:rPr>
        <w:t>(14)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73610A" w:rsidRPr="00092455" w:rsidRDefault="00443FE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Значения, необходимые для построения внешней характеристики рассчитываются по формулам 13 и 14. Результаты приведены в таблице </w:t>
      </w:r>
      <w:r w:rsidR="002D3983" w:rsidRPr="00092455">
        <w:rPr>
          <w:color w:val="000000"/>
          <w:sz w:val="28"/>
          <w:szCs w:val="28"/>
        </w:rPr>
        <w:t>2</w:t>
      </w:r>
      <w:r w:rsidRPr="00092455">
        <w:rPr>
          <w:color w:val="000000"/>
          <w:sz w:val="28"/>
          <w:szCs w:val="28"/>
        </w:rPr>
        <w:t>.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  <w:lang w:val="en-US"/>
        </w:rPr>
      </w:pPr>
    </w:p>
    <w:p w:rsidR="00387BD1" w:rsidRPr="00092455" w:rsidRDefault="00EB460F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Таблица </w:t>
      </w:r>
      <w:r w:rsidR="002D3983" w:rsidRPr="00092455">
        <w:rPr>
          <w:color w:val="000000"/>
          <w:sz w:val="28"/>
          <w:szCs w:val="28"/>
        </w:rPr>
        <w:t>2</w:t>
      </w:r>
      <w:r w:rsidRPr="00092455">
        <w:rPr>
          <w:color w:val="000000"/>
          <w:sz w:val="28"/>
          <w:szCs w:val="28"/>
        </w:rPr>
        <w:t xml:space="preserve"> – Расчет внешней характеристики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1103"/>
        <w:gridCol w:w="1201"/>
        <w:gridCol w:w="1007"/>
        <w:gridCol w:w="993"/>
        <w:gridCol w:w="992"/>
        <w:gridCol w:w="1234"/>
      </w:tblGrid>
      <w:tr w:rsidR="002D3983" w:rsidRPr="00092455" w:rsidTr="00F63186">
        <w:trPr>
          <w:trHeight w:val="483"/>
        </w:trPr>
        <w:tc>
          <w:tcPr>
            <w:tcW w:w="2179" w:type="dxa"/>
            <w:tcBorders>
              <w:bottom w:val="nil"/>
              <w:tr2bl w:val="single" w:sz="4" w:space="0" w:color="auto"/>
            </w:tcBorders>
            <w:vAlign w:val="center"/>
          </w:tcPr>
          <w:p w:rsidR="002D3983" w:rsidRPr="00092455" w:rsidRDefault="002D3983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6530" w:type="dxa"/>
            <w:gridSpan w:val="6"/>
            <w:vAlign w:val="center"/>
          </w:tcPr>
          <w:p w:rsidR="002D3983" w:rsidRPr="00092455" w:rsidRDefault="002D3983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 xml:space="preserve">Отношение </w:t>
            </w:r>
            <w:r w:rsidRPr="00092455">
              <w:rPr>
                <w:color w:val="000000"/>
                <w:szCs w:val="32"/>
                <w:lang w:val="en-US"/>
              </w:rPr>
              <w:t>ne</w:t>
            </w:r>
            <w:r w:rsidRPr="00092455">
              <w:rPr>
                <w:color w:val="000000"/>
                <w:szCs w:val="32"/>
              </w:rPr>
              <w:t xml:space="preserve"> </w:t>
            </w:r>
            <w:r w:rsidRPr="00092455">
              <w:rPr>
                <w:color w:val="000000"/>
                <w:szCs w:val="36"/>
              </w:rPr>
              <w:t>/</w:t>
            </w:r>
            <w:r w:rsidRPr="00092455">
              <w:rPr>
                <w:color w:val="000000"/>
                <w:szCs w:val="32"/>
                <w:lang w:val="en-US"/>
              </w:rPr>
              <w:t>n</w:t>
            </w:r>
            <w:r w:rsidRPr="00092455">
              <w:rPr>
                <w:color w:val="000000"/>
                <w:szCs w:val="28"/>
                <w:lang w:val="en-US"/>
              </w:rPr>
              <w:t>p</w:t>
            </w:r>
          </w:p>
        </w:tc>
      </w:tr>
      <w:tr w:rsidR="002D3983" w:rsidRPr="00092455" w:rsidTr="00F63186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2179" w:type="dxa"/>
            <w:tcBorders>
              <w:top w:val="nil"/>
            </w:tcBorders>
            <w:vAlign w:val="center"/>
          </w:tcPr>
          <w:p w:rsidR="002D3983" w:rsidRPr="00092455" w:rsidRDefault="002D3983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6"/>
              </w:rPr>
            </w:pPr>
            <w:r w:rsidRPr="00092455">
              <w:rPr>
                <w:color w:val="000000"/>
                <w:szCs w:val="26"/>
              </w:rPr>
              <w:t>Показатели</w:t>
            </w:r>
          </w:p>
        </w:tc>
        <w:tc>
          <w:tcPr>
            <w:tcW w:w="1103" w:type="dxa"/>
            <w:tcBorders>
              <w:top w:val="nil"/>
            </w:tcBorders>
            <w:vAlign w:val="center"/>
          </w:tcPr>
          <w:p w:rsidR="002D3983" w:rsidRPr="00092455" w:rsidRDefault="002D3983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0,2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D3983" w:rsidRPr="00092455" w:rsidRDefault="002D3983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0,4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2D3983" w:rsidRPr="00092455" w:rsidRDefault="002D3983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0,6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2D3983" w:rsidRPr="00092455" w:rsidRDefault="002D3983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0,8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D3983" w:rsidRPr="00092455" w:rsidRDefault="002D3983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D3983" w:rsidRPr="00092455" w:rsidRDefault="002D3983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1,2</w:t>
            </w:r>
          </w:p>
        </w:tc>
      </w:tr>
      <w:tr w:rsidR="002D3983" w:rsidRPr="00092455" w:rsidTr="00F63186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2179" w:type="dxa"/>
            <w:vAlign w:val="center"/>
          </w:tcPr>
          <w:p w:rsidR="002D3983" w:rsidRPr="00092455" w:rsidRDefault="002D3983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  <w:lang w:val="en-US"/>
              </w:rPr>
              <w:t>ne</w:t>
            </w:r>
            <w:r w:rsidRPr="00092455">
              <w:rPr>
                <w:color w:val="000000"/>
                <w:szCs w:val="28"/>
              </w:rPr>
              <w:t xml:space="preserve"> , об/с</w:t>
            </w:r>
          </w:p>
        </w:tc>
        <w:tc>
          <w:tcPr>
            <w:tcW w:w="1103" w:type="dxa"/>
            <w:vAlign w:val="center"/>
          </w:tcPr>
          <w:p w:rsidR="002D3983" w:rsidRPr="00092455" w:rsidRDefault="002D3983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2D3983" w:rsidRPr="00092455" w:rsidRDefault="002D3983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20</w:t>
            </w:r>
          </w:p>
        </w:tc>
        <w:tc>
          <w:tcPr>
            <w:tcW w:w="1007" w:type="dxa"/>
            <w:vAlign w:val="center"/>
          </w:tcPr>
          <w:p w:rsidR="002D3983" w:rsidRPr="00092455" w:rsidRDefault="002D3983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30</w:t>
            </w:r>
          </w:p>
        </w:tc>
        <w:tc>
          <w:tcPr>
            <w:tcW w:w="993" w:type="dxa"/>
            <w:vAlign w:val="center"/>
          </w:tcPr>
          <w:p w:rsidR="002D3983" w:rsidRPr="00092455" w:rsidRDefault="002D3983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40</w:t>
            </w:r>
          </w:p>
        </w:tc>
        <w:tc>
          <w:tcPr>
            <w:tcW w:w="992" w:type="dxa"/>
            <w:vAlign w:val="center"/>
          </w:tcPr>
          <w:p w:rsidR="002D3983" w:rsidRPr="00092455" w:rsidRDefault="002D3983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50</w:t>
            </w:r>
          </w:p>
        </w:tc>
        <w:tc>
          <w:tcPr>
            <w:tcW w:w="0" w:type="auto"/>
            <w:vAlign w:val="center"/>
          </w:tcPr>
          <w:p w:rsidR="002D3983" w:rsidRPr="00092455" w:rsidRDefault="002D3983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60</w:t>
            </w:r>
          </w:p>
        </w:tc>
      </w:tr>
      <w:tr w:rsidR="002D3983" w:rsidRPr="00092455" w:rsidTr="00F63186">
        <w:tblPrEx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2179" w:type="dxa"/>
            <w:vAlign w:val="center"/>
          </w:tcPr>
          <w:p w:rsidR="002D3983" w:rsidRPr="00092455" w:rsidRDefault="00480555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pict>
                <v:shape id="_x0000_i1052" type="#_x0000_t75" style="width:15.75pt;height:18.75pt" fillcolor="window">
                  <v:imagedata r:id="rId34" o:title=""/>
                </v:shape>
              </w:pict>
            </w:r>
            <w:r w:rsidR="002D3983" w:rsidRPr="00092455">
              <w:rPr>
                <w:color w:val="000000"/>
                <w:szCs w:val="28"/>
              </w:rPr>
              <w:t>, рад/с</w:t>
            </w:r>
          </w:p>
        </w:tc>
        <w:tc>
          <w:tcPr>
            <w:tcW w:w="1103" w:type="dxa"/>
            <w:vAlign w:val="center"/>
          </w:tcPr>
          <w:p w:rsidR="002D3983" w:rsidRPr="00092455" w:rsidRDefault="002D3983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62,8</w:t>
            </w:r>
          </w:p>
        </w:tc>
        <w:tc>
          <w:tcPr>
            <w:tcW w:w="0" w:type="auto"/>
            <w:vAlign w:val="center"/>
          </w:tcPr>
          <w:p w:rsidR="002D3983" w:rsidRPr="00092455" w:rsidRDefault="002D3983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125,6</w:t>
            </w:r>
          </w:p>
        </w:tc>
        <w:tc>
          <w:tcPr>
            <w:tcW w:w="1007" w:type="dxa"/>
            <w:vAlign w:val="center"/>
          </w:tcPr>
          <w:p w:rsidR="002D3983" w:rsidRPr="00092455" w:rsidRDefault="002D3983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188,4</w:t>
            </w:r>
          </w:p>
        </w:tc>
        <w:tc>
          <w:tcPr>
            <w:tcW w:w="993" w:type="dxa"/>
            <w:vAlign w:val="center"/>
          </w:tcPr>
          <w:p w:rsidR="002D3983" w:rsidRPr="00092455" w:rsidRDefault="002D3983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251,2</w:t>
            </w:r>
          </w:p>
        </w:tc>
        <w:tc>
          <w:tcPr>
            <w:tcW w:w="992" w:type="dxa"/>
            <w:vAlign w:val="center"/>
          </w:tcPr>
          <w:p w:rsidR="002D3983" w:rsidRPr="00092455" w:rsidRDefault="002D3983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314</w:t>
            </w:r>
          </w:p>
        </w:tc>
        <w:tc>
          <w:tcPr>
            <w:tcW w:w="0" w:type="auto"/>
            <w:vAlign w:val="center"/>
          </w:tcPr>
          <w:p w:rsidR="002D3983" w:rsidRPr="00092455" w:rsidRDefault="002D3983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376,8</w:t>
            </w:r>
          </w:p>
        </w:tc>
      </w:tr>
      <w:tr w:rsidR="002D3983" w:rsidRPr="00092455" w:rsidTr="00F63186">
        <w:tblPrEx>
          <w:tblLook w:val="01E0" w:firstRow="1" w:lastRow="1" w:firstColumn="1" w:lastColumn="1" w:noHBand="0" w:noVBand="0"/>
        </w:tblPrEx>
        <w:trPr>
          <w:trHeight w:val="381"/>
        </w:trPr>
        <w:tc>
          <w:tcPr>
            <w:tcW w:w="2179" w:type="dxa"/>
            <w:vAlign w:val="center"/>
          </w:tcPr>
          <w:p w:rsidR="002D3983" w:rsidRPr="00092455" w:rsidRDefault="00480555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pict>
                <v:shape id="_x0000_i1053" type="#_x0000_t75" style="width:17.25pt;height:23.25pt" fillcolor="window">
                  <v:imagedata r:id="rId35" o:title=""/>
                </v:shape>
              </w:pict>
            </w:r>
            <w:r w:rsidR="002D3983" w:rsidRPr="00092455">
              <w:rPr>
                <w:color w:val="000000"/>
                <w:szCs w:val="28"/>
              </w:rPr>
              <w:t>, кВт</w:t>
            </w:r>
          </w:p>
        </w:tc>
        <w:tc>
          <w:tcPr>
            <w:tcW w:w="1103" w:type="dxa"/>
            <w:vAlign w:val="center"/>
          </w:tcPr>
          <w:p w:rsidR="002D3983" w:rsidRPr="00092455" w:rsidRDefault="00C74219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18</w:t>
            </w:r>
          </w:p>
        </w:tc>
        <w:tc>
          <w:tcPr>
            <w:tcW w:w="1201" w:type="dxa"/>
            <w:vAlign w:val="center"/>
          </w:tcPr>
          <w:p w:rsidR="002D3983" w:rsidRPr="00092455" w:rsidRDefault="00C74219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40,6</w:t>
            </w:r>
          </w:p>
        </w:tc>
        <w:tc>
          <w:tcPr>
            <w:tcW w:w="1007" w:type="dxa"/>
            <w:vAlign w:val="center"/>
          </w:tcPr>
          <w:p w:rsidR="002D3983" w:rsidRPr="00092455" w:rsidRDefault="00C36A82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62,3</w:t>
            </w:r>
          </w:p>
        </w:tc>
        <w:tc>
          <w:tcPr>
            <w:tcW w:w="993" w:type="dxa"/>
            <w:vAlign w:val="center"/>
          </w:tcPr>
          <w:p w:rsidR="002D3983" w:rsidRPr="00092455" w:rsidRDefault="00C36A82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81,3</w:t>
            </w:r>
          </w:p>
        </w:tc>
        <w:tc>
          <w:tcPr>
            <w:tcW w:w="992" w:type="dxa"/>
            <w:vAlign w:val="center"/>
          </w:tcPr>
          <w:p w:rsidR="002D3983" w:rsidRPr="00092455" w:rsidRDefault="00C36A82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93</w:t>
            </w:r>
          </w:p>
        </w:tc>
        <w:tc>
          <w:tcPr>
            <w:tcW w:w="1234" w:type="dxa"/>
            <w:vAlign w:val="center"/>
          </w:tcPr>
          <w:p w:rsidR="002D3983" w:rsidRPr="00092455" w:rsidRDefault="00C36A82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91,1</w:t>
            </w:r>
          </w:p>
        </w:tc>
      </w:tr>
      <w:tr w:rsidR="002D3983" w:rsidRPr="00092455" w:rsidTr="00F63186">
        <w:tblPrEx>
          <w:tblLook w:val="01E0" w:firstRow="1" w:lastRow="1" w:firstColumn="1" w:lastColumn="1" w:noHBand="0" w:noVBand="0"/>
        </w:tblPrEx>
        <w:trPr>
          <w:trHeight w:val="452"/>
        </w:trPr>
        <w:tc>
          <w:tcPr>
            <w:tcW w:w="2179" w:type="dxa"/>
            <w:vAlign w:val="center"/>
          </w:tcPr>
          <w:p w:rsidR="002D3983" w:rsidRPr="00092455" w:rsidRDefault="00480555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pict>
                <v:shape id="_x0000_i1054" type="#_x0000_t75" style="width:15.75pt;height:23.25pt" fillcolor="window">
                  <v:imagedata r:id="rId36" o:title=""/>
                </v:shape>
              </w:pict>
            </w:r>
            <w:r w:rsidR="002D3983" w:rsidRPr="00092455"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pict>
                <v:shape id="_x0000_i1055" type="#_x0000_t75" style="width:39pt;height:18pt" fillcolor="window">
                  <v:imagedata r:id="rId37" o:title=""/>
                </v:shape>
              </w:pict>
            </w:r>
          </w:p>
        </w:tc>
        <w:tc>
          <w:tcPr>
            <w:tcW w:w="1103" w:type="dxa"/>
            <w:vAlign w:val="center"/>
          </w:tcPr>
          <w:p w:rsidR="002D3983" w:rsidRPr="00092455" w:rsidRDefault="00C74219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287</w:t>
            </w:r>
          </w:p>
        </w:tc>
        <w:tc>
          <w:tcPr>
            <w:tcW w:w="0" w:type="auto"/>
            <w:vAlign w:val="center"/>
          </w:tcPr>
          <w:p w:rsidR="002D3983" w:rsidRPr="00092455" w:rsidRDefault="00C74219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323</w:t>
            </w:r>
          </w:p>
        </w:tc>
        <w:tc>
          <w:tcPr>
            <w:tcW w:w="1007" w:type="dxa"/>
            <w:vAlign w:val="center"/>
          </w:tcPr>
          <w:p w:rsidR="002D3983" w:rsidRPr="00092455" w:rsidRDefault="00C36A82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331</w:t>
            </w:r>
          </w:p>
        </w:tc>
        <w:tc>
          <w:tcPr>
            <w:tcW w:w="993" w:type="dxa"/>
            <w:vAlign w:val="center"/>
          </w:tcPr>
          <w:p w:rsidR="002D3983" w:rsidRPr="00092455" w:rsidRDefault="00C36A82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334</w:t>
            </w:r>
          </w:p>
        </w:tc>
        <w:tc>
          <w:tcPr>
            <w:tcW w:w="992" w:type="dxa"/>
            <w:vAlign w:val="center"/>
          </w:tcPr>
          <w:p w:rsidR="002D3983" w:rsidRPr="00092455" w:rsidRDefault="00C36A82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279</w:t>
            </w:r>
          </w:p>
        </w:tc>
        <w:tc>
          <w:tcPr>
            <w:tcW w:w="0" w:type="auto"/>
            <w:vAlign w:val="center"/>
          </w:tcPr>
          <w:p w:rsidR="002D3983" w:rsidRPr="00092455" w:rsidRDefault="00C36A82" w:rsidP="00F63186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242</w:t>
            </w:r>
          </w:p>
        </w:tc>
      </w:tr>
    </w:tbl>
    <w:p w:rsidR="002D3983" w:rsidRPr="00092455" w:rsidRDefault="002D3983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443FE6" w:rsidRPr="00092455" w:rsidRDefault="00443FE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Внешняя характеристика представлена на рисунке </w:t>
      </w:r>
      <w:r w:rsidR="00DA6E12" w:rsidRPr="00092455">
        <w:rPr>
          <w:color w:val="000000"/>
          <w:sz w:val="28"/>
          <w:szCs w:val="28"/>
        </w:rPr>
        <w:t>4</w:t>
      </w:r>
      <w:r w:rsidRPr="00092455">
        <w:rPr>
          <w:color w:val="000000"/>
          <w:sz w:val="28"/>
          <w:szCs w:val="28"/>
        </w:rPr>
        <w:t>.</w:t>
      </w:r>
    </w:p>
    <w:p w:rsidR="0073610A" w:rsidRPr="00092455" w:rsidRDefault="0073610A" w:rsidP="00387BD1">
      <w:pPr>
        <w:spacing w:line="360" w:lineRule="auto"/>
        <w:ind w:left="0" w:firstLine="709"/>
        <w:rPr>
          <w:b/>
          <w:color w:val="000000"/>
          <w:sz w:val="28"/>
          <w:szCs w:val="28"/>
        </w:rPr>
      </w:pPr>
    </w:p>
    <w:p w:rsidR="0073610A" w:rsidRPr="00092455" w:rsidRDefault="00701C59" w:rsidP="00387BD1">
      <w:pPr>
        <w:spacing w:line="360" w:lineRule="auto"/>
        <w:ind w:left="0" w:firstLine="709"/>
        <w:rPr>
          <w:b/>
          <w:color w:val="000000"/>
          <w:sz w:val="28"/>
          <w:szCs w:val="36"/>
        </w:rPr>
      </w:pPr>
      <w:r w:rsidRPr="00092455">
        <w:rPr>
          <w:b/>
          <w:color w:val="000000"/>
          <w:sz w:val="28"/>
          <w:szCs w:val="36"/>
        </w:rPr>
        <w:t>6. Выбор передаточных чисел трансмиссии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387BD1" w:rsidRPr="00092455" w:rsidRDefault="00701C59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Передаточное отношение главной передачи </w:t>
      </w:r>
      <w:r w:rsidRPr="00092455">
        <w:rPr>
          <w:color w:val="000000"/>
          <w:sz w:val="28"/>
          <w:szCs w:val="28"/>
          <w:lang w:val="en-US"/>
        </w:rPr>
        <w:t>i</w:t>
      </w:r>
      <w:r w:rsidRPr="00092455">
        <w:rPr>
          <w:color w:val="000000"/>
          <w:sz w:val="28"/>
          <w:szCs w:val="28"/>
        </w:rPr>
        <w:t xml:space="preserve">гл определяется из условия обеспечения заданной максимальной скорости </w:t>
      </w:r>
      <w:r w:rsidRPr="00092455">
        <w:rPr>
          <w:color w:val="000000"/>
          <w:sz w:val="28"/>
          <w:szCs w:val="28"/>
          <w:lang w:val="en-US"/>
        </w:rPr>
        <w:t>Vmax</w:t>
      </w:r>
      <w:r w:rsidRPr="00092455">
        <w:rPr>
          <w:color w:val="000000"/>
          <w:sz w:val="28"/>
          <w:szCs w:val="28"/>
        </w:rPr>
        <w:t xml:space="preserve"> :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73610A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6" type="#_x0000_t75" style="width:111.75pt;height:43.5pt" fillcolor="window">
            <v:imagedata r:id="rId38" o:title=""/>
          </v:shape>
        </w:pict>
      </w:r>
      <w:r w:rsidR="00BF539E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701C59" w:rsidRPr="00092455">
        <w:rPr>
          <w:color w:val="000000"/>
          <w:sz w:val="28"/>
          <w:szCs w:val="28"/>
        </w:rPr>
        <w:t>(15)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387BD1" w:rsidRPr="00092455" w:rsidRDefault="00701C59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где </w:t>
      </w:r>
      <w:r w:rsidRPr="00092455">
        <w:rPr>
          <w:color w:val="000000"/>
          <w:sz w:val="28"/>
          <w:szCs w:val="28"/>
          <w:lang w:val="en-US"/>
        </w:rPr>
        <w:t>nmax</w:t>
      </w:r>
      <w:r w:rsidRPr="00092455">
        <w:rPr>
          <w:color w:val="000000"/>
          <w:sz w:val="28"/>
          <w:szCs w:val="28"/>
        </w:rPr>
        <w:t xml:space="preserve"> – максимальная частота вращения коленчатого вала, об/с</w:t>
      </w:r>
      <w:r w:rsidR="00387BD1" w:rsidRPr="00092455">
        <w:rPr>
          <w:color w:val="000000"/>
          <w:sz w:val="28"/>
          <w:szCs w:val="28"/>
        </w:rPr>
        <w:t xml:space="preserve"> </w:t>
      </w:r>
      <w:r w:rsidRPr="00092455">
        <w:rPr>
          <w:color w:val="000000"/>
          <w:sz w:val="28"/>
          <w:szCs w:val="28"/>
        </w:rPr>
        <w:t>(</w:t>
      </w:r>
      <w:r w:rsidRPr="00092455">
        <w:rPr>
          <w:color w:val="000000"/>
          <w:sz w:val="28"/>
          <w:szCs w:val="28"/>
          <w:lang w:val="en-US"/>
        </w:rPr>
        <w:t>nmax</w:t>
      </w:r>
      <w:r w:rsidRPr="00092455">
        <w:rPr>
          <w:color w:val="000000"/>
          <w:sz w:val="28"/>
          <w:szCs w:val="28"/>
        </w:rPr>
        <w:t xml:space="preserve"> = </w:t>
      </w:r>
      <w:r w:rsidR="0009158D" w:rsidRPr="00092455">
        <w:rPr>
          <w:color w:val="000000"/>
          <w:sz w:val="28"/>
          <w:szCs w:val="28"/>
        </w:rPr>
        <w:t>60</w:t>
      </w:r>
      <w:r w:rsidRPr="00092455">
        <w:rPr>
          <w:color w:val="000000"/>
          <w:sz w:val="28"/>
          <w:szCs w:val="28"/>
        </w:rPr>
        <w:t xml:space="preserve"> об/с);</w:t>
      </w:r>
      <w:r w:rsidR="00A74E28" w:rsidRPr="00092455">
        <w:rPr>
          <w:color w:val="000000"/>
          <w:sz w:val="28"/>
          <w:szCs w:val="28"/>
        </w:rPr>
        <w:t xml:space="preserve"> </w:t>
      </w:r>
      <w:r w:rsidRPr="00092455">
        <w:rPr>
          <w:color w:val="000000"/>
          <w:sz w:val="28"/>
          <w:szCs w:val="28"/>
          <w:lang w:val="en-US"/>
        </w:rPr>
        <w:t>r</w:t>
      </w:r>
      <w:r w:rsidRPr="00092455">
        <w:rPr>
          <w:color w:val="000000"/>
          <w:sz w:val="28"/>
          <w:szCs w:val="28"/>
        </w:rPr>
        <w:t>к – радиус колеса, м (</w:t>
      </w:r>
      <w:r w:rsidRPr="00092455">
        <w:rPr>
          <w:color w:val="000000"/>
          <w:sz w:val="28"/>
          <w:szCs w:val="28"/>
          <w:lang w:val="en-US"/>
        </w:rPr>
        <w:t>r</w:t>
      </w:r>
      <w:r w:rsidRPr="00092455">
        <w:rPr>
          <w:color w:val="000000"/>
          <w:sz w:val="28"/>
          <w:szCs w:val="28"/>
        </w:rPr>
        <w:t>к = 0,</w:t>
      </w:r>
      <w:r w:rsidR="002D3983" w:rsidRPr="00092455">
        <w:rPr>
          <w:color w:val="000000"/>
          <w:sz w:val="28"/>
          <w:szCs w:val="28"/>
        </w:rPr>
        <w:t>476</w:t>
      </w:r>
      <w:r w:rsidRPr="00092455">
        <w:rPr>
          <w:color w:val="000000"/>
          <w:sz w:val="28"/>
          <w:szCs w:val="28"/>
        </w:rPr>
        <w:t xml:space="preserve"> м);</w:t>
      </w:r>
      <w:r w:rsidR="008A51D9" w:rsidRPr="00092455">
        <w:rPr>
          <w:color w:val="000000"/>
          <w:sz w:val="28"/>
          <w:szCs w:val="28"/>
          <w:lang w:val="en-US"/>
        </w:rPr>
        <w:t>Vmax</w:t>
      </w:r>
      <w:r w:rsidR="008A51D9" w:rsidRPr="00092455">
        <w:rPr>
          <w:color w:val="000000"/>
          <w:sz w:val="28"/>
          <w:szCs w:val="28"/>
        </w:rPr>
        <w:t xml:space="preserve"> – максимальная скорость, м/с (</w:t>
      </w:r>
      <w:r w:rsidR="008A51D9" w:rsidRPr="00092455">
        <w:rPr>
          <w:color w:val="000000"/>
          <w:sz w:val="28"/>
          <w:szCs w:val="28"/>
          <w:lang w:val="en-US"/>
        </w:rPr>
        <w:t>Vmax</w:t>
      </w:r>
      <w:r w:rsidR="008A51D9" w:rsidRPr="00092455">
        <w:rPr>
          <w:color w:val="000000"/>
          <w:sz w:val="28"/>
          <w:szCs w:val="28"/>
        </w:rPr>
        <w:t xml:space="preserve"> = </w:t>
      </w:r>
      <w:r w:rsidR="00A74E28" w:rsidRPr="00092455">
        <w:rPr>
          <w:color w:val="000000"/>
          <w:sz w:val="28"/>
          <w:szCs w:val="28"/>
        </w:rPr>
        <w:t>23,6</w:t>
      </w:r>
      <w:r w:rsidR="0009158D" w:rsidRPr="00092455">
        <w:rPr>
          <w:color w:val="000000"/>
          <w:sz w:val="28"/>
          <w:szCs w:val="28"/>
        </w:rPr>
        <w:t xml:space="preserve"> </w:t>
      </w:r>
      <w:r w:rsidR="008A51D9" w:rsidRPr="00092455">
        <w:rPr>
          <w:color w:val="000000"/>
          <w:sz w:val="28"/>
          <w:szCs w:val="28"/>
        </w:rPr>
        <w:t>м/с);</w:t>
      </w:r>
      <w:r w:rsidR="00A74E28" w:rsidRPr="00092455">
        <w:rPr>
          <w:color w:val="000000"/>
          <w:sz w:val="28"/>
          <w:szCs w:val="28"/>
        </w:rPr>
        <w:t xml:space="preserve"> </w:t>
      </w:r>
      <w:r w:rsidR="008A51D9" w:rsidRPr="00092455">
        <w:rPr>
          <w:color w:val="000000"/>
          <w:sz w:val="28"/>
          <w:szCs w:val="28"/>
          <w:lang w:val="en-US"/>
        </w:rPr>
        <w:t>i</w:t>
      </w:r>
      <w:r w:rsidR="008A51D9" w:rsidRPr="00092455">
        <w:rPr>
          <w:color w:val="000000"/>
          <w:sz w:val="28"/>
          <w:szCs w:val="28"/>
        </w:rPr>
        <w:t>кв – передаточное число КПП на высшей передаче (</w:t>
      </w:r>
      <w:r w:rsidR="008A51D9" w:rsidRPr="00092455">
        <w:rPr>
          <w:color w:val="000000"/>
          <w:sz w:val="28"/>
          <w:szCs w:val="28"/>
          <w:lang w:val="en-US"/>
        </w:rPr>
        <w:t>i</w:t>
      </w:r>
      <w:r w:rsidR="008A51D9" w:rsidRPr="00092455">
        <w:rPr>
          <w:color w:val="000000"/>
          <w:sz w:val="28"/>
          <w:szCs w:val="28"/>
        </w:rPr>
        <w:t>кв = 1);</w:t>
      </w:r>
      <w:r w:rsidR="00A74E28" w:rsidRPr="00092455">
        <w:rPr>
          <w:color w:val="000000"/>
          <w:sz w:val="28"/>
          <w:szCs w:val="28"/>
        </w:rPr>
        <w:t xml:space="preserve"> </w:t>
      </w:r>
      <w:r w:rsidR="008A51D9" w:rsidRPr="00092455">
        <w:rPr>
          <w:color w:val="000000"/>
          <w:sz w:val="28"/>
          <w:szCs w:val="28"/>
          <w:lang w:val="en-US"/>
        </w:rPr>
        <w:t>i</w:t>
      </w:r>
      <w:r w:rsidR="00E74F3E" w:rsidRPr="00092455">
        <w:rPr>
          <w:color w:val="000000"/>
          <w:sz w:val="28"/>
          <w:szCs w:val="28"/>
        </w:rPr>
        <w:t>р</w:t>
      </w:r>
      <w:r w:rsidR="008A51D9" w:rsidRPr="00092455">
        <w:rPr>
          <w:color w:val="000000"/>
          <w:sz w:val="28"/>
          <w:szCs w:val="28"/>
        </w:rPr>
        <w:t xml:space="preserve"> – передаточное число раздаточной коробки (</w:t>
      </w:r>
      <w:r w:rsidR="008A51D9" w:rsidRPr="00092455">
        <w:rPr>
          <w:color w:val="000000"/>
          <w:sz w:val="28"/>
          <w:szCs w:val="28"/>
          <w:lang w:val="en-US"/>
        </w:rPr>
        <w:t>i</w:t>
      </w:r>
      <w:r w:rsidR="008A51D9" w:rsidRPr="00092455">
        <w:rPr>
          <w:color w:val="000000"/>
          <w:sz w:val="28"/>
          <w:szCs w:val="28"/>
        </w:rPr>
        <w:t>дв = 1);</w:t>
      </w:r>
    </w:p>
    <w:p w:rsidR="0073610A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7" type="#_x0000_t75" style="width:171.75pt;height:41.25pt" fillcolor="window">
            <v:imagedata r:id="rId39" o:title=""/>
          </v:shape>
        </w:pict>
      </w:r>
      <w:r w:rsidR="008A51D9" w:rsidRPr="00092455">
        <w:rPr>
          <w:color w:val="000000"/>
          <w:sz w:val="28"/>
          <w:szCs w:val="28"/>
        </w:rPr>
        <w:t>.</w:t>
      </w:r>
    </w:p>
    <w:p w:rsidR="00387BD1" w:rsidRPr="00092455" w:rsidRDefault="008A51D9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Передаточное число первой передачи в КПП определяют из условия обеспечения движения при заданном максимальном дорожном сопротивлении.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73610A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8" type="#_x0000_t75" style="width:126.75pt;height:43.5pt" fillcolor="window">
            <v:imagedata r:id="rId40" o:title=""/>
          </v:shape>
        </w:pict>
      </w:r>
      <w:r w:rsidR="00BF539E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8A51D9" w:rsidRPr="00092455">
        <w:rPr>
          <w:color w:val="000000"/>
          <w:sz w:val="28"/>
          <w:szCs w:val="28"/>
        </w:rPr>
        <w:t>(16)</w:t>
      </w:r>
    </w:p>
    <w:p w:rsidR="00387BD1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br w:type="page"/>
      </w:r>
      <w:r w:rsidR="00E74F3E" w:rsidRPr="00092455">
        <w:rPr>
          <w:color w:val="000000"/>
          <w:sz w:val="28"/>
          <w:szCs w:val="28"/>
        </w:rPr>
        <w:t xml:space="preserve">где </w:t>
      </w:r>
      <w:r w:rsidR="00E74F3E" w:rsidRPr="00092455">
        <w:rPr>
          <w:color w:val="000000"/>
          <w:sz w:val="28"/>
          <w:szCs w:val="28"/>
          <w:lang w:val="en-US"/>
        </w:rPr>
        <w:t>ψmax</w:t>
      </w:r>
      <w:r w:rsidR="00E74F3E" w:rsidRPr="00092455">
        <w:rPr>
          <w:color w:val="000000"/>
          <w:sz w:val="28"/>
          <w:szCs w:val="28"/>
        </w:rPr>
        <w:t xml:space="preserve"> - максимальный коэффициент дорожного сопротивления (</w:t>
      </w:r>
      <w:r w:rsidR="00E74F3E" w:rsidRPr="00092455">
        <w:rPr>
          <w:color w:val="000000"/>
          <w:sz w:val="28"/>
          <w:szCs w:val="28"/>
          <w:lang w:val="en-US"/>
        </w:rPr>
        <w:t>ψmax</w:t>
      </w:r>
      <w:r w:rsidR="00E74F3E" w:rsidRPr="00092455">
        <w:rPr>
          <w:color w:val="000000"/>
          <w:sz w:val="28"/>
          <w:szCs w:val="28"/>
        </w:rPr>
        <w:t xml:space="preserve"> = 0,2</w:t>
      </w:r>
      <w:r w:rsidR="00A74E28" w:rsidRPr="00092455">
        <w:rPr>
          <w:color w:val="000000"/>
          <w:sz w:val="28"/>
          <w:szCs w:val="28"/>
        </w:rPr>
        <w:t>3</w:t>
      </w:r>
      <w:r w:rsidR="00E74F3E" w:rsidRPr="00092455">
        <w:rPr>
          <w:color w:val="000000"/>
          <w:sz w:val="28"/>
          <w:szCs w:val="28"/>
        </w:rPr>
        <w:t>);</w:t>
      </w:r>
      <w:r w:rsidR="00387BD1" w:rsidRPr="00092455">
        <w:rPr>
          <w:color w:val="000000"/>
          <w:sz w:val="28"/>
          <w:szCs w:val="28"/>
        </w:rPr>
        <w:t xml:space="preserve"> </w:t>
      </w:r>
      <w:r w:rsidR="00E74F3E" w:rsidRPr="00092455">
        <w:rPr>
          <w:color w:val="000000"/>
          <w:sz w:val="28"/>
          <w:szCs w:val="28"/>
          <w:lang w:val="en-US"/>
        </w:rPr>
        <w:t>Tmax</w:t>
      </w:r>
      <w:r w:rsidR="00E74F3E" w:rsidRPr="00092455">
        <w:rPr>
          <w:color w:val="000000"/>
          <w:sz w:val="28"/>
          <w:szCs w:val="28"/>
        </w:rPr>
        <w:t xml:space="preserve"> - максимальный момент двигателя, Н•м (</w:t>
      </w:r>
      <w:r w:rsidR="00E74F3E" w:rsidRPr="00092455">
        <w:rPr>
          <w:color w:val="000000"/>
          <w:sz w:val="28"/>
          <w:szCs w:val="28"/>
          <w:lang w:val="en-US"/>
        </w:rPr>
        <w:t>Tmax</w:t>
      </w:r>
      <w:r w:rsidR="00E74F3E" w:rsidRPr="00092455">
        <w:rPr>
          <w:color w:val="000000"/>
          <w:sz w:val="28"/>
          <w:szCs w:val="28"/>
        </w:rPr>
        <w:t xml:space="preserve"> = </w:t>
      </w:r>
      <w:r w:rsidR="0009158D" w:rsidRPr="00092455">
        <w:rPr>
          <w:color w:val="000000"/>
          <w:sz w:val="28"/>
          <w:szCs w:val="28"/>
        </w:rPr>
        <w:t>410</w:t>
      </w:r>
      <w:r w:rsidR="00E74F3E" w:rsidRPr="00092455">
        <w:rPr>
          <w:color w:val="000000"/>
          <w:sz w:val="28"/>
          <w:szCs w:val="28"/>
        </w:rPr>
        <w:t xml:space="preserve"> Н•м)</w:t>
      </w:r>
      <w:r w:rsidR="00A74E28" w:rsidRPr="00092455">
        <w:rPr>
          <w:color w:val="000000"/>
          <w:sz w:val="28"/>
          <w:szCs w:val="28"/>
        </w:rPr>
        <w:t xml:space="preserve">, </w:t>
      </w:r>
      <w:r w:rsidR="00E74F3E" w:rsidRPr="00092455">
        <w:rPr>
          <w:color w:val="000000"/>
          <w:sz w:val="28"/>
          <w:szCs w:val="28"/>
          <w:lang w:val="en-US"/>
        </w:rPr>
        <w:t>η</w:t>
      </w:r>
      <w:r w:rsidR="00E74F3E" w:rsidRPr="00092455">
        <w:rPr>
          <w:color w:val="000000"/>
          <w:sz w:val="28"/>
          <w:szCs w:val="28"/>
        </w:rPr>
        <w:t>тр – КПД трансмиссии (</w:t>
      </w:r>
      <w:r w:rsidR="00E74F3E" w:rsidRPr="00092455">
        <w:rPr>
          <w:color w:val="000000"/>
          <w:sz w:val="28"/>
          <w:szCs w:val="28"/>
          <w:lang w:val="en-US"/>
        </w:rPr>
        <w:t>η</w:t>
      </w:r>
      <w:r w:rsidR="00E74F3E" w:rsidRPr="00092455">
        <w:rPr>
          <w:color w:val="000000"/>
          <w:sz w:val="28"/>
          <w:szCs w:val="28"/>
        </w:rPr>
        <w:t>тр = 0,9).</w:t>
      </w:r>
    </w:p>
    <w:p w:rsidR="008A5DA0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9" type="#_x0000_t75" style="width:171.75pt;height:40.5pt" fillcolor="window">
            <v:imagedata r:id="rId41" o:title=""/>
          </v:shape>
        </w:pict>
      </w:r>
      <w:r w:rsidR="008A5DA0" w:rsidRPr="00092455">
        <w:rPr>
          <w:color w:val="000000"/>
          <w:sz w:val="28"/>
          <w:szCs w:val="28"/>
        </w:rPr>
        <w:t>.</w:t>
      </w:r>
    </w:p>
    <w:p w:rsidR="00387BD1" w:rsidRPr="00092455" w:rsidRDefault="008A5DA0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Полученное по формуле (16) значение </w:t>
      </w:r>
      <w:r w:rsidRPr="00092455">
        <w:rPr>
          <w:color w:val="000000"/>
          <w:sz w:val="28"/>
          <w:szCs w:val="28"/>
          <w:lang w:val="en-US"/>
        </w:rPr>
        <w:t>i</w:t>
      </w:r>
      <w:r w:rsidRPr="00092455">
        <w:rPr>
          <w:color w:val="000000"/>
          <w:sz w:val="28"/>
          <w:szCs w:val="28"/>
        </w:rPr>
        <w:t>к1 необходимо проверить по условию отсутствия буксования: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73610A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0" type="#_x0000_t75" style="width:170.25pt;height:46.5pt" fillcolor="window">
            <v:imagedata r:id="rId42" o:title=""/>
          </v:shape>
        </w:pict>
      </w:r>
      <w:r w:rsidR="007C70AA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7C70AA" w:rsidRPr="00092455">
        <w:rPr>
          <w:color w:val="000000"/>
          <w:sz w:val="28"/>
          <w:szCs w:val="28"/>
        </w:rPr>
        <w:t>(17)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7C70AA" w:rsidRPr="00092455" w:rsidRDefault="007C70AA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где </w:t>
      </w:r>
      <w:r w:rsidRPr="00092455">
        <w:rPr>
          <w:color w:val="000000"/>
          <w:sz w:val="28"/>
          <w:szCs w:val="28"/>
          <w:lang w:val="en-US"/>
        </w:rPr>
        <w:t>G</w:t>
      </w:r>
      <w:r w:rsidRPr="00092455">
        <w:rPr>
          <w:color w:val="000000"/>
          <w:sz w:val="28"/>
          <w:szCs w:val="28"/>
        </w:rPr>
        <w:t>сц – вес, приходящийся на ведущие колеса, Н;</w:t>
      </w:r>
      <w:r w:rsidR="00A74E28" w:rsidRPr="00092455">
        <w:rPr>
          <w:color w:val="000000"/>
          <w:sz w:val="28"/>
          <w:szCs w:val="28"/>
        </w:rPr>
        <w:t xml:space="preserve"> </w:t>
      </w:r>
      <w:r w:rsidRPr="00092455">
        <w:rPr>
          <w:color w:val="000000"/>
          <w:sz w:val="28"/>
          <w:szCs w:val="32"/>
        </w:rPr>
        <w:t xml:space="preserve">φ </w:t>
      </w:r>
      <w:r w:rsidRPr="00092455">
        <w:rPr>
          <w:color w:val="000000"/>
          <w:sz w:val="28"/>
          <w:szCs w:val="28"/>
        </w:rPr>
        <w:t>– коэффициент сцепления (</w:t>
      </w:r>
      <w:r w:rsidRPr="00092455">
        <w:rPr>
          <w:color w:val="000000"/>
          <w:sz w:val="28"/>
          <w:szCs w:val="32"/>
        </w:rPr>
        <w:t>φ</w:t>
      </w:r>
      <w:r w:rsidR="009E5384" w:rsidRPr="00092455">
        <w:rPr>
          <w:color w:val="000000"/>
          <w:sz w:val="28"/>
          <w:szCs w:val="28"/>
        </w:rPr>
        <w:t xml:space="preserve"> = 0,</w:t>
      </w:r>
      <w:r w:rsidR="0009158D" w:rsidRPr="00092455">
        <w:rPr>
          <w:color w:val="000000"/>
          <w:sz w:val="28"/>
          <w:szCs w:val="28"/>
        </w:rPr>
        <w:t>7</w:t>
      </w:r>
      <w:r w:rsidRPr="00092455">
        <w:rPr>
          <w:color w:val="000000"/>
          <w:sz w:val="28"/>
          <w:szCs w:val="28"/>
        </w:rPr>
        <w:t>).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387BD1" w:rsidRPr="00092455" w:rsidRDefault="00387BD1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 </w:t>
      </w:r>
      <w:r w:rsidR="00480555">
        <w:rPr>
          <w:color w:val="000000"/>
          <w:sz w:val="28"/>
          <w:szCs w:val="28"/>
        </w:rPr>
        <w:pict>
          <v:shape id="_x0000_i1061" type="#_x0000_t75" style="width:53.25pt;height:23.25pt">
            <v:imagedata r:id="rId43" o:title=""/>
          </v:shape>
        </w:pict>
      </w:r>
      <w:r w:rsidR="007C70AA" w:rsidRPr="00092455">
        <w:rPr>
          <w:color w:val="000000"/>
          <w:sz w:val="28"/>
          <w:szCs w:val="28"/>
        </w:rPr>
        <w:t>,</w:t>
      </w:r>
      <w:r w:rsidRPr="00092455">
        <w:rPr>
          <w:color w:val="000000"/>
          <w:sz w:val="28"/>
          <w:szCs w:val="28"/>
        </w:rPr>
        <w:t xml:space="preserve"> </w:t>
      </w:r>
      <w:r w:rsidR="007C70AA" w:rsidRPr="00092455">
        <w:rPr>
          <w:color w:val="000000"/>
          <w:sz w:val="28"/>
          <w:szCs w:val="28"/>
        </w:rPr>
        <w:t>(18)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  <w:lang w:val="en-US"/>
        </w:rPr>
      </w:pPr>
    </w:p>
    <w:p w:rsidR="00387BD1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2" type="#_x0000_t75" style="width:88.5pt;height:23.25pt">
            <v:imagedata r:id="rId44" o:title=""/>
          </v:shape>
        </w:pict>
      </w:r>
    </w:p>
    <w:p w:rsidR="00387BD1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3" type="#_x0000_t75" style="width:220.5pt;height:42.75pt" fillcolor="window">
            <v:imagedata r:id="rId45" o:title=""/>
          </v:shape>
        </w:pict>
      </w:r>
      <w:r w:rsidR="00820C13" w:rsidRPr="00092455">
        <w:rPr>
          <w:color w:val="000000"/>
          <w:sz w:val="28"/>
          <w:szCs w:val="28"/>
        </w:rPr>
        <w:t>.</w:t>
      </w:r>
    </w:p>
    <w:p w:rsidR="00B02C6F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4" type="#_x0000_t75" style="width:48.75pt;height:17.25pt" fillcolor="window">
            <v:imagedata r:id="rId46" o:title=""/>
          </v:shape>
        </w:pict>
      </w:r>
    </w:p>
    <w:p w:rsidR="00387BD1" w:rsidRPr="00092455" w:rsidRDefault="00820C13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Условие отсутствия буксования (17) выполняется.</w:t>
      </w:r>
    </w:p>
    <w:p w:rsidR="00387BD1" w:rsidRPr="00092455" w:rsidRDefault="00820C13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Передаточное число любой передачи КПП можно определить по формуле: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73610A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5" type="#_x0000_t75" style="width:93.75pt;height:33.75pt" fillcolor="window">
            <v:imagedata r:id="rId47" o:title=""/>
          </v:shape>
        </w:pict>
      </w:r>
      <w:r w:rsidR="00820C13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820C13" w:rsidRPr="00092455">
        <w:rPr>
          <w:color w:val="000000"/>
          <w:sz w:val="28"/>
          <w:szCs w:val="28"/>
        </w:rPr>
        <w:t>(19)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73610A" w:rsidRPr="00092455" w:rsidRDefault="00820C13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где </w:t>
      </w:r>
      <w:r w:rsidRPr="00092455">
        <w:rPr>
          <w:color w:val="000000"/>
          <w:sz w:val="28"/>
          <w:szCs w:val="28"/>
          <w:lang w:val="en-US"/>
        </w:rPr>
        <w:t>n</w:t>
      </w:r>
      <w:r w:rsidRPr="00092455">
        <w:rPr>
          <w:color w:val="000000"/>
          <w:sz w:val="28"/>
          <w:szCs w:val="28"/>
        </w:rPr>
        <w:t xml:space="preserve"> – число передач, исключая заднюю (</w:t>
      </w:r>
      <w:r w:rsidRPr="00092455">
        <w:rPr>
          <w:color w:val="000000"/>
          <w:sz w:val="28"/>
          <w:szCs w:val="28"/>
          <w:lang w:val="en-US"/>
        </w:rPr>
        <w:t>n</w:t>
      </w:r>
      <w:r w:rsidRPr="00092455">
        <w:rPr>
          <w:color w:val="000000"/>
          <w:sz w:val="28"/>
          <w:szCs w:val="28"/>
        </w:rPr>
        <w:t xml:space="preserve"> = 5)</w:t>
      </w:r>
      <w:r w:rsidR="00FB431D" w:rsidRPr="00092455">
        <w:rPr>
          <w:color w:val="000000"/>
          <w:sz w:val="28"/>
          <w:szCs w:val="28"/>
        </w:rPr>
        <w:t xml:space="preserve">, </w:t>
      </w:r>
      <w:r w:rsidRPr="00092455">
        <w:rPr>
          <w:color w:val="000000"/>
          <w:sz w:val="28"/>
          <w:szCs w:val="28"/>
          <w:lang w:val="en-US"/>
        </w:rPr>
        <w:t>k</w:t>
      </w:r>
      <w:r w:rsidRPr="00092455">
        <w:rPr>
          <w:color w:val="000000"/>
          <w:sz w:val="28"/>
          <w:szCs w:val="28"/>
        </w:rPr>
        <w:t xml:space="preserve"> – номер передачи.</w:t>
      </w:r>
    </w:p>
    <w:p w:rsidR="00387BD1" w:rsidRPr="00092455" w:rsidRDefault="00820C13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Передаточное число второй передачи КПП:</w:t>
      </w:r>
    </w:p>
    <w:p w:rsidR="0073610A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6" type="#_x0000_t75" style="width:133.5pt;height:33pt" fillcolor="window">
            <v:imagedata r:id="rId48" o:title=""/>
          </v:shape>
        </w:pict>
      </w:r>
    </w:p>
    <w:p w:rsidR="00387BD1" w:rsidRPr="00092455" w:rsidRDefault="00820C13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Передаточное число третьей передачи КПП:</w:t>
      </w:r>
    </w:p>
    <w:p w:rsidR="00820C13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7" type="#_x0000_t75" style="width:110.25pt;height:33pt" fillcolor="window">
            <v:imagedata r:id="rId49" o:title=""/>
          </v:shape>
        </w:pict>
      </w:r>
    </w:p>
    <w:p w:rsidR="00387BD1" w:rsidRPr="00092455" w:rsidRDefault="00652614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Передаточное число четвертой передачи КПП:</w:t>
      </w:r>
    </w:p>
    <w:p w:rsidR="00652614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8" type="#_x0000_t75" style="width:124.5pt;height:32.25pt" fillcolor="window">
            <v:imagedata r:id="rId50" o:title=""/>
          </v:shape>
        </w:pict>
      </w:r>
    </w:p>
    <w:p w:rsidR="0073610A" w:rsidRPr="00092455" w:rsidRDefault="00652614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Пятая передача – прямая, передаточное число </w:t>
      </w:r>
      <w:r w:rsidRPr="00092455">
        <w:rPr>
          <w:color w:val="000000"/>
          <w:sz w:val="28"/>
          <w:szCs w:val="32"/>
          <w:lang w:val="en-US"/>
        </w:rPr>
        <w:t>i</w:t>
      </w:r>
      <w:r w:rsidRPr="00092455">
        <w:rPr>
          <w:color w:val="000000"/>
          <w:sz w:val="28"/>
          <w:szCs w:val="32"/>
        </w:rPr>
        <w:t>к5</w:t>
      </w:r>
      <w:r w:rsidRPr="00092455">
        <w:rPr>
          <w:color w:val="000000"/>
          <w:sz w:val="28"/>
          <w:szCs w:val="28"/>
        </w:rPr>
        <w:t xml:space="preserve"> = 1.</w:t>
      </w:r>
    </w:p>
    <w:p w:rsidR="0073610A" w:rsidRPr="00092455" w:rsidRDefault="00652614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Передаточное число задней передачи КПП: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387BD1" w:rsidRPr="00092455" w:rsidRDefault="00387BD1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 </w:t>
      </w:r>
      <w:r w:rsidR="00480555">
        <w:rPr>
          <w:color w:val="000000"/>
          <w:sz w:val="28"/>
          <w:szCs w:val="28"/>
        </w:rPr>
        <w:pict>
          <v:shape id="_x0000_i1069" type="#_x0000_t75" style="width:102pt;height:25.5pt" fillcolor="window">
            <v:imagedata r:id="rId51" o:title=""/>
          </v:shape>
        </w:pict>
      </w:r>
      <w:r w:rsidR="00BF539E" w:rsidRPr="00092455">
        <w:rPr>
          <w:color w:val="000000"/>
          <w:sz w:val="28"/>
          <w:szCs w:val="28"/>
        </w:rPr>
        <w:t>,</w:t>
      </w:r>
      <w:r w:rsidRPr="00092455">
        <w:rPr>
          <w:color w:val="000000"/>
          <w:sz w:val="28"/>
          <w:szCs w:val="28"/>
        </w:rPr>
        <w:t xml:space="preserve"> </w:t>
      </w:r>
      <w:r w:rsidR="00033722" w:rsidRPr="00092455">
        <w:rPr>
          <w:color w:val="000000"/>
          <w:sz w:val="28"/>
          <w:szCs w:val="28"/>
        </w:rPr>
        <w:t>(20)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73610A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0" type="#_x0000_t75" style="width:142.5pt;height:25.5pt" fillcolor="window">
            <v:imagedata r:id="rId52" o:title=""/>
          </v:shape>
        </w:pict>
      </w:r>
      <w:r w:rsidR="00033722" w:rsidRPr="00092455">
        <w:rPr>
          <w:color w:val="000000"/>
          <w:sz w:val="28"/>
          <w:szCs w:val="28"/>
        </w:rPr>
        <w:t>.</w:t>
      </w:r>
    </w:p>
    <w:p w:rsidR="00387BD1" w:rsidRPr="00092455" w:rsidRDefault="00033722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Максимальная скорость автомобиля при соответствующей передаче: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387BD1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1" type="#_x0000_t75" style="width:117pt;height:45pt" fillcolor="window">
            <v:imagedata r:id="rId53" o:title=""/>
          </v:shape>
        </w:pict>
      </w:r>
      <w:r w:rsidR="00BF539E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033722" w:rsidRPr="00092455">
        <w:rPr>
          <w:color w:val="000000"/>
          <w:sz w:val="28"/>
          <w:szCs w:val="28"/>
        </w:rPr>
        <w:t>(21)</w:t>
      </w:r>
    </w:p>
    <w:p w:rsidR="00F63186" w:rsidRPr="00092455" w:rsidRDefault="00F63186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387BD1" w:rsidRPr="00092455" w:rsidRDefault="00480555" w:rsidP="00387BD1">
      <w:pPr>
        <w:spacing w:line="360" w:lineRule="auto"/>
        <w:ind w:left="0" w:firstLine="709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2" type="#_x0000_t75" style="width:237pt;height:39pt" fillcolor="window">
            <v:imagedata r:id="rId54" o:title=""/>
          </v:shape>
        </w:pict>
      </w:r>
      <w:r w:rsidR="00870A55" w:rsidRPr="00092455">
        <w:rPr>
          <w:i/>
          <w:color w:val="000000"/>
          <w:sz w:val="28"/>
          <w:szCs w:val="28"/>
        </w:rPr>
        <w:t>;</w:t>
      </w:r>
    </w:p>
    <w:p w:rsidR="00387BD1" w:rsidRPr="00092455" w:rsidRDefault="00480555" w:rsidP="00387BD1">
      <w:pPr>
        <w:spacing w:line="360" w:lineRule="auto"/>
        <w:ind w:left="0"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pict>
          <v:shape id="_x0000_i1073" type="#_x0000_t75" style="width:249.75pt;height:41.25pt" fillcolor="window">
            <v:imagedata r:id="rId55" o:title=""/>
          </v:shape>
        </w:pict>
      </w:r>
      <w:r w:rsidR="00870A55" w:rsidRPr="00092455">
        <w:rPr>
          <w:i/>
          <w:color w:val="000000"/>
          <w:sz w:val="28"/>
          <w:szCs w:val="28"/>
        </w:rPr>
        <w:t>;</w:t>
      </w:r>
    </w:p>
    <w:p w:rsidR="00387BD1" w:rsidRPr="00092455" w:rsidRDefault="00480555" w:rsidP="00387BD1">
      <w:pPr>
        <w:spacing w:line="360" w:lineRule="auto"/>
        <w:ind w:left="0"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pict>
          <v:shape id="_x0000_i1074" type="#_x0000_t75" style="width:233.25pt;height:39pt" fillcolor="window">
            <v:imagedata r:id="rId56" o:title=""/>
          </v:shape>
        </w:pict>
      </w:r>
      <w:r w:rsidR="00870A55" w:rsidRPr="00092455">
        <w:rPr>
          <w:i/>
          <w:color w:val="000000"/>
          <w:sz w:val="28"/>
          <w:szCs w:val="28"/>
        </w:rPr>
        <w:t>;</w:t>
      </w:r>
    </w:p>
    <w:p w:rsidR="00387BD1" w:rsidRPr="00092455" w:rsidRDefault="00480555" w:rsidP="00387BD1">
      <w:pPr>
        <w:spacing w:line="360" w:lineRule="auto"/>
        <w:ind w:left="0"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pict>
          <v:shape id="_x0000_i1075" type="#_x0000_t75" style="width:244.5pt;height:39.75pt" fillcolor="window">
            <v:imagedata r:id="rId57" o:title=""/>
          </v:shape>
        </w:pict>
      </w:r>
      <w:r w:rsidR="00870A55" w:rsidRPr="00092455">
        <w:rPr>
          <w:i/>
          <w:color w:val="000000"/>
          <w:sz w:val="28"/>
          <w:szCs w:val="28"/>
        </w:rPr>
        <w:t>;</w:t>
      </w:r>
    </w:p>
    <w:p w:rsidR="00387BD1" w:rsidRPr="00092455" w:rsidRDefault="00480555" w:rsidP="00387BD1">
      <w:pPr>
        <w:spacing w:line="360" w:lineRule="auto"/>
        <w:ind w:left="0"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pict>
          <v:shape id="_x0000_i1076" type="#_x0000_t75" style="width:248.25pt;height:41.25pt" fillcolor="window">
            <v:imagedata r:id="rId58" o:title=""/>
          </v:shape>
        </w:pict>
      </w:r>
      <w:r w:rsidR="00870A55" w:rsidRPr="00092455">
        <w:rPr>
          <w:i/>
          <w:color w:val="000000"/>
          <w:sz w:val="28"/>
          <w:szCs w:val="28"/>
        </w:rPr>
        <w:t>;</w:t>
      </w:r>
    </w:p>
    <w:p w:rsidR="00387BD1" w:rsidRPr="00092455" w:rsidRDefault="00480555" w:rsidP="00387BD1">
      <w:pPr>
        <w:spacing w:line="360" w:lineRule="auto"/>
        <w:ind w:left="0"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pict>
          <v:shape id="_x0000_i1077" type="#_x0000_t75" style="width:222.75pt;height:36.75pt" fillcolor="window">
            <v:imagedata r:id="rId59" o:title=""/>
          </v:shape>
        </w:pict>
      </w:r>
      <w:r w:rsidR="00870A55" w:rsidRPr="00092455">
        <w:rPr>
          <w:i/>
          <w:color w:val="000000"/>
          <w:sz w:val="28"/>
          <w:szCs w:val="28"/>
        </w:rPr>
        <w:t>.</w:t>
      </w:r>
    </w:p>
    <w:p w:rsidR="00387BD1" w:rsidRPr="00092455" w:rsidRDefault="00387BD1" w:rsidP="00387BD1">
      <w:pPr>
        <w:spacing w:line="360" w:lineRule="auto"/>
        <w:ind w:left="0" w:firstLine="709"/>
        <w:rPr>
          <w:i/>
          <w:color w:val="000000"/>
          <w:sz w:val="28"/>
          <w:szCs w:val="36"/>
        </w:rPr>
      </w:pPr>
    </w:p>
    <w:p w:rsidR="0073610A" w:rsidRPr="00092455" w:rsidRDefault="00F14969" w:rsidP="00387BD1">
      <w:pPr>
        <w:spacing w:line="360" w:lineRule="auto"/>
        <w:ind w:left="0" w:firstLine="709"/>
        <w:rPr>
          <w:b/>
          <w:color w:val="000000"/>
          <w:sz w:val="28"/>
          <w:szCs w:val="36"/>
        </w:rPr>
      </w:pPr>
      <w:r w:rsidRPr="00092455">
        <w:rPr>
          <w:b/>
          <w:color w:val="000000"/>
          <w:sz w:val="28"/>
          <w:szCs w:val="36"/>
        </w:rPr>
        <w:t>7. Определение рабочего объема двигателя</w:t>
      </w:r>
    </w:p>
    <w:p w:rsidR="00B965B0" w:rsidRPr="00092455" w:rsidRDefault="00B965B0" w:rsidP="00387BD1">
      <w:pPr>
        <w:spacing w:line="360" w:lineRule="auto"/>
        <w:ind w:left="0" w:firstLine="709"/>
        <w:rPr>
          <w:i/>
          <w:color w:val="000000"/>
          <w:sz w:val="28"/>
          <w:szCs w:val="28"/>
        </w:rPr>
      </w:pPr>
    </w:p>
    <w:p w:rsidR="00387BD1" w:rsidRPr="00092455" w:rsidRDefault="00F14969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Рабочий объем двигателя </w:t>
      </w:r>
      <w:r w:rsidRPr="00092455">
        <w:rPr>
          <w:color w:val="000000"/>
          <w:sz w:val="28"/>
          <w:szCs w:val="28"/>
          <w:lang w:val="en-US"/>
        </w:rPr>
        <w:t>Vh</w:t>
      </w:r>
      <w:r w:rsidRPr="00092455">
        <w:rPr>
          <w:color w:val="000000"/>
          <w:sz w:val="28"/>
          <w:szCs w:val="28"/>
        </w:rPr>
        <w:t xml:space="preserve"> определяется из условия обеспечения требуемой мощности:</w:t>
      </w:r>
    </w:p>
    <w:p w:rsidR="00B965B0" w:rsidRPr="00092455" w:rsidRDefault="00B965B0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73610A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8" type="#_x0000_t75" style="width:125.25pt;height:46.5pt" fillcolor="window">
            <v:imagedata r:id="rId60" o:title=""/>
          </v:shape>
        </w:pict>
      </w:r>
      <w:r w:rsidR="00BF539E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F14969" w:rsidRPr="00092455">
        <w:rPr>
          <w:color w:val="000000"/>
          <w:sz w:val="28"/>
          <w:szCs w:val="28"/>
        </w:rPr>
        <w:t>(22)</w:t>
      </w:r>
    </w:p>
    <w:p w:rsidR="00B965B0" w:rsidRPr="00092455" w:rsidRDefault="00B965B0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387BD1" w:rsidRPr="00092455" w:rsidRDefault="00F14969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где </w:t>
      </w:r>
      <w:r w:rsidRPr="00092455">
        <w:rPr>
          <w:color w:val="000000"/>
          <w:sz w:val="28"/>
          <w:szCs w:val="28"/>
          <w:lang w:val="en-US"/>
        </w:rPr>
        <w:t>z</w:t>
      </w:r>
      <w:r w:rsidRPr="00092455">
        <w:rPr>
          <w:color w:val="000000"/>
          <w:sz w:val="28"/>
          <w:szCs w:val="28"/>
        </w:rPr>
        <w:t xml:space="preserve"> – тактность двигателя (</w:t>
      </w:r>
      <w:r w:rsidRPr="00092455">
        <w:rPr>
          <w:color w:val="000000"/>
          <w:sz w:val="28"/>
          <w:szCs w:val="28"/>
          <w:lang w:val="en-US"/>
        </w:rPr>
        <w:t>z</w:t>
      </w:r>
      <w:r w:rsidRPr="00092455">
        <w:rPr>
          <w:color w:val="000000"/>
          <w:sz w:val="28"/>
          <w:szCs w:val="28"/>
        </w:rPr>
        <w:t xml:space="preserve"> = 4);</w:t>
      </w:r>
      <w:r w:rsidR="00C2611D" w:rsidRPr="00092455">
        <w:rPr>
          <w:color w:val="000000"/>
          <w:sz w:val="28"/>
          <w:szCs w:val="28"/>
        </w:rPr>
        <w:t xml:space="preserve"> </w:t>
      </w:r>
      <w:r w:rsidRPr="00092455">
        <w:rPr>
          <w:color w:val="000000"/>
          <w:sz w:val="28"/>
          <w:szCs w:val="28"/>
          <w:lang w:val="en-US"/>
        </w:rPr>
        <w:t>Pmax</w:t>
      </w:r>
      <w:r w:rsidRPr="00092455">
        <w:rPr>
          <w:color w:val="000000"/>
          <w:sz w:val="28"/>
          <w:szCs w:val="28"/>
        </w:rPr>
        <w:t xml:space="preserve"> – ма</w:t>
      </w:r>
      <w:r w:rsidR="0020518A" w:rsidRPr="00092455">
        <w:rPr>
          <w:color w:val="000000"/>
          <w:sz w:val="28"/>
          <w:szCs w:val="28"/>
        </w:rPr>
        <w:t xml:space="preserve">ксимальная мощность двигателя, </w:t>
      </w:r>
      <w:r w:rsidRPr="00092455">
        <w:rPr>
          <w:color w:val="000000"/>
          <w:sz w:val="28"/>
          <w:szCs w:val="28"/>
        </w:rPr>
        <w:t>Вт (</w:t>
      </w:r>
      <w:r w:rsidRPr="00092455">
        <w:rPr>
          <w:color w:val="000000"/>
          <w:sz w:val="28"/>
          <w:szCs w:val="28"/>
          <w:lang w:val="en-US"/>
        </w:rPr>
        <w:t>Pmax</w:t>
      </w:r>
      <w:r w:rsidRPr="00092455">
        <w:rPr>
          <w:color w:val="000000"/>
          <w:sz w:val="28"/>
          <w:szCs w:val="28"/>
        </w:rPr>
        <w:t xml:space="preserve"> = 1</w:t>
      </w:r>
      <w:r w:rsidR="001B393C" w:rsidRPr="00092455">
        <w:rPr>
          <w:color w:val="000000"/>
          <w:sz w:val="28"/>
          <w:szCs w:val="28"/>
        </w:rPr>
        <w:t>08</w:t>
      </w:r>
      <w:r w:rsidRPr="00092455">
        <w:rPr>
          <w:color w:val="000000"/>
          <w:sz w:val="28"/>
          <w:szCs w:val="28"/>
        </w:rPr>
        <w:t>,</w:t>
      </w:r>
      <w:r w:rsidR="001B393C" w:rsidRPr="00092455">
        <w:rPr>
          <w:color w:val="000000"/>
          <w:sz w:val="28"/>
          <w:szCs w:val="28"/>
        </w:rPr>
        <w:t>1</w:t>
      </w:r>
      <w:r w:rsidRPr="00092455">
        <w:rPr>
          <w:color w:val="000000"/>
          <w:sz w:val="28"/>
          <w:szCs w:val="28"/>
        </w:rPr>
        <w:t xml:space="preserve"> кВт);</w:t>
      </w:r>
      <w:r w:rsidR="00C2611D" w:rsidRPr="00092455">
        <w:rPr>
          <w:color w:val="000000"/>
          <w:sz w:val="28"/>
          <w:szCs w:val="28"/>
        </w:rPr>
        <w:t xml:space="preserve"> </w:t>
      </w:r>
      <w:r w:rsidRPr="00092455">
        <w:rPr>
          <w:color w:val="000000"/>
          <w:sz w:val="28"/>
          <w:szCs w:val="28"/>
          <w:lang w:val="en-US"/>
        </w:rPr>
        <w:t>pep</w:t>
      </w:r>
      <w:r w:rsidRPr="00092455">
        <w:rPr>
          <w:color w:val="000000"/>
          <w:sz w:val="28"/>
          <w:szCs w:val="28"/>
        </w:rPr>
        <w:t xml:space="preserve"> – среднее эффективное давление при максимальной мощности</w:t>
      </w:r>
      <w:r w:rsidR="0020518A" w:rsidRPr="00092455">
        <w:rPr>
          <w:color w:val="000000"/>
          <w:sz w:val="28"/>
          <w:szCs w:val="28"/>
        </w:rPr>
        <w:t xml:space="preserve">, </w:t>
      </w:r>
      <w:r w:rsidR="00C2611D" w:rsidRPr="00092455">
        <w:rPr>
          <w:color w:val="000000"/>
          <w:sz w:val="28"/>
          <w:szCs w:val="28"/>
        </w:rPr>
        <w:t xml:space="preserve">Па </w:t>
      </w:r>
      <w:r w:rsidRPr="00092455">
        <w:rPr>
          <w:color w:val="000000"/>
          <w:sz w:val="28"/>
          <w:szCs w:val="28"/>
        </w:rPr>
        <w:t>(</w:t>
      </w:r>
      <w:r w:rsidRPr="00092455">
        <w:rPr>
          <w:color w:val="000000"/>
          <w:sz w:val="28"/>
          <w:szCs w:val="28"/>
          <w:lang w:val="en-US"/>
        </w:rPr>
        <w:t>pep</w:t>
      </w:r>
      <w:r w:rsidRPr="00092455">
        <w:rPr>
          <w:color w:val="000000"/>
          <w:sz w:val="28"/>
          <w:szCs w:val="28"/>
        </w:rPr>
        <w:t xml:space="preserve"> = 0,6 МПа);</w:t>
      </w:r>
      <w:r w:rsidR="00C2611D" w:rsidRPr="00092455">
        <w:rPr>
          <w:color w:val="000000"/>
          <w:sz w:val="28"/>
          <w:szCs w:val="28"/>
        </w:rPr>
        <w:t xml:space="preserve"> </w:t>
      </w:r>
      <w:r w:rsidRPr="00092455">
        <w:rPr>
          <w:color w:val="000000"/>
          <w:sz w:val="28"/>
          <w:szCs w:val="28"/>
          <w:lang w:val="en-US"/>
        </w:rPr>
        <w:t>np</w:t>
      </w:r>
      <w:r w:rsidRPr="00092455">
        <w:rPr>
          <w:color w:val="000000"/>
          <w:sz w:val="28"/>
          <w:szCs w:val="28"/>
        </w:rPr>
        <w:t xml:space="preserve"> – частота </w:t>
      </w:r>
      <w:r w:rsidR="0020518A" w:rsidRPr="00092455">
        <w:rPr>
          <w:color w:val="000000"/>
          <w:sz w:val="28"/>
          <w:szCs w:val="28"/>
        </w:rPr>
        <w:t xml:space="preserve">вращения коленвала при </w:t>
      </w:r>
      <w:r w:rsidR="00C2611D" w:rsidRPr="00092455">
        <w:rPr>
          <w:color w:val="000000"/>
          <w:sz w:val="28"/>
          <w:szCs w:val="28"/>
        </w:rPr>
        <w:t>максимальной мощности, об/с</w:t>
      </w:r>
      <w:r w:rsidR="0020518A" w:rsidRPr="00092455">
        <w:rPr>
          <w:color w:val="000000"/>
          <w:sz w:val="28"/>
          <w:szCs w:val="28"/>
        </w:rPr>
        <w:t xml:space="preserve"> (</w:t>
      </w:r>
      <w:r w:rsidR="0020518A" w:rsidRPr="00092455">
        <w:rPr>
          <w:color w:val="000000"/>
          <w:sz w:val="28"/>
          <w:szCs w:val="28"/>
          <w:lang w:val="en-US"/>
        </w:rPr>
        <w:t>np</w:t>
      </w:r>
      <w:r w:rsidR="0020518A" w:rsidRPr="00092455">
        <w:rPr>
          <w:color w:val="000000"/>
          <w:sz w:val="28"/>
          <w:szCs w:val="28"/>
        </w:rPr>
        <w:t xml:space="preserve"> = </w:t>
      </w:r>
      <w:r w:rsidR="001B393C" w:rsidRPr="00092455">
        <w:rPr>
          <w:color w:val="000000"/>
          <w:sz w:val="28"/>
          <w:szCs w:val="28"/>
        </w:rPr>
        <w:t>50</w:t>
      </w:r>
      <w:r w:rsidR="0020518A" w:rsidRPr="00092455">
        <w:rPr>
          <w:color w:val="000000"/>
          <w:sz w:val="28"/>
          <w:szCs w:val="28"/>
        </w:rPr>
        <w:t xml:space="preserve"> об/с).</w:t>
      </w:r>
    </w:p>
    <w:p w:rsidR="0073610A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9" type="#_x0000_t75" style="width:212.25pt;height:46.5pt" fillcolor="window">
            <v:imagedata r:id="rId61" o:title=""/>
          </v:shape>
        </w:pict>
      </w:r>
      <w:r w:rsidR="00EA5150" w:rsidRPr="00092455">
        <w:rPr>
          <w:color w:val="000000"/>
          <w:sz w:val="28"/>
          <w:szCs w:val="28"/>
        </w:rPr>
        <w:t>.</w:t>
      </w:r>
    </w:p>
    <w:p w:rsidR="0073610A" w:rsidRPr="00092455" w:rsidRDefault="00EA5150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Диаметр цилиндра:</w:t>
      </w:r>
    </w:p>
    <w:p w:rsidR="00B965B0" w:rsidRPr="00092455" w:rsidRDefault="00B965B0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73610A" w:rsidRPr="00092455" w:rsidRDefault="00387BD1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 </w:t>
      </w:r>
      <w:r w:rsidR="00480555">
        <w:rPr>
          <w:color w:val="000000"/>
          <w:sz w:val="28"/>
          <w:szCs w:val="28"/>
        </w:rPr>
        <w:pict>
          <v:shape id="_x0000_i1080" type="#_x0000_t75" style="width:96pt;height:48pt" fillcolor="window">
            <v:imagedata r:id="rId62" o:title=""/>
          </v:shape>
        </w:pict>
      </w:r>
      <w:r w:rsidR="00EA5150" w:rsidRPr="00092455">
        <w:rPr>
          <w:color w:val="000000"/>
          <w:sz w:val="28"/>
          <w:szCs w:val="28"/>
        </w:rPr>
        <w:t>,</w:t>
      </w:r>
      <w:r w:rsidRPr="00092455">
        <w:rPr>
          <w:color w:val="000000"/>
          <w:sz w:val="28"/>
          <w:szCs w:val="28"/>
        </w:rPr>
        <w:t xml:space="preserve"> </w:t>
      </w:r>
      <w:r w:rsidR="00EA5150" w:rsidRPr="00092455">
        <w:rPr>
          <w:color w:val="000000"/>
          <w:sz w:val="28"/>
          <w:szCs w:val="28"/>
        </w:rPr>
        <w:t>(23)</w:t>
      </w:r>
    </w:p>
    <w:p w:rsidR="00B965B0" w:rsidRPr="00092455" w:rsidRDefault="00B965B0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387BD1" w:rsidRPr="00092455" w:rsidRDefault="00EA5150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где </w:t>
      </w:r>
      <w:r w:rsidRPr="00092455">
        <w:rPr>
          <w:color w:val="000000"/>
          <w:sz w:val="28"/>
          <w:szCs w:val="28"/>
          <w:lang w:val="en-US"/>
        </w:rPr>
        <w:t>i</w:t>
      </w:r>
      <w:r w:rsidRPr="00092455">
        <w:rPr>
          <w:color w:val="000000"/>
          <w:sz w:val="28"/>
          <w:szCs w:val="28"/>
        </w:rPr>
        <w:t xml:space="preserve"> – число цилиндров (</w:t>
      </w:r>
      <w:r w:rsidRPr="00092455">
        <w:rPr>
          <w:color w:val="000000"/>
          <w:sz w:val="28"/>
          <w:szCs w:val="28"/>
          <w:lang w:val="en-US"/>
        </w:rPr>
        <w:t>i</w:t>
      </w:r>
      <w:r w:rsidRPr="00092455">
        <w:rPr>
          <w:color w:val="000000"/>
          <w:sz w:val="28"/>
          <w:szCs w:val="28"/>
        </w:rPr>
        <w:t xml:space="preserve"> = 8).</w:t>
      </w:r>
    </w:p>
    <w:p w:rsidR="0073610A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1" type="#_x0000_t75" style="width:202.5pt;height:52.5pt" fillcolor="window">
            <v:imagedata r:id="rId63" o:title=""/>
          </v:shape>
        </w:pict>
      </w:r>
      <w:r w:rsidR="00EA5150" w:rsidRPr="00092455">
        <w:rPr>
          <w:color w:val="000000"/>
          <w:sz w:val="28"/>
          <w:szCs w:val="28"/>
        </w:rPr>
        <w:t>.</w:t>
      </w:r>
    </w:p>
    <w:p w:rsidR="00B965B0" w:rsidRPr="00092455" w:rsidRDefault="00B965B0" w:rsidP="00387BD1">
      <w:pPr>
        <w:spacing w:line="360" w:lineRule="auto"/>
        <w:ind w:left="0" w:firstLine="709"/>
        <w:rPr>
          <w:b/>
          <w:color w:val="000000"/>
          <w:sz w:val="28"/>
          <w:szCs w:val="36"/>
        </w:rPr>
      </w:pPr>
    </w:p>
    <w:p w:rsidR="00387BD1" w:rsidRPr="00092455" w:rsidRDefault="00B965B0" w:rsidP="00387BD1">
      <w:pPr>
        <w:spacing w:line="360" w:lineRule="auto"/>
        <w:ind w:left="0" w:firstLine="709"/>
        <w:rPr>
          <w:b/>
          <w:color w:val="000000"/>
          <w:sz w:val="28"/>
          <w:szCs w:val="36"/>
        </w:rPr>
      </w:pPr>
      <w:r w:rsidRPr="00092455">
        <w:rPr>
          <w:b/>
          <w:color w:val="000000"/>
          <w:sz w:val="28"/>
          <w:szCs w:val="36"/>
        </w:rPr>
        <w:br w:type="page"/>
      </w:r>
      <w:r w:rsidR="00933BAC" w:rsidRPr="00092455">
        <w:rPr>
          <w:b/>
          <w:color w:val="000000"/>
          <w:sz w:val="28"/>
          <w:szCs w:val="36"/>
        </w:rPr>
        <w:t>8. Геометрические характеристики проходимости автомобиля</w:t>
      </w:r>
    </w:p>
    <w:p w:rsidR="00B965B0" w:rsidRPr="00092455" w:rsidRDefault="00B965B0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933BAC" w:rsidRPr="00092455" w:rsidRDefault="00933BAC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К геометрическим характеристикам проходимости машины относятся:</w:t>
      </w:r>
    </w:p>
    <w:p w:rsidR="00933BAC" w:rsidRPr="00092455" w:rsidRDefault="00933BAC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-дорожный просвет δ, мм;</w:t>
      </w:r>
    </w:p>
    <w:p w:rsidR="00933BAC" w:rsidRPr="00092455" w:rsidRDefault="00933BAC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-углы въезда αП и съезда βП, град;</w:t>
      </w:r>
    </w:p>
    <w:p w:rsidR="0073610A" w:rsidRPr="00092455" w:rsidRDefault="00933BAC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-радиусы продольной </w:t>
      </w:r>
      <w:r w:rsidRPr="00092455">
        <w:rPr>
          <w:color w:val="000000"/>
          <w:sz w:val="28"/>
          <w:szCs w:val="28"/>
          <w:lang w:val="en-US"/>
        </w:rPr>
        <w:t>R</w:t>
      </w:r>
      <w:r w:rsidRPr="00092455">
        <w:rPr>
          <w:color w:val="000000"/>
          <w:sz w:val="28"/>
          <w:szCs w:val="28"/>
        </w:rPr>
        <w:t xml:space="preserve">пр и поперечной проходимости </w:t>
      </w:r>
      <w:r w:rsidRPr="00092455">
        <w:rPr>
          <w:color w:val="000000"/>
          <w:sz w:val="28"/>
          <w:szCs w:val="28"/>
          <w:lang w:val="en-US"/>
        </w:rPr>
        <w:t>R</w:t>
      </w:r>
      <w:r w:rsidRPr="00092455">
        <w:rPr>
          <w:color w:val="000000"/>
          <w:sz w:val="28"/>
          <w:szCs w:val="28"/>
        </w:rPr>
        <w:t>поп , м.</w:t>
      </w:r>
    </w:p>
    <w:p w:rsidR="00387BD1" w:rsidRPr="00092455" w:rsidRDefault="00933BAC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Дорожный просвет δ характеризует возможность движения автомобиля без задевания сосредоточенных на дороге препятствий. По [1] принят минимальный дорожный просвет δ = 2</w:t>
      </w:r>
      <w:r w:rsidR="001B393C" w:rsidRPr="00092455">
        <w:rPr>
          <w:color w:val="000000"/>
          <w:sz w:val="28"/>
          <w:szCs w:val="28"/>
        </w:rPr>
        <w:t>45</w:t>
      </w:r>
      <w:r w:rsidRPr="00092455">
        <w:rPr>
          <w:color w:val="000000"/>
          <w:sz w:val="28"/>
          <w:szCs w:val="28"/>
        </w:rPr>
        <w:t xml:space="preserve"> мм.</w:t>
      </w:r>
    </w:p>
    <w:p w:rsidR="001B393C" w:rsidRPr="00092455" w:rsidRDefault="001B393C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Т.к. данный автомобиль повышенной проходимости, дорожный просвет увеличиваем на 25...30%:</w:t>
      </w:r>
      <w:r w:rsidR="00387BD1" w:rsidRPr="00092455">
        <w:rPr>
          <w:color w:val="000000"/>
          <w:sz w:val="28"/>
          <w:szCs w:val="28"/>
        </w:rPr>
        <w:t xml:space="preserve"> </w:t>
      </w:r>
      <w:r w:rsidR="00480555">
        <w:rPr>
          <w:color w:val="000000"/>
          <w:sz w:val="28"/>
          <w:szCs w:val="28"/>
        </w:rPr>
        <w:pict>
          <v:shape id="_x0000_i1082" type="#_x0000_t75" style="width:153pt;height:16.5pt" fillcolor="window">
            <v:imagedata r:id="rId64" o:title=""/>
          </v:shape>
        </w:pict>
      </w:r>
    </w:p>
    <w:p w:rsidR="0073610A" w:rsidRPr="00092455" w:rsidRDefault="00D4386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Углы въезда αП и съезда βП характеризуют проходимость автомобиля по неровностям в момент въезда на препятствие и съезда с него. По [1] приняты</w:t>
      </w:r>
      <w:r w:rsidR="00B965B0" w:rsidRPr="00092455">
        <w:rPr>
          <w:color w:val="000000"/>
          <w:sz w:val="28"/>
          <w:szCs w:val="28"/>
        </w:rPr>
        <w:t xml:space="preserve"> </w:t>
      </w:r>
      <w:r w:rsidRPr="00092455">
        <w:rPr>
          <w:color w:val="000000"/>
          <w:sz w:val="28"/>
          <w:szCs w:val="28"/>
        </w:rPr>
        <w:t xml:space="preserve">αП = βП = </w:t>
      </w:r>
      <w:r w:rsidR="001B393C" w:rsidRPr="00092455">
        <w:rPr>
          <w:color w:val="000000"/>
          <w:sz w:val="28"/>
          <w:szCs w:val="28"/>
        </w:rPr>
        <w:t>40</w:t>
      </w:r>
      <w:r w:rsidRPr="00092455">
        <w:rPr>
          <w:color w:val="000000"/>
          <w:sz w:val="28"/>
          <w:szCs w:val="28"/>
        </w:rPr>
        <w:t>˚</w:t>
      </w:r>
      <w:r w:rsidR="001B393C" w:rsidRPr="00092455">
        <w:rPr>
          <w:color w:val="000000"/>
          <w:sz w:val="28"/>
          <w:szCs w:val="28"/>
        </w:rPr>
        <w:t xml:space="preserve"> для автомобиля повышенной проходимости</w:t>
      </w:r>
      <w:r w:rsidRPr="00092455">
        <w:rPr>
          <w:color w:val="000000"/>
          <w:sz w:val="28"/>
          <w:szCs w:val="28"/>
        </w:rPr>
        <w:t>.</w:t>
      </w:r>
    </w:p>
    <w:p w:rsidR="0073610A" w:rsidRPr="00092455" w:rsidRDefault="0005443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Радиусы продольной </w:t>
      </w:r>
      <w:r w:rsidRPr="00092455">
        <w:rPr>
          <w:color w:val="000000"/>
          <w:sz w:val="28"/>
          <w:szCs w:val="28"/>
          <w:lang w:val="en-US"/>
        </w:rPr>
        <w:t>R</w:t>
      </w:r>
      <w:r w:rsidRPr="00092455">
        <w:rPr>
          <w:color w:val="000000"/>
          <w:sz w:val="28"/>
          <w:szCs w:val="28"/>
        </w:rPr>
        <w:t xml:space="preserve">пр и поперечной проходимости </w:t>
      </w:r>
      <w:r w:rsidRPr="00092455">
        <w:rPr>
          <w:color w:val="000000"/>
          <w:sz w:val="28"/>
          <w:szCs w:val="28"/>
          <w:lang w:val="en-US"/>
        </w:rPr>
        <w:t>R</w:t>
      </w:r>
      <w:r w:rsidRPr="00092455">
        <w:rPr>
          <w:color w:val="000000"/>
          <w:sz w:val="28"/>
          <w:szCs w:val="28"/>
        </w:rPr>
        <w:t>поп определяют очертания препятствия, преодолеть которые автомобиль может, не задевая его.</w:t>
      </w:r>
      <w:r w:rsidR="00307D4D" w:rsidRPr="00092455">
        <w:rPr>
          <w:color w:val="000000"/>
          <w:sz w:val="28"/>
          <w:szCs w:val="28"/>
        </w:rPr>
        <w:t xml:space="preserve"> В соответствии с рис</w:t>
      </w:r>
      <w:r w:rsidR="00DA6E12" w:rsidRPr="00092455">
        <w:rPr>
          <w:color w:val="000000"/>
          <w:sz w:val="28"/>
          <w:szCs w:val="28"/>
        </w:rPr>
        <w:t>унком</w:t>
      </w:r>
      <w:r w:rsidR="00307D4D" w:rsidRPr="00092455">
        <w:rPr>
          <w:color w:val="000000"/>
          <w:sz w:val="28"/>
          <w:szCs w:val="28"/>
        </w:rPr>
        <w:t xml:space="preserve"> </w:t>
      </w:r>
      <w:r w:rsidR="00DA6E12" w:rsidRPr="00092455">
        <w:rPr>
          <w:color w:val="000000"/>
          <w:sz w:val="28"/>
          <w:szCs w:val="28"/>
        </w:rPr>
        <w:t>5</w:t>
      </w:r>
      <w:r w:rsidR="00307D4D" w:rsidRPr="00092455">
        <w:rPr>
          <w:color w:val="000000"/>
          <w:sz w:val="28"/>
          <w:szCs w:val="28"/>
        </w:rPr>
        <w:t xml:space="preserve"> и рис</w:t>
      </w:r>
      <w:r w:rsidR="00DA6E12" w:rsidRPr="00092455">
        <w:rPr>
          <w:color w:val="000000"/>
          <w:sz w:val="28"/>
          <w:szCs w:val="28"/>
        </w:rPr>
        <w:t>унком</w:t>
      </w:r>
      <w:r w:rsidR="00307D4D" w:rsidRPr="00092455">
        <w:rPr>
          <w:color w:val="000000"/>
          <w:sz w:val="28"/>
          <w:szCs w:val="28"/>
        </w:rPr>
        <w:t xml:space="preserve"> </w:t>
      </w:r>
      <w:r w:rsidR="00DA6E12" w:rsidRPr="00092455">
        <w:rPr>
          <w:color w:val="000000"/>
          <w:sz w:val="28"/>
          <w:szCs w:val="28"/>
        </w:rPr>
        <w:t>6</w:t>
      </w:r>
      <w:r w:rsidR="00307D4D" w:rsidRPr="00092455">
        <w:rPr>
          <w:color w:val="000000"/>
          <w:sz w:val="28"/>
          <w:szCs w:val="28"/>
        </w:rPr>
        <w:t>, выполненными в масштабе 1:50,</w:t>
      </w:r>
      <w:r w:rsidR="00387BD1" w:rsidRPr="00092455">
        <w:rPr>
          <w:color w:val="000000"/>
          <w:sz w:val="28"/>
          <w:szCs w:val="28"/>
        </w:rPr>
        <w:t xml:space="preserve"> </w:t>
      </w:r>
      <w:r w:rsidR="00307D4D" w:rsidRPr="00092455">
        <w:rPr>
          <w:color w:val="000000"/>
          <w:sz w:val="28"/>
          <w:szCs w:val="28"/>
        </w:rPr>
        <w:t xml:space="preserve">приняты </w:t>
      </w:r>
      <w:r w:rsidR="00307D4D" w:rsidRPr="00092455">
        <w:rPr>
          <w:color w:val="000000"/>
          <w:sz w:val="28"/>
          <w:szCs w:val="28"/>
          <w:lang w:val="en-US"/>
        </w:rPr>
        <w:t>R</w:t>
      </w:r>
      <w:r w:rsidR="00307D4D" w:rsidRPr="00092455">
        <w:rPr>
          <w:color w:val="000000"/>
          <w:sz w:val="28"/>
          <w:szCs w:val="28"/>
        </w:rPr>
        <w:t xml:space="preserve">пр = </w:t>
      </w:r>
      <w:r w:rsidR="00DA6E12" w:rsidRPr="00092455">
        <w:rPr>
          <w:color w:val="000000"/>
          <w:sz w:val="28"/>
          <w:szCs w:val="28"/>
        </w:rPr>
        <w:t>22</w:t>
      </w:r>
      <w:r w:rsidR="00307D4D" w:rsidRPr="00092455">
        <w:rPr>
          <w:color w:val="000000"/>
          <w:sz w:val="28"/>
          <w:szCs w:val="28"/>
        </w:rPr>
        <w:t xml:space="preserve">00 мм, </w:t>
      </w:r>
      <w:r w:rsidR="00D8744F" w:rsidRPr="00092455">
        <w:rPr>
          <w:color w:val="000000"/>
          <w:sz w:val="28"/>
          <w:szCs w:val="28"/>
          <w:lang w:val="en-US"/>
        </w:rPr>
        <w:t>R</w:t>
      </w:r>
      <w:r w:rsidR="00D8744F" w:rsidRPr="00092455">
        <w:rPr>
          <w:color w:val="000000"/>
          <w:sz w:val="28"/>
          <w:szCs w:val="28"/>
        </w:rPr>
        <w:t xml:space="preserve">поп = </w:t>
      </w:r>
      <w:r w:rsidR="00DA6E12" w:rsidRPr="00092455">
        <w:rPr>
          <w:color w:val="000000"/>
          <w:sz w:val="28"/>
          <w:szCs w:val="28"/>
        </w:rPr>
        <w:t>1100</w:t>
      </w:r>
      <w:r w:rsidR="00D8744F" w:rsidRPr="00092455">
        <w:rPr>
          <w:color w:val="000000"/>
          <w:sz w:val="28"/>
          <w:szCs w:val="28"/>
        </w:rPr>
        <w:t xml:space="preserve"> мм.</w:t>
      </w:r>
    </w:p>
    <w:p w:rsidR="00E51E4D" w:rsidRPr="00092455" w:rsidRDefault="00E51E4D" w:rsidP="00387BD1">
      <w:pPr>
        <w:spacing w:line="360" w:lineRule="auto"/>
        <w:ind w:left="0" w:firstLine="709"/>
        <w:rPr>
          <w:i/>
          <w:color w:val="000000"/>
          <w:sz w:val="28"/>
          <w:szCs w:val="28"/>
        </w:rPr>
      </w:pPr>
    </w:p>
    <w:p w:rsidR="00387BD1" w:rsidRPr="00092455" w:rsidRDefault="00480555" w:rsidP="00387BD1">
      <w:pPr>
        <w:spacing w:line="360" w:lineRule="auto"/>
        <w:ind w:left="0" w:firstLine="709"/>
        <w:rPr>
          <w:i/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83" type="#_x0000_t75" style="width:370.5pt;height:141pt">
            <v:imagedata r:id="rId65" o:title="" croptop="6599f" cropbottom="24167f" cropleft="7819f" cropright="6088f"/>
          </v:shape>
        </w:pict>
      </w:r>
    </w:p>
    <w:p w:rsidR="00387BD1" w:rsidRPr="00092455" w:rsidRDefault="00307D4D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Рисунок </w:t>
      </w:r>
      <w:r w:rsidR="00DA6E12" w:rsidRPr="00092455">
        <w:rPr>
          <w:color w:val="000000"/>
          <w:sz w:val="28"/>
          <w:szCs w:val="28"/>
        </w:rPr>
        <w:t>5</w:t>
      </w:r>
      <w:r w:rsidRPr="00092455">
        <w:rPr>
          <w:color w:val="000000"/>
          <w:sz w:val="28"/>
          <w:szCs w:val="28"/>
        </w:rPr>
        <w:t xml:space="preserve"> – Определение продольной проходимости</w:t>
      </w:r>
    </w:p>
    <w:p w:rsidR="00387BD1" w:rsidRPr="00092455" w:rsidRDefault="0073330F" w:rsidP="00387BD1">
      <w:pPr>
        <w:spacing w:line="360" w:lineRule="auto"/>
        <w:ind w:left="0" w:firstLine="709"/>
        <w:rPr>
          <w:i/>
          <w:color w:val="000000"/>
          <w:sz w:val="28"/>
          <w:szCs w:val="28"/>
        </w:rPr>
      </w:pPr>
      <w:r w:rsidRPr="00092455">
        <w:rPr>
          <w:color w:val="000000"/>
          <w:sz w:val="28"/>
        </w:rPr>
        <w:br w:type="page"/>
      </w:r>
      <w:r w:rsidR="00480555">
        <w:rPr>
          <w:color w:val="000000"/>
          <w:sz w:val="28"/>
        </w:rPr>
        <w:pict>
          <v:shape id="_x0000_i1084" type="#_x0000_t75" style="width:194.25pt;height:234pt">
            <v:imagedata r:id="rId66" o:title="" croptop="6122f" cropbottom="8149f" cropleft="13180f" cropright="28456f"/>
          </v:shape>
        </w:pict>
      </w:r>
    </w:p>
    <w:p w:rsidR="0073610A" w:rsidRPr="00092455" w:rsidRDefault="0066219C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Рисунок </w:t>
      </w:r>
      <w:r w:rsidR="00DA6E12" w:rsidRPr="00092455">
        <w:rPr>
          <w:color w:val="000000"/>
          <w:sz w:val="28"/>
          <w:szCs w:val="28"/>
        </w:rPr>
        <w:t>6</w:t>
      </w:r>
      <w:r w:rsidRPr="00092455">
        <w:rPr>
          <w:color w:val="000000"/>
          <w:sz w:val="28"/>
          <w:szCs w:val="28"/>
        </w:rPr>
        <w:t xml:space="preserve"> – Определение поперечной проходимости</w:t>
      </w:r>
    </w:p>
    <w:p w:rsidR="0073330F" w:rsidRPr="00092455" w:rsidRDefault="0073330F" w:rsidP="00387BD1">
      <w:pPr>
        <w:spacing w:line="360" w:lineRule="auto"/>
        <w:ind w:left="0" w:firstLine="709"/>
        <w:rPr>
          <w:b/>
          <w:bCs/>
          <w:iCs/>
          <w:color w:val="000000"/>
          <w:sz w:val="28"/>
          <w:szCs w:val="36"/>
        </w:rPr>
      </w:pPr>
    </w:p>
    <w:p w:rsidR="00387BD1" w:rsidRPr="00092455" w:rsidRDefault="002D536F" w:rsidP="00387BD1">
      <w:pPr>
        <w:spacing w:line="360" w:lineRule="auto"/>
        <w:ind w:left="0" w:firstLine="709"/>
        <w:rPr>
          <w:b/>
          <w:bCs/>
          <w:iCs/>
          <w:color w:val="000000"/>
          <w:sz w:val="28"/>
          <w:szCs w:val="36"/>
        </w:rPr>
      </w:pPr>
      <w:r w:rsidRPr="00092455">
        <w:rPr>
          <w:b/>
          <w:bCs/>
          <w:iCs/>
          <w:color w:val="000000"/>
          <w:sz w:val="28"/>
          <w:szCs w:val="36"/>
        </w:rPr>
        <w:t>9. Построение динамич</w:t>
      </w:r>
      <w:r w:rsidR="0073330F" w:rsidRPr="00092455">
        <w:rPr>
          <w:b/>
          <w:bCs/>
          <w:iCs/>
          <w:color w:val="000000"/>
          <w:sz w:val="28"/>
          <w:szCs w:val="36"/>
        </w:rPr>
        <w:t>еской характеристики автомобиля</w:t>
      </w:r>
    </w:p>
    <w:p w:rsidR="0073330F" w:rsidRPr="00092455" w:rsidRDefault="0073330F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</w:p>
    <w:p w:rsidR="006E5065" w:rsidRPr="00092455" w:rsidRDefault="002D536F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Удельная свободная сила тяги, расходуемая на преодоление дорожных сопротивлений и разгон автомобиля, называются динамическими факторами. Он определяется на каждой передаче при работе с полной нагрузкой и выдвинутой рейкой топливного насоса.</w:t>
      </w:r>
    </w:p>
    <w:p w:rsidR="00387BD1" w:rsidRPr="00092455" w:rsidRDefault="002D536F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Для каждой из передач, задаваясь последовательно значениями частоты вращения, определены соответствующие им значение скорости, м/с:</w:t>
      </w:r>
    </w:p>
    <w:p w:rsidR="0073330F" w:rsidRPr="00092455" w:rsidRDefault="0073330F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2D536F" w:rsidRPr="00092455" w:rsidRDefault="00480555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5" type="#_x0000_t75" style="width:90pt;height:39pt">
            <v:imagedata r:id="rId67" o:title=""/>
          </v:shape>
        </w:pict>
      </w:r>
      <w:r w:rsidR="00BF539E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DB35A6" w:rsidRPr="00092455">
        <w:rPr>
          <w:color w:val="000000"/>
          <w:sz w:val="28"/>
          <w:szCs w:val="28"/>
        </w:rPr>
        <w:t>(24)</w:t>
      </w:r>
    </w:p>
    <w:p w:rsidR="0073330F" w:rsidRPr="00092455" w:rsidRDefault="0073330F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</w:p>
    <w:p w:rsidR="00387BD1" w:rsidRPr="00092455" w:rsidRDefault="00DB35A6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 xml:space="preserve">где </w:t>
      </w:r>
      <w:r w:rsidRPr="00092455">
        <w:rPr>
          <w:bCs/>
          <w:iCs/>
          <w:color w:val="000000"/>
          <w:sz w:val="28"/>
          <w:szCs w:val="28"/>
          <w:lang w:val="en-US"/>
        </w:rPr>
        <w:t>nei</w:t>
      </w:r>
      <w:r w:rsidRPr="00092455">
        <w:rPr>
          <w:bCs/>
          <w:iCs/>
          <w:color w:val="000000"/>
          <w:sz w:val="28"/>
          <w:szCs w:val="28"/>
        </w:rPr>
        <w:t xml:space="preserve"> – текущая частота вращения коленвала, об/с;</w:t>
      </w:r>
      <w:r w:rsidR="000839EA" w:rsidRPr="00092455">
        <w:rPr>
          <w:bCs/>
          <w:iCs/>
          <w:color w:val="000000"/>
          <w:sz w:val="28"/>
          <w:szCs w:val="28"/>
        </w:rPr>
        <w:t xml:space="preserve"> </w:t>
      </w:r>
      <w:r w:rsidRPr="00092455">
        <w:rPr>
          <w:bCs/>
          <w:iCs/>
          <w:color w:val="000000"/>
          <w:sz w:val="28"/>
          <w:szCs w:val="28"/>
          <w:lang w:val="en-US"/>
        </w:rPr>
        <w:t>i</w:t>
      </w:r>
      <w:r w:rsidRPr="00092455">
        <w:rPr>
          <w:bCs/>
          <w:iCs/>
          <w:color w:val="000000"/>
          <w:sz w:val="28"/>
          <w:szCs w:val="28"/>
        </w:rPr>
        <w:t>тр</w:t>
      </w:r>
      <w:r w:rsidRPr="00092455">
        <w:rPr>
          <w:bCs/>
          <w:iCs/>
          <w:color w:val="000000"/>
          <w:sz w:val="28"/>
          <w:szCs w:val="28"/>
          <w:lang w:val="en-US"/>
        </w:rPr>
        <w:t>i</w:t>
      </w:r>
      <w:r w:rsidRPr="00092455">
        <w:rPr>
          <w:bCs/>
          <w:iCs/>
          <w:color w:val="000000"/>
          <w:sz w:val="28"/>
          <w:szCs w:val="28"/>
        </w:rPr>
        <w:t xml:space="preserve"> = передаточное число трансмиссии на соответствующей передаче;</w:t>
      </w:r>
    </w:p>
    <w:p w:rsidR="00C9399B" w:rsidRPr="00092455" w:rsidRDefault="00C9399B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</w:p>
    <w:p w:rsidR="002D536F" w:rsidRPr="00092455" w:rsidRDefault="00480555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pict>
          <v:shape id="_x0000_i1086" type="#_x0000_t75" style="width:108pt;height:27.75pt">
            <v:imagedata r:id="rId68" o:title=""/>
          </v:shape>
        </w:pict>
      </w:r>
      <w:r w:rsidR="00BF539E" w:rsidRPr="00092455">
        <w:rPr>
          <w:bCs/>
          <w:iCs/>
          <w:color w:val="000000"/>
          <w:sz w:val="28"/>
          <w:szCs w:val="28"/>
        </w:rPr>
        <w:t>,</w:t>
      </w:r>
      <w:r w:rsidR="00387BD1" w:rsidRPr="00092455">
        <w:rPr>
          <w:bCs/>
          <w:iCs/>
          <w:color w:val="000000"/>
          <w:sz w:val="28"/>
          <w:szCs w:val="28"/>
        </w:rPr>
        <w:t xml:space="preserve"> </w:t>
      </w:r>
      <w:r w:rsidR="00DB35A6" w:rsidRPr="00092455">
        <w:rPr>
          <w:bCs/>
          <w:iCs/>
          <w:color w:val="000000"/>
          <w:sz w:val="28"/>
          <w:szCs w:val="28"/>
        </w:rPr>
        <w:t>(25)</w:t>
      </w:r>
    </w:p>
    <w:p w:rsidR="002D536F" w:rsidRPr="00092455" w:rsidRDefault="00C9399B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br w:type="page"/>
      </w:r>
      <w:r w:rsidR="00DB35A6" w:rsidRPr="00092455">
        <w:rPr>
          <w:bCs/>
          <w:iCs/>
          <w:color w:val="000000"/>
          <w:sz w:val="28"/>
          <w:szCs w:val="28"/>
        </w:rPr>
        <w:t xml:space="preserve">На первой передаче: </w:t>
      </w:r>
      <w:r w:rsidR="00DD7341" w:rsidRPr="00092455">
        <w:rPr>
          <w:bCs/>
          <w:iCs/>
          <w:color w:val="000000"/>
          <w:sz w:val="28"/>
          <w:szCs w:val="28"/>
          <w:lang w:val="en-US"/>
        </w:rPr>
        <w:t>i</w:t>
      </w:r>
      <w:r w:rsidR="00DD7341" w:rsidRPr="00092455">
        <w:rPr>
          <w:bCs/>
          <w:iCs/>
          <w:color w:val="000000"/>
          <w:sz w:val="28"/>
          <w:szCs w:val="28"/>
        </w:rPr>
        <w:t xml:space="preserve">тр1 = </w:t>
      </w:r>
      <w:r w:rsidR="00E51E4D" w:rsidRPr="00092455">
        <w:rPr>
          <w:bCs/>
          <w:iCs/>
          <w:color w:val="000000"/>
          <w:sz w:val="28"/>
          <w:szCs w:val="28"/>
        </w:rPr>
        <w:t>4</w:t>
      </w:r>
      <w:r w:rsidR="00DD7341" w:rsidRPr="00092455">
        <w:rPr>
          <w:bCs/>
          <w:iCs/>
          <w:color w:val="000000"/>
          <w:sz w:val="28"/>
          <w:szCs w:val="28"/>
        </w:rPr>
        <w:t xml:space="preserve"> • 1 • </w:t>
      </w:r>
      <w:r w:rsidR="00E51E4D" w:rsidRPr="00092455">
        <w:rPr>
          <w:bCs/>
          <w:iCs/>
          <w:color w:val="000000"/>
          <w:sz w:val="28"/>
          <w:szCs w:val="28"/>
        </w:rPr>
        <w:t>7</w:t>
      </w:r>
      <w:r w:rsidR="00DD7341" w:rsidRPr="00092455">
        <w:rPr>
          <w:bCs/>
          <w:iCs/>
          <w:color w:val="000000"/>
          <w:sz w:val="28"/>
          <w:szCs w:val="28"/>
        </w:rPr>
        <w:t>,</w:t>
      </w:r>
      <w:r w:rsidR="000839EA" w:rsidRPr="00092455">
        <w:rPr>
          <w:bCs/>
          <w:iCs/>
          <w:color w:val="000000"/>
          <w:sz w:val="28"/>
          <w:szCs w:val="28"/>
        </w:rPr>
        <w:t>6</w:t>
      </w:r>
      <w:r w:rsidR="00DD7341" w:rsidRPr="00092455">
        <w:rPr>
          <w:bCs/>
          <w:iCs/>
          <w:color w:val="000000"/>
          <w:sz w:val="28"/>
          <w:szCs w:val="28"/>
        </w:rPr>
        <w:t xml:space="preserve"> = </w:t>
      </w:r>
      <w:r w:rsidR="000839EA" w:rsidRPr="00092455">
        <w:rPr>
          <w:bCs/>
          <w:iCs/>
          <w:color w:val="000000"/>
          <w:sz w:val="28"/>
          <w:szCs w:val="28"/>
        </w:rPr>
        <w:t>30,4</w:t>
      </w:r>
      <w:r w:rsidR="00DD7341" w:rsidRPr="00092455">
        <w:rPr>
          <w:bCs/>
          <w:iCs/>
          <w:color w:val="000000"/>
          <w:sz w:val="28"/>
          <w:szCs w:val="28"/>
        </w:rPr>
        <w:t>;</w:t>
      </w:r>
    </w:p>
    <w:p w:rsidR="002D536F" w:rsidRPr="00092455" w:rsidRDefault="00DD7341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 xml:space="preserve">На второй передаче: </w:t>
      </w:r>
      <w:r w:rsidRPr="00092455">
        <w:rPr>
          <w:bCs/>
          <w:iCs/>
          <w:color w:val="000000"/>
          <w:sz w:val="28"/>
          <w:szCs w:val="28"/>
          <w:lang w:val="en-US"/>
        </w:rPr>
        <w:t>i</w:t>
      </w:r>
      <w:r w:rsidRPr="00092455">
        <w:rPr>
          <w:bCs/>
          <w:iCs/>
          <w:color w:val="000000"/>
          <w:sz w:val="28"/>
          <w:szCs w:val="28"/>
        </w:rPr>
        <w:t xml:space="preserve">тр2 = </w:t>
      </w:r>
      <w:r w:rsidR="00E51E4D" w:rsidRPr="00092455">
        <w:rPr>
          <w:bCs/>
          <w:iCs/>
          <w:color w:val="000000"/>
          <w:sz w:val="28"/>
          <w:szCs w:val="28"/>
        </w:rPr>
        <w:t>2</w:t>
      </w:r>
      <w:r w:rsidRPr="00092455">
        <w:rPr>
          <w:bCs/>
          <w:iCs/>
          <w:color w:val="000000"/>
          <w:sz w:val="28"/>
          <w:szCs w:val="28"/>
        </w:rPr>
        <w:t xml:space="preserve">,83 • 1 • </w:t>
      </w:r>
      <w:r w:rsidR="00E51E4D" w:rsidRPr="00092455">
        <w:rPr>
          <w:bCs/>
          <w:iCs/>
          <w:color w:val="000000"/>
          <w:sz w:val="28"/>
          <w:szCs w:val="28"/>
        </w:rPr>
        <w:t>7</w:t>
      </w:r>
      <w:r w:rsidRPr="00092455">
        <w:rPr>
          <w:bCs/>
          <w:iCs/>
          <w:color w:val="000000"/>
          <w:sz w:val="28"/>
          <w:szCs w:val="28"/>
        </w:rPr>
        <w:t>,</w:t>
      </w:r>
      <w:r w:rsidR="000839EA" w:rsidRPr="00092455">
        <w:rPr>
          <w:bCs/>
          <w:iCs/>
          <w:color w:val="000000"/>
          <w:sz w:val="28"/>
          <w:szCs w:val="28"/>
        </w:rPr>
        <w:t>6 = 21,5</w:t>
      </w:r>
      <w:r w:rsidRPr="00092455">
        <w:rPr>
          <w:bCs/>
          <w:iCs/>
          <w:color w:val="000000"/>
          <w:sz w:val="28"/>
          <w:szCs w:val="28"/>
        </w:rPr>
        <w:t>;</w:t>
      </w:r>
    </w:p>
    <w:p w:rsidR="00DD7341" w:rsidRPr="00092455" w:rsidRDefault="00DD7341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 xml:space="preserve">На третьей передаче: </w:t>
      </w:r>
      <w:r w:rsidRPr="00092455">
        <w:rPr>
          <w:bCs/>
          <w:iCs/>
          <w:color w:val="000000"/>
          <w:sz w:val="28"/>
          <w:szCs w:val="28"/>
          <w:lang w:val="en-US"/>
        </w:rPr>
        <w:t>i</w:t>
      </w:r>
      <w:r w:rsidRPr="00092455">
        <w:rPr>
          <w:bCs/>
          <w:iCs/>
          <w:color w:val="000000"/>
          <w:sz w:val="28"/>
          <w:szCs w:val="28"/>
        </w:rPr>
        <w:t xml:space="preserve">тр3 = 2• 1 • </w:t>
      </w:r>
      <w:r w:rsidR="00E51E4D" w:rsidRPr="00092455">
        <w:rPr>
          <w:bCs/>
          <w:iCs/>
          <w:color w:val="000000"/>
          <w:sz w:val="28"/>
          <w:szCs w:val="28"/>
        </w:rPr>
        <w:t>7</w:t>
      </w:r>
      <w:r w:rsidRPr="00092455">
        <w:rPr>
          <w:bCs/>
          <w:iCs/>
          <w:color w:val="000000"/>
          <w:sz w:val="28"/>
          <w:szCs w:val="28"/>
        </w:rPr>
        <w:t>,</w:t>
      </w:r>
      <w:r w:rsidR="000839EA" w:rsidRPr="00092455">
        <w:rPr>
          <w:bCs/>
          <w:iCs/>
          <w:color w:val="000000"/>
          <w:sz w:val="28"/>
          <w:szCs w:val="28"/>
        </w:rPr>
        <w:t>6 = 15,2</w:t>
      </w:r>
      <w:r w:rsidRPr="00092455">
        <w:rPr>
          <w:bCs/>
          <w:iCs/>
          <w:color w:val="000000"/>
          <w:sz w:val="28"/>
          <w:szCs w:val="28"/>
        </w:rPr>
        <w:t>;</w:t>
      </w:r>
    </w:p>
    <w:p w:rsidR="00DD7341" w:rsidRPr="00092455" w:rsidRDefault="00DD7341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 xml:space="preserve">На четвертой передаче: </w:t>
      </w:r>
      <w:r w:rsidRPr="00092455">
        <w:rPr>
          <w:bCs/>
          <w:iCs/>
          <w:color w:val="000000"/>
          <w:sz w:val="28"/>
          <w:szCs w:val="28"/>
          <w:lang w:val="en-US"/>
        </w:rPr>
        <w:t>i</w:t>
      </w:r>
      <w:r w:rsidRPr="00092455">
        <w:rPr>
          <w:bCs/>
          <w:iCs/>
          <w:color w:val="000000"/>
          <w:sz w:val="28"/>
          <w:szCs w:val="28"/>
        </w:rPr>
        <w:t>тр4 = 1,</w:t>
      </w:r>
      <w:r w:rsidR="00E51E4D" w:rsidRPr="00092455">
        <w:rPr>
          <w:bCs/>
          <w:iCs/>
          <w:color w:val="000000"/>
          <w:sz w:val="28"/>
          <w:szCs w:val="28"/>
        </w:rPr>
        <w:t>41</w:t>
      </w:r>
      <w:r w:rsidRPr="00092455">
        <w:rPr>
          <w:bCs/>
          <w:iCs/>
          <w:color w:val="000000"/>
          <w:sz w:val="28"/>
          <w:szCs w:val="28"/>
        </w:rPr>
        <w:t xml:space="preserve">• 1 • </w:t>
      </w:r>
      <w:r w:rsidR="00E51E4D" w:rsidRPr="00092455">
        <w:rPr>
          <w:bCs/>
          <w:iCs/>
          <w:color w:val="000000"/>
          <w:sz w:val="28"/>
          <w:szCs w:val="28"/>
        </w:rPr>
        <w:t>7</w:t>
      </w:r>
      <w:r w:rsidRPr="00092455">
        <w:rPr>
          <w:bCs/>
          <w:iCs/>
          <w:color w:val="000000"/>
          <w:sz w:val="28"/>
          <w:szCs w:val="28"/>
        </w:rPr>
        <w:t>,</w:t>
      </w:r>
      <w:r w:rsidR="000839EA" w:rsidRPr="00092455">
        <w:rPr>
          <w:bCs/>
          <w:iCs/>
          <w:color w:val="000000"/>
          <w:sz w:val="28"/>
          <w:szCs w:val="28"/>
        </w:rPr>
        <w:t>6 = 10,7</w:t>
      </w:r>
      <w:r w:rsidRPr="00092455">
        <w:rPr>
          <w:bCs/>
          <w:iCs/>
          <w:color w:val="000000"/>
          <w:sz w:val="28"/>
          <w:szCs w:val="28"/>
        </w:rPr>
        <w:t>;</w:t>
      </w:r>
    </w:p>
    <w:p w:rsidR="00DD7341" w:rsidRPr="00092455" w:rsidRDefault="00DD7341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 xml:space="preserve">На пятой передаче: </w:t>
      </w:r>
      <w:r w:rsidRPr="00092455">
        <w:rPr>
          <w:bCs/>
          <w:iCs/>
          <w:color w:val="000000"/>
          <w:sz w:val="28"/>
          <w:szCs w:val="28"/>
          <w:lang w:val="en-US"/>
        </w:rPr>
        <w:t>i</w:t>
      </w:r>
      <w:r w:rsidRPr="00092455">
        <w:rPr>
          <w:bCs/>
          <w:iCs/>
          <w:color w:val="000000"/>
          <w:sz w:val="28"/>
          <w:szCs w:val="28"/>
        </w:rPr>
        <w:t xml:space="preserve">тр5 = 1• 1 • </w:t>
      </w:r>
      <w:r w:rsidR="00E51E4D" w:rsidRPr="00092455">
        <w:rPr>
          <w:bCs/>
          <w:iCs/>
          <w:color w:val="000000"/>
          <w:sz w:val="28"/>
          <w:szCs w:val="28"/>
        </w:rPr>
        <w:t>7</w:t>
      </w:r>
      <w:r w:rsidRPr="00092455">
        <w:rPr>
          <w:bCs/>
          <w:iCs/>
          <w:color w:val="000000"/>
          <w:sz w:val="28"/>
          <w:szCs w:val="28"/>
        </w:rPr>
        <w:t>,</w:t>
      </w:r>
      <w:r w:rsidR="000839EA" w:rsidRPr="00092455">
        <w:rPr>
          <w:bCs/>
          <w:iCs/>
          <w:color w:val="000000"/>
          <w:sz w:val="28"/>
          <w:szCs w:val="28"/>
        </w:rPr>
        <w:t>6</w:t>
      </w:r>
      <w:r w:rsidRPr="00092455">
        <w:rPr>
          <w:bCs/>
          <w:iCs/>
          <w:color w:val="000000"/>
          <w:sz w:val="28"/>
          <w:szCs w:val="28"/>
        </w:rPr>
        <w:t xml:space="preserve"> = </w:t>
      </w:r>
      <w:r w:rsidR="00E51E4D" w:rsidRPr="00092455">
        <w:rPr>
          <w:bCs/>
          <w:iCs/>
          <w:color w:val="000000"/>
          <w:sz w:val="28"/>
          <w:szCs w:val="28"/>
        </w:rPr>
        <w:t>7</w:t>
      </w:r>
      <w:r w:rsidRPr="00092455">
        <w:rPr>
          <w:bCs/>
          <w:iCs/>
          <w:color w:val="000000"/>
          <w:sz w:val="28"/>
          <w:szCs w:val="28"/>
        </w:rPr>
        <w:t>,</w:t>
      </w:r>
      <w:r w:rsidR="000839EA" w:rsidRPr="00092455">
        <w:rPr>
          <w:bCs/>
          <w:iCs/>
          <w:color w:val="000000"/>
          <w:sz w:val="28"/>
          <w:szCs w:val="28"/>
        </w:rPr>
        <w:t>6</w:t>
      </w:r>
      <w:r w:rsidRPr="00092455">
        <w:rPr>
          <w:bCs/>
          <w:iCs/>
          <w:color w:val="000000"/>
          <w:sz w:val="28"/>
          <w:szCs w:val="28"/>
        </w:rPr>
        <w:t>.</w:t>
      </w:r>
    </w:p>
    <w:p w:rsidR="00387BD1" w:rsidRPr="00092455" w:rsidRDefault="00DD7341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 xml:space="preserve">Сопротивления от ветровой нагрузки </w:t>
      </w:r>
      <w:r w:rsidRPr="00092455">
        <w:rPr>
          <w:bCs/>
          <w:iCs/>
          <w:color w:val="000000"/>
          <w:sz w:val="28"/>
          <w:szCs w:val="28"/>
          <w:lang w:val="en-US"/>
        </w:rPr>
        <w:t>F</w:t>
      </w:r>
      <w:r w:rsidRPr="00092455">
        <w:rPr>
          <w:bCs/>
          <w:iCs/>
          <w:color w:val="000000"/>
          <w:sz w:val="28"/>
          <w:szCs w:val="28"/>
        </w:rPr>
        <w:t>В , Н:</w:t>
      </w:r>
    </w:p>
    <w:p w:rsidR="00C9399B" w:rsidRPr="00092455" w:rsidRDefault="00C9399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2D536F" w:rsidRPr="00092455" w:rsidRDefault="00480555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7" type="#_x0000_t75" style="width:99.75pt;height:24pt" fillcolor="window">
            <v:imagedata r:id="rId69" o:title=""/>
          </v:shape>
        </w:pict>
      </w:r>
      <w:r w:rsidR="00BF539E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DD7341" w:rsidRPr="00092455">
        <w:rPr>
          <w:color w:val="000000"/>
          <w:sz w:val="28"/>
          <w:szCs w:val="28"/>
        </w:rPr>
        <w:t>(26)</w:t>
      </w:r>
    </w:p>
    <w:p w:rsidR="00C9399B" w:rsidRPr="00092455" w:rsidRDefault="00C9399B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</w:p>
    <w:p w:rsidR="00D623D7" w:rsidRPr="00092455" w:rsidRDefault="00D623D7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 xml:space="preserve">где </w:t>
      </w:r>
      <w:r w:rsidRPr="00092455">
        <w:rPr>
          <w:color w:val="000000"/>
          <w:sz w:val="28"/>
          <w:szCs w:val="28"/>
          <w:lang w:val="en-US"/>
        </w:rPr>
        <w:t>kB</w:t>
      </w:r>
      <w:r w:rsidRPr="00092455">
        <w:rPr>
          <w:color w:val="000000"/>
          <w:sz w:val="28"/>
          <w:szCs w:val="28"/>
        </w:rPr>
        <w:t xml:space="preserve"> – аэродинамический коэффициент обтекаемости, Н•с2/м4 (</w:t>
      </w:r>
      <w:r w:rsidRPr="00092455">
        <w:rPr>
          <w:color w:val="000000"/>
          <w:sz w:val="28"/>
          <w:szCs w:val="28"/>
          <w:lang w:val="en-US"/>
        </w:rPr>
        <w:t>kB</w:t>
      </w:r>
      <w:r w:rsidRPr="00092455">
        <w:rPr>
          <w:color w:val="000000"/>
          <w:sz w:val="28"/>
          <w:szCs w:val="28"/>
        </w:rPr>
        <w:t xml:space="preserve"> = 0,6 Н•с2/м4</w:t>
      </w:r>
      <w:r w:rsidR="00FB431D" w:rsidRPr="00092455">
        <w:rPr>
          <w:color w:val="000000"/>
          <w:sz w:val="28"/>
          <w:szCs w:val="28"/>
        </w:rPr>
        <w:t xml:space="preserve">), </w:t>
      </w:r>
      <w:r w:rsidRPr="00092455">
        <w:rPr>
          <w:color w:val="000000"/>
          <w:sz w:val="28"/>
          <w:szCs w:val="28"/>
          <w:lang w:val="en-US"/>
        </w:rPr>
        <w:t>A</w:t>
      </w:r>
      <w:r w:rsidRPr="00092455">
        <w:rPr>
          <w:color w:val="000000"/>
          <w:sz w:val="28"/>
          <w:szCs w:val="28"/>
        </w:rPr>
        <w:t xml:space="preserve"> - лобовая площадь автомобиля, м2</w:t>
      </w:r>
      <w:r w:rsidR="00387BD1" w:rsidRPr="00092455">
        <w:rPr>
          <w:color w:val="000000"/>
          <w:sz w:val="28"/>
          <w:szCs w:val="28"/>
        </w:rPr>
        <w:t xml:space="preserve"> </w:t>
      </w:r>
      <w:r w:rsidRPr="00092455">
        <w:rPr>
          <w:color w:val="000000"/>
          <w:sz w:val="28"/>
          <w:szCs w:val="28"/>
        </w:rPr>
        <w:t>(</w:t>
      </w:r>
      <w:r w:rsidRPr="00092455">
        <w:rPr>
          <w:color w:val="000000"/>
          <w:sz w:val="28"/>
          <w:szCs w:val="28"/>
          <w:lang w:val="en-US"/>
        </w:rPr>
        <w:t>A</w:t>
      </w:r>
      <w:r w:rsidRPr="00092455">
        <w:rPr>
          <w:color w:val="000000"/>
          <w:sz w:val="28"/>
          <w:szCs w:val="28"/>
        </w:rPr>
        <w:t xml:space="preserve"> = 5,4</w:t>
      </w:r>
      <w:r w:rsidR="00E51E4D" w:rsidRPr="00092455">
        <w:rPr>
          <w:color w:val="000000"/>
          <w:sz w:val="28"/>
          <w:szCs w:val="28"/>
        </w:rPr>
        <w:t>1</w:t>
      </w:r>
      <w:r w:rsidRPr="00092455">
        <w:rPr>
          <w:color w:val="000000"/>
          <w:sz w:val="28"/>
          <w:szCs w:val="28"/>
        </w:rPr>
        <w:t xml:space="preserve"> м2).</w:t>
      </w:r>
    </w:p>
    <w:p w:rsidR="00387BD1" w:rsidRPr="00092455" w:rsidRDefault="00D623D7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Динамический фактор:</w:t>
      </w:r>
    </w:p>
    <w:p w:rsidR="00C9399B" w:rsidRPr="00092455" w:rsidRDefault="00C9399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D623D7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8" type="#_x0000_t75" style="width:170.25pt;height:64.5pt">
            <v:imagedata r:id="rId70" o:title=""/>
          </v:shape>
        </w:pict>
      </w:r>
      <w:r w:rsidR="00BF539E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D623D7" w:rsidRPr="00092455">
        <w:rPr>
          <w:color w:val="000000"/>
          <w:sz w:val="28"/>
          <w:szCs w:val="28"/>
        </w:rPr>
        <w:t>(27)</w:t>
      </w:r>
    </w:p>
    <w:p w:rsidR="00C9399B" w:rsidRPr="00092455" w:rsidRDefault="00C9399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D623D7" w:rsidRPr="00092455" w:rsidRDefault="00D623D7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где</w:t>
      </w:r>
      <w:r w:rsidR="00387BD1" w:rsidRPr="00092455">
        <w:rPr>
          <w:color w:val="000000"/>
          <w:sz w:val="28"/>
          <w:szCs w:val="28"/>
        </w:rPr>
        <w:t xml:space="preserve"> </w:t>
      </w:r>
      <w:r w:rsidRPr="00092455">
        <w:rPr>
          <w:color w:val="000000"/>
          <w:sz w:val="28"/>
          <w:szCs w:val="28"/>
          <w:lang w:val="en-US"/>
        </w:rPr>
        <w:t>η</w:t>
      </w:r>
      <w:r w:rsidRPr="00092455">
        <w:rPr>
          <w:color w:val="000000"/>
          <w:sz w:val="28"/>
          <w:szCs w:val="28"/>
        </w:rPr>
        <w:t>тр – КПД трансмиссии (</w:t>
      </w:r>
      <w:r w:rsidRPr="00092455">
        <w:rPr>
          <w:color w:val="000000"/>
          <w:sz w:val="28"/>
          <w:szCs w:val="28"/>
          <w:lang w:val="en-US"/>
        </w:rPr>
        <w:t>η</w:t>
      </w:r>
      <w:r w:rsidRPr="00092455">
        <w:rPr>
          <w:color w:val="000000"/>
          <w:sz w:val="28"/>
          <w:szCs w:val="28"/>
        </w:rPr>
        <w:t>тр = 0,9);</w:t>
      </w:r>
    </w:p>
    <w:p w:rsidR="00D623D7" w:rsidRPr="00092455" w:rsidRDefault="00D623D7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  <w:lang w:val="en-US"/>
        </w:rPr>
        <w:t>Ga</w:t>
      </w:r>
      <w:r w:rsidRPr="00092455">
        <w:rPr>
          <w:color w:val="000000"/>
          <w:sz w:val="28"/>
          <w:szCs w:val="28"/>
        </w:rPr>
        <w:t xml:space="preserve"> – вес автомобиля, Н (</w:t>
      </w:r>
      <w:r w:rsidR="00CB3FCD" w:rsidRPr="00092455">
        <w:rPr>
          <w:color w:val="000000"/>
          <w:sz w:val="28"/>
          <w:szCs w:val="28"/>
          <w:lang w:val="en-US"/>
        </w:rPr>
        <w:t>Ga</w:t>
      </w:r>
      <w:r w:rsidRPr="00092455">
        <w:rPr>
          <w:color w:val="000000"/>
          <w:sz w:val="28"/>
          <w:szCs w:val="28"/>
        </w:rPr>
        <w:t xml:space="preserve"> = </w:t>
      </w:r>
      <w:r w:rsidR="000839EA" w:rsidRPr="00092455">
        <w:rPr>
          <w:color w:val="000000"/>
          <w:sz w:val="28"/>
          <w:szCs w:val="28"/>
        </w:rPr>
        <w:t>83280</w:t>
      </w:r>
      <w:r w:rsidR="006B709C" w:rsidRPr="00092455">
        <w:rPr>
          <w:color w:val="000000"/>
          <w:sz w:val="28"/>
          <w:szCs w:val="28"/>
        </w:rPr>
        <w:t xml:space="preserve"> </w:t>
      </w:r>
      <w:r w:rsidRPr="00092455">
        <w:rPr>
          <w:color w:val="000000"/>
          <w:sz w:val="28"/>
          <w:szCs w:val="28"/>
        </w:rPr>
        <w:t>Н)</w:t>
      </w:r>
      <w:r w:rsidR="00EB460F" w:rsidRPr="00092455">
        <w:rPr>
          <w:color w:val="000000"/>
          <w:sz w:val="28"/>
          <w:szCs w:val="28"/>
        </w:rPr>
        <w:t>.</w:t>
      </w:r>
    </w:p>
    <w:p w:rsidR="00EB460F" w:rsidRPr="00092455" w:rsidRDefault="00EB460F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Значения, необходимые для построения динамической характеристики рассчитываются по формулам 24 - 27. Результаты приведены в таблице </w:t>
      </w:r>
      <w:r w:rsidR="00DA6E12" w:rsidRPr="00092455">
        <w:rPr>
          <w:color w:val="000000"/>
          <w:sz w:val="28"/>
          <w:szCs w:val="28"/>
        </w:rPr>
        <w:t>3</w:t>
      </w:r>
      <w:r w:rsidRPr="00092455">
        <w:rPr>
          <w:color w:val="000000"/>
          <w:sz w:val="28"/>
          <w:szCs w:val="28"/>
        </w:rPr>
        <w:t>.</w:t>
      </w:r>
    </w:p>
    <w:p w:rsidR="00C9399B" w:rsidRPr="00092455" w:rsidRDefault="00C9399B" w:rsidP="00387BD1">
      <w:pPr>
        <w:spacing w:line="360" w:lineRule="auto"/>
        <w:ind w:left="0" w:firstLine="709"/>
        <w:rPr>
          <w:color w:val="000000"/>
          <w:sz w:val="28"/>
          <w:szCs w:val="28"/>
          <w:lang w:val="en-US"/>
        </w:rPr>
      </w:pPr>
    </w:p>
    <w:p w:rsidR="005B2F1C" w:rsidRPr="00092455" w:rsidRDefault="00EB460F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Таблица </w:t>
      </w:r>
      <w:r w:rsidR="00DA6E12" w:rsidRPr="00092455">
        <w:rPr>
          <w:color w:val="000000"/>
          <w:sz w:val="28"/>
          <w:szCs w:val="28"/>
        </w:rPr>
        <w:t>3</w:t>
      </w:r>
      <w:r w:rsidRPr="00092455">
        <w:rPr>
          <w:color w:val="000000"/>
          <w:sz w:val="28"/>
          <w:szCs w:val="28"/>
        </w:rPr>
        <w:t xml:space="preserve"> – Расчет динамической характеристики</w:t>
      </w:r>
    </w:p>
    <w:tbl>
      <w:tblPr>
        <w:tblW w:w="8379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134"/>
        <w:gridCol w:w="1162"/>
        <w:gridCol w:w="1276"/>
        <w:gridCol w:w="1276"/>
        <w:gridCol w:w="1276"/>
        <w:gridCol w:w="1275"/>
      </w:tblGrid>
      <w:tr w:rsidR="005B2F1C" w:rsidRPr="00092455" w:rsidTr="00C9399B">
        <w:trPr>
          <w:cantSplit/>
          <w:trHeight w:val="473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B2F1C" w:rsidRPr="00092455" w:rsidRDefault="005B2F1C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5B2F1C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2E25B3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4"/>
              </w:rPr>
            </w:pPr>
            <w:r w:rsidRPr="00092455">
              <w:rPr>
                <w:color w:val="000000"/>
                <w:szCs w:val="28"/>
                <w:lang w:val="en-US"/>
              </w:rPr>
              <w:t>n</w:t>
            </w:r>
            <w:r w:rsidRPr="00092455">
              <w:rPr>
                <w:color w:val="000000"/>
                <w:szCs w:val="28"/>
              </w:rPr>
              <w:t>, об/с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2E25B3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V</w:t>
            </w:r>
            <w:r w:rsidRPr="00092455">
              <w:rPr>
                <w:color w:val="000000"/>
                <w:szCs w:val="28"/>
              </w:rPr>
              <w:t>, м/с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2E25B3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</w:rPr>
              <w:t>Т, Н•м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2E25B3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F</w:t>
            </w:r>
            <w:r w:rsidRPr="00092455">
              <w:rPr>
                <w:color w:val="000000"/>
                <w:szCs w:val="28"/>
              </w:rPr>
              <w:t>В, Н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2E25B3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D</w:t>
            </w:r>
          </w:p>
        </w:tc>
      </w:tr>
      <w:tr w:rsidR="005B2F1C" w:rsidRPr="00092455" w:rsidTr="00C9399B">
        <w:trPr>
          <w:cantSplit/>
          <w:trHeight w:val="430"/>
        </w:trPr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B2F1C" w:rsidRPr="00092455" w:rsidRDefault="002E25B3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  <w:lang w:val="en-US"/>
              </w:rPr>
              <w:t>i</w:t>
            </w:r>
            <w:r w:rsidRPr="00092455">
              <w:rPr>
                <w:color w:val="000000"/>
                <w:szCs w:val="28"/>
              </w:rPr>
              <w:t>тр1</w:t>
            </w:r>
            <w:r w:rsidR="00387BD1" w:rsidRPr="00092455">
              <w:rPr>
                <w:color w:val="000000"/>
                <w:szCs w:val="28"/>
              </w:rPr>
              <w:t xml:space="preserve"> </w:t>
            </w:r>
            <w:r w:rsidRPr="00092455">
              <w:rPr>
                <w:color w:val="000000"/>
                <w:szCs w:val="28"/>
              </w:rPr>
              <w:t xml:space="preserve">= </w:t>
            </w:r>
            <w:r w:rsidR="000839EA" w:rsidRPr="00092455">
              <w:rPr>
                <w:color w:val="000000"/>
                <w:szCs w:val="28"/>
              </w:rPr>
              <w:t>30,4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5B2F1C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nmin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2E25B3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  <w:lang w:val="en-US"/>
              </w:rPr>
              <w:t>1</w:t>
            </w:r>
            <w:r w:rsidR="006B709C" w:rsidRPr="00092455">
              <w:rPr>
                <w:color w:val="00000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A72BAC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0,98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287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9B6BFC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3</w:t>
            </w:r>
            <w:r w:rsidR="000A10AC" w:rsidRPr="00092455">
              <w:rPr>
                <w:color w:val="000000"/>
                <w:szCs w:val="28"/>
              </w:rPr>
              <w:t>,</w:t>
            </w:r>
            <w:r w:rsidR="00B442F0" w:rsidRPr="00092455">
              <w:rPr>
                <w:color w:val="000000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36767B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</w:t>
            </w:r>
            <w:r w:rsidR="005B307F" w:rsidRPr="00092455">
              <w:rPr>
                <w:color w:val="000000"/>
                <w:szCs w:val="28"/>
              </w:rPr>
              <w:t>198</w:t>
            </w:r>
          </w:p>
        </w:tc>
      </w:tr>
      <w:tr w:rsidR="005B2F1C" w:rsidRPr="00092455" w:rsidTr="00C9399B">
        <w:trPr>
          <w:cantSplit/>
          <w:trHeight w:val="431"/>
        </w:trPr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B2F1C" w:rsidRPr="00092455" w:rsidRDefault="005B2F1C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5B2F1C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  <w:lang w:val="en-US"/>
              </w:rPr>
              <w:t>n</w:t>
            </w:r>
            <w:r w:rsidRPr="00092455">
              <w:rPr>
                <w:color w:val="000000"/>
                <w:szCs w:val="28"/>
              </w:rPr>
              <w:t>Т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6B709C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A72BAC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2,95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331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5F09CA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28,3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36767B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0,2</w:t>
            </w:r>
            <w:r w:rsidR="005B307F" w:rsidRPr="00092455">
              <w:rPr>
                <w:color w:val="000000"/>
                <w:szCs w:val="28"/>
              </w:rPr>
              <w:t>28</w:t>
            </w:r>
          </w:p>
        </w:tc>
      </w:tr>
      <w:tr w:rsidR="005B2F1C" w:rsidRPr="00092455" w:rsidTr="00C9399B">
        <w:trPr>
          <w:cantSplit/>
          <w:trHeight w:val="430"/>
        </w:trPr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B2F1C" w:rsidRPr="00092455" w:rsidRDefault="005B2F1C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5B2F1C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nP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6B709C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A72BAC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4,92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279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5F09CA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77,7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36767B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</w:t>
            </w:r>
            <w:r w:rsidR="005B307F" w:rsidRPr="00092455">
              <w:rPr>
                <w:color w:val="000000"/>
                <w:szCs w:val="28"/>
              </w:rPr>
              <w:t>192</w:t>
            </w:r>
          </w:p>
        </w:tc>
      </w:tr>
      <w:tr w:rsidR="005B2F1C" w:rsidRPr="00092455" w:rsidTr="00C9399B">
        <w:trPr>
          <w:cantSplit/>
          <w:trHeight w:val="431"/>
        </w:trPr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B2F1C" w:rsidRPr="00092455" w:rsidRDefault="005B2F1C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5B2F1C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nmax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6B709C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A72BAC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5,9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5F516B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</w:t>
            </w:r>
            <w:r w:rsidR="00B442F0" w:rsidRPr="00092455">
              <w:rPr>
                <w:color w:val="000000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5F09CA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113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F1C" w:rsidRPr="00092455" w:rsidRDefault="0036767B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0,1</w:t>
            </w:r>
            <w:r w:rsidR="001D2BB6" w:rsidRPr="00092455">
              <w:rPr>
                <w:color w:val="000000"/>
                <w:szCs w:val="28"/>
              </w:rPr>
              <w:t>66</w:t>
            </w:r>
          </w:p>
        </w:tc>
      </w:tr>
      <w:tr w:rsidR="00B442F0" w:rsidRPr="00092455" w:rsidTr="00C9399B">
        <w:trPr>
          <w:cantSplit/>
          <w:trHeight w:val="431"/>
        </w:trPr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  <w:r w:rsidRPr="00092455">
              <w:rPr>
                <w:color w:val="000000"/>
                <w:szCs w:val="28"/>
                <w:lang w:val="en-US"/>
              </w:rPr>
              <w:t>i</w:t>
            </w:r>
            <w:r w:rsidRPr="00092455">
              <w:rPr>
                <w:color w:val="000000"/>
                <w:szCs w:val="28"/>
              </w:rPr>
              <w:t>тр</w:t>
            </w:r>
            <w:r w:rsidRPr="00092455">
              <w:rPr>
                <w:color w:val="000000"/>
                <w:szCs w:val="28"/>
                <w:lang w:val="en-US"/>
              </w:rPr>
              <w:t>2</w:t>
            </w:r>
            <w:r w:rsidRPr="00092455">
              <w:rPr>
                <w:color w:val="000000"/>
                <w:szCs w:val="28"/>
              </w:rPr>
              <w:t xml:space="preserve"> = </w:t>
            </w:r>
            <w:r w:rsidRPr="00092455">
              <w:rPr>
                <w:color w:val="000000"/>
                <w:szCs w:val="28"/>
                <w:lang w:val="en-US"/>
              </w:rPr>
              <w:t>2</w:t>
            </w:r>
            <w:r w:rsidRPr="00092455">
              <w:rPr>
                <w:color w:val="000000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nmin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  <w:lang w:val="en-US"/>
              </w:rPr>
              <w:t>1</w:t>
            </w:r>
            <w:r w:rsidRPr="00092455">
              <w:rPr>
                <w:color w:val="00000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1,39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287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5F09CA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6,28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5B307F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0,140</w:t>
            </w:r>
          </w:p>
        </w:tc>
      </w:tr>
      <w:tr w:rsidR="00B442F0" w:rsidRPr="00092455" w:rsidTr="00C9399B">
        <w:trPr>
          <w:cantSplit/>
          <w:trHeight w:val="431"/>
        </w:trPr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  <w:lang w:val="en-US"/>
              </w:rPr>
              <w:t>n</w:t>
            </w:r>
            <w:r w:rsidRPr="00092455">
              <w:rPr>
                <w:color w:val="000000"/>
                <w:szCs w:val="28"/>
              </w:rPr>
              <w:t>Т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4,17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331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5F09CA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56,5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5B307F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0,161</w:t>
            </w:r>
          </w:p>
        </w:tc>
      </w:tr>
      <w:tr w:rsidR="00B442F0" w:rsidRPr="00092455" w:rsidTr="00C9399B">
        <w:trPr>
          <w:cantSplit/>
          <w:trHeight w:val="431"/>
        </w:trPr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nP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6,95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279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5F09CA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157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1F397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0,134</w:t>
            </w:r>
          </w:p>
        </w:tc>
      </w:tr>
      <w:tr w:rsidR="00B442F0" w:rsidRPr="00092455" w:rsidTr="00C9399B">
        <w:trPr>
          <w:cantSplit/>
          <w:trHeight w:val="430"/>
        </w:trPr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nmax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8,34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5F09CA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226,1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0,115</w:t>
            </w:r>
          </w:p>
        </w:tc>
      </w:tr>
      <w:tr w:rsidR="00B442F0" w:rsidRPr="00092455" w:rsidTr="00C9399B">
        <w:trPr>
          <w:cantSplit/>
          <w:trHeight w:val="431"/>
        </w:trPr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  <w:r w:rsidRPr="00092455">
              <w:rPr>
                <w:color w:val="000000"/>
                <w:szCs w:val="28"/>
                <w:lang w:val="en-US"/>
              </w:rPr>
              <w:t>i</w:t>
            </w:r>
            <w:r w:rsidRPr="00092455">
              <w:rPr>
                <w:color w:val="000000"/>
                <w:szCs w:val="28"/>
              </w:rPr>
              <w:t>тр</w:t>
            </w:r>
            <w:r w:rsidRPr="00092455">
              <w:rPr>
                <w:color w:val="000000"/>
                <w:szCs w:val="28"/>
                <w:lang w:val="en-US"/>
              </w:rPr>
              <w:t>3</w:t>
            </w:r>
            <w:r w:rsidR="00387BD1" w:rsidRPr="00092455">
              <w:rPr>
                <w:color w:val="000000"/>
                <w:szCs w:val="28"/>
              </w:rPr>
              <w:t xml:space="preserve"> </w:t>
            </w:r>
            <w:r w:rsidRPr="00092455">
              <w:rPr>
                <w:color w:val="000000"/>
                <w:szCs w:val="28"/>
              </w:rPr>
              <w:t xml:space="preserve">= </w:t>
            </w:r>
            <w:r w:rsidRPr="00092455">
              <w:rPr>
                <w:color w:val="000000"/>
                <w:szCs w:val="28"/>
                <w:lang w:val="en-US"/>
              </w:rPr>
              <w:t>1</w:t>
            </w:r>
            <w:r w:rsidRPr="00092455">
              <w:rPr>
                <w:color w:val="000000"/>
                <w:szCs w:val="28"/>
              </w:rPr>
              <w:t>5,2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nmin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  <w:lang w:val="en-US"/>
              </w:rPr>
              <w:t>1</w:t>
            </w:r>
            <w:r w:rsidRPr="00092455">
              <w:rPr>
                <w:color w:val="00000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1,97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287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5F09CA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12,6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1F397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0,099</w:t>
            </w:r>
          </w:p>
        </w:tc>
      </w:tr>
      <w:tr w:rsidR="00B442F0" w:rsidRPr="00092455" w:rsidTr="00C9399B">
        <w:trPr>
          <w:cantSplit/>
          <w:trHeight w:val="430"/>
        </w:trPr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  <w:lang w:val="en-US"/>
              </w:rPr>
              <w:t>n</w:t>
            </w:r>
            <w:r w:rsidRPr="00092455">
              <w:rPr>
                <w:color w:val="000000"/>
                <w:szCs w:val="28"/>
              </w:rPr>
              <w:t>Т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5,9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331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5F09CA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113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1F397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0,113</w:t>
            </w:r>
          </w:p>
        </w:tc>
      </w:tr>
      <w:tr w:rsidR="00B442F0" w:rsidRPr="00092455" w:rsidTr="00C9399B">
        <w:trPr>
          <w:cantSplit/>
          <w:trHeight w:val="431"/>
        </w:trPr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nP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9,84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279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5F09CA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315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1F397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0,093</w:t>
            </w:r>
          </w:p>
        </w:tc>
      </w:tr>
      <w:tr w:rsidR="00B442F0" w:rsidRPr="00092455" w:rsidTr="00C9399B">
        <w:trPr>
          <w:cantSplit/>
          <w:trHeight w:val="431"/>
        </w:trPr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nmax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11,8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5F09CA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453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1F397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0,078</w:t>
            </w:r>
          </w:p>
        </w:tc>
      </w:tr>
      <w:tr w:rsidR="00B442F0" w:rsidRPr="00092455" w:rsidTr="00C9399B">
        <w:trPr>
          <w:cantSplit/>
          <w:trHeight w:val="430"/>
        </w:trPr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  <w:r w:rsidRPr="00092455">
              <w:rPr>
                <w:color w:val="000000"/>
                <w:szCs w:val="28"/>
                <w:lang w:val="en-US"/>
              </w:rPr>
              <w:t>i</w:t>
            </w:r>
            <w:r w:rsidRPr="00092455">
              <w:rPr>
                <w:color w:val="000000"/>
                <w:szCs w:val="28"/>
              </w:rPr>
              <w:t>тр</w:t>
            </w:r>
            <w:r w:rsidRPr="00092455">
              <w:rPr>
                <w:color w:val="000000"/>
                <w:szCs w:val="28"/>
                <w:lang w:val="en-US"/>
              </w:rPr>
              <w:t>4</w:t>
            </w:r>
            <w:r w:rsidR="00387BD1" w:rsidRPr="00092455">
              <w:rPr>
                <w:color w:val="000000"/>
                <w:szCs w:val="28"/>
              </w:rPr>
              <w:t xml:space="preserve"> </w:t>
            </w:r>
            <w:r w:rsidRPr="00092455">
              <w:rPr>
                <w:color w:val="000000"/>
                <w:szCs w:val="28"/>
              </w:rPr>
              <w:t xml:space="preserve">= </w:t>
            </w:r>
            <w:r w:rsidRPr="00092455">
              <w:rPr>
                <w:color w:val="000000"/>
                <w:szCs w:val="28"/>
                <w:lang w:val="en-US"/>
              </w:rPr>
              <w:t>10,</w:t>
            </w:r>
            <w:r w:rsidRPr="00092455">
              <w:rPr>
                <w:color w:val="000000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nmin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  <w:lang w:val="en-US"/>
              </w:rPr>
              <w:t>1</w:t>
            </w:r>
            <w:r w:rsidRPr="00092455">
              <w:rPr>
                <w:color w:val="00000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2,79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287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5F09CA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25,3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1F397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0,069</w:t>
            </w:r>
          </w:p>
        </w:tc>
      </w:tr>
      <w:tr w:rsidR="00B442F0" w:rsidRPr="00092455" w:rsidTr="00C9399B">
        <w:trPr>
          <w:cantSplit/>
          <w:trHeight w:val="430"/>
        </w:trPr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  <w:lang w:val="en-US"/>
              </w:rPr>
              <w:t>n</w:t>
            </w:r>
            <w:r w:rsidRPr="00092455">
              <w:rPr>
                <w:color w:val="000000"/>
                <w:szCs w:val="28"/>
              </w:rPr>
              <w:t>Т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8,38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331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5F09CA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228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1F397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0,080</w:t>
            </w:r>
          </w:p>
        </w:tc>
      </w:tr>
      <w:tr w:rsidR="00B442F0" w:rsidRPr="00092455" w:rsidTr="00C9399B">
        <w:trPr>
          <w:cantSplit/>
          <w:trHeight w:val="431"/>
        </w:trPr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nP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279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5F09CA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637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5E4B16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0,060</w:t>
            </w:r>
          </w:p>
        </w:tc>
      </w:tr>
      <w:tr w:rsidR="00B442F0" w:rsidRPr="00092455" w:rsidTr="00C9399B">
        <w:trPr>
          <w:cantSplit/>
          <w:trHeight w:val="431"/>
        </w:trPr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nmax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16,8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5F09CA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917,3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0,050</w:t>
            </w:r>
          </w:p>
        </w:tc>
      </w:tr>
      <w:tr w:rsidR="00B442F0" w:rsidRPr="00092455" w:rsidTr="00C9399B">
        <w:trPr>
          <w:cantSplit/>
          <w:trHeight w:val="431"/>
        </w:trPr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  <w:r w:rsidRPr="00092455">
              <w:rPr>
                <w:color w:val="000000"/>
                <w:szCs w:val="28"/>
                <w:lang w:val="en-US"/>
              </w:rPr>
              <w:t>i</w:t>
            </w:r>
            <w:r w:rsidRPr="00092455">
              <w:rPr>
                <w:color w:val="000000"/>
                <w:szCs w:val="28"/>
              </w:rPr>
              <w:t>тр</w:t>
            </w:r>
            <w:r w:rsidRPr="00092455">
              <w:rPr>
                <w:color w:val="000000"/>
                <w:szCs w:val="28"/>
                <w:lang w:val="en-US"/>
              </w:rPr>
              <w:t>5</w:t>
            </w:r>
            <w:r w:rsidRPr="00092455">
              <w:rPr>
                <w:color w:val="000000"/>
                <w:szCs w:val="28"/>
              </w:rPr>
              <w:t xml:space="preserve"> = 7</w:t>
            </w:r>
            <w:r w:rsidRPr="00092455">
              <w:rPr>
                <w:color w:val="000000"/>
                <w:szCs w:val="28"/>
                <w:lang w:val="en-US"/>
              </w:rPr>
              <w:t>,</w:t>
            </w:r>
            <w:r w:rsidRPr="00092455">
              <w:rPr>
                <w:color w:val="000000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nmin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  <w:lang w:val="en-US"/>
              </w:rPr>
              <w:t>1</w:t>
            </w:r>
            <w:r w:rsidRPr="00092455">
              <w:rPr>
                <w:color w:val="00000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3,93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287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5F09CA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50,2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5E4B16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0,049</w:t>
            </w:r>
          </w:p>
        </w:tc>
      </w:tr>
      <w:tr w:rsidR="00B442F0" w:rsidRPr="00092455" w:rsidTr="00C9399B">
        <w:trPr>
          <w:cantSplit/>
          <w:trHeight w:val="430"/>
        </w:trPr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  <w:lang w:val="en-US"/>
              </w:rPr>
              <w:t>n</w:t>
            </w:r>
            <w:r w:rsidRPr="00092455">
              <w:rPr>
                <w:color w:val="000000"/>
                <w:szCs w:val="28"/>
              </w:rPr>
              <w:t>Т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11,8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331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452,5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5E4B16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0,052</w:t>
            </w:r>
          </w:p>
        </w:tc>
      </w:tr>
      <w:tr w:rsidR="00B442F0" w:rsidRPr="00092455" w:rsidTr="00C9399B">
        <w:trPr>
          <w:cantSplit/>
          <w:trHeight w:val="431"/>
        </w:trPr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nP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19,7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279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5F09CA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1261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5E4B16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0,033</w:t>
            </w:r>
          </w:p>
        </w:tc>
      </w:tr>
      <w:tr w:rsidR="00B442F0" w:rsidRPr="00092455" w:rsidTr="00C9399B">
        <w:trPr>
          <w:cantSplit/>
          <w:trHeight w:val="383"/>
        </w:trPr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color w:val="000000"/>
                <w:szCs w:val="28"/>
                <w:lang w:val="en-US"/>
              </w:rPr>
              <w:t>nmax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23,5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5F09CA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1795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2F0" w:rsidRPr="00092455" w:rsidRDefault="00B442F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color w:val="000000"/>
                <w:szCs w:val="28"/>
              </w:rPr>
              <w:t>0,021</w:t>
            </w:r>
          </w:p>
        </w:tc>
      </w:tr>
    </w:tbl>
    <w:p w:rsidR="00E454E1" w:rsidRPr="00092455" w:rsidRDefault="00E454E1" w:rsidP="00387BD1">
      <w:pPr>
        <w:spacing w:line="360" w:lineRule="auto"/>
        <w:ind w:left="0" w:firstLine="709"/>
        <w:rPr>
          <w:i/>
          <w:color w:val="000000"/>
          <w:sz w:val="28"/>
          <w:szCs w:val="28"/>
        </w:rPr>
      </w:pPr>
    </w:p>
    <w:p w:rsidR="00387BD1" w:rsidRPr="00092455" w:rsidRDefault="00A6488D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Так как для порожнего автомобиля </w:t>
      </w:r>
      <w:r w:rsidRPr="00092455">
        <w:rPr>
          <w:color w:val="000000"/>
          <w:sz w:val="28"/>
          <w:szCs w:val="28"/>
          <w:lang w:val="en-US"/>
        </w:rPr>
        <w:t>D</w:t>
      </w:r>
      <w:r w:rsidRPr="00092455">
        <w:rPr>
          <w:color w:val="000000"/>
          <w:sz w:val="28"/>
          <w:szCs w:val="28"/>
        </w:rPr>
        <w:t xml:space="preserve">0 = </w:t>
      </w:r>
      <w:r w:rsidRPr="00092455">
        <w:rPr>
          <w:color w:val="000000"/>
          <w:sz w:val="28"/>
          <w:szCs w:val="28"/>
          <w:lang w:val="en-US"/>
        </w:rPr>
        <w:t>Ga</w:t>
      </w:r>
      <w:r w:rsidRPr="00092455">
        <w:rPr>
          <w:color w:val="000000"/>
          <w:sz w:val="28"/>
          <w:szCs w:val="28"/>
        </w:rPr>
        <w:t xml:space="preserve"> • </w:t>
      </w:r>
      <w:r w:rsidRPr="00092455">
        <w:rPr>
          <w:color w:val="000000"/>
          <w:sz w:val="28"/>
          <w:szCs w:val="28"/>
          <w:lang w:val="en-US"/>
        </w:rPr>
        <w:t>D</w:t>
      </w:r>
      <w:r w:rsidRPr="00092455">
        <w:rPr>
          <w:color w:val="000000"/>
          <w:sz w:val="28"/>
          <w:szCs w:val="28"/>
        </w:rPr>
        <w:t xml:space="preserve"> / </w:t>
      </w:r>
      <w:r w:rsidRPr="00092455">
        <w:rPr>
          <w:color w:val="000000"/>
          <w:sz w:val="28"/>
          <w:szCs w:val="28"/>
          <w:lang w:val="en-US"/>
        </w:rPr>
        <w:t>G</w:t>
      </w:r>
      <w:r w:rsidRPr="00092455">
        <w:rPr>
          <w:color w:val="000000"/>
          <w:sz w:val="28"/>
          <w:szCs w:val="28"/>
        </w:rPr>
        <w:t xml:space="preserve">0 , то масштаб ординаты нужно уменьшить в </w:t>
      </w:r>
      <w:r w:rsidRPr="00092455">
        <w:rPr>
          <w:color w:val="000000"/>
          <w:sz w:val="28"/>
          <w:szCs w:val="28"/>
          <w:lang w:val="en-US"/>
        </w:rPr>
        <w:t>Ga</w:t>
      </w:r>
      <w:r w:rsidRPr="00092455">
        <w:rPr>
          <w:color w:val="000000"/>
          <w:sz w:val="28"/>
          <w:szCs w:val="28"/>
        </w:rPr>
        <w:t xml:space="preserve"> / </w:t>
      </w:r>
      <w:r w:rsidRPr="00092455">
        <w:rPr>
          <w:color w:val="000000"/>
          <w:sz w:val="28"/>
          <w:szCs w:val="28"/>
          <w:lang w:val="en-US"/>
        </w:rPr>
        <w:t>G</w:t>
      </w:r>
      <w:r w:rsidRPr="00092455">
        <w:rPr>
          <w:color w:val="000000"/>
          <w:sz w:val="28"/>
          <w:szCs w:val="28"/>
        </w:rPr>
        <w:t xml:space="preserve">0 = </w:t>
      </w:r>
      <w:r w:rsidR="00933030" w:rsidRPr="00092455">
        <w:rPr>
          <w:color w:val="000000"/>
          <w:sz w:val="28"/>
          <w:szCs w:val="28"/>
        </w:rPr>
        <w:t>2</w:t>
      </w:r>
      <w:r w:rsidRPr="00092455">
        <w:rPr>
          <w:color w:val="000000"/>
          <w:sz w:val="28"/>
          <w:szCs w:val="28"/>
        </w:rPr>
        <w:t>,</w:t>
      </w:r>
      <w:r w:rsidR="00933030" w:rsidRPr="00092455">
        <w:rPr>
          <w:color w:val="000000"/>
          <w:sz w:val="28"/>
          <w:szCs w:val="28"/>
        </w:rPr>
        <w:t>58</w:t>
      </w:r>
      <w:r w:rsidRPr="00092455">
        <w:rPr>
          <w:color w:val="000000"/>
          <w:sz w:val="28"/>
          <w:szCs w:val="28"/>
        </w:rPr>
        <w:t xml:space="preserve"> раз.</w:t>
      </w:r>
    </w:p>
    <w:p w:rsidR="00387BD1" w:rsidRPr="00092455" w:rsidRDefault="00CA6A67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Динамический фактор ограничивается по сцепления:</w:t>
      </w:r>
    </w:p>
    <w:p w:rsidR="00C9399B" w:rsidRPr="00092455" w:rsidRDefault="00C9399B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</w:p>
    <w:p w:rsidR="002D536F" w:rsidRPr="00092455" w:rsidRDefault="00480555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9" type="#_x0000_t75" style="width:91.5pt;height:43.5pt" fillcolor="window">
            <v:imagedata r:id="rId71" o:title=""/>
          </v:shape>
        </w:pict>
      </w:r>
      <w:r w:rsidR="00CA6A67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CA6A67" w:rsidRPr="00092455">
        <w:rPr>
          <w:color w:val="000000"/>
          <w:sz w:val="28"/>
          <w:szCs w:val="28"/>
        </w:rPr>
        <w:t>(28)</w:t>
      </w:r>
    </w:p>
    <w:p w:rsidR="00C9399B" w:rsidRPr="00092455" w:rsidRDefault="00C9399B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</w:p>
    <w:p w:rsidR="002D536F" w:rsidRPr="00092455" w:rsidRDefault="00CA6A67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 xml:space="preserve">где </w:t>
      </w:r>
      <w:r w:rsidRPr="00092455">
        <w:rPr>
          <w:bCs/>
          <w:iCs/>
          <w:color w:val="000000"/>
          <w:sz w:val="28"/>
          <w:szCs w:val="28"/>
          <w:lang w:val="en-US"/>
        </w:rPr>
        <w:t>Fφ</w:t>
      </w:r>
      <w:r w:rsidRPr="00092455">
        <w:rPr>
          <w:bCs/>
          <w:iCs/>
          <w:color w:val="000000"/>
          <w:sz w:val="28"/>
          <w:szCs w:val="28"/>
        </w:rPr>
        <w:t xml:space="preserve"> – сила тяги по сцеплению, Н.</w:t>
      </w:r>
    </w:p>
    <w:p w:rsidR="00387BD1" w:rsidRPr="00092455" w:rsidRDefault="00CA6A67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Так как при движении в условиях, когда может наступить буксование скорость машины невелика, то сопротивлением ветрового напора можно пренебречь (</w:t>
      </w:r>
      <w:r w:rsidRPr="00092455">
        <w:rPr>
          <w:bCs/>
          <w:iCs/>
          <w:color w:val="000000"/>
          <w:sz w:val="28"/>
          <w:szCs w:val="28"/>
          <w:lang w:val="en-US"/>
        </w:rPr>
        <w:t>F</w:t>
      </w:r>
      <w:r w:rsidRPr="00092455">
        <w:rPr>
          <w:bCs/>
          <w:iCs/>
          <w:color w:val="000000"/>
          <w:sz w:val="28"/>
          <w:szCs w:val="28"/>
        </w:rPr>
        <w:t>В = 0), то формула (28) принимает вид:</w:t>
      </w:r>
    </w:p>
    <w:p w:rsidR="00C9399B" w:rsidRPr="00092455" w:rsidRDefault="00C9399B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</w:p>
    <w:p w:rsidR="002D536F" w:rsidRPr="00092455" w:rsidRDefault="00480555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pict>
          <v:shape id="_x0000_i1090" type="#_x0000_t75" style="width:53.25pt;height:24.75pt">
            <v:imagedata r:id="rId72" o:title=""/>
          </v:shape>
        </w:pict>
      </w:r>
      <w:r w:rsidR="00CA6A67" w:rsidRPr="00092455">
        <w:rPr>
          <w:bCs/>
          <w:iCs/>
          <w:color w:val="000000"/>
          <w:sz w:val="28"/>
          <w:szCs w:val="28"/>
        </w:rPr>
        <w:t>,</w:t>
      </w:r>
      <w:r w:rsidR="00387BD1" w:rsidRPr="00092455">
        <w:rPr>
          <w:bCs/>
          <w:iCs/>
          <w:color w:val="000000"/>
          <w:sz w:val="28"/>
          <w:szCs w:val="28"/>
        </w:rPr>
        <w:t xml:space="preserve"> </w:t>
      </w:r>
      <w:r w:rsidR="00CA6A67" w:rsidRPr="00092455">
        <w:rPr>
          <w:bCs/>
          <w:iCs/>
          <w:color w:val="000000"/>
          <w:sz w:val="28"/>
          <w:szCs w:val="28"/>
        </w:rPr>
        <w:t>(29)</w:t>
      </w:r>
    </w:p>
    <w:p w:rsidR="00387BD1" w:rsidRPr="00092455" w:rsidRDefault="00C9399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br w:type="page"/>
      </w:r>
      <w:r w:rsidR="00CA6A67" w:rsidRPr="00092455">
        <w:rPr>
          <w:bCs/>
          <w:iCs/>
          <w:color w:val="000000"/>
          <w:sz w:val="28"/>
          <w:szCs w:val="28"/>
        </w:rPr>
        <w:t xml:space="preserve">где </w:t>
      </w:r>
      <w:r w:rsidR="00933030" w:rsidRPr="00092455">
        <w:rPr>
          <w:color w:val="000000"/>
          <w:sz w:val="28"/>
          <w:szCs w:val="32"/>
        </w:rPr>
        <w:t xml:space="preserve">φ </w:t>
      </w:r>
      <w:r w:rsidR="00933030" w:rsidRPr="00092455">
        <w:rPr>
          <w:color w:val="000000"/>
          <w:sz w:val="28"/>
          <w:szCs w:val="28"/>
        </w:rPr>
        <w:t>– коэффициент сцепления (</w:t>
      </w:r>
      <w:r w:rsidR="00933030" w:rsidRPr="00092455">
        <w:rPr>
          <w:color w:val="000000"/>
          <w:sz w:val="28"/>
          <w:szCs w:val="32"/>
        </w:rPr>
        <w:t>φ</w:t>
      </w:r>
      <w:r w:rsidR="00933030" w:rsidRPr="00092455">
        <w:rPr>
          <w:color w:val="000000"/>
          <w:sz w:val="28"/>
          <w:szCs w:val="28"/>
        </w:rPr>
        <w:t xml:space="preserve"> = 0,7).</w:t>
      </w:r>
    </w:p>
    <w:p w:rsidR="002D536F" w:rsidRPr="00092455" w:rsidRDefault="00480555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pict>
          <v:shape id="_x0000_i1091" type="#_x0000_t75" style="width:62.25pt;height:24.75pt">
            <v:imagedata r:id="rId73" o:title=""/>
          </v:shape>
        </w:pict>
      </w:r>
      <w:r w:rsidR="000F0E22" w:rsidRPr="00092455">
        <w:rPr>
          <w:bCs/>
          <w:iCs/>
          <w:color w:val="000000"/>
          <w:sz w:val="28"/>
          <w:szCs w:val="28"/>
        </w:rPr>
        <w:t>.</w:t>
      </w:r>
    </w:p>
    <w:p w:rsidR="00D8606C" w:rsidRPr="00092455" w:rsidRDefault="00D8606C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Вывод: для заданных дорожных условий, буксования не наступит при движении на любой передаче.</w:t>
      </w:r>
    </w:p>
    <w:p w:rsidR="00E2203C" w:rsidRPr="00092455" w:rsidRDefault="00D8606C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Динамическая характеристика приведена на рис</w:t>
      </w:r>
      <w:r w:rsidR="00DA6E12" w:rsidRPr="00092455">
        <w:rPr>
          <w:bCs/>
          <w:iCs/>
          <w:color w:val="000000"/>
          <w:sz w:val="28"/>
          <w:szCs w:val="28"/>
        </w:rPr>
        <w:t>унке</w:t>
      </w:r>
      <w:r w:rsidRPr="00092455">
        <w:rPr>
          <w:bCs/>
          <w:iCs/>
          <w:color w:val="000000"/>
          <w:sz w:val="28"/>
          <w:szCs w:val="28"/>
        </w:rPr>
        <w:t xml:space="preserve"> </w:t>
      </w:r>
      <w:r w:rsidR="00DA6E12" w:rsidRPr="00092455">
        <w:rPr>
          <w:bCs/>
          <w:iCs/>
          <w:color w:val="000000"/>
          <w:sz w:val="28"/>
          <w:szCs w:val="28"/>
        </w:rPr>
        <w:t>7</w:t>
      </w:r>
      <w:r w:rsidRPr="00092455">
        <w:rPr>
          <w:bCs/>
          <w:iCs/>
          <w:color w:val="000000"/>
          <w:sz w:val="28"/>
          <w:szCs w:val="28"/>
        </w:rPr>
        <w:t>.</w:t>
      </w:r>
    </w:p>
    <w:p w:rsidR="00C9399B" w:rsidRPr="00092455" w:rsidRDefault="00C9399B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</w:p>
    <w:p w:rsidR="004968F8" w:rsidRPr="00092455" w:rsidRDefault="00480555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92" type="#_x0000_t75" style="width:417.75pt;height:345pt">
            <v:imagedata r:id="rId74" o:title="" croptop="835f" cropbottom="1816f" cropleft="13826f" cropright="4990f"/>
          </v:shape>
        </w:pict>
      </w:r>
    </w:p>
    <w:p w:rsidR="00E2203C" w:rsidRPr="00092455" w:rsidRDefault="00E2203C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Рисунок 6 – Динамическая характеристика автомобиля</w:t>
      </w:r>
    </w:p>
    <w:p w:rsidR="00C9399B" w:rsidRPr="00092455" w:rsidRDefault="00C9399B" w:rsidP="00387BD1">
      <w:pPr>
        <w:spacing w:line="360" w:lineRule="auto"/>
        <w:ind w:left="0" w:firstLine="709"/>
        <w:rPr>
          <w:b/>
          <w:bCs/>
          <w:iCs/>
          <w:color w:val="000000"/>
          <w:sz w:val="28"/>
          <w:szCs w:val="36"/>
        </w:rPr>
      </w:pPr>
    </w:p>
    <w:p w:rsidR="004968F8" w:rsidRPr="00092455" w:rsidRDefault="007D508B" w:rsidP="00387BD1">
      <w:pPr>
        <w:spacing w:line="360" w:lineRule="auto"/>
        <w:ind w:left="0" w:firstLine="709"/>
        <w:rPr>
          <w:b/>
          <w:bCs/>
          <w:iCs/>
          <w:color w:val="000000"/>
          <w:sz w:val="28"/>
          <w:szCs w:val="28"/>
        </w:rPr>
      </w:pPr>
      <w:r w:rsidRPr="00092455">
        <w:rPr>
          <w:b/>
          <w:bCs/>
          <w:iCs/>
          <w:color w:val="000000"/>
          <w:sz w:val="28"/>
          <w:szCs w:val="36"/>
        </w:rPr>
        <w:t>10</w:t>
      </w:r>
      <w:r w:rsidR="004968F8" w:rsidRPr="00092455">
        <w:rPr>
          <w:b/>
          <w:bCs/>
          <w:iCs/>
          <w:color w:val="000000"/>
          <w:sz w:val="28"/>
          <w:szCs w:val="36"/>
        </w:rPr>
        <w:t>. Построен</w:t>
      </w:r>
      <w:r w:rsidR="00C9399B" w:rsidRPr="00092455">
        <w:rPr>
          <w:b/>
          <w:bCs/>
          <w:iCs/>
          <w:color w:val="000000"/>
          <w:sz w:val="28"/>
          <w:szCs w:val="36"/>
        </w:rPr>
        <w:t>ие графика ускорения автомобиля</w:t>
      </w:r>
    </w:p>
    <w:p w:rsidR="00C9399B" w:rsidRPr="00092455" w:rsidRDefault="00C9399B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</w:p>
    <w:p w:rsidR="002D536F" w:rsidRPr="00092455" w:rsidRDefault="004968F8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Важнейшим динамическим свойств</w:t>
      </w:r>
      <w:r w:rsidR="007030C8" w:rsidRPr="00092455">
        <w:rPr>
          <w:bCs/>
          <w:iCs/>
          <w:color w:val="000000"/>
          <w:sz w:val="28"/>
          <w:szCs w:val="28"/>
        </w:rPr>
        <w:t>о</w:t>
      </w:r>
      <w:r w:rsidRPr="00092455">
        <w:rPr>
          <w:bCs/>
          <w:iCs/>
          <w:color w:val="000000"/>
          <w:sz w:val="28"/>
          <w:szCs w:val="28"/>
        </w:rPr>
        <w:t>м автомобиля является способность к быстрому разгону.</w:t>
      </w:r>
    </w:p>
    <w:p w:rsidR="002D536F" w:rsidRPr="00092455" w:rsidRDefault="004968F8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Из уравнения тягового баланса ускорение определяется:</w:t>
      </w:r>
    </w:p>
    <w:p w:rsidR="004968F8" w:rsidRPr="00092455" w:rsidRDefault="00C9399B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/>
          <w:iCs/>
          <w:color w:val="000000"/>
          <w:sz w:val="28"/>
          <w:szCs w:val="28"/>
        </w:rPr>
        <w:br w:type="page"/>
      </w:r>
      <w:r w:rsidR="00387BD1" w:rsidRPr="00092455">
        <w:rPr>
          <w:bCs/>
          <w:iCs/>
          <w:color w:val="000000"/>
          <w:sz w:val="28"/>
          <w:szCs w:val="28"/>
        </w:rPr>
        <w:t xml:space="preserve"> </w:t>
      </w:r>
      <w:r w:rsidR="00480555">
        <w:rPr>
          <w:bCs/>
          <w:iCs/>
          <w:color w:val="000000"/>
          <w:sz w:val="28"/>
          <w:szCs w:val="28"/>
        </w:rPr>
        <w:pict>
          <v:shape id="_x0000_i1093" type="#_x0000_t75" style="width:83.25pt;height:39.75pt">
            <v:imagedata r:id="rId75" o:title=""/>
          </v:shape>
        </w:pict>
      </w:r>
      <w:r w:rsidR="00BF539E" w:rsidRPr="00092455">
        <w:rPr>
          <w:bCs/>
          <w:iCs/>
          <w:color w:val="000000"/>
          <w:sz w:val="28"/>
          <w:szCs w:val="28"/>
        </w:rPr>
        <w:t>,</w:t>
      </w:r>
      <w:r w:rsidR="00387BD1" w:rsidRPr="00092455">
        <w:rPr>
          <w:bCs/>
          <w:iCs/>
          <w:color w:val="000000"/>
          <w:sz w:val="28"/>
          <w:szCs w:val="28"/>
        </w:rPr>
        <w:t xml:space="preserve"> </w:t>
      </w:r>
      <w:r w:rsidR="004968F8" w:rsidRPr="00092455">
        <w:rPr>
          <w:bCs/>
          <w:iCs/>
          <w:color w:val="000000"/>
          <w:sz w:val="28"/>
          <w:szCs w:val="28"/>
        </w:rPr>
        <w:t>(30)</w:t>
      </w:r>
    </w:p>
    <w:p w:rsidR="00C9399B" w:rsidRPr="00092455" w:rsidRDefault="00C9399B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</w:p>
    <w:p w:rsidR="00387BD1" w:rsidRPr="00092455" w:rsidRDefault="004968F8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где β – коэффициент учета вращающихся масс;</w:t>
      </w:r>
      <w:r w:rsidR="00E034BE" w:rsidRPr="00092455">
        <w:rPr>
          <w:bCs/>
          <w:iCs/>
          <w:color w:val="000000"/>
          <w:sz w:val="28"/>
          <w:szCs w:val="28"/>
        </w:rPr>
        <w:t xml:space="preserve"> </w:t>
      </w:r>
      <w:r w:rsidRPr="00092455">
        <w:rPr>
          <w:bCs/>
          <w:iCs/>
          <w:color w:val="000000"/>
          <w:sz w:val="28"/>
          <w:szCs w:val="28"/>
        </w:rPr>
        <w:t>ψ – суммарный коэффициент дорожных сопротивлений</w:t>
      </w:r>
      <w:r w:rsidR="00F050C3" w:rsidRPr="00092455">
        <w:rPr>
          <w:bCs/>
          <w:iCs/>
          <w:color w:val="000000"/>
          <w:sz w:val="28"/>
          <w:szCs w:val="28"/>
        </w:rPr>
        <w:t xml:space="preserve"> (ψ = 0,0</w:t>
      </w:r>
      <w:r w:rsidR="00591648" w:rsidRPr="00092455">
        <w:rPr>
          <w:bCs/>
          <w:iCs/>
          <w:color w:val="000000"/>
          <w:sz w:val="28"/>
          <w:szCs w:val="28"/>
        </w:rPr>
        <w:t>25</w:t>
      </w:r>
      <w:r w:rsidR="00F050C3" w:rsidRPr="00092455">
        <w:rPr>
          <w:bCs/>
          <w:iCs/>
          <w:color w:val="000000"/>
          <w:sz w:val="28"/>
          <w:szCs w:val="28"/>
        </w:rPr>
        <w:t xml:space="preserve"> [2])</w:t>
      </w:r>
      <w:r w:rsidRPr="00092455">
        <w:rPr>
          <w:bCs/>
          <w:iCs/>
          <w:color w:val="000000"/>
          <w:sz w:val="28"/>
          <w:szCs w:val="28"/>
        </w:rPr>
        <w:t>;</w:t>
      </w:r>
      <w:r w:rsidR="00E034BE" w:rsidRPr="00092455">
        <w:rPr>
          <w:bCs/>
          <w:iCs/>
          <w:color w:val="000000"/>
          <w:sz w:val="28"/>
          <w:szCs w:val="28"/>
        </w:rPr>
        <w:t xml:space="preserve"> </w:t>
      </w:r>
      <w:r w:rsidRPr="00092455">
        <w:rPr>
          <w:bCs/>
          <w:iCs/>
          <w:color w:val="000000"/>
          <w:sz w:val="28"/>
          <w:szCs w:val="28"/>
          <w:lang w:val="en-US"/>
        </w:rPr>
        <w:t>D</w:t>
      </w:r>
      <w:r w:rsidRPr="00092455">
        <w:rPr>
          <w:bCs/>
          <w:iCs/>
          <w:color w:val="000000"/>
          <w:sz w:val="28"/>
          <w:szCs w:val="28"/>
        </w:rPr>
        <w:t xml:space="preserve"> - динамический фактор.</w:t>
      </w:r>
    </w:p>
    <w:p w:rsidR="00C9399B" w:rsidRPr="00092455" w:rsidRDefault="00C9399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2D536F" w:rsidRPr="00092455" w:rsidRDefault="00480555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4" type="#_x0000_t75" style="width:79.5pt;height:24pt" fillcolor="window">
            <v:imagedata r:id="rId76" o:title=""/>
          </v:shape>
        </w:pict>
      </w:r>
      <w:r w:rsidR="00BF539E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4968F8" w:rsidRPr="00092455">
        <w:rPr>
          <w:color w:val="000000"/>
          <w:sz w:val="28"/>
          <w:szCs w:val="28"/>
        </w:rPr>
        <w:t>(31)</w:t>
      </w:r>
    </w:p>
    <w:p w:rsidR="00C9399B" w:rsidRPr="00092455" w:rsidRDefault="00C9399B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</w:p>
    <w:p w:rsidR="002D536F" w:rsidRPr="00092455" w:rsidRDefault="00F050C3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 xml:space="preserve">где </w:t>
      </w:r>
      <w:r w:rsidRPr="00092455">
        <w:rPr>
          <w:bCs/>
          <w:iCs/>
          <w:color w:val="000000"/>
          <w:sz w:val="28"/>
          <w:szCs w:val="28"/>
          <w:lang w:val="en-US"/>
        </w:rPr>
        <w:t>a</w:t>
      </w:r>
      <w:r w:rsidRPr="00092455">
        <w:rPr>
          <w:bCs/>
          <w:iCs/>
          <w:color w:val="000000"/>
          <w:sz w:val="28"/>
          <w:szCs w:val="28"/>
        </w:rPr>
        <w:t xml:space="preserve"> – коэффициент дорожных сопротивлений (</w:t>
      </w:r>
      <w:r w:rsidRPr="00092455">
        <w:rPr>
          <w:bCs/>
          <w:iCs/>
          <w:color w:val="000000"/>
          <w:sz w:val="28"/>
          <w:szCs w:val="28"/>
          <w:lang w:val="en-US"/>
        </w:rPr>
        <w:t>a</w:t>
      </w:r>
      <w:r w:rsidRPr="00092455">
        <w:rPr>
          <w:bCs/>
          <w:iCs/>
          <w:color w:val="000000"/>
          <w:sz w:val="28"/>
          <w:szCs w:val="28"/>
        </w:rPr>
        <w:t xml:space="preserve"> = 0,06)</w:t>
      </w:r>
    </w:p>
    <w:p w:rsidR="00BF529B" w:rsidRPr="00092455" w:rsidRDefault="00F050C3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Значения, необходимые для построения графика ускорений рассчитываются по формулам 30 - 31. Результаты приведены в таблице </w:t>
      </w:r>
      <w:r w:rsidR="00DA6E12" w:rsidRPr="00092455">
        <w:rPr>
          <w:color w:val="000000"/>
          <w:sz w:val="28"/>
          <w:szCs w:val="28"/>
        </w:rPr>
        <w:t>4</w:t>
      </w:r>
      <w:r w:rsidRPr="00092455">
        <w:rPr>
          <w:color w:val="000000"/>
          <w:sz w:val="28"/>
          <w:szCs w:val="28"/>
        </w:rPr>
        <w:t>.</w:t>
      </w:r>
    </w:p>
    <w:p w:rsidR="00C9399B" w:rsidRPr="00092455" w:rsidRDefault="00C9399B" w:rsidP="00387BD1">
      <w:pPr>
        <w:spacing w:line="360" w:lineRule="auto"/>
        <w:ind w:left="0" w:firstLine="709"/>
        <w:rPr>
          <w:color w:val="000000"/>
          <w:sz w:val="28"/>
          <w:szCs w:val="28"/>
          <w:lang w:val="en-US"/>
        </w:rPr>
      </w:pPr>
    </w:p>
    <w:p w:rsidR="00E2203C" w:rsidRPr="00092455" w:rsidRDefault="00F050C3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Таблица </w:t>
      </w:r>
      <w:r w:rsidR="00DA6E12" w:rsidRPr="00092455">
        <w:rPr>
          <w:color w:val="000000"/>
          <w:sz w:val="28"/>
          <w:szCs w:val="28"/>
        </w:rPr>
        <w:t>4</w:t>
      </w:r>
      <w:r w:rsidRPr="00092455">
        <w:rPr>
          <w:color w:val="000000"/>
          <w:sz w:val="28"/>
          <w:szCs w:val="28"/>
        </w:rPr>
        <w:t xml:space="preserve"> – Данные для построения графика ускорений</w:t>
      </w:r>
    </w:p>
    <w:tbl>
      <w:tblPr>
        <w:tblW w:w="82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134"/>
        <w:gridCol w:w="1540"/>
        <w:gridCol w:w="1540"/>
        <w:gridCol w:w="1525"/>
        <w:gridCol w:w="1540"/>
      </w:tblGrid>
      <w:tr w:rsidR="00F050C3" w:rsidRPr="00092455" w:rsidTr="00C9399B">
        <w:trPr>
          <w:cantSplit/>
          <w:trHeight w:val="473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050C3" w:rsidRPr="00092455" w:rsidRDefault="00F050C3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0C3" w:rsidRPr="00092455" w:rsidRDefault="00F050C3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0C3" w:rsidRPr="00092455" w:rsidRDefault="00F050C3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4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n</w:t>
            </w:r>
            <w:r w:rsidRPr="00092455">
              <w:rPr>
                <w:color w:val="000000"/>
                <w:szCs w:val="28"/>
              </w:rPr>
              <w:t xml:space="preserve">, </w:t>
            </w:r>
            <w:r w:rsidRPr="00092455">
              <w:rPr>
                <w:i/>
                <w:color w:val="000000"/>
                <w:szCs w:val="28"/>
              </w:rPr>
              <w:t>об/с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0C3" w:rsidRPr="00092455" w:rsidRDefault="00F050C3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V</w:t>
            </w:r>
            <w:r w:rsidRPr="00092455">
              <w:rPr>
                <w:color w:val="000000"/>
                <w:szCs w:val="28"/>
              </w:rPr>
              <w:t xml:space="preserve">, </w:t>
            </w:r>
            <w:r w:rsidRPr="00092455">
              <w:rPr>
                <w:i/>
                <w:color w:val="000000"/>
                <w:szCs w:val="28"/>
              </w:rPr>
              <w:t>м/с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0C3" w:rsidRPr="00092455" w:rsidRDefault="00F050C3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</w:rPr>
              <w:t>β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0C3" w:rsidRPr="00092455" w:rsidRDefault="00F050C3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j</w:t>
            </w:r>
            <w:r w:rsidRPr="00092455">
              <w:rPr>
                <w:color w:val="000000"/>
                <w:szCs w:val="28"/>
              </w:rPr>
              <w:t xml:space="preserve">, </w:t>
            </w:r>
            <w:r w:rsidRPr="00092455">
              <w:rPr>
                <w:i/>
                <w:color w:val="000000"/>
                <w:szCs w:val="28"/>
              </w:rPr>
              <w:t>м/с2</w:t>
            </w:r>
          </w:p>
        </w:tc>
      </w:tr>
      <w:tr w:rsidR="00645DE0" w:rsidRPr="00092455" w:rsidTr="00C9399B">
        <w:trPr>
          <w:cantSplit/>
          <w:trHeight w:val="430"/>
        </w:trPr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i</w:t>
            </w:r>
            <w:r w:rsidRPr="00092455">
              <w:rPr>
                <w:i/>
                <w:color w:val="000000"/>
                <w:szCs w:val="28"/>
              </w:rPr>
              <w:t>к1</w:t>
            </w:r>
            <w:r w:rsidR="00387BD1" w:rsidRPr="00092455">
              <w:rPr>
                <w:i/>
                <w:color w:val="000000"/>
                <w:szCs w:val="28"/>
              </w:rPr>
              <w:t xml:space="preserve"> </w:t>
            </w:r>
            <w:r w:rsidRPr="00092455">
              <w:rPr>
                <w:i/>
                <w:color w:val="000000"/>
                <w:szCs w:val="28"/>
              </w:rPr>
              <w:t>= 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n</w:t>
            </w:r>
            <w:r w:rsidRPr="00092455">
              <w:rPr>
                <w:color w:val="000000"/>
                <w:szCs w:val="28"/>
                <w:lang w:val="en-US"/>
              </w:rPr>
              <w:t>min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1</w:t>
            </w:r>
            <w:r w:rsidRPr="00092455">
              <w:rPr>
                <w:i/>
                <w:color w:val="000000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0,98</w:t>
            </w:r>
          </w:p>
        </w:tc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</w:rPr>
              <w:t>1,9</w:t>
            </w:r>
            <w:r w:rsidRPr="00092455">
              <w:rPr>
                <w:i/>
                <w:color w:val="000000"/>
                <w:szCs w:val="28"/>
                <w:lang w:val="en-US"/>
              </w:rPr>
              <w:t>6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0,</w:t>
            </w:r>
            <w:r w:rsidR="00591648" w:rsidRPr="00092455">
              <w:rPr>
                <w:i/>
                <w:color w:val="000000"/>
                <w:szCs w:val="28"/>
              </w:rPr>
              <w:t>87</w:t>
            </w:r>
          </w:p>
        </w:tc>
      </w:tr>
      <w:tr w:rsidR="00645DE0" w:rsidRPr="00092455" w:rsidTr="00C9399B">
        <w:trPr>
          <w:cantSplit/>
          <w:trHeight w:val="431"/>
        </w:trPr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n</w:t>
            </w:r>
            <w:r w:rsidRPr="00092455">
              <w:rPr>
                <w:i/>
                <w:color w:val="000000"/>
                <w:szCs w:val="28"/>
              </w:rPr>
              <w:t>Т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30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2,95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591648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1,02</w:t>
            </w:r>
          </w:p>
        </w:tc>
      </w:tr>
      <w:tr w:rsidR="00645DE0" w:rsidRPr="00092455" w:rsidTr="00C9399B">
        <w:trPr>
          <w:cantSplit/>
          <w:trHeight w:val="430"/>
        </w:trPr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nP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50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4,92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0,</w:t>
            </w:r>
            <w:r w:rsidR="00FA3FD3" w:rsidRPr="00092455">
              <w:rPr>
                <w:i/>
                <w:color w:val="000000"/>
                <w:szCs w:val="28"/>
              </w:rPr>
              <w:t>84</w:t>
            </w:r>
          </w:p>
        </w:tc>
      </w:tr>
      <w:tr w:rsidR="00645DE0" w:rsidRPr="00092455" w:rsidTr="00C9399B">
        <w:trPr>
          <w:cantSplit/>
          <w:trHeight w:val="431"/>
        </w:trPr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n</w:t>
            </w:r>
            <w:r w:rsidRPr="00092455">
              <w:rPr>
                <w:color w:val="000000"/>
                <w:szCs w:val="28"/>
                <w:lang w:val="en-US"/>
              </w:rPr>
              <w:t>max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60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5,9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0,7</w:t>
            </w:r>
          </w:p>
        </w:tc>
      </w:tr>
      <w:tr w:rsidR="00645DE0" w:rsidRPr="00092455" w:rsidTr="00C9399B">
        <w:trPr>
          <w:cantSplit/>
          <w:trHeight w:val="431"/>
        </w:trPr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i</w:t>
            </w:r>
            <w:r w:rsidRPr="00092455">
              <w:rPr>
                <w:i/>
                <w:color w:val="000000"/>
                <w:szCs w:val="28"/>
              </w:rPr>
              <w:t>к</w:t>
            </w:r>
            <w:r w:rsidRPr="00092455">
              <w:rPr>
                <w:i/>
                <w:color w:val="000000"/>
                <w:szCs w:val="28"/>
                <w:lang w:val="en-US"/>
              </w:rPr>
              <w:t>2</w:t>
            </w:r>
            <w:r w:rsidRPr="00092455">
              <w:rPr>
                <w:i/>
                <w:color w:val="000000"/>
                <w:szCs w:val="28"/>
              </w:rPr>
              <w:t xml:space="preserve"> </w:t>
            </w:r>
            <w:r w:rsidRPr="00092455">
              <w:rPr>
                <w:i/>
                <w:color w:val="000000"/>
                <w:szCs w:val="28"/>
                <w:lang w:val="en-US"/>
              </w:rPr>
              <w:t xml:space="preserve">= </w:t>
            </w:r>
            <w:r w:rsidRPr="00092455">
              <w:rPr>
                <w:i/>
                <w:color w:val="000000"/>
                <w:szCs w:val="28"/>
              </w:rPr>
              <w:t>2,83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n</w:t>
            </w:r>
            <w:r w:rsidRPr="00092455">
              <w:rPr>
                <w:color w:val="000000"/>
                <w:szCs w:val="28"/>
                <w:lang w:val="en-US"/>
              </w:rPr>
              <w:t>min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1</w:t>
            </w:r>
            <w:r w:rsidRPr="00092455">
              <w:rPr>
                <w:i/>
                <w:color w:val="000000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1,39</w:t>
            </w:r>
          </w:p>
        </w:tc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</w:rPr>
              <w:t>1,48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0,</w:t>
            </w:r>
            <w:r w:rsidR="008B04E7" w:rsidRPr="00092455">
              <w:rPr>
                <w:i/>
                <w:color w:val="000000"/>
                <w:szCs w:val="28"/>
              </w:rPr>
              <w:t>76</w:t>
            </w:r>
          </w:p>
        </w:tc>
      </w:tr>
      <w:tr w:rsidR="00645DE0" w:rsidRPr="00092455" w:rsidTr="00C9399B">
        <w:trPr>
          <w:cantSplit/>
          <w:trHeight w:val="431"/>
        </w:trPr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n</w:t>
            </w:r>
            <w:r w:rsidRPr="00092455">
              <w:rPr>
                <w:i/>
                <w:color w:val="000000"/>
                <w:szCs w:val="28"/>
              </w:rPr>
              <w:t>Т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30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4,17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8B04E7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0,9</w:t>
            </w:r>
          </w:p>
        </w:tc>
      </w:tr>
      <w:tr w:rsidR="00645DE0" w:rsidRPr="00092455" w:rsidTr="00C9399B">
        <w:trPr>
          <w:cantSplit/>
          <w:trHeight w:val="431"/>
        </w:trPr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nP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50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6,95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0,</w:t>
            </w:r>
            <w:r w:rsidR="008B04E7" w:rsidRPr="00092455">
              <w:rPr>
                <w:i/>
                <w:color w:val="000000"/>
                <w:szCs w:val="28"/>
              </w:rPr>
              <w:t>72</w:t>
            </w:r>
          </w:p>
        </w:tc>
      </w:tr>
      <w:tr w:rsidR="00645DE0" w:rsidRPr="00092455" w:rsidTr="00C9399B">
        <w:trPr>
          <w:cantSplit/>
          <w:trHeight w:val="430"/>
        </w:trPr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n</w:t>
            </w:r>
            <w:r w:rsidRPr="00092455">
              <w:rPr>
                <w:color w:val="000000"/>
                <w:szCs w:val="28"/>
                <w:lang w:val="en-US"/>
              </w:rPr>
              <w:t>max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60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8,34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0,</w:t>
            </w:r>
            <w:r w:rsidR="008B04E7" w:rsidRPr="00092455">
              <w:rPr>
                <w:i/>
                <w:color w:val="000000"/>
                <w:szCs w:val="28"/>
              </w:rPr>
              <w:t>6</w:t>
            </w:r>
          </w:p>
        </w:tc>
      </w:tr>
      <w:tr w:rsidR="00645DE0" w:rsidRPr="00092455" w:rsidTr="00C9399B">
        <w:trPr>
          <w:cantSplit/>
          <w:trHeight w:val="431"/>
        </w:trPr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i</w:t>
            </w:r>
            <w:r w:rsidRPr="00092455">
              <w:rPr>
                <w:i/>
                <w:color w:val="000000"/>
                <w:szCs w:val="28"/>
              </w:rPr>
              <w:t>к</w:t>
            </w:r>
            <w:r w:rsidRPr="00092455">
              <w:rPr>
                <w:i/>
                <w:color w:val="000000"/>
                <w:szCs w:val="28"/>
                <w:lang w:val="en-US"/>
              </w:rPr>
              <w:t>3</w:t>
            </w:r>
            <w:r w:rsidR="00387BD1" w:rsidRPr="00092455">
              <w:rPr>
                <w:i/>
                <w:color w:val="000000"/>
                <w:szCs w:val="28"/>
              </w:rPr>
              <w:t xml:space="preserve"> </w:t>
            </w:r>
            <w:r w:rsidRPr="00092455">
              <w:rPr>
                <w:i/>
                <w:color w:val="000000"/>
                <w:szCs w:val="28"/>
              </w:rPr>
              <w:t>=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n</w:t>
            </w:r>
            <w:r w:rsidRPr="00092455">
              <w:rPr>
                <w:color w:val="000000"/>
                <w:szCs w:val="28"/>
                <w:lang w:val="en-US"/>
              </w:rPr>
              <w:t>min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1</w:t>
            </w:r>
            <w:r w:rsidRPr="00092455">
              <w:rPr>
                <w:i/>
                <w:color w:val="000000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1,97</w:t>
            </w:r>
          </w:p>
        </w:tc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</w:rPr>
              <w:t>1,24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0,</w:t>
            </w:r>
            <w:r w:rsidR="008B04E7" w:rsidRPr="00092455">
              <w:rPr>
                <w:i/>
                <w:color w:val="000000"/>
                <w:szCs w:val="28"/>
              </w:rPr>
              <w:t>59</w:t>
            </w:r>
          </w:p>
        </w:tc>
      </w:tr>
      <w:tr w:rsidR="00645DE0" w:rsidRPr="00092455" w:rsidTr="00C9399B">
        <w:trPr>
          <w:cantSplit/>
          <w:trHeight w:val="430"/>
        </w:trPr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n</w:t>
            </w:r>
            <w:r w:rsidRPr="00092455">
              <w:rPr>
                <w:i/>
                <w:color w:val="000000"/>
                <w:szCs w:val="28"/>
              </w:rPr>
              <w:t>Т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30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5,9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0,7</w:t>
            </w:r>
            <w:r w:rsidR="008B04E7" w:rsidRPr="00092455">
              <w:rPr>
                <w:i/>
                <w:color w:val="000000"/>
                <w:szCs w:val="28"/>
              </w:rPr>
              <w:t>0</w:t>
            </w:r>
          </w:p>
        </w:tc>
      </w:tr>
      <w:tr w:rsidR="00645DE0" w:rsidRPr="00092455" w:rsidTr="00C9399B">
        <w:trPr>
          <w:cantSplit/>
          <w:trHeight w:val="431"/>
        </w:trPr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nP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50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9,84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0,</w:t>
            </w:r>
            <w:r w:rsidR="008B04E7" w:rsidRPr="00092455">
              <w:rPr>
                <w:i/>
                <w:color w:val="000000"/>
                <w:szCs w:val="28"/>
              </w:rPr>
              <w:t>54</w:t>
            </w:r>
          </w:p>
        </w:tc>
      </w:tr>
      <w:tr w:rsidR="00645DE0" w:rsidRPr="00092455" w:rsidTr="00C9399B">
        <w:trPr>
          <w:cantSplit/>
          <w:trHeight w:val="431"/>
        </w:trPr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n</w:t>
            </w:r>
            <w:r w:rsidRPr="00092455">
              <w:rPr>
                <w:color w:val="000000"/>
                <w:szCs w:val="28"/>
                <w:lang w:val="en-US"/>
              </w:rPr>
              <w:t>max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60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11,8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0,4</w:t>
            </w:r>
            <w:r w:rsidR="008B04E7" w:rsidRPr="00092455">
              <w:rPr>
                <w:i/>
                <w:color w:val="000000"/>
                <w:szCs w:val="28"/>
              </w:rPr>
              <w:t>2</w:t>
            </w:r>
          </w:p>
        </w:tc>
      </w:tr>
      <w:tr w:rsidR="00645DE0" w:rsidRPr="00092455" w:rsidTr="00C9399B">
        <w:trPr>
          <w:cantSplit/>
          <w:trHeight w:val="430"/>
        </w:trPr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i</w:t>
            </w:r>
            <w:r w:rsidRPr="00092455">
              <w:rPr>
                <w:i/>
                <w:color w:val="000000"/>
                <w:szCs w:val="28"/>
              </w:rPr>
              <w:t>к</w:t>
            </w:r>
            <w:r w:rsidRPr="00092455">
              <w:rPr>
                <w:i/>
                <w:color w:val="000000"/>
                <w:szCs w:val="28"/>
                <w:lang w:val="en-US"/>
              </w:rPr>
              <w:t>4</w:t>
            </w:r>
            <w:r w:rsidR="00387BD1" w:rsidRPr="00092455">
              <w:rPr>
                <w:i/>
                <w:color w:val="000000"/>
                <w:szCs w:val="28"/>
              </w:rPr>
              <w:t xml:space="preserve"> </w:t>
            </w:r>
            <w:r w:rsidRPr="00092455">
              <w:rPr>
                <w:i/>
                <w:color w:val="000000"/>
                <w:szCs w:val="28"/>
              </w:rPr>
              <w:t>= 1,41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n</w:t>
            </w:r>
            <w:r w:rsidRPr="00092455">
              <w:rPr>
                <w:color w:val="000000"/>
                <w:szCs w:val="28"/>
                <w:lang w:val="en-US"/>
              </w:rPr>
              <w:t>min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1</w:t>
            </w:r>
            <w:r w:rsidRPr="00092455">
              <w:rPr>
                <w:i/>
                <w:color w:val="000000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2,79</w:t>
            </w:r>
          </w:p>
        </w:tc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</w:rPr>
              <w:t>1,12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0,</w:t>
            </w:r>
            <w:r w:rsidR="008B04E7" w:rsidRPr="00092455">
              <w:rPr>
                <w:i/>
                <w:color w:val="000000"/>
                <w:szCs w:val="28"/>
              </w:rPr>
              <w:t>39</w:t>
            </w:r>
          </w:p>
        </w:tc>
      </w:tr>
      <w:tr w:rsidR="00645DE0" w:rsidRPr="00092455" w:rsidTr="00C9399B">
        <w:trPr>
          <w:cantSplit/>
          <w:trHeight w:val="430"/>
        </w:trPr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n</w:t>
            </w:r>
            <w:r w:rsidRPr="00092455">
              <w:rPr>
                <w:i/>
                <w:color w:val="000000"/>
                <w:szCs w:val="28"/>
              </w:rPr>
              <w:t>Т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30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8,38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0,</w:t>
            </w:r>
            <w:r w:rsidR="008B04E7" w:rsidRPr="00092455">
              <w:rPr>
                <w:i/>
                <w:color w:val="000000"/>
                <w:szCs w:val="28"/>
              </w:rPr>
              <w:t>48</w:t>
            </w:r>
          </w:p>
        </w:tc>
      </w:tr>
      <w:tr w:rsidR="00645DE0" w:rsidRPr="00092455" w:rsidTr="00C9399B">
        <w:trPr>
          <w:cantSplit/>
          <w:trHeight w:val="431"/>
        </w:trPr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nP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50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14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0,3</w:t>
            </w:r>
            <w:r w:rsidR="008B04E7" w:rsidRPr="00092455">
              <w:rPr>
                <w:i/>
                <w:color w:val="000000"/>
                <w:szCs w:val="28"/>
              </w:rPr>
              <w:t>1</w:t>
            </w:r>
          </w:p>
        </w:tc>
      </w:tr>
      <w:tr w:rsidR="00645DE0" w:rsidRPr="00092455" w:rsidTr="00C9399B">
        <w:trPr>
          <w:cantSplit/>
          <w:trHeight w:val="431"/>
        </w:trPr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n</w:t>
            </w:r>
            <w:r w:rsidRPr="00092455">
              <w:rPr>
                <w:color w:val="000000"/>
                <w:szCs w:val="28"/>
                <w:lang w:val="en-US"/>
              </w:rPr>
              <w:t>max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60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16,8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0,2</w:t>
            </w:r>
            <w:r w:rsidR="008B04E7" w:rsidRPr="00092455">
              <w:rPr>
                <w:i/>
                <w:color w:val="000000"/>
                <w:szCs w:val="28"/>
              </w:rPr>
              <w:t>2</w:t>
            </w:r>
          </w:p>
        </w:tc>
      </w:tr>
      <w:tr w:rsidR="00645DE0" w:rsidRPr="00092455" w:rsidTr="00C9399B">
        <w:trPr>
          <w:cantSplit/>
          <w:trHeight w:val="431"/>
        </w:trPr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b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i</w:t>
            </w:r>
            <w:r w:rsidRPr="00092455">
              <w:rPr>
                <w:i/>
                <w:color w:val="000000"/>
                <w:szCs w:val="28"/>
              </w:rPr>
              <w:t xml:space="preserve">к5 = </w:t>
            </w:r>
            <w:r w:rsidRPr="00092455">
              <w:rPr>
                <w:i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n</w:t>
            </w:r>
            <w:r w:rsidRPr="00092455">
              <w:rPr>
                <w:color w:val="000000"/>
                <w:szCs w:val="28"/>
                <w:lang w:val="en-US"/>
              </w:rPr>
              <w:t>min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1</w:t>
            </w:r>
            <w:r w:rsidRPr="00092455">
              <w:rPr>
                <w:i/>
                <w:color w:val="000000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3,93</w:t>
            </w:r>
          </w:p>
        </w:tc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</w:rPr>
              <w:t>1,06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0,2</w:t>
            </w:r>
            <w:r w:rsidR="00702D62" w:rsidRPr="00092455">
              <w:rPr>
                <w:i/>
                <w:color w:val="000000"/>
                <w:szCs w:val="28"/>
              </w:rPr>
              <w:t>2</w:t>
            </w:r>
          </w:p>
        </w:tc>
      </w:tr>
      <w:tr w:rsidR="00645DE0" w:rsidRPr="00092455" w:rsidTr="00C9399B">
        <w:trPr>
          <w:cantSplit/>
          <w:trHeight w:val="430"/>
        </w:trPr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n</w:t>
            </w:r>
            <w:r w:rsidRPr="00092455">
              <w:rPr>
                <w:i/>
                <w:color w:val="000000"/>
                <w:szCs w:val="28"/>
              </w:rPr>
              <w:t>Т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30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11,8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0,</w:t>
            </w:r>
            <w:r w:rsidR="00702D62" w:rsidRPr="00092455">
              <w:rPr>
                <w:i/>
                <w:color w:val="000000"/>
                <w:szCs w:val="28"/>
              </w:rPr>
              <w:t>25</w:t>
            </w:r>
          </w:p>
        </w:tc>
      </w:tr>
      <w:tr w:rsidR="00645DE0" w:rsidRPr="00092455" w:rsidTr="00C9399B">
        <w:trPr>
          <w:cantSplit/>
          <w:trHeight w:val="431"/>
        </w:trPr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nP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50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19,7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702D62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0,07</w:t>
            </w:r>
          </w:p>
        </w:tc>
      </w:tr>
      <w:tr w:rsidR="00645DE0" w:rsidRPr="00092455" w:rsidTr="00C9399B">
        <w:trPr>
          <w:cantSplit/>
          <w:trHeight w:val="383"/>
        </w:trPr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  <w:r w:rsidRPr="00092455">
              <w:rPr>
                <w:i/>
                <w:color w:val="000000"/>
                <w:szCs w:val="28"/>
                <w:lang w:val="en-US"/>
              </w:rPr>
              <w:t>n</w:t>
            </w:r>
            <w:r w:rsidRPr="00092455">
              <w:rPr>
                <w:color w:val="000000"/>
                <w:szCs w:val="28"/>
                <w:lang w:val="en-US"/>
              </w:rPr>
              <w:t>max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60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23,5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  <w:lang w:val="en-US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E0" w:rsidRPr="00092455" w:rsidRDefault="00645DE0" w:rsidP="00C9399B">
            <w:pPr>
              <w:spacing w:line="360" w:lineRule="auto"/>
              <w:ind w:left="0" w:firstLine="0"/>
              <w:jc w:val="left"/>
              <w:rPr>
                <w:i/>
                <w:color w:val="000000"/>
                <w:szCs w:val="28"/>
              </w:rPr>
            </w:pPr>
            <w:r w:rsidRPr="00092455">
              <w:rPr>
                <w:i/>
                <w:color w:val="000000"/>
                <w:szCs w:val="28"/>
              </w:rPr>
              <w:t>-0,0</w:t>
            </w:r>
            <w:r w:rsidR="00702D62" w:rsidRPr="00092455">
              <w:rPr>
                <w:i/>
                <w:color w:val="000000"/>
                <w:szCs w:val="28"/>
              </w:rPr>
              <w:t>4</w:t>
            </w:r>
          </w:p>
        </w:tc>
      </w:tr>
    </w:tbl>
    <w:p w:rsidR="002D536F" w:rsidRPr="00092455" w:rsidRDefault="002D536F" w:rsidP="00387BD1">
      <w:pPr>
        <w:spacing w:line="360" w:lineRule="auto"/>
        <w:ind w:left="0" w:firstLine="709"/>
        <w:rPr>
          <w:bCs/>
          <w:i/>
          <w:iCs/>
          <w:color w:val="000000"/>
          <w:sz w:val="28"/>
          <w:szCs w:val="28"/>
        </w:rPr>
      </w:pPr>
    </w:p>
    <w:p w:rsidR="007D508B" w:rsidRPr="00092455" w:rsidRDefault="0092522D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График ускорений автомобиля приведен на рис</w:t>
      </w:r>
      <w:r w:rsidR="00DA6E12" w:rsidRPr="00092455">
        <w:rPr>
          <w:bCs/>
          <w:iCs/>
          <w:color w:val="000000"/>
          <w:sz w:val="28"/>
          <w:szCs w:val="28"/>
        </w:rPr>
        <w:t>унке</w:t>
      </w:r>
      <w:r w:rsidRPr="00092455">
        <w:rPr>
          <w:bCs/>
          <w:iCs/>
          <w:color w:val="000000"/>
          <w:sz w:val="28"/>
          <w:szCs w:val="28"/>
        </w:rPr>
        <w:t xml:space="preserve"> </w:t>
      </w:r>
      <w:r w:rsidR="00DA6E12" w:rsidRPr="00092455">
        <w:rPr>
          <w:bCs/>
          <w:iCs/>
          <w:color w:val="000000"/>
          <w:sz w:val="28"/>
          <w:szCs w:val="28"/>
        </w:rPr>
        <w:t>8</w:t>
      </w:r>
      <w:r w:rsidRPr="00092455">
        <w:rPr>
          <w:bCs/>
          <w:iCs/>
          <w:color w:val="000000"/>
          <w:sz w:val="28"/>
          <w:szCs w:val="28"/>
        </w:rPr>
        <w:t>.</w:t>
      </w:r>
    </w:p>
    <w:p w:rsidR="00C9399B" w:rsidRPr="00092455" w:rsidRDefault="00C9399B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</w:p>
    <w:p w:rsidR="00387BD1" w:rsidRPr="00092455" w:rsidRDefault="00480555" w:rsidP="00387BD1">
      <w:pPr>
        <w:spacing w:line="360" w:lineRule="auto"/>
        <w:ind w:left="0" w:firstLine="709"/>
        <w:rPr>
          <w:bCs/>
          <w:i/>
          <w:i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pict>
          <v:shape id="_x0000_i1095" type="#_x0000_t75" style="width:408pt;height:373.5pt">
            <v:imagedata r:id="rId77" o:title="" cropleft="6811f" cropright="9840f"/>
          </v:shape>
        </w:pict>
      </w:r>
    </w:p>
    <w:p w:rsidR="00387BD1" w:rsidRPr="00092455" w:rsidRDefault="00E2203C" w:rsidP="00387BD1">
      <w:pPr>
        <w:pStyle w:val="a7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Рисунок 8 – График ускорений автомобиля</w:t>
      </w:r>
    </w:p>
    <w:p w:rsidR="00C9399B" w:rsidRPr="00092455" w:rsidRDefault="00C9399B" w:rsidP="00387BD1">
      <w:pPr>
        <w:spacing w:line="360" w:lineRule="auto"/>
        <w:ind w:left="0" w:firstLine="709"/>
        <w:rPr>
          <w:b/>
          <w:bCs/>
          <w:iCs/>
          <w:color w:val="000000"/>
          <w:sz w:val="28"/>
          <w:szCs w:val="36"/>
        </w:rPr>
      </w:pPr>
    </w:p>
    <w:p w:rsidR="007D508B" w:rsidRPr="00092455" w:rsidRDefault="00C9399B" w:rsidP="00387BD1">
      <w:pPr>
        <w:spacing w:line="360" w:lineRule="auto"/>
        <w:ind w:left="0" w:firstLine="709"/>
        <w:rPr>
          <w:b/>
          <w:bCs/>
          <w:iCs/>
          <w:color w:val="000000"/>
          <w:sz w:val="28"/>
          <w:szCs w:val="36"/>
        </w:rPr>
      </w:pPr>
      <w:r w:rsidRPr="00092455">
        <w:rPr>
          <w:b/>
          <w:bCs/>
          <w:iCs/>
          <w:color w:val="000000"/>
          <w:sz w:val="28"/>
          <w:szCs w:val="36"/>
        </w:rPr>
        <w:br w:type="page"/>
      </w:r>
      <w:r w:rsidR="007D508B" w:rsidRPr="00092455">
        <w:rPr>
          <w:b/>
          <w:bCs/>
          <w:iCs/>
          <w:color w:val="000000"/>
          <w:sz w:val="28"/>
          <w:szCs w:val="36"/>
        </w:rPr>
        <w:t>11. Построение графика тормозного пути автомобиля</w:t>
      </w:r>
    </w:p>
    <w:p w:rsidR="00C9399B" w:rsidRPr="00092455" w:rsidRDefault="00C9399B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</w:p>
    <w:p w:rsidR="007D508B" w:rsidRPr="00092455" w:rsidRDefault="007D508B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Динамические и тормозные свойства автомобиля взаимосвязаны. Чем выше средняя скорость движения, тем лучше должны быть тормозные свойства, т. е. его хорошая динамика.</w:t>
      </w:r>
    </w:p>
    <w:p w:rsidR="00387BD1" w:rsidRPr="00092455" w:rsidRDefault="007D508B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Построение графика минимального пути торможения автомобиля идет с максимальной скорости 0,9•</w:t>
      </w:r>
      <w:r w:rsidRPr="00092455">
        <w:rPr>
          <w:bCs/>
          <w:iCs/>
          <w:color w:val="000000"/>
          <w:sz w:val="28"/>
          <w:szCs w:val="28"/>
          <w:lang w:val="en-US"/>
        </w:rPr>
        <w:t>Vmax</w:t>
      </w:r>
      <w:r w:rsidRPr="00092455">
        <w:rPr>
          <w:bCs/>
          <w:iCs/>
          <w:color w:val="000000"/>
          <w:sz w:val="28"/>
          <w:szCs w:val="28"/>
        </w:rPr>
        <w:t xml:space="preserve"> до полной остановки </w:t>
      </w:r>
      <w:r w:rsidRPr="00092455">
        <w:rPr>
          <w:bCs/>
          <w:iCs/>
          <w:color w:val="000000"/>
          <w:sz w:val="28"/>
          <w:szCs w:val="28"/>
          <w:lang w:val="en-US"/>
        </w:rPr>
        <w:t>V</w:t>
      </w:r>
      <w:r w:rsidRPr="00092455">
        <w:rPr>
          <w:bCs/>
          <w:iCs/>
          <w:color w:val="000000"/>
          <w:sz w:val="28"/>
          <w:szCs w:val="28"/>
        </w:rPr>
        <w:t xml:space="preserve"> = 0.</w:t>
      </w:r>
    </w:p>
    <w:p w:rsidR="00387BD1" w:rsidRPr="00092455" w:rsidRDefault="007D508B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Тормозной путь</w:t>
      </w:r>
      <w:r w:rsidR="00FE65AB" w:rsidRPr="00092455">
        <w:rPr>
          <w:bCs/>
          <w:iCs/>
          <w:color w:val="000000"/>
          <w:sz w:val="28"/>
          <w:szCs w:val="28"/>
        </w:rPr>
        <w:t>, м</w:t>
      </w:r>
      <w:r w:rsidRPr="00092455">
        <w:rPr>
          <w:bCs/>
          <w:iCs/>
          <w:color w:val="000000"/>
          <w:sz w:val="28"/>
          <w:szCs w:val="28"/>
        </w:rPr>
        <w:t>:</w:t>
      </w:r>
    </w:p>
    <w:p w:rsidR="00C9399B" w:rsidRPr="00092455" w:rsidRDefault="00C9399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2D536F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6" type="#_x0000_t75" style="width:101.25pt;height:45pt" fillcolor="window">
            <v:imagedata r:id="rId78" o:title=""/>
          </v:shape>
        </w:pict>
      </w:r>
      <w:r w:rsidR="00BF539E" w:rsidRPr="00092455">
        <w:rPr>
          <w:color w:val="000000"/>
          <w:sz w:val="28"/>
          <w:szCs w:val="28"/>
        </w:rPr>
        <w:t>,</w:t>
      </w:r>
      <w:r w:rsidR="00387BD1" w:rsidRPr="00092455">
        <w:rPr>
          <w:color w:val="000000"/>
          <w:sz w:val="28"/>
          <w:szCs w:val="28"/>
        </w:rPr>
        <w:t xml:space="preserve"> </w:t>
      </w:r>
      <w:r w:rsidR="007D508B" w:rsidRPr="00092455">
        <w:rPr>
          <w:color w:val="000000"/>
          <w:sz w:val="28"/>
          <w:szCs w:val="28"/>
        </w:rPr>
        <w:t>(</w:t>
      </w:r>
      <w:r w:rsidR="00FE65AB" w:rsidRPr="00092455">
        <w:rPr>
          <w:color w:val="000000"/>
          <w:sz w:val="28"/>
          <w:szCs w:val="28"/>
        </w:rPr>
        <w:t>32)</w:t>
      </w:r>
    </w:p>
    <w:p w:rsidR="00C9399B" w:rsidRPr="00092455" w:rsidRDefault="00C9399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FE65AB" w:rsidRPr="00092455" w:rsidRDefault="00FE65AB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где </w:t>
      </w:r>
      <w:r w:rsidRPr="00092455">
        <w:rPr>
          <w:color w:val="000000"/>
          <w:sz w:val="28"/>
          <w:szCs w:val="28"/>
          <w:lang w:val="en-US"/>
        </w:rPr>
        <w:t>β</w:t>
      </w:r>
      <w:r w:rsidRPr="00092455">
        <w:rPr>
          <w:color w:val="000000"/>
          <w:sz w:val="28"/>
          <w:szCs w:val="28"/>
        </w:rPr>
        <w:t xml:space="preserve"> – коэффициент учета вращающихся масс (</w:t>
      </w:r>
      <w:r w:rsidRPr="00092455">
        <w:rPr>
          <w:color w:val="000000"/>
          <w:sz w:val="28"/>
          <w:szCs w:val="28"/>
          <w:lang w:val="en-US"/>
        </w:rPr>
        <w:t>β</w:t>
      </w:r>
      <w:r w:rsidRPr="00092455">
        <w:rPr>
          <w:color w:val="000000"/>
          <w:sz w:val="28"/>
          <w:szCs w:val="28"/>
        </w:rPr>
        <w:t xml:space="preserve"> = 1 [2]);</w:t>
      </w:r>
    </w:p>
    <w:p w:rsidR="00FE65AB" w:rsidRPr="00092455" w:rsidRDefault="00FE65A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32"/>
        </w:rPr>
        <w:t xml:space="preserve">φ </w:t>
      </w:r>
      <w:r w:rsidRPr="00092455">
        <w:rPr>
          <w:color w:val="000000"/>
          <w:sz w:val="28"/>
          <w:szCs w:val="28"/>
        </w:rPr>
        <w:t>– коэффициент сцепления (</w:t>
      </w:r>
      <w:r w:rsidRPr="00092455">
        <w:rPr>
          <w:color w:val="000000"/>
          <w:sz w:val="28"/>
          <w:szCs w:val="32"/>
        </w:rPr>
        <w:t>φ</w:t>
      </w:r>
      <w:r w:rsidRPr="00092455">
        <w:rPr>
          <w:color w:val="000000"/>
          <w:sz w:val="28"/>
          <w:szCs w:val="28"/>
        </w:rPr>
        <w:t xml:space="preserve"> = 0,</w:t>
      </w:r>
      <w:r w:rsidR="00292B28" w:rsidRPr="00092455">
        <w:rPr>
          <w:color w:val="000000"/>
          <w:sz w:val="28"/>
          <w:szCs w:val="28"/>
        </w:rPr>
        <w:t>7</w:t>
      </w:r>
      <w:r w:rsidRPr="00092455">
        <w:rPr>
          <w:color w:val="000000"/>
          <w:sz w:val="28"/>
          <w:szCs w:val="28"/>
        </w:rPr>
        <w:t>).</w:t>
      </w:r>
    </w:p>
    <w:p w:rsidR="00387BD1" w:rsidRPr="00092455" w:rsidRDefault="00FE65A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Согласно рекомендации Европейской экономической комиссии ООН (ЕЭКООН) тормозной путь не должен превышать:</w:t>
      </w:r>
    </w:p>
    <w:p w:rsidR="00C9399B" w:rsidRPr="00092455" w:rsidRDefault="00C9399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FE65AB" w:rsidRPr="00092455" w:rsidRDefault="00480555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7" type="#_x0000_t75" style="width:144.75pt;height:21pt">
            <v:imagedata r:id="rId79" o:title=""/>
          </v:shape>
        </w:pict>
      </w:r>
      <w:r w:rsidR="00FE65AB" w:rsidRPr="00092455">
        <w:rPr>
          <w:color w:val="000000"/>
          <w:sz w:val="28"/>
          <w:szCs w:val="28"/>
        </w:rPr>
        <w:t>.</w:t>
      </w:r>
      <w:r w:rsidR="00387BD1" w:rsidRPr="00092455">
        <w:rPr>
          <w:color w:val="000000"/>
          <w:sz w:val="28"/>
          <w:szCs w:val="28"/>
        </w:rPr>
        <w:t xml:space="preserve"> </w:t>
      </w:r>
      <w:r w:rsidR="00FE65AB" w:rsidRPr="00092455">
        <w:rPr>
          <w:color w:val="000000"/>
          <w:sz w:val="28"/>
          <w:szCs w:val="28"/>
        </w:rPr>
        <w:t>(33)</w:t>
      </w:r>
    </w:p>
    <w:p w:rsidR="00C9399B" w:rsidRPr="00092455" w:rsidRDefault="00C9399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FE65AB" w:rsidRPr="00092455" w:rsidRDefault="00FE65A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Значения, необходимые для построения графика тормозного пути рассчитываются по формулам 32 - 33. Результаты приведены в таблице </w:t>
      </w:r>
      <w:r w:rsidR="00DA6E12" w:rsidRPr="00092455">
        <w:rPr>
          <w:color w:val="000000"/>
          <w:sz w:val="28"/>
          <w:szCs w:val="28"/>
        </w:rPr>
        <w:t>5</w:t>
      </w:r>
      <w:r w:rsidRPr="00092455">
        <w:rPr>
          <w:color w:val="000000"/>
          <w:sz w:val="28"/>
          <w:szCs w:val="28"/>
        </w:rPr>
        <w:t>.</w:t>
      </w:r>
    </w:p>
    <w:p w:rsidR="00C9399B" w:rsidRPr="00092455" w:rsidRDefault="00C9399B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</w:p>
    <w:p w:rsidR="002D536F" w:rsidRPr="00092455" w:rsidRDefault="00CB3FCD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 xml:space="preserve">Таблица </w:t>
      </w:r>
      <w:r w:rsidR="00DA6E12" w:rsidRPr="00092455">
        <w:rPr>
          <w:color w:val="000000"/>
          <w:sz w:val="28"/>
          <w:szCs w:val="28"/>
        </w:rPr>
        <w:t>5</w:t>
      </w:r>
      <w:r w:rsidR="00260278" w:rsidRPr="00092455">
        <w:rPr>
          <w:color w:val="000000"/>
          <w:sz w:val="28"/>
          <w:szCs w:val="28"/>
        </w:rPr>
        <w:t xml:space="preserve"> – Данные для построения графика тормозного пути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833"/>
        <w:gridCol w:w="867"/>
        <w:gridCol w:w="866"/>
        <w:gridCol w:w="873"/>
        <w:gridCol w:w="872"/>
        <w:gridCol w:w="873"/>
        <w:gridCol w:w="874"/>
        <w:gridCol w:w="872"/>
        <w:gridCol w:w="875"/>
      </w:tblGrid>
      <w:tr w:rsidR="0049686E" w:rsidRPr="00092455" w:rsidTr="00C9399B">
        <w:trPr>
          <w:trHeight w:val="316"/>
        </w:trPr>
        <w:tc>
          <w:tcPr>
            <w:tcW w:w="1833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Параметр</w:t>
            </w:r>
          </w:p>
        </w:tc>
        <w:tc>
          <w:tcPr>
            <w:tcW w:w="6972" w:type="dxa"/>
            <w:gridSpan w:val="8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Значение</w:t>
            </w:r>
          </w:p>
        </w:tc>
      </w:tr>
      <w:tr w:rsidR="0049686E" w:rsidRPr="00092455" w:rsidTr="00C9399B">
        <w:trPr>
          <w:trHeight w:val="430"/>
        </w:trPr>
        <w:tc>
          <w:tcPr>
            <w:tcW w:w="1833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  <w:lang w:val="en-US"/>
              </w:rPr>
              <w:t>V</w:t>
            </w:r>
            <w:r w:rsidRPr="00092455">
              <w:rPr>
                <w:bCs/>
                <w:iCs/>
                <w:color w:val="000000"/>
                <w:szCs w:val="28"/>
              </w:rPr>
              <w:t>, км/ч</w:t>
            </w:r>
          </w:p>
        </w:tc>
        <w:tc>
          <w:tcPr>
            <w:tcW w:w="867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10</w:t>
            </w:r>
          </w:p>
        </w:tc>
        <w:tc>
          <w:tcPr>
            <w:tcW w:w="866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20</w:t>
            </w:r>
          </w:p>
        </w:tc>
        <w:tc>
          <w:tcPr>
            <w:tcW w:w="873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30</w:t>
            </w:r>
          </w:p>
        </w:tc>
        <w:tc>
          <w:tcPr>
            <w:tcW w:w="872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40</w:t>
            </w:r>
          </w:p>
        </w:tc>
        <w:tc>
          <w:tcPr>
            <w:tcW w:w="873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50</w:t>
            </w:r>
          </w:p>
        </w:tc>
        <w:tc>
          <w:tcPr>
            <w:tcW w:w="874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60</w:t>
            </w:r>
          </w:p>
        </w:tc>
        <w:tc>
          <w:tcPr>
            <w:tcW w:w="872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70</w:t>
            </w:r>
          </w:p>
        </w:tc>
        <w:tc>
          <w:tcPr>
            <w:tcW w:w="875" w:type="dxa"/>
            <w:vAlign w:val="center"/>
          </w:tcPr>
          <w:p w:rsidR="0049686E" w:rsidRPr="00092455" w:rsidRDefault="00027374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75</w:t>
            </w:r>
          </w:p>
        </w:tc>
      </w:tr>
      <w:tr w:rsidR="0049686E" w:rsidRPr="00092455" w:rsidTr="00C9399B">
        <w:trPr>
          <w:trHeight w:val="472"/>
        </w:trPr>
        <w:tc>
          <w:tcPr>
            <w:tcW w:w="1833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  <w:lang w:val="en-US"/>
              </w:rPr>
              <w:t>V</w:t>
            </w:r>
            <w:r w:rsidRPr="00092455">
              <w:rPr>
                <w:bCs/>
                <w:iCs/>
                <w:color w:val="000000"/>
                <w:szCs w:val="28"/>
              </w:rPr>
              <w:t>, м/с</w:t>
            </w:r>
          </w:p>
        </w:tc>
        <w:tc>
          <w:tcPr>
            <w:tcW w:w="867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2,8</w:t>
            </w:r>
          </w:p>
        </w:tc>
        <w:tc>
          <w:tcPr>
            <w:tcW w:w="866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5,6</w:t>
            </w:r>
          </w:p>
        </w:tc>
        <w:tc>
          <w:tcPr>
            <w:tcW w:w="873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8,3</w:t>
            </w:r>
          </w:p>
        </w:tc>
        <w:tc>
          <w:tcPr>
            <w:tcW w:w="872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11,1</w:t>
            </w:r>
          </w:p>
        </w:tc>
        <w:tc>
          <w:tcPr>
            <w:tcW w:w="873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13,9</w:t>
            </w:r>
          </w:p>
        </w:tc>
        <w:tc>
          <w:tcPr>
            <w:tcW w:w="874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16,7</w:t>
            </w:r>
          </w:p>
        </w:tc>
        <w:tc>
          <w:tcPr>
            <w:tcW w:w="872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19,4</w:t>
            </w:r>
          </w:p>
        </w:tc>
        <w:tc>
          <w:tcPr>
            <w:tcW w:w="875" w:type="dxa"/>
            <w:vAlign w:val="center"/>
          </w:tcPr>
          <w:p w:rsidR="0049686E" w:rsidRPr="00092455" w:rsidRDefault="00027374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20,8</w:t>
            </w:r>
          </w:p>
        </w:tc>
      </w:tr>
      <w:tr w:rsidR="0049686E" w:rsidRPr="00092455" w:rsidTr="00C9399B">
        <w:trPr>
          <w:trHeight w:val="500"/>
        </w:trPr>
        <w:tc>
          <w:tcPr>
            <w:tcW w:w="1833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  <w:lang w:val="en-US"/>
              </w:rPr>
              <w:t>S</w:t>
            </w:r>
            <w:r w:rsidRPr="00092455">
              <w:rPr>
                <w:bCs/>
                <w:iCs/>
                <w:color w:val="000000"/>
                <w:szCs w:val="28"/>
              </w:rPr>
              <w:t>Т</w:t>
            </w:r>
            <w:r w:rsidRPr="00092455">
              <w:rPr>
                <w:bCs/>
                <w:iCs/>
                <w:color w:val="000000"/>
                <w:szCs w:val="28"/>
                <w:lang w:val="en-US"/>
              </w:rPr>
              <w:t xml:space="preserve">min </w:t>
            </w:r>
            <w:r w:rsidRPr="00092455">
              <w:rPr>
                <w:bCs/>
                <w:iCs/>
                <w:color w:val="000000"/>
                <w:szCs w:val="28"/>
              </w:rPr>
              <w:t>, м</w:t>
            </w:r>
          </w:p>
        </w:tc>
        <w:tc>
          <w:tcPr>
            <w:tcW w:w="867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0,6</w:t>
            </w:r>
          </w:p>
        </w:tc>
        <w:tc>
          <w:tcPr>
            <w:tcW w:w="866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2,3</w:t>
            </w:r>
          </w:p>
        </w:tc>
        <w:tc>
          <w:tcPr>
            <w:tcW w:w="873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5</w:t>
            </w:r>
          </w:p>
        </w:tc>
        <w:tc>
          <w:tcPr>
            <w:tcW w:w="872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9</w:t>
            </w:r>
          </w:p>
        </w:tc>
        <w:tc>
          <w:tcPr>
            <w:tcW w:w="873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14</w:t>
            </w:r>
          </w:p>
        </w:tc>
        <w:tc>
          <w:tcPr>
            <w:tcW w:w="874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20,3</w:t>
            </w:r>
          </w:p>
        </w:tc>
        <w:tc>
          <w:tcPr>
            <w:tcW w:w="872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27,4</w:t>
            </w:r>
          </w:p>
        </w:tc>
        <w:tc>
          <w:tcPr>
            <w:tcW w:w="875" w:type="dxa"/>
            <w:vAlign w:val="center"/>
          </w:tcPr>
          <w:p w:rsidR="0049686E" w:rsidRPr="00092455" w:rsidRDefault="00027374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31</w:t>
            </w:r>
          </w:p>
        </w:tc>
      </w:tr>
      <w:tr w:rsidR="0049686E" w:rsidRPr="00092455" w:rsidTr="00C9399B">
        <w:trPr>
          <w:trHeight w:val="518"/>
        </w:trPr>
        <w:tc>
          <w:tcPr>
            <w:tcW w:w="1833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  <w:lang w:val="en-US"/>
              </w:rPr>
              <w:t xml:space="preserve">ST , </w:t>
            </w:r>
            <w:r w:rsidRPr="00092455">
              <w:rPr>
                <w:bCs/>
                <w:iCs/>
                <w:color w:val="000000"/>
                <w:szCs w:val="28"/>
              </w:rPr>
              <w:t>м</w:t>
            </w:r>
          </w:p>
        </w:tc>
        <w:tc>
          <w:tcPr>
            <w:tcW w:w="867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2,7</w:t>
            </w:r>
          </w:p>
        </w:tc>
        <w:tc>
          <w:tcPr>
            <w:tcW w:w="866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7,2</w:t>
            </w:r>
          </w:p>
        </w:tc>
        <w:tc>
          <w:tcPr>
            <w:tcW w:w="873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13,2</w:t>
            </w:r>
          </w:p>
        </w:tc>
        <w:tc>
          <w:tcPr>
            <w:tcW w:w="872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21,2</w:t>
            </w:r>
          </w:p>
        </w:tc>
        <w:tc>
          <w:tcPr>
            <w:tcW w:w="873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31,1</w:t>
            </w:r>
          </w:p>
        </w:tc>
        <w:tc>
          <w:tcPr>
            <w:tcW w:w="874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42,6</w:t>
            </w:r>
          </w:p>
        </w:tc>
        <w:tc>
          <w:tcPr>
            <w:tcW w:w="872" w:type="dxa"/>
            <w:vAlign w:val="center"/>
          </w:tcPr>
          <w:p w:rsidR="0049686E" w:rsidRPr="00092455" w:rsidRDefault="0049686E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55,5</w:t>
            </w:r>
          </w:p>
        </w:tc>
        <w:tc>
          <w:tcPr>
            <w:tcW w:w="875" w:type="dxa"/>
            <w:vAlign w:val="center"/>
          </w:tcPr>
          <w:p w:rsidR="0049686E" w:rsidRPr="00092455" w:rsidRDefault="00833491" w:rsidP="00C9399B">
            <w:pPr>
              <w:spacing w:line="360" w:lineRule="auto"/>
              <w:ind w:left="0" w:firstLine="0"/>
              <w:jc w:val="left"/>
              <w:rPr>
                <w:bCs/>
                <w:iCs/>
                <w:color w:val="000000"/>
                <w:szCs w:val="28"/>
              </w:rPr>
            </w:pPr>
            <w:r w:rsidRPr="00092455">
              <w:rPr>
                <w:bCs/>
                <w:iCs/>
                <w:color w:val="000000"/>
                <w:szCs w:val="28"/>
              </w:rPr>
              <w:t>75</w:t>
            </w:r>
          </w:p>
        </w:tc>
      </w:tr>
    </w:tbl>
    <w:p w:rsidR="002D536F" w:rsidRPr="00092455" w:rsidRDefault="002D536F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</w:p>
    <w:p w:rsidR="000C7F69" w:rsidRPr="00092455" w:rsidRDefault="00C9399B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br w:type="page"/>
      </w:r>
      <w:r w:rsidR="000C7F69" w:rsidRPr="00092455">
        <w:rPr>
          <w:bCs/>
          <w:iCs/>
          <w:color w:val="000000"/>
          <w:sz w:val="28"/>
          <w:szCs w:val="28"/>
        </w:rPr>
        <w:t>Вывод: тормозной путь получившийся в результате расчетов меньше максимально допустимого ЕЭКООН.</w:t>
      </w:r>
    </w:p>
    <w:p w:rsidR="00260278" w:rsidRPr="00092455" w:rsidRDefault="00260278" w:rsidP="00387BD1">
      <w:pPr>
        <w:spacing w:line="360" w:lineRule="auto"/>
        <w:ind w:left="0" w:firstLine="709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График тормозного пути автомобиля приведен на рис</w:t>
      </w:r>
      <w:r w:rsidR="00DA6E12" w:rsidRPr="00092455">
        <w:rPr>
          <w:bCs/>
          <w:iCs/>
          <w:color w:val="000000"/>
          <w:sz w:val="28"/>
          <w:szCs w:val="28"/>
        </w:rPr>
        <w:t>унке</w:t>
      </w:r>
      <w:r w:rsidRPr="00092455">
        <w:rPr>
          <w:bCs/>
          <w:iCs/>
          <w:color w:val="000000"/>
          <w:sz w:val="28"/>
          <w:szCs w:val="28"/>
        </w:rPr>
        <w:t xml:space="preserve"> </w:t>
      </w:r>
      <w:r w:rsidR="00DA6E12" w:rsidRPr="00092455">
        <w:rPr>
          <w:bCs/>
          <w:iCs/>
          <w:color w:val="000000"/>
          <w:sz w:val="28"/>
          <w:szCs w:val="28"/>
        </w:rPr>
        <w:t>9</w:t>
      </w:r>
      <w:r w:rsidRPr="00092455">
        <w:rPr>
          <w:bCs/>
          <w:iCs/>
          <w:color w:val="000000"/>
          <w:sz w:val="28"/>
          <w:szCs w:val="28"/>
        </w:rPr>
        <w:t>.</w:t>
      </w:r>
    </w:p>
    <w:p w:rsidR="00260278" w:rsidRPr="00092455" w:rsidRDefault="00260278" w:rsidP="00387BD1">
      <w:pPr>
        <w:spacing w:line="360" w:lineRule="auto"/>
        <w:ind w:left="0" w:firstLine="709"/>
        <w:rPr>
          <w:bCs/>
          <w:i/>
          <w:iCs/>
          <w:color w:val="000000"/>
          <w:sz w:val="28"/>
          <w:szCs w:val="28"/>
        </w:rPr>
      </w:pPr>
    </w:p>
    <w:p w:rsidR="000C7F69" w:rsidRPr="00092455" w:rsidRDefault="00480555" w:rsidP="00387BD1">
      <w:pPr>
        <w:spacing w:line="360" w:lineRule="auto"/>
        <w:ind w:left="0" w:firstLine="709"/>
        <w:rPr>
          <w:bCs/>
          <w:i/>
          <w:i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pict>
          <v:shape id="_x0000_i1098" type="#_x0000_t75" style="width:380.25pt;height:405pt">
            <v:imagedata r:id="rId80" o:title="" cropleft="17087f" cropright="11958f"/>
          </v:shape>
        </w:pict>
      </w:r>
    </w:p>
    <w:p w:rsidR="00E2203C" w:rsidRPr="00092455" w:rsidRDefault="00E2203C" w:rsidP="00387BD1">
      <w:pPr>
        <w:spacing w:line="360" w:lineRule="auto"/>
        <w:ind w:left="0" w:firstLine="709"/>
        <w:rPr>
          <w:color w:val="000000"/>
          <w:sz w:val="28"/>
          <w:szCs w:val="28"/>
        </w:rPr>
      </w:pPr>
      <w:r w:rsidRPr="00092455">
        <w:rPr>
          <w:color w:val="000000"/>
          <w:sz w:val="28"/>
          <w:szCs w:val="28"/>
        </w:rPr>
        <w:t>Рисунок 8 – График тормозного пути</w:t>
      </w:r>
      <w:r w:rsidR="00387BD1" w:rsidRPr="00092455">
        <w:rPr>
          <w:color w:val="000000"/>
          <w:sz w:val="28"/>
          <w:szCs w:val="28"/>
        </w:rPr>
        <w:t xml:space="preserve"> </w:t>
      </w:r>
      <w:r w:rsidRPr="00092455">
        <w:rPr>
          <w:color w:val="000000"/>
          <w:sz w:val="28"/>
          <w:szCs w:val="28"/>
        </w:rPr>
        <w:t>автомобиля</w:t>
      </w:r>
    </w:p>
    <w:p w:rsidR="00E2203C" w:rsidRPr="00092455" w:rsidRDefault="00E2203C" w:rsidP="00387BD1">
      <w:pPr>
        <w:spacing w:line="360" w:lineRule="auto"/>
        <w:ind w:left="0" w:firstLine="709"/>
        <w:rPr>
          <w:bCs/>
          <w:i/>
          <w:iCs/>
          <w:color w:val="000000"/>
          <w:sz w:val="28"/>
          <w:szCs w:val="28"/>
        </w:rPr>
      </w:pPr>
    </w:p>
    <w:p w:rsidR="000C7F69" w:rsidRPr="00092455" w:rsidRDefault="00C9399B" w:rsidP="00387BD1">
      <w:pPr>
        <w:spacing w:line="360" w:lineRule="auto"/>
        <w:ind w:left="0" w:firstLine="709"/>
        <w:rPr>
          <w:b/>
          <w:bCs/>
          <w:iCs/>
          <w:color w:val="000000"/>
          <w:sz w:val="28"/>
          <w:szCs w:val="36"/>
        </w:rPr>
      </w:pPr>
      <w:r w:rsidRPr="00092455">
        <w:rPr>
          <w:b/>
          <w:bCs/>
          <w:i/>
          <w:iCs/>
          <w:color w:val="000000"/>
          <w:sz w:val="28"/>
          <w:szCs w:val="36"/>
        </w:rPr>
        <w:br w:type="page"/>
      </w:r>
      <w:r w:rsidR="000C7F69" w:rsidRPr="00092455">
        <w:rPr>
          <w:b/>
          <w:bCs/>
          <w:iCs/>
          <w:color w:val="000000"/>
          <w:sz w:val="28"/>
          <w:szCs w:val="36"/>
        </w:rPr>
        <w:t>Список литературы</w:t>
      </w:r>
    </w:p>
    <w:p w:rsidR="00C9399B" w:rsidRPr="00092455" w:rsidRDefault="00C9399B" w:rsidP="00387BD1">
      <w:pPr>
        <w:spacing w:line="360" w:lineRule="auto"/>
        <w:ind w:left="0" w:firstLine="709"/>
        <w:rPr>
          <w:b/>
          <w:bCs/>
          <w:iCs/>
          <w:color w:val="000000"/>
          <w:sz w:val="28"/>
          <w:szCs w:val="36"/>
        </w:rPr>
      </w:pPr>
    </w:p>
    <w:p w:rsidR="000C7F69" w:rsidRPr="00092455" w:rsidRDefault="000C7F69" w:rsidP="00C9399B">
      <w:pPr>
        <w:suppressAutoHyphens/>
        <w:spacing w:line="360" w:lineRule="auto"/>
        <w:ind w:left="0" w:firstLine="0"/>
        <w:jc w:val="left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1.</w:t>
      </w:r>
      <w:r w:rsidR="00387BD1" w:rsidRPr="00092455">
        <w:rPr>
          <w:bCs/>
          <w:iCs/>
          <w:color w:val="000000"/>
          <w:sz w:val="28"/>
          <w:szCs w:val="28"/>
        </w:rPr>
        <w:t xml:space="preserve"> </w:t>
      </w:r>
      <w:r w:rsidRPr="00092455">
        <w:rPr>
          <w:bCs/>
          <w:iCs/>
          <w:color w:val="000000"/>
          <w:sz w:val="28"/>
          <w:szCs w:val="28"/>
        </w:rPr>
        <w:t>Краткий автомобильный справочник, НИИАТ, М.,1982. 223с.</w:t>
      </w:r>
    </w:p>
    <w:p w:rsidR="000C7F69" w:rsidRPr="00092455" w:rsidRDefault="000C7F69" w:rsidP="00C9399B">
      <w:pPr>
        <w:suppressAutoHyphens/>
        <w:spacing w:line="360" w:lineRule="auto"/>
        <w:ind w:left="0" w:firstLine="0"/>
        <w:jc w:val="left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2. Краткие методические указания к выполнению курсовой работы по дисциплине «Автотракторный транспорт и двигатели внутреннего сгорания»/ Ю.Н. Сырямин. Новосибирск, 1995. 28с.</w:t>
      </w:r>
    </w:p>
    <w:p w:rsidR="000C7F69" w:rsidRPr="00092455" w:rsidRDefault="000C7F69" w:rsidP="00C9399B">
      <w:pPr>
        <w:suppressAutoHyphens/>
        <w:spacing w:line="360" w:lineRule="auto"/>
        <w:ind w:left="0" w:firstLine="0"/>
        <w:jc w:val="left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3. Гуревич А.М. Тракторы и автомобили. М., 1983. 336 с.</w:t>
      </w:r>
    </w:p>
    <w:p w:rsidR="000C7F69" w:rsidRPr="00092455" w:rsidRDefault="00A75DEF" w:rsidP="00C9399B">
      <w:pPr>
        <w:suppressAutoHyphens/>
        <w:spacing w:line="360" w:lineRule="auto"/>
        <w:ind w:left="0" w:firstLine="0"/>
        <w:jc w:val="left"/>
        <w:rPr>
          <w:bCs/>
          <w:iCs/>
          <w:color w:val="000000"/>
          <w:sz w:val="28"/>
          <w:szCs w:val="28"/>
        </w:rPr>
      </w:pPr>
      <w:r w:rsidRPr="00092455">
        <w:rPr>
          <w:bCs/>
          <w:iCs/>
          <w:color w:val="000000"/>
          <w:sz w:val="28"/>
          <w:szCs w:val="28"/>
        </w:rPr>
        <w:t>4</w:t>
      </w:r>
      <w:r w:rsidR="000C7F69" w:rsidRPr="00092455">
        <w:rPr>
          <w:bCs/>
          <w:iCs/>
          <w:color w:val="000000"/>
          <w:sz w:val="28"/>
          <w:szCs w:val="28"/>
        </w:rPr>
        <w:t>.</w:t>
      </w:r>
      <w:r w:rsidR="000C7F69" w:rsidRPr="00092455">
        <w:rPr>
          <w:color w:val="000000"/>
          <w:sz w:val="28"/>
        </w:rPr>
        <w:t xml:space="preserve"> </w:t>
      </w:r>
      <w:r w:rsidR="00833491" w:rsidRPr="00092455">
        <w:rPr>
          <w:bCs/>
          <w:iCs/>
          <w:color w:val="000000"/>
          <w:sz w:val="28"/>
          <w:szCs w:val="28"/>
        </w:rPr>
        <w:t>СТО</w:t>
      </w:r>
      <w:r w:rsidR="000C7F69" w:rsidRPr="00092455">
        <w:rPr>
          <w:bCs/>
          <w:iCs/>
          <w:color w:val="000000"/>
          <w:sz w:val="28"/>
          <w:szCs w:val="28"/>
        </w:rPr>
        <w:t xml:space="preserve"> СГУПС 01.01-20</w:t>
      </w:r>
      <w:r w:rsidR="00833491" w:rsidRPr="00092455">
        <w:rPr>
          <w:bCs/>
          <w:iCs/>
          <w:color w:val="000000"/>
          <w:sz w:val="28"/>
          <w:szCs w:val="28"/>
        </w:rPr>
        <w:t>07</w:t>
      </w:r>
      <w:r w:rsidR="000C7F69" w:rsidRPr="00092455">
        <w:rPr>
          <w:bCs/>
          <w:iCs/>
          <w:color w:val="000000"/>
          <w:sz w:val="28"/>
          <w:szCs w:val="28"/>
        </w:rPr>
        <w:t>. Курсовой проект и дипломный проект. Требования</w:t>
      </w:r>
      <w:r w:rsidR="00833491" w:rsidRPr="00092455">
        <w:rPr>
          <w:bCs/>
          <w:iCs/>
          <w:color w:val="000000"/>
          <w:sz w:val="28"/>
          <w:szCs w:val="28"/>
        </w:rPr>
        <w:t xml:space="preserve"> к оформлению. Новосибирск, 2007. 60</w:t>
      </w:r>
      <w:r w:rsidR="000C7F69" w:rsidRPr="00092455">
        <w:rPr>
          <w:bCs/>
          <w:iCs/>
          <w:color w:val="000000"/>
          <w:sz w:val="28"/>
          <w:szCs w:val="28"/>
        </w:rPr>
        <w:t xml:space="preserve"> с.</w:t>
      </w:r>
      <w:bookmarkStart w:id="0" w:name="_GoBack"/>
      <w:bookmarkEnd w:id="0"/>
    </w:p>
    <w:sectPr w:rsidR="000C7F69" w:rsidRPr="00092455" w:rsidSect="00387BD1">
      <w:footerReference w:type="default" r:id="rId81"/>
      <w:pgSz w:w="11906" w:h="16838" w:code="9"/>
      <w:pgMar w:top="1134" w:right="850" w:bottom="1134" w:left="1701" w:header="709" w:footer="709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455" w:rsidRDefault="00092455">
      <w:r>
        <w:separator/>
      </w:r>
    </w:p>
  </w:endnote>
  <w:endnote w:type="continuationSeparator" w:id="0">
    <w:p w:rsidR="00092455" w:rsidRDefault="0009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9E" w:rsidRPr="007F6597" w:rsidRDefault="00BF539E" w:rsidP="007F65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455" w:rsidRDefault="00092455">
      <w:r>
        <w:separator/>
      </w:r>
    </w:p>
  </w:footnote>
  <w:footnote w:type="continuationSeparator" w:id="0">
    <w:p w:rsidR="00092455" w:rsidRDefault="00092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84114"/>
    <w:multiLevelType w:val="singleLevel"/>
    <w:tmpl w:val="D8024A14"/>
    <w:lvl w:ilvl="0">
      <w:start w:val="1"/>
      <w:numFmt w:val="decimal"/>
      <w:pStyle w:val="1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8B0"/>
    <w:rsid w:val="0000112E"/>
    <w:rsid w:val="00003420"/>
    <w:rsid w:val="000043C6"/>
    <w:rsid w:val="000148A9"/>
    <w:rsid w:val="00027374"/>
    <w:rsid w:val="0003147A"/>
    <w:rsid w:val="00033722"/>
    <w:rsid w:val="0003518D"/>
    <w:rsid w:val="0004062E"/>
    <w:rsid w:val="0004300B"/>
    <w:rsid w:val="0004348E"/>
    <w:rsid w:val="000434AE"/>
    <w:rsid w:val="00044E6A"/>
    <w:rsid w:val="000454AA"/>
    <w:rsid w:val="00051A98"/>
    <w:rsid w:val="0005411E"/>
    <w:rsid w:val="00054435"/>
    <w:rsid w:val="00054ADB"/>
    <w:rsid w:val="00056B8E"/>
    <w:rsid w:val="0006555C"/>
    <w:rsid w:val="0006663F"/>
    <w:rsid w:val="00070CA7"/>
    <w:rsid w:val="00082FF6"/>
    <w:rsid w:val="000839EA"/>
    <w:rsid w:val="00086AF2"/>
    <w:rsid w:val="00086D0F"/>
    <w:rsid w:val="000903ED"/>
    <w:rsid w:val="0009158D"/>
    <w:rsid w:val="000923B1"/>
    <w:rsid w:val="00092455"/>
    <w:rsid w:val="000927C5"/>
    <w:rsid w:val="00093C88"/>
    <w:rsid w:val="000972E0"/>
    <w:rsid w:val="000A10AC"/>
    <w:rsid w:val="000A16D2"/>
    <w:rsid w:val="000A50B2"/>
    <w:rsid w:val="000A6F7D"/>
    <w:rsid w:val="000B0998"/>
    <w:rsid w:val="000B0E6F"/>
    <w:rsid w:val="000C1F42"/>
    <w:rsid w:val="000C2C7B"/>
    <w:rsid w:val="000C459B"/>
    <w:rsid w:val="000C47CB"/>
    <w:rsid w:val="000C7F69"/>
    <w:rsid w:val="000D18AA"/>
    <w:rsid w:val="000D3350"/>
    <w:rsid w:val="000D3F82"/>
    <w:rsid w:val="000F06E7"/>
    <w:rsid w:val="000F0E22"/>
    <w:rsid w:val="000F36CC"/>
    <w:rsid w:val="000F3932"/>
    <w:rsid w:val="000F79F0"/>
    <w:rsid w:val="001079FB"/>
    <w:rsid w:val="0012336E"/>
    <w:rsid w:val="001276E9"/>
    <w:rsid w:val="00135C18"/>
    <w:rsid w:val="00136275"/>
    <w:rsid w:val="001363FB"/>
    <w:rsid w:val="001454FC"/>
    <w:rsid w:val="001455AE"/>
    <w:rsid w:val="00145825"/>
    <w:rsid w:val="00157606"/>
    <w:rsid w:val="00160BB3"/>
    <w:rsid w:val="00174EC2"/>
    <w:rsid w:val="00182401"/>
    <w:rsid w:val="00182D47"/>
    <w:rsid w:val="00184137"/>
    <w:rsid w:val="00186AB4"/>
    <w:rsid w:val="001875F6"/>
    <w:rsid w:val="001910FC"/>
    <w:rsid w:val="00194BB1"/>
    <w:rsid w:val="001974E2"/>
    <w:rsid w:val="001A0107"/>
    <w:rsid w:val="001A313D"/>
    <w:rsid w:val="001A37BD"/>
    <w:rsid w:val="001A390C"/>
    <w:rsid w:val="001A4965"/>
    <w:rsid w:val="001B0ED6"/>
    <w:rsid w:val="001B12F0"/>
    <w:rsid w:val="001B1689"/>
    <w:rsid w:val="001B393C"/>
    <w:rsid w:val="001B701C"/>
    <w:rsid w:val="001C20F0"/>
    <w:rsid w:val="001D2BB6"/>
    <w:rsid w:val="001D72C7"/>
    <w:rsid w:val="001E05AA"/>
    <w:rsid w:val="001E6136"/>
    <w:rsid w:val="001F29E7"/>
    <w:rsid w:val="001F3970"/>
    <w:rsid w:val="001F3D60"/>
    <w:rsid w:val="00200AA2"/>
    <w:rsid w:val="0020518A"/>
    <w:rsid w:val="002067A8"/>
    <w:rsid w:val="002105DF"/>
    <w:rsid w:val="002124E8"/>
    <w:rsid w:val="00214953"/>
    <w:rsid w:val="0022016F"/>
    <w:rsid w:val="00223275"/>
    <w:rsid w:val="0023600B"/>
    <w:rsid w:val="00240140"/>
    <w:rsid w:val="00242D90"/>
    <w:rsid w:val="00245637"/>
    <w:rsid w:val="00247108"/>
    <w:rsid w:val="00260278"/>
    <w:rsid w:val="0026110D"/>
    <w:rsid w:val="002636DD"/>
    <w:rsid w:val="00266CB6"/>
    <w:rsid w:val="00270B3D"/>
    <w:rsid w:val="00276825"/>
    <w:rsid w:val="00281AB4"/>
    <w:rsid w:val="00287A8F"/>
    <w:rsid w:val="00290B9F"/>
    <w:rsid w:val="00292B28"/>
    <w:rsid w:val="00294163"/>
    <w:rsid w:val="002A38B0"/>
    <w:rsid w:val="002A5AA6"/>
    <w:rsid w:val="002B07A4"/>
    <w:rsid w:val="002B100C"/>
    <w:rsid w:val="002B2DF8"/>
    <w:rsid w:val="002B3A17"/>
    <w:rsid w:val="002B72B5"/>
    <w:rsid w:val="002C0905"/>
    <w:rsid w:val="002D09A7"/>
    <w:rsid w:val="002D12C9"/>
    <w:rsid w:val="002D15FC"/>
    <w:rsid w:val="002D3983"/>
    <w:rsid w:val="002D44CB"/>
    <w:rsid w:val="002D536F"/>
    <w:rsid w:val="002E021F"/>
    <w:rsid w:val="002E25B3"/>
    <w:rsid w:val="002E2BB3"/>
    <w:rsid w:val="002E2F7F"/>
    <w:rsid w:val="002E406A"/>
    <w:rsid w:val="002E7326"/>
    <w:rsid w:val="002F3F84"/>
    <w:rsid w:val="002F42D8"/>
    <w:rsid w:val="00300627"/>
    <w:rsid w:val="00301D05"/>
    <w:rsid w:val="003044C1"/>
    <w:rsid w:val="00307D4D"/>
    <w:rsid w:val="0032002F"/>
    <w:rsid w:val="00320971"/>
    <w:rsid w:val="00321451"/>
    <w:rsid w:val="0032209A"/>
    <w:rsid w:val="003226FD"/>
    <w:rsid w:val="00326027"/>
    <w:rsid w:val="003332DC"/>
    <w:rsid w:val="003360A1"/>
    <w:rsid w:val="003360CE"/>
    <w:rsid w:val="00343A6D"/>
    <w:rsid w:val="00343CD0"/>
    <w:rsid w:val="00345FF1"/>
    <w:rsid w:val="0036353D"/>
    <w:rsid w:val="0036767B"/>
    <w:rsid w:val="00370157"/>
    <w:rsid w:val="00381170"/>
    <w:rsid w:val="00381907"/>
    <w:rsid w:val="003843F2"/>
    <w:rsid w:val="00385537"/>
    <w:rsid w:val="0038625E"/>
    <w:rsid w:val="003866FE"/>
    <w:rsid w:val="00387BD1"/>
    <w:rsid w:val="00390862"/>
    <w:rsid w:val="003933A8"/>
    <w:rsid w:val="00393E4C"/>
    <w:rsid w:val="0039651B"/>
    <w:rsid w:val="00396A61"/>
    <w:rsid w:val="00397E23"/>
    <w:rsid w:val="003A155F"/>
    <w:rsid w:val="003B4CAC"/>
    <w:rsid w:val="003B5E22"/>
    <w:rsid w:val="003B7F03"/>
    <w:rsid w:val="003C0174"/>
    <w:rsid w:val="003D0022"/>
    <w:rsid w:val="003D6B23"/>
    <w:rsid w:val="003E1172"/>
    <w:rsid w:val="003E46EB"/>
    <w:rsid w:val="003E64A2"/>
    <w:rsid w:val="003E69D2"/>
    <w:rsid w:val="003F3858"/>
    <w:rsid w:val="003F4E7D"/>
    <w:rsid w:val="003F7185"/>
    <w:rsid w:val="004012EE"/>
    <w:rsid w:val="00413A7A"/>
    <w:rsid w:val="0042596C"/>
    <w:rsid w:val="0043392D"/>
    <w:rsid w:val="00435630"/>
    <w:rsid w:val="00436AD2"/>
    <w:rsid w:val="00437E23"/>
    <w:rsid w:val="00440D85"/>
    <w:rsid w:val="00443BEB"/>
    <w:rsid w:val="00443FE6"/>
    <w:rsid w:val="0045133F"/>
    <w:rsid w:val="0045190A"/>
    <w:rsid w:val="0045407A"/>
    <w:rsid w:val="004607A9"/>
    <w:rsid w:val="00460FF8"/>
    <w:rsid w:val="00461A2C"/>
    <w:rsid w:val="00465B12"/>
    <w:rsid w:val="0047157B"/>
    <w:rsid w:val="00480555"/>
    <w:rsid w:val="0048427C"/>
    <w:rsid w:val="00490E40"/>
    <w:rsid w:val="00492A61"/>
    <w:rsid w:val="004953FF"/>
    <w:rsid w:val="0049686E"/>
    <w:rsid w:val="004968F8"/>
    <w:rsid w:val="004A531E"/>
    <w:rsid w:val="004A6174"/>
    <w:rsid w:val="004A65D1"/>
    <w:rsid w:val="004B0C05"/>
    <w:rsid w:val="004C0713"/>
    <w:rsid w:val="004C524F"/>
    <w:rsid w:val="004C5666"/>
    <w:rsid w:val="004C5DB2"/>
    <w:rsid w:val="004C6F42"/>
    <w:rsid w:val="004C6F44"/>
    <w:rsid w:val="004D4626"/>
    <w:rsid w:val="004D7BD1"/>
    <w:rsid w:val="004E7B9D"/>
    <w:rsid w:val="004F358B"/>
    <w:rsid w:val="004F7066"/>
    <w:rsid w:val="004F7D93"/>
    <w:rsid w:val="00501193"/>
    <w:rsid w:val="00505C81"/>
    <w:rsid w:val="00507BD8"/>
    <w:rsid w:val="00530693"/>
    <w:rsid w:val="0053571B"/>
    <w:rsid w:val="005364FE"/>
    <w:rsid w:val="00537520"/>
    <w:rsid w:val="00544A9D"/>
    <w:rsid w:val="00544BA7"/>
    <w:rsid w:val="0054539B"/>
    <w:rsid w:val="00546EAF"/>
    <w:rsid w:val="00551F37"/>
    <w:rsid w:val="005565F2"/>
    <w:rsid w:val="00557E19"/>
    <w:rsid w:val="005631F0"/>
    <w:rsid w:val="00566ADE"/>
    <w:rsid w:val="00570986"/>
    <w:rsid w:val="00572A85"/>
    <w:rsid w:val="00574DC5"/>
    <w:rsid w:val="00581B73"/>
    <w:rsid w:val="0058568D"/>
    <w:rsid w:val="00591648"/>
    <w:rsid w:val="00594B2D"/>
    <w:rsid w:val="005A05D7"/>
    <w:rsid w:val="005B2F1C"/>
    <w:rsid w:val="005B2FA3"/>
    <w:rsid w:val="005B307F"/>
    <w:rsid w:val="005C496E"/>
    <w:rsid w:val="005C4F7E"/>
    <w:rsid w:val="005C74B2"/>
    <w:rsid w:val="005D4909"/>
    <w:rsid w:val="005E0C7E"/>
    <w:rsid w:val="005E4B16"/>
    <w:rsid w:val="005E64ED"/>
    <w:rsid w:val="005E6E3E"/>
    <w:rsid w:val="005F09CA"/>
    <w:rsid w:val="005F3062"/>
    <w:rsid w:val="005F47DF"/>
    <w:rsid w:val="005F516B"/>
    <w:rsid w:val="0060486D"/>
    <w:rsid w:val="00610890"/>
    <w:rsid w:val="006114A2"/>
    <w:rsid w:val="0061182E"/>
    <w:rsid w:val="0061565D"/>
    <w:rsid w:val="00620984"/>
    <w:rsid w:val="00620F8A"/>
    <w:rsid w:val="0062209F"/>
    <w:rsid w:val="006258E8"/>
    <w:rsid w:val="00630564"/>
    <w:rsid w:val="006326C7"/>
    <w:rsid w:val="00632D9F"/>
    <w:rsid w:val="006346C3"/>
    <w:rsid w:val="006348C1"/>
    <w:rsid w:val="00636EB1"/>
    <w:rsid w:val="006370E2"/>
    <w:rsid w:val="00637BA9"/>
    <w:rsid w:val="00641356"/>
    <w:rsid w:val="0064536D"/>
    <w:rsid w:val="0064552E"/>
    <w:rsid w:val="00645DE0"/>
    <w:rsid w:val="00647EFD"/>
    <w:rsid w:val="00652614"/>
    <w:rsid w:val="00652A14"/>
    <w:rsid w:val="006538BC"/>
    <w:rsid w:val="00654565"/>
    <w:rsid w:val="006612CB"/>
    <w:rsid w:val="006619AF"/>
    <w:rsid w:val="0066219C"/>
    <w:rsid w:val="00664948"/>
    <w:rsid w:val="00664BAE"/>
    <w:rsid w:val="006771F1"/>
    <w:rsid w:val="006843E9"/>
    <w:rsid w:val="00685DDF"/>
    <w:rsid w:val="006872D0"/>
    <w:rsid w:val="006912E7"/>
    <w:rsid w:val="006963D5"/>
    <w:rsid w:val="0069768D"/>
    <w:rsid w:val="006A128A"/>
    <w:rsid w:val="006A2857"/>
    <w:rsid w:val="006A3B17"/>
    <w:rsid w:val="006A598E"/>
    <w:rsid w:val="006A5BE5"/>
    <w:rsid w:val="006B709C"/>
    <w:rsid w:val="006C010F"/>
    <w:rsid w:val="006D4503"/>
    <w:rsid w:val="006D4C70"/>
    <w:rsid w:val="006E5065"/>
    <w:rsid w:val="006F043B"/>
    <w:rsid w:val="006F46CC"/>
    <w:rsid w:val="006F7CF1"/>
    <w:rsid w:val="00701C59"/>
    <w:rsid w:val="00702206"/>
    <w:rsid w:val="00702D62"/>
    <w:rsid w:val="007030C8"/>
    <w:rsid w:val="00705E8B"/>
    <w:rsid w:val="00713B0E"/>
    <w:rsid w:val="007213A1"/>
    <w:rsid w:val="00722F96"/>
    <w:rsid w:val="007240A9"/>
    <w:rsid w:val="007247CC"/>
    <w:rsid w:val="00726014"/>
    <w:rsid w:val="00726106"/>
    <w:rsid w:val="00731991"/>
    <w:rsid w:val="0073330F"/>
    <w:rsid w:val="00735263"/>
    <w:rsid w:val="00735559"/>
    <w:rsid w:val="0073610A"/>
    <w:rsid w:val="00742A34"/>
    <w:rsid w:val="007451E0"/>
    <w:rsid w:val="007463CA"/>
    <w:rsid w:val="007476C0"/>
    <w:rsid w:val="00752353"/>
    <w:rsid w:val="007554EF"/>
    <w:rsid w:val="00760A1E"/>
    <w:rsid w:val="00760FDF"/>
    <w:rsid w:val="0076113C"/>
    <w:rsid w:val="007620F5"/>
    <w:rsid w:val="00762E43"/>
    <w:rsid w:val="00771ED3"/>
    <w:rsid w:val="00774378"/>
    <w:rsid w:val="00775D45"/>
    <w:rsid w:val="00783DC1"/>
    <w:rsid w:val="00785618"/>
    <w:rsid w:val="007872AF"/>
    <w:rsid w:val="007966AA"/>
    <w:rsid w:val="00797814"/>
    <w:rsid w:val="007A1E9D"/>
    <w:rsid w:val="007A3F25"/>
    <w:rsid w:val="007A5639"/>
    <w:rsid w:val="007A63EC"/>
    <w:rsid w:val="007B2CEE"/>
    <w:rsid w:val="007C1EAC"/>
    <w:rsid w:val="007C2083"/>
    <w:rsid w:val="007C4F4D"/>
    <w:rsid w:val="007C5D84"/>
    <w:rsid w:val="007C70AA"/>
    <w:rsid w:val="007C70E1"/>
    <w:rsid w:val="007D1528"/>
    <w:rsid w:val="007D411B"/>
    <w:rsid w:val="007D508B"/>
    <w:rsid w:val="007D7EA1"/>
    <w:rsid w:val="007E22E4"/>
    <w:rsid w:val="007E29A3"/>
    <w:rsid w:val="007F4B96"/>
    <w:rsid w:val="007F6597"/>
    <w:rsid w:val="00804505"/>
    <w:rsid w:val="00811D13"/>
    <w:rsid w:val="00813927"/>
    <w:rsid w:val="0081558D"/>
    <w:rsid w:val="00820C13"/>
    <w:rsid w:val="008255DA"/>
    <w:rsid w:val="00831E5A"/>
    <w:rsid w:val="00833491"/>
    <w:rsid w:val="00835A7B"/>
    <w:rsid w:val="00837DF8"/>
    <w:rsid w:val="008432C7"/>
    <w:rsid w:val="0084546C"/>
    <w:rsid w:val="00846A8B"/>
    <w:rsid w:val="00847797"/>
    <w:rsid w:val="00851F84"/>
    <w:rsid w:val="00852F05"/>
    <w:rsid w:val="00853590"/>
    <w:rsid w:val="00856AE9"/>
    <w:rsid w:val="00856E09"/>
    <w:rsid w:val="00863FD3"/>
    <w:rsid w:val="00866708"/>
    <w:rsid w:val="00870A55"/>
    <w:rsid w:val="00874F60"/>
    <w:rsid w:val="0087748A"/>
    <w:rsid w:val="0088119A"/>
    <w:rsid w:val="0089441C"/>
    <w:rsid w:val="008A41F3"/>
    <w:rsid w:val="008A51D9"/>
    <w:rsid w:val="008A5DA0"/>
    <w:rsid w:val="008B04E7"/>
    <w:rsid w:val="008B0FF7"/>
    <w:rsid w:val="008B5D9B"/>
    <w:rsid w:val="008B7BBE"/>
    <w:rsid w:val="008C098F"/>
    <w:rsid w:val="008D37E3"/>
    <w:rsid w:val="008D4C68"/>
    <w:rsid w:val="008F0525"/>
    <w:rsid w:val="008F2F01"/>
    <w:rsid w:val="0090513E"/>
    <w:rsid w:val="00907B19"/>
    <w:rsid w:val="00911EBA"/>
    <w:rsid w:val="0091341E"/>
    <w:rsid w:val="00915753"/>
    <w:rsid w:val="0091647F"/>
    <w:rsid w:val="009171D9"/>
    <w:rsid w:val="00921BA8"/>
    <w:rsid w:val="0092522D"/>
    <w:rsid w:val="00926FDA"/>
    <w:rsid w:val="00927087"/>
    <w:rsid w:val="00933030"/>
    <w:rsid w:val="00933BAC"/>
    <w:rsid w:val="009351AD"/>
    <w:rsid w:val="009458ED"/>
    <w:rsid w:val="00952B0D"/>
    <w:rsid w:val="00955147"/>
    <w:rsid w:val="00955ABF"/>
    <w:rsid w:val="00961361"/>
    <w:rsid w:val="00962A67"/>
    <w:rsid w:val="0096399F"/>
    <w:rsid w:val="00964F3E"/>
    <w:rsid w:val="00966E15"/>
    <w:rsid w:val="00967CC1"/>
    <w:rsid w:val="009746F4"/>
    <w:rsid w:val="00977E35"/>
    <w:rsid w:val="00981928"/>
    <w:rsid w:val="009820C6"/>
    <w:rsid w:val="0098602E"/>
    <w:rsid w:val="009871D5"/>
    <w:rsid w:val="009949A9"/>
    <w:rsid w:val="0099584B"/>
    <w:rsid w:val="009A079F"/>
    <w:rsid w:val="009A15A2"/>
    <w:rsid w:val="009A332B"/>
    <w:rsid w:val="009A626E"/>
    <w:rsid w:val="009A6F7F"/>
    <w:rsid w:val="009B1DE2"/>
    <w:rsid w:val="009B2377"/>
    <w:rsid w:val="009B48B4"/>
    <w:rsid w:val="009B51F5"/>
    <w:rsid w:val="009B52C8"/>
    <w:rsid w:val="009B554F"/>
    <w:rsid w:val="009B62E8"/>
    <w:rsid w:val="009B6BFC"/>
    <w:rsid w:val="009D4459"/>
    <w:rsid w:val="009E0178"/>
    <w:rsid w:val="009E462B"/>
    <w:rsid w:val="009E5384"/>
    <w:rsid w:val="009F3421"/>
    <w:rsid w:val="00A01884"/>
    <w:rsid w:val="00A061D4"/>
    <w:rsid w:val="00A067D0"/>
    <w:rsid w:val="00A12417"/>
    <w:rsid w:val="00A1312C"/>
    <w:rsid w:val="00A22110"/>
    <w:rsid w:val="00A3065A"/>
    <w:rsid w:val="00A310FC"/>
    <w:rsid w:val="00A42275"/>
    <w:rsid w:val="00A5079D"/>
    <w:rsid w:val="00A50FE6"/>
    <w:rsid w:val="00A53F16"/>
    <w:rsid w:val="00A54211"/>
    <w:rsid w:val="00A621F4"/>
    <w:rsid w:val="00A63046"/>
    <w:rsid w:val="00A6488D"/>
    <w:rsid w:val="00A66B2E"/>
    <w:rsid w:val="00A72BAC"/>
    <w:rsid w:val="00A74B5E"/>
    <w:rsid w:val="00A74E28"/>
    <w:rsid w:val="00A75DEF"/>
    <w:rsid w:val="00A76DDA"/>
    <w:rsid w:val="00A76F48"/>
    <w:rsid w:val="00A84F77"/>
    <w:rsid w:val="00A863FB"/>
    <w:rsid w:val="00A92971"/>
    <w:rsid w:val="00A94EBC"/>
    <w:rsid w:val="00A97D09"/>
    <w:rsid w:val="00AA20FE"/>
    <w:rsid w:val="00AA23F9"/>
    <w:rsid w:val="00AB2907"/>
    <w:rsid w:val="00AC0DDF"/>
    <w:rsid w:val="00AC4674"/>
    <w:rsid w:val="00AC58F3"/>
    <w:rsid w:val="00AD4716"/>
    <w:rsid w:val="00AE0E94"/>
    <w:rsid w:val="00AE13B1"/>
    <w:rsid w:val="00AE299F"/>
    <w:rsid w:val="00AE4C03"/>
    <w:rsid w:val="00AE5C4F"/>
    <w:rsid w:val="00AF5D8B"/>
    <w:rsid w:val="00AF5E93"/>
    <w:rsid w:val="00AF628D"/>
    <w:rsid w:val="00B02C6F"/>
    <w:rsid w:val="00B20DCA"/>
    <w:rsid w:val="00B213A3"/>
    <w:rsid w:val="00B27F73"/>
    <w:rsid w:val="00B33E41"/>
    <w:rsid w:val="00B41105"/>
    <w:rsid w:val="00B442D9"/>
    <w:rsid w:val="00B442F0"/>
    <w:rsid w:val="00B505DC"/>
    <w:rsid w:val="00B506C8"/>
    <w:rsid w:val="00B53A31"/>
    <w:rsid w:val="00B64487"/>
    <w:rsid w:val="00B649B9"/>
    <w:rsid w:val="00B72226"/>
    <w:rsid w:val="00B76DFB"/>
    <w:rsid w:val="00B77676"/>
    <w:rsid w:val="00B81B3F"/>
    <w:rsid w:val="00B82757"/>
    <w:rsid w:val="00B85E80"/>
    <w:rsid w:val="00B86956"/>
    <w:rsid w:val="00B91EF8"/>
    <w:rsid w:val="00B93EF5"/>
    <w:rsid w:val="00B965B0"/>
    <w:rsid w:val="00BA3882"/>
    <w:rsid w:val="00BB0FE0"/>
    <w:rsid w:val="00BB1098"/>
    <w:rsid w:val="00BC002D"/>
    <w:rsid w:val="00BC08B6"/>
    <w:rsid w:val="00BC57DD"/>
    <w:rsid w:val="00BD1371"/>
    <w:rsid w:val="00BD2EDD"/>
    <w:rsid w:val="00BD50C8"/>
    <w:rsid w:val="00BD6284"/>
    <w:rsid w:val="00BE5294"/>
    <w:rsid w:val="00BE6862"/>
    <w:rsid w:val="00BF26AE"/>
    <w:rsid w:val="00BF529B"/>
    <w:rsid w:val="00BF539E"/>
    <w:rsid w:val="00BF57ED"/>
    <w:rsid w:val="00BF7C4F"/>
    <w:rsid w:val="00C04A78"/>
    <w:rsid w:val="00C04A85"/>
    <w:rsid w:val="00C12A0B"/>
    <w:rsid w:val="00C134C1"/>
    <w:rsid w:val="00C14785"/>
    <w:rsid w:val="00C14EAB"/>
    <w:rsid w:val="00C242AC"/>
    <w:rsid w:val="00C2611D"/>
    <w:rsid w:val="00C263D7"/>
    <w:rsid w:val="00C3108C"/>
    <w:rsid w:val="00C31634"/>
    <w:rsid w:val="00C36A82"/>
    <w:rsid w:val="00C417FE"/>
    <w:rsid w:val="00C42C53"/>
    <w:rsid w:val="00C44994"/>
    <w:rsid w:val="00C45A41"/>
    <w:rsid w:val="00C45D78"/>
    <w:rsid w:val="00C538DC"/>
    <w:rsid w:val="00C54757"/>
    <w:rsid w:val="00C54FF8"/>
    <w:rsid w:val="00C5639D"/>
    <w:rsid w:val="00C671D1"/>
    <w:rsid w:val="00C70615"/>
    <w:rsid w:val="00C717CD"/>
    <w:rsid w:val="00C738EA"/>
    <w:rsid w:val="00C74219"/>
    <w:rsid w:val="00C74CFB"/>
    <w:rsid w:val="00C75D21"/>
    <w:rsid w:val="00C83366"/>
    <w:rsid w:val="00C9399B"/>
    <w:rsid w:val="00C97AF9"/>
    <w:rsid w:val="00CA15C0"/>
    <w:rsid w:val="00CA1BBD"/>
    <w:rsid w:val="00CA2EC9"/>
    <w:rsid w:val="00CA412E"/>
    <w:rsid w:val="00CA6A67"/>
    <w:rsid w:val="00CA6D12"/>
    <w:rsid w:val="00CB39B2"/>
    <w:rsid w:val="00CB3FCD"/>
    <w:rsid w:val="00CB593D"/>
    <w:rsid w:val="00CB6C1E"/>
    <w:rsid w:val="00CC017D"/>
    <w:rsid w:val="00CC41FA"/>
    <w:rsid w:val="00CC6FEE"/>
    <w:rsid w:val="00CD3138"/>
    <w:rsid w:val="00CD3F2B"/>
    <w:rsid w:val="00CD738A"/>
    <w:rsid w:val="00CE41B9"/>
    <w:rsid w:val="00CE492D"/>
    <w:rsid w:val="00CF7C1B"/>
    <w:rsid w:val="00D03645"/>
    <w:rsid w:val="00D040BB"/>
    <w:rsid w:val="00D116F9"/>
    <w:rsid w:val="00D14102"/>
    <w:rsid w:val="00D1437F"/>
    <w:rsid w:val="00D1684A"/>
    <w:rsid w:val="00D24E8B"/>
    <w:rsid w:val="00D30111"/>
    <w:rsid w:val="00D31529"/>
    <w:rsid w:val="00D35F36"/>
    <w:rsid w:val="00D40DD7"/>
    <w:rsid w:val="00D4386B"/>
    <w:rsid w:val="00D449E6"/>
    <w:rsid w:val="00D458A1"/>
    <w:rsid w:val="00D46847"/>
    <w:rsid w:val="00D542B2"/>
    <w:rsid w:val="00D56344"/>
    <w:rsid w:val="00D623D7"/>
    <w:rsid w:val="00D67721"/>
    <w:rsid w:val="00D81AB3"/>
    <w:rsid w:val="00D8399F"/>
    <w:rsid w:val="00D8606C"/>
    <w:rsid w:val="00D87239"/>
    <w:rsid w:val="00D8744F"/>
    <w:rsid w:val="00D9208E"/>
    <w:rsid w:val="00D950E8"/>
    <w:rsid w:val="00DA6E12"/>
    <w:rsid w:val="00DB35A6"/>
    <w:rsid w:val="00DC151E"/>
    <w:rsid w:val="00DC427D"/>
    <w:rsid w:val="00DD166B"/>
    <w:rsid w:val="00DD447F"/>
    <w:rsid w:val="00DD7341"/>
    <w:rsid w:val="00DE3028"/>
    <w:rsid w:val="00DE7625"/>
    <w:rsid w:val="00DF4EBE"/>
    <w:rsid w:val="00E012FA"/>
    <w:rsid w:val="00E023E0"/>
    <w:rsid w:val="00E03030"/>
    <w:rsid w:val="00E034BE"/>
    <w:rsid w:val="00E049DF"/>
    <w:rsid w:val="00E04BC1"/>
    <w:rsid w:val="00E062B6"/>
    <w:rsid w:val="00E2203C"/>
    <w:rsid w:val="00E22168"/>
    <w:rsid w:val="00E23998"/>
    <w:rsid w:val="00E26B10"/>
    <w:rsid w:val="00E30FE1"/>
    <w:rsid w:val="00E32A78"/>
    <w:rsid w:val="00E332CD"/>
    <w:rsid w:val="00E346A3"/>
    <w:rsid w:val="00E36531"/>
    <w:rsid w:val="00E41D8A"/>
    <w:rsid w:val="00E454E1"/>
    <w:rsid w:val="00E45E2C"/>
    <w:rsid w:val="00E46B63"/>
    <w:rsid w:val="00E46D19"/>
    <w:rsid w:val="00E5073F"/>
    <w:rsid w:val="00E51E4D"/>
    <w:rsid w:val="00E532DC"/>
    <w:rsid w:val="00E561B1"/>
    <w:rsid w:val="00E63F21"/>
    <w:rsid w:val="00E74F3E"/>
    <w:rsid w:val="00EA5150"/>
    <w:rsid w:val="00EB1DCE"/>
    <w:rsid w:val="00EB44DE"/>
    <w:rsid w:val="00EB460F"/>
    <w:rsid w:val="00EB4F22"/>
    <w:rsid w:val="00EB7FE1"/>
    <w:rsid w:val="00ED7E0D"/>
    <w:rsid w:val="00EF2056"/>
    <w:rsid w:val="00EF26B5"/>
    <w:rsid w:val="00EF28A5"/>
    <w:rsid w:val="00EF5C09"/>
    <w:rsid w:val="00EF5DC6"/>
    <w:rsid w:val="00F001EB"/>
    <w:rsid w:val="00F04E5D"/>
    <w:rsid w:val="00F050C3"/>
    <w:rsid w:val="00F06E96"/>
    <w:rsid w:val="00F07A4A"/>
    <w:rsid w:val="00F14969"/>
    <w:rsid w:val="00F14DD8"/>
    <w:rsid w:val="00F2071A"/>
    <w:rsid w:val="00F23EC9"/>
    <w:rsid w:val="00F304B4"/>
    <w:rsid w:val="00F31854"/>
    <w:rsid w:val="00F476FA"/>
    <w:rsid w:val="00F5663C"/>
    <w:rsid w:val="00F63186"/>
    <w:rsid w:val="00F65ACC"/>
    <w:rsid w:val="00F6759B"/>
    <w:rsid w:val="00F6777B"/>
    <w:rsid w:val="00F70597"/>
    <w:rsid w:val="00F72655"/>
    <w:rsid w:val="00F81248"/>
    <w:rsid w:val="00F86990"/>
    <w:rsid w:val="00F918DE"/>
    <w:rsid w:val="00F922F4"/>
    <w:rsid w:val="00F93991"/>
    <w:rsid w:val="00F9430B"/>
    <w:rsid w:val="00F966EF"/>
    <w:rsid w:val="00F9735D"/>
    <w:rsid w:val="00FA3FD3"/>
    <w:rsid w:val="00FA6220"/>
    <w:rsid w:val="00FB431D"/>
    <w:rsid w:val="00FC0BCC"/>
    <w:rsid w:val="00FC2B01"/>
    <w:rsid w:val="00FC35A9"/>
    <w:rsid w:val="00FC7BBE"/>
    <w:rsid w:val="00FD1AD6"/>
    <w:rsid w:val="00FD2379"/>
    <w:rsid w:val="00FD3514"/>
    <w:rsid w:val="00FD5189"/>
    <w:rsid w:val="00FE484F"/>
    <w:rsid w:val="00FE50DD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</o:shapelayout>
  </w:shapeDefaults>
  <w:decimalSymbol w:val=","/>
  <w:listSeparator w:val=";"/>
  <w14:defaultImageDpi w14:val="0"/>
  <w15:chartTrackingRefBased/>
  <w15:docId w15:val="{7F555B1F-7BBE-4259-A6B9-44C22242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2CB"/>
    <w:pPr>
      <w:ind w:left="40" w:firstLine="42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6597"/>
    <w:pPr>
      <w:keepNext/>
      <w:numPr>
        <w:numId w:val="1"/>
      </w:numPr>
      <w:tabs>
        <w:tab w:val="clear" w:pos="928"/>
        <w:tab w:val="num" w:pos="927"/>
      </w:tabs>
      <w:ind w:left="927"/>
      <w:jc w:val="left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F6597"/>
    <w:pPr>
      <w:keepNext/>
      <w:ind w:left="0" w:firstLine="0"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7F6597"/>
    <w:pPr>
      <w:keepNext/>
      <w:ind w:left="0"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7F6597"/>
    <w:pPr>
      <w:keepNext/>
      <w:ind w:left="0" w:firstLine="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7F6597"/>
    <w:pPr>
      <w:keepNext/>
      <w:ind w:left="0" w:firstLine="0"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7F6597"/>
    <w:pPr>
      <w:keepNext/>
      <w:ind w:left="0" w:firstLine="0"/>
      <w:jc w:val="center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7F6597"/>
    <w:pPr>
      <w:keepNext/>
      <w:ind w:left="0" w:firstLine="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7F6597"/>
    <w:pPr>
      <w:keepNext/>
      <w:ind w:left="0" w:firstLine="284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7F6597"/>
    <w:pPr>
      <w:keepNext/>
      <w:spacing w:line="360" w:lineRule="auto"/>
      <w:ind w:left="0" w:firstLine="460"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7F6597"/>
    <w:pPr>
      <w:ind w:left="0" w:firstLine="0"/>
    </w:pPr>
    <w:rPr>
      <w:sz w:val="24"/>
      <w:szCs w:val="24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</w:rPr>
  </w:style>
  <w:style w:type="paragraph" w:styleId="a5">
    <w:name w:val="Body Text Indent"/>
    <w:basedOn w:val="a"/>
    <w:link w:val="a6"/>
    <w:uiPriority w:val="99"/>
    <w:rsid w:val="007F6597"/>
    <w:pPr>
      <w:ind w:left="0" w:firstLine="0"/>
      <w:jc w:val="center"/>
    </w:p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</w:rPr>
  </w:style>
  <w:style w:type="paragraph" w:styleId="a7">
    <w:name w:val="header"/>
    <w:basedOn w:val="a"/>
    <w:link w:val="a8"/>
    <w:uiPriority w:val="99"/>
    <w:rsid w:val="007F6597"/>
    <w:pPr>
      <w:tabs>
        <w:tab w:val="center" w:pos="4153"/>
        <w:tab w:val="right" w:pos="8306"/>
      </w:tabs>
      <w:ind w:left="0" w:firstLine="0"/>
      <w:jc w:val="left"/>
    </w:pPr>
  </w:style>
  <w:style w:type="character" w:customStyle="1" w:styleId="a8">
    <w:name w:val="Верхній колонтитул Знак"/>
    <w:link w:val="a7"/>
    <w:uiPriority w:val="99"/>
    <w:semiHidden/>
    <w:locked/>
    <w:rPr>
      <w:rFonts w:cs="Times New Roman"/>
    </w:rPr>
  </w:style>
  <w:style w:type="paragraph" w:styleId="a9">
    <w:name w:val="footer"/>
    <w:basedOn w:val="a"/>
    <w:link w:val="aa"/>
    <w:uiPriority w:val="99"/>
    <w:rsid w:val="007F6597"/>
    <w:pPr>
      <w:tabs>
        <w:tab w:val="center" w:pos="4153"/>
        <w:tab w:val="right" w:pos="8306"/>
      </w:tabs>
      <w:ind w:left="0" w:firstLine="0"/>
      <w:jc w:val="left"/>
    </w:pPr>
  </w:style>
  <w:style w:type="character" w:customStyle="1" w:styleId="aa">
    <w:name w:val="Нижній колонтитул Знак"/>
    <w:link w:val="a9"/>
    <w:uiPriority w:val="99"/>
    <w:semiHidden/>
    <w:locked/>
    <w:rPr>
      <w:rFonts w:cs="Times New Roman"/>
    </w:rPr>
  </w:style>
  <w:style w:type="character" w:styleId="ab">
    <w:name w:val="page number"/>
    <w:uiPriority w:val="99"/>
    <w:rsid w:val="007F6597"/>
    <w:rPr>
      <w:rFonts w:cs="Times New Roman"/>
    </w:rPr>
  </w:style>
  <w:style w:type="paragraph" w:styleId="31">
    <w:name w:val="Body Text 3"/>
    <w:basedOn w:val="a"/>
    <w:link w:val="32"/>
    <w:uiPriority w:val="99"/>
    <w:rsid w:val="007F6597"/>
    <w:pPr>
      <w:ind w:left="0" w:firstLine="0"/>
      <w:jc w:val="center"/>
    </w:pPr>
    <w:rPr>
      <w:b/>
      <w:bCs/>
    </w:rPr>
  </w:style>
  <w:style w:type="character" w:customStyle="1" w:styleId="32">
    <w:name w:val="Основни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7F6597"/>
    <w:pPr>
      <w:spacing w:line="360" w:lineRule="auto"/>
      <w:ind w:left="0" w:firstLine="426"/>
    </w:pPr>
    <w:rPr>
      <w:sz w:val="24"/>
      <w:szCs w:val="24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</w:rPr>
  </w:style>
  <w:style w:type="paragraph" w:styleId="33">
    <w:name w:val="Body Text Indent 3"/>
    <w:basedOn w:val="a"/>
    <w:link w:val="34"/>
    <w:uiPriority w:val="99"/>
    <w:rsid w:val="007F6597"/>
    <w:pPr>
      <w:spacing w:before="60" w:line="360" w:lineRule="auto"/>
      <w:ind w:left="0" w:firstLine="284"/>
    </w:pPr>
    <w:rPr>
      <w:sz w:val="24"/>
      <w:szCs w:val="24"/>
    </w:rPr>
  </w:style>
  <w:style w:type="character" w:customStyle="1" w:styleId="34">
    <w:name w:val="Основний текст з від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c">
    <w:name w:val="Title"/>
    <w:basedOn w:val="a"/>
    <w:link w:val="ad"/>
    <w:uiPriority w:val="10"/>
    <w:qFormat/>
    <w:rsid w:val="007F6597"/>
    <w:pPr>
      <w:ind w:left="0" w:firstLine="0"/>
      <w:jc w:val="center"/>
    </w:pPr>
    <w:rPr>
      <w:b/>
      <w:bCs/>
      <w:sz w:val="32"/>
      <w:szCs w:val="32"/>
    </w:rPr>
  </w:style>
  <w:style w:type="character" w:customStyle="1" w:styleId="ad">
    <w:name w:val="Назва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11"/>
    <w:qFormat/>
    <w:rsid w:val="007F6597"/>
    <w:pPr>
      <w:ind w:left="0" w:firstLine="0"/>
      <w:jc w:val="left"/>
    </w:pPr>
    <w:rPr>
      <w:sz w:val="32"/>
      <w:szCs w:val="32"/>
    </w:rPr>
  </w:style>
  <w:style w:type="character" w:customStyle="1" w:styleId="af">
    <w:name w:val="Підзаголовок Знак"/>
    <w:link w:val="ae"/>
    <w:uiPriority w:val="11"/>
    <w:locked/>
    <w:rPr>
      <w:rFonts w:ascii="Cambria" w:eastAsia="Times New Roman" w:hAnsi="Cambria" w:cs="Times New Roman"/>
      <w:sz w:val="24"/>
      <w:szCs w:val="24"/>
    </w:rPr>
  </w:style>
  <w:style w:type="table" w:styleId="af0">
    <w:name w:val="Table Grid"/>
    <w:basedOn w:val="a1"/>
    <w:uiPriority w:val="59"/>
    <w:rsid w:val="007F6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851F84"/>
    <w:pPr>
      <w:spacing w:after="120" w:line="480" w:lineRule="auto"/>
    </w:p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</w:rPr>
  </w:style>
  <w:style w:type="paragraph" w:customStyle="1" w:styleId="af1">
    <w:name w:val="Чертежный"/>
    <w:rsid w:val="00BF539E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fontTable" Target="fontTable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ДМ</vt:lpstr>
    </vt:vector>
  </TitlesOfParts>
  <Manager>Глухов Борис Васильевич</Manager>
  <Company>СГУПС</Company>
  <LinksUpToDate>false</LinksUpToDate>
  <CharactersWithSpaces>17262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ДМ</dc:title>
  <dc:subject>Привод ленточного транспортера</dc:subject>
  <dc:creator>Примычкин Александр Юрьевич</dc:creator>
  <cp:keywords/>
  <dc:description/>
  <cp:lastModifiedBy>Irina</cp:lastModifiedBy>
  <cp:revision>2</cp:revision>
  <cp:lastPrinted>2004-05-09T12:36:00Z</cp:lastPrinted>
  <dcterms:created xsi:type="dcterms:W3CDTF">2014-08-10T11:32:00Z</dcterms:created>
  <dcterms:modified xsi:type="dcterms:W3CDTF">2014-08-10T11:32:00Z</dcterms:modified>
  <cp:category>М-312</cp:category>
</cp:coreProperties>
</file>