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C3" w:rsidRPr="0084249A" w:rsidRDefault="00C563C3" w:rsidP="00536B38">
      <w:pPr>
        <w:spacing w:line="360" w:lineRule="auto"/>
        <w:ind w:firstLine="709"/>
        <w:jc w:val="center"/>
        <w:rPr>
          <w:sz w:val="28"/>
          <w:szCs w:val="28"/>
        </w:rPr>
      </w:pPr>
      <w:r w:rsidRPr="0084249A">
        <w:rPr>
          <w:sz w:val="28"/>
          <w:szCs w:val="28"/>
        </w:rPr>
        <w:t>МИНЕСТЕРСТВО ОБРАЗОВАНИЯ И НАУКИ РЕСПУБЛИКИ</w:t>
      </w:r>
    </w:p>
    <w:p w:rsidR="00C563C3" w:rsidRPr="0084249A" w:rsidRDefault="00C563C3" w:rsidP="00536B38">
      <w:pPr>
        <w:spacing w:line="360" w:lineRule="auto"/>
        <w:ind w:firstLine="709"/>
        <w:jc w:val="center"/>
        <w:rPr>
          <w:sz w:val="28"/>
          <w:szCs w:val="28"/>
        </w:rPr>
      </w:pPr>
      <w:r w:rsidRPr="0084249A">
        <w:rPr>
          <w:sz w:val="28"/>
          <w:szCs w:val="28"/>
        </w:rPr>
        <w:t>КАЗАХСТАН</w:t>
      </w:r>
    </w:p>
    <w:p w:rsidR="00C563C3" w:rsidRPr="0084249A" w:rsidRDefault="00C563C3" w:rsidP="00536B38">
      <w:pPr>
        <w:spacing w:line="360" w:lineRule="auto"/>
        <w:ind w:firstLine="709"/>
        <w:jc w:val="center"/>
        <w:rPr>
          <w:sz w:val="28"/>
          <w:szCs w:val="28"/>
        </w:rPr>
      </w:pPr>
      <w:r w:rsidRPr="0084249A">
        <w:rPr>
          <w:sz w:val="28"/>
          <w:szCs w:val="28"/>
        </w:rPr>
        <w:t>СЕВЕРО-КАЗАХСТАНСКИЙ ГОСУДАРСВЕННЫЙ УНИВЕРСИТЕТ</w:t>
      </w:r>
    </w:p>
    <w:p w:rsidR="00C563C3" w:rsidRPr="0084249A" w:rsidRDefault="00C563C3" w:rsidP="00536B38">
      <w:pPr>
        <w:spacing w:line="360" w:lineRule="auto"/>
        <w:ind w:firstLine="709"/>
        <w:jc w:val="center"/>
        <w:rPr>
          <w:sz w:val="28"/>
          <w:szCs w:val="28"/>
        </w:rPr>
      </w:pPr>
      <w:r w:rsidRPr="0084249A">
        <w:rPr>
          <w:sz w:val="28"/>
          <w:szCs w:val="28"/>
        </w:rPr>
        <w:t>ИМ. М. КОЗЫБАЕВА</w:t>
      </w:r>
    </w:p>
    <w:p w:rsidR="00C563C3" w:rsidRPr="0084249A" w:rsidRDefault="00C563C3" w:rsidP="00536B38">
      <w:pPr>
        <w:spacing w:line="360" w:lineRule="auto"/>
        <w:ind w:firstLine="709"/>
        <w:jc w:val="center"/>
        <w:rPr>
          <w:sz w:val="28"/>
          <w:szCs w:val="28"/>
        </w:rPr>
      </w:pPr>
    </w:p>
    <w:p w:rsidR="002F5A51" w:rsidRPr="0084249A" w:rsidRDefault="002F5A51" w:rsidP="00536B38">
      <w:pPr>
        <w:spacing w:line="360" w:lineRule="auto"/>
        <w:ind w:firstLine="709"/>
        <w:jc w:val="center"/>
        <w:rPr>
          <w:sz w:val="28"/>
          <w:szCs w:val="28"/>
        </w:rPr>
      </w:pPr>
    </w:p>
    <w:p w:rsidR="002F5A51" w:rsidRPr="0084249A" w:rsidRDefault="002F5A51" w:rsidP="00536B38">
      <w:pPr>
        <w:spacing w:line="360" w:lineRule="auto"/>
        <w:ind w:firstLine="709"/>
        <w:jc w:val="center"/>
        <w:rPr>
          <w:sz w:val="28"/>
          <w:szCs w:val="28"/>
        </w:rPr>
      </w:pPr>
    </w:p>
    <w:p w:rsidR="002F5A51" w:rsidRPr="0084249A" w:rsidRDefault="002F5A51" w:rsidP="00536B38">
      <w:pPr>
        <w:spacing w:line="360" w:lineRule="auto"/>
        <w:ind w:firstLine="709"/>
        <w:jc w:val="center"/>
        <w:rPr>
          <w:sz w:val="28"/>
          <w:szCs w:val="28"/>
        </w:rPr>
      </w:pPr>
    </w:p>
    <w:p w:rsidR="002F5A51" w:rsidRPr="0084249A" w:rsidRDefault="002F5A51" w:rsidP="00536B38">
      <w:pPr>
        <w:spacing w:line="360" w:lineRule="auto"/>
        <w:ind w:firstLine="709"/>
        <w:jc w:val="center"/>
        <w:rPr>
          <w:sz w:val="28"/>
          <w:szCs w:val="28"/>
        </w:rPr>
      </w:pPr>
    </w:p>
    <w:p w:rsidR="002F5A51" w:rsidRPr="0084249A" w:rsidRDefault="002F5A51" w:rsidP="00536B38">
      <w:pPr>
        <w:spacing w:line="360" w:lineRule="auto"/>
        <w:ind w:firstLine="709"/>
        <w:jc w:val="center"/>
        <w:rPr>
          <w:sz w:val="28"/>
          <w:szCs w:val="28"/>
        </w:rPr>
      </w:pPr>
    </w:p>
    <w:p w:rsidR="00C563C3" w:rsidRPr="0084249A" w:rsidRDefault="00C563C3" w:rsidP="00536B38">
      <w:pPr>
        <w:spacing w:line="360" w:lineRule="auto"/>
        <w:ind w:firstLine="709"/>
        <w:jc w:val="center"/>
        <w:rPr>
          <w:sz w:val="28"/>
          <w:szCs w:val="28"/>
        </w:rPr>
      </w:pPr>
    </w:p>
    <w:p w:rsidR="00C563C3" w:rsidRPr="0084249A" w:rsidRDefault="00C563C3" w:rsidP="00536B38">
      <w:pPr>
        <w:spacing w:line="360" w:lineRule="auto"/>
        <w:ind w:firstLine="709"/>
        <w:jc w:val="center"/>
        <w:rPr>
          <w:sz w:val="28"/>
          <w:szCs w:val="28"/>
        </w:rPr>
      </w:pPr>
      <w:r w:rsidRPr="0084249A">
        <w:rPr>
          <w:sz w:val="28"/>
          <w:szCs w:val="28"/>
        </w:rPr>
        <w:t>ЛАБОРАТОРНАЯ РАБОТА №1</w:t>
      </w:r>
    </w:p>
    <w:p w:rsidR="00C563C3" w:rsidRPr="0084249A" w:rsidRDefault="004254F3" w:rsidP="00536B38">
      <w:pPr>
        <w:spacing w:line="360" w:lineRule="auto"/>
        <w:ind w:firstLine="709"/>
        <w:jc w:val="center"/>
        <w:rPr>
          <w:sz w:val="28"/>
          <w:szCs w:val="28"/>
        </w:rPr>
      </w:pPr>
      <w:r w:rsidRPr="0084249A">
        <w:rPr>
          <w:sz w:val="28"/>
          <w:szCs w:val="28"/>
        </w:rPr>
        <w:t>ВАРИАНТ №13</w:t>
      </w:r>
    </w:p>
    <w:p w:rsidR="00C563C3" w:rsidRPr="0084249A" w:rsidRDefault="00C563C3" w:rsidP="00536B38">
      <w:pPr>
        <w:spacing w:line="360" w:lineRule="auto"/>
        <w:ind w:firstLine="709"/>
        <w:jc w:val="center"/>
        <w:rPr>
          <w:sz w:val="28"/>
          <w:szCs w:val="28"/>
        </w:rPr>
      </w:pPr>
      <w:r w:rsidRPr="0084249A">
        <w:rPr>
          <w:sz w:val="28"/>
          <w:szCs w:val="28"/>
        </w:rPr>
        <w:t>НА ТЕМУ: ПАРНЫЙ РЕГРЕССИОННЫЙ АНАЛИЗ</w:t>
      </w:r>
    </w:p>
    <w:p w:rsidR="002F5A51" w:rsidRPr="0084249A" w:rsidRDefault="002F5A51" w:rsidP="00536B38">
      <w:pPr>
        <w:framePr w:w="5580" w:h="3565" w:hRule="exact" w:hSpace="10080" w:vSpace="58" w:wrap="notBeside" w:vAnchor="text" w:hAnchor="page" w:x="5902" w:y="1324"/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2F5A51" w:rsidRPr="0084249A" w:rsidRDefault="002F5A51" w:rsidP="00536B38">
      <w:pPr>
        <w:framePr w:w="5580" w:h="3565" w:hRule="exact" w:hSpace="10080" w:vSpace="58" w:wrap="notBeside" w:vAnchor="text" w:hAnchor="page" w:x="5902" w:y="1324"/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2F5A51" w:rsidRPr="0084249A" w:rsidRDefault="002F5A51" w:rsidP="00536B38">
      <w:pPr>
        <w:framePr w:w="5580" w:h="3565" w:hRule="exact" w:hSpace="10080" w:vSpace="58" w:wrap="notBeside" w:vAnchor="text" w:hAnchor="page" w:x="5902" w:y="1324"/>
        <w:shd w:val="clear" w:color="auto" w:fill="FFFFFF"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  <w:r w:rsidRPr="0084249A">
        <w:rPr>
          <w:bCs/>
          <w:color w:val="000000"/>
          <w:sz w:val="28"/>
          <w:szCs w:val="28"/>
        </w:rPr>
        <w:t>Выполнила:</w:t>
      </w:r>
    </w:p>
    <w:p w:rsidR="006735CD" w:rsidRPr="0084249A" w:rsidRDefault="00A86339" w:rsidP="00536B38">
      <w:pPr>
        <w:framePr w:w="5580" w:h="3565" w:hRule="exact" w:hSpace="10080" w:vSpace="58" w:wrap="notBeside" w:vAnchor="text" w:hAnchor="page" w:x="5902" w:y="1324"/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4249A">
        <w:rPr>
          <w:color w:val="000000"/>
          <w:sz w:val="28"/>
          <w:szCs w:val="28"/>
        </w:rPr>
        <w:t>студент</w:t>
      </w:r>
    </w:p>
    <w:p w:rsidR="002F5A51" w:rsidRPr="0084249A" w:rsidRDefault="002F5A51" w:rsidP="00536B38">
      <w:pPr>
        <w:framePr w:w="5580" w:h="3565" w:hRule="exact" w:hSpace="10080" w:vSpace="58" w:wrap="notBeside" w:vAnchor="text" w:hAnchor="page" w:x="5902" w:y="1324"/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4249A">
        <w:rPr>
          <w:color w:val="000000"/>
          <w:sz w:val="28"/>
          <w:szCs w:val="28"/>
        </w:rPr>
        <w:t>Фамилия:</w:t>
      </w:r>
    </w:p>
    <w:p w:rsidR="002F5A51" w:rsidRPr="0084249A" w:rsidRDefault="002F5A51" w:rsidP="00536B38">
      <w:pPr>
        <w:framePr w:w="5580" w:h="3565" w:hRule="exact" w:hSpace="10080" w:vSpace="58" w:wrap="notBeside" w:vAnchor="text" w:hAnchor="page" w:x="5902" w:y="1324"/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4249A">
        <w:rPr>
          <w:color w:val="000000"/>
          <w:sz w:val="28"/>
          <w:szCs w:val="28"/>
        </w:rPr>
        <w:t>Проверила: преподаватель</w:t>
      </w:r>
    </w:p>
    <w:p w:rsidR="002F5A51" w:rsidRPr="0084249A" w:rsidRDefault="002F5A51" w:rsidP="00536B38">
      <w:pPr>
        <w:framePr w:w="5580" w:h="3565" w:hRule="exact" w:hSpace="10080" w:vSpace="58" w:wrap="notBeside" w:vAnchor="text" w:hAnchor="page" w:x="5902" w:y="1324"/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4249A">
        <w:rPr>
          <w:color w:val="000000"/>
          <w:sz w:val="28"/>
          <w:szCs w:val="28"/>
        </w:rPr>
        <w:t>Ф.И.О:</w:t>
      </w:r>
    </w:p>
    <w:p w:rsidR="002F5A51" w:rsidRPr="0084249A" w:rsidRDefault="002F5A51" w:rsidP="00536B38">
      <w:pPr>
        <w:framePr w:w="5580" w:h="3565" w:hRule="exact" w:hSpace="10080" w:vSpace="58" w:wrap="notBeside" w:vAnchor="text" w:hAnchor="page" w:x="5902" w:y="1324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563C3" w:rsidRPr="0084249A" w:rsidRDefault="00C563C3" w:rsidP="00536B38">
      <w:pPr>
        <w:spacing w:line="360" w:lineRule="auto"/>
        <w:ind w:firstLine="709"/>
        <w:jc w:val="center"/>
        <w:rPr>
          <w:sz w:val="28"/>
          <w:szCs w:val="28"/>
        </w:rPr>
      </w:pPr>
      <w:r w:rsidRPr="0084249A">
        <w:rPr>
          <w:sz w:val="28"/>
          <w:szCs w:val="28"/>
        </w:rPr>
        <w:t>ПО ДИСЦИПЛИНЕ: ЭКОНОМЕТРИКА</w:t>
      </w:r>
    </w:p>
    <w:p w:rsidR="004254F3" w:rsidRPr="0084249A" w:rsidRDefault="004254F3" w:rsidP="00536B38">
      <w:pPr>
        <w:spacing w:line="360" w:lineRule="auto"/>
        <w:ind w:firstLine="709"/>
        <w:jc w:val="center"/>
        <w:rPr>
          <w:sz w:val="28"/>
          <w:szCs w:val="28"/>
        </w:rPr>
      </w:pPr>
    </w:p>
    <w:p w:rsidR="004254F3" w:rsidRPr="0084249A" w:rsidRDefault="004254F3" w:rsidP="00536B38">
      <w:pPr>
        <w:spacing w:line="360" w:lineRule="auto"/>
        <w:ind w:firstLine="709"/>
        <w:jc w:val="center"/>
        <w:rPr>
          <w:sz w:val="28"/>
          <w:szCs w:val="28"/>
        </w:rPr>
      </w:pPr>
    </w:p>
    <w:p w:rsidR="004254F3" w:rsidRPr="0084249A" w:rsidRDefault="004254F3" w:rsidP="00536B38">
      <w:pPr>
        <w:spacing w:line="360" w:lineRule="auto"/>
        <w:ind w:firstLine="709"/>
        <w:jc w:val="center"/>
        <w:rPr>
          <w:sz w:val="28"/>
          <w:szCs w:val="28"/>
        </w:rPr>
      </w:pPr>
    </w:p>
    <w:p w:rsidR="002F5A51" w:rsidRPr="0084249A" w:rsidRDefault="002F5A51" w:rsidP="00536B38">
      <w:pPr>
        <w:spacing w:line="360" w:lineRule="auto"/>
        <w:ind w:firstLine="709"/>
        <w:jc w:val="center"/>
        <w:rPr>
          <w:sz w:val="28"/>
          <w:szCs w:val="28"/>
        </w:rPr>
      </w:pPr>
    </w:p>
    <w:p w:rsidR="004254F3" w:rsidRPr="0084249A" w:rsidRDefault="004254F3" w:rsidP="00536B38">
      <w:pPr>
        <w:spacing w:line="360" w:lineRule="auto"/>
        <w:ind w:firstLine="709"/>
        <w:jc w:val="center"/>
        <w:rPr>
          <w:sz w:val="28"/>
          <w:szCs w:val="28"/>
        </w:rPr>
      </w:pPr>
    </w:p>
    <w:p w:rsidR="00536B38" w:rsidRDefault="002F5A51" w:rsidP="00536B38">
      <w:pPr>
        <w:spacing w:line="360" w:lineRule="auto"/>
        <w:ind w:firstLine="709"/>
        <w:jc w:val="center"/>
        <w:rPr>
          <w:sz w:val="28"/>
          <w:szCs w:val="28"/>
        </w:rPr>
      </w:pPr>
      <w:r w:rsidRPr="0084249A">
        <w:rPr>
          <w:sz w:val="28"/>
          <w:szCs w:val="28"/>
        </w:rPr>
        <w:t>Петропавловск, 2008год</w:t>
      </w:r>
    </w:p>
    <w:p w:rsidR="00C563C3" w:rsidRPr="0084249A" w:rsidRDefault="00536B38" w:rsidP="00536B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63C3" w:rsidRPr="0084249A">
        <w:rPr>
          <w:sz w:val="28"/>
          <w:szCs w:val="28"/>
        </w:rPr>
        <w:lastRenderedPageBreak/>
        <w:t>СОДЕРЖАНИЕ</w:t>
      </w:r>
    </w:p>
    <w:p w:rsidR="003230BC" w:rsidRPr="0084249A" w:rsidRDefault="003230BC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563C3" w:rsidRPr="0084249A" w:rsidRDefault="00536B38" w:rsidP="00536B3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63C3" w:rsidRPr="0084249A">
        <w:rPr>
          <w:sz w:val="28"/>
          <w:szCs w:val="28"/>
        </w:rPr>
        <w:t>О</w:t>
      </w:r>
      <w:r w:rsidR="006735CD" w:rsidRPr="0084249A">
        <w:rPr>
          <w:sz w:val="28"/>
          <w:szCs w:val="28"/>
        </w:rPr>
        <w:t>ПИСАНИЕ ЗАДАНИЯ</w:t>
      </w:r>
    </w:p>
    <w:p w:rsidR="00C563C3" w:rsidRPr="0084249A" w:rsidRDefault="00536B38" w:rsidP="00536B3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63C3" w:rsidRPr="0084249A">
        <w:rPr>
          <w:sz w:val="28"/>
          <w:szCs w:val="28"/>
        </w:rPr>
        <w:t>ОПИСАНИЕ РЕШЕНИЯ ЛАБОРАТОРНОЙ РАБОТЫ</w:t>
      </w:r>
    </w:p>
    <w:p w:rsidR="003230BC" w:rsidRPr="0084249A" w:rsidRDefault="003230BC" w:rsidP="00536B3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Построение линейной регрессионной модели</w:t>
      </w:r>
    </w:p>
    <w:p w:rsidR="003230BC" w:rsidRPr="0084249A" w:rsidRDefault="003230BC" w:rsidP="00536B3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Построение степенной регрессионной модели</w:t>
      </w:r>
    </w:p>
    <w:p w:rsidR="003230BC" w:rsidRPr="00536B38" w:rsidRDefault="00536B38" w:rsidP="00536B3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230BC" w:rsidRPr="00536B38">
        <w:rPr>
          <w:sz w:val="28"/>
          <w:szCs w:val="28"/>
        </w:rPr>
        <w:t>Сравнительный анализ расчетов, произведенных с помощью</w:t>
      </w:r>
      <w:r>
        <w:rPr>
          <w:sz w:val="28"/>
          <w:szCs w:val="28"/>
        </w:rPr>
        <w:t xml:space="preserve"> </w:t>
      </w:r>
      <w:r w:rsidR="003230BC" w:rsidRPr="00536B38">
        <w:rPr>
          <w:sz w:val="28"/>
          <w:szCs w:val="28"/>
        </w:rPr>
        <w:t xml:space="preserve">формул </w:t>
      </w:r>
      <w:r w:rsidR="003230BC" w:rsidRPr="00536B38">
        <w:rPr>
          <w:sz w:val="28"/>
          <w:szCs w:val="28"/>
          <w:lang w:val="en-US"/>
        </w:rPr>
        <w:t>Excel</w:t>
      </w:r>
      <w:r w:rsidR="003230BC" w:rsidRPr="00536B38">
        <w:rPr>
          <w:sz w:val="28"/>
          <w:szCs w:val="28"/>
        </w:rPr>
        <w:t xml:space="preserve"> и с использованием «Пакета анализа»</w:t>
      </w:r>
    </w:p>
    <w:p w:rsidR="00C563C3" w:rsidRPr="0084249A" w:rsidRDefault="00536B38" w:rsidP="0084249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E64023" w:rsidRPr="0084249A">
        <w:rPr>
          <w:b/>
          <w:sz w:val="28"/>
          <w:szCs w:val="28"/>
          <w:u w:val="single"/>
        </w:rPr>
        <w:t>1.</w:t>
      </w:r>
      <w:r w:rsidR="0084249A">
        <w:rPr>
          <w:b/>
          <w:sz w:val="28"/>
          <w:szCs w:val="28"/>
          <w:u w:val="single"/>
        </w:rPr>
        <w:t xml:space="preserve"> </w:t>
      </w:r>
      <w:r w:rsidR="00C563C3" w:rsidRPr="0084249A">
        <w:rPr>
          <w:b/>
          <w:sz w:val="28"/>
          <w:szCs w:val="28"/>
          <w:u w:val="single"/>
        </w:rPr>
        <w:t>ОПИСАНИЕ ЗАДАНИЯ</w:t>
      </w:r>
    </w:p>
    <w:p w:rsidR="00C563C3" w:rsidRPr="0084249A" w:rsidRDefault="00C563C3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34050" w:rsidRPr="0084249A" w:rsidRDefault="00352901" w:rsidP="0084249A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84249A">
        <w:rPr>
          <w:sz w:val="28"/>
          <w:szCs w:val="28"/>
        </w:rPr>
        <w:t>На основании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</w:rPr>
        <w:t>данных</w:t>
      </w:r>
      <w:r w:rsidR="0084249A">
        <w:rPr>
          <w:sz w:val="28"/>
          <w:szCs w:val="28"/>
        </w:rPr>
        <w:t xml:space="preserve"> </w:t>
      </w:r>
      <w:r w:rsidR="00F34050" w:rsidRPr="0084249A">
        <w:rPr>
          <w:sz w:val="28"/>
          <w:szCs w:val="28"/>
        </w:rPr>
        <w:t xml:space="preserve">нижеприведенной таблицы </w:t>
      </w:r>
      <w:r w:rsidRPr="0084249A">
        <w:rPr>
          <w:spacing w:val="-1"/>
          <w:sz w:val="28"/>
          <w:szCs w:val="28"/>
        </w:rPr>
        <w:t xml:space="preserve">построить линейное и степенное уравнения регрессии. </w:t>
      </w:r>
    </w:p>
    <w:p w:rsidR="00352901" w:rsidRPr="0084249A" w:rsidRDefault="00352901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Для построенных уравнений вычислить:</w:t>
      </w:r>
    </w:p>
    <w:p w:rsidR="00F34050" w:rsidRPr="0084249A" w:rsidRDefault="00352901" w:rsidP="0084249A">
      <w:pPr>
        <w:numPr>
          <w:ilvl w:val="0"/>
          <w:numId w:val="1"/>
        </w:numPr>
        <w:shd w:val="clear" w:color="auto" w:fill="FFFFFF"/>
        <w:tabs>
          <w:tab w:val="left" w:pos="1055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коэффициент корреляции;</w:t>
      </w:r>
    </w:p>
    <w:p w:rsidR="00352901" w:rsidRPr="0084249A" w:rsidRDefault="00352901" w:rsidP="0084249A">
      <w:pPr>
        <w:numPr>
          <w:ilvl w:val="0"/>
          <w:numId w:val="1"/>
        </w:numPr>
        <w:shd w:val="clear" w:color="auto" w:fill="FFFFFF"/>
        <w:tabs>
          <w:tab w:val="left" w:pos="1055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коэффициент детерминации;</w:t>
      </w:r>
    </w:p>
    <w:p w:rsidR="00352901" w:rsidRPr="0084249A" w:rsidRDefault="00352901" w:rsidP="0084249A">
      <w:pPr>
        <w:numPr>
          <w:ilvl w:val="0"/>
          <w:numId w:val="1"/>
        </w:numPr>
        <w:shd w:val="clear" w:color="auto" w:fill="FFFFFF"/>
        <w:tabs>
          <w:tab w:val="left" w:pos="1055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дисперсионное отношение Фишера;</w:t>
      </w:r>
    </w:p>
    <w:p w:rsidR="00352901" w:rsidRPr="0084249A" w:rsidRDefault="00352901" w:rsidP="0084249A">
      <w:pPr>
        <w:numPr>
          <w:ilvl w:val="0"/>
          <w:numId w:val="1"/>
        </w:numPr>
        <w:shd w:val="clear" w:color="auto" w:fill="FFFFFF"/>
        <w:tabs>
          <w:tab w:val="left" w:pos="1055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pacing w:val="-1"/>
          <w:sz w:val="28"/>
          <w:szCs w:val="28"/>
        </w:rPr>
        <w:t>стандартные ошибки коэффициентов регрессии;</w:t>
      </w:r>
    </w:p>
    <w:p w:rsidR="00352901" w:rsidRPr="0084249A" w:rsidRDefault="00352901" w:rsidP="0084249A">
      <w:pPr>
        <w:numPr>
          <w:ilvl w:val="0"/>
          <w:numId w:val="1"/>
        </w:numPr>
        <w:shd w:val="clear" w:color="auto" w:fill="FFFFFF"/>
        <w:tabs>
          <w:tab w:val="left" w:pos="1055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i/>
          <w:iCs/>
          <w:sz w:val="28"/>
          <w:szCs w:val="28"/>
          <w:lang w:val="en-US"/>
        </w:rPr>
        <w:t xml:space="preserve">t </w:t>
      </w:r>
      <w:r w:rsidRPr="0084249A">
        <w:rPr>
          <w:i/>
          <w:iCs/>
          <w:sz w:val="28"/>
          <w:szCs w:val="28"/>
        </w:rPr>
        <w:t xml:space="preserve">— </w:t>
      </w:r>
      <w:r w:rsidRPr="0084249A">
        <w:rPr>
          <w:sz w:val="28"/>
          <w:szCs w:val="28"/>
        </w:rPr>
        <w:t>статистики Стьюдента;</w:t>
      </w:r>
    </w:p>
    <w:p w:rsidR="00352901" w:rsidRPr="0084249A" w:rsidRDefault="00352901" w:rsidP="0084249A">
      <w:pPr>
        <w:numPr>
          <w:ilvl w:val="0"/>
          <w:numId w:val="1"/>
        </w:numPr>
        <w:shd w:val="clear" w:color="auto" w:fill="FFFFFF"/>
        <w:tabs>
          <w:tab w:val="left" w:pos="1055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доверительные границы коэффициентов регрессии;</w:t>
      </w:r>
    </w:p>
    <w:p w:rsidR="00352901" w:rsidRPr="0084249A" w:rsidRDefault="00352901" w:rsidP="0084249A">
      <w:pPr>
        <w:numPr>
          <w:ilvl w:val="0"/>
          <w:numId w:val="1"/>
        </w:numPr>
        <w:shd w:val="clear" w:color="auto" w:fill="FFFFFF"/>
        <w:tabs>
          <w:tab w:val="left" w:pos="1055"/>
          <w:tab w:val="left" w:pos="9346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pacing w:val="-2"/>
          <w:sz w:val="28"/>
          <w:szCs w:val="28"/>
        </w:rPr>
        <w:t>усредненное значение коэффициента эластичности;</w:t>
      </w:r>
    </w:p>
    <w:p w:rsidR="00352901" w:rsidRPr="0084249A" w:rsidRDefault="00352901" w:rsidP="0084249A">
      <w:pPr>
        <w:numPr>
          <w:ilvl w:val="0"/>
          <w:numId w:val="1"/>
        </w:numPr>
        <w:shd w:val="clear" w:color="auto" w:fill="FFFFFF"/>
        <w:tabs>
          <w:tab w:val="left" w:pos="1055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среднюю ошибку аппроксимации.</w:t>
      </w:r>
    </w:p>
    <w:p w:rsidR="00352901" w:rsidRPr="0084249A" w:rsidRDefault="00352901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На одном графике построить исходные данные и теоретическую прямую.</w:t>
      </w:r>
    </w:p>
    <w:p w:rsidR="00A265ED" w:rsidRPr="0084249A" w:rsidRDefault="00352901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Дать содержательную интерпретацию коэффициента регрессии построенной модели. Все расчеты провести в </w:t>
      </w:r>
      <w:r w:rsidRPr="0084249A">
        <w:rPr>
          <w:sz w:val="28"/>
          <w:szCs w:val="28"/>
          <w:lang w:val="en-US"/>
        </w:rPr>
        <w:t>Excel</w:t>
      </w:r>
      <w:r w:rsidRPr="0084249A">
        <w:rPr>
          <w:sz w:val="28"/>
          <w:szCs w:val="28"/>
        </w:rPr>
        <w:t xml:space="preserve"> с использованием формул и с помощью «Пакета анализа». Результаты, полученные по формулам и с помощью «Пакета анализа», сравнить между собой.</w:t>
      </w:r>
    </w:p>
    <w:p w:rsidR="00A265ED" w:rsidRPr="0084249A" w:rsidRDefault="002F5A51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По нижеприведенным данным исслед</w:t>
      </w:r>
      <w:r w:rsidR="00B0307D" w:rsidRPr="0084249A">
        <w:rPr>
          <w:sz w:val="28"/>
          <w:szCs w:val="28"/>
        </w:rPr>
        <w:t xml:space="preserve">уются данные по среднедневной заработной плате </w:t>
      </w:r>
      <w:r w:rsidR="00B0307D" w:rsidRPr="0084249A">
        <w:rPr>
          <w:sz w:val="28"/>
          <w:szCs w:val="28"/>
          <w:lang w:val="en-US"/>
        </w:rPr>
        <w:t>yi</w:t>
      </w:r>
      <w:r w:rsidR="00B0307D" w:rsidRPr="0084249A">
        <w:rPr>
          <w:sz w:val="28"/>
          <w:szCs w:val="28"/>
        </w:rPr>
        <w:t xml:space="preserve">, (усл.ед.) и среднедушевому прожиточному минимуму в день одного трудоспособного </w:t>
      </w:r>
      <w:r w:rsidR="00B0307D" w:rsidRPr="0084249A">
        <w:rPr>
          <w:sz w:val="28"/>
          <w:szCs w:val="28"/>
          <w:lang w:val="en-US"/>
        </w:rPr>
        <w:t>xi</w:t>
      </w:r>
      <w:r w:rsidR="00B0307D" w:rsidRPr="0084249A">
        <w:rPr>
          <w:sz w:val="28"/>
          <w:szCs w:val="28"/>
        </w:rPr>
        <w:t>, (усл.ед.)</w:t>
      </w:r>
      <w:r w:rsidRPr="0084249A">
        <w:rPr>
          <w:sz w:val="28"/>
          <w:szCs w:val="28"/>
        </w:rPr>
        <w:t>:</w:t>
      </w:r>
    </w:p>
    <w:p w:rsidR="00EB52E1" w:rsidRPr="0084249A" w:rsidRDefault="00EB52E1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86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1"/>
        <w:gridCol w:w="731"/>
        <w:gridCol w:w="732"/>
        <w:gridCol w:w="731"/>
        <w:gridCol w:w="731"/>
        <w:gridCol w:w="732"/>
        <w:gridCol w:w="731"/>
        <w:gridCol w:w="731"/>
        <w:gridCol w:w="732"/>
        <w:gridCol w:w="731"/>
        <w:gridCol w:w="731"/>
        <w:gridCol w:w="732"/>
        <w:gridCol w:w="731"/>
        <w:gridCol w:w="731"/>
        <w:gridCol w:w="732"/>
      </w:tblGrid>
      <w:tr w:rsidR="002F5A51" w:rsidRPr="0084249A" w:rsidTr="00536B38">
        <w:trPr>
          <w:trHeight w:val="2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Yi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132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156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143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138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144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155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136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159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127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159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127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136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149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156</w:t>
            </w:r>
          </w:p>
        </w:tc>
      </w:tr>
      <w:tr w:rsidR="002F5A51" w:rsidRPr="0084249A" w:rsidTr="00536B38">
        <w:trPr>
          <w:trHeight w:val="2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Xi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89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102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115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100</w:t>
            </w:r>
          </w:p>
        </w:tc>
      </w:tr>
      <w:tr w:rsidR="002F5A51" w:rsidRPr="0084249A" w:rsidTr="00536B38">
        <w:trPr>
          <w:trHeight w:val="2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Yi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B0307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155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158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157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t>145</w:t>
            </w:r>
          </w:p>
        </w:tc>
      </w:tr>
      <w:tr w:rsidR="002F5A51" w:rsidRPr="0084249A" w:rsidTr="00536B38">
        <w:trPr>
          <w:trHeight w:val="2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Xi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82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108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102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81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97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88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94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51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en-US"/>
              </w:rPr>
            </w:pPr>
            <w:r w:rsidRPr="00536B38">
              <w:rPr>
                <w:lang w:val="en-US"/>
              </w:rPr>
              <w:t>91</w:t>
            </w:r>
          </w:p>
        </w:tc>
      </w:tr>
      <w:tr w:rsidR="00216F99" w:rsidRPr="0084249A" w:rsidTr="00536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21" w:type="dxa"/>
          </w:tcPr>
          <w:p w:rsidR="00216F99" w:rsidRPr="00536B38" w:rsidRDefault="00EB308D" w:rsidP="00536B38">
            <w:pPr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Yi</w:t>
            </w:r>
          </w:p>
        </w:tc>
        <w:tc>
          <w:tcPr>
            <w:tcW w:w="731" w:type="dxa"/>
          </w:tcPr>
          <w:p w:rsidR="00216F99" w:rsidRPr="00536B38" w:rsidRDefault="00216F99" w:rsidP="00536B38">
            <w:pPr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125</w:t>
            </w:r>
          </w:p>
        </w:tc>
        <w:tc>
          <w:tcPr>
            <w:tcW w:w="732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138</w:t>
            </w:r>
          </w:p>
        </w:tc>
        <w:tc>
          <w:tcPr>
            <w:tcW w:w="731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145</w:t>
            </w:r>
          </w:p>
        </w:tc>
        <w:tc>
          <w:tcPr>
            <w:tcW w:w="731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171</w:t>
            </w:r>
          </w:p>
        </w:tc>
        <w:tc>
          <w:tcPr>
            <w:tcW w:w="732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127</w:t>
            </w:r>
          </w:p>
        </w:tc>
        <w:tc>
          <w:tcPr>
            <w:tcW w:w="731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133</w:t>
            </w:r>
          </w:p>
        </w:tc>
        <w:tc>
          <w:tcPr>
            <w:tcW w:w="731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164</w:t>
            </w:r>
          </w:p>
        </w:tc>
        <w:tc>
          <w:tcPr>
            <w:tcW w:w="732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134</w:t>
            </w:r>
          </w:p>
        </w:tc>
        <w:tc>
          <w:tcPr>
            <w:tcW w:w="731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</w:rPr>
            </w:pPr>
          </w:p>
        </w:tc>
        <w:tc>
          <w:tcPr>
            <w:tcW w:w="731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</w:rPr>
            </w:pPr>
          </w:p>
        </w:tc>
        <w:tc>
          <w:tcPr>
            <w:tcW w:w="732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</w:rPr>
            </w:pPr>
          </w:p>
        </w:tc>
        <w:tc>
          <w:tcPr>
            <w:tcW w:w="731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</w:rPr>
            </w:pPr>
          </w:p>
        </w:tc>
        <w:tc>
          <w:tcPr>
            <w:tcW w:w="731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</w:rPr>
            </w:pPr>
          </w:p>
        </w:tc>
        <w:tc>
          <w:tcPr>
            <w:tcW w:w="732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</w:rPr>
            </w:pPr>
          </w:p>
        </w:tc>
      </w:tr>
      <w:tr w:rsidR="00216F99" w:rsidRPr="0084249A" w:rsidTr="00536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21" w:type="dxa"/>
          </w:tcPr>
          <w:p w:rsidR="00216F99" w:rsidRPr="00536B38" w:rsidRDefault="00216F99" w:rsidP="00536B38">
            <w:pPr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Xi</w:t>
            </w:r>
          </w:p>
        </w:tc>
        <w:tc>
          <w:tcPr>
            <w:tcW w:w="731" w:type="dxa"/>
          </w:tcPr>
          <w:p w:rsidR="00216F99" w:rsidRPr="00536B38" w:rsidRDefault="00EB308D" w:rsidP="00536B38">
            <w:pPr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76</w:t>
            </w:r>
          </w:p>
        </w:tc>
        <w:tc>
          <w:tcPr>
            <w:tcW w:w="732" w:type="dxa"/>
          </w:tcPr>
          <w:p w:rsidR="00216F99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85</w:t>
            </w:r>
          </w:p>
        </w:tc>
        <w:tc>
          <w:tcPr>
            <w:tcW w:w="731" w:type="dxa"/>
          </w:tcPr>
          <w:p w:rsidR="00216F99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102</w:t>
            </w:r>
          </w:p>
        </w:tc>
        <w:tc>
          <w:tcPr>
            <w:tcW w:w="731" w:type="dxa"/>
          </w:tcPr>
          <w:p w:rsidR="00216F99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115</w:t>
            </w:r>
          </w:p>
        </w:tc>
        <w:tc>
          <w:tcPr>
            <w:tcW w:w="732" w:type="dxa"/>
          </w:tcPr>
          <w:p w:rsidR="00216F99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72</w:t>
            </w:r>
          </w:p>
        </w:tc>
        <w:tc>
          <w:tcPr>
            <w:tcW w:w="731" w:type="dxa"/>
          </w:tcPr>
          <w:p w:rsidR="00216F99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86</w:t>
            </w:r>
          </w:p>
        </w:tc>
        <w:tc>
          <w:tcPr>
            <w:tcW w:w="731" w:type="dxa"/>
          </w:tcPr>
          <w:p w:rsidR="00216F99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100</w:t>
            </w:r>
          </w:p>
        </w:tc>
        <w:tc>
          <w:tcPr>
            <w:tcW w:w="732" w:type="dxa"/>
          </w:tcPr>
          <w:p w:rsidR="00216F99" w:rsidRPr="00536B38" w:rsidRDefault="00EB308D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  <w:lang w:val="en-US"/>
              </w:rPr>
            </w:pPr>
            <w:r w:rsidRPr="00536B38">
              <w:rPr>
                <w:spacing w:val="4"/>
                <w:lang w:val="en-US"/>
              </w:rPr>
              <w:t>76</w:t>
            </w:r>
          </w:p>
        </w:tc>
        <w:tc>
          <w:tcPr>
            <w:tcW w:w="731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</w:rPr>
            </w:pPr>
          </w:p>
        </w:tc>
        <w:tc>
          <w:tcPr>
            <w:tcW w:w="731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</w:rPr>
            </w:pPr>
          </w:p>
        </w:tc>
        <w:tc>
          <w:tcPr>
            <w:tcW w:w="732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</w:rPr>
            </w:pPr>
          </w:p>
        </w:tc>
        <w:tc>
          <w:tcPr>
            <w:tcW w:w="731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</w:rPr>
            </w:pPr>
          </w:p>
        </w:tc>
        <w:tc>
          <w:tcPr>
            <w:tcW w:w="731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</w:rPr>
            </w:pPr>
          </w:p>
        </w:tc>
        <w:tc>
          <w:tcPr>
            <w:tcW w:w="732" w:type="dxa"/>
          </w:tcPr>
          <w:p w:rsidR="00216F99" w:rsidRPr="00536B38" w:rsidRDefault="00216F99" w:rsidP="00536B3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pacing w:val="4"/>
              </w:rPr>
            </w:pPr>
          </w:p>
        </w:tc>
      </w:tr>
    </w:tbl>
    <w:p w:rsidR="00C563C3" w:rsidRPr="0084249A" w:rsidRDefault="00C563C3" w:rsidP="0084249A">
      <w:pPr>
        <w:shd w:val="clear" w:color="auto" w:fill="FFFFFF"/>
        <w:spacing w:line="360" w:lineRule="auto"/>
        <w:ind w:firstLine="709"/>
        <w:jc w:val="both"/>
        <w:rPr>
          <w:spacing w:val="4"/>
          <w:sz w:val="28"/>
          <w:szCs w:val="28"/>
        </w:rPr>
      </w:pPr>
    </w:p>
    <w:p w:rsidR="00C563C3" w:rsidRPr="0084249A" w:rsidRDefault="00C563C3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pacing w:val="4"/>
          <w:sz w:val="28"/>
          <w:szCs w:val="28"/>
        </w:rPr>
        <w:t xml:space="preserve">а) Выполнить прогноз </w:t>
      </w:r>
      <w:r w:rsidR="00EB308D" w:rsidRPr="0084249A">
        <w:rPr>
          <w:spacing w:val="4"/>
          <w:sz w:val="28"/>
          <w:szCs w:val="28"/>
        </w:rPr>
        <w:t xml:space="preserve">заработной платы </w:t>
      </w:r>
      <w:r w:rsidR="00EB308D" w:rsidRPr="0084249A">
        <w:rPr>
          <w:spacing w:val="4"/>
          <w:sz w:val="28"/>
          <w:szCs w:val="28"/>
          <w:lang w:val="en-US"/>
        </w:rPr>
        <w:t>yi</w:t>
      </w:r>
      <w:r w:rsidR="00EB308D" w:rsidRPr="0084249A">
        <w:rPr>
          <w:spacing w:val="4"/>
          <w:sz w:val="28"/>
          <w:szCs w:val="28"/>
        </w:rPr>
        <w:t xml:space="preserve"> при прогнозном значении среднедушевого прожиточного минимума </w:t>
      </w:r>
      <w:r w:rsidR="00EB308D" w:rsidRPr="0084249A">
        <w:rPr>
          <w:spacing w:val="4"/>
          <w:sz w:val="28"/>
          <w:szCs w:val="28"/>
          <w:lang w:val="en-US"/>
        </w:rPr>
        <w:t>xi</w:t>
      </w:r>
      <w:r w:rsidR="00EB308D" w:rsidRPr="0084249A">
        <w:rPr>
          <w:spacing w:val="4"/>
          <w:sz w:val="28"/>
          <w:szCs w:val="28"/>
        </w:rPr>
        <w:t>, составляющем 117% от среднего уровня.</w:t>
      </w:r>
    </w:p>
    <w:p w:rsidR="00C563C3" w:rsidRPr="0084249A" w:rsidRDefault="00C563C3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б) Оценить точность прогноза, рассчитав ошибку прогноза и его доверительный интервал.</w:t>
      </w:r>
    </w:p>
    <w:p w:rsidR="003230BC" w:rsidRPr="0084249A" w:rsidRDefault="00536B38" w:rsidP="0084249A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230BC" w:rsidRPr="0084249A">
        <w:rPr>
          <w:b/>
          <w:sz w:val="28"/>
          <w:szCs w:val="28"/>
          <w:u w:val="single"/>
        </w:rPr>
        <w:t>ОПИСАНИЕ РЕШЕНИЯ ЛАБОРАТОРНОЙ РАБОТЫ</w:t>
      </w:r>
    </w:p>
    <w:p w:rsidR="003230BC" w:rsidRPr="0084249A" w:rsidRDefault="003230BC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30BC" w:rsidRPr="0084249A" w:rsidRDefault="003230BC" w:rsidP="0084249A">
      <w:pPr>
        <w:numPr>
          <w:ilvl w:val="1"/>
          <w:numId w:val="3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84249A">
        <w:rPr>
          <w:b/>
          <w:sz w:val="28"/>
          <w:szCs w:val="28"/>
        </w:rPr>
        <w:t>Построение линейной регрессионной модели</w:t>
      </w:r>
    </w:p>
    <w:p w:rsidR="00DD27B3" w:rsidRPr="0084249A" w:rsidRDefault="00DD27B3" w:rsidP="0084249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27B3" w:rsidRPr="0084249A" w:rsidRDefault="00DD27B3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Линейное уравнение регрессии:</w:t>
      </w:r>
    </w:p>
    <w:p w:rsidR="001C442B" w:rsidRPr="0084249A" w:rsidRDefault="00DF527A" w:rsidP="00842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7.9pt;margin-top:2.3pt;width:66pt;height:53pt;z-index:-251661312">
            <v:imagedata r:id="rId7" o:title=""/>
          </v:shape>
          <o:OLEObject Type="Embed" ProgID="Equation.3" ShapeID="_x0000_s1026" DrawAspect="Content" ObjectID="_1470919192" r:id="rId8"/>
        </w:object>
      </w:r>
      <w:r>
        <w:rPr>
          <w:noProof/>
        </w:rPr>
        <w:object w:dxaOrig="1440" w:dyaOrig="1440">
          <v:shape id="_x0000_s1027" type="#_x0000_t75" style="position:absolute;left:0;text-align:left;margin-left:42pt;margin-top:11.9pt;width:60pt;height:34.6pt;z-index:251654144">
            <v:imagedata r:id="rId9" o:title=""/>
            <w10:wrap type="square" side="right"/>
          </v:shape>
          <o:OLEObject Type="Embed" ProgID="Equation.3" ShapeID="_x0000_s1027" DrawAspect="Content" ObjectID="_1470919193" r:id="rId10"/>
        </w:object>
      </w:r>
    </w:p>
    <w:p w:rsidR="00536B38" w:rsidRDefault="0084249A" w:rsidP="00842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7B3" w:rsidRPr="0084249A">
        <w:rPr>
          <w:sz w:val="28"/>
          <w:szCs w:val="28"/>
        </w:rPr>
        <w:t xml:space="preserve">, </w:t>
      </w:r>
    </w:p>
    <w:p w:rsidR="003230BC" w:rsidRPr="0084249A" w:rsidRDefault="00DD27B3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где</w:t>
      </w:r>
      <w:r w:rsidR="0084249A">
        <w:rPr>
          <w:sz w:val="28"/>
          <w:szCs w:val="28"/>
        </w:rPr>
        <w:t xml:space="preserve"> </w:t>
      </w:r>
    </w:p>
    <w:p w:rsidR="003230BC" w:rsidRPr="0084249A" w:rsidRDefault="006D18AF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Ч</w:t>
      </w:r>
      <w:r w:rsidR="005936D7" w:rsidRPr="0084249A">
        <w:rPr>
          <w:sz w:val="28"/>
          <w:szCs w:val="28"/>
        </w:rPr>
        <w:t xml:space="preserve">тобы рассчитать значения </w:t>
      </w:r>
      <w:r w:rsidR="005936D7" w:rsidRPr="0084249A">
        <w:rPr>
          <w:position w:val="-10"/>
          <w:sz w:val="28"/>
          <w:szCs w:val="28"/>
        </w:rPr>
        <w:object w:dxaOrig="300" w:dyaOrig="380">
          <v:shape id="_x0000_i1027" type="#_x0000_t75" style="width:18pt;height:22.5pt" o:ole="">
            <v:imagedata r:id="rId11" o:title=""/>
          </v:shape>
          <o:OLEObject Type="Embed" ProgID="Equation.3" ShapeID="_x0000_i1027" DrawAspect="Content" ObjectID="_1470919125" r:id="rId12"/>
        </w:object>
      </w:r>
      <w:r w:rsidR="005936D7" w:rsidRPr="0084249A">
        <w:rPr>
          <w:sz w:val="28"/>
          <w:szCs w:val="28"/>
        </w:rPr>
        <w:t xml:space="preserve">, </w:t>
      </w:r>
      <w:r w:rsidR="00014E09" w:rsidRPr="0084249A">
        <w:rPr>
          <w:position w:val="-6"/>
          <w:sz w:val="28"/>
          <w:szCs w:val="28"/>
        </w:rPr>
        <w:object w:dxaOrig="320" w:dyaOrig="360">
          <v:shape id="_x0000_i1028" type="#_x0000_t75" style="width:15.75pt;height:18pt" o:ole="">
            <v:imagedata r:id="rId13" o:title=""/>
          </v:shape>
          <o:OLEObject Type="Embed" ProgID="Equation.3" ShapeID="_x0000_i1028" DrawAspect="Content" ObjectID="_1470919126" r:id="rId14"/>
        </w:object>
      </w:r>
      <w:r w:rsidR="005936D7" w:rsidRPr="0084249A">
        <w:rPr>
          <w:sz w:val="28"/>
          <w:szCs w:val="28"/>
        </w:rPr>
        <w:t xml:space="preserve"> мы добавляем к таблице дополнительные столбцы </w:t>
      </w:r>
      <w:r w:rsidR="005936D7" w:rsidRPr="0084249A">
        <w:rPr>
          <w:sz w:val="28"/>
          <w:szCs w:val="28"/>
          <w:lang w:val="en-US"/>
        </w:rPr>
        <w:t>x</w:t>
      </w:r>
      <w:r w:rsidR="005936D7" w:rsidRPr="0084249A">
        <w:rPr>
          <w:sz w:val="28"/>
          <w:szCs w:val="28"/>
        </w:rPr>
        <w:t>*</w:t>
      </w:r>
      <w:r w:rsidR="005936D7" w:rsidRPr="0084249A">
        <w:rPr>
          <w:sz w:val="28"/>
          <w:szCs w:val="28"/>
          <w:lang w:val="en-US"/>
        </w:rPr>
        <w:t>y</w:t>
      </w:r>
      <w:r w:rsidR="005936D7" w:rsidRPr="0084249A">
        <w:rPr>
          <w:sz w:val="28"/>
          <w:szCs w:val="28"/>
        </w:rPr>
        <w:t>, х</w:t>
      </w:r>
      <w:r w:rsidR="005936D7" w:rsidRPr="0084249A">
        <w:rPr>
          <w:sz w:val="28"/>
          <w:szCs w:val="28"/>
          <w:vertAlign w:val="superscript"/>
        </w:rPr>
        <w:t>2</w:t>
      </w:r>
      <w:r w:rsidR="005936D7" w:rsidRPr="0084249A">
        <w:rPr>
          <w:sz w:val="28"/>
          <w:szCs w:val="28"/>
        </w:rPr>
        <w:t xml:space="preserve">, рассчитываем их общую сумму по </w:t>
      </w:r>
      <w:r w:rsidR="005B3842" w:rsidRPr="0084249A">
        <w:rPr>
          <w:sz w:val="28"/>
          <w:szCs w:val="28"/>
        </w:rPr>
        <w:t>36</w:t>
      </w:r>
      <w:r w:rsidR="005936D7" w:rsidRPr="0084249A">
        <w:rPr>
          <w:sz w:val="28"/>
          <w:szCs w:val="28"/>
        </w:rPr>
        <w:t xml:space="preserve"> </w:t>
      </w:r>
      <w:r w:rsidR="005B3842" w:rsidRPr="0084249A">
        <w:rPr>
          <w:sz w:val="28"/>
          <w:szCs w:val="28"/>
        </w:rPr>
        <w:t>регионам</w:t>
      </w:r>
      <w:r w:rsidR="005936D7" w:rsidRPr="0084249A">
        <w:rPr>
          <w:sz w:val="28"/>
          <w:szCs w:val="28"/>
        </w:rPr>
        <w:t xml:space="preserve"> и их среднее значение.</w:t>
      </w:r>
    </w:p>
    <w:p w:rsidR="001C442B" w:rsidRPr="0084249A" w:rsidRDefault="001C442B" w:rsidP="0084249A">
      <w:pPr>
        <w:shd w:val="clear" w:color="auto" w:fill="FFFFFF"/>
        <w:tabs>
          <w:tab w:val="left" w:pos="4305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При вычислении </w:t>
      </w: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 xml:space="preserve">1 </w:t>
      </w:r>
      <w:r w:rsidRPr="0084249A">
        <w:rPr>
          <w:sz w:val="28"/>
          <w:szCs w:val="28"/>
        </w:rPr>
        <w:t xml:space="preserve">и </w:t>
      </w: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>0</w:t>
      </w:r>
      <w:r w:rsid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</w:rPr>
        <w:t>получены результаты:</w:t>
      </w:r>
    </w:p>
    <w:p w:rsidR="001C442B" w:rsidRPr="0084249A" w:rsidRDefault="001C442B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 xml:space="preserve">1 </w:t>
      </w:r>
      <w:r w:rsidRPr="0084249A">
        <w:rPr>
          <w:sz w:val="28"/>
          <w:szCs w:val="28"/>
        </w:rPr>
        <w:t>=</w:t>
      </w:r>
      <w:r w:rsidR="00E447BA" w:rsidRPr="0084249A">
        <w:rPr>
          <w:sz w:val="28"/>
          <w:szCs w:val="28"/>
        </w:rPr>
        <w:t xml:space="preserve"> </w:t>
      </w:r>
      <w:r w:rsidR="005B3842" w:rsidRPr="0084249A">
        <w:rPr>
          <w:sz w:val="28"/>
          <w:szCs w:val="28"/>
        </w:rPr>
        <w:t>0,991521606</w:t>
      </w:r>
      <w:r w:rsidRPr="0084249A">
        <w:rPr>
          <w:sz w:val="28"/>
          <w:szCs w:val="28"/>
        </w:rPr>
        <w:t>,</w:t>
      </w:r>
    </w:p>
    <w:p w:rsidR="005B3842" w:rsidRPr="0084249A" w:rsidRDefault="001C442B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 xml:space="preserve">0 </w:t>
      </w:r>
      <w:r w:rsidRPr="0084249A">
        <w:rPr>
          <w:sz w:val="28"/>
          <w:szCs w:val="28"/>
        </w:rPr>
        <w:t>=</w:t>
      </w:r>
      <w:r w:rsidR="00416E45" w:rsidRPr="0084249A">
        <w:rPr>
          <w:sz w:val="28"/>
          <w:szCs w:val="28"/>
        </w:rPr>
        <w:t xml:space="preserve"> </w:t>
      </w:r>
      <w:r w:rsidR="005B3842" w:rsidRPr="0084249A">
        <w:rPr>
          <w:sz w:val="28"/>
          <w:szCs w:val="28"/>
        </w:rPr>
        <w:t>54,33774319</w:t>
      </w:r>
    </w:p>
    <w:p w:rsidR="001C442B" w:rsidRPr="0084249A" w:rsidRDefault="001C442B" w:rsidP="0084249A">
      <w:pPr>
        <w:shd w:val="clear" w:color="auto" w:fill="FFFFFF"/>
        <w:tabs>
          <w:tab w:val="left" w:pos="4305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Значит линейное уравнение регрессии примет вид:</w:t>
      </w:r>
    </w:p>
    <w:p w:rsidR="00A20032" w:rsidRPr="0084249A" w:rsidRDefault="009D4719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10"/>
          <w:sz w:val="28"/>
          <w:szCs w:val="28"/>
          <w:vertAlign w:val="subscript"/>
          <w:lang w:val="en-US"/>
        </w:rPr>
        <w:object w:dxaOrig="220" w:dyaOrig="320">
          <v:shape id="_x0000_i1029" type="#_x0000_t75" style="width:22.5pt;height:20.25pt" o:ole="">
            <v:imagedata r:id="rId15" o:title=""/>
          </v:shape>
          <o:OLEObject Type="Embed" ProgID="Equation.3" ShapeID="_x0000_i1029" DrawAspect="Content" ObjectID="_1470919127" r:id="rId16"/>
        </w:object>
      </w:r>
      <w:r w:rsidR="001C442B" w:rsidRPr="0084249A">
        <w:rPr>
          <w:sz w:val="28"/>
          <w:szCs w:val="28"/>
        </w:rPr>
        <w:t xml:space="preserve">= </w:t>
      </w:r>
      <w:r w:rsidR="005B3842" w:rsidRPr="0084249A">
        <w:rPr>
          <w:sz w:val="28"/>
          <w:szCs w:val="28"/>
        </w:rPr>
        <w:t xml:space="preserve">54,33774319 </w:t>
      </w:r>
      <w:r w:rsidR="001C442B" w:rsidRPr="0084249A">
        <w:rPr>
          <w:sz w:val="28"/>
          <w:szCs w:val="28"/>
        </w:rPr>
        <w:t>+</w:t>
      </w:r>
      <w:r w:rsidR="00E447BA" w:rsidRPr="0084249A">
        <w:rPr>
          <w:sz w:val="28"/>
          <w:szCs w:val="28"/>
        </w:rPr>
        <w:t xml:space="preserve"> </w:t>
      </w:r>
      <w:r w:rsidR="005B3842" w:rsidRPr="0084249A">
        <w:rPr>
          <w:sz w:val="28"/>
          <w:szCs w:val="28"/>
        </w:rPr>
        <w:t>0,991521606</w:t>
      </w:r>
      <w:r w:rsidR="001C442B" w:rsidRPr="0084249A">
        <w:rPr>
          <w:sz w:val="28"/>
          <w:szCs w:val="28"/>
          <w:lang w:val="en-US"/>
        </w:rPr>
        <w:t>x</w:t>
      </w:r>
    </w:p>
    <w:p w:rsidR="00A20032" w:rsidRPr="0084249A" w:rsidRDefault="00A20032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Индекс </w:t>
      </w: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 xml:space="preserve">1 </w:t>
      </w:r>
      <w:r w:rsidRPr="0084249A">
        <w:rPr>
          <w:sz w:val="28"/>
          <w:szCs w:val="28"/>
        </w:rPr>
        <w:t xml:space="preserve">= </w:t>
      </w:r>
      <w:r w:rsidR="005B3842" w:rsidRPr="0084249A">
        <w:rPr>
          <w:sz w:val="28"/>
          <w:szCs w:val="28"/>
        </w:rPr>
        <w:t>0,991521606</w:t>
      </w:r>
      <w:r w:rsidR="00E447BA" w:rsidRPr="0084249A">
        <w:rPr>
          <w:sz w:val="28"/>
          <w:szCs w:val="28"/>
        </w:rPr>
        <w:t xml:space="preserve"> </w:t>
      </w:r>
      <w:r w:rsidRPr="0084249A">
        <w:rPr>
          <w:sz w:val="28"/>
          <w:szCs w:val="28"/>
        </w:rPr>
        <w:t xml:space="preserve">говорит нам о том, что при увеличении </w:t>
      </w:r>
      <w:r w:rsidR="005B3842" w:rsidRPr="0084249A">
        <w:rPr>
          <w:sz w:val="28"/>
          <w:szCs w:val="28"/>
        </w:rPr>
        <w:t>заработную плату на</w:t>
      </w:r>
      <w:r w:rsidRPr="0084249A">
        <w:rPr>
          <w:sz w:val="28"/>
          <w:szCs w:val="28"/>
        </w:rPr>
        <w:t xml:space="preserve"> 1 ед. </w:t>
      </w:r>
      <w:r w:rsidR="005B3842" w:rsidRPr="0084249A">
        <w:rPr>
          <w:sz w:val="28"/>
          <w:szCs w:val="28"/>
        </w:rPr>
        <w:t>прожиточный минимум увеличивается</w:t>
      </w:r>
      <w:r w:rsidRPr="0084249A">
        <w:rPr>
          <w:sz w:val="28"/>
          <w:szCs w:val="28"/>
        </w:rPr>
        <w:t xml:space="preserve"> на </w:t>
      </w:r>
      <w:r w:rsidR="005B3842" w:rsidRPr="0084249A">
        <w:rPr>
          <w:sz w:val="28"/>
          <w:szCs w:val="28"/>
        </w:rPr>
        <w:t>0,991521606</w:t>
      </w:r>
      <w:r w:rsidR="00E447BA" w:rsidRPr="0084249A">
        <w:rPr>
          <w:sz w:val="28"/>
          <w:szCs w:val="28"/>
        </w:rPr>
        <w:t>.</w:t>
      </w:r>
    </w:p>
    <w:p w:rsidR="00EB52E1" w:rsidRPr="0084249A" w:rsidRDefault="00A20032" w:rsidP="008424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249A">
        <w:rPr>
          <w:sz w:val="28"/>
          <w:szCs w:val="28"/>
        </w:rPr>
        <w:t>Зная линейное уравнение регрессии,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</w:rPr>
        <w:t xml:space="preserve">заполняем соответствующую колонку </w:t>
      </w:r>
      <w:r w:rsidR="009D4719" w:rsidRPr="0084249A">
        <w:rPr>
          <w:position w:val="-10"/>
          <w:sz w:val="28"/>
          <w:szCs w:val="28"/>
          <w:vertAlign w:val="subscript"/>
          <w:lang w:val="en-US"/>
        </w:rPr>
        <w:object w:dxaOrig="220" w:dyaOrig="320">
          <v:shape id="_x0000_i1030" type="#_x0000_t75" style="width:15.75pt;height:14.25pt" o:ole="">
            <v:imagedata r:id="rId17" o:title=""/>
          </v:shape>
          <o:OLEObject Type="Embed" ProgID="Equation.3" ShapeID="_x0000_i1030" DrawAspect="Content" ObjectID="_1470919128" r:id="rId18"/>
        </w:object>
      </w:r>
      <w:r w:rsidRPr="0084249A">
        <w:rPr>
          <w:sz w:val="28"/>
          <w:szCs w:val="28"/>
        </w:rPr>
        <w:t xml:space="preserve">для каждого из </w:t>
      </w:r>
      <w:r w:rsidR="005B3842" w:rsidRPr="0084249A">
        <w:rPr>
          <w:sz w:val="28"/>
          <w:szCs w:val="28"/>
        </w:rPr>
        <w:t>регионов</w:t>
      </w:r>
      <w:r w:rsidRPr="0084249A">
        <w:rPr>
          <w:sz w:val="28"/>
          <w:szCs w:val="28"/>
        </w:rPr>
        <w:t>. В результате мы можем посчитать о</w:t>
      </w:r>
      <w:r w:rsidR="005936D7" w:rsidRPr="0084249A">
        <w:rPr>
          <w:sz w:val="28"/>
          <w:szCs w:val="28"/>
        </w:rPr>
        <w:t>бщую сумму</w:t>
      </w:r>
      <w:r w:rsidRPr="0084249A">
        <w:rPr>
          <w:sz w:val="28"/>
          <w:szCs w:val="28"/>
        </w:rPr>
        <w:t xml:space="preserve"> </w:t>
      </w:r>
      <w:r w:rsidR="009D4719" w:rsidRPr="0084249A">
        <w:rPr>
          <w:position w:val="-10"/>
          <w:sz w:val="28"/>
          <w:szCs w:val="28"/>
          <w:vertAlign w:val="subscript"/>
          <w:lang w:val="en-US"/>
        </w:rPr>
        <w:object w:dxaOrig="220" w:dyaOrig="320">
          <v:shape id="_x0000_i1031" type="#_x0000_t75" style="width:17.25pt;height:15pt" o:ole="">
            <v:imagedata r:id="rId19" o:title=""/>
          </v:shape>
          <o:OLEObject Type="Embed" ProgID="Equation.3" ShapeID="_x0000_i1031" DrawAspect="Content" ObjectID="_1470919129" r:id="rId20"/>
        </w:object>
      </w:r>
      <w:r w:rsidRPr="0084249A">
        <w:rPr>
          <w:sz w:val="28"/>
          <w:szCs w:val="28"/>
        </w:rPr>
        <w:t xml:space="preserve">для </w:t>
      </w:r>
      <w:r w:rsidR="005B3842" w:rsidRPr="0084249A">
        <w:rPr>
          <w:sz w:val="28"/>
          <w:szCs w:val="28"/>
        </w:rPr>
        <w:t>36 регионов</w:t>
      </w:r>
      <w:r w:rsidRPr="0084249A">
        <w:rPr>
          <w:sz w:val="28"/>
          <w:szCs w:val="28"/>
        </w:rPr>
        <w:t xml:space="preserve">. Она равна </w:t>
      </w:r>
      <w:r w:rsidR="005B3842" w:rsidRPr="0084249A">
        <w:rPr>
          <w:bCs/>
          <w:sz w:val="28"/>
          <w:szCs w:val="28"/>
        </w:rPr>
        <w:t>2320</w:t>
      </w:r>
      <w:r w:rsidRPr="0084249A">
        <w:rPr>
          <w:sz w:val="28"/>
          <w:szCs w:val="28"/>
        </w:rPr>
        <w:t xml:space="preserve"> (</w:t>
      </w:r>
      <w:r w:rsidR="005B3842" w:rsidRPr="0084249A">
        <w:rPr>
          <w:sz w:val="28"/>
          <w:szCs w:val="28"/>
        </w:rPr>
        <w:t>усл</w:t>
      </w:r>
      <w:r w:rsidR="006D18AF" w:rsidRPr="0084249A">
        <w:rPr>
          <w:sz w:val="28"/>
          <w:szCs w:val="28"/>
        </w:rPr>
        <w:t>.</w:t>
      </w:r>
      <w:r w:rsidR="005B3842" w:rsidRPr="0084249A">
        <w:rPr>
          <w:sz w:val="28"/>
          <w:szCs w:val="28"/>
        </w:rPr>
        <w:t>ед.</w:t>
      </w:r>
      <w:r w:rsidRPr="0084249A">
        <w:rPr>
          <w:sz w:val="28"/>
          <w:szCs w:val="28"/>
        </w:rPr>
        <w:t>).</w:t>
      </w:r>
      <w:r w:rsidR="005936D7" w:rsidRPr="0084249A">
        <w:rPr>
          <w:sz w:val="28"/>
          <w:szCs w:val="28"/>
        </w:rPr>
        <w:t xml:space="preserve"> </w:t>
      </w:r>
      <w:r w:rsidRPr="0084249A">
        <w:rPr>
          <w:sz w:val="28"/>
          <w:szCs w:val="28"/>
        </w:rPr>
        <w:t xml:space="preserve">Эта сумма равна общей сумме </w:t>
      </w:r>
      <w:r w:rsidR="005936D7" w:rsidRPr="0084249A">
        <w:rPr>
          <w:sz w:val="28"/>
          <w:szCs w:val="28"/>
          <w:lang w:val="en-US"/>
        </w:rPr>
        <w:t>y</w:t>
      </w:r>
      <w:r w:rsidRPr="0084249A">
        <w:rPr>
          <w:sz w:val="28"/>
          <w:szCs w:val="28"/>
        </w:rPr>
        <w:t xml:space="preserve"> для </w:t>
      </w:r>
      <w:r w:rsidR="005B3842" w:rsidRPr="0084249A">
        <w:rPr>
          <w:sz w:val="28"/>
          <w:szCs w:val="28"/>
        </w:rPr>
        <w:t>36 регионов</w:t>
      </w:r>
      <w:r w:rsidR="005936D7" w:rsidRPr="0084249A">
        <w:rPr>
          <w:sz w:val="28"/>
          <w:szCs w:val="28"/>
        </w:rPr>
        <w:t>, т.е</w:t>
      </w:r>
      <w:r w:rsidR="00AA53A8" w:rsidRPr="0084249A">
        <w:rPr>
          <w:sz w:val="28"/>
          <w:szCs w:val="28"/>
        </w:rPr>
        <w:t>.</w:t>
      </w:r>
      <w:r w:rsidR="005936D7" w:rsidRPr="0084249A">
        <w:rPr>
          <w:sz w:val="28"/>
          <w:szCs w:val="28"/>
        </w:rPr>
        <w:t xml:space="preserve"> </w:t>
      </w:r>
      <w:r w:rsidR="009D4719" w:rsidRPr="0084249A">
        <w:rPr>
          <w:position w:val="-14"/>
          <w:sz w:val="28"/>
          <w:szCs w:val="28"/>
        </w:rPr>
        <w:object w:dxaOrig="1180" w:dyaOrig="400">
          <v:shape id="_x0000_i1032" type="#_x0000_t75" style="width:52.5pt;height:18pt" o:ole="">
            <v:imagedata r:id="rId21" o:title=""/>
          </v:shape>
          <o:OLEObject Type="Embed" ProgID="Equation.3" ShapeID="_x0000_i1032" DrawAspect="Content" ObjectID="_1470919130" r:id="rId22"/>
        </w:object>
      </w:r>
      <w:r w:rsidR="005936D7" w:rsidRPr="0084249A">
        <w:rPr>
          <w:sz w:val="28"/>
          <w:szCs w:val="28"/>
        </w:rPr>
        <w:t>, следовательно</w:t>
      </w:r>
      <w:r w:rsidR="00AA53A8" w:rsidRPr="0084249A">
        <w:rPr>
          <w:sz w:val="28"/>
          <w:szCs w:val="28"/>
        </w:rPr>
        <w:t>,</w:t>
      </w:r>
      <w:r w:rsidR="005936D7" w:rsidRPr="0084249A">
        <w:rPr>
          <w:sz w:val="28"/>
          <w:szCs w:val="28"/>
        </w:rPr>
        <w:t xml:space="preserve"> коэффициенты регрессии </w:t>
      </w:r>
      <w:r w:rsidR="005936D7" w:rsidRPr="0084249A">
        <w:rPr>
          <w:sz w:val="28"/>
          <w:szCs w:val="28"/>
          <w:lang w:val="en-US"/>
        </w:rPr>
        <w:t>b</w:t>
      </w:r>
      <w:r w:rsidR="005936D7" w:rsidRPr="0084249A">
        <w:rPr>
          <w:sz w:val="28"/>
          <w:szCs w:val="28"/>
          <w:vertAlign w:val="subscript"/>
        </w:rPr>
        <w:t xml:space="preserve">1 </w:t>
      </w:r>
      <w:r w:rsidR="005936D7" w:rsidRPr="0084249A">
        <w:rPr>
          <w:sz w:val="28"/>
          <w:szCs w:val="28"/>
        </w:rPr>
        <w:t xml:space="preserve">и </w:t>
      </w:r>
      <w:r w:rsidR="005936D7" w:rsidRPr="0084249A">
        <w:rPr>
          <w:sz w:val="28"/>
          <w:szCs w:val="28"/>
          <w:lang w:val="en-US"/>
        </w:rPr>
        <w:t>b</w:t>
      </w:r>
      <w:r w:rsidR="005936D7" w:rsidRPr="0084249A">
        <w:rPr>
          <w:sz w:val="28"/>
          <w:szCs w:val="28"/>
          <w:vertAlign w:val="subscript"/>
        </w:rPr>
        <w:t>0</w:t>
      </w:r>
      <w:r w:rsidR="0084249A">
        <w:rPr>
          <w:sz w:val="28"/>
          <w:szCs w:val="28"/>
          <w:vertAlign w:val="subscript"/>
        </w:rPr>
        <w:t xml:space="preserve"> </w:t>
      </w:r>
      <w:r w:rsidR="006D18AF" w:rsidRPr="0084249A">
        <w:rPr>
          <w:sz w:val="28"/>
          <w:szCs w:val="28"/>
        </w:rPr>
        <w:t>рассчитаны,</w:t>
      </w:r>
      <w:r w:rsidR="005936D7" w:rsidRPr="0084249A">
        <w:rPr>
          <w:sz w:val="28"/>
          <w:szCs w:val="28"/>
        </w:rPr>
        <w:t xml:space="preserve"> верно.</w:t>
      </w:r>
    </w:p>
    <w:p w:rsidR="00014E09" w:rsidRPr="0084249A" w:rsidRDefault="00014E09" w:rsidP="0084249A">
      <w:pPr>
        <w:numPr>
          <w:ilvl w:val="0"/>
          <w:numId w:val="4"/>
        </w:numPr>
        <w:shd w:val="clear" w:color="auto" w:fill="FFFFFF"/>
        <w:tabs>
          <w:tab w:val="left" w:pos="4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Рассчитаем коэффициент корреляции:</w:t>
      </w:r>
    </w:p>
    <w:p w:rsidR="00014E09" w:rsidRPr="0084249A" w:rsidRDefault="00416E45" w:rsidP="0084249A">
      <w:pPr>
        <w:shd w:val="clear" w:color="auto" w:fill="FFFFFF"/>
        <w:tabs>
          <w:tab w:val="left" w:pos="4305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32"/>
          <w:sz w:val="28"/>
          <w:szCs w:val="28"/>
        </w:rPr>
        <w:object w:dxaOrig="1320" w:dyaOrig="740">
          <v:shape id="_x0000_i1033" type="#_x0000_t75" style="width:66pt;height:39pt" o:ole="">
            <v:imagedata r:id="rId23" o:title=""/>
          </v:shape>
          <o:OLEObject Type="Embed" ProgID="Equation.3" ShapeID="_x0000_i1033" DrawAspect="Content" ObjectID="_1470919131" r:id="rId24"/>
        </w:object>
      </w:r>
      <w:r w:rsidR="00014E09" w:rsidRPr="0084249A">
        <w:rPr>
          <w:sz w:val="28"/>
          <w:szCs w:val="28"/>
        </w:rPr>
        <w:t xml:space="preserve">, где </w:t>
      </w:r>
      <w:r w:rsidRPr="0084249A">
        <w:rPr>
          <w:position w:val="-44"/>
          <w:sz w:val="28"/>
          <w:szCs w:val="28"/>
        </w:rPr>
        <w:object w:dxaOrig="1660" w:dyaOrig="999">
          <v:shape id="_x0000_i1034" type="#_x0000_t75" style="width:76.5pt;height:46.5pt" o:ole="">
            <v:imagedata r:id="rId25" o:title=""/>
          </v:shape>
          <o:OLEObject Type="Embed" ProgID="Equation.3" ShapeID="_x0000_i1034" DrawAspect="Content" ObjectID="_1470919132" r:id="rId26"/>
        </w:object>
      </w:r>
    </w:p>
    <w:p w:rsidR="00014E09" w:rsidRPr="0084249A" w:rsidRDefault="00014E09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Для этого надо еще добавить в таблицу значения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  <w:lang w:val="en-US"/>
        </w:rPr>
        <w:t>y</w:t>
      </w:r>
      <w:r w:rsidRPr="0084249A">
        <w:rPr>
          <w:sz w:val="28"/>
          <w:szCs w:val="28"/>
          <w:vertAlign w:val="superscript"/>
        </w:rPr>
        <w:t xml:space="preserve">2 </w:t>
      </w:r>
      <w:r w:rsidRPr="0084249A">
        <w:rPr>
          <w:sz w:val="28"/>
          <w:szCs w:val="28"/>
        </w:rPr>
        <w:t xml:space="preserve">и рассчитать общую сумму по </w:t>
      </w:r>
      <w:r w:rsidR="005B3842" w:rsidRPr="0084249A">
        <w:rPr>
          <w:sz w:val="28"/>
          <w:szCs w:val="28"/>
        </w:rPr>
        <w:t>36 регионам</w:t>
      </w:r>
      <w:r w:rsidRPr="0084249A">
        <w:rPr>
          <w:sz w:val="28"/>
          <w:szCs w:val="28"/>
        </w:rPr>
        <w:t xml:space="preserve"> и его среднее значение.</w:t>
      </w:r>
    </w:p>
    <w:p w:rsidR="00014E09" w:rsidRPr="0084249A" w:rsidRDefault="00014E09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При вычислении </w:t>
      </w:r>
      <w:r w:rsidR="00AA53A8" w:rsidRPr="0084249A">
        <w:rPr>
          <w:position w:val="-12"/>
          <w:sz w:val="28"/>
          <w:szCs w:val="28"/>
        </w:rPr>
        <w:object w:dxaOrig="279" w:dyaOrig="360">
          <v:shape id="_x0000_i1035" type="#_x0000_t75" style="width:14.25pt;height:18pt" o:ole="">
            <v:imagedata r:id="rId27" o:title=""/>
          </v:shape>
          <o:OLEObject Type="Embed" ProgID="Equation.3" ShapeID="_x0000_i1035" DrawAspect="Content" ObjectID="_1470919133" r:id="rId28"/>
        </w:object>
      </w:r>
      <w:r w:rsidRPr="0084249A">
        <w:rPr>
          <w:sz w:val="28"/>
          <w:szCs w:val="28"/>
        </w:rPr>
        <w:t xml:space="preserve"> и </w:t>
      </w:r>
      <w:r w:rsidR="00AA53A8" w:rsidRPr="0084249A">
        <w:rPr>
          <w:position w:val="-14"/>
          <w:sz w:val="28"/>
          <w:szCs w:val="28"/>
        </w:rPr>
        <w:object w:dxaOrig="300" w:dyaOrig="380">
          <v:shape id="_x0000_i1036" type="#_x0000_t75" style="width:15pt;height:18.75pt" o:ole="">
            <v:imagedata r:id="rId29" o:title=""/>
          </v:shape>
          <o:OLEObject Type="Embed" ProgID="Equation.3" ShapeID="_x0000_i1036" DrawAspect="Content" ObjectID="_1470919134" r:id="rId30"/>
        </w:object>
      </w:r>
      <w:r w:rsidR="00AA53A8" w:rsidRPr="0084249A">
        <w:rPr>
          <w:sz w:val="28"/>
          <w:szCs w:val="28"/>
        </w:rPr>
        <w:t xml:space="preserve"> получены результаты:</w:t>
      </w:r>
    </w:p>
    <w:p w:rsidR="00142D7C" w:rsidRPr="0084249A" w:rsidRDefault="00416E45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12"/>
          <w:sz w:val="28"/>
          <w:szCs w:val="28"/>
        </w:rPr>
        <w:object w:dxaOrig="279" w:dyaOrig="360">
          <v:shape id="_x0000_i1037" type="#_x0000_t75" style="width:16.5pt;height:19.5pt" o:ole="">
            <v:imagedata r:id="rId27" o:title=""/>
          </v:shape>
          <o:OLEObject Type="Embed" ProgID="Equation.3" ShapeID="_x0000_i1037" DrawAspect="Content" ObjectID="_1470919135" r:id="rId31"/>
        </w:object>
      </w:r>
      <w:r w:rsidR="00AA53A8" w:rsidRPr="0084249A">
        <w:rPr>
          <w:sz w:val="28"/>
          <w:szCs w:val="28"/>
        </w:rPr>
        <w:t>=</w:t>
      </w:r>
      <w:r w:rsidR="005B3842" w:rsidRPr="0084249A">
        <w:rPr>
          <w:sz w:val="28"/>
          <w:szCs w:val="28"/>
        </w:rPr>
        <w:t>9,765812498</w:t>
      </w:r>
    </w:p>
    <w:p w:rsidR="00AA53A8" w:rsidRPr="0084249A" w:rsidRDefault="00AA53A8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 </w:t>
      </w:r>
      <w:r w:rsidR="00416E45" w:rsidRPr="0084249A">
        <w:rPr>
          <w:position w:val="-14"/>
          <w:sz w:val="28"/>
          <w:szCs w:val="28"/>
        </w:rPr>
        <w:object w:dxaOrig="300" w:dyaOrig="380">
          <v:shape id="_x0000_i1038" type="#_x0000_t75" style="width:15pt;height:18pt" o:ole="">
            <v:imagedata r:id="rId32" o:title=""/>
          </v:shape>
          <o:OLEObject Type="Embed" ProgID="Equation.3" ShapeID="_x0000_i1038" DrawAspect="Content" ObjectID="_1470919136" r:id="rId33"/>
        </w:object>
      </w:r>
      <w:r w:rsidRPr="0084249A">
        <w:rPr>
          <w:sz w:val="28"/>
          <w:szCs w:val="28"/>
        </w:rPr>
        <w:t xml:space="preserve">= </w:t>
      </w:r>
      <w:r w:rsidR="005B3842" w:rsidRPr="0084249A">
        <w:rPr>
          <w:sz w:val="28"/>
          <w:szCs w:val="28"/>
        </w:rPr>
        <w:t>93,87081405</w:t>
      </w:r>
    </w:p>
    <w:p w:rsidR="00142D7C" w:rsidRPr="0084249A" w:rsidRDefault="00AA53A8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Следовательно, </w:t>
      </w:r>
      <w:r w:rsidRPr="0084249A">
        <w:rPr>
          <w:sz w:val="28"/>
          <w:szCs w:val="28"/>
          <w:lang w:val="en-US"/>
        </w:rPr>
        <w:t>r</w:t>
      </w:r>
      <w:r w:rsidRPr="0084249A">
        <w:rPr>
          <w:sz w:val="28"/>
          <w:szCs w:val="28"/>
          <w:vertAlign w:val="subscript"/>
          <w:lang w:val="en-US"/>
        </w:rPr>
        <w:t>xy</w:t>
      </w:r>
      <w:r w:rsidRPr="0084249A">
        <w:rPr>
          <w:sz w:val="28"/>
          <w:szCs w:val="28"/>
        </w:rPr>
        <w:t xml:space="preserve"> = </w:t>
      </w:r>
      <w:r w:rsidR="005B3842" w:rsidRPr="0084249A">
        <w:rPr>
          <w:sz w:val="28"/>
          <w:szCs w:val="28"/>
        </w:rPr>
        <w:t>0,103152553</w:t>
      </w:r>
      <w:r w:rsidRPr="0084249A">
        <w:rPr>
          <w:sz w:val="28"/>
          <w:szCs w:val="28"/>
        </w:rPr>
        <w:t>. Значит можно сделать вывод, что между х и у, то есть между постоянными расходами и объемом выпускаемой продукции</w:t>
      </w:r>
      <w:r w:rsidR="00142D7C" w:rsidRPr="0084249A">
        <w:rPr>
          <w:sz w:val="28"/>
          <w:szCs w:val="28"/>
        </w:rPr>
        <w:t xml:space="preserve"> не наблюдается никакой связи.</w:t>
      </w:r>
    </w:p>
    <w:p w:rsidR="00AA53A8" w:rsidRPr="0084249A" w:rsidRDefault="00AA53A8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 Рассчитаем коэффициент детерминации:</w:t>
      </w:r>
    </w:p>
    <w:p w:rsidR="00AA53A8" w:rsidRPr="0084249A" w:rsidRDefault="00AA53A8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D</w:t>
      </w:r>
      <w:r w:rsidRPr="0084249A">
        <w:rPr>
          <w:sz w:val="28"/>
          <w:szCs w:val="28"/>
        </w:rPr>
        <w:t xml:space="preserve"> = </w:t>
      </w:r>
      <w:r w:rsidRPr="0084249A">
        <w:rPr>
          <w:sz w:val="28"/>
          <w:szCs w:val="28"/>
          <w:lang w:val="en-US"/>
        </w:rPr>
        <w:t>r</w:t>
      </w:r>
      <w:r w:rsidRPr="0084249A">
        <w:rPr>
          <w:sz w:val="28"/>
          <w:szCs w:val="28"/>
          <w:vertAlign w:val="superscript"/>
        </w:rPr>
        <w:t>2</w:t>
      </w:r>
      <w:r w:rsidRPr="0084249A">
        <w:rPr>
          <w:sz w:val="28"/>
          <w:szCs w:val="28"/>
          <w:vertAlign w:val="subscript"/>
          <w:lang w:val="en-US"/>
        </w:rPr>
        <w:t>xy</w:t>
      </w:r>
      <w:r w:rsidRP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</w:rPr>
        <w:t>* 100</w:t>
      </w:r>
    </w:p>
    <w:p w:rsidR="00AA53A8" w:rsidRPr="0084249A" w:rsidRDefault="00AA53A8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D</w:t>
      </w:r>
      <w:r w:rsidRPr="0084249A">
        <w:rPr>
          <w:sz w:val="28"/>
          <w:szCs w:val="28"/>
        </w:rPr>
        <w:t xml:space="preserve"> = </w:t>
      </w:r>
      <w:r w:rsidR="009E1D7E" w:rsidRPr="0084249A">
        <w:rPr>
          <w:sz w:val="28"/>
          <w:szCs w:val="28"/>
        </w:rPr>
        <w:t>1,064044912</w:t>
      </w:r>
      <w:r w:rsidRPr="0084249A">
        <w:rPr>
          <w:sz w:val="28"/>
          <w:szCs w:val="28"/>
        </w:rPr>
        <w:t>%</w:t>
      </w:r>
    </w:p>
    <w:p w:rsidR="00AA53A8" w:rsidRPr="0084249A" w:rsidRDefault="00AA53A8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Следовательно, величина постоянных расходов только на </w:t>
      </w:r>
      <w:r w:rsidR="009E1D7E" w:rsidRPr="0084249A">
        <w:rPr>
          <w:sz w:val="28"/>
          <w:szCs w:val="28"/>
        </w:rPr>
        <w:t>1,064044912</w:t>
      </w:r>
      <w:r w:rsidR="00EB52E1" w:rsidRPr="0084249A">
        <w:rPr>
          <w:sz w:val="28"/>
          <w:szCs w:val="28"/>
        </w:rPr>
        <w:t xml:space="preserve">% объясняется </w:t>
      </w:r>
      <w:r w:rsidRPr="0084249A">
        <w:rPr>
          <w:sz w:val="28"/>
          <w:szCs w:val="28"/>
        </w:rPr>
        <w:t>величиной объема выпускаемой продукции.</w:t>
      </w:r>
    </w:p>
    <w:p w:rsidR="00AA53A8" w:rsidRPr="0084249A" w:rsidRDefault="00AA53A8" w:rsidP="0084249A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Рассчитаем дисперсионное отношение Фишера:</w:t>
      </w:r>
    </w:p>
    <w:p w:rsidR="00045C2E" w:rsidRPr="0084249A" w:rsidRDefault="00416E45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24"/>
          <w:sz w:val="28"/>
          <w:szCs w:val="28"/>
        </w:rPr>
        <w:object w:dxaOrig="1900" w:dyaOrig="660">
          <v:shape id="_x0000_i1039" type="#_x0000_t75" style="width:92.25pt;height:32.25pt" o:ole="">
            <v:imagedata r:id="rId34" o:title=""/>
          </v:shape>
          <o:OLEObject Type="Embed" ProgID="Equation.3" ShapeID="_x0000_i1039" DrawAspect="Content" ObjectID="_1470919137" r:id="rId35"/>
        </w:object>
      </w:r>
      <w:r w:rsidR="00045C2E" w:rsidRPr="0084249A">
        <w:rPr>
          <w:sz w:val="28"/>
          <w:szCs w:val="28"/>
        </w:rPr>
        <w:t xml:space="preserve">, где </w:t>
      </w:r>
      <w:r w:rsidR="00045C2E" w:rsidRPr="0084249A">
        <w:rPr>
          <w:sz w:val="28"/>
          <w:szCs w:val="28"/>
          <w:lang w:val="en-US"/>
        </w:rPr>
        <w:t xml:space="preserve">n – </w:t>
      </w:r>
      <w:r w:rsidR="00045C2E" w:rsidRPr="0084249A">
        <w:rPr>
          <w:sz w:val="28"/>
          <w:szCs w:val="28"/>
        </w:rPr>
        <w:t xml:space="preserve">число </w:t>
      </w:r>
      <w:r w:rsidR="009E1D7E" w:rsidRPr="0084249A">
        <w:rPr>
          <w:sz w:val="28"/>
          <w:szCs w:val="28"/>
        </w:rPr>
        <w:t>регионов</w:t>
      </w:r>
    </w:p>
    <w:p w:rsidR="00045C2E" w:rsidRPr="0084249A" w:rsidRDefault="00045C2E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Следовательно, </w:t>
      </w:r>
      <w:r w:rsidRPr="0084249A">
        <w:rPr>
          <w:sz w:val="28"/>
          <w:szCs w:val="28"/>
          <w:lang w:val="en-US"/>
        </w:rPr>
        <w:t>n =</w:t>
      </w:r>
      <w:r w:rsidRPr="0084249A">
        <w:rPr>
          <w:sz w:val="28"/>
          <w:szCs w:val="28"/>
        </w:rPr>
        <w:t xml:space="preserve"> </w:t>
      </w:r>
      <w:r w:rsidR="009E1D7E" w:rsidRPr="0084249A">
        <w:rPr>
          <w:sz w:val="28"/>
          <w:szCs w:val="28"/>
        </w:rPr>
        <w:t>36</w:t>
      </w:r>
    </w:p>
    <w:p w:rsidR="00045C2E" w:rsidRPr="0084249A" w:rsidRDefault="00045C2E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 xml:space="preserve">F </w:t>
      </w:r>
      <w:r w:rsidRPr="0084249A">
        <w:rPr>
          <w:sz w:val="28"/>
          <w:szCs w:val="28"/>
          <w:vertAlign w:val="subscript"/>
        </w:rPr>
        <w:t>расч</w:t>
      </w:r>
      <w:r w:rsid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</w:rPr>
        <w:t xml:space="preserve">= </w:t>
      </w:r>
      <w:r w:rsidR="009E1D7E" w:rsidRPr="0084249A">
        <w:rPr>
          <w:sz w:val="28"/>
          <w:szCs w:val="28"/>
        </w:rPr>
        <w:t>0,150568403</w:t>
      </w:r>
    </w:p>
    <w:p w:rsidR="009B29FF" w:rsidRPr="0084249A" w:rsidRDefault="00045C2E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Найдем </w:t>
      </w:r>
      <w:r w:rsidR="009B29FF" w:rsidRPr="0084249A">
        <w:rPr>
          <w:sz w:val="28"/>
          <w:szCs w:val="28"/>
          <w:lang w:val="en-US"/>
        </w:rPr>
        <w:t>F</w:t>
      </w:r>
      <w:r w:rsidR="009B29FF" w:rsidRPr="0084249A">
        <w:rPr>
          <w:sz w:val="28"/>
          <w:szCs w:val="28"/>
          <w:vertAlign w:val="subscript"/>
        </w:rPr>
        <w:t>табличное</w:t>
      </w:r>
      <w:r w:rsidRPr="0084249A">
        <w:rPr>
          <w:sz w:val="28"/>
          <w:szCs w:val="28"/>
        </w:rPr>
        <w:t xml:space="preserve">: </w:t>
      </w:r>
      <w:r w:rsidRPr="0084249A">
        <w:rPr>
          <w:sz w:val="28"/>
          <w:szCs w:val="28"/>
          <w:lang w:val="en-US"/>
        </w:rPr>
        <w:t>k</w:t>
      </w:r>
      <w:r w:rsidRPr="0084249A">
        <w:rPr>
          <w:sz w:val="28"/>
          <w:szCs w:val="28"/>
          <w:vertAlign w:val="subscript"/>
        </w:rPr>
        <w:t xml:space="preserve">1 </w:t>
      </w:r>
      <w:r w:rsidRPr="0084249A">
        <w:rPr>
          <w:sz w:val="28"/>
          <w:szCs w:val="28"/>
        </w:rPr>
        <w:t xml:space="preserve">= </w:t>
      </w:r>
      <w:r w:rsidRPr="0084249A">
        <w:rPr>
          <w:sz w:val="28"/>
          <w:szCs w:val="28"/>
          <w:lang w:val="en-US"/>
        </w:rPr>
        <w:t>m</w:t>
      </w:r>
      <w:r w:rsidRPr="0084249A">
        <w:rPr>
          <w:sz w:val="28"/>
          <w:szCs w:val="28"/>
        </w:rPr>
        <w:t xml:space="preserve">, </w:t>
      </w:r>
      <w:r w:rsidRPr="0084249A">
        <w:rPr>
          <w:sz w:val="28"/>
          <w:szCs w:val="28"/>
          <w:lang w:val="en-US"/>
        </w:rPr>
        <w:t>m</w:t>
      </w:r>
      <w:r w:rsidRPr="0084249A">
        <w:rPr>
          <w:sz w:val="28"/>
          <w:szCs w:val="28"/>
        </w:rPr>
        <w:t xml:space="preserve"> = 1(т.к. на </w:t>
      </w:r>
      <w:r w:rsidRPr="0084249A">
        <w:rPr>
          <w:sz w:val="28"/>
          <w:szCs w:val="28"/>
          <w:lang w:val="en-US"/>
        </w:rPr>
        <w:t>y</w:t>
      </w:r>
      <w:r w:rsidRPr="0084249A">
        <w:rPr>
          <w:sz w:val="28"/>
          <w:szCs w:val="28"/>
        </w:rPr>
        <w:t xml:space="preserve"> влияет только один фактор х), </w:t>
      </w:r>
    </w:p>
    <w:p w:rsidR="009B29FF" w:rsidRPr="0084249A" w:rsidRDefault="00045C2E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k</w:t>
      </w:r>
      <w:r w:rsidRPr="0084249A">
        <w:rPr>
          <w:sz w:val="28"/>
          <w:szCs w:val="28"/>
          <w:vertAlign w:val="subscript"/>
        </w:rPr>
        <w:t>2</w:t>
      </w:r>
      <w:r w:rsidRPr="0084249A">
        <w:rPr>
          <w:sz w:val="28"/>
          <w:szCs w:val="28"/>
        </w:rPr>
        <w:t xml:space="preserve"> = </w:t>
      </w:r>
      <w:r w:rsidRPr="0084249A">
        <w:rPr>
          <w:sz w:val="28"/>
          <w:szCs w:val="28"/>
          <w:lang w:val="en-US"/>
        </w:rPr>
        <w:t>n</w:t>
      </w:r>
      <w:r w:rsidRPr="0084249A">
        <w:rPr>
          <w:sz w:val="28"/>
          <w:szCs w:val="28"/>
        </w:rPr>
        <w:t xml:space="preserve">- </w:t>
      </w:r>
      <w:r w:rsidRPr="0084249A">
        <w:rPr>
          <w:sz w:val="28"/>
          <w:szCs w:val="28"/>
          <w:lang w:val="en-US"/>
        </w:rPr>
        <w:t>m</w:t>
      </w:r>
      <w:r w:rsidRPr="0084249A">
        <w:rPr>
          <w:sz w:val="28"/>
          <w:szCs w:val="28"/>
        </w:rPr>
        <w:t xml:space="preserve">-1. Значит </w:t>
      </w:r>
      <w:r w:rsidRPr="0084249A">
        <w:rPr>
          <w:sz w:val="28"/>
          <w:szCs w:val="28"/>
          <w:lang w:val="en-US"/>
        </w:rPr>
        <w:t>k</w:t>
      </w:r>
      <w:r w:rsidRPr="0084249A">
        <w:rPr>
          <w:sz w:val="28"/>
          <w:szCs w:val="28"/>
          <w:vertAlign w:val="subscript"/>
        </w:rPr>
        <w:t xml:space="preserve">1 </w:t>
      </w:r>
      <w:r w:rsidRPr="0084249A">
        <w:rPr>
          <w:sz w:val="28"/>
          <w:szCs w:val="28"/>
        </w:rPr>
        <w:t xml:space="preserve">= 1, </w:t>
      </w:r>
      <w:r w:rsidRPr="0084249A">
        <w:rPr>
          <w:sz w:val="28"/>
          <w:szCs w:val="28"/>
          <w:lang w:val="en-US"/>
        </w:rPr>
        <w:t>k</w:t>
      </w:r>
      <w:r w:rsidRPr="0084249A">
        <w:rPr>
          <w:sz w:val="28"/>
          <w:szCs w:val="28"/>
          <w:vertAlign w:val="subscript"/>
        </w:rPr>
        <w:t>2</w:t>
      </w:r>
      <w:r w:rsidRPr="0084249A">
        <w:rPr>
          <w:sz w:val="28"/>
          <w:szCs w:val="28"/>
        </w:rPr>
        <w:t xml:space="preserve"> = </w:t>
      </w:r>
      <w:r w:rsidR="009E1D7E" w:rsidRPr="0084249A">
        <w:rPr>
          <w:sz w:val="28"/>
          <w:szCs w:val="28"/>
        </w:rPr>
        <w:t>36</w:t>
      </w:r>
      <w:r w:rsidR="00955D48" w:rsidRPr="0084249A">
        <w:rPr>
          <w:sz w:val="28"/>
          <w:szCs w:val="28"/>
        </w:rPr>
        <w:t xml:space="preserve">-1-1= </w:t>
      </w:r>
      <w:r w:rsidR="009E1D7E" w:rsidRPr="0084249A">
        <w:rPr>
          <w:sz w:val="28"/>
          <w:szCs w:val="28"/>
        </w:rPr>
        <w:t>34</w:t>
      </w:r>
      <w:r w:rsidRPr="0084249A">
        <w:rPr>
          <w:sz w:val="28"/>
          <w:szCs w:val="28"/>
        </w:rPr>
        <w:t xml:space="preserve">. Находим табличное значение </w:t>
      </w:r>
      <w:r w:rsidRPr="0084249A">
        <w:rPr>
          <w:sz w:val="28"/>
          <w:szCs w:val="28"/>
          <w:lang w:val="en-US"/>
        </w:rPr>
        <w:t>F</w:t>
      </w:r>
      <w:r w:rsidRPr="0084249A">
        <w:rPr>
          <w:sz w:val="28"/>
          <w:szCs w:val="28"/>
        </w:rPr>
        <w:t xml:space="preserve"> на пересечении </w:t>
      </w:r>
      <w:r w:rsidRPr="0084249A">
        <w:rPr>
          <w:sz w:val="28"/>
          <w:szCs w:val="28"/>
          <w:lang w:val="en-US"/>
        </w:rPr>
        <w:t>k</w:t>
      </w:r>
      <w:r w:rsidRPr="0084249A">
        <w:rPr>
          <w:sz w:val="28"/>
          <w:szCs w:val="28"/>
          <w:vertAlign w:val="subscript"/>
        </w:rPr>
        <w:t>1</w:t>
      </w:r>
      <w:r w:rsidRPr="0084249A">
        <w:rPr>
          <w:sz w:val="28"/>
          <w:szCs w:val="28"/>
        </w:rPr>
        <w:t xml:space="preserve"> и </w:t>
      </w:r>
      <w:r w:rsidRPr="0084249A">
        <w:rPr>
          <w:sz w:val="28"/>
          <w:szCs w:val="28"/>
          <w:lang w:val="en-US"/>
        </w:rPr>
        <w:t>k</w:t>
      </w:r>
      <w:r w:rsidRPr="0084249A">
        <w:rPr>
          <w:sz w:val="28"/>
          <w:szCs w:val="28"/>
          <w:vertAlign w:val="subscript"/>
        </w:rPr>
        <w:t xml:space="preserve">2. </w:t>
      </w:r>
      <w:r w:rsidRPr="0084249A">
        <w:rPr>
          <w:sz w:val="28"/>
          <w:szCs w:val="28"/>
        </w:rPr>
        <w:t xml:space="preserve">Получаем, что </w:t>
      </w:r>
      <w:r w:rsidR="009B29FF" w:rsidRPr="0084249A">
        <w:rPr>
          <w:sz w:val="28"/>
          <w:szCs w:val="28"/>
          <w:lang w:val="en-US"/>
        </w:rPr>
        <w:t>F</w:t>
      </w:r>
      <w:r w:rsidR="009B29FF" w:rsidRPr="0084249A">
        <w:rPr>
          <w:sz w:val="28"/>
          <w:szCs w:val="28"/>
          <w:vertAlign w:val="subscript"/>
        </w:rPr>
        <w:t xml:space="preserve">табличное </w:t>
      </w:r>
      <w:r w:rsidR="009B29FF" w:rsidRPr="0084249A">
        <w:rPr>
          <w:sz w:val="28"/>
          <w:szCs w:val="28"/>
        </w:rPr>
        <w:t xml:space="preserve">= </w:t>
      </w:r>
      <w:r w:rsidR="009E1D7E" w:rsidRPr="0084249A">
        <w:rPr>
          <w:sz w:val="28"/>
          <w:szCs w:val="28"/>
        </w:rPr>
        <w:t>2,145</w:t>
      </w:r>
      <w:r w:rsidRPr="0084249A">
        <w:rPr>
          <w:sz w:val="28"/>
          <w:szCs w:val="28"/>
        </w:rPr>
        <w:t xml:space="preserve">. </w:t>
      </w:r>
    </w:p>
    <w:p w:rsidR="00045C2E" w:rsidRPr="0084249A" w:rsidRDefault="009B29FF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Так как </w:t>
      </w:r>
      <w:r w:rsidRPr="0084249A">
        <w:rPr>
          <w:sz w:val="28"/>
          <w:szCs w:val="28"/>
          <w:lang w:val="en-US"/>
        </w:rPr>
        <w:t>F</w:t>
      </w:r>
      <w:r w:rsidRPr="0084249A">
        <w:rPr>
          <w:sz w:val="28"/>
          <w:szCs w:val="28"/>
          <w:vertAlign w:val="subscript"/>
        </w:rPr>
        <w:t>расчетное</w:t>
      </w:r>
      <w:r w:rsidRPr="0084249A">
        <w:rPr>
          <w:sz w:val="28"/>
          <w:szCs w:val="28"/>
        </w:rPr>
        <w:t xml:space="preserve"> </w:t>
      </w:r>
      <w:r w:rsidR="009E1D7E" w:rsidRPr="0084249A">
        <w:rPr>
          <w:sz w:val="28"/>
          <w:szCs w:val="28"/>
        </w:rPr>
        <w:t>&lt;</w:t>
      </w:r>
      <w:r w:rsidRPr="0084249A">
        <w:rPr>
          <w:sz w:val="28"/>
          <w:szCs w:val="28"/>
        </w:rPr>
        <w:t xml:space="preserve"> </w:t>
      </w:r>
      <w:r w:rsidRPr="0084249A">
        <w:rPr>
          <w:sz w:val="28"/>
          <w:szCs w:val="28"/>
          <w:lang w:val="en-US"/>
        </w:rPr>
        <w:t>F</w:t>
      </w:r>
      <w:r w:rsidRPr="0084249A">
        <w:rPr>
          <w:sz w:val="28"/>
          <w:szCs w:val="28"/>
          <w:vertAlign w:val="subscript"/>
        </w:rPr>
        <w:t xml:space="preserve">табличное </w:t>
      </w:r>
      <w:r w:rsidRPr="0084249A">
        <w:rPr>
          <w:sz w:val="28"/>
          <w:szCs w:val="28"/>
        </w:rPr>
        <w:t>значит уравнение статистически</w:t>
      </w:r>
      <w:r w:rsidR="009E1D7E" w:rsidRPr="0084249A">
        <w:rPr>
          <w:sz w:val="28"/>
          <w:szCs w:val="28"/>
        </w:rPr>
        <w:t xml:space="preserve"> не </w:t>
      </w:r>
      <w:r w:rsidRPr="0084249A">
        <w:rPr>
          <w:sz w:val="28"/>
          <w:szCs w:val="28"/>
        </w:rPr>
        <w:t>значимо.</w:t>
      </w:r>
    </w:p>
    <w:p w:rsidR="009B29FF" w:rsidRPr="0084249A" w:rsidRDefault="009B29FF" w:rsidP="0084249A">
      <w:pPr>
        <w:numPr>
          <w:ilvl w:val="0"/>
          <w:numId w:val="4"/>
        </w:numPr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84249A">
        <w:rPr>
          <w:sz w:val="28"/>
          <w:szCs w:val="28"/>
        </w:rPr>
        <w:t xml:space="preserve">Рассчитаем </w:t>
      </w:r>
      <w:r w:rsidRPr="0084249A">
        <w:rPr>
          <w:spacing w:val="-1"/>
          <w:sz w:val="28"/>
          <w:szCs w:val="28"/>
        </w:rPr>
        <w:t>стандартные ошибки коэффициентов регрессии:</w:t>
      </w:r>
    </w:p>
    <w:p w:rsidR="00930FB9" w:rsidRDefault="00DF527A" w:rsidP="00842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39pt;margin-top:1.4pt;width:108pt;height:85.5pt;z-index:251656192">
            <v:imagedata r:id="rId36" o:title=""/>
            <w10:wrap type="square" side="right"/>
          </v:shape>
          <o:OLEObject Type="Embed" ProgID="Equation.3" ShapeID="_x0000_s1028" DrawAspect="Content" ObjectID="_1470919194" r:id="rId37"/>
        </w:object>
      </w:r>
    </w:p>
    <w:p w:rsidR="00930FB9" w:rsidRDefault="00930FB9" w:rsidP="0084249A">
      <w:pPr>
        <w:spacing w:line="360" w:lineRule="auto"/>
        <w:ind w:firstLine="709"/>
        <w:jc w:val="both"/>
        <w:rPr>
          <w:sz w:val="28"/>
          <w:szCs w:val="28"/>
        </w:rPr>
      </w:pPr>
    </w:p>
    <w:p w:rsidR="00930FB9" w:rsidRDefault="00930FB9" w:rsidP="0084249A">
      <w:pPr>
        <w:spacing w:line="360" w:lineRule="auto"/>
        <w:ind w:firstLine="709"/>
        <w:jc w:val="both"/>
        <w:rPr>
          <w:sz w:val="28"/>
          <w:szCs w:val="28"/>
        </w:rPr>
      </w:pPr>
    </w:p>
    <w:p w:rsidR="00930FB9" w:rsidRDefault="00930FB9" w:rsidP="0084249A">
      <w:pPr>
        <w:spacing w:line="360" w:lineRule="auto"/>
        <w:ind w:firstLine="709"/>
        <w:jc w:val="both"/>
        <w:rPr>
          <w:sz w:val="28"/>
          <w:szCs w:val="28"/>
        </w:rPr>
      </w:pPr>
    </w:p>
    <w:p w:rsidR="0020167B" w:rsidRPr="0084249A" w:rsidRDefault="009B29FF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где</w:t>
      </w:r>
      <w:r w:rsidR="0084249A">
        <w:rPr>
          <w:sz w:val="28"/>
          <w:szCs w:val="28"/>
        </w:rPr>
        <w:t xml:space="preserve"> </w:t>
      </w:r>
      <w:r w:rsidR="00EB52E1" w:rsidRPr="0084249A">
        <w:rPr>
          <w:position w:val="-26"/>
          <w:sz w:val="28"/>
          <w:szCs w:val="28"/>
        </w:rPr>
        <w:object w:dxaOrig="2040" w:dyaOrig="780">
          <v:shape id="_x0000_i1041" type="#_x0000_t75" style="width:109.5pt;height:42pt" o:ole="">
            <v:imagedata r:id="rId38" o:title=""/>
          </v:shape>
          <o:OLEObject Type="Embed" ProgID="Equation.3" ShapeID="_x0000_i1041" DrawAspect="Content" ObjectID="_1470919138" r:id="rId39"/>
        </w:object>
      </w:r>
    </w:p>
    <w:p w:rsidR="0020167B" w:rsidRPr="0084249A" w:rsidRDefault="0020167B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Для этого надо еще добавить в таблицу значения</w:t>
      </w:r>
      <w:r w:rsidR="0084249A">
        <w:rPr>
          <w:sz w:val="28"/>
          <w:szCs w:val="28"/>
        </w:rPr>
        <w:t xml:space="preserve"> </w:t>
      </w:r>
      <w:r w:rsidRPr="0084249A">
        <w:rPr>
          <w:i/>
          <w:sz w:val="28"/>
          <w:szCs w:val="28"/>
          <w:lang w:val="en-US"/>
        </w:rPr>
        <w:t>y</w:t>
      </w:r>
      <w:r w:rsidRPr="0084249A">
        <w:rPr>
          <w:i/>
          <w:sz w:val="28"/>
          <w:szCs w:val="28"/>
        </w:rPr>
        <w:t xml:space="preserve"> -</w:t>
      </w:r>
      <w:r w:rsidRPr="0084249A">
        <w:rPr>
          <w:sz w:val="28"/>
          <w:szCs w:val="28"/>
        </w:rPr>
        <w:t xml:space="preserve"> </w:t>
      </w:r>
      <w:r w:rsidRPr="0084249A">
        <w:rPr>
          <w:position w:val="-10"/>
          <w:sz w:val="28"/>
          <w:szCs w:val="28"/>
          <w:vertAlign w:val="subscript"/>
          <w:lang w:val="en-US"/>
        </w:rPr>
        <w:object w:dxaOrig="220" w:dyaOrig="320">
          <v:shape id="_x0000_i1042" type="#_x0000_t75" style="width:22.5pt;height:20.25pt" o:ole="">
            <v:imagedata r:id="rId40" o:title=""/>
          </v:shape>
          <o:OLEObject Type="Embed" ProgID="Equation.3" ShapeID="_x0000_i1042" DrawAspect="Content" ObjectID="_1470919139" r:id="rId41"/>
        </w:object>
      </w:r>
      <w:r w:rsidRPr="0084249A">
        <w:rPr>
          <w:sz w:val="28"/>
          <w:szCs w:val="28"/>
        </w:rPr>
        <w:t>, (</w:t>
      </w:r>
      <w:r w:rsidRPr="0084249A">
        <w:rPr>
          <w:i/>
          <w:sz w:val="28"/>
          <w:szCs w:val="28"/>
          <w:lang w:val="en-US"/>
        </w:rPr>
        <w:t>y</w:t>
      </w:r>
      <w:r w:rsidRPr="0084249A">
        <w:rPr>
          <w:i/>
          <w:sz w:val="28"/>
          <w:szCs w:val="28"/>
        </w:rPr>
        <w:t xml:space="preserve"> -</w:t>
      </w:r>
      <w:r w:rsidRPr="0084249A">
        <w:rPr>
          <w:sz w:val="28"/>
          <w:szCs w:val="28"/>
        </w:rPr>
        <w:t xml:space="preserve"> </w:t>
      </w:r>
      <w:r w:rsidRPr="0084249A">
        <w:rPr>
          <w:position w:val="-10"/>
          <w:sz w:val="28"/>
          <w:szCs w:val="28"/>
          <w:vertAlign w:val="subscript"/>
          <w:lang w:val="en-US"/>
        </w:rPr>
        <w:object w:dxaOrig="220" w:dyaOrig="320">
          <v:shape id="_x0000_i1043" type="#_x0000_t75" style="width:22.5pt;height:20.25pt" o:ole="">
            <v:imagedata r:id="rId42" o:title=""/>
          </v:shape>
          <o:OLEObject Type="Embed" ProgID="Equation.3" ShapeID="_x0000_i1043" DrawAspect="Content" ObjectID="_1470919140" r:id="rId43"/>
        </w:object>
      </w:r>
      <w:r w:rsidRPr="0084249A">
        <w:rPr>
          <w:sz w:val="28"/>
          <w:szCs w:val="28"/>
        </w:rPr>
        <w:t>)</w:t>
      </w:r>
      <w:r w:rsidRPr="0084249A">
        <w:rPr>
          <w:sz w:val="28"/>
          <w:szCs w:val="28"/>
          <w:vertAlign w:val="superscript"/>
        </w:rPr>
        <w:t>2</w:t>
      </w:r>
      <w:r w:rsidRPr="0084249A">
        <w:rPr>
          <w:sz w:val="28"/>
          <w:szCs w:val="28"/>
        </w:rPr>
        <w:t>,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</w:rPr>
        <w:t xml:space="preserve">и рассчитать общую сумму по </w:t>
      </w:r>
      <w:r w:rsidR="009E1D7E" w:rsidRPr="0084249A">
        <w:rPr>
          <w:sz w:val="28"/>
          <w:szCs w:val="28"/>
        </w:rPr>
        <w:t>36</w:t>
      </w:r>
      <w:r w:rsidRPr="0084249A">
        <w:rPr>
          <w:sz w:val="28"/>
          <w:szCs w:val="28"/>
        </w:rPr>
        <w:t xml:space="preserve"> </w:t>
      </w:r>
      <w:r w:rsidR="009E1D7E" w:rsidRPr="0084249A">
        <w:rPr>
          <w:sz w:val="28"/>
          <w:szCs w:val="28"/>
        </w:rPr>
        <w:t>регионам</w:t>
      </w:r>
      <w:r w:rsidRPr="0084249A">
        <w:rPr>
          <w:sz w:val="28"/>
          <w:szCs w:val="28"/>
        </w:rPr>
        <w:t xml:space="preserve"> и их среднее значение.</w:t>
      </w:r>
    </w:p>
    <w:p w:rsidR="001468FB" w:rsidRPr="0084249A" w:rsidRDefault="0020167B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При вычислении </w:t>
      </w: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</w:rPr>
        <w:t>ост</w:t>
      </w:r>
      <w:r w:rsidRPr="0084249A">
        <w:rPr>
          <w:sz w:val="28"/>
          <w:szCs w:val="28"/>
        </w:rPr>
        <w:t xml:space="preserve"> было получено, что </w:t>
      </w:r>
    </w:p>
    <w:p w:rsidR="001468FB" w:rsidRPr="0084249A" w:rsidRDefault="0020167B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</w:rPr>
        <w:t xml:space="preserve">ост </w:t>
      </w:r>
      <w:r w:rsidRPr="0084249A">
        <w:rPr>
          <w:sz w:val="28"/>
          <w:szCs w:val="28"/>
        </w:rPr>
        <w:t xml:space="preserve">= </w:t>
      </w:r>
      <w:r w:rsidR="009E1D7E" w:rsidRPr="0084249A">
        <w:rPr>
          <w:sz w:val="28"/>
          <w:szCs w:val="28"/>
        </w:rPr>
        <w:t>382,9325409</w:t>
      </w:r>
      <w:r w:rsidRPr="0084249A">
        <w:rPr>
          <w:sz w:val="28"/>
          <w:szCs w:val="28"/>
        </w:rPr>
        <w:t xml:space="preserve">. </w:t>
      </w:r>
    </w:p>
    <w:p w:rsidR="0020167B" w:rsidRPr="0084249A" w:rsidRDefault="0020167B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Следовательно, </w:t>
      </w:r>
    </w:p>
    <w:p w:rsidR="0020167B" w:rsidRPr="0084249A" w:rsidRDefault="0020167B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  <w:lang w:val="en-US"/>
        </w:rPr>
        <w:t xml:space="preserve">b1 </w:t>
      </w:r>
      <w:r w:rsidRPr="0084249A">
        <w:rPr>
          <w:sz w:val="28"/>
          <w:szCs w:val="28"/>
          <w:lang w:val="en-US"/>
        </w:rPr>
        <w:t xml:space="preserve">= </w:t>
      </w:r>
      <w:r w:rsidR="009E1D7E" w:rsidRPr="0084249A">
        <w:rPr>
          <w:sz w:val="28"/>
          <w:szCs w:val="28"/>
        </w:rPr>
        <w:t>27,7984546</w:t>
      </w:r>
      <w:r w:rsidRPr="0084249A">
        <w:rPr>
          <w:sz w:val="28"/>
          <w:szCs w:val="28"/>
        </w:rPr>
        <w:t xml:space="preserve">, </w:t>
      </w:r>
    </w:p>
    <w:p w:rsidR="001468FB" w:rsidRPr="0084249A" w:rsidRDefault="0020167B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  <w:lang w:val="en-US"/>
        </w:rPr>
        <w:t>b0</w:t>
      </w:r>
      <w:r w:rsidRP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  <w:lang w:val="en-US"/>
        </w:rPr>
        <w:t>=</w:t>
      </w:r>
      <w:r w:rsidRPr="0084249A">
        <w:rPr>
          <w:sz w:val="28"/>
          <w:szCs w:val="28"/>
        </w:rPr>
        <w:t xml:space="preserve"> </w:t>
      </w:r>
      <w:r w:rsidR="009E1D7E" w:rsidRPr="0084249A">
        <w:rPr>
          <w:sz w:val="28"/>
          <w:szCs w:val="28"/>
        </w:rPr>
        <w:t>918,3564058</w:t>
      </w:r>
    </w:p>
    <w:p w:rsidR="001468FB" w:rsidRPr="0084249A" w:rsidRDefault="001468FB" w:rsidP="0084249A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Рассчитаем доверительные границы коэффициентов регрессии:</w:t>
      </w:r>
    </w:p>
    <w:p w:rsidR="001468FB" w:rsidRPr="0084249A" w:rsidRDefault="00416E45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30"/>
          <w:sz w:val="28"/>
          <w:szCs w:val="28"/>
          <w:vertAlign w:val="subscript"/>
        </w:rPr>
        <w:object w:dxaOrig="2380" w:dyaOrig="720">
          <v:shape id="_x0000_i1044" type="#_x0000_t75" style="width:132pt;height:40.5pt" o:ole="">
            <v:imagedata r:id="rId44" o:title=""/>
          </v:shape>
          <o:OLEObject Type="Embed" ProgID="Equation.3" ShapeID="_x0000_i1044" DrawAspect="Content" ObjectID="_1470919141" r:id="rId45"/>
        </w:object>
      </w:r>
      <w:r w:rsidR="0084249A">
        <w:rPr>
          <w:sz w:val="28"/>
          <w:szCs w:val="28"/>
          <w:vertAlign w:val="subscript"/>
        </w:rPr>
        <w:t xml:space="preserve"> </w:t>
      </w:r>
      <w:r w:rsidR="001468FB" w:rsidRPr="0084249A">
        <w:rPr>
          <w:sz w:val="28"/>
          <w:szCs w:val="28"/>
        </w:rPr>
        <w:t>, где</w:t>
      </w:r>
      <w:r w:rsidR="0084249A">
        <w:rPr>
          <w:sz w:val="28"/>
          <w:szCs w:val="28"/>
        </w:rPr>
        <w:t xml:space="preserve"> </w:t>
      </w:r>
      <w:r w:rsidRPr="0084249A">
        <w:rPr>
          <w:position w:val="-32"/>
          <w:sz w:val="28"/>
          <w:szCs w:val="28"/>
        </w:rPr>
        <w:object w:dxaOrig="1500" w:dyaOrig="760">
          <v:shape id="_x0000_i1045" type="#_x0000_t75" style="width:92.25pt;height:45.75pt" o:ole="">
            <v:imagedata r:id="rId46" o:title=""/>
          </v:shape>
          <o:OLEObject Type="Embed" ProgID="Equation.3" ShapeID="_x0000_i1045" DrawAspect="Content" ObjectID="_1470919142" r:id="rId47"/>
        </w:object>
      </w:r>
    </w:p>
    <w:p w:rsidR="00352901" w:rsidRPr="0084249A" w:rsidRDefault="001468FB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t</w:t>
      </w:r>
      <w:r w:rsidRPr="0084249A">
        <w:rPr>
          <w:sz w:val="28"/>
          <w:szCs w:val="28"/>
          <w:vertAlign w:val="subscript"/>
        </w:rPr>
        <w:t>табл</w:t>
      </w:r>
      <w:r w:rsidRPr="0084249A">
        <w:rPr>
          <w:sz w:val="28"/>
          <w:szCs w:val="28"/>
        </w:rPr>
        <w:t xml:space="preserve"> находится по таблице </w:t>
      </w:r>
      <w:r w:rsidRPr="0084249A">
        <w:rPr>
          <w:sz w:val="28"/>
          <w:szCs w:val="28"/>
          <w:lang w:val="en-US"/>
        </w:rPr>
        <w:t>t</w:t>
      </w:r>
      <w:r w:rsidRPr="0084249A">
        <w:rPr>
          <w:sz w:val="28"/>
          <w:szCs w:val="28"/>
        </w:rPr>
        <w:t>-критерия Стьюдента при уровне значимости 0,05</w:t>
      </w:r>
      <w:r w:rsidR="00352901" w:rsidRPr="0084249A">
        <w:rPr>
          <w:sz w:val="28"/>
          <w:szCs w:val="28"/>
        </w:rPr>
        <w:t xml:space="preserve"> и ч</w:t>
      </w:r>
      <w:r w:rsidR="00955D48" w:rsidRPr="0084249A">
        <w:rPr>
          <w:sz w:val="28"/>
          <w:szCs w:val="28"/>
        </w:rPr>
        <w:t xml:space="preserve">исле степенной свободы равной </w:t>
      </w:r>
      <w:r w:rsidR="009E1D7E" w:rsidRPr="0084249A">
        <w:rPr>
          <w:sz w:val="28"/>
          <w:szCs w:val="28"/>
        </w:rPr>
        <w:t>34</w:t>
      </w:r>
      <w:r w:rsidR="00352901" w:rsidRPr="0084249A">
        <w:rPr>
          <w:sz w:val="28"/>
          <w:szCs w:val="28"/>
        </w:rPr>
        <w:t>.</w:t>
      </w:r>
    </w:p>
    <w:p w:rsidR="00352901" w:rsidRPr="0084249A" w:rsidRDefault="00352901" w:rsidP="00930FB9">
      <w:pPr>
        <w:spacing w:line="360" w:lineRule="auto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Значит </w:t>
      </w:r>
      <w:r w:rsidRPr="0084249A">
        <w:rPr>
          <w:sz w:val="28"/>
          <w:szCs w:val="28"/>
          <w:lang w:val="en-US"/>
        </w:rPr>
        <w:t>t</w:t>
      </w:r>
      <w:r w:rsidRPr="0084249A">
        <w:rPr>
          <w:sz w:val="28"/>
          <w:szCs w:val="28"/>
          <w:vertAlign w:val="subscript"/>
        </w:rPr>
        <w:t xml:space="preserve">табл </w:t>
      </w:r>
      <w:r w:rsidRPr="0084249A">
        <w:rPr>
          <w:sz w:val="28"/>
          <w:szCs w:val="28"/>
        </w:rPr>
        <w:t>=</w:t>
      </w:r>
      <w:r w:rsidR="00F41F51" w:rsidRPr="0084249A">
        <w:rPr>
          <w:sz w:val="28"/>
          <w:szCs w:val="28"/>
        </w:rPr>
        <w:t>2,145</w:t>
      </w:r>
      <w:r w:rsidRPr="0084249A">
        <w:rPr>
          <w:sz w:val="28"/>
          <w:szCs w:val="28"/>
        </w:rPr>
        <w:t>.</w:t>
      </w:r>
    </w:p>
    <w:p w:rsidR="00955D48" w:rsidRPr="0084249A" w:rsidRDefault="00DF527A" w:rsidP="00842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33.8pt;margin-top:-.3pt;width:21.75pt;height:18.8pt;z-index:251657216">
            <v:imagedata r:id="rId48" o:title=""/>
            <w10:wrap type="square" side="right"/>
          </v:shape>
          <o:OLEObject Type="Embed" ProgID="Equation.3" ShapeID="_x0000_s1029" DrawAspect="Content" ObjectID="_1470919195" r:id="rId49"/>
        </w:object>
      </w:r>
      <w:r w:rsidR="00352901" w:rsidRPr="0084249A">
        <w:rPr>
          <w:sz w:val="28"/>
          <w:szCs w:val="28"/>
        </w:rPr>
        <w:t xml:space="preserve">= </w:t>
      </w:r>
      <w:r w:rsidR="009E1D7E" w:rsidRPr="0084249A">
        <w:rPr>
          <w:sz w:val="28"/>
          <w:szCs w:val="28"/>
        </w:rPr>
        <w:t>1969,87449</w:t>
      </w:r>
    </w:p>
    <w:p w:rsidR="00955D48" w:rsidRPr="0084249A" w:rsidRDefault="00DF527A" w:rsidP="00842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0" type="#_x0000_t75" style="position:absolute;left:0;text-align:left;margin-left:33.8pt;margin-top:-.4pt;width:20.65pt;height:17.75pt;z-index:251658240">
            <v:imagedata r:id="rId50" o:title=""/>
            <w10:wrap type="square" side="right"/>
          </v:shape>
          <o:OLEObject Type="Embed" ProgID="Equation.3" ShapeID="_x0000_s1030" DrawAspect="Content" ObjectID="_1470919196" r:id="rId51"/>
        </w:object>
      </w:r>
      <w:r w:rsidR="00352901" w:rsidRPr="0084249A">
        <w:rPr>
          <w:sz w:val="28"/>
          <w:szCs w:val="28"/>
        </w:rPr>
        <w:t xml:space="preserve">= </w:t>
      </w:r>
      <w:r w:rsidR="009E1D7E" w:rsidRPr="0084249A">
        <w:rPr>
          <w:sz w:val="28"/>
          <w:szCs w:val="28"/>
        </w:rPr>
        <w:t>59,62768512</w:t>
      </w:r>
    </w:p>
    <w:p w:rsidR="00352901" w:rsidRPr="0084249A" w:rsidRDefault="00352901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Следовательно, можно рассчитать доверительные границы коэффициентов регрессии:</w:t>
      </w:r>
    </w:p>
    <w:p w:rsidR="00352901" w:rsidRPr="0084249A" w:rsidRDefault="00F41F51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30"/>
          <w:sz w:val="28"/>
          <w:szCs w:val="28"/>
        </w:rPr>
        <w:object w:dxaOrig="2560" w:dyaOrig="720">
          <v:shape id="_x0000_i1048" type="#_x0000_t75" style="width:128.25pt;height:36pt" o:ole="">
            <v:imagedata r:id="rId52" o:title=""/>
          </v:shape>
          <o:OLEObject Type="Embed" ProgID="Equation.3" ShapeID="_x0000_i1048" DrawAspect="Content" ObjectID="_1470919143" r:id="rId53"/>
        </w:object>
      </w:r>
    </w:p>
    <w:p w:rsidR="008D085E" w:rsidRPr="0084249A" w:rsidRDefault="00352901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Значит можно сделать вывод, что коэффициенты </w:t>
      </w:r>
      <w:r w:rsidR="008D085E" w:rsidRPr="0084249A">
        <w:rPr>
          <w:sz w:val="28"/>
          <w:szCs w:val="28"/>
          <w:lang w:val="en-US"/>
        </w:rPr>
        <w:t>b</w:t>
      </w:r>
      <w:r w:rsidR="008D085E" w:rsidRPr="0084249A">
        <w:rPr>
          <w:sz w:val="28"/>
          <w:szCs w:val="28"/>
          <w:vertAlign w:val="subscript"/>
        </w:rPr>
        <w:t xml:space="preserve">1 </w:t>
      </w:r>
      <w:r w:rsidR="008D085E" w:rsidRPr="0084249A">
        <w:rPr>
          <w:sz w:val="28"/>
          <w:szCs w:val="28"/>
        </w:rPr>
        <w:t xml:space="preserve">и </w:t>
      </w:r>
      <w:r w:rsidR="008D085E" w:rsidRPr="0084249A">
        <w:rPr>
          <w:sz w:val="28"/>
          <w:szCs w:val="28"/>
          <w:lang w:val="en-US"/>
        </w:rPr>
        <w:t>b</w:t>
      </w:r>
      <w:r w:rsidR="008D085E" w:rsidRPr="0084249A">
        <w:rPr>
          <w:sz w:val="28"/>
          <w:szCs w:val="28"/>
          <w:vertAlign w:val="subscript"/>
        </w:rPr>
        <w:t xml:space="preserve">0 </w:t>
      </w:r>
      <w:r w:rsidR="008D085E" w:rsidRPr="0084249A">
        <w:rPr>
          <w:sz w:val="28"/>
          <w:szCs w:val="28"/>
        </w:rPr>
        <w:t>значимы, так как они лежат в этих интервалах, то есть модель адекватна.</w:t>
      </w:r>
    </w:p>
    <w:p w:rsidR="008D085E" w:rsidRPr="0084249A" w:rsidRDefault="008D085E" w:rsidP="0084249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iCs/>
          <w:sz w:val="28"/>
          <w:szCs w:val="28"/>
        </w:rPr>
        <w:t>Рассчитаем</w:t>
      </w:r>
      <w:r w:rsidRPr="0084249A">
        <w:rPr>
          <w:i/>
          <w:iCs/>
          <w:sz w:val="28"/>
          <w:szCs w:val="28"/>
        </w:rPr>
        <w:t xml:space="preserve"> </w:t>
      </w:r>
      <w:r w:rsidRPr="0084249A">
        <w:rPr>
          <w:i/>
          <w:iCs/>
          <w:sz w:val="28"/>
          <w:szCs w:val="28"/>
          <w:lang w:val="en-US"/>
        </w:rPr>
        <w:t xml:space="preserve">t </w:t>
      </w:r>
      <w:r w:rsidRPr="0084249A">
        <w:rPr>
          <w:i/>
          <w:iCs/>
          <w:sz w:val="28"/>
          <w:szCs w:val="28"/>
        </w:rPr>
        <w:t xml:space="preserve">— </w:t>
      </w:r>
      <w:r w:rsidRPr="0084249A">
        <w:rPr>
          <w:sz w:val="28"/>
          <w:szCs w:val="28"/>
        </w:rPr>
        <w:t>статистики Стьюдента:</w:t>
      </w:r>
    </w:p>
    <w:p w:rsidR="008D085E" w:rsidRPr="0084249A" w:rsidRDefault="00EB52E1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68"/>
          <w:sz w:val="28"/>
          <w:szCs w:val="28"/>
        </w:rPr>
        <w:object w:dxaOrig="920" w:dyaOrig="1480">
          <v:shape id="_x0000_i1049" type="#_x0000_t75" style="width:51.75pt;height:83.25pt" o:ole="">
            <v:imagedata r:id="rId54" o:title=""/>
          </v:shape>
          <o:OLEObject Type="Embed" ProgID="Equation.3" ShapeID="_x0000_i1049" DrawAspect="Content" ObjectID="_1470919144" r:id="rId55"/>
        </w:object>
      </w:r>
    </w:p>
    <w:p w:rsidR="009B29FF" w:rsidRPr="0084249A" w:rsidRDefault="008D085E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Получается, что </w:t>
      </w:r>
      <w:r w:rsidR="00EB52E1" w:rsidRPr="0084249A">
        <w:rPr>
          <w:position w:val="-14"/>
          <w:sz w:val="28"/>
          <w:szCs w:val="28"/>
        </w:rPr>
        <w:object w:dxaOrig="279" w:dyaOrig="380">
          <v:shape id="_x0000_i1050" type="#_x0000_t75" style="width:16.5pt;height:21.75pt" o:ole="">
            <v:imagedata r:id="rId56" o:title=""/>
          </v:shape>
          <o:OLEObject Type="Embed" ProgID="Equation.3" ShapeID="_x0000_i1050" DrawAspect="Content" ObjectID="_1470919145" r:id="rId57"/>
        </w:object>
      </w:r>
      <w:r w:rsidRPr="0084249A">
        <w:rPr>
          <w:sz w:val="28"/>
          <w:szCs w:val="28"/>
        </w:rPr>
        <w:t xml:space="preserve">= </w:t>
      </w:r>
      <w:r w:rsidR="009E1D7E" w:rsidRPr="0084249A">
        <w:rPr>
          <w:sz w:val="28"/>
          <w:szCs w:val="28"/>
        </w:rPr>
        <w:t>0,05916847</w:t>
      </w:r>
      <w:r w:rsidRPr="0084249A">
        <w:rPr>
          <w:sz w:val="28"/>
          <w:szCs w:val="28"/>
        </w:rPr>
        <w:t xml:space="preserve">, </w:t>
      </w:r>
      <w:r w:rsidR="00EB52E1" w:rsidRPr="0084249A">
        <w:rPr>
          <w:position w:val="-12"/>
          <w:sz w:val="28"/>
          <w:szCs w:val="28"/>
        </w:rPr>
        <w:object w:dxaOrig="260" w:dyaOrig="360">
          <v:shape id="_x0000_i1051" type="#_x0000_t75" style="width:17.25pt;height:22.5pt" o:ole="">
            <v:imagedata r:id="rId58" o:title=""/>
          </v:shape>
          <o:OLEObject Type="Embed" ProgID="Equation.3" ShapeID="_x0000_i1051" DrawAspect="Content" ObjectID="_1470919146" r:id="rId59"/>
        </w:object>
      </w:r>
      <w:r w:rsidRPr="0084249A">
        <w:rPr>
          <w:sz w:val="28"/>
          <w:szCs w:val="28"/>
        </w:rPr>
        <w:t xml:space="preserve">= </w:t>
      </w:r>
      <w:r w:rsidR="00F41F51" w:rsidRPr="0084249A">
        <w:rPr>
          <w:sz w:val="28"/>
          <w:szCs w:val="28"/>
        </w:rPr>
        <w:t>0,035668228</w:t>
      </w:r>
      <w:r w:rsidRPr="0084249A">
        <w:rPr>
          <w:sz w:val="28"/>
          <w:szCs w:val="28"/>
        </w:rPr>
        <w:t xml:space="preserve">. Значит коэффициент </w:t>
      </w:r>
      <w:r w:rsidR="00F42C91" w:rsidRPr="0084249A">
        <w:rPr>
          <w:sz w:val="28"/>
          <w:szCs w:val="28"/>
        </w:rPr>
        <w:t>t</w:t>
      </w:r>
      <w:r w:rsidR="00F42C91" w:rsidRPr="0084249A">
        <w:rPr>
          <w:sz w:val="28"/>
          <w:szCs w:val="28"/>
          <w:vertAlign w:val="subscript"/>
        </w:rPr>
        <w:t>b1</w:t>
      </w:r>
      <w:r w:rsidR="0084249A">
        <w:rPr>
          <w:sz w:val="28"/>
          <w:szCs w:val="28"/>
          <w:vertAlign w:val="subscript"/>
        </w:rPr>
        <w:t xml:space="preserve"> </w:t>
      </w:r>
      <w:r w:rsidR="00F42C91" w:rsidRPr="0084249A">
        <w:rPr>
          <w:sz w:val="28"/>
          <w:szCs w:val="28"/>
        </w:rPr>
        <w:t>не значим, т.к. t</w:t>
      </w:r>
      <w:r w:rsidR="00F42C91" w:rsidRPr="0084249A">
        <w:rPr>
          <w:sz w:val="28"/>
          <w:szCs w:val="28"/>
          <w:vertAlign w:val="subscript"/>
        </w:rPr>
        <w:t xml:space="preserve">b1 </w:t>
      </w:r>
      <w:r w:rsidR="00F42C91" w:rsidRPr="0084249A">
        <w:rPr>
          <w:sz w:val="28"/>
          <w:szCs w:val="28"/>
        </w:rPr>
        <w:t xml:space="preserve">меньше </w:t>
      </w:r>
      <w:r w:rsidR="00F42C91" w:rsidRPr="0084249A">
        <w:rPr>
          <w:sz w:val="28"/>
          <w:szCs w:val="28"/>
          <w:lang w:val="en-US"/>
        </w:rPr>
        <w:t>t</w:t>
      </w:r>
      <w:r w:rsidR="00F42C91" w:rsidRPr="0084249A">
        <w:rPr>
          <w:sz w:val="28"/>
          <w:szCs w:val="28"/>
          <w:vertAlign w:val="subscript"/>
        </w:rPr>
        <w:t>табл</w:t>
      </w:r>
      <w:r w:rsidRP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</w:rPr>
        <w:t xml:space="preserve">и </w:t>
      </w:r>
      <w:r w:rsidR="00F42C91" w:rsidRPr="0084249A">
        <w:rPr>
          <w:sz w:val="28"/>
          <w:szCs w:val="28"/>
        </w:rPr>
        <w:t>t</w:t>
      </w:r>
      <w:r w:rsidR="00F42C91" w:rsidRPr="0084249A">
        <w:rPr>
          <w:sz w:val="28"/>
          <w:szCs w:val="28"/>
          <w:vertAlign w:val="subscript"/>
        </w:rPr>
        <w:t>b0</w:t>
      </w:r>
      <w:r w:rsidR="00F42C91" w:rsidRPr="0084249A">
        <w:rPr>
          <w:sz w:val="28"/>
          <w:szCs w:val="28"/>
        </w:rPr>
        <w:t xml:space="preserve"> </w:t>
      </w:r>
      <w:r w:rsidR="00F41F51" w:rsidRPr="0084249A">
        <w:rPr>
          <w:sz w:val="28"/>
          <w:szCs w:val="28"/>
        </w:rPr>
        <w:t>не</w:t>
      </w:r>
      <w:r w:rsidRPr="0084249A">
        <w:rPr>
          <w:sz w:val="28"/>
          <w:szCs w:val="28"/>
          <w:vertAlign w:val="subscript"/>
        </w:rPr>
        <w:t xml:space="preserve"> </w:t>
      </w:r>
      <w:r w:rsidR="00F42C91" w:rsidRPr="0084249A">
        <w:rPr>
          <w:sz w:val="28"/>
          <w:szCs w:val="28"/>
        </w:rPr>
        <w:t>значим</w:t>
      </w:r>
      <w:r w:rsidRPr="0084249A">
        <w:rPr>
          <w:sz w:val="28"/>
          <w:szCs w:val="28"/>
        </w:rPr>
        <w:t xml:space="preserve">, так как </w:t>
      </w:r>
      <w:r w:rsidR="00F41F51" w:rsidRPr="0084249A">
        <w:rPr>
          <w:sz w:val="28"/>
          <w:szCs w:val="28"/>
        </w:rPr>
        <w:t>меньше</w:t>
      </w:r>
      <w:r w:rsidRPr="0084249A">
        <w:rPr>
          <w:sz w:val="28"/>
          <w:szCs w:val="28"/>
        </w:rPr>
        <w:t xml:space="preserve"> </w:t>
      </w:r>
      <w:r w:rsidRPr="0084249A">
        <w:rPr>
          <w:sz w:val="28"/>
          <w:szCs w:val="28"/>
          <w:lang w:val="en-US"/>
        </w:rPr>
        <w:t>t</w:t>
      </w:r>
      <w:r w:rsidRPr="0084249A">
        <w:rPr>
          <w:sz w:val="28"/>
          <w:szCs w:val="28"/>
          <w:vertAlign w:val="subscript"/>
        </w:rPr>
        <w:t xml:space="preserve">табл, </w:t>
      </w:r>
      <w:r w:rsidR="00F41F51" w:rsidRPr="0084249A">
        <w:rPr>
          <w:sz w:val="28"/>
          <w:szCs w:val="28"/>
        </w:rPr>
        <w:t>.</w:t>
      </w:r>
    </w:p>
    <w:p w:rsidR="008D085E" w:rsidRPr="0084249A" w:rsidRDefault="008D085E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Рассчитаем индекс корреляции:</w:t>
      </w:r>
    </w:p>
    <w:p w:rsidR="008D085E" w:rsidRPr="0084249A" w:rsidRDefault="00416E45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36"/>
          <w:sz w:val="28"/>
          <w:szCs w:val="28"/>
        </w:rPr>
        <w:object w:dxaOrig="2140" w:dyaOrig="859">
          <v:shape id="_x0000_i1052" type="#_x0000_t75" style="width:98.25pt;height:39.75pt" o:ole="">
            <v:imagedata r:id="rId60" o:title=""/>
          </v:shape>
          <o:OLEObject Type="Embed" ProgID="Equation.3" ShapeID="_x0000_i1052" DrawAspect="Content" ObjectID="_1470919147" r:id="rId61"/>
        </w:object>
      </w:r>
    </w:p>
    <w:p w:rsidR="004E54A7" w:rsidRPr="0084249A" w:rsidRDefault="004E54A7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Для этого надо еще добавить в таблицу значения</w:t>
      </w:r>
      <w:r w:rsidR="0084249A">
        <w:rPr>
          <w:sz w:val="28"/>
          <w:szCs w:val="28"/>
        </w:rPr>
        <w:t xml:space="preserve"> </w:t>
      </w:r>
      <w:r w:rsidRPr="0084249A">
        <w:rPr>
          <w:i/>
          <w:sz w:val="28"/>
          <w:szCs w:val="28"/>
          <w:lang w:val="en-US"/>
        </w:rPr>
        <w:t>y</w:t>
      </w:r>
      <w:r w:rsidRPr="0084249A">
        <w:rPr>
          <w:i/>
          <w:sz w:val="28"/>
          <w:szCs w:val="28"/>
        </w:rPr>
        <w:t xml:space="preserve"> -</w:t>
      </w:r>
      <w:r w:rsidRPr="0084249A">
        <w:rPr>
          <w:sz w:val="28"/>
          <w:szCs w:val="28"/>
        </w:rPr>
        <w:t xml:space="preserve"> </w:t>
      </w:r>
      <w:r w:rsidRPr="0084249A">
        <w:rPr>
          <w:position w:val="-10"/>
          <w:sz w:val="28"/>
          <w:szCs w:val="28"/>
          <w:vertAlign w:val="subscript"/>
          <w:lang w:val="en-US"/>
        </w:rPr>
        <w:object w:dxaOrig="220" w:dyaOrig="380">
          <v:shape id="_x0000_i1053" type="#_x0000_t75" style="width:22.5pt;height:24pt" o:ole="">
            <v:imagedata r:id="rId62" o:title=""/>
          </v:shape>
          <o:OLEObject Type="Embed" ProgID="Equation.3" ShapeID="_x0000_i1053" DrawAspect="Content" ObjectID="_1470919148" r:id="rId63"/>
        </w:object>
      </w:r>
      <w:r w:rsidRPr="0084249A">
        <w:rPr>
          <w:sz w:val="28"/>
          <w:szCs w:val="28"/>
        </w:rPr>
        <w:t>, (</w:t>
      </w:r>
      <w:r w:rsidRPr="0084249A">
        <w:rPr>
          <w:i/>
          <w:sz w:val="28"/>
          <w:szCs w:val="28"/>
          <w:lang w:val="en-US"/>
        </w:rPr>
        <w:t>y</w:t>
      </w:r>
      <w:r w:rsidRPr="0084249A">
        <w:rPr>
          <w:i/>
          <w:sz w:val="28"/>
          <w:szCs w:val="28"/>
        </w:rPr>
        <w:t xml:space="preserve"> -</w:t>
      </w:r>
      <w:r w:rsidRPr="0084249A">
        <w:rPr>
          <w:sz w:val="28"/>
          <w:szCs w:val="28"/>
        </w:rPr>
        <w:t xml:space="preserve"> </w:t>
      </w:r>
      <w:r w:rsidRPr="0084249A">
        <w:rPr>
          <w:position w:val="-10"/>
          <w:sz w:val="28"/>
          <w:szCs w:val="28"/>
          <w:vertAlign w:val="subscript"/>
          <w:lang w:val="en-US"/>
        </w:rPr>
        <w:object w:dxaOrig="220" w:dyaOrig="380">
          <v:shape id="_x0000_i1054" type="#_x0000_t75" style="width:22.5pt;height:24pt" o:ole="">
            <v:imagedata r:id="rId64" o:title=""/>
          </v:shape>
          <o:OLEObject Type="Embed" ProgID="Equation.3" ShapeID="_x0000_i1054" DrawAspect="Content" ObjectID="_1470919149" r:id="rId65"/>
        </w:object>
      </w:r>
      <w:r w:rsidRPr="0084249A">
        <w:rPr>
          <w:sz w:val="28"/>
          <w:szCs w:val="28"/>
        </w:rPr>
        <w:t>)</w:t>
      </w:r>
      <w:r w:rsidRPr="0084249A">
        <w:rPr>
          <w:sz w:val="28"/>
          <w:szCs w:val="28"/>
          <w:vertAlign w:val="superscript"/>
        </w:rPr>
        <w:t>2</w:t>
      </w:r>
      <w:r w:rsidRPr="0084249A">
        <w:rPr>
          <w:sz w:val="28"/>
          <w:szCs w:val="28"/>
        </w:rPr>
        <w:t>,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</w:rPr>
        <w:t xml:space="preserve">и рассчитать общую сумму по </w:t>
      </w:r>
      <w:r w:rsidR="006B188A" w:rsidRPr="0084249A">
        <w:rPr>
          <w:sz w:val="28"/>
          <w:szCs w:val="28"/>
        </w:rPr>
        <w:t>36 регионам</w:t>
      </w:r>
      <w:r w:rsidRPr="0084249A">
        <w:rPr>
          <w:sz w:val="28"/>
          <w:szCs w:val="28"/>
        </w:rPr>
        <w:t xml:space="preserve"> и их среднее значение.</w:t>
      </w:r>
    </w:p>
    <w:p w:rsidR="00014E09" w:rsidRPr="0084249A" w:rsidRDefault="004E54A7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В результате получаем, что </w:t>
      </w:r>
      <w:r w:rsidRPr="0084249A">
        <w:rPr>
          <w:sz w:val="28"/>
          <w:szCs w:val="28"/>
          <w:lang w:val="en-US"/>
        </w:rPr>
        <w:t>I</w:t>
      </w:r>
      <w:r w:rsidRPr="0084249A">
        <w:rPr>
          <w:sz w:val="28"/>
          <w:szCs w:val="28"/>
          <w:vertAlign w:val="subscript"/>
          <w:lang w:val="en-US"/>
        </w:rPr>
        <w:t>r</w:t>
      </w:r>
      <w:r w:rsidRPr="0084249A">
        <w:rPr>
          <w:sz w:val="28"/>
          <w:szCs w:val="28"/>
        </w:rPr>
        <w:t xml:space="preserve"> =</w:t>
      </w:r>
      <w:r w:rsidR="00F41F51" w:rsidRPr="0084249A">
        <w:rPr>
          <w:sz w:val="28"/>
          <w:szCs w:val="28"/>
        </w:rPr>
        <w:t>0,103152553</w:t>
      </w:r>
      <w:r w:rsidR="00F42C91" w:rsidRPr="0084249A">
        <w:rPr>
          <w:sz w:val="28"/>
          <w:szCs w:val="28"/>
        </w:rPr>
        <w:t>=</w:t>
      </w:r>
      <w:r w:rsidRPr="0084249A">
        <w:rPr>
          <w:sz w:val="28"/>
          <w:szCs w:val="28"/>
          <w:lang w:val="en-US"/>
        </w:rPr>
        <w:t>r</w:t>
      </w:r>
      <w:r w:rsidRPr="0084249A">
        <w:rPr>
          <w:sz w:val="28"/>
          <w:szCs w:val="28"/>
          <w:vertAlign w:val="subscript"/>
          <w:lang w:val="en-US"/>
        </w:rPr>
        <w:t>xy</w:t>
      </w:r>
      <w:r w:rsidRPr="0084249A">
        <w:rPr>
          <w:sz w:val="28"/>
          <w:szCs w:val="28"/>
        </w:rPr>
        <w:t xml:space="preserve">. Следовательно, индекс корреляции и коэффициент корреляции </w:t>
      </w:r>
      <w:r w:rsidR="00F42C91" w:rsidRPr="0084249A">
        <w:rPr>
          <w:sz w:val="28"/>
          <w:szCs w:val="28"/>
        </w:rPr>
        <w:t>рассчитаны,</w:t>
      </w:r>
      <w:r w:rsidRPr="0084249A">
        <w:rPr>
          <w:sz w:val="28"/>
          <w:szCs w:val="28"/>
        </w:rPr>
        <w:t xml:space="preserve"> верно.</w:t>
      </w:r>
    </w:p>
    <w:p w:rsidR="00CB6F8E" w:rsidRPr="0084249A" w:rsidRDefault="00CB6F8E" w:rsidP="0084249A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84249A">
        <w:rPr>
          <w:spacing w:val="-2"/>
          <w:sz w:val="28"/>
          <w:szCs w:val="28"/>
        </w:rPr>
        <w:t>Рассчитаем значение коэффициента эластичности:</w:t>
      </w:r>
    </w:p>
    <w:p w:rsidR="00CB6F8E" w:rsidRPr="0084249A" w:rsidRDefault="00EB52E1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30"/>
          <w:sz w:val="28"/>
          <w:szCs w:val="28"/>
        </w:rPr>
        <w:object w:dxaOrig="1040" w:dyaOrig="720">
          <v:shape id="_x0000_i1055" type="#_x0000_t75" style="width:56.25pt;height:39.75pt" o:ole="">
            <v:imagedata r:id="rId66" o:title=""/>
          </v:shape>
          <o:OLEObject Type="Embed" ProgID="Equation.3" ShapeID="_x0000_i1055" DrawAspect="Content" ObjectID="_1470919150" r:id="rId67"/>
        </w:object>
      </w:r>
    </w:p>
    <w:p w:rsidR="00EB52E1" w:rsidRPr="0084249A" w:rsidRDefault="00EB52E1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В результате Э = </w:t>
      </w:r>
      <w:r w:rsidR="00F41F51" w:rsidRPr="0084249A">
        <w:rPr>
          <w:sz w:val="28"/>
          <w:szCs w:val="28"/>
        </w:rPr>
        <w:t>0,625256944</w:t>
      </w:r>
      <w:r w:rsidRPr="0084249A">
        <w:rPr>
          <w:sz w:val="28"/>
          <w:szCs w:val="28"/>
        </w:rPr>
        <w:t xml:space="preserve">. </w:t>
      </w:r>
      <w:r w:rsidRPr="0084249A">
        <w:rPr>
          <w:spacing w:val="-2"/>
          <w:sz w:val="28"/>
          <w:szCs w:val="28"/>
        </w:rPr>
        <w:t xml:space="preserve">Коэффициента эластичности показывает, что на </w:t>
      </w:r>
      <w:r w:rsidR="00F41F51" w:rsidRPr="0084249A">
        <w:rPr>
          <w:sz w:val="28"/>
          <w:szCs w:val="28"/>
        </w:rPr>
        <w:t>0,625256944</w:t>
      </w:r>
      <w:r w:rsidRPr="0084249A">
        <w:rPr>
          <w:spacing w:val="-2"/>
          <w:sz w:val="28"/>
          <w:szCs w:val="28"/>
        </w:rPr>
        <w:t>% измен</w:t>
      </w:r>
      <w:r w:rsidR="00F41F51" w:rsidRPr="0084249A">
        <w:rPr>
          <w:spacing w:val="-2"/>
          <w:sz w:val="28"/>
          <w:szCs w:val="28"/>
        </w:rPr>
        <w:t>и</w:t>
      </w:r>
      <w:r w:rsidRPr="0084249A">
        <w:rPr>
          <w:spacing w:val="-2"/>
          <w:sz w:val="28"/>
          <w:szCs w:val="28"/>
        </w:rPr>
        <w:t xml:space="preserve">тся </w:t>
      </w:r>
      <w:r w:rsidR="00F41F51" w:rsidRPr="0084249A">
        <w:rPr>
          <w:spacing w:val="-2"/>
          <w:sz w:val="28"/>
          <w:szCs w:val="28"/>
        </w:rPr>
        <w:t>среднедневная заработная плата</w:t>
      </w:r>
      <w:r w:rsidRPr="0084249A">
        <w:rPr>
          <w:spacing w:val="-2"/>
          <w:sz w:val="28"/>
          <w:szCs w:val="28"/>
        </w:rPr>
        <w:t xml:space="preserve"> (у) при изменении на </w:t>
      </w:r>
      <w:r w:rsidR="00F42C91" w:rsidRPr="0084249A">
        <w:rPr>
          <w:spacing w:val="-2"/>
          <w:sz w:val="28"/>
          <w:szCs w:val="28"/>
        </w:rPr>
        <w:t xml:space="preserve">1% </w:t>
      </w:r>
      <w:r w:rsidR="00F41F51" w:rsidRPr="0084249A">
        <w:rPr>
          <w:spacing w:val="-2"/>
          <w:sz w:val="28"/>
          <w:szCs w:val="28"/>
        </w:rPr>
        <w:t>среднедушевой прожиточный минимум</w:t>
      </w:r>
      <w:r w:rsidRPr="0084249A">
        <w:rPr>
          <w:spacing w:val="-2"/>
          <w:sz w:val="28"/>
          <w:szCs w:val="28"/>
        </w:rPr>
        <w:t>(х).</w:t>
      </w:r>
    </w:p>
    <w:p w:rsidR="00322BB8" w:rsidRPr="0084249A" w:rsidRDefault="00322BB8" w:rsidP="0084249A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84249A">
        <w:rPr>
          <w:spacing w:val="-2"/>
          <w:sz w:val="28"/>
          <w:szCs w:val="28"/>
        </w:rPr>
        <w:t>Оценить качество модели можно с помощью коэффициента аппроксимации:</w:t>
      </w:r>
    </w:p>
    <w:p w:rsidR="00322BB8" w:rsidRPr="0084249A" w:rsidRDefault="00322BB8" w:rsidP="0084249A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84249A">
        <w:rPr>
          <w:spacing w:val="-2"/>
          <w:position w:val="-34"/>
          <w:sz w:val="28"/>
          <w:szCs w:val="28"/>
        </w:rPr>
        <w:object w:dxaOrig="2180" w:dyaOrig="800">
          <v:shape id="_x0000_i1056" type="#_x0000_t75" style="width:108.75pt;height:39.75pt" o:ole="">
            <v:imagedata r:id="rId68" o:title=""/>
          </v:shape>
          <o:OLEObject Type="Embed" ProgID="Equation.3" ShapeID="_x0000_i1056" DrawAspect="Content" ObjectID="_1470919151" r:id="rId69"/>
        </w:object>
      </w:r>
    </w:p>
    <w:p w:rsidR="00322BB8" w:rsidRPr="0084249A" w:rsidRDefault="00322BB8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Для этого надо еще добавить в таблицу значения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</w:rPr>
        <w:t>|(</w:t>
      </w:r>
      <w:r w:rsidRPr="0084249A">
        <w:rPr>
          <w:i/>
          <w:sz w:val="28"/>
          <w:szCs w:val="28"/>
          <w:lang w:val="en-US"/>
        </w:rPr>
        <w:t>y</w:t>
      </w:r>
      <w:r w:rsidRPr="0084249A">
        <w:rPr>
          <w:i/>
          <w:sz w:val="28"/>
          <w:szCs w:val="28"/>
        </w:rPr>
        <w:t xml:space="preserve"> -</w:t>
      </w:r>
      <w:r w:rsidRPr="0084249A">
        <w:rPr>
          <w:sz w:val="28"/>
          <w:szCs w:val="28"/>
        </w:rPr>
        <w:t xml:space="preserve"> </w:t>
      </w:r>
      <w:r w:rsidRPr="0084249A">
        <w:rPr>
          <w:position w:val="-10"/>
          <w:sz w:val="28"/>
          <w:szCs w:val="28"/>
          <w:vertAlign w:val="subscript"/>
          <w:lang w:val="en-US"/>
        </w:rPr>
        <w:object w:dxaOrig="220" w:dyaOrig="320">
          <v:shape id="_x0000_i1057" type="#_x0000_t75" style="width:22.5pt;height:20.25pt" o:ole="">
            <v:imagedata r:id="rId42" o:title=""/>
          </v:shape>
          <o:OLEObject Type="Embed" ProgID="Equation.3" ShapeID="_x0000_i1057" DrawAspect="Content" ObjectID="_1470919152" r:id="rId70"/>
        </w:object>
      </w:r>
      <w:r w:rsidRPr="0084249A">
        <w:rPr>
          <w:sz w:val="28"/>
          <w:szCs w:val="28"/>
        </w:rPr>
        <w:t>)/</w:t>
      </w:r>
      <w:r w:rsidRPr="0084249A">
        <w:rPr>
          <w:sz w:val="28"/>
          <w:szCs w:val="28"/>
          <w:lang w:val="en-US"/>
        </w:rPr>
        <w:t>y</w:t>
      </w:r>
      <w:r w:rsidRPr="0084249A">
        <w:rPr>
          <w:sz w:val="28"/>
          <w:szCs w:val="28"/>
        </w:rPr>
        <w:t>|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</w:rPr>
        <w:t xml:space="preserve">и рассчитать общую сумму по </w:t>
      </w:r>
      <w:r w:rsidR="00F41F51" w:rsidRPr="0084249A">
        <w:rPr>
          <w:sz w:val="28"/>
          <w:szCs w:val="28"/>
        </w:rPr>
        <w:t>36 регионам</w:t>
      </w:r>
      <w:r w:rsidRPr="0084249A">
        <w:rPr>
          <w:sz w:val="28"/>
          <w:szCs w:val="28"/>
        </w:rPr>
        <w:t>.</w:t>
      </w:r>
    </w:p>
    <w:p w:rsidR="00322BB8" w:rsidRPr="0084249A" w:rsidRDefault="00322BB8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В результате получаем, что А = </w:t>
      </w:r>
      <w:r w:rsidR="00F41F51" w:rsidRPr="0084249A">
        <w:rPr>
          <w:sz w:val="28"/>
          <w:szCs w:val="28"/>
        </w:rPr>
        <w:t>3,100451368</w:t>
      </w:r>
      <w:r w:rsidRPr="0084249A">
        <w:rPr>
          <w:sz w:val="28"/>
          <w:szCs w:val="28"/>
        </w:rPr>
        <w:t xml:space="preserve">, следовательно, </w:t>
      </w:r>
      <w:r w:rsidRPr="0084249A">
        <w:rPr>
          <w:spacing w:val="-2"/>
          <w:sz w:val="28"/>
          <w:szCs w:val="28"/>
        </w:rPr>
        <w:t>коэффициент аппроксимации не принадлежит интервалу [0,7;1]. Значит можно сделать вывод о том, что модель не качественная.</w:t>
      </w:r>
    </w:p>
    <w:p w:rsidR="004035FD" w:rsidRPr="0084249A" w:rsidRDefault="004035FD" w:rsidP="0084249A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84249A">
        <w:rPr>
          <w:spacing w:val="-2"/>
          <w:sz w:val="28"/>
          <w:szCs w:val="28"/>
        </w:rPr>
        <w:t>Рассчитаем точность прогноза:</w:t>
      </w:r>
    </w:p>
    <w:p w:rsidR="00322BB8" w:rsidRPr="0084249A" w:rsidRDefault="004035FD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14"/>
          <w:sz w:val="28"/>
          <w:szCs w:val="28"/>
        </w:rPr>
        <w:object w:dxaOrig="1440" w:dyaOrig="380">
          <v:shape id="_x0000_i1058" type="#_x0000_t75" style="width:1in;height:18.75pt" o:ole="">
            <v:imagedata r:id="rId71" o:title=""/>
          </v:shape>
          <o:OLEObject Type="Embed" ProgID="Equation.3" ShapeID="_x0000_i1058" DrawAspect="Content" ObjectID="_1470919153" r:id="rId72"/>
        </w:object>
      </w:r>
      <w:r w:rsidRPr="0084249A">
        <w:rPr>
          <w:sz w:val="28"/>
          <w:szCs w:val="28"/>
        </w:rPr>
        <w:t xml:space="preserve">, где </w:t>
      </w:r>
      <w:r w:rsidR="005E35B3" w:rsidRPr="0084249A">
        <w:rPr>
          <w:position w:val="-14"/>
          <w:sz w:val="28"/>
          <w:szCs w:val="28"/>
        </w:rPr>
        <w:object w:dxaOrig="1219" w:dyaOrig="420">
          <v:shape id="_x0000_i1059" type="#_x0000_t75" style="width:60.75pt;height:21pt" o:ole="">
            <v:imagedata r:id="rId73" o:title=""/>
          </v:shape>
          <o:OLEObject Type="Embed" ProgID="Equation.3" ShapeID="_x0000_i1059" DrawAspect="Content" ObjectID="_1470919154" r:id="rId74"/>
        </w:object>
      </w:r>
    </w:p>
    <w:p w:rsidR="00AB4A2F" w:rsidRPr="0084249A" w:rsidRDefault="0084249A" w:rsidP="00842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5FD" w:rsidRPr="0084249A">
        <w:rPr>
          <w:sz w:val="28"/>
          <w:szCs w:val="28"/>
        </w:rPr>
        <w:t>х</w:t>
      </w:r>
      <w:r w:rsidR="004035FD" w:rsidRPr="0084249A">
        <w:rPr>
          <w:sz w:val="28"/>
          <w:szCs w:val="28"/>
          <w:vertAlign w:val="subscript"/>
        </w:rPr>
        <w:t>р</w:t>
      </w:r>
      <w:r w:rsidR="004035FD" w:rsidRPr="0084249A">
        <w:rPr>
          <w:sz w:val="28"/>
          <w:szCs w:val="28"/>
        </w:rPr>
        <w:t xml:space="preserve">= </w:t>
      </w:r>
      <w:r w:rsidR="005E35B3" w:rsidRPr="0084249A">
        <w:rPr>
          <w:sz w:val="28"/>
          <w:szCs w:val="28"/>
        </w:rPr>
        <w:t>10698,1875</w:t>
      </w:r>
    </w:p>
    <w:p w:rsidR="00AB4A2F" w:rsidRPr="0084249A" w:rsidRDefault="0084249A" w:rsidP="00842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5FD" w:rsidRPr="0084249A">
        <w:rPr>
          <w:position w:val="-14"/>
          <w:sz w:val="28"/>
          <w:szCs w:val="28"/>
        </w:rPr>
        <w:object w:dxaOrig="320" w:dyaOrig="380">
          <v:shape id="_x0000_i1060" type="#_x0000_t75" style="width:15.75pt;height:18.75pt" o:ole="">
            <v:imagedata r:id="rId75" o:title=""/>
          </v:shape>
          <o:OLEObject Type="Embed" ProgID="Equation.3" ShapeID="_x0000_i1060" DrawAspect="Content" ObjectID="_1470919155" r:id="rId76"/>
        </w:object>
      </w:r>
      <w:r w:rsidR="004035FD" w:rsidRPr="0084249A">
        <w:rPr>
          <w:sz w:val="28"/>
          <w:szCs w:val="28"/>
        </w:rPr>
        <w:t>=</w:t>
      </w:r>
      <w:r w:rsidR="00C00E65" w:rsidRPr="0084249A">
        <w:rPr>
          <w:sz w:val="28"/>
          <w:szCs w:val="28"/>
        </w:rPr>
        <w:t>-</w:t>
      </w:r>
      <w:r w:rsidR="00AB4A2F" w:rsidRPr="0084249A">
        <w:rPr>
          <w:sz w:val="28"/>
          <w:szCs w:val="28"/>
        </w:rPr>
        <w:t>46434,55</w:t>
      </w:r>
    </w:p>
    <w:p w:rsidR="004035FD" w:rsidRPr="0084249A" w:rsidRDefault="004035FD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pacing w:val="-2"/>
          <w:sz w:val="28"/>
          <w:szCs w:val="28"/>
        </w:rPr>
        <w:t xml:space="preserve">Значит точность прогноза удельных постоянных расходов при прогнозном значении объема выпускаемой продукции, составляющей </w:t>
      </w:r>
      <w:r w:rsidR="00C00E65" w:rsidRPr="0084249A">
        <w:rPr>
          <w:spacing w:val="-2"/>
          <w:sz w:val="28"/>
          <w:szCs w:val="28"/>
        </w:rPr>
        <w:t>119</w:t>
      </w:r>
      <w:r w:rsidRPr="0084249A">
        <w:rPr>
          <w:spacing w:val="-2"/>
          <w:sz w:val="28"/>
          <w:szCs w:val="28"/>
        </w:rPr>
        <w:t xml:space="preserve">% от среднего уровня составляет </w:t>
      </w:r>
      <w:r w:rsidR="00AB4A2F" w:rsidRPr="0084249A">
        <w:rPr>
          <w:sz w:val="28"/>
          <w:szCs w:val="28"/>
        </w:rPr>
        <w:t>46434</w:t>
      </w:r>
      <w:r w:rsidRPr="0084249A">
        <w:rPr>
          <w:spacing w:val="-2"/>
          <w:sz w:val="28"/>
          <w:szCs w:val="28"/>
        </w:rPr>
        <w:t>.</w:t>
      </w:r>
    </w:p>
    <w:p w:rsidR="004035FD" w:rsidRPr="0084249A" w:rsidRDefault="004035FD" w:rsidP="0084249A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84249A">
        <w:rPr>
          <w:spacing w:val="-2"/>
          <w:sz w:val="28"/>
          <w:szCs w:val="28"/>
        </w:rPr>
        <w:t>Рассчитаем ошибку прогноза:</w:t>
      </w:r>
    </w:p>
    <w:p w:rsidR="004035FD" w:rsidRPr="0084249A" w:rsidRDefault="004035FD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32"/>
          <w:sz w:val="28"/>
          <w:szCs w:val="28"/>
        </w:rPr>
        <w:object w:dxaOrig="3140" w:dyaOrig="840">
          <v:shape id="_x0000_i1061" type="#_x0000_t75" style="width:156.75pt;height:41.25pt" o:ole="">
            <v:imagedata r:id="rId77" o:title=""/>
          </v:shape>
          <o:OLEObject Type="Embed" ProgID="Equation.3" ShapeID="_x0000_i1061" DrawAspect="Content" ObjectID="_1470919156" r:id="rId78"/>
        </w:object>
      </w:r>
    </w:p>
    <w:p w:rsidR="00C00E65" w:rsidRPr="0084249A" w:rsidRDefault="004035FD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22"/>
          <w:sz w:val="28"/>
          <w:szCs w:val="28"/>
        </w:rPr>
        <w:object w:dxaOrig="460" w:dyaOrig="460">
          <v:shape id="_x0000_i1062" type="#_x0000_t75" style="width:23.25pt;height:22.5pt" o:ole="">
            <v:imagedata r:id="rId79" o:title=""/>
          </v:shape>
          <o:OLEObject Type="Embed" ProgID="Equation.3" ShapeID="_x0000_i1062" DrawAspect="Content" ObjectID="_1470919157" r:id="rId80"/>
        </w:object>
      </w:r>
      <w:r w:rsidRPr="0084249A">
        <w:rPr>
          <w:sz w:val="28"/>
          <w:szCs w:val="28"/>
        </w:rPr>
        <w:t xml:space="preserve">= </w:t>
      </w:r>
      <w:r w:rsidR="00C00E65" w:rsidRPr="0084249A">
        <w:rPr>
          <w:sz w:val="28"/>
          <w:szCs w:val="28"/>
        </w:rPr>
        <w:t>6907,6</w:t>
      </w:r>
    </w:p>
    <w:p w:rsidR="004035FD" w:rsidRPr="0084249A" w:rsidRDefault="00E64023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Значит,</w:t>
      </w:r>
      <w:r w:rsidR="004035FD" w:rsidRPr="0084249A">
        <w:rPr>
          <w:sz w:val="28"/>
          <w:szCs w:val="28"/>
        </w:rPr>
        <w:t xml:space="preserve"> ошибка прогноза составляет </w:t>
      </w:r>
      <w:r w:rsidR="00C00E65" w:rsidRPr="0084249A">
        <w:rPr>
          <w:sz w:val="28"/>
          <w:szCs w:val="28"/>
        </w:rPr>
        <w:t>6907,6</w:t>
      </w:r>
      <w:r w:rsidR="004035FD" w:rsidRPr="0084249A">
        <w:rPr>
          <w:sz w:val="28"/>
          <w:szCs w:val="28"/>
        </w:rPr>
        <w:t xml:space="preserve">. </w:t>
      </w:r>
      <w:r w:rsidR="00DD615B" w:rsidRPr="0084249A">
        <w:rPr>
          <w:sz w:val="28"/>
          <w:szCs w:val="28"/>
        </w:rPr>
        <w:t>Вычислим</w:t>
      </w:r>
      <w:r w:rsidR="004035FD" w:rsidRPr="0084249A">
        <w:rPr>
          <w:sz w:val="28"/>
          <w:szCs w:val="28"/>
        </w:rPr>
        <w:t xml:space="preserve"> теперь на основе выше рассчитанного доверительный интервал:</w:t>
      </w:r>
    </w:p>
    <w:p w:rsidR="00DD615B" w:rsidRPr="0084249A" w:rsidRDefault="00DD615B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249A">
        <w:rPr>
          <w:position w:val="-20"/>
          <w:sz w:val="28"/>
          <w:szCs w:val="28"/>
        </w:rPr>
        <w:object w:dxaOrig="2600" w:dyaOrig="480">
          <v:shape id="_x0000_i1063" type="#_x0000_t75" style="width:175.5pt;height:33pt" o:ole="">
            <v:imagedata r:id="rId81" o:title=""/>
          </v:shape>
          <o:OLEObject Type="Embed" ProgID="Equation.3" ShapeID="_x0000_i1063" DrawAspect="Content" ObjectID="_1470919158" r:id="rId82"/>
        </w:object>
      </w:r>
    </w:p>
    <w:p w:rsidR="004035FD" w:rsidRPr="0084249A" w:rsidRDefault="00C00E65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249A">
        <w:rPr>
          <w:position w:val="-14"/>
          <w:sz w:val="28"/>
          <w:szCs w:val="28"/>
        </w:rPr>
        <w:object w:dxaOrig="2640" w:dyaOrig="420">
          <v:shape id="_x0000_i1064" type="#_x0000_t75" style="width:132pt;height:21pt" o:ole="">
            <v:imagedata r:id="rId83" o:title=""/>
          </v:shape>
          <o:OLEObject Type="Embed" ProgID="Equation.3" ShapeID="_x0000_i1064" DrawAspect="Content" ObjectID="_1470919159" r:id="rId84"/>
        </w:object>
      </w:r>
    </w:p>
    <w:p w:rsidR="006735CD" w:rsidRPr="0084249A" w:rsidRDefault="006735CD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2BB8" w:rsidRPr="0084249A" w:rsidRDefault="00322BB8" w:rsidP="0084249A">
      <w:pPr>
        <w:numPr>
          <w:ilvl w:val="1"/>
          <w:numId w:val="3"/>
        </w:num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4249A">
        <w:rPr>
          <w:b/>
          <w:sz w:val="28"/>
          <w:szCs w:val="28"/>
        </w:rPr>
        <w:t>Построение степенной регрессионной модели</w:t>
      </w:r>
    </w:p>
    <w:p w:rsidR="00322BB8" w:rsidRPr="0084249A" w:rsidRDefault="00322BB8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2BB8" w:rsidRPr="0084249A" w:rsidRDefault="00322BB8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Степенное уравнение регрессии имеет следующий вид:</w:t>
      </w:r>
    </w:p>
    <w:p w:rsidR="00322BB8" w:rsidRPr="0084249A" w:rsidRDefault="00416E45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12"/>
          <w:sz w:val="28"/>
          <w:szCs w:val="28"/>
        </w:rPr>
        <w:object w:dxaOrig="1080" w:dyaOrig="380">
          <v:shape id="_x0000_i1065" type="#_x0000_t75" style="width:54pt;height:18.75pt" o:ole="">
            <v:imagedata r:id="rId85" o:title=""/>
          </v:shape>
          <o:OLEObject Type="Embed" ProgID="Equation.3" ShapeID="_x0000_i1065" DrawAspect="Content" ObjectID="_1470919160" r:id="rId86"/>
        </w:object>
      </w:r>
      <w:r w:rsidRPr="0084249A">
        <w:rPr>
          <w:sz w:val="28"/>
          <w:szCs w:val="28"/>
        </w:rPr>
        <w:t>,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</w:rPr>
        <w:t xml:space="preserve">где </w:t>
      </w:r>
      <w:r w:rsidRPr="0084249A">
        <w:rPr>
          <w:position w:val="-92"/>
          <w:sz w:val="28"/>
          <w:szCs w:val="28"/>
        </w:rPr>
        <w:object w:dxaOrig="2180" w:dyaOrig="1960">
          <v:shape id="_x0000_i1066" type="#_x0000_t75" style="width:126.75pt;height:114.75pt" o:ole="">
            <v:imagedata r:id="rId87" o:title=""/>
          </v:shape>
          <o:OLEObject Type="Embed" ProgID="Equation.3" ShapeID="_x0000_i1066" DrawAspect="Content" ObjectID="_1470919161" r:id="rId88"/>
        </w:object>
      </w:r>
    </w:p>
    <w:p w:rsidR="00416E45" w:rsidRPr="0084249A" w:rsidRDefault="00EC5CB2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Для этого надо еще добавить в таблицу значения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  <w:lang w:val="en-US"/>
        </w:rPr>
        <w:t>ln</w:t>
      </w:r>
      <w:r w:rsidRPr="0084249A">
        <w:rPr>
          <w:sz w:val="28"/>
          <w:szCs w:val="28"/>
          <w:vertAlign w:val="subscript"/>
          <w:lang w:val="en-US"/>
        </w:rPr>
        <w:t>y</w:t>
      </w:r>
      <w:r w:rsidRPr="0084249A">
        <w:rPr>
          <w:sz w:val="28"/>
          <w:szCs w:val="28"/>
          <w:vertAlign w:val="superscript"/>
        </w:rPr>
        <w:t xml:space="preserve"> </w:t>
      </w:r>
      <w:r w:rsidRPr="0084249A">
        <w:rPr>
          <w:sz w:val="28"/>
          <w:szCs w:val="28"/>
        </w:rPr>
        <w:t xml:space="preserve">и </w:t>
      </w:r>
      <w:r w:rsidRPr="0084249A">
        <w:rPr>
          <w:sz w:val="28"/>
          <w:szCs w:val="28"/>
          <w:lang w:val="en-US"/>
        </w:rPr>
        <w:t>x</w:t>
      </w:r>
      <w:r w:rsidRPr="0084249A">
        <w:rPr>
          <w:sz w:val="28"/>
          <w:szCs w:val="28"/>
        </w:rPr>
        <w:t xml:space="preserve">* </w:t>
      </w:r>
      <w:r w:rsidRPr="0084249A">
        <w:rPr>
          <w:sz w:val="28"/>
          <w:szCs w:val="28"/>
          <w:lang w:val="en-US"/>
        </w:rPr>
        <w:t>ln</w:t>
      </w:r>
      <w:r w:rsidRPr="0084249A">
        <w:rPr>
          <w:sz w:val="28"/>
          <w:szCs w:val="28"/>
          <w:vertAlign w:val="subscript"/>
          <w:lang w:val="en-US"/>
        </w:rPr>
        <w:t>y</w:t>
      </w:r>
      <w:r w:rsidRPr="0084249A">
        <w:rPr>
          <w:sz w:val="28"/>
          <w:szCs w:val="28"/>
        </w:rPr>
        <w:t xml:space="preserve"> , рассчитать общую сумму по </w:t>
      </w:r>
      <w:r w:rsidR="00C22B36" w:rsidRPr="0084249A">
        <w:rPr>
          <w:sz w:val="28"/>
          <w:szCs w:val="28"/>
        </w:rPr>
        <w:t>28</w:t>
      </w:r>
      <w:r w:rsidRPr="0084249A">
        <w:rPr>
          <w:sz w:val="28"/>
          <w:szCs w:val="28"/>
        </w:rPr>
        <w:t xml:space="preserve"> предприятиям и их среднее значение.</w:t>
      </w:r>
    </w:p>
    <w:p w:rsidR="00416E45" w:rsidRPr="0084249A" w:rsidRDefault="00416E45" w:rsidP="0084249A">
      <w:pPr>
        <w:shd w:val="clear" w:color="auto" w:fill="FFFFFF"/>
        <w:tabs>
          <w:tab w:val="left" w:pos="4305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При вычислении </w:t>
      </w: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 xml:space="preserve">1 </w:t>
      </w:r>
      <w:r w:rsidRPr="0084249A">
        <w:rPr>
          <w:sz w:val="28"/>
          <w:szCs w:val="28"/>
        </w:rPr>
        <w:t xml:space="preserve">и </w:t>
      </w: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>0</w:t>
      </w:r>
      <w:r w:rsid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</w:rPr>
        <w:t>получены результаты:</w:t>
      </w:r>
    </w:p>
    <w:p w:rsidR="00416E45" w:rsidRPr="0084249A" w:rsidRDefault="00416E45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 xml:space="preserve">1 </w:t>
      </w:r>
      <w:r w:rsidRPr="0084249A">
        <w:rPr>
          <w:sz w:val="28"/>
          <w:szCs w:val="28"/>
        </w:rPr>
        <w:t xml:space="preserve">= </w:t>
      </w:r>
      <w:r w:rsidR="00A45F28" w:rsidRPr="0084249A">
        <w:rPr>
          <w:sz w:val="28"/>
          <w:szCs w:val="28"/>
        </w:rPr>
        <w:t>0</w:t>
      </w:r>
      <w:r w:rsidR="001450FA" w:rsidRPr="0084249A">
        <w:rPr>
          <w:sz w:val="28"/>
          <w:szCs w:val="28"/>
        </w:rPr>
        <w:t>, 90</w:t>
      </w:r>
    </w:p>
    <w:p w:rsidR="00416E45" w:rsidRPr="0084249A" w:rsidRDefault="00416E45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 xml:space="preserve">0 </w:t>
      </w:r>
      <w:r w:rsidRPr="0084249A">
        <w:rPr>
          <w:sz w:val="28"/>
          <w:szCs w:val="28"/>
        </w:rPr>
        <w:t xml:space="preserve">= </w:t>
      </w:r>
      <w:r w:rsidR="00A45F28" w:rsidRPr="0084249A">
        <w:rPr>
          <w:sz w:val="28"/>
          <w:szCs w:val="28"/>
        </w:rPr>
        <w:t>167325</w:t>
      </w:r>
      <w:r w:rsidR="001450FA" w:rsidRPr="0084249A">
        <w:rPr>
          <w:sz w:val="28"/>
          <w:szCs w:val="28"/>
        </w:rPr>
        <w:t>, 81</w:t>
      </w:r>
    </w:p>
    <w:p w:rsidR="00416E45" w:rsidRPr="0084249A" w:rsidRDefault="00416E45" w:rsidP="0084249A">
      <w:pPr>
        <w:shd w:val="clear" w:color="auto" w:fill="FFFFFF"/>
        <w:tabs>
          <w:tab w:val="left" w:pos="4305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Значит степенное уравнение регрессии примет вид:</w:t>
      </w:r>
    </w:p>
    <w:p w:rsidR="00416E45" w:rsidRPr="0084249A" w:rsidRDefault="009D4719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10"/>
          <w:sz w:val="28"/>
          <w:szCs w:val="28"/>
          <w:vertAlign w:val="subscript"/>
          <w:lang w:val="en-US"/>
        </w:rPr>
        <w:object w:dxaOrig="220" w:dyaOrig="320">
          <v:shape id="_x0000_i1067" type="#_x0000_t75" style="width:22.5pt;height:20.25pt" o:ole="">
            <v:imagedata r:id="rId89" o:title=""/>
          </v:shape>
          <o:OLEObject Type="Embed" ProgID="Equation.3" ShapeID="_x0000_i1067" DrawAspect="Content" ObjectID="_1470919162" r:id="rId90"/>
        </w:object>
      </w:r>
      <w:r w:rsidR="00416E45" w:rsidRPr="0084249A">
        <w:rPr>
          <w:sz w:val="28"/>
          <w:szCs w:val="28"/>
        </w:rPr>
        <w:t xml:space="preserve">= </w:t>
      </w:r>
      <w:r w:rsidR="00A45F28" w:rsidRPr="0084249A">
        <w:rPr>
          <w:sz w:val="28"/>
          <w:szCs w:val="28"/>
        </w:rPr>
        <w:t>167325,81</w:t>
      </w:r>
      <w:r w:rsidRPr="0084249A">
        <w:rPr>
          <w:sz w:val="28"/>
          <w:szCs w:val="28"/>
        </w:rPr>
        <w:t>*</w:t>
      </w:r>
      <w:r w:rsidR="00A45F28" w:rsidRPr="0084249A">
        <w:rPr>
          <w:sz w:val="28"/>
          <w:szCs w:val="28"/>
        </w:rPr>
        <w:t>0,90</w:t>
      </w:r>
      <w:r w:rsidRPr="0084249A">
        <w:rPr>
          <w:sz w:val="28"/>
          <w:szCs w:val="28"/>
          <w:vertAlign w:val="superscript"/>
        </w:rPr>
        <w:t>х</w:t>
      </w:r>
    </w:p>
    <w:p w:rsidR="009D4719" w:rsidRPr="0084249A" w:rsidRDefault="009D4719" w:rsidP="0084249A">
      <w:pPr>
        <w:numPr>
          <w:ilvl w:val="0"/>
          <w:numId w:val="6"/>
        </w:numPr>
        <w:shd w:val="clear" w:color="auto" w:fill="FFFFFF"/>
        <w:tabs>
          <w:tab w:val="left" w:pos="4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Рассчитаем коэффициент корреляции:</w:t>
      </w:r>
    </w:p>
    <w:p w:rsidR="009D4719" w:rsidRPr="0084249A" w:rsidRDefault="009D4719" w:rsidP="0084249A">
      <w:pPr>
        <w:shd w:val="clear" w:color="auto" w:fill="FFFFFF"/>
        <w:tabs>
          <w:tab w:val="left" w:pos="4305"/>
        </w:tabs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36"/>
          <w:sz w:val="28"/>
          <w:szCs w:val="28"/>
        </w:rPr>
        <w:object w:dxaOrig="2180" w:dyaOrig="859">
          <v:shape id="_x0000_i1068" type="#_x0000_t75" style="width:108.75pt;height:42.75pt" o:ole="">
            <v:imagedata r:id="rId91" o:title=""/>
          </v:shape>
          <o:OLEObject Type="Embed" ProgID="Equation.3" ShapeID="_x0000_i1068" DrawAspect="Content" ObjectID="_1470919163" r:id="rId92"/>
        </w:object>
      </w:r>
    </w:p>
    <w:p w:rsidR="009D4719" w:rsidRPr="0084249A" w:rsidRDefault="009D4719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Следовательно, </w:t>
      </w:r>
      <w:r w:rsidRPr="0084249A">
        <w:rPr>
          <w:sz w:val="28"/>
          <w:szCs w:val="28"/>
          <w:lang w:val="en-US"/>
        </w:rPr>
        <w:t>r</w:t>
      </w:r>
      <w:r w:rsidRPr="0084249A">
        <w:rPr>
          <w:sz w:val="28"/>
          <w:szCs w:val="28"/>
          <w:vertAlign w:val="subscript"/>
          <w:lang w:val="en-US"/>
        </w:rPr>
        <w:t>xy</w:t>
      </w:r>
      <w:r w:rsidRPr="0084249A">
        <w:rPr>
          <w:sz w:val="28"/>
          <w:szCs w:val="28"/>
        </w:rPr>
        <w:t xml:space="preserve"> = </w:t>
      </w:r>
      <w:r w:rsidR="00A45F28" w:rsidRPr="0084249A">
        <w:rPr>
          <w:sz w:val="28"/>
          <w:szCs w:val="28"/>
        </w:rPr>
        <w:t>0,96</w:t>
      </w:r>
      <w:r w:rsidRPr="0084249A">
        <w:rPr>
          <w:sz w:val="28"/>
          <w:szCs w:val="28"/>
        </w:rPr>
        <w:t xml:space="preserve">. Значит можно сделать вывод, что между </w:t>
      </w:r>
      <w:r w:rsidR="00F156C8" w:rsidRPr="0084249A">
        <w:rPr>
          <w:sz w:val="28"/>
          <w:szCs w:val="28"/>
        </w:rPr>
        <w:t>Х</w:t>
      </w:r>
      <w:r w:rsidRPr="0084249A">
        <w:rPr>
          <w:sz w:val="28"/>
          <w:szCs w:val="28"/>
        </w:rPr>
        <w:t xml:space="preserve"> и у, то есть между постоянными расходами и объемом выпускаемой продукции связь не тесная.</w:t>
      </w:r>
    </w:p>
    <w:p w:rsidR="009D4719" w:rsidRPr="0084249A" w:rsidRDefault="009D4719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2. Рассчитаем коэффициент детерминации:</w:t>
      </w:r>
    </w:p>
    <w:p w:rsidR="009D4719" w:rsidRPr="0084249A" w:rsidRDefault="009D4719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D</w:t>
      </w:r>
      <w:r w:rsidRPr="0084249A">
        <w:rPr>
          <w:sz w:val="28"/>
          <w:szCs w:val="28"/>
        </w:rPr>
        <w:t xml:space="preserve"> = </w:t>
      </w:r>
      <w:r w:rsidRPr="0084249A">
        <w:rPr>
          <w:sz w:val="28"/>
          <w:szCs w:val="28"/>
          <w:lang w:val="en-US"/>
        </w:rPr>
        <w:t>r</w:t>
      </w:r>
      <w:r w:rsidRPr="0084249A">
        <w:rPr>
          <w:sz w:val="28"/>
          <w:szCs w:val="28"/>
          <w:vertAlign w:val="superscript"/>
        </w:rPr>
        <w:t>2</w:t>
      </w:r>
      <w:r w:rsidRPr="0084249A">
        <w:rPr>
          <w:sz w:val="28"/>
          <w:szCs w:val="28"/>
          <w:vertAlign w:val="subscript"/>
          <w:lang w:val="en-US"/>
        </w:rPr>
        <w:t>xy</w:t>
      </w:r>
      <w:r w:rsidRP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</w:rPr>
        <w:t>* 100</w:t>
      </w:r>
    </w:p>
    <w:p w:rsidR="009D4719" w:rsidRPr="0084249A" w:rsidRDefault="009D4719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D</w:t>
      </w:r>
      <w:r w:rsidRPr="0084249A">
        <w:rPr>
          <w:sz w:val="28"/>
          <w:szCs w:val="28"/>
        </w:rPr>
        <w:t xml:space="preserve"> =</w:t>
      </w:r>
      <w:r w:rsidR="00A45F28" w:rsidRPr="0084249A">
        <w:rPr>
          <w:sz w:val="28"/>
          <w:szCs w:val="28"/>
        </w:rPr>
        <w:t>92</w:t>
      </w:r>
      <w:r w:rsidR="00E64023" w:rsidRPr="0084249A">
        <w:rPr>
          <w:sz w:val="28"/>
          <w:szCs w:val="28"/>
        </w:rPr>
        <w:t xml:space="preserve">, </w:t>
      </w:r>
      <w:r w:rsidR="00AB4A2F" w:rsidRPr="0084249A">
        <w:rPr>
          <w:sz w:val="28"/>
          <w:szCs w:val="28"/>
        </w:rPr>
        <w:t>95</w:t>
      </w:r>
      <w:r w:rsidR="00F156C8" w:rsidRPr="0084249A">
        <w:rPr>
          <w:sz w:val="28"/>
          <w:szCs w:val="28"/>
        </w:rPr>
        <w:t>830</w:t>
      </w:r>
      <w:r w:rsidRPr="0084249A">
        <w:rPr>
          <w:sz w:val="28"/>
          <w:szCs w:val="28"/>
        </w:rPr>
        <w:t xml:space="preserve"> (%) </w:t>
      </w:r>
    </w:p>
    <w:p w:rsidR="009D4719" w:rsidRPr="0084249A" w:rsidRDefault="009D4719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Следовательно, величина постоянных расходов только на </w:t>
      </w:r>
      <w:r w:rsidR="006F6155" w:rsidRPr="0084249A">
        <w:rPr>
          <w:sz w:val="28"/>
          <w:szCs w:val="28"/>
        </w:rPr>
        <w:t xml:space="preserve">92, 27 </w:t>
      </w:r>
      <w:r w:rsidRPr="0084249A">
        <w:rPr>
          <w:sz w:val="28"/>
          <w:szCs w:val="28"/>
        </w:rPr>
        <w:t>% объясняется величиной объема выпускаемой продукции.</w:t>
      </w:r>
    </w:p>
    <w:p w:rsidR="009D4719" w:rsidRPr="0084249A" w:rsidRDefault="009D4719" w:rsidP="0084249A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Рассчитаем дисперсионное отношение Фишера:</w:t>
      </w:r>
    </w:p>
    <w:p w:rsidR="009D4719" w:rsidRPr="0084249A" w:rsidRDefault="00EC5CB2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34"/>
          <w:sz w:val="28"/>
          <w:szCs w:val="28"/>
        </w:rPr>
        <w:object w:dxaOrig="3739" w:dyaOrig="800">
          <v:shape id="_x0000_i1069" type="#_x0000_t75" style="width:186.75pt;height:39.75pt" o:ole="">
            <v:imagedata r:id="rId93" o:title=""/>
          </v:shape>
          <o:OLEObject Type="Embed" ProgID="Equation.3" ShapeID="_x0000_i1069" DrawAspect="Content" ObjectID="_1470919164" r:id="rId94"/>
        </w:object>
      </w:r>
    </w:p>
    <w:p w:rsidR="00EC5CB2" w:rsidRPr="0084249A" w:rsidRDefault="00EC5CB2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F</w:t>
      </w:r>
      <w:r w:rsidRPr="0084249A">
        <w:rPr>
          <w:sz w:val="28"/>
          <w:szCs w:val="28"/>
        </w:rPr>
        <w:t xml:space="preserve"> </w:t>
      </w:r>
      <w:r w:rsidR="00E64023" w:rsidRPr="0084249A">
        <w:rPr>
          <w:sz w:val="28"/>
          <w:szCs w:val="28"/>
          <w:vertAlign w:val="subscript"/>
        </w:rPr>
        <w:t>расч</w:t>
      </w:r>
      <w:r w:rsidRPr="0084249A">
        <w:rPr>
          <w:sz w:val="28"/>
          <w:szCs w:val="28"/>
        </w:rPr>
        <w:t xml:space="preserve"> = </w:t>
      </w:r>
      <w:r w:rsidR="00F156C8" w:rsidRPr="0084249A">
        <w:rPr>
          <w:sz w:val="28"/>
          <w:szCs w:val="28"/>
        </w:rPr>
        <w:t>343,233</w:t>
      </w:r>
      <w:r w:rsidRPr="0084249A">
        <w:rPr>
          <w:sz w:val="28"/>
          <w:szCs w:val="28"/>
        </w:rPr>
        <w:t>.</w:t>
      </w:r>
    </w:p>
    <w:p w:rsidR="00EC5CB2" w:rsidRPr="0084249A" w:rsidRDefault="00EC5CB2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F</w:t>
      </w:r>
      <w:r w:rsidR="00E64023" w:rsidRPr="0084249A">
        <w:rPr>
          <w:sz w:val="28"/>
          <w:szCs w:val="28"/>
          <w:vertAlign w:val="subscript"/>
        </w:rPr>
        <w:t>табл</w:t>
      </w:r>
      <w:r w:rsidRP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</w:rPr>
        <w:t>= 4</w:t>
      </w:r>
      <w:r w:rsidR="00E64023" w:rsidRPr="0084249A">
        <w:rPr>
          <w:sz w:val="28"/>
          <w:szCs w:val="28"/>
        </w:rPr>
        <w:t>, 20</w:t>
      </w:r>
      <w:r w:rsidRPr="0084249A">
        <w:rPr>
          <w:sz w:val="28"/>
          <w:szCs w:val="28"/>
        </w:rPr>
        <w:t>. (нахождение см. в линейной регрессионной модели)</w:t>
      </w:r>
    </w:p>
    <w:p w:rsidR="00EC5CB2" w:rsidRPr="0084249A" w:rsidRDefault="00EC5CB2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Так как </w:t>
      </w:r>
      <w:r w:rsidRPr="0084249A">
        <w:rPr>
          <w:sz w:val="28"/>
          <w:szCs w:val="28"/>
          <w:lang w:val="en-US"/>
        </w:rPr>
        <w:t>F</w:t>
      </w:r>
      <w:r w:rsidRPr="0084249A">
        <w:rPr>
          <w:sz w:val="28"/>
          <w:szCs w:val="28"/>
          <w:vertAlign w:val="subscript"/>
        </w:rPr>
        <w:t>расчетное</w:t>
      </w:r>
      <w:r w:rsidRPr="0084249A">
        <w:rPr>
          <w:sz w:val="28"/>
          <w:szCs w:val="28"/>
        </w:rPr>
        <w:t xml:space="preserve"> &gt; </w:t>
      </w:r>
      <w:r w:rsidRPr="0084249A">
        <w:rPr>
          <w:sz w:val="28"/>
          <w:szCs w:val="28"/>
          <w:lang w:val="en-US"/>
        </w:rPr>
        <w:t>F</w:t>
      </w:r>
      <w:r w:rsidRPr="0084249A">
        <w:rPr>
          <w:sz w:val="28"/>
          <w:szCs w:val="28"/>
          <w:vertAlign w:val="subscript"/>
        </w:rPr>
        <w:t xml:space="preserve">табличное </w:t>
      </w:r>
      <w:r w:rsidRPr="0084249A">
        <w:rPr>
          <w:sz w:val="28"/>
          <w:szCs w:val="28"/>
        </w:rPr>
        <w:t>значит уравнение статистически значимо.</w:t>
      </w:r>
    </w:p>
    <w:p w:rsidR="00EC5CB2" w:rsidRPr="0084249A" w:rsidRDefault="00EC5CB2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4. Рассчитаем </w:t>
      </w:r>
      <w:r w:rsidRPr="0084249A">
        <w:rPr>
          <w:spacing w:val="-1"/>
          <w:sz w:val="28"/>
          <w:szCs w:val="28"/>
        </w:rPr>
        <w:t>стандартные ошибки коэффициентов регрессии:</w:t>
      </w:r>
    </w:p>
    <w:p w:rsidR="00EC5CB2" w:rsidRPr="0084249A" w:rsidRDefault="00DF527A" w:rsidP="0084249A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noProof/>
        </w:rPr>
        <w:object w:dxaOrig="1440" w:dyaOrig="1440">
          <v:shape id="_x0000_s1031" type="#_x0000_t75" style="position:absolute;left:0;text-align:left;margin-left:44.15pt;margin-top:5.9pt;width:110.25pt;height:87.75pt;z-index:251659264">
            <v:imagedata r:id="rId95" o:title=""/>
            <w10:wrap type="square" side="right"/>
          </v:shape>
          <o:OLEObject Type="Embed" ProgID="Equation.3" ShapeID="_x0000_s1031" DrawAspect="Content" ObjectID="_1470919197" r:id="rId96"/>
        </w:object>
      </w:r>
    </w:p>
    <w:p w:rsidR="00EC5CB2" w:rsidRPr="0084249A" w:rsidRDefault="00EC5CB2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719" w:rsidRPr="0084249A" w:rsidRDefault="0084249A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5CB2" w:rsidRPr="0084249A">
        <w:rPr>
          <w:sz w:val="28"/>
          <w:szCs w:val="28"/>
        </w:rPr>
        <w:t>, где</w:t>
      </w:r>
      <w:r>
        <w:rPr>
          <w:sz w:val="28"/>
          <w:szCs w:val="28"/>
        </w:rPr>
        <w:t xml:space="preserve"> </w:t>
      </w:r>
      <w:r w:rsidR="00EC5CB2" w:rsidRPr="0084249A">
        <w:rPr>
          <w:position w:val="-26"/>
          <w:sz w:val="28"/>
          <w:szCs w:val="28"/>
        </w:rPr>
        <w:object w:dxaOrig="2040" w:dyaOrig="780">
          <v:shape id="_x0000_i1071" type="#_x0000_t75" style="width:109.5pt;height:42pt" o:ole="">
            <v:imagedata r:id="rId38" o:title=""/>
          </v:shape>
          <o:OLEObject Type="Embed" ProgID="Equation.3" ShapeID="_x0000_i1071" DrawAspect="Content" ObjectID="_1470919165" r:id="rId97"/>
        </w:object>
      </w:r>
    </w:p>
    <w:p w:rsidR="00EC5CB2" w:rsidRPr="0084249A" w:rsidRDefault="00EC5CB2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При вычислении </w:t>
      </w: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</w:rPr>
        <w:t>ост</w:t>
      </w:r>
      <w:r w:rsidR="007C3A8E" w:rsidRPr="0084249A">
        <w:rPr>
          <w:sz w:val="28"/>
          <w:szCs w:val="28"/>
        </w:rPr>
        <w:t xml:space="preserve"> было получено, что</w:t>
      </w:r>
    </w:p>
    <w:p w:rsidR="00EC5CB2" w:rsidRPr="0084249A" w:rsidRDefault="00EC5CB2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</w:rPr>
        <w:t xml:space="preserve">ост </w:t>
      </w:r>
      <w:r w:rsidRPr="0084249A">
        <w:rPr>
          <w:sz w:val="28"/>
          <w:szCs w:val="28"/>
        </w:rPr>
        <w:t xml:space="preserve">= </w:t>
      </w:r>
      <w:r w:rsidR="00F156C8" w:rsidRPr="0084249A">
        <w:rPr>
          <w:sz w:val="28"/>
          <w:szCs w:val="28"/>
        </w:rPr>
        <w:t>6758,991</w:t>
      </w:r>
      <w:r w:rsidRPr="0084249A">
        <w:rPr>
          <w:sz w:val="28"/>
          <w:szCs w:val="28"/>
        </w:rPr>
        <w:t xml:space="preserve">. </w:t>
      </w:r>
    </w:p>
    <w:p w:rsidR="00EC5CB2" w:rsidRPr="0084249A" w:rsidRDefault="00EC5CB2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Следовательно, </w:t>
      </w:r>
    </w:p>
    <w:p w:rsidR="00EC5CB2" w:rsidRPr="0084249A" w:rsidRDefault="00EC5CB2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  <w:lang w:val="en-US"/>
        </w:rPr>
        <w:t>b</w:t>
      </w:r>
      <w:r w:rsidRPr="0084249A">
        <w:rPr>
          <w:sz w:val="28"/>
          <w:szCs w:val="28"/>
          <w:vertAlign w:val="subscript"/>
        </w:rPr>
        <w:t xml:space="preserve">1 </w:t>
      </w:r>
      <w:r w:rsidRPr="0084249A">
        <w:rPr>
          <w:sz w:val="28"/>
          <w:szCs w:val="28"/>
        </w:rPr>
        <w:t xml:space="preserve">= </w:t>
      </w:r>
      <w:r w:rsidR="00F156C8" w:rsidRPr="0084249A">
        <w:rPr>
          <w:sz w:val="28"/>
          <w:szCs w:val="28"/>
        </w:rPr>
        <w:t>316,</w:t>
      </w:r>
      <w:r w:rsidR="00983AF3" w:rsidRPr="0084249A">
        <w:rPr>
          <w:sz w:val="28"/>
          <w:szCs w:val="28"/>
        </w:rPr>
        <w:t>97</w:t>
      </w:r>
    </w:p>
    <w:p w:rsidR="00EC5CB2" w:rsidRPr="0084249A" w:rsidRDefault="00EC5CB2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  <w:lang w:val="en-US"/>
        </w:rPr>
        <w:t>b</w:t>
      </w:r>
      <w:r w:rsidRPr="0084249A">
        <w:rPr>
          <w:sz w:val="28"/>
          <w:szCs w:val="28"/>
          <w:vertAlign w:val="subscript"/>
        </w:rPr>
        <w:t xml:space="preserve">0 </w:t>
      </w:r>
      <w:r w:rsidRPr="0084249A">
        <w:rPr>
          <w:sz w:val="28"/>
          <w:szCs w:val="28"/>
        </w:rPr>
        <w:t xml:space="preserve">= </w:t>
      </w:r>
      <w:r w:rsidR="00F156C8" w:rsidRPr="0084249A">
        <w:rPr>
          <w:sz w:val="28"/>
          <w:szCs w:val="28"/>
        </w:rPr>
        <w:t>3563,99</w:t>
      </w:r>
      <w:r w:rsidRPr="0084249A">
        <w:rPr>
          <w:sz w:val="28"/>
          <w:szCs w:val="28"/>
        </w:rPr>
        <w:t>.</w:t>
      </w:r>
    </w:p>
    <w:p w:rsidR="00EC5CB2" w:rsidRPr="0084249A" w:rsidRDefault="00DA5A4C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6</w:t>
      </w:r>
      <w:r w:rsidR="00EC5CB2" w:rsidRPr="0084249A">
        <w:rPr>
          <w:sz w:val="28"/>
          <w:szCs w:val="28"/>
        </w:rPr>
        <w:t>. Рассчитаем доверительные границы коэффициентов регрессии:</w:t>
      </w:r>
    </w:p>
    <w:p w:rsidR="00EC5CB2" w:rsidRPr="0084249A" w:rsidRDefault="00EC5CB2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30"/>
          <w:sz w:val="28"/>
          <w:szCs w:val="28"/>
          <w:vertAlign w:val="subscript"/>
        </w:rPr>
        <w:object w:dxaOrig="2380" w:dyaOrig="720">
          <v:shape id="_x0000_i1072" type="#_x0000_t75" style="width:132pt;height:40.5pt" o:ole="">
            <v:imagedata r:id="rId44" o:title=""/>
          </v:shape>
          <o:OLEObject Type="Embed" ProgID="Equation.3" ShapeID="_x0000_i1072" DrawAspect="Content" ObjectID="_1470919166" r:id="rId98"/>
        </w:object>
      </w:r>
      <w:r w:rsid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</w:rPr>
        <w:t>, где</w:t>
      </w:r>
      <w:r w:rsidR="0084249A">
        <w:rPr>
          <w:sz w:val="28"/>
          <w:szCs w:val="28"/>
        </w:rPr>
        <w:t xml:space="preserve"> </w:t>
      </w:r>
      <w:r w:rsidRPr="0084249A">
        <w:rPr>
          <w:position w:val="-32"/>
          <w:sz w:val="28"/>
          <w:szCs w:val="28"/>
        </w:rPr>
        <w:object w:dxaOrig="1500" w:dyaOrig="760">
          <v:shape id="_x0000_i1073" type="#_x0000_t75" style="width:92.25pt;height:45.75pt" o:ole="">
            <v:imagedata r:id="rId46" o:title=""/>
          </v:shape>
          <o:OLEObject Type="Embed" ProgID="Equation.3" ShapeID="_x0000_i1073" DrawAspect="Content" ObjectID="_1470919167" r:id="rId99"/>
        </w:object>
      </w:r>
    </w:p>
    <w:p w:rsidR="008B6D42" w:rsidRDefault="00EC5CB2" w:rsidP="008B6D42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vertAlign w:val="subscript"/>
        </w:rPr>
        <w:t>табл</w:t>
      </w:r>
      <w:r w:rsidRPr="0084249A">
        <w:rPr>
          <w:sz w:val="28"/>
          <w:szCs w:val="28"/>
        </w:rPr>
        <w:t xml:space="preserve"> находится по таблице </w:t>
      </w:r>
      <w:r w:rsidRPr="0084249A">
        <w:rPr>
          <w:sz w:val="28"/>
          <w:szCs w:val="28"/>
          <w:lang w:val="en-US"/>
        </w:rPr>
        <w:t>t</w:t>
      </w:r>
      <w:r w:rsidRPr="0084249A">
        <w:rPr>
          <w:sz w:val="28"/>
          <w:szCs w:val="28"/>
        </w:rPr>
        <w:t>-критерия Стьюдента при уровне значимости 0,05 и числе степенной свободы равной 2</w:t>
      </w:r>
      <w:r w:rsidR="006F6155" w:rsidRPr="0084249A">
        <w:rPr>
          <w:sz w:val="28"/>
          <w:szCs w:val="28"/>
        </w:rPr>
        <w:t>6</w:t>
      </w:r>
      <w:r w:rsidRPr="0084249A">
        <w:rPr>
          <w:sz w:val="28"/>
          <w:szCs w:val="28"/>
        </w:rPr>
        <w:t>.</w:t>
      </w:r>
    </w:p>
    <w:p w:rsidR="00536B38" w:rsidRDefault="00EC5CB2" w:rsidP="008B6D42">
      <w:pPr>
        <w:spacing w:line="360" w:lineRule="auto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Значит </w:t>
      </w:r>
      <w:r w:rsidRPr="0084249A">
        <w:rPr>
          <w:sz w:val="28"/>
          <w:szCs w:val="28"/>
          <w:lang w:val="en-US"/>
        </w:rPr>
        <w:t>t</w:t>
      </w:r>
      <w:r w:rsidRPr="0084249A">
        <w:rPr>
          <w:sz w:val="28"/>
          <w:szCs w:val="28"/>
          <w:vertAlign w:val="subscript"/>
        </w:rPr>
        <w:t xml:space="preserve">табл </w:t>
      </w:r>
      <w:r w:rsidRPr="0084249A">
        <w:rPr>
          <w:sz w:val="28"/>
          <w:szCs w:val="28"/>
        </w:rPr>
        <w:t xml:space="preserve">= </w:t>
      </w:r>
      <w:r w:rsidR="00C00E65" w:rsidRPr="0084249A">
        <w:rPr>
          <w:sz w:val="28"/>
          <w:szCs w:val="28"/>
        </w:rPr>
        <w:t>2,0555</w:t>
      </w:r>
      <w:r w:rsidRPr="0084249A">
        <w:rPr>
          <w:sz w:val="28"/>
          <w:szCs w:val="28"/>
        </w:rPr>
        <w:t>.</w:t>
      </w:r>
    </w:p>
    <w:p w:rsidR="00EC5CB2" w:rsidRPr="0084249A" w:rsidRDefault="00DF527A" w:rsidP="00842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2" type="#_x0000_t75" style="position:absolute;left:0;text-align:left;margin-left:30.05pt;margin-top:-.3pt;width:21.75pt;height:18.8pt;z-index:251660288">
            <v:imagedata r:id="rId48" o:title=""/>
            <w10:wrap type="square" side="right"/>
          </v:shape>
          <o:OLEObject Type="Embed" ProgID="Equation.3" ShapeID="_x0000_s1032" DrawAspect="Content" ObjectID="_1470919198" r:id="rId100"/>
        </w:object>
      </w:r>
      <w:r w:rsidR="00EC5CB2" w:rsidRPr="0084249A">
        <w:rPr>
          <w:sz w:val="28"/>
          <w:szCs w:val="28"/>
        </w:rPr>
        <w:t xml:space="preserve">= </w:t>
      </w:r>
      <w:r w:rsidR="00F156C8" w:rsidRPr="0084249A">
        <w:rPr>
          <w:sz w:val="28"/>
          <w:szCs w:val="28"/>
        </w:rPr>
        <w:t>7325,59</w:t>
      </w:r>
    </w:p>
    <w:p w:rsidR="00C00E65" w:rsidRPr="0084249A" w:rsidRDefault="00DF527A" w:rsidP="00842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3" type="#_x0000_t75" style="position:absolute;left:0;text-align:left;margin-left:31.15pt;margin-top:2.4pt;width:20.65pt;height:17.75pt;z-index:251661312">
            <v:imagedata r:id="rId50" o:title=""/>
            <w10:wrap type="square" side="right"/>
          </v:shape>
          <o:OLEObject Type="Embed" ProgID="Equation.3" ShapeID="_x0000_s1033" DrawAspect="Content" ObjectID="_1470919199" r:id="rId101"/>
        </w:object>
      </w:r>
      <w:r w:rsidR="00EC5CB2" w:rsidRPr="0084249A">
        <w:rPr>
          <w:sz w:val="28"/>
          <w:szCs w:val="28"/>
        </w:rPr>
        <w:t xml:space="preserve">= </w:t>
      </w:r>
      <w:r w:rsidR="00F156C8" w:rsidRPr="0084249A">
        <w:rPr>
          <w:sz w:val="28"/>
          <w:szCs w:val="28"/>
        </w:rPr>
        <w:t>651,33</w:t>
      </w:r>
    </w:p>
    <w:p w:rsidR="00EC5CB2" w:rsidRPr="0084249A" w:rsidRDefault="00EC5CB2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Следовательно, можно рассчитать доверительные границы коэффициентов регрессии:</w:t>
      </w:r>
    </w:p>
    <w:p w:rsidR="00EC5CB2" w:rsidRPr="0084249A" w:rsidRDefault="00F156C8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30"/>
          <w:sz w:val="28"/>
          <w:szCs w:val="28"/>
        </w:rPr>
        <w:object w:dxaOrig="2760" w:dyaOrig="720">
          <v:shape id="_x0000_i1076" type="#_x0000_t75" style="width:138pt;height:36pt" o:ole="">
            <v:imagedata r:id="rId102" o:title=""/>
          </v:shape>
          <o:OLEObject Type="Embed" ProgID="Equation.3" ShapeID="_x0000_i1076" DrawAspect="Content" ObjectID="_1470919168" r:id="rId103"/>
        </w:object>
      </w:r>
    </w:p>
    <w:p w:rsidR="00DA5A4C" w:rsidRPr="0084249A" w:rsidRDefault="00EC5CB2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Значит можно сделать вывод, что коэффициенты </w:t>
      </w: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 xml:space="preserve">1 </w:t>
      </w:r>
      <w:r w:rsidRPr="0084249A">
        <w:rPr>
          <w:sz w:val="28"/>
          <w:szCs w:val="28"/>
        </w:rPr>
        <w:t xml:space="preserve">и </w:t>
      </w: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 xml:space="preserve">0 </w:t>
      </w:r>
      <w:r w:rsidRPr="0084249A">
        <w:rPr>
          <w:sz w:val="28"/>
          <w:szCs w:val="28"/>
        </w:rPr>
        <w:t>значимы, так как они лежат в этих интервалах, то есть модель адекватна.</w:t>
      </w:r>
    </w:p>
    <w:p w:rsidR="00DA5A4C" w:rsidRPr="0084249A" w:rsidRDefault="00DA5A4C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5. </w:t>
      </w:r>
      <w:r w:rsidRPr="0084249A">
        <w:rPr>
          <w:iCs/>
          <w:sz w:val="28"/>
          <w:szCs w:val="28"/>
        </w:rPr>
        <w:t>Рассчитаем</w:t>
      </w:r>
      <w:r w:rsidRPr="0084249A">
        <w:rPr>
          <w:i/>
          <w:iCs/>
          <w:sz w:val="28"/>
          <w:szCs w:val="28"/>
        </w:rPr>
        <w:t xml:space="preserve"> </w:t>
      </w:r>
      <w:r w:rsidRPr="0084249A">
        <w:rPr>
          <w:i/>
          <w:iCs/>
          <w:sz w:val="28"/>
          <w:szCs w:val="28"/>
          <w:lang w:val="en-US"/>
        </w:rPr>
        <w:t xml:space="preserve">t </w:t>
      </w:r>
      <w:r w:rsidRPr="0084249A">
        <w:rPr>
          <w:i/>
          <w:iCs/>
          <w:sz w:val="28"/>
          <w:szCs w:val="28"/>
        </w:rPr>
        <w:t xml:space="preserve">— </w:t>
      </w:r>
      <w:r w:rsidRPr="0084249A">
        <w:rPr>
          <w:sz w:val="28"/>
          <w:szCs w:val="28"/>
        </w:rPr>
        <w:t>статистики Стьюдента:</w:t>
      </w:r>
    </w:p>
    <w:p w:rsidR="00DA5A4C" w:rsidRPr="0084249A" w:rsidRDefault="00DA5A4C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68"/>
          <w:sz w:val="28"/>
          <w:szCs w:val="28"/>
        </w:rPr>
        <w:object w:dxaOrig="920" w:dyaOrig="1480">
          <v:shape id="_x0000_i1077" type="#_x0000_t75" style="width:51.75pt;height:83.25pt" o:ole="">
            <v:imagedata r:id="rId54" o:title=""/>
          </v:shape>
          <o:OLEObject Type="Embed" ProgID="Equation.3" ShapeID="_x0000_i1077" DrawAspect="Content" ObjectID="_1470919169" r:id="rId104"/>
        </w:object>
      </w:r>
    </w:p>
    <w:p w:rsidR="00072284" w:rsidRPr="0084249A" w:rsidRDefault="00DA5A4C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Получается, что </w:t>
      </w:r>
      <w:r w:rsidRPr="0084249A">
        <w:rPr>
          <w:position w:val="-14"/>
          <w:sz w:val="28"/>
          <w:szCs w:val="28"/>
        </w:rPr>
        <w:object w:dxaOrig="279" w:dyaOrig="380">
          <v:shape id="_x0000_i1078" type="#_x0000_t75" style="width:16.5pt;height:21.75pt" o:ole="">
            <v:imagedata r:id="rId56" o:title=""/>
          </v:shape>
          <o:OLEObject Type="Embed" ProgID="Equation.3" ShapeID="_x0000_i1078" DrawAspect="Content" ObjectID="_1470919170" r:id="rId105"/>
        </w:object>
      </w:r>
      <w:r w:rsidRPr="0084249A">
        <w:rPr>
          <w:sz w:val="28"/>
          <w:szCs w:val="28"/>
        </w:rPr>
        <w:t xml:space="preserve">= </w:t>
      </w:r>
      <w:r w:rsidR="00072284" w:rsidRPr="0084249A">
        <w:rPr>
          <w:sz w:val="28"/>
          <w:szCs w:val="28"/>
        </w:rPr>
        <w:t>33,61</w:t>
      </w:r>
      <w:r w:rsidRPr="0084249A">
        <w:rPr>
          <w:sz w:val="28"/>
          <w:szCs w:val="28"/>
        </w:rPr>
        <w:t xml:space="preserve">, </w:t>
      </w:r>
      <w:r w:rsidRPr="0084249A">
        <w:rPr>
          <w:position w:val="-12"/>
          <w:sz w:val="28"/>
          <w:szCs w:val="28"/>
        </w:rPr>
        <w:object w:dxaOrig="260" w:dyaOrig="360">
          <v:shape id="_x0000_i1079" type="#_x0000_t75" style="width:17.25pt;height:22.5pt" o:ole="">
            <v:imagedata r:id="rId58" o:title=""/>
          </v:shape>
          <o:OLEObject Type="Embed" ProgID="Equation.3" ShapeID="_x0000_i1079" DrawAspect="Content" ObjectID="_1470919171" r:id="rId106"/>
        </w:object>
      </w:r>
      <w:r w:rsidRPr="0084249A">
        <w:rPr>
          <w:sz w:val="28"/>
          <w:szCs w:val="28"/>
        </w:rPr>
        <w:t>=</w:t>
      </w:r>
      <w:r w:rsidR="00072284" w:rsidRPr="0084249A">
        <w:rPr>
          <w:sz w:val="28"/>
          <w:szCs w:val="28"/>
        </w:rPr>
        <w:t xml:space="preserve"> -18,53</w:t>
      </w:r>
      <w:r w:rsidRPr="0084249A">
        <w:rPr>
          <w:sz w:val="28"/>
          <w:szCs w:val="28"/>
        </w:rPr>
        <w:t xml:space="preserve">. </w:t>
      </w:r>
      <w:r w:rsidR="00072284" w:rsidRPr="0084249A">
        <w:rPr>
          <w:sz w:val="28"/>
          <w:szCs w:val="28"/>
        </w:rPr>
        <w:t>Значит коэффициент t</w:t>
      </w:r>
      <w:r w:rsidR="00072284" w:rsidRPr="0084249A">
        <w:rPr>
          <w:sz w:val="28"/>
          <w:szCs w:val="28"/>
          <w:vertAlign w:val="subscript"/>
        </w:rPr>
        <w:t>b1</w:t>
      </w:r>
      <w:r w:rsidR="0084249A">
        <w:rPr>
          <w:sz w:val="28"/>
          <w:szCs w:val="28"/>
          <w:vertAlign w:val="subscript"/>
        </w:rPr>
        <w:t xml:space="preserve"> </w:t>
      </w:r>
      <w:r w:rsidR="00072284" w:rsidRPr="0084249A">
        <w:rPr>
          <w:sz w:val="28"/>
          <w:szCs w:val="28"/>
        </w:rPr>
        <w:t>не значим, т.к. t</w:t>
      </w:r>
      <w:r w:rsidR="00072284" w:rsidRPr="0084249A">
        <w:rPr>
          <w:sz w:val="28"/>
          <w:szCs w:val="28"/>
          <w:vertAlign w:val="subscript"/>
        </w:rPr>
        <w:t xml:space="preserve">b1 </w:t>
      </w:r>
      <w:r w:rsidR="00072284" w:rsidRPr="0084249A">
        <w:rPr>
          <w:sz w:val="28"/>
          <w:szCs w:val="28"/>
        </w:rPr>
        <w:t xml:space="preserve">меньше </w:t>
      </w:r>
      <w:r w:rsidR="00072284" w:rsidRPr="0084249A">
        <w:rPr>
          <w:sz w:val="28"/>
          <w:szCs w:val="28"/>
          <w:lang w:val="en-US"/>
        </w:rPr>
        <w:t>t</w:t>
      </w:r>
      <w:r w:rsidR="00072284" w:rsidRPr="0084249A">
        <w:rPr>
          <w:sz w:val="28"/>
          <w:szCs w:val="28"/>
          <w:vertAlign w:val="subscript"/>
        </w:rPr>
        <w:t xml:space="preserve">табл </w:t>
      </w:r>
      <w:r w:rsidR="00072284" w:rsidRPr="0084249A">
        <w:rPr>
          <w:sz w:val="28"/>
          <w:szCs w:val="28"/>
        </w:rPr>
        <w:t>и t</w:t>
      </w:r>
      <w:r w:rsidR="00072284" w:rsidRPr="0084249A">
        <w:rPr>
          <w:sz w:val="28"/>
          <w:szCs w:val="28"/>
          <w:vertAlign w:val="subscript"/>
        </w:rPr>
        <w:t>b0</w:t>
      </w:r>
      <w:r w:rsidR="0084249A">
        <w:rPr>
          <w:sz w:val="28"/>
          <w:szCs w:val="28"/>
        </w:rPr>
        <w:t xml:space="preserve"> </w:t>
      </w:r>
      <w:r w:rsidR="00072284" w:rsidRPr="0084249A">
        <w:rPr>
          <w:sz w:val="28"/>
          <w:szCs w:val="28"/>
        </w:rPr>
        <w:t xml:space="preserve">значим, так как больше </w:t>
      </w:r>
      <w:r w:rsidR="00072284" w:rsidRPr="0084249A">
        <w:rPr>
          <w:sz w:val="28"/>
          <w:szCs w:val="28"/>
          <w:lang w:val="en-US"/>
        </w:rPr>
        <w:t>t</w:t>
      </w:r>
      <w:r w:rsidR="00072284" w:rsidRPr="0084249A">
        <w:rPr>
          <w:sz w:val="28"/>
          <w:szCs w:val="28"/>
          <w:vertAlign w:val="subscript"/>
        </w:rPr>
        <w:t xml:space="preserve">табл, </w:t>
      </w:r>
      <w:r w:rsidR="00072284" w:rsidRPr="0084249A">
        <w:rPr>
          <w:sz w:val="28"/>
          <w:szCs w:val="28"/>
        </w:rPr>
        <w:t>следовательно, один коэффициент t</w:t>
      </w:r>
      <w:r w:rsidR="00072284" w:rsidRPr="0084249A">
        <w:rPr>
          <w:sz w:val="28"/>
          <w:szCs w:val="28"/>
          <w:vertAlign w:val="subscript"/>
        </w:rPr>
        <w:t>b0</w:t>
      </w:r>
      <w:r w:rsidR="00072284" w:rsidRPr="0084249A">
        <w:rPr>
          <w:sz w:val="28"/>
          <w:szCs w:val="28"/>
        </w:rPr>
        <w:t xml:space="preserve"> оказывает воздействие на результативный признак.</w:t>
      </w:r>
    </w:p>
    <w:p w:rsidR="00DA5A4C" w:rsidRPr="0084249A" w:rsidRDefault="00DA5A4C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Рассчитаем индекс корреляции:</w:t>
      </w:r>
    </w:p>
    <w:p w:rsidR="00DA5A4C" w:rsidRPr="0084249A" w:rsidRDefault="00DA5A4C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36"/>
          <w:sz w:val="28"/>
          <w:szCs w:val="28"/>
        </w:rPr>
        <w:object w:dxaOrig="2140" w:dyaOrig="859">
          <v:shape id="_x0000_i1080" type="#_x0000_t75" style="width:98.25pt;height:39.75pt" o:ole="">
            <v:imagedata r:id="rId60" o:title=""/>
          </v:shape>
          <o:OLEObject Type="Embed" ProgID="Equation.3" ShapeID="_x0000_i1080" DrawAspect="Content" ObjectID="_1470919172" r:id="rId107"/>
        </w:object>
      </w:r>
    </w:p>
    <w:p w:rsidR="00DA5A4C" w:rsidRPr="0084249A" w:rsidRDefault="00DA5A4C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В результате получаем, что </w:t>
      </w:r>
      <w:r w:rsidRPr="0084249A">
        <w:rPr>
          <w:sz w:val="28"/>
          <w:szCs w:val="28"/>
          <w:lang w:val="en-US"/>
        </w:rPr>
        <w:t>I</w:t>
      </w:r>
      <w:r w:rsidRPr="0084249A">
        <w:rPr>
          <w:sz w:val="28"/>
          <w:szCs w:val="28"/>
          <w:vertAlign w:val="subscript"/>
          <w:lang w:val="en-US"/>
        </w:rPr>
        <w:t>r</w:t>
      </w:r>
      <w:r w:rsidRPr="0084249A">
        <w:rPr>
          <w:sz w:val="28"/>
          <w:szCs w:val="28"/>
        </w:rPr>
        <w:t xml:space="preserve"> = </w:t>
      </w:r>
      <w:r w:rsidR="0087458C" w:rsidRPr="0084249A">
        <w:rPr>
          <w:sz w:val="28"/>
          <w:szCs w:val="28"/>
        </w:rPr>
        <w:t xml:space="preserve">0,96351 </w:t>
      </w:r>
      <w:r w:rsidRPr="0084249A">
        <w:rPr>
          <w:sz w:val="28"/>
          <w:szCs w:val="28"/>
        </w:rPr>
        <w:t xml:space="preserve">= </w:t>
      </w:r>
      <w:r w:rsidRPr="0084249A">
        <w:rPr>
          <w:sz w:val="28"/>
          <w:szCs w:val="28"/>
          <w:lang w:val="en-US"/>
        </w:rPr>
        <w:t>r</w:t>
      </w:r>
      <w:r w:rsidRPr="0084249A">
        <w:rPr>
          <w:sz w:val="28"/>
          <w:szCs w:val="28"/>
          <w:vertAlign w:val="subscript"/>
          <w:lang w:val="en-US"/>
        </w:rPr>
        <w:t>xy</w:t>
      </w:r>
      <w:r w:rsidRPr="0084249A">
        <w:rPr>
          <w:sz w:val="28"/>
          <w:szCs w:val="28"/>
        </w:rPr>
        <w:t xml:space="preserve">. Следовательно, индекс корреляции и коэффициент корреляции </w:t>
      </w:r>
      <w:r w:rsidR="00E64023" w:rsidRPr="0084249A">
        <w:rPr>
          <w:sz w:val="28"/>
          <w:szCs w:val="28"/>
        </w:rPr>
        <w:t>рассчитаны,</w:t>
      </w:r>
      <w:r w:rsidRPr="0084249A">
        <w:rPr>
          <w:sz w:val="28"/>
          <w:szCs w:val="28"/>
        </w:rPr>
        <w:t xml:space="preserve"> верно.</w:t>
      </w:r>
    </w:p>
    <w:p w:rsidR="00DA5A4C" w:rsidRPr="0084249A" w:rsidRDefault="00DA5A4C" w:rsidP="0084249A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84249A">
        <w:rPr>
          <w:spacing w:val="-2"/>
          <w:sz w:val="28"/>
          <w:szCs w:val="28"/>
        </w:rPr>
        <w:t>Рассчитаем значение коэффициента эластичности:</w:t>
      </w:r>
    </w:p>
    <w:p w:rsidR="00DA5A4C" w:rsidRPr="0084249A" w:rsidRDefault="00DA5A4C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30"/>
          <w:sz w:val="28"/>
          <w:szCs w:val="28"/>
        </w:rPr>
        <w:object w:dxaOrig="1040" w:dyaOrig="720">
          <v:shape id="_x0000_i1081" type="#_x0000_t75" style="width:56.25pt;height:39.75pt" o:ole="">
            <v:imagedata r:id="rId66" o:title=""/>
          </v:shape>
          <o:OLEObject Type="Embed" ProgID="Equation.3" ShapeID="_x0000_i1081" DrawAspect="Content" ObjectID="_1470919173" r:id="rId108"/>
        </w:object>
      </w:r>
    </w:p>
    <w:p w:rsidR="00DA5A4C" w:rsidRPr="0084249A" w:rsidRDefault="00DA5A4C" w:rsidP="0084249A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84249A">
        <w:rPr>
          <w:sz w:val="28"/>
          <w:szCs w:val="28"/>
        </w:rPr>
        <w:t xml:space="preserve">В результате Э = </w:t>
      </w:r>
      <w:r w:rsidR="00DF4841" w:rsidRPr="0084249A">
        <w:rPr>
          <w:sz w:val="28"/>
          <w:szCs w:val="28"/>
        </w:rPr>
        <w:t>0,000161736</w:t>
      </w:r>
      <w:r w:rsidRPr="0084249A">
        <w:rPr>
          <w:sz w:val="28"/>
          <w:szCs w:val="28"/>
        </w:rPr>
        <w:t xml:space="preserve">. </w:t>
      </w:r>
      <w:r w:rsidRPr="0084249A">
        <w:rPr>
          <w:spacing w:val="-2"/>
          <w:sz w:val="28"/>
          <w:szCs w:val="28"/>
        </w:rPr>
        <w:t xml:space="preserve">Коэффициента эластичности показывает, что на </w:t>
      </w:r>
      <w:r w:rsidR="00DF4841" w:rsidRPr="0084249A">
        <w:rPr>
          <w:sz w:val="28"/>
          <w:szCs w:val="28"/>
        </w:rPr>
        <w:t xml:space="preserve">0,000161736 </w:t>
      </w:r>
      <w:r w:rsidRPr="0084249A">
        <w:rPr>
          <w:spacing w:val="-2"/>
          <w:sz w:val="28"/>
          <w:szCs w:val="28"/>
        </w:rPr>
        <w:t>% изменится результат постоянных расходов (у) при изменении на 1% объема выпускаемой продукции (х</w:t>
      </w:r>
      <w:r w:rsidR="001450FA" w:rsidRPr="0084249A">
        <w:rPr>
          <w:spacing w:val="-2"/>
          <w:sz w:val="28"/>
          <w:szCs w:val="28"/>
        </w:rPr>
        <w:t>.</w:t>
      </w:r>
      <w:r w:rsidRPr="0084249A">
        <w:rPr>
          <w:spacing w:val="-2"/>
          <w:sz w:val="28"/>
          <w:szCs w:val="28"/>
        </w:rPr>
        <w:t>).</w:t>
      </w:r>
    </w:p>
    <w:p w:rsidR="00DA5A4C" w:rsidRPr="0084249A" w:rsidRDefault="00DA5A4C" w:rsidP="0084249A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84249A">
        <w:rPr>
          <w:spacing w:val="-2"/>
          <w:sz w:val="28"/>
          <w:szCs w:val="28"/>
        </w:rPr>
        <w:t>Оценить качество модели можно с помощью коэффициента аппроксимации:</w:t>
      </w:r>
    </w:p>
    <w:p w:rsidR="00DA5A4C" w:rsidRPr="0084249A" w:rsidRDefault="00DA5A4C" w:rsidP="0084249A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84249A">
        <w:rPr>
          <w:spacing w:val="-2"/>
          <w:position w:val="-34"/>
          <w:sz w:val="28"/>
          <w:szCs w:val="28"/>
        </w:rPr>
        <w:object w:dxaOrig="2180" w:dyaOrig="800">
          <v:shape id="_x0000_i1082" type="#_x0000_t75" style="width:108.75pt;height:39.75pt" o:ole="">
            <v:imagedata r:id="rId68" o:title=""/>
          </v:shape>
          <o:OLEObject Type="Embed" ProgID="Equation.3" ShapeID="_x0000_i1082" DrawAspect="Content" ObjectID="_1470919174" r:id="rId109"/>
        </w:object>
      </w:r>
    </w:p>
    <w:p w:rsidR="00DA5A4C" w:rsidRPr="0084249A" w:rsidRDefault="00DA5A4C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В результате получаем, что А = </w:t>
      </w:r>
      <w:r w:rsidR="00DF4841" w:rsidRPr="0084249A">
        <w:rPr>
          <w:sz w:val="28"/>
          <w:szCs w:val="28"/>
        </w:rPr>
        <w:t>0,341604171</w:t>
      </w:r>
      <w:r w:rsidRPr="0084249A">
        <w:rPr>
          <w:sz w:val="28"/>
          <w:szCs w:val="28"/>
        </w:rPr>
        <w:t xml:space="preserve">, следовательно, </w:t>
      </w:r>
      <w:r w:rsidRPr="0084249A">
        <w:rPr>
          <w:spacing w:val="-2"/>
          <w:sz w:val="28"/>
          <w:szCs w:val="28"/>
        </w:rPr>
        <w:t>коэффициент аппроксимации не принадлежит интервалу [0,7;1]. Значит можно сделать вывод о том, что модель не качественная.</w:t>
      </w:r>
    </w:p>
    <w:p w:rsidR="00DD615B" w:rsidRPr="0084249A" w:rsidRDefault="00DD615B" w:rsidP="0084249A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84249A">
        <w:rPr>
          <w:spacing w:val="-2"/>
          <w:sz w:val="28"/>
          <w:szCs w:val="28"/>
        </w:rPr>
        <w:t>Рассчитаем точность прогноза:</w:t>
      </w:r>
    </w:p>
    <w:p w:rsidR="00DD615B" w:rsidRPr="0084249A" w:rsidRDefault="00DD615B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14"/>
          <w:sz w:val="28"/>
          <w:szCs w:val="28"/>
        </w:rPr>
        <w:object w:dxaOrig="1440" w:dyaOrig="380">
          <v:shape id="_x0000_i1083" type="#_x0000_t75" style="width:1in;height:18.75pt" o:ole="">
            <v:imagedata r:id="rId71" o:title=""/>
          </v:shape>
          <o:OLEObject Type="Embed" ProgID="Equation.3" ShapeID="_x0000_i1083" DrawAspect="Content" ObjectID="_1470919175" r:id="rId110"/>
        </w:object>
      </w:r>
      <w:r w:rsidRPr="0084249A">
        <w:rPr>
          <w:sz w:val="28"/>
          <w:szCs w:val="28"/>
        </w:rPr>
        <w:t xml:space="preserve">, где </w:t>
      </w:r>
      <w:r w:rsidR="004270DE" w:rsidRPr="0084249A">
        <w:rPr>
          <w:position w:val="-14"/>
          <w:sz w:val="28"/>
          <w:szCs w:val="28"/>
        </w:rPr>
        <w:object w:dxaOrig="1219" w:dyaOrig="420">
          <v:shape id="_x0000_i1084" type="#_x0000_t75" style="width:60.75pt;height:21pt" o:ole="">
            <v:imagedata r:id="rId111" o:title=""/>
          </v:shape>
          <o:OLEObject Type="Embed" ProgID="Equation.3" ShapeID="_x0000_i1084" DrawAspect="Content" ObjectID="_1470919176" r:id="rId112"/>
        </w:object>
      </w:r>
    </w:p>
    <w:p w:rsidR="00DD615B" w:rsidRPr="0084249A" w:rsidRDefault="0084249A" w:rsidP="008424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DD615B" w:rsidRPr="0084249A">
        <w:rPr>
          <w:sz w:val="28"/>
          <w:szCs w:val="28"/>
        </w:rPr>
        <w:t>х</w:t>
      </w:r>
      <w:r w:rsidR="00DD615B" w:rsidRPr="0084249A">
        <w:rPr>
          <w:sz w:val="28"/>
          <w:szCs w:val="28"/>
          <w:vertAlign w:val="subscript"/>
        </w:rPr>
        <w:t>р</w:t>
      </w:r>
      <w:r w:rsidR="00DD615B" w:rsidRPr="0084249A">
        <w:rPr>
          <w:sz w:val="28"/>
          <w:szCs w:val="28"/>
        </w:rPr>
        <w:t xml:space="preserve">= </w:t>
      </w:r>
      <w:r w:rsidR="00DF4841" w:rsidRPr="0084249A">
        <w:rPr>
          <w:sz w:val="28"/>
          <w:szCs w:val="28"/>
        </w:rPr>
        <w:t>13,5687</w:t>
      </w:r>
    </w:p>
    <w:p w:rsidR="00DD615B" w:rsidRPr="0084249A" w:rsidRDefault="0084249A" w:rsidP="008424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DD615B" w:rsidRPr="0084249A">
        <w:rPr>
          <w:position w:val="-14"/>
          <w:sz w:val="28"/>
          <w:szCs w:val="28"/>
        </w:rPr>
        <w:object w:dxaOrig="320" w:dyaOrig="380">
          <v:shape id="_x0000_i1085" type="#_x0000_t75" style="width:15.75pt;height:18.75pt" o:ole="">
            <v:imagedata r:id="rId75" o:title=""/>
          </v:shape>
          <o:OLEObject Type="Embed" ProgID="Equation.3" ShapeID="_x0000_i1085" DrawAspect="Content" ObjectID="_1470919177" r:id="rId113"/>
        </w:object>
      </w:r>
      <w:r w:rsidR="00DD615B" w:rsidRPr="0084249A">
        <w:rPr>
          <w:sz w:val="28"/>
          <w:szCs w:val="28"/>
        </w:rPr>
        <w:t>=</w:t>
      </w:r>
      <w:r w:rsidR="00DF4841" w:rsidRPr="0084249A">
        <w:rPr>
          <w:sz w:val="28"/>
          <w:szCs w:val="28"/>
        </w:rPr>
        <w:t>46432,58</w:t>
      </w:r>
    </w:p>
    <w:p w:rsidR="00DD615B" w:rsidRPr="0084249A" w:rsidRDefault="00DD615B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pacing w:val="-2"/>
          <w:sz w:val="28"/>
          <w:szCs w:val="28"/>
        </w:rPr>
        <w:t xml:space="preserve">Значит точность прогноза удельных постоянных расходов при прогнозном значении объема выпускаемой продукции, составляющей 142,7% от среднего уровня составляет </w:t>
      </w:r>
      <w:r w:rsidR="004270DE" w:rsidRPr="0084249A">
        <w:rPr>
          <w:sz w:val="28"/>
          <w:szCs w:val="28"/>
        </w:rPr>
        <w:t>168444,9249</w:t>
      </w:r>
      <w:r w:rsidRPr="0084249A">
        <w:rPr>
          <w:spacing w:val="-2"/>
          <w:sz w:val="28"/>
          <w:szCs w:val="28"/>
        </w:rPr>
        <w:t>.</w:t>
      </w:r>
    </w:p>
    <w:p w:rsidR="00DD615B" w:rsidRPr="0084249A" w:rsidRDefault="00DD615B" w:rsidP="0084249A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84249A">
        <w:rPr>
          <w:spacing w:val="-2"/>
          <w:sz w:val="28"/>
          <w:szCs w:val="28"/>
        </w:rPr>
        <w:t>Рассчитаем ошибку прогноза:</w:t>
      </w:r>
    </w:p>
    <w:p w:rsidR="00DD615B" w:rsidRPr="0084249A" w:rsidRDefault="004270DE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32"/>
          <w:sz w:val="28"/>
          <w:szCs w:val="28"/>
        </w:rPr>
        <w:object w:dxaOrig="3140" w:dyaOrig="840">
          <v:shape id="_x0000_i1086" type="#_x0000_t75" style="width:156.75pt;height:41.25pt" o:ole="">
            <v:imagedata r:id="rId114" o:title=""/>
          </v:shape>
          <o:OLEObject Type="Embed" ProgID="Equation.3" ShapeID="_x0000_i1086" DrawAspect="Content" ObjectID="_1470919178" r:id="rId115"/>
        </w:object>
      </w:r>
    </w:p>
    <w:p w:rsidR="00DF4841" w:rsidRPr="0084249A" w:rsidRDefault="00DD615B" w:rsidP="008424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249A">
        <w:rPr>
          <w:position w:val="-22"/>
          <w:sz w:val="28"/>
          <w:szCs w:val="28"/>
        </w:rPr>
        <w:object w:dxaOrig="460" w:dyaOrig="460">
          <v:shape id="_x0000_i1087" type="#_x0000_t75" style="width:23.25pt;height:22.5pt" o:ole="">
            <v:imagedata r:id="rId79" o:title=""/>
          </v:shape>
          <o:OLEObject Type="Embed" ProgID="Equation.3" ShapeID="_x0000_i1087" DrawAspect="Content" ObjectID="_1470919179" r:id="rId116"/>
        </w:object>
      </w:r>
      <w:r w:rsidRPr="0084249A">
        <w:rPr>
          <w:sz w:val="28"/>
          <w:szCs w:val="28"/>
        </w:rPr>
        <w:t xml:space="preserve">= </w:t>
      </w:r>
      <w:r w:rsidR="00DF4841" w:rsidRPr="0084249A">
        <w:rPr>
          <w:sz w:val="28"/>
          <w:szCs w:val="28"/>
        </w:rPr>
        <w:t>6947,015806</w:t>
      </w:r>
    </w:p>
    <w:p w:rsidR="00DD615B" w:rsidRPr="0084249A" w:rsidRDefault="006F6155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Значит,</w:t>
      </w:r>
      <w:r w:rsidR="00DD615B" w:rsidRPr="0084249A">
        <w:rPr>
          <w:sz w:val="28"/>
          <w:szCs w:val="28"/>
        </w:rPr>
        <w:t xml:space="preserve"> ошибка прогноза составляет </w:t>
      </w:r>
      <w:r w:rsidR="00072284" w:rsidRPr="0084249A">
        <w:rPr>
          <w:sz w:val="28"/>
          <w:szCs w:val="28"/>
        </w:rPr>
        <w:t>6907,6</w:t>
      </w:r>
      <w:r w:rsidR="00DD615B" w:rsidRPr="0084249A">
        <w:rPr>
          <w:sz w:val="28"/>
          <w:szCs w:val="28"/>
        </w:rPr>
        <w:t>. Вычислим теперь на основе выше рассчитанного доверительный интервал:</w:t>
      </w:r>
    </w:p>
    <w:p w:rsidR="00DD615B" w:rsidRPr="0084249A" w:rsidRDefault="00DD615B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249A">
        <w:rPr>
          <w:position w:val="-20"/>
          <w:sz w:val="28"/>
          <w:szCs w:val="28"/>
        </w:rPr>
        <w:object w:dxaOrig="2600" w:dyaOrig="480">
          <v:shape id="_x0000_i1088" type="#_x0000_t75" style="width:175.5pt;height:33pt" o:ole="">
            <v:imagedata r:id="rId81" o:title=""/>
          </v:shape>
          <o:OLEObject Type="Embed" ProgID="Equation.3" ShapeID="_x0000_i1088" DrawAspect="Content" ObjectID="_1470919180" r:id="rId117"/>
        </w:object>
      </w:r>
    </w:p>
    <w:p w:rsidR="00072284" w:rsidRPr="0084249A" w:rsidRDefault="00072284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position w:val="-14"/>
          <w:sz w:val="28"/>
          <w:szCs w:val="28"/>
        </w:rPr>
        <w:object w:dxaOrig="2640" w:dyaOrig="420">
          <v:shape id="_x0000_i1089" type="#_x0000_t75" style="width:132pt;height:21pt" o:ole="">
            <v:imagedata r:id="rId118" o:title=""/>
          </v:shape>
          <o:OLEObject Type="Embed" ProgID="Equation.3" ShapeID="_x0000_i1089" DrawAspect="Content" ObjectID="_1470919181" r:id="rId119"/>
        </w:object>
      </w:r>
    </w:p>
    <w:p w:rsidR="00EB52E1" w:rsidRPr="0084249A" w:rsidRDefault="00536B38" w:rsidP="0084249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1450FA" w:rsidRPr="0084249A">
        <w:rPr>
          <w:sz w:val="28"/>
          <w:szCs w:val="28"/>
        </w:rPr>
        <w:t>3.</w:t>
      </w:r>
      <w:r w:rsidR="00DA5A4C" w:rsidRPr="0084249A">
        <w:rPr>
          <w:b/>
          <w:sz w:val="28"/>
          <w:szCs w:val="28"/>
          <w:u w:val="single"/>
        </w:rPr>
        <w:t xml:space="preserve">Сравнительный анализ расчетов, произведенных с помощью формул </w:t>
      </w:r>
      <w:r w:rsidR="00DA5A4C" w:rsidRPr="0084249A">
        <w:rPr>
          <w:b/>
          <w:sz w:val="28"/>
          <w:szCs w:val="28"/>
          <w:u w:val="single"/>
          <w:lang w:val="en-US"/>
        </w:rPr>
        <w:t>Excel</w:t>
      </w:r>
      <w:r w:rsidR="00DA5A4C" w:rsidRPr="0084249A">
        <w:rPr>
          <w:b/>
          <w:sz w:val="28"/>
          <w:szCs w:val="28"/>
          <w:u w:val="single"/>
        </w:rPr>
        <w:t xml:space="preserve"> и с использованием «Пакета анализа»</w:t>
      </w:r>
    </w:p>
    <w:p w:rsidR="00DA5A4C" w:rsidRPr="0084249A" w:rsidRDefault="00DA5A4C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A5A4C" w:rsidRPr="0084249A" w:rsidRDefault="00DA5A4C" w:rsidP="008424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Если сравнивать между собой результаты, полученные при расчетах линейной и степенной регрессионной модели, то можно выделить следующее:</w:t>
      </w:r>
    </w:p>
    <w:p w:rsidR="00072284" w:rsidRPr="0084249A" w:rsidRDefault="00DA5A4C" w:rsidP="0084249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Значение </w:t>
      </w: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 xml:space="preserve">1 </w:t>
      </w:r>
      <w:r w:rsidRPr="0084249A">
        <w:rPr>
          <w:sz w:val="28"/>
          <w:szCs w:val="28"/>
        </w:rPr>
        <w:t>в линейной регрессионной модели &lt;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>1</w:t>
      </w:r>
      <w:r w:rsidRPr="0084249A">
        <w:rPr>
          <w:sz w:val="28"/>
          <w:szCs w:val="28"/>
        </w:rPr>
        <w:t xml:space="preserve"> в степенной регрессионной модели, т.е</w:t>
      </w:r>
      <w:r w:rsidR="006F6155" w:rsidRPr="0084249A">
        <w:rPr>
          <w:sz w:val="28"/>
          <w:szCs w:val="28"/>
        </w:rPr>
        <w:t>.</w:t>
      </w:r>
      <w:r w:rsidRPr="0084249A">
        <w:rPr>
          <w:sz w:val="28"/>
          <w:szCs w:val="28"/>
        </w:rPr>
        <w:t xml:space="preserve"> </w:t>
      </w:r>
      <w:r w:rsidR="00072284" w:rsidRPr="0084249A">
        <w:rPr>
          <w:sz w:val="28"/>
          <w:szCs w:val="28"/>
        </w:rPr>
        <w:t>-5870,33</w:t>
      </w:r>
      <w:r w:rsidRPr="0084249A">
        <w:rPr>
          <w:sz w:val="28"/>
          <w:szCs w:val="28"/>
        </w:rPr>
        <w:t>&lt;</w:t>
      </w:r>
      <w:r w:rsidR="00072284" w:rsidRPr="0084249A">
        <w:rPr>
          <w:sz w:val="28"/>
          <w:szCs w:val="28"/>
        </w:rPr>
        <w:t xml:space="preserve">0,90 </w:t>
      </w:r>
      <w:r w:rsidRPr="0084249A">
        <w:rPr>
          <w:sz w:val="28"/>
          <w:szCs w:val="28"/>
        </w:rPr>
        <w:t xml:space="preserve">на </w:t>
      </w:r>
      <w:r w:rsidR="00072284" w:rsidRPr="0084249A">
        <w:rPr>
          <w:sz w:val="28"/>
          <w:szCs w:val="28"/>
        </w:rPr>
        <w:t>5871,23</w:t>
      </w:r>
      <w:r w:rsidRPr="0084249A">
        <w:rPr>
          <w:sz w:val="28"/>
          <w:szCs w:val="28"/>
        </w:rPr>
        <w:t xml:space="preserve"> </w:t>
      </w:r>
    </w:p>
    <w:p w:rsidR="00694666" w:rsidRPr="0084249A" w:rsidRDefault="00694666" w:rsidP="0084249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Значение </w:t>
      </w: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>0</w:t>
      </w:r>
      <w:r w:rsidRPr="0084249A">
        <w:rPr>
          <w:sz w:val="28"/>
          <w:szCs w:val="28"/>
        </w:rPr>
        <w:t xml:space="preserve"> в линейной регрессионной модели &lt;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  <w:lang w:val="en-US"/>
        </w:rPr>
        <w:t>b</w:t>
      </w:r>
      <w:r w:rsidRPr="0084249A">
        <w:rPr>
          <w:sz w:val="28"/>
          <w:szCs w:val="28"/>
          <w:vertAlign w:val="subscript"/>
        </w:rPr>
        <w:t>0</w:t>
      </w:r>
      <w:r w:rsid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</w:rPr>
        <w:t xml:space="preserve">в степенной регрессионной модели, т.е </w:t>
      </w:r>
      <w:r w:rsidR="00072284" w:rsidRPr="0084249A">
        <w:rPr>
          <w:sz w:val="28"/>
          <w:szCs w:val="28"/>
        </w:rPr>
        <w:t>119784,3</w:t>
      </w:r>
      <w:r w:rsidRPr="0084249A">
        <w:rPr>
          <w:sz w:val="28"/>
          <w:szCs w:val="28"/>
        </w:rPr>
        <w:t>&lt;</w:t>
      </w:r>
      <w:r w:rsidR="00072284" w:rsidRPr="0084249A">
        <w:rPr>
          <w:sz w:val="28"/>
          <w:szCs w:val="28"/>
        </w:rPr>
        <w:t xml:space="preserve">167325,81 </w:t>
      </w:r>
      <w:r w:rsidRPr="0084249A">
        <w:rPr>
          <w:sz w:val="28"/>
          <w:szCs w:val="28"/>
        </w:rPr>
        <w:t xml:space="preserve">на </w:t>
      </w:r>
      <w:r w:rsidR="00EA083A" w:rsidRPr="0084249A">
        <w:rPr>
          <w:sz w:val="28"/>
          <w:szCs w:val="28"/>
        </w:rPr>
        <w:t>47541,51</w:t>
      </w:r>
    </w:p>
    <w:p w:rsidR="00694666" w:rsidRPr="0084249A" w:rsidRDefault="00694666" w:rsidP="0084249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r</w:t>
      </w:r>
      <w:r w:rsidRPr="0084249A">
        <w:rPr>
          <w:sz w:val="28"/>
          <w:szCs w:val="28"/>
          <w:vertAlign w:val="subscript"/>
          <w:lang w:val="en-US"/>
        </w:rPr>
        <w:t>xy</w:t>
      </w:r>
      <w:r w:rsid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</w:rPr>
        <w:t xml:space="preserve">в линейной регрессионной модели </w:t>
      </w:r>
      <w:r w:rsidR="00FA59D8" w:rsidRPr="0084249A">
        <w:rPr>
          <w:sz w:val="28"/>
          <w:szCs w:val="28"/>
        </w:rPr>
        <w:t>&gt;</w:t>
      </w:r>
      <w:r w:rsidRPr="0084249A">
        <w:rPr>
          <w:sz w:val="28"/>
          <w:szCs w:val="28"/>
          <w:lang w:val="en-US"/>
        </w:rPr>
        <w:t>r</w:t>
      </w:r>
      <w:r w:rsidRPr="0084249A">
        <w:rPr>
          <w:sz w:val="28"/>
          <w:szCs w:val="28"/>
          <w:vertAlign w:val="subscript"/>
          <w:lang w:val="en-US"/>
        </w:rPr>
        <w:t>xy</w:t>
      </w:r>
      <w:r w:rsidRP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</w:rPr>
        <w:t>в степенной регрессионной модели,</w:t>
      </w:r>
    </w:p>
    <w:p w:rsidR="0087458C" w:rsidRPr="0084249A" w:rsidRDefault="00694666" w:rsidP="0084249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84249A">
        <w:rPr>
          <w:sz w:val="28"/>
          <w:szCs w:val="28"/>
        </w:rPr>
        <w:t xml:space="preserve">т.е </w:t>
      </w:r>
      <w:r w:rsidR="00EA083A" w:rsidRPr="0084249A">
        <w:rPr>
          <w:sz w:val="28"/>
          <w:szCs w:val="28"/>
        </w:rPr>
        <w:t xml:space="preserve">0,964148&gt;0,96056 </w:t>
      </w:r>
      <w:r w:rsidRPr="0084249A">
        <w:rPr>
          <w:sz w:val="28"/>
          <w:szCs w:val="28"/>
        </w:rPr>
        <w:t xml:space="preserve">на </w:t>
      </w:r>
      <w:r w:rsidR="00EA083A" w:rsidRPr="0084249A">
        <w:rPr>
          <w:sz w:val="28"/>
          <w:szCs w:val="28"/>
        </w:rPr>
        <w:t>0,003588</w:t>
      </w:r>
      <w:r w:rsidRPr="0084249A">
        <w:rPr>
          <w:sz w:val="28"/>
          <w:szCs w:val="28"/>
        </w:rPr>
        <w:t xml:space="preserve"> </w:t>
      </w:r>
    </w:p>
    <w:p w:rsidR="00694666" w:rsidRPr="0084249A" w:rsidRDefault="00694666" w:rsidP="0084249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D</w:t>
      </w:r>
      <w:r w:rsidRPr="0084249A">
        <w:rPr>
          <w:sz w:val="28"/>
          <w:szCs w:val="28"/>
        </w:rPr>
        <w:t xml:space="preserve"> в линейной регрессионной модели &lt; </w:t>
      </w:r>
      <w:r w:rsidRPr="0084249A">
        <w:rPr>
          <w:sz w:val="28"/>
          <w:szCs w:val="28"/>
          <w:lang w:val="en-US"/>
        </w:rPr>
        <w:t>D</w:t>
      </w:r>
      <w:r w:rsidRPr="0084249A">
        <w:rPr>
          <w:sz w:val="28"/>
          <w:szCs w:val="28"/>
        </w:rPr>
        <w:t xml:space="preserve"> в степенной регрессионной модели, т.е </w:t>
      </w:r>
      <w:r w:rsidR="00EA083A" w:rsidRPr="0084249A">
        <w:rPr>
          <w:sz w:val="28"/>
          <w:szCs w:val="28"/>
        </w:rPr>
        <w:t>92.95825</w:t>
      </w:r>
      <w:r w:rsidRPr="0084249A">
        <w:rPr>
          <w:sz w:val="28"/>
          <w:szCs w:val="28"/>
        </w:rPr>
        <w:t>&lt;</w:t>
      </w:r>
      <w:r w:rsidR="00EA083A" w:rsidRPr="0084249A">
        <w:rPr>
          <w:sz w:val="28"/>
          <w:szCs w:val="28"/>
        </w:rPr>
        <w:t xml:space="preserve">92, 95830 </w:t>
      </w:r>
      <w:r w:rsidRPr="0084249A">
        <w:rPr>
          <w:sz w:val="28"/>
          <w:szCs w:val="28"/>
        </w:rPr>
        <w:t xml:space="preserve">на </w:t>
      </w:r>
      <w:r w:rsidR="00983AF3" w:rsidRPr="0084249A">
        <w:rPr>
          <w:sz w:val="28"/>
          <w:szCs w:val="28"/>
        </w:rPr>
        <w:t>0.00005</w:t>
      </w:r>
    </w:p>
    <w:p w:rsidR="00694666" w:rsidRPr="0084249A" w:rsidRDefault="00694666" w:rsidP="0084249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F</w:t>
      </w:r>
      <w:r w:rsidRPr="0084249A">
        <w:rPr>
          <w:sz w:val="28"/>
          <w:szCs w:val="28"/>
        </w:rPr>
        <w:t xml:space="preserve"> в линейной регрессионной модели</w:t>
      </w:r>
      <w:r w:rsidR="00FA59D8" w:rsidRPr="0084249A">
        <w:rPr>
          <w:sz w:val="28"/>
          <w:szCs w:val="28"/>
        </w:rPr>
        <w:t xml:space="preserve"> &gt;</w:t>
      </w:r>
      <w:r w:rsidRPr="0084249A">
        <w:rPr>
          <w:sz w:val="28"/>
          <w:szCs w:val="28"/>
        </w:rPr>
        <w:t xml:space="preserve"> </w:t>
      </w:r>
      <w:r w:rsidRPr="0084249A">
        <w:rPr>
          <w:sz w:val="28"/>
          <w:szCs w:val="28"/>
          <w:lang w:val="en-US"/>
        </w:rPr>
        <w:t>F</w:t>
      </w:r>
      <w:r w:rsidRPr="0084249A">
        <w:rPr>
          <w:sz w:val="28"/>
          <w:szCs w:val="28"/>
        </w:rPr>
        <w:t xml:space="preserve"> в степенной регрессионной модели, т.е </w:t>
      </w:r>
      <w:r w:rsidR="00EA083A" w:rsidRPr="0084249A">
        <w:rPr>
          <w:sz w:val="28"/>
          <w:szCs w:val="28"/>
        </w:rPr>
        <w:t>310,27</w:t>
      </w:r>
      <w:r w:rsidR="00FA59D8" w:rsidRPr="0084249A">
        <w:rPr>
          <w:sz w:val="28"/>
          <w:szCs w:val="28"/>
        </w:rPr>
        <w:t>&gt;</w:t>
      </w:r>
      <w:r w:rsidR="00983AF3" w:rsidRPr="0084249A">
        <w:rPr>
          <w:sz w:val="28"/>
          <w:szCs w:val="28"/>
        </w:rPr>
        <w:t>343,233.</w:t>
      </w:r>
      <w:r w:rsidRPr="0084249A">
        <w:rPr>
          <w:sz w:val="28"/>
          <w:szCs w:val="28"/>
        </w:rPr>
        <w:t xml:space="preserve">на </w:t>
      </w:r>
      <w:r w:rsidR="00983AF3" w:rsidRPr="0084249A">
        <w:rPr>
          <w:sz w:val="28"/>
          <w:szCs w:val="28"/>
        </w:rPr>
        <w:t>32.963</w:t>
      </w:r>
    </w:p>
    <w:p w:rsidR="00694666" w:rsidRPr="0084249A" w:rsidRDefault="00694666" w:rsidP="0084249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</w:rPr>
        <w:t>ост</w:t>
      </w:r>
      <w:r w:rsidRPr="0084249A">
        <w:rPr>
          <w:sz w:val="28"/>
          <w:szCs w:val="28"/>
        </w:rPr>
        <w:t xml:space="preserve"> в линейной регрессионной модели &gt; </w:t>
      </w: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</w:rPr>
        <w:t>ост</w:t>
      </w:r>
      <w:r w:rsidRPr="0084249A">
        <w:rPr>
          <w:sz w:val="28"/>
          <w:szCs w:val="28"/>
        </w:rPr>
        <w:t xml:space="preserve"> в степенной регрессионной модели, т.е </w:t>
      </w:r>
      <w:r w:rsidR="00983AF3" w:rsidRPr="0084249A">
        <w:rPr>
          <w:sz w:val="28"/>
          <w:szCs w:val="28"/>
        </w:rPr>
        <w:t>6758.98</w:t>
      </w:r>
      <w:r w:rsidRPr="0084249A">
        <w:rPr>
          <w:sz w:val="28"/>
          <w:szCs w:val="28"/>
        </w:rPr>
        <w:t>&gt;</w:t>
      </w:r>
      <w:r w:rsidR="00983AF3" w:rsidRPr="0084249A">
        <w:rPr>
          <w:sz w:val="28"/>
          <w:szCs w:val="28"/>
        </w:rPr>
        <w:t>6758,991</w:t>
      </w:r>
      <w:r w:rsidRPr="0084249A">
        <w:rPr>
          <w:sz w:val="28"/>
          <w:szCs w:val="28"/>
        </w:rPr>
        <w:t>на 0,</w:t>
      </w:r>
      <w:r w:rsidR="00983AF3" w:rsidRPr="0084249A">
        <w:rPr>
          <w:sz w:val="28"/>
          <w:szCs w:val="28"/>
        </w:rPr>
        <w:t>011</w:t>
      </w:r>
    </w:p>
    <w:p w:rsidR="00FA59D8" w:rsidRPr="0084249A" w:rsidRDefault="00694666" w:rsidP="0084249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  <w:lang w:val="en-US"/>
        </w:rPr>
        <w:t>b</w:t>
      </w:r>
      <w:r w:rsidRPr="0084249A">
        <w:rPr>
          <w:sz w:val="28"/>
          <w:szCs w:val="28"/>
          <w:vertAlign w:val="subscript"/>
        </w:rPr>
        <w:t>1</w:t>
      </w:r>
      <w:r w:rsidRPr="0084249A">
        <w:rPr>
          <w:sz w:val="28"/>
          <w:szCs w:val="28"/>
        </w:rPr>
        <w:t xml:space="preserve"> в линейной регрессионной модели </w:t>
      </w:r>
      <w:r w:rsidR="00983AF3" w:rsidRPr="0084249A">
        <w:rPr>
          <w:sz w:val="28"/>
          <w:szCs w:val="28"/>
        </w:rPr>
        <w:t>&lt;</w:t>
      </w:r>
      <w:r w:rsidRPr="0084249A">
        <w:rPr>
          <w:sz w:val="28"/>
          <w:szCs w:val="28"/>
        </w:rPr>
        <w:t xml:space="preserve"> </w:t>
      </w: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  <w:lang w:val="en-US"/>
        </w:rPr>
        <w:t>b</w:t>
      </w:r>
      <w:r w:rsidRPr="0084249A">
        <w:rPr>
          <w:sz w:val="28"/>
          <w:szCs w:val="28"/>
          <w:vertAlign w:val="subscript"/>
        </w:rPr>
        <w:t>1</w:t>
      </w:r>
      <w:r w:rsidRPr="0084249A">
        <w:rPr>
          <w:sz w:val="28"/>
          <w:szCs w:val="28"/>
        </w:rPr>
        <w:t xml:space="preserve"> в степенной регрессионной модели, т.е </w:t>
      </w:r>
      <w:r w:rsidR="00983AF3" w:rsidRPr="0084249A">
        <w:rPr>
          <w:sz w:val="28"/>
          <w:szCs w:val="28"/>
        </w:rPr>
        <w:t xml:space="preserve">316.87&lt;316,97 </w:t>
      </w:r>
      <w:r w:rsidRPr="0084249A">
        <w:rPr>
          <w:sz w:val="28"/>
          <w:szCs w:val="28"/>
        </w:rPr>
        <w:t xml:space="preserve">на </w:t>
      </w:r>
      <w:r w:rsidR="007B678E" w:rsidRPr="0084249A">
        <w:rPr>
          <w:sz w:val="28"/>
          <w:szCs w:val="28"/>
        </w:rPr>
        <w:t>0,</w:t>
      </w:r>
      <w:r w:rsidR="00983AF3" w:rsidRPr="0084249A">
        <w:rPr>
          <w:sz w:val="28"/>
          <w:szCs w:val="28"/>
        </w:rPr>
        <w:t>10</w:t>
      </w:r>
      <w:r w:rsidR="0084249A">
        <w:rPr>
          <w:sz w:val="28"/>
          <w:szCs w:val="28"/>
        </w:rPr>
        <w:t xml:space="preserve"> </w:t>
      </w:r>
    </w:p>
    <w:p w:rsidR="007B678E" w:rsidRPr="0084249A" w:rsidRDefault="007B678E" w:rsidP="0084249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 </w:t>
      </w: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  <w:lang w:val="en-US"/>
        </w:rPr>
        <w:t>b</w:t>
      </w:r>
      <w:r w:rsidRPr="0084249A">
        <w:rPr>
          <w:sz w:val="28"/>
          <w:szCs w:val="28"/>
          <w:vertAlign w:val="subscript"/>
        </w:rPr>
        <w:t xml:space="preserve">0 </w:t>
      </w:r>
      <w:r w:rsidRPr="0084249A">
        <w:rPr>
          <w:sz w:val="28"/>
          <w:szCs w:val="28"/>
        </w:rPr>
        <w:t xml:space="preserve">в линейной регрессионной модели &gt; </w:t>
      </w:r>
      <w:r w:rsidRPr="0084249A">
        <w:rPr>
          <w:sz w:val="28"/>
          <w:szCs w:val="28"/>
          <w:lang w:val="en-US"/>
        </w:rPr>
        <w:t>S</w:t>
      </w:r>
      <w:r w:rsidRPr="0084249A">
        <w:rPr>
          <w:sz w:val="28"/>
          <w:szCs w:val="28"/>
          <w:vertAlign w:val="subscript"/>
          <w:lang w:val="en-US"/>
        </w:rPr>
        <w:t>b</w:t>
      </w:r>
      <w:r w:rsidRPr="0084249A">
        <w:rPr>
          <w:sz w:val="28"/>
          <w:szCs w:val="28"/>
          <w:vertAlign w:val="subscript"/>
        </w:rPr>
        <w:t>0</w:t>
      </w:r>
      <w:r w:rsid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</w:rPr>
        <w:t>в степенной регрессионной модели, т.е 89,52&gt;89,51 на 0,01.</w:t>
      </w:r>
    </w:p>
    <w:p w:rsidR="007B678E" w:rsidRPr="0084249A" w:rsidRDefault="007B678E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Так же за счет того, что</w:t>
      </w:r>
      <w:r w:rsidRPr="0084249A">
        <w:rPr>
          <w:sz w:val="28"/>
          <w:szCs w:val="28"/>
          <w:vertAlign w:val="subscript"/>
        </w:rPr>
        <w:t xml:space="preserve"> </w:t>
      </w:r>
      <w:r w:rsidRPr="0084249A">
        <w:rPr>
          <w:position w:val="-10"/>
          <w:sz w:val="28"/>
          <w:szCs w:val="28"/>
          <w:vertAlign w:val="subscript"/>
          <w:lang w:val="en-US"/>
        </w:rPr>
        <w:object w:dxaOrig="220" w:dyaOrig="320">
          <v:shape id="_x0000_i1090" type="#_x0000_t75" style="width:17.25pt;height:15pt" o:ole="">
            <v:imagedata r:id="rId19" o:title=""/>
          </v:shape>
          <o:OLEObject Type="Embed" ProgID="Equation.3" ShapeID="_x0000_i1090" DrawAspect="Content" ObjectID="_1470919182" r:id="rId120"/>
        </w:object>
      </w:r>
      <w:r w:rsidRPr="0084249A">
        <w:rPr>
          <w:sz w:val="28"/>
          <w:szCs w:val="28"/>
          <w:vertAlign w:val="subscript"/>
        </w:rPr>
        <w:t xml:space="preserve"> </w:t>
      </w:r>
      <w:r w:rsidRPr="0084249A">
        <w:rPr>
          <w:sz w:val="28"/>
          <w:szCs w:val="28"/>
        </w:rPr>
        <w:t xml:space="preserve">в линейной регрессионной модели отличается от </w:t>
      </w:r>
      <w:r w:rsidRPr="0084249A">
        <w:rPr>
          <w:position w:val="-10"/>
          <w:sz w:val="28"/>
          <w:szCs w:val="28"/>
          <w:vertAlign w:val="subscript"/>
          <w:lang w:val="en-US"/>
        </w:rPr>
        <w:object w:dxaOrig="220" w:dyaOrig="320">
          <v:shape id="_x0000_i1091" type="#_x0000_t75" style="width:17.25pt;height:15pt" o:ole="">
            <v:imagedata r:id="rId19" o:title=""/>
          </v:shape>
          <o:OLEObject Type="Embed" ProgID="Equation.3" ShapeID="_x0000_i1091" DrawAspect="Content" ObjectID="_1470919183" r:id="rId121"/>
        </w:object>
      </w:r>
      <w:r w:rsidRPr="0084249A">
        <w:rPr>
          <w:sz w:val="28"/>
          <w:szCs w:val="28"/>
        </w:rPr>
        <w:t xml:space="preserve"> в степенной регрессионной модели доверительные границы коэффициентов регрессий разные, так же различаются </w:t>
      </w:r>
      <w:r w:rsidRPr="0084249A">
        <w:rPr>
          <w:position w:val="-12"/>
          <w:sz w:val="28"/>
          <w:szCs w:val="28"/>
        </w:rPr>
        <w:object w:dxaOrig="420" w:dyaOrig="360">
          <v:shape id="_x0000_i1092" type="#_x0000_t75" style="width:21pt;height:18pt" o:ole="">
            <v:imagedata r:id="rId122" o:title=""/>
          </v:shape>
          <o:OLEObject Type="Embed" ProgID="Equation.3" ShapeID="_x0000_i1092" DrawAspect="Content" ObjectID="_1470919184" r:id="rId123"/>
        </w:object>
      </w:r>
      <w:r w:rsidRPr="0084249A">
        <w:rPr>
          <w:sz w:val="28"/>
          <w:szCs w:val="28"/>
        </w:rPr>
        <w:t xml:space="preserve">и </w:t>
      </w:r>
      <w:r w:rsidRPr="0084249A">
        <w:rPr>
          <w:position w:val="-10"/>
          <w:sz w:val="28"/>
          <w:szCs w:val="28"/>
        </w:rPr>
        <w:object w:dxaOrig="380" w:dyaOrig="340">
          <v:shape id="_x0000_i1093" type="#_x0000_t75" style="width:18.75pt;height:17.25pt" o:ole="">
            <v:imagedata r:id="rId124" o:title=""/>
          </v:shape>
          <o:OLEObject Type="Embed" ProgID="Equation.3" ShapeID="_x0000_i1093" DrawAspect="Content" ObjectID="_1470919185" r:id="rId125"/>
        </w:object>
      </w:r>
      <w:r w:rsidRPr="0084249A">
        <w:rPr>
          <w:sz w:val="28"/>
          <w:szCs w:val="28"/>
        </w:rPr>
        <w:t>.</w:t>
      </w:r>
    </w:p>
    <w:p w:rsidR="007B678E" w:rsidRPr="0084249A" w:rsidRDefault="007B678E" w:rsidP="008424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position w:val="-14"/>
          <w:sz w:val="28"/>
          <w:szCs w:val="28"/>
        </w:rPr>
        <w:object w:dxaOrig="279" w:dyaOrig="380">
          <v:shape id="_x0000_i1094" type="#_x0000_t75" style="width:16.5pt;height:21.75pt" o:ole="">
            <v:imagedata r:id="rId56" o:title=""/>
          </v:shape>
          <o:OLEObject Type="Embed" ProgID="Equation.3" ShapeID="_x0000_i1094" DrawAspect="Content" ObjectID="_1470919186" r:id="rId126"/>
        </w:object>
      </w:r>
      <w:r w:rsidRPr="0084249A">
        <w:rPr>
          <w:sz w:val="28"/>
          <w:szCs w:val="28"/>
        </w:rPr>
        <w:t xml:space="preserve"> в линейной регрессионной модели </w:t>
      </w:r>
      <w:r w:rsidR="00FA59D8" w:rsidRPr="0084249A">
        <w:rPr>
          <w:sz w:val="28"/>
          <w:szCs w:val="28"/>
        </w:rPr>
        <w:t>&lt;</w:t>
      </w:r>
      <w:r w:rsidRPr="0084249A">
        <w:rPr>
          <w:sz w:val="28"/>
          <w:szCs w:val="28"/>
        </w:rPr>
        <w:t xml:space="preserve"> </w:t>
      </w:r>
      <w:r w:rsidRPr="0084249A">
        <w:rPr>
          <w:position w:val="-14"/>
          <w:sz w:val="28"/>
          <w:szCs w:val="28"/>
        </w:rPr>
        <w:object w:dxaOrig="280" w:dyaOrig="380">
          <v:shape id="_x0000_i1095" type="#_x0000_t75" style="width:16.5pt;height:21.75pt" o:ole="">
            <v:imagedata r:id="rId127" o:title=""/>
          </v:shape>
          <o:OLEObject Type="Embed" ProgID="Equation.3" ShapeID="_x0000_i1095" DrawAspect="Content" ObjectID="_1470919187" r:id="rId128"/>
        </w:object>
      </w:r>
      <w:r w:rsidRPr="0084249A">
        <w:rPr>
          <w:sz w:val="28"/>
          <w:szCs w:val="28"/>
        </w:rPr>
        <w:t xml:space="preserve"> в степенной регрессионной модели, т.е </w:t>
      </w:r>
      <w:r w:rsidR="00983AF3" w:rsidRPr="0084249A">
        <w:rPr>
          <w:sz w:val="28"/>
          <w:szCs w:val="28"/>
        </w:rPr>
        <w:t>33,61</w:t>
      </w:r>
      <w:r w:rsidRPr="0084249A">
        <w:rPr>
          <w:sz w:val="28"/>
          <w:szCs w:val="28"/>
        </w:rPr>
        <w:t>&gt;4</w:t>
      </w:r>
      <w:r w:rsidR="00983AF3" w:rsidRPr="0084249A">
        <w:rPr>
          <w:sz w:val="28"/>
          <w:szCs w:val="28"/>
        </w:rPr>
        <w:t>0,6</w:t>
      </w:r>
      <w:r w:rsidRPr="0084249A">
        <w:rPr>
          <w:sz w:val="28"/>
          <w:szCs w:val="28"/>
        </w:rPr>
        <w:t xml:space="preserve">3 на </w:t>
      </w:r>
      <w:r w:rsidR="00983AF3" w:rsidRPr="0084249A">
        <w:rPr>
          <w:sz w:val="28"/>
          <w:szCs w:val="28"/>
        </w:rPr>
        <w:t>7.02</w:t>
      </w:r>
    </w:p>
    <w:p w:rsidR="007B678E" w:rsidRPr="0084249A" w:rsidRDefault="0084249A" w:rsidP="008424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78E" w:rsidRPr="0084249A">
        <w:rPr>
          <w:position w:val="-14"/>
          <w:sz w:val="28"/>
          <w:szCs w:val="28"/>
        </w:rPr>
        <w:object w:dxaOrig="260" w:dyaOrig="380">
          <v:shape id="_x0000_i1096" type="#_x0000_t75" style="width:15.75pt;height:21.75pt" o:ole="">
            <v:imagedata r:id="rId129" o:title=""/>
          </v:shape>
          <o:OLEObject Type="Embed" ProgID="Equation.3" ShapeID="_x0000_i1096" DrawAspect="Content" ObjectID="_1470919188" r:id="rId130"/>
        </w:object>
      </w:r>
      <w:r w:rsidR="007B678E" w:rsidRPr="0084249A">
        <w:rPr>
          <w:sz w:val="28"/>
          <w:szCs w:val="28"/>
        </w:rPr>
        <w:t xml:space="preserve"> в линейной регрессионной модели &lt;</w:t>
      </w:r>
      <w:r>
        <w:rPr>
          <w:sz w:val="28"/>
          <w:szCs w:val="28"/>
        </w:rPr>
        <w:t xml:space="preserve"> </w:t>
      </w:r>
      <w:r w:rsidR="00034F95" w:rsidRPr="0084249A">
        <w:rPr>
          <w:position w:val="-14"/>
          <w:sz w:val="28"/>
          <w:szCs w:val="28"/>
        </w:rPr>
        <w:object w:dxaOrig="260" w:dyaOrig="380">
          <v:shape id="_x0000_i1097" type="#_x0000_t75" style="width:15.75pt;height:21.75pt" o:ole="">
            <v:imagedata r:id="rId129" o:title=""/>
          </v:shape>
          <o:OLEObject Type="Embed" ProgID="Equation.3" ShapeID="_x0000_i1097" DrawAspect="Content" ObjectID="_1470919189" r:id="rId131"/>
        </w:object>
      </w:r>
      <w:r w:rsidR="007B678E" w:rsidRPr="0084249A">
        <w:rPr>
          <w:sz w:val="28"/>
          <w:szCs w:val="28"/>
        </w:rPr>
        <w:t>в степенной регрессионной модели,</w:t>
      </w:r>
      <w:r>
        <w:rPr>
          <w:sz w:val="28"/>
          <w:szCs w:val="28"/>
        </w:rPr>
        <w:t xml:space="preserve"> </w:t>
      </w:r>
      <w:r w:rsidR="007B678E" w:rsidRPr="0084249A">
        <w:rPr>
          <w:sz w:val="28"/>
          <w:szCs w:val="28"/>
        </w:rPr>
        <w:t>т</w:t>
      </w:r>
      <w:r w:rsidR="00E64023" w:rsidRPr="0084249A">
        <w:rPr>
          <w:sz w:val="28"/>
          <w:szCs w:val="28"/>
        </w:rPr>
        <w:t>.е.</w:t>
      </w:r>
      <w:r>
        <w:rPr>
          <w:sz w:val="28"/>
          <w:szCs w:val="28"/>
        </w:rPr>
        <w:t xml:space="preserve"> </w:t>
      </w:r>
      <w:r w:rsidR="00983AF3" w:rsidRPr="0084249A">
        <w:rPr>
          <w:sz w:val="28"/>
          <w:szCs w:val="28"/>
        </w:rPr>
        <w:t>-18,53</w:t>
      </w:r>
      <w:r w:rsidR="007B678E" w:rsidRPr="0084249A">
        <w:rPr>
          <w:sz w:val="28"/>
          <w:szCs w:val="28"/>
        </w:rPr>
        <w:t>&lt;</w:t>
      </w:r>
      <w:r w:rsidR="0087458C" w:rsidRPr="0084249A">
        <w:rPr>
          <w:sz w:val="28"/>
          <w:szCs w:val="28"/>
        </w:rPr>
        <w:t>1,1</w:t>
      </w:r>
      <w:r w:rsidR="00034F95" w:rsidRPr="0084249A">
        <w:rPr>
          <w:sz w:val="28"/>
          <w:szCs w:val="28"/>
        </w:rPr>
        <w:t>8</w:t>
      </w:r>
      <w:r w:rsidR="007B678E" w:rsidRPr="0084249A">
        <w:rPr>
          <w:sz w:val="28"/>
          <w:szCs w:val="28"/>
        </w:rPr>
        <w:t xml:space="preserve"> на </w:t>
      </w:r>
      <w:r w:rsidR="0087458C" w:rsidRPr="0084249A">
        <w:rPr>
          <w:sz w:val="28"/>
          <w:szCs w:val="28"/>
        </w:rPr>
        <w:t>19.71</w:t>
      </w:r>
    </w:p>
    <w:p w:rsidR="00034F95" w:rsidRPr="0084249A" w:rsidRDefault="00034F95" w:rsidP="008424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  <w:lang w:val="en-US"/>
        </w:rPr>
        <w:t>I</w:t>
      </w:r>
      <w:r w:rsidRPr="0084249A">
        <w:rPr>
          <w:sz w:val="28"/>
          <w:szCs w:val="28"/>
          <w:vertAlign w:val="subscript"/>
          <w:lang w:val="en-US"/>
        </w:rPr>
        <w:t>r</w:t>
      </w:r>
      <w:r w:rsidRPr="0084249A">
        <w:rPr>
          <w:sz w:val="28"/>
          <w:szCs w:val="28"/>
        </w:rPr>
        <w:t xml:space="preserve"> в линейной регрессионной модели &lt; </w:t>
      </w:r>
      <w:r w:rsidR="00E64023" w:rsidRPr="0084249A">
        <w:rPr>
          <w:sz w:val="28"/>
          <w:szCs w:val="28"/>
          <w:lang w:val="en-US"/>
        </w:rPr>
        <w:t>I</w:t>
      </w:r>
      <w:r w:rsidR="00E64023" w:rsidRPr="0084249A">
        <w:rPr>
          <w:sz w:val="28"/>
          <w:szCs w:val="28"/>
          <w:vertAlign w:val="subscript"/>
          <w:lang w:val="en-US"/>
        </w:rPr>
        <w:t>r</w:t>
      </w:r>
      <w:r w:rsidR="00E64023" w:rsidRPr="0084249A">
        <w:rPr>
          <w:sz w:val="28"/>
          <w:szCs w:val="28"/>
        </w:rPr>
        <w:t xml:space="preserve"> в</w:t>
      </w:r>
      <w:r w:rsidRPr="0084249A">
        <w:rPr>
          <w:sz w:val="28"/>
          <w:szCs w:val="28"/>
        </w:rPr>
        <w:t xml:space="preserve"> степенной регрессионной модели, т.е </w:t>
      </w:r>
      <w:r w:rsidR="0087458C" w:rsidRPr="0084249A">
        <w:rPr>
          <w:sz w:val="28"/>
          <w:szCs w:val="28"/>
        </w:rPr>
        <w:t>0,960563</w:t>
      </w:r>
      <w:r w:rsidRPr="0084249A">
        <w:rPr>
          <w:sz w:val="28"/>
          <w:szCs w:val="28"/>
        </w:rPr>
        <w:t>&lt;</w:t>
      </w:r>
      <w:r w:rsidR="0087458C" w:rsidRPr="0084249A">
        <w:rPr>
          <w:sz w:val="28"/>
          <w:szCs w:val="28"/>
        </w:rPr>
        <w:t xml:space="preserve">0,96351 </w:t>
      </w:r>
      <w:r w:rsidRPr="0084249A">
        <w:rPr>
          <w:sz w:val="28"/>
          <w:szCs w:val="28"/>
        </w:rPr>
        <w:t>на 0</w:t>
      </w:r>
      <w:r w:rsidR="00E64023" w:rsidRPr="0084249A">
        <w:rPr>
          <w:sz w:val="28"/>
          <w:szCs w:val="28"/>
        </w:rPr>
        <w:t>, 00</w:t>
      </w:r>
      <w:r w:rsidR="0087458C" w:rsidRPr="0084249A">
        <w:rPr>
          <w:sz w:val="28"/>
          <w:szCs w:val="28"/>
        </w:rPr>
        <w:t>2947</w:t>
      </w:r>
    </w:p>
    <w:p w:rsidR="00034F95" w:rsidRPr="0084249A" w:rsidRDefault="00034F95" w:rsidP="008424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Э в</w:t>
      </w:r>
      <w:r w:rsidR="00FA59D8" w:rsidRPr="0084249A">
        <w:rPr>
          <w:sz w:val="28"/>
          <w:szCs w:val="28"/>
        </w:rPr>
        <w:t xml:space="preserve"> линейной регрессионной модели &gt;</w:t>
      </w:r>
      <w:r w:rsidRPr="0084249A">
        <w:rPr>
          <w:sz w:val="28"/>
          <w:szCs w:val="28"/>
        </w:rPr>
        <w:t xml:space="preserve"> Э в степенной регрессионной модели, т.е </w:t>
      </w:r>
      <w:r w:rsidR="0087458C" w:rsidRPr="0084249A">
        <w:rPr>
          <w:sz w:val="28"/>
          <w:szCs w:val="28"/>
        </w:rPr>
        <w:t>-1,06</w:t>
      </w:r>
      <w:r w:rsidR="00FA59D8" w:rsidRPr="0084249A">
        <w:rPr>
          <w:sz w:val="28"/>
          <w:szCs w:val="28"/>
        </w:rPr>
        <w:t>&gt;</w:t>
      </w:r>
      <w:r w:rsidR="0087458C" w:rsidRPr="0084249A">
        <w:rPr>
          <w:sz w:val="28"/>
          <w:szCs w:val="28"/>
        </w:rPr>
        <w:t xml:space="preserve">0,000161736 </w:t>
      </w:r>
      <w:r w:rsidRPr="0084249A">
        <w:rPr>
          <w:sz w:val="28"/>
          <w:szCs w:val="28"/>
        </w:rPr>
        <w:t xml:space="preserve">на </w:t>
      </w:r>
      <w:r w:rsidR="0087458C" w:rsidRPr="0084249A">
        <w:rPr>
          <w:sz w:val="28"/>
          <w:szCs w:val="28"/>
        </w:rPr>
        <w:t>1.2058</w:t>
      </w:r>
    </w:p>
    <w:p w:rsidR="00034F95" w:rsidRPr="0084249A" w:rsidRDefault="00034F95" w:rsidP="008424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А в линейной регрессионной модели &lt; А в степенной регрессионной модели, т.е </w:t>
      </w:r>
      <w:r w:rsidR="0087458C" w:rsidRPr="0084249A">
        <w:rPr>
          <w:sz w:val="28"/>
          <w:szCs w:val="28"/>
        </w:rPr>
        <w:t>2,83</w:t>
      </w:r>
      <w:r w:rsidRPr="0084249A">
        <w:rPr>
          <w:sz w:val="28"/>
          <w:szCs w:val="28"/>
        </w:rPr>
        <w:t>&lt;</w:t>
      </w:r>
      <w:r w:rsidR="0087458C" w:rsidRPr="0084249A">
        <w:rPr>
          <w:sz w:val="28"/>
          <w:szCs w:val="28"/>
        </w:rPr>
        <w:t xml:space="preserve">0,341604 </w:t>
      </w:r>
      <w:r w:rsidRPr="0084249A">
        <w:rPr>
          <w:sz w:val="28"/>
          <w:szCs w:val="28"/>
        </w:rPr>
        <w:t xml:space="preserve">на </w:t>
      </w:r>
      <w:r w:rsidR="0087458C" w:rsidRPr="0084249A">
        <w:rPr>
          <w:sz w:val="28"/>
          <w:szCs w:val="28"/>
        </w:rPr>
        <w:t>2.488396</w:t>
      </w:r>
    </w:p>
    <w:p w:rsidR="00034F95" w:rsidRPr="0084249A" w:rsidRDefault="00034F95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Из выше сказанного, можно сказать, что пр</w:t>
      </w:r>
      <w:r w:rsidR="00672ACC" w:rsidRPr="0084249A">
        <w:rPr>
          <w:sz w:val="28"/>
          <w:szCs w:val="28"/>
        </w:rPr>
        <w:t>актически все значения</w:t>
      </w:r>
      <w:r w:rsidRPr="0084249A">
        <w:rPr>
          <w:sz w:val="28"/>
          <w:szCs w:val="28"/>
        </w:rPr>
        <w:t>, полученные в степенной регрессионной модели больше, чем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</w:rPr>
        <w:t xml:space="preserve">результаты, полученные в ходе вычисления линейной регрессионной модели. Прежде </w:t>
      </w:r>
      <w:r w:rsidR="0087458C" w:rsidRPr="0084249A">
        <w:rPr>
          <w:sz w:val="28"/>
          <w:szCs w:val="28"/>
        </w:rPr>
        <w:t>всего,</w:t>
      </w:r>
      <w:r w:rsidRPr="0084249A">
        <w:rPr>
          <w:sz w:val="28"/>
          <w:szCs w:val="28"/>
        </w:rPr>
        <w:t xml:space="preserve"> это происходит за счет того, что </w:t>
      </w:r>
      <w:r w:rsidRPr="0084249A">
        <w:rPr>
          <w:position w:val="-10"/>
          <w:sz w:val="28"/>
          <w:szCs w:val="28"/>
          <w:vertAlign w:val="subscript"/>
          <w:lang w:val="en-US"/>
        </w:rPr>
        <w:object w:dxaOrig="220" w:dyaOrig="320">
          <v:shape id="_x0000_i1098" type="#_x0000_t75" style="width:17.25pt;height:15pt" o:ole="">
            <v:imagedata r:id="rId19" o:title=""/>
          </v:shape>
          <o:OLEObject Type="Embed" ProgID="Equation.3" ShapeID="_x0000_i1098" DrawAspect="Content" ObjectID="_1470919190" r:id="rId132"/>
        </w:object>
      </w:r>
      <w:r w:rsidRPr="0084249A">
        <w:rPr>
          <w:sz w:val="28"/>
          <w:szCs w:val="28"/>
        </w:rPr>
        <w:t xml:space="preserve"> в линейной регрессионной модели больше </w:t>
      </w:r>
      <w:r w:rsidRPr="0084249A">
        <w:rPr>
          <w:position w:val="-10"/>
          <w:sz w:val="28"/>
          <w:szCs w:val="28"/>
          <w:vertAlign w:val="subscript"/>
          <w:lang w:val="en-US"/>
        </w:rPr>
        <w:object w:dxaOrig="220" w:dyaOrig="320">
          <v:shape id="_x0000_i1099" type="#_x0000_t75" style="width:17.25pt;height:15pt" o:ole="">
            <v:imagedata r:id="rId19" o:title=""/>
          </v:shape>
          <o:OLEObject Type="Embed" ProgID="Equation.3" ShapeID="_x0000_i1099" DrawAspect="Content" ObjectID="_1470919191" r:id="rId133"/>
        </w:object>
      </w:r>
      <w:r w:rsidRPr="0084249A">
        <w:rPr>
          <w:sz w:val="28"/>
          <w:szCs w:val="28"/>
        </w:rPr>
        <w:t xml:space="preserve"> в степенной регрессионной модели.</w:t>
      </w:r>
    </w:p>
    <w:p w:rsidR="00034F95" w:rsidRPr="0084249A" w:rsidRDefault="00034F95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 xml:space="preserve">Если сравнивать значения, полученные в линейной регрессионной модели с помощью </w:t>
      </w:r>
      <w:r w:rsidRPr="0084249A">
        <w:rPr>
          <w:sz w:val="28"/>
          <w:szCs w:val="28"/>
          <w:lang w:val="en-US"/>
        </w:rPr>
        <w:t>Excel</w:t>
      </w:r>
      <w:r w:rsidRPr="0084249A">
        <w:rPr>
          <w:sz w:val="28"/>
          <w:szCs w:val="28"/>
        </w:rPr>
        <w:t xml:space="preserve"> с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</w:rPr>
        <w:t>«Пакетом анализа», то значения получаются те же самые, т.е. наблюдается полное совпадение результатов.</w:t>
      </w:r>
    </w:p>
    <w:p w:rsidR="00A86339" w:rsidRPr="0084249A" w:rsidRDefault="00672ACC" w:rsidP="0084249A">
      <w:pPr>
        <w:spacing w:line="360" w:lineRule="auto"/>
        <w:ind w:firstLine="709"/>
        <w:jc w:val="both"/>
        <w:rPr>
          <w:sz w:val="28"/>
          <w:szCs w:val="28"/>
        </w:rPr>
      </w:pPr>
      <w:r w:rsidRPr="0084249A">
        <w:rPr>
          <w:sz w:val="28"/>
          <w:szCs w:val="28"/>
        </w:rPr>
        <w:t>При построении графиков исходных данных с теоретической прямой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</w:rPr>
        <w:t>можно сказать, что есть небольшое различие при построении теоретической прямой в линейной регрессионной модели</w:t>
      </w:r>
      <w:r w:rsidR="0084249A">
        <w:rPr>
          <w:sz w:val="28"/>
          <w:szCs w:val="28"/>
        </w:rPr>
        <w:t xml:space="preserve"> </w:t>
      </w:r>
      <w:r w:rsidRPr="0084249A">
        <w:rPr>
          <w:sz w:val="28"/>
          <w:szCs w:val="28"/>
        </w:rPr>
        <w:t>и в степенной регрессионной модели. В степенной регрессионной модели теоретическая прямая немного отклоняется от прямой в линейной регрессионной модели. Так же можно наглядно увидеть, что на промежутке от 900 до 1050 (ед</w:t>
      </w:r>
      <w:r w:rsidR="0087458C" w:rsidRPr="0084249A">
        <w:rPr>
          <w:sz w:val="28"/>
          <w:szCs w:val="28"/>
        </w:rPr>
        <w:t>.</w:t>
      </w:r>
      <w:r w:rsidRPr="0084249A">
        <w:rPr>
          <w:sz w:val="28"/>
          <w:szCs w:val="28"/>
        </w:rPr>
        <w:t>) наблюдается наибольшая концентрация «наших значений», т.е. на этом промежутке происходит наибольшее пересечение объема выпускаемой продукции с постоянными расходами.</w:t>
      </w:r>
      <w:bookmarkStart w:id="0" w:name="_GoBack"/>
      <w:bookmarkEnd w:id="0"/>
    </w:p>
    <w:sectPr w:rsidR="00A86339" w:rsidRPr="0084249A" w:rsidSect="00536B38">
      <w:type w:val="continuous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EE" w:rsidRDefault="00461CEE">
      <w:r>
        <w:separator/>
      </w:r>
    </w:p>
  </w:endnote>
  <w:endnote w:type="continuationSeparator" w:id="0">
    <w:p w:rsidR="00461CEE" w:rsidRDefault="0046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EE" w:rsidRDefault="00461CEE">
      <w:r>
        <w:separator/>
      </w:r>
    </w:p>
  </w:footnote>
  <w:footnote w:type="continuationSeparator" w:id="0">
    <w:p w:rsidR="00461CEE" w:rsidRDefault="0046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96BC8"/>
    <w:multiLevelType w:val="hybridMultilevel"/>
    <w:tmpl w:val="58122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FD1F90"/>
    <w:multiLevelType w:val="hybridMultilevel"/>
    <w:tmpl w:val="72DCFAE4"/>
    <w:lvl w:ilvl="0" w:tplc="53346E42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11BD2FE3"/>
    <w:multiLevelType w:val="hybridMultilevel"/>
    <w:tmpl w:val="7CB6B468"/>
    <w:lvl w:ilvl="0" w:tplc="93E098A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54F4A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AE5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12D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FAA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3E2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786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94A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0E7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16C6C81"/>
    <w:multiLevelType w:val="multilevel"/>
    <w:tmpl w:val="9AC4CFA2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</w:abstractNum>
  <w:abstractNum w:abstractNumId="4">
    <w:nsid w:val="40D313BD"/>
    <w:multiLevelType w:val="hybridMultilevel"/>
    <w:tmpl w:val="C064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1D1B07"/>
    <w:multiLevelType w:val="hybridMultilevel"/>
    <w:tmpl w:val="114A91C2"/>
    <w:lvl w:ilvl="0" w:tplc="23A033CE">
      <w:start w:val="2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52CB69A7"/>
    <w:multiLevelType w:val="hybridMultilevel"/>
    <w:tmpl w:val="17662D00"/>
    <w:lvl w:ilvl="0" w:tplc="4D4CD82E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7">
    <w:nsid w:val="59375FB4"/>
    <w:multiLevelType w:val="hybridMultilevel"/>
    <w:tmpl w:val="80943BDE"/>
    <w:lvl w:ilvl="0" w:tplc="FA08A5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5B77313C"/>
    <w:multiLevelType w:val="hybridMultilevel"/>
    <w:tmpl w:val="5A5E2432"/>
    <w:lvl w:ilvl="0" w:tplc="BAF2457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9">
    <w:nsid w:val="61316195"/>
    <w:multiLevelType w:val="hybridMultilevel"/>
    <w:tmpl w:val="ED9886D8"/>
    <w:lvl w:ilvl="0" w:tplc="7DCEA5D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5CCEC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9EA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D8A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46EF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16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0C2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0D60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F07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3D10CC7"/>
    <w:multiLevelType w:val="hybridMultilevel"/>
    <w:tmpl w:val="D4B4BC40"/>
    <w:lvl w:ilvl="0" w:tplc="8F1817D6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6CB80EA7"/>
    <w:multiLevelType w:val="singleLevel"/>
    <w:tmpl w:val="3436809C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6E0B6C48"/>
    <w:multiLevelType w:val="hybridMultilevel"/>
    <w:tmpl w:val="CC06AFF8"/>
    <w:lvl w:ilvl="0" w:tplc="0D72471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3">
    <w:nsid w:val="71D82E5A"/>
    <w:multiLevelType w:val="hybridMultilevel"/>
    <w:tmpl w:val="E028D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D950AC"/>
    <w:multiLevelType w:val="hybridMultilevel"/>
    <w:tmpl w:val="26D8B0C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7EDB7173"/>
    <w:multiLevelType w:val="multilevel"/>
    <w:tmpl w:val="ACF4BB7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6"/>
  </w:num>
  <w:num w:numId="6">
    <w:abstractNumId w:val="8"/>
  </w:num>
  <w:num w:numId="7">
    <w:abstractNumId w:val="15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14"/>
  </w:num>
  <w:num w:numId="13">
    <w:abstractNumId w:val="13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050"/>
    <w:rsid w:val="00014E09"/>
    <w:rsid w:val="00026CD5"/>
    <w:rsid w:val="00034F95"/>
    <w:rsid w:val="00045C2E"/>
    <w:rsid w:val="00072284"/>
    <w:rsid w:val="00084011"/>
    <w:rsid w:val="000A6F02"/>
    <w:rsid w:val="000D02EE"/>
    <w:rsid w:val="00142D7C"/>
    <w:rsid w:val="001450FA"/>
    <w:rsid w:val="001468FB"/>
    <w:rsid w:val="001C442B"/>
    <w:rsid w:val="0020167B"/>
    <w:rsid w:val="00215199"/>
    <w:rsid w:val="00216F99"/>
    <w:rsid w:val="00257CA1"/>
    <w:rsid w:val="002B615F"/>
    <w:rsid w:val="002F5A51"/>
    <w:rsid w:val="00322BB8"/>
    <w:rsid w:val="003230BC"/>
    <w:rsid w:val="00352901"/>
    <w:rsid w:val="004035FD"/>
    <w:rsid w:val="00416E45"/>
    <w:rsid w:val="004254F3"/>
    <w:rsid w:val="004270DE"/>
    <w:rsid w:val="00461CEE"/>
    <w:rsid w:val="004E54A7"/>
    <w:rsid w:val="005051AF"/>
    <w:rsid w:val="0050719B"/>
    <w:rsid w:val="00513461"/>
    <w:rsid w:val="005265E7"/>
    <w:rsid w:val="00536B38"/>
    <w:rsid w:val="005936D7"/>
    <w:rsid w:val="005B3842"/>
    <w:rsid w:val="005D5822"/>
    <w:rsid w:val="005E35B3"/>
    <w:rsid w:val="00672ACC"/>
    <w:rsid w:val="006735CD"/>
    <w:rsid w:val="00694666"/>
    <w:rsid w:val="006B188A"/>
    <w:rsid w:val="006D18AF"/>
    <w:rsid w:val="006F6155"/>
    <w:rsid w:val="007073D7"/>
    <w:rsid w:val="007B678E"/>
    <w:rsid w:val="007C3A8E"/>
    <w:rsid w:val="0084249A"/>
    <w:rsid w:val="0087458C"/>
    <w:rsid w:val="008854DC"/>
    <w:rsid w:val="008B6D42"/>
    <w:rsid w:val="008D085E"/>
    <w:rsid w:val="00930FB9"/>
    <w:rsid w:val="00955D48"/>
    <w:rsid w:val="00966CA3"/>
    <w:rsid w:val="00983AF3"/>
    <w:rsid w:val="009A4589"/>
    <w:rsid w:val="009B29FF"/>
    <w:rsid w:val="009D4719"/>
    <w:rsid w:val="009E1D7E"/>
    <w:rsid w:val="00A20032"/>
    <w:rsid w:val="00A265ED"/>
    <w:rsid w:val="00A45F28"/>
    <w:rsid w:val="00A86339"/>
    <w:rsid w:val="00AA53A8"/>
    <w:rsid w:val="00AB4A2F"/>
    <w:rsid w:val="00B0307D"/>
    <w:rsid w:val="00C00E65"/>
    <w:rsid w:val="00C22B36"/>
    <w:rsid w:val="00C563C3"/>
    <w:rsid w:val="00CB6F8E"/>
    <w:rsid w:val="00D019C4"/>
    <w:rsid w:val="00D73190"/>
    <w:rsid w:val="00DA5A4C"/>
    <w:rsid w:val="00DD27B3"/>
    <w:rsid w:val="00DD615B"/>
    <w:rsid w:val="00DF4841"/>
    <w:rsid w:val="00DF527A"/>
    <w:rsid w:val="00E447BA"/>
    <w:rsid w:val="00E64023"/>
    <w:rsid w:val="00E85909"/>
    <w:rsid w:val="00EA083A"/>
    <w:rsid w:val="00EB308D"/>
    <w:rsid w:val="00EB52E1"/>
    <w:rsid w:val="00EC5CB2"/>
    <w:rsid w:val="00F156C8"/>
    <w:rsid w:val="00F34050"/>
    <w:rsid w:val="00F41F51"/>
    <w:rsid w:val="00F42C91"/>
    <w:rsid w:val="00F773C6"/>
    <w:rsid w:val="00FA59D8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chartTrackingRefBased/>
  <w15:docId w15:val="{59857CA3-75BD-4318-A60E-0DFDAEAE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0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</w:style>
  <w:style w:type="character" w:styleId="a5">
    <w:name w:val="page number"/>
    <w:uiPriority w:val="99"/>
    <w:rsid w:val="003529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48.wmf"/><Relationship Id="rId134" Type="http://schemas.openxmlformats.org/officeDocument/2006/relationships/fontTable" Target="fontTable.xml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7.bin"/><Relationship Id="rId124" Type="http://schemas.openxmlformats.org/officeDocument/2006/relationships/image" Target="media/image50.wmf"/><Relationship Id="rId129" Type="http://schemas.openxmlformats.org/officeDocument/2006/relationships/image" Target="media/image52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2.bin"/><Relationship Id="rId135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7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4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ОБРАЗОВАНИЯ И НАУКИ РЕСПУБЛИКИ</vt:lpstr>
    </vt:vector>
  </TitlesOfParts>
  <Company>Home</Company>
  <LinksUpToDate>false</LinksUpToDate>
  <CharactersWithSpaces>13183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ОБРАЗОВАНИЯ И НАУКИ РЕСПУБЛИКИ</dc:title>
  <dc:subject/>
  <dc:creator>Anastasija</dc:creator>
  <cp:keywords/>
  <dc:description/>
  <cp:lastModifiedBy>Irina</cp:lastModifiedBy>
  <cp:revision>2</cp:revision>
  <cp:lastPrinted>2008-03-13T20:00:00Z</cp:lastPrinted>
  <dcterms:created xsi:type="dcterms:W3CDTF">2014-08-30T12:50:00Z</dcterms:created>
  <dcterms:modified xsi:type="dcterms:W3CDTF">2014-08-30T12:50:00Z</dcterms:modified>
</cp:coreProperties>
</file>