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17" w:rsidRPr="00AF3A20" w:rsidRDefault="003145A6" w:rsidP="00AF3A20">
      <w:pPr>
        <w:spacing w:line="360" w:lineRule="auto"/>
        <w:ind w:firstLine="709"/>
        <w:jc w:val="both"/>
        <w:rPr>
          <w:sz w:val="28"/>
          <w:szCs w:val="28"/>
        </w:rPr>
      </w:pPr>
      <w:r w:rsidRPr="00AF3A20">
        <w:rPr>
          <w:sz w:val="28"/>
          <w:szCs w:val="28"/>
        </w:rPr>
        <w:t xml:space="preserve">         </w:t>
      </w:r>
    </w:p>
    <w:p w:rsidR="00AF3A20" w:rsidRDefault="008B0617" w:rsidP="00AF3A20">
      <w:pPr>
        <w:spacing w:line="360" w:lineRule="auto"/>
        <w:ind w:firstLine="709"/>
        <w:jc w:val="both"/>
        <w:rPr>
          <w:sz w:val="28"/>
          <w:szCs w:val="28"/>
        </w:rPr>
      </w:pPr>
      <w:r w:rsidRPr="00AF3A20">
        <w:rPr>
          <w:sz w:val="28"/>
          <w:szCs w:val="28"/>
        </w:rPr>
        <w:t xml:space="preserve">                               </w:t>
      </w:r>
    </w:p>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8B0617" w:rsidRPr="00AF3A20" w:rsidRDefault="008B0617" w:rsidP="00AF3A20">
      <w:pPr>
        <w:spacing w:line="360" w:lineRule="auto"/>
        <w:ind w:firstLine="709"/>
        <w:jc w:val="center"/>
        <w:rPr>
          <w:sz w:val="28"/>
          <w:szCs w:val="28"/>
        </w:rPr>
      </w:pPr>
      <w:r w:rsidRPr="00AF3A20">
        <w:rPr>
          <w:sz w:val="28"/>
          <w:szCs w:val="28"/>
        </w:rPr>
        <w:t>Практика для получения</w:t>
      </w:r>
    </w:p>
    <w:p w:rsidR="008B0617" w:rsidRPr="00AF3A20" w:rsidRDefault="008B0617" w:rsidP="00AF3A20">
      <w:pPr>
        <w:spacing w:line="360" w:lineRule="auto"/>
        <w:ind w:firstLine="709"/>
        <w:jc w:val="both"/>
        <w:rPr>
          <w:sz w:val="28"/>
          <w:szCs w:val="28"/>
        </w:rPr>
      </w:pPr>
      <w:r w:rsidRPr="00AF3A20">
        <w:rPr>
          <w:sz w:val="28"/>
          <w:szCs w:val="28"/>
        </w:rPr>
        <w:t xml:space="preserve">                      </w:t>
      </w:r>
      <w:r w:rsidR="00AF3A20" w:rsidRPr="00AF3A20">
        <w:rPr>
          <w:sz w:val="28"/>
          <w:szCs w:val="28"/>
        </w:rPr>
        <w:t xml:space="preserve">Первичных </w:t>
      </w:r>
      <w:r w:rsidRPr="00AF3A20">
        <w:rPr>
          <w:sz w:val="28"/>
          <w:szCs w:val="28"/>
        </w:rPr>
        <w:t>профессиональных навыков (юристам)</w:t>
      </w:r>
    </w:p>
    <w:p w:rsidR="008B0617" w:rsidRPr="00AF3A20" w:rsidRDefault="008B0617" w:rsidP="00AF3A20">
      <w:pPr>
        <w:spacing w:line="360" w:lineRule="auto"/>
        <w:ind w:firstLine="709"/>
        <w:jc w:val="both"/>
        <w:rPr>
          <w:sz w:val="28"/>
          <w:szCs w:val="28"/>
        </w:rPr>
      </w:pPr>
    </w:p>
    <w:p w:rsidR="00AF3A20" w:rsidRDefault="003145A6" w:rsidP="00AF3A20">
      <w:pPr>
        <w:spacing w:line="360" w:lineRule="auto"/>
        <w:ind w:firstLine="709"/>
        <w:jc w:val="both"/>
        <w:rPr>
          <w:sz w:val="28"/>
          <w:szCs w:val="28"/>
        </w:rPr>
      </w:pPr>
      <w:r w:rsidRPr="00AF3A20">
        <w:rPr>
          <w:sz w:val="28"/>
          <w:szCs w:val="28"/>
        </w:rPr>
        <w:t xml:space="preserve">                            </w:t>
      </w:r>
    </w:p>
    <w:p w:rsidR="0012117F" w:rsidRPr="00AF3A20" w:rsidRDefault="00AF3A20" w:rsidP="00AF3A20">
      <w:pPr>
        <w:spacing w:line="360" w:lineRule="auto"/>
        <w:ind w:firstLine="709"/>
        <w:jc w:val="both"/>
        <w:rPr>
          <w:sz w:val="28"/>
          <w:szCs w:val="28"/>
        </w:rPr>
      </w:pPr>
      <w:r>
        <w:rPr>
          <w:sz w:val="28"/>
          <w:szCs w:val="28"/>
        </w:rPr>
        <w:br w:type="page"/>
      </w:r>
      <w:r w:rsidR="003145A6" w:rsidRPr="00AF3A20">
        <w:rPr>
          <w:sz w:val="28"/>
          <w:szCs w:val="28"/>
        </w:rPr>
        <w:t xml:space="preserve">    Содержание</w:t>
      </w:r>
    </w:p>
    <w:p w:rsidR="003145A6" w:rsidRPr="00AF3A20" w:rsidRDefault="003145A6" w:rsidP="00AF3A20">
      <w:pPr>
        <w:spacing w:line="360" w:lineRule="auto"/>
        <w:ind w:firstLine="709"/>
        <w:jc w:val="both"/>
        <w:rPr>
          <w:sz w:val="28"/>
          <w:szCs w:val="28"/>
        </w:rPr>
      </w:pPr>
    </w:p>
    <w:p w:rsidR="003145A6" w:rsidRPr="00AF3A20" w:rsidRDefault="002E63D4" w:rsidP="00AF3A20">
      <w:pPr>
        <w:spacing w:line="360" w:lineRule="auto"/>
        <w:jc w:val="both"/>
        <w:rPr>
          <w:sz w:val="28"/>
          <w:szCs w:val="28"/>
        </w:rPr>
      </w:pPr>
      <w:r w:rsidRPr="00AF3A20">
        <w:rPr>
          <w:sz w:val="28"/>
          <w:szCs w:val="28"/>
        </w:rPr>
        <w:t>1. Гражданское право ………………………</w:t>
      </w:r>
      <w:r w:rsidR="00A36E45" w:rsidRPr="00AF3A20">
        <w:rPr>
          <w:sz w:val="28"/>
          <w:szCs w:val="28"/>
        </w:rPr>
        <w:t>.</w:t>
      </w:r>
      <w:r w:rsidRPr="00AF3A20">
        <w:rPr>
          <w:sz w:val="28"/>
          <w:szCs w:val="28"/>
        </w:rPr>
        <w:t>…………………………….. 3</w:t>
      </w:r>
    </w:p>
    <w:p w:rsidR="003145A6" w:rsidRPr="00AF3A20" w:rsidRDefault="003145A6" w:rsidP="00AF3A20">
      <w:pPr>
        <w:spacing w:line="360" w:lineRule="auto"/>
        <w:jc w:val="both"/>
        <w:rPr>
          <w:sz w:val="28"/>
          <w:szCs w:val="28"/>
        </w:rPr>
      </w:pPr>
      <w:r w:rsidRPr="00AF3A20">
        <w:rPr>
          <w:sz w:val="28"/>
          <w:szCs w:val="28"/>
        </w:rPr>
        <w:t>1.1 Источники гражданского права</w:t>
      </w:r>
      <w:r w:rsidR="002E63D4" w:rsidRPr="00AF3A20">
        <w:rPr>
          <w:sz w:val="28"/>
          <w:szCs w:val="28"/>
        </w:rPr>
        <w:t xml:space="preserve"> ………………………………………... 3</w:t>
      </w:r>
    </w:p>
    <w:p w:rsidR="003145A6" w:rsidRPr="00AF3A20" w:rsidRDefault="003145A6" w:rsidP="00AF3A20">
      <w:pPr>
        <w:spacing w:line="360" w:lineRule="auto"/>
        <w:jc w:val="both"/>
        <w:rPr>
          <w:sz w:val="28"/>
          <w:szCs w:val="28"/>
        </w:rPr>
      </w:pPr>
      <w:r w:rsidRPr="00AF3A20">
        <w:rPr>
          <w:sz w:val="28"/>
          <w:szCs w:val="28"/>
        </w:rPr>
        <w:t>1.2 Виды сроков в гражданском праве</w:t>
      </w:r>
      <w:r w:rsidR="002E63D4" w:rsidRPr="00AF3A20">
        <w:rPr>
          <w:sz w:val="28"/>
          <w:szCs w:val="28"/>
        </w:rPr>
        <w:t xml:space="preserve"> …………………………………….. 4</w:t>
      </w:r>
    </w:p>
    <w:p w:rsidR="003145A6" w:rsidRPr="00AF3A20" w:rsidRDefault="003145A6" w:rsidP="00AF3A20">
      <w:pPr>
        <w:spacing w:line="360" w:lineRule="auto"/>
        <w:jc w:val="both"/>
        <w:rPr>
          <w:sz w:val="28"/>
          <w:szCs w:val="28"/>
        </w:rPr>
      </w:pPr>
      <w:r w:rsidRPr="00AF3A20">
        <w:rPr>
          <w:sz w:val="28"/>
          <w:szCs w:val="28"/>
        </w:rPr>
        <w:t xml:space="preserve">1.3 Требования, на которые </w:t>
      </w:r>
      <w:r w:rsidR="009F0866" w:rsidRPr="00AF3A20">
        <w:rPr>
          <w:sz w:val="28"/>
          <w:szCs w:val="28"/>
        </w:rPr>
        <w:t xml:space="preserve">не </w:t>
      </w:r>
      <w:r w:rsidRPr="00AF3A20">
        <w:rPr>
          <w:sz w:val="28"/>
          <w:szCs w:val="28"/>
        </w:rPr>
        <w:t>распространяется исковая давность</w:t>
      </w:r>
      <w:r w:rsidR="0042147F" w:rsidRPr="00AF3A20">
        <w:rPr>
          <w:sz w:val="28"/>
          <w:szCs w:val="28"/>
        </w:rPr>
        <w:t xml:space="preserve"> ......... 6</w:t>
      </w:r>
    </w:p>
    <w:p w:rsidR="003145A6" w:rsidRPr="00AF3A20" w:rsidRDefault="003145A6" w:rsidP="00AF3A20">
      <w:pPr>
        <w:spacing w:line="360" w:lineRule="auto"/>
        <w:jc w:val="both"/>
        <w:rPr>
          <w:sz w:val="28"/>
          <w:szCs w:val="28"/>
        </w:rPr>
      </w:pPr>
      <w:r w:rsidRPr="00AF3A20">
        <w:rPr>
          <w:sz w:val="28"/>
          <w:szCs w:val="28"/>
        </w:rPr>
        <w:t>1.4 Разновидности</w:t>
      </w:r>
      <w:r w:rsidR="0042147F" w:rsidRPr="00AF3A20">
        <w:rPr>
          <w:sz w:val="28"/>
          <w:szCs w:val="28"/>
        </w:rPr>
        <w:t xml:space="preserve"> договоров аренды …………………………………….... 7</w:t>
      </w:r>
    </w:p>
    <w:p w:rsidR="003145A6" w:rsidRPr="00AF3A20" w:rsidRDefault="0042147F" w:rsidP="00AF3A20">
      <w:pPr>
        <w:spacing w:line="360" w:lineRule="auto"/>
        <w:jc w:val="both"/>
        <w:rPr>
          <w:sz w:val="28"/>
          <w:szCs w:val="28"/>
        </w:rPr>
      </w:pPr>
      <w:r w:rsidRPr="00AF3A20">
        <w:rPr>
          <w:sz w:val="28"/>
          <w:szCs w:val="28"/>
        </w:rPr>
        <w:t>Проект договор аренды жилого помещения ………………………………. 8</w:t>
      </w:r>
    </w:p>
    <w:p w:rsidR="00AB2DE3" w:rsidRPr="00AF3A20" w:rsidRDefault="0042147F" w:rsidP="00AF3A20">
      <w:pPr>
        <w:spacing w:line="360" w:lineRule="auto"/>
        <w:jc w:val="both"/>
        <w:rPr>
          <w:sz w:val="28"/>
          <w:szCs w:val="28"/>
        </w:rPr>
      </w:pPr>
      <w:r w:rsidRPr="00AF3A20">
        <w:rPr>
          <w:sz w:val="28"/>
          <w:szCs w:val="28"/>
        </w:rPr>
        <w:t>1.5 Разновидности договоров купли-продажи …………………………….. 13</w:t>
      </w:r>
    </w:p>
    <w:p w:rsidR="00AB2DE3" w:rsidRPr="00AF3A20" w:rsidRDefault="0042147F" w:rsidP="00AF3A20">
      <w:pPr>
        <w:spacing w:line="360" w:lineRule="auto"/>
        <w:jc w:val="both"/>
        <w:rPr>
          <w:sz w:val="28"/>
          <w:szCs w:val="28"/>
        </w:rPr>
      </w:pPr>
      <w:r w:rsidRPr="00AF3A20">
        <w:rPr>
          <w:sz w:val="28"/>
          <w:szCs w:val="28"/>
        </w:rPr>
        <w:t>Проект договора поставки ………………………………………………….. 14</w:t>
      </w:r>
    </w:p>
    <w:p w:rsidR="00AB2DE3" w:rsidRPr="00AF3A20" w:rsidRDefault="0042147F" w:rsidP="00AF3A20">
      <w:pPr>
        <w:spacing w:line="360" w:lineRule="auto"/>
        <w:jc w:val="both"/>
        <w:rPr>
          <w:sz w:val="28"/>
          <w:szCs w:val="28"/>
        </w:rPr>
      </w:pPr>
      <w:r w:rsidRPr="00AF3A20">
        <w:rPr>
          <w:sz w:val="28"/>
          <w:szCs w:val="28"/>
        </w:rPr>
        <w:t>1.6 Виды кредитных договоров …………………………………………….. 17</w:t>
      </w:r>
    </w:p>
    <w:p w:rsidR="00AB2DE3" w:rsidRPr="00AF3A20" w:rsidRDefault="00203609" w:rsidP="00AF3A20">
      <w:pPr>
        <w:spacing w:line="360" w:lineRule="auto"/>
        <w:jc w:val="both"/>
        <w:rPr>
          <w:sz w:val="28"/>
          <w:szCs w:val="28"/>
        </w:rPr>
      </w:pPr>
      <w:r w:rsidRPr="00AF3A20">
        <w:rPr>
          <w:sz w:val="28"/>
          <w:szCs w:val="28"/>
        </w:rPr>
        <w:t>1.7 Обязательства, возникающие в сфере банковского обслуживания ….. 17</w:t>
      </w:r>
    </w:p>
    <w:p w:rsidR="00AB2DE3" w:rsidRPr="00AF3A20" w:rsidRDefault="00F5133C" w:rsidP="00AF3A20">
      <w:pPr>
        <w:spacing w:line="360" w:lineRule="auto"/>
        <w:jc w:val="both"/>
        <w:rPr>
          <w:sz w:val="28"/>
          <w:szCs w:val="28"/>
        </w:rPr>
      </w:pPr>
      <w:r w:rsidRPr="00AF3A20">
        <w:rPr>
          <w:sz w:val="28"/>
          <w:szCs w:val="28"/>
        </w:rPr>
        <w:t>1.8 Обязательства из односторонних действий …………………………...</w:t>
      </w:r>
      <w:r w:rsidR="00E9554C" w:rsidRPr="00AF3A20">
        <w:rPr>
          <w:sz w:val="28"/>
          <w:szCs w:val="28"/>
        </w:rPr>
        <w:t>. 19</w:t>
      </w:r>
    </w:p>
    <w:p w:rsidR="00B61733" w:rsidRPr="00AF3A20" w:rsidRDefault="00B61733" w:rsidP="00AF3A20">
      <w:pPr>
        <w:spacing w:line="360" w:lineRule="auto"/>
        <w:jc w:val="both"/>
        <w:rPr>
          <w:sz w:val="28"/>
          <w:szCs w:val="28"/>
        </w:rPr>
      </w:pPr>
      <w:r w:rsidRPr="00AF3A20">
        <w:rPr>
          <w:sz w:val="28"/>
          <w:szCs w:val="28"/>
        </w:rPr>
        <w:t xml:space="preserve">1.9 Нормы закона, в которых говорится об условиях ответственности за  </w:t>
      </w:r>
    </w:p>
    <w:p w:rsidR="00AB2DE3" w:rsidRPr="00AF3A20" w:rsidRDefault="00B61733" w:rsidP="00AF3A20">
      <w:pPr>
        <w:spacing w:line="360" w:lineRule="auto"/>
        <w:jc w:val="both"/>
        <w:rPr>
          <w:sz w:val="28"/>
          <w:szCs w:val="28"/>
        </w:rPr>
      </w:pPr>
      <w:r w:rsidRPr="00AF3A20">
        <w:rPr>
          <w:sz w:val="28"/>
          <w:szCs w:val="28"/>
        </w:rPr>
        <w:t xml:space="preserve">      </w:t>
      </w:r>
      <w:r w:rsidR="00AF3A20" w:rsidRPr="00AF3A20">
        <w:rPr>
          <w:sz w:val="28"/>
          <w:szCs w:val="28"/>
        </w:rPr>
        <w:t xml:space="preserve">Причинение </w:t>
      </w:r>
      <w:r w:rsidRPr="00AF3A20">
        <w:rPr>
          <w:sz w:val="28"/>
          <w:szCs w:val="28"/>
        </w:rPr>
        <w:t>вреда ………………………………………………………... 20</w:t>
      </w:r>
    </w:p>
    <w:p w:rsidR="00A36E45" w:rsidRPr="00AF3A20" w:rsidRDefault="00A36E45" w:rsidP="00AF3A20">
      <w:pPr>
        <w:spacing w:line="360" w:lineRule="auto"/>
        <w:jc w:val="both"/>
        <w:rPr>
          <w:sz w:val="28"/>
          <w:szCs w:val="28"/>
        </w:rPr>
      </w:pPr>
      <w:r w:rsidRPr="00AF3A20">
        <w:rPr>
          <w:sz w:val="28"/>
          <w:szCs w:val="28"/>
        </w:rPr>
        <w:t>2. Гражданский процесс …………………………………………………… 23</w:t>
      </w:r>
    </w:p>
    <w:p w:rsidR="00A36E45" w:rsidRPr="00AF3A20" w:rsidRDefault="00A36E45" w:rsidP="00AF3A20">
      <w:pPr>
        <w:spacing w:line="360" w:lineRule="auto"/>
        <w:jc w:val="both"/>
        <w:rPr>
          <w:sz w:val="28"/>
          <w:szCs w:val="28"/>
        </w:rPr>
      </w:pPr>
      <w:r w:rsidRPr="00AF3A20">
        <w:rPr>
          <w:sz w:val="28"/>
          <w:szCs w:val="28"/>
        </w:rPr>
        <w:t>2.1 Виды подсудности …………………………………………………</w:t>
      </w:r>
      <w:r w:rsidR="00001FA2" w:rsidRPr="00AF3A20">
        <w:rPr>
          <w:sz w:val="28"/>
          <w:szCs w:val="28"/>
        </w:rPr>
        <w:t>....</w:t>
      </w:r>
      <w:r w:rsidRPr="00AF3A20">
        <w:rPr>
          <w:sz w:val="28"/>
          <w:szCs w:val="28"/>
        </w:rPr>
        <w:t>….. 23</w:t>
      </w:r>
    </w:p>
    <w:p w:rsidR="00AB2DE3" w:rsidRPr="00AF3A20" w:rsidRDefault="00A36E45" w:rsidP="00AF3A20">
      <w:pPr>
        <w:spacing w:line="360" w:lineRule="auto"/>
        <w:jc w:val="both"/>
        <w:rPr>
          <w:sz w:val="28"/>
          <w:szCs w:val="28"/>
        </w:rPr>
      </w:pPr>
      <w:r w:rsidRPr="00AF3A20">
        <w:rPr>
          <w:sz w:val="28"/>
          <w:szCs w:val="28"/>
        </w:rPr>
        <w:t>2.2 Виды и элементы иска ………………………...…………………………. 25</w:t>
      </w:r>
    </w:p>
    <w:p w:rsidR="00AB2DE3" w:rsidRPr="00AF3A20" w:rsidRDefault="00D379A6" w:rsidP="00AF3A20">
      <w:pPr>
        <w:spacing w:line="360" w:lineRule="auto"/>
        <w:jc w:val="both"/>
        <w:rPr>
          <w:sz w:val="28"/>
          <w:szCs w:val="28"/>
        </w:rPr>
      </w:pPr>
      <w:r w:rsidRPr="00AF3A20">
        <w:rPr>
          <w:sz w:val="28"/>
          <w:szCs w:val="28"/>
        </w:rPr>
        <w:t>2.3 Составление искового заявления</w:t>
      </w:r>
      <w:r w:rsidR="00CD47C2" w:rsidRPr="00AF3A20">
        <w:rPr>
          <w:sz w:val="28"/>
          <w:szCs w:val="28"/>
        </w:rPr>
        <w:t xml:space="preserve"> ……………………………………….. 26</w:t>
      </w:r>
    </w:p>
    <w:p w:rsidR="00AB2DE3" w:rsidRPr="00AF3A20" w:rsidRDefault="00D379A6" w:rsidP="00AF3A20">
      <w:pPr>
        <w:spacing w:line="360" w:lineRule="auto"/>
        <w:jc w:val="both"/>
        <w:rPr>
          <w:sz w:val="28"/>
          <w:szCs w:val="28"/>
        </w:rPr>
      </w:pPr>
      <w:r w:rsidRPr="00AF3A20">
        <w:rPr>
          <w:sz w:val="28"/>
          <w:szCs w:val="28"/>
        </w:rPr>
        <w:t>2.4 Стадии судебного разбирательства</w:t>
      </w:r>
      <w:r w:rsidR="00CD47C2" w:rsidRPr="00AF3A20">
        <w:rPr>
          <w:sz w:val="28"/>
          <w:szCs w:val="28"/>
        </w:rPr>
        <w:t xml:space="preserve"> …………………………………….. 28</w:t>
      </w:r>
    </w:p>
    <w:p w:rsidR="00AB2DE3" w:rsidRPr="00AF3A20" w:rsidRDefault="00D379A6" w:rsidP="00AF3A20">
      <w:pPr>
        <w:spacing w:line="360" w:lineRule="auto"/>
        <w:jc w:val="both"/>
        <w:rPr>
          <w:sz w:val="28"/>
          <w:szCs w:val="28"/>
        </w:rPr>
      </w:pPr>
      <w:r w:rsidRPr="00AF3A20">
        <w:rPr>
          <w:sz w:val="28"/>
          <w:szCs w:val="28"/>
        </w:rPr>
        <w:t>2.5 Виды определений суда первой инстанции</w:t>
      </w:r>
      <w:r w:rsidR="00CD47C2" w:rsidRPr="00AF3A20">
        <w:rPr>
          <w:sz w:val="28"/>
          <w:szCs w:val="28"/>
        </w:rPr>
        <w:t xml:space="preserve"> ……………………………. 28</w:t>
      </w:r>
    </w:p>
    <w:p w:rsidR="00AB2DE3" w:rsidRPr="00AF3A20" w:rsidRDefault="00001FA2" w:rsidP="00AF3A20">
      <w:pPr>
        <w:spacing w:line="360" w:lineRule="auto"/>
        <w:jc w:val="both"/>
        <w:rPr>
          <w:sz w:val="28"/>
          <w:szCs w:val="28"/>
        </w:rPr>
      </w:pPr>
      <w:r w:rsidRPr="00AF3A20">
        <w:rPr>
          <w:sz w:val="28"/>
          <w:szCs w:val="28"/>
        </w:rPr>
        <w:t>2.6 Проект определения суда первой инстанции</w:t>
      </w:r>
      <w:r w:rsidR="00CD47C2" w:rsidRPr="00AF3A20">
        <w:rPr>
          <w:sz w:val="28"/>
          <w:szCs w:val="28"/>
        </w:rPr>
        <w:t xml:space="preserve"> …………………………... 29</w:t>
      </w:r>
    </w:p>
    <w:p w:rsidR="00001FA2" w:rsidRPr="00AF3A20" w:rsidRDefault="00001FA2" w:rsidP="00AF3A20">
      <w:pPr>
        <w:spacing w:line="360" w:lineRule="auto"/>
        <w:jc w:val="both"/>
        <w:rPr>
          <w:sz w:val="28"/>
          <w:szCs w:val="28"/>
        </w:rPr>
      </w:pPr>
      <w:r w:rsidRPr="00AF3A20">
        <w:rPr>
          <w:sz w:val="28"/>
          <w:szCs w:val="28"/>
        </w:rPr>
        <w:t>3. Уголовное право</w:t>
      </w:r>
      <w:r w:rsidR="00CD47C2" w:rsidRPr="00AF3A20">
        <w:rPr>
          <w:sz w:val="28"/>
          <w:szCs w:val="28"/>
        </w:rPr>
        <w:t xml:space="preserve"> ………………………………………………………...... 31</w:t>
      </w:r>
    </w:p>
    <w:p w:rsidR="00001FA2" w:rsidRPr="00AF3A20" w:rsidRDefault="00001FA2" w:rsidP="00AF3A20">
      <w:pPr>
        <w:spacing w:line="360" w:lineRule="auto"/>
        <w:jc w:val="both"/>
        <w:rPr>
          <w:sz w:val="28"/>
          <w:szCs w:val="28"/>
        </w:rPr>
      </w:pPr>
      <w:r w:rsidRPr="00AF3A20">
        <w:rPr>
          <w:sz w:val="28"/>
          <w:szCs w:val="28"/>
        </w:rPr>
        <w:t>3.1 Формы и виды вины</w:t>
      </w:r>
      <w:r w:rsidR="00CD47C2" w:rsidRPr="00AF3A20">
        <w:rPr>
          <w:sz w:val="28"/>
          <w:szCs w:val="28"/>
        </w:rPr>
        <w:t xml:space="preserve"> ……………………………………………………… 31</w:t>
      </w:r>
    </w:p>
    <w:p w:rsidR="00001FA2" w:rsidRPr="00AF3A20" w:rsidRDefault="00001FA2" w:rsidP="00AF3A20">
      <w:pPr>
        <w:spacing w:line="360" w:lineRule="auto"/>
        <w:jc w:val="both"/>
        <w:rPr>
          <w:sz w:val="28"/>
          <w:szCs w:val="28"/>
        </w:rPr>
      </w:pPr>
      <w:r w:rsidRPr="00AF3A20">
        <w:rPr>
          <w:sz w:val="28"/>
          <w:szCs w:val="28"/>
        </w:rPr>
        <w:t>3.2 Виды соучастников</w:t>
      </w:r>
      <w:r w:rsidR="00CD47C2" w:rsidRPr="00AF3A20">
        <w:rPr>
          <w:sz w:val="28"/>
          <w:szCs w:val="28"/>
        </w:rPr>
        <w:t xml:space="preserve"> ………………………………………………………. 31</w:t>
      </w:r>
    </w:p>
    <w:p w:rsidR="00001FA2" w:rsidRPr="00AF3A20" w:rsidRDefault="00001FA2" w:rsidP="00AF3A20">
      <w:pPr>
        <w:spacing w:line="360" w:lineRule="auto"/>
        <w:jc w:val="both"/>
        <w:rPr>
          <w:sz w:val="28"/>
          <w:szCs w:val="28"/>
        </w:rPr>
      </w:pPr>
      <w:r w:rsidRPr="00AF3A20">
        <w:rPr>
          <w:sz w:val="28"/>
          <w:szCs w:val="28"/>
        </w:rPr>
        <w:t>3.3 Виды составов преступлений</w:t>
      </w:r>
      <w:r w:rsidR="00CD47C2" w:rsidRPr="00AF3A20">
        <w:rPr>
          <w:sz w:val="28"/>
          <w:szCs w:val="28"/>
        </w:rPr>
        <w:t xml:space="preserve"> ……………………………………………. 32</w:t>
      </w:r>
    </w:p>
    <w:p w:rsidR="00AB2DE3" w:rsidRPr="00AF3A20" w:rsidRDefault="00001FA2" w:rsidP="00AF3A20">
      <w:pPr>
        <w:spacing w:line="360" w:lineRule="auto"/>
        <w:jc w:val="both"/>
        <w:rPr>
          <w:sz w:val="28"/>
          <w:szCs w:val="28"/>
        </w:rPr>
      </w:pPr>
      <w:r w:rsidRPr="00AF3A20">
        <w:rPr>
          <w:sz w:val="28"/>
          <w:szCs w:val="28"/>
        </w:rPr>
        <w:t>3.4 Юридический анализ признаков состава преступлений</w:t>
      </w:r>
      <w:r w:rsidR="00CD47C2" w:rsidRPr="00AF3A20">
        <w:rPr>
          <w:sz w:val="28"/>
          <w:szCs w:val="28"/>
        </w:rPr>
        <w:t xml:space="preserve"> ……………..... 34</w:t>
      </w:r>
    </w:p>
    <w:p w:rsidR="00001FA2" w:rsidRPr="00AF3A20" w:rsidRDefault="00001FA2" w:rsidP="00AF3A20">
      <w:pPr>
        <w:spacing w:line="360" w:lineRule="auto"/>
        <w:jc w:val="both"/>
        <w:rPr>
          <w:sz w:val="28"/>
          <w:szCs w:val="28"/>
        </w:rPr>
      </w:pPr>
      <w:r w:rsidRPr="00AF3A20">
        <w:rPr>
          <w:sz w:val="28"/>
          <w:szCs w:val="28"/>
        </w:rPr>
        <w:t>4. Уголовный процесс</w:t>
      </w:r>
      <w:r w:rsidR="00CD47C2" w:rsidRPr="00AF3A20">
        <w:rPr>
          <w:sz w:val="28"/>
          <w:szCs w:val="28"/>
        </w:rPr>
        <w:t xml:space="preserve"> ……………………………………………………..... 35</w:t>
      </w:r>
    </w:p>
    <w:p w:rsidR="00AB2DE3" w:rsidRPr="00AF3A20" w:rsidRDefault="00001FA2" w:rsidP="00AF3A20">
      <w:pPr>
        <w:spacing w:line="360" w:lineRule="auto"/>
        <w:jc w:val="both"/>
        <w:rPr>
          <w:sz w:val="28"/>
          <w:szCs w:val="28"/>
        </w:rPr>
      </w:pPr>
      <w:r w:rsidRPr="00AF3A20">
        <w:rPr>
          <w:sz w:val="28"/>
          <w:szCs w:val="28"/>
        </w:rPr>
        <w:t>4.1 Участники уголовного судопроизводства</w:t>
      </w:r>
      <w:r w:rsidR="00CD47C2" w:rsidRPr="00AF3A20">
        <w:rPr>
          <w:sz w:val="28"/>
          <w:szCs w:val="28"/>
        </w:rPr>
        <w:t xml:space="preserve"> ………………………….….... 35</w:t>
      </w:r>
    </w:p>
    <w:p w:rsidR="00001FA2" w:rsidRPr="00AF3A20" w:rsidRDefault="00001FA2" w:rsidP="00AF3A20">
      <w:pPr>
        <w:spacing w:line="360" w:lineRule="auto"/>
        <w:jc w:val="both"/>
        <w:rPr>
          <w:sz w:val="28"/>
          <w:szCs w:val="28"/>
        </w:rPr>
      </w:pPr>
      <w:r w:rsidRPr="00AF3A20">
        <w:rPr>
          <w:sz w:val="28"/>
          <w:szCs w:val="28"/>
        </w:rPr>
        <w:t xml:space="preserve">4.2 Проект постановления о возбуждении уголовного дела и принятие его к      </w:t>
      </w:r>
    </w:p>
    <w:p w:rsidR="00001FA2" w:rsidRPr="00AF3A20" w:rsidRDefault="00AF3A20" w:rsidP="00AF3A20">
      <w:pPr>
        <w:spacing w:line="360" w:lineRule="auto"/>
        <w:jc w:val="both"/>
        <w:rPr>
          <w:sz w:val="28"/>
          <w:szCs w:val="28"/>
        </w:rPr>
      </w:pPr>
      <w:r>
        <w:rPr>
          <w:sz w:val="28"/>
          <w:szCs w:val="28"/>
        </w:rPr>
        <w:t>п</w:t>
      </w:r>
      <w:r w:rsidRPr="00AF3A20">
        <w:rPr>
          <w:sz w:val="28"/>
          <w:szCs w:val="28"/>
        </w:rPr>
        <w:t>роизводст</w:t>
      </w:r>
      <w:r w:rsidR="00001FA2" w:rsidRPr="00AF3A20">
        <w:rPr>
          <w:sz w:val="28"/>
          <w:szCs w:val="28"/>
        </w:rPr>
        <w:t>ву</w:t>
      </w:r>
      <w:r w:rsidR="00CD47C2" w:rsidRPr="00AF3A20">
        <w:rPr>
          <w:sz w:val="28"/>
          <w:szCs w:val="28"/>
        </w:rPr>
        <w:t xml:space="preserve"> …………………………………………………………….... 36</w:t>
      </w:r>
    </w:p>
    <w:p w:rsidR="00001FA2" w:rsidRPr="00AF3A20" w:rsidRDefault="00001FA2" w:rsidP="00AF3A20">
      <w:pPr>
        <w:spacing w:line="360" w:lineRule="auto"/>
        <w:jc w:val="both"/>
        <w:rPr>
          <w:sz w:val="28"/>
          <w:szCs w:val="28"/>
        </w:rPr>
      </w:pPr>
      <w:r w:rsidRPr="00AF3A20">
        <w:rPr>
          <w:sz w:val="28"/>
          <w:szCs w:val="28"/>
        </w:rPr>
        <w:t>4.3 Кассационный порядок рассмотрения уголовного дела</w:t>
      </w:r>
      <w:r w:rsidR="00CD47C2" w:rsidRPr="00AF3A20">
        <w:rPr>
          <w:sz w:val="28"/>
          <w:szCs w:val="28"/>
        </w:rPr>
        <w:t xml:space="preserve"> ……………..… 38</w:t>
      </w:r>
    </w:p>
    <w:p w:rsidR="00001FA2" w:rsidRPr="00AF3A20" w:rsidRDefault="00161CAE" w:rsidP="00AF3A20">
      <w:pPr>
        <w:spacing w:line="360" w:lineRule="auto"/>
        <w:jc w:val="both"/>
        <w:rPr>
          <w:sz w:val="28"/>
          <w:szCs w:val="28"/>
        </w:rPr>
      </w:pPr>
      <w:r w:rsidRPr="00AF3A20">
        <w:rPr>
          <w:sz w:val="28"/>
          <w:szCs w:val="28"/>
        </w:rPr>
        <w:t>Библиография</w:t>
      </w:r>
      <w:r w:rsidR="00CD47C2" w:rsidRPr="00AF3A20">
        <w:rPr>
          <w:sz w:val="28"/>
          <w:szCs w:val="28"/>
        </w:rPr>
        <w:t xml:space="preserve"> ……………………………………………………………...….. 39</w:t>
      </w:r>
    </w:p>
    <w:p w:rsidR="00001FA2" w:rsidRPr="00AF3A20" w:rsidRDefault="00001FA2" w:rsidP="00AF3A20">
      <w:pPr>
        <w:spacing w:line="360" w:lineRule="auto"/>
        <w:jc w:val="both"/>
        <w:rPr>
          <w:sz w:val="28"/>
          <w:szCs w:val="28"/>
        </w:rPr>
      </w:pPr>
    </w:p>
    <w:p w:rsidR="00AB2DE3" w:rsidRPr="00AF3A20" w:rsidRDefault="00AB2DE3" w:rsidP="00AF3A20">
      <w:pPr>
        <w:spacing w:line="360" w:lineRule="auto"/>
        <w:jc w:val="both"/>
        <w:rPr>
          <w:sz w:val="28"/>
          <w:szCs w:val="28"/>
        </w:rPr>
      </w:pPr>
    </w:p>
    <w:p w:rsidR="00AB2DE3" w:rsidRPr="00AF3A20" w:rsidRDefault="00AB2DE3" w:rsidP="00AF3A20">
      <w:pPr>
        <w:spacing w:line="360" w:lineRule="auto"/>
        <w:jc w:val="both"/>
        <w:rPr>
          <w:sz w:val="28"/>
          <w:szCs w:val="28"/>
        </w:rPr>
      </w:pPr>
    </w:p>
    <w:p w:rsidR="00AB2DE3" w:rsidRPr="00AF3A20" w:rsidRDefault="00AF3A20" w:rsidP="00AF3A20">
      <w:pPr>
        <w:spacing w:line="360" w:lineRule="auto"/>
        <w:ind w:firstLine="709"/>
        <w:jc w:val="both"/>
        <w:rPr>
          <w:sz w:val="28"/>
          <w:szCs w:val="28"/>
        </w:rPr>
      </w:pPr>
      <w:r>
        <w:rPr>
          <w:sz w:val="28"/>
          <w:szCs w:val="28"/>
        </w:rPr>
        <w:br w:type="page"/>
      </w:r>
      <w:r w:rsidR="00161CAE" w:rsidRPr="00AF3A20">
        <w:rPr>
          <w:sz w:val="28"/>
          <w:szCs w:val="28"/>
        </w:rPr>
        <w:t xml:space="preserve">                                   </w:t>
      </w:r>
      <w:r w:rsidR="00001FA2" w:rsidRPr="00AF3A20">
        <w:rPr>
          <w:sz w:val="28"/>
          <w:szCs w:val="28"/>
        </w:rPr>
        <w:t xml:space="preserve"> </w:t>
      </w:r>
      <w:r w:rsidR="00AB2DE3" w:rsidRPr="00AF3A20">
        <w:rPr>
          <w:sz w:val="28"/>
          <w:szCs w:val="28"/>
        </w:rPr>
        <w:t>1. Гражданское право</w:t>
      </w:r>
    </w:p>
    <w:p w:rsidR="00AB2DE3" w:rsidRPr="00AF3A20" w:rsidRDefault="00AB2DE3" w:rsidP="00AF3A20">
      <w:pPr>
        <w:spacing w:line="360" w:lineRule="auto"/>
        <w:ind w:firstLine="709"/>
        <w:jc w:val="both"/>
        <w:rPr>
          <w:sz w:val="28"/>
          <w:szCs w:val="28"/>
        </w:rPr>
      </w:pPr>
    </w:p>
    <w:p w:rsidR="00AB2DE3" w:rsidRPr="00AF3A20" w:rsidRDefault="00AB2DE3" w:rsidP="00AF3A20">
      <w:pPr>
        <w:spacing w:line="360" w:lineRule="auto"/>
        <w:ind w:firstLine="709"/>
        <w:jc w:val="both"/>
        <w:rPr>
          <w:sz w:val="28"/>
          <w:szCs w:val="28"/>
        </w:rPr>
      </w:pPr>
      <w:r w:rsidRPr="00AF3A20">
        <w:rPr>
          <w:sz w:val="28"/>
          <w:szCs w:val="28"/>
        </w:rPr>
        <w:t xml:space="preserve">Гражданское законодательство - система (совокупность) федеральных законов, принятых законодательным органом Российской Федерации в установленном порядке и направленных на установление, изменение, отмену и т. </w:t>
      </w:r>
      <w:r w:rsidR="00AF3A20" w:rsidRPr="00AF3A20">
        <w:rPr>
          <w:sz w:val="28"/>
          <w:szCs w:val="28"/>
        </w:rPr>
        <w:t>Д</w:t>
      </w:r>
      <w:r w:rsidRPr="00AF3A20">
        <w:rPr>
          <w:sz w:val="28"/>
          <w:szCs w:val="28"/>
        </w:rPr>
        <w:t xml:space="preserve">. </w:t>
      </w:r>
      <w:r w:rsidR="00AF3A20" w:rsidRPr="00AF3A20">
        <w:rPr>
          <w:sz w:val="28"/>
          <w:szCs w:val="28"/>
        </w:rPr>
        <w:t xml:space="preserve">Норм </w:t>
      </w:r>
      <w:r w:rsidRPr="00AF3A20">
        <w:rPr>
          <w:sz w:val="28"/>
          <w:szCs w:val="28"/>
        </w:rPr>
        <w:t>гражданского права.</w:t>
      </w:r>
    </w:p>
    <w:p w:rsidR="00AB2DE3" w:rsidRPr="00AF3A20" w:rsidRDefault="002C2E95" w:rsidP="00AF3A20">
      <w:pPr>
        <w:spacing w:line="360" w:lineRule="auto"/>
        <w:ind w:firstLine="709"/>
        <w:jc w:val="both"/>
        <w:rPr>
          <w:sz w:val="28"/>
          <w:szCs w:val="28"/>
        </w:rPr>
      </w:pPr>
      <w:r w:rsidRPr="00AF3A20">
        <w:rPr>
          <w:sz w:val="28"/>
          <w:szCs w:val="28"/>
        </w:rPr>
        <w:t>Гражданское законодательство в соответствии с п.2 ст. 3 ГК — это Гражданский кодекс РФ и принятые в соответствии с ним иные федеральные законы, осуществляющие регулирование в гражданско-правовой сфере.</w:t>
      </w:r>
    </w:p>
    <w:p w:rsidR="002C2E95" w:rsidRPr="00AF3A20" w:rsidRDefault="00AB2DE3" w:rsidP="00AF3A20">
      <w:pPr>
        <w:spacing w:line="360" w:lineRule="auto"/>
        <w:ind w:firstLine="709"/>
        <w:jc w:val="both"/>
        <w:rPr>
          <w:sz w:val="28"/>
          <w:szCs w:val="28"/>
        </w:rPr>
      </w:pPr>
      <w:r w:rsidRPr="00AF3A20">
        <w:rPr>
          <w:sz w:val="28"/>
          <w:szCs w:val="28"/>
        </w:rPr>
        <w:t xml:space="preserve">                        </w:t>
      </w:r>
    </w:p>
    <w:p w:rsidR="00AB2DE3" w:rsidRPr="00AF3A20" w:rsidRDefault="00AB2DE3" w:rsidP="00AF3A20">
      <w:pPr>
        <w:spacing w:line="360" w:lineRule="auto"/>
        <w:ind w:firstLine="709"/>
        <w:jc w:val="both"/>
        <w:rPr>
          <w:sz w:val="28"/>
          <w:szCs w:val="28"/>
        </w:rPr>
      </w:pPr>
      <w:r w:rsidRPr="00AF3A20">
        <w:rPr>
          <w:sz w:val="28"/>
          <w:szCs w:val="28"/>
        </w:rPr>
        <w:t>1.1 Источники гражданского права</w:t>
      </w:r>
    </w:p>
    <w:p w:rsidR="002C2E95" w:rsidRPr="00AF3A20" w:rsidRDefault="00792041" w:rsidP="00AF3A20">
      <w:pPr>
        <w:spacing w:line="360" w:lineRule="auto"/>
        <w:ind w:firstLine="709"/>
        <w:jc w:val="both"/>
        <w:rPr>
          <w:sz w:val="28"/>
          <w:szCs w:val="28"/>
        </w:rPr>
      </w:pPr>
      <w:r w:rsidRPr="00AF3A20">
        <w:rPr>
          <w:sz w:val="28"/>
          <w:szCs w:val="28"/>
        </w:rPr>
        <w:t xml:space="preserve">           </w:t>
      </w:r>
    </w:p>
    <w:p w:rsidR="00AB2DE3" w:rsidRPr="00AF3A20" w:rsidRDefault="00792041" w:rsidP="00AF3A20">
      <w:pPr>
        <w:spacing w:line="360" w:lineRule="auto"/>
        <w:ind w:firstLine="709"/>
        <w:jc w:val="both"/>
        <w:rPr>
          <w:sz w:val="28"/>
          <w:szCs w:val="28"/>
        </w:rPr>
      </w:pPr>
      <w:r w:rsidRPr="00AF3A20">
        <w:rPr>
          <w:sz w:val="28"/>
          <w:szCs w:val="28"/>
        </w:rPr>
        <w:t>Источники гражданского права — нормативные акты, содержащие нормы гражданского права. Такие нормативные акты в совокупности образуют гражданское законодательство в широком смысле.</w:t>
      </w:r>
    </w:p>
    <w:p w:rsidR="00792041" w:rsidRPr="00AF3A20" w:rsidRDefault="00792041" w:rsidP="00AF3A20">
      <w:pPr>
        <w:spacing w:line="360" w:lineRule="auto"/>
        <w:ind w:firstLine="709"/>
        <w:jc w:val="both"/>
        <w:rPr>
          <w:sz w:val="28"/>
          <w:szCs w:val="28"/>
        </w:rPr>
      </w:pPr>
    </w:p>
    <w:tbl>
      <w:tblPr>
        <w:tblpPr w:leftFromText="180" w:rightFromText="180" w:vertAnchor="text" w:tblpX="-3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AB2DE3" w:rsidRPr="00AF3A20" w:rsidTr="00AF3A20">
        <w:trPr>
          <w:trHeight w:val="416"/>
        </w:trPr>
        <w:tc>
          <w:tcPr>
            <w:tcW w:w="8568" w:type="dxa"/>
          </w:tcPr>
          <w:p w:rsidR="00AB2DE3" w:rsidRPr="00AF3A20" w:rsidRDefault="00AB2DE3" w:rsidP="00AF3A20">
            <w:pPr>
              <w:spacing w:line="360" w:lineRule="auto"/>
              <w:jc w:val="both"/>
              <w:rPr>
                <w:sz w:val="20"/>
                <w:szCs w:val="20"/>
              </w:rPr>
            </w:pPr>
            <w:r w:rsidRPr="00AF3A20">
              <w:rPr>
                <w:sz w:val="20"/>
                <w:szCs w:val="20"/>
              </w:rPr>
              <w:t>Конституция Российской Федерации (основной закон нашей страны)</w:t>
            </w:r>
          </w:p>
        </w:tc>
      </w:tr>
    </w:tbl>
    <w:p w:rsidR="00AB2DE3" w:rsidRPr="00AF3A20" w:rsidRDefault="00AB2DE3" w:rsidP="00AF3A20">
      <w:pPr>
        <w:spacing w:line="360" w:lineRule="auto"/>
        <w:jc w:val="both"/>
        <w:rPr>
          <w:sz w:val="20"/>
          <w:szCs w:val="20"/>
        </w:rPr>
      </w:pPr>
    </w:p>
    <w:p w:rsidR="002C2E95" w:rsidRPr="00AF3A20" w:rsidRDefault="002C2E95" w:rsidP="00AF3A20">
      <w:pPr>
        <w:spacing w:line="360" w:lineRule="auto"/>
        <w:jc w:val="both"/>
        <w:rPr>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AB2DE3" w:rsidRPr="00AF3A20" w:rsidTr="00AF3A20">
        <w:trPr>
          <w:trHeight w:val="246"/>
        </w:trPr>
        <w:tc>
          <w:tcPr>
            <w:tcW w:w="4500" w:type="dxa"/>
          </w:tcPr>
          <w:p w:rsidR="00AB2DE3" w:rsidRPr="00AF3A20" w:rsidRDefault="00731863" w:rsidP="00AF3A20">
            <w:pPr>
              <w:spacing w:line="360" w:lineRule="auto"/>
              <w:jc w:val="both"/>
              <w:rPr>
                <w:sz w:val="20"/>
                <w:szCs w:val="20"/>
              </w:rPr>
            </w:pPr>
            <w:r w:rsidRPr="00AF3A20">
              <w:rPr>
                <w:sz w:val="20"/>
                <w:szCs w:val="20"/>
              </w:rPr>
              <w:t xml:space="preserve">         Гражданский кодекс Р</w:t>
            </w:r>
            <w:r w:rsidR="00AB2DE3" w:rsidRPr="00AF3A20">
              <w:rPr>
                <w:sz w:val="20"/>
                <w:szCs w:val="20"/>
              </w:rPr>
              <w:t>Ф</w:t>
            </w:r>
          </w:p>
        </w:tc>
      </w:tr>
    </w:tbl>
    <w:p w:rsidR="00731863" w:rsidRPr="00AF3A20" w:rsidRDefault="00AB2DE3" w:rsidP="00AF3A20">
      <w:pPr>
        <w:spacing w:line="360" w:lineRule="auto"/>
        <w:jc w:val="both"/>
        <w:rPr>
          <w:sz w:val="20"/>
          <w:szCs w:val="20"/>
        </w:rPr>
      </w:pPr>
      <w:r w:rsidRPr="00AF3A20">
        <w:rPr>
          <w:sz w:val="20"/>
          <w:szCs w:val="20"/>
        </w:rPr>
        <w:t xml:space="preserve">                </w:t>
      </w:r>
      <w:r w:rsidR="00731863" w:rsidRPr="00AF3A20">
        <w:rPr>
          <w:sz w:val="20"/>
          <w:szCs w:val="2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2C2E95" w:rsidRPr="00AF3A20">
        <w:trPr>
          <w:trHeight w:val="720"/>
        </w:trPr>
        <w:tc>
          <w:tcPr>
            <w:tcW w:w="4500" w:type="dxa"/>
          </w:tcPr>
          <w:p w:rsidR="002C2E95" w:rsidRPr="00AF3A20" w:rsidRDefault="002C2E95" w:rsidP="00AF3A20">
            <w:pPr>
              <w:spacing w:line="360" w:lineRule="auto"/>
              <w:jc w:val="both"/>
              <w:rPr>
                <w:sz w:val="20"/>
                <w:szCs w:val="20"/>
              </w:rPr>
            </w:pPr>
            <w:r w:rsidRPr="00AF3A20">
              <w:rPr>
                <w:sz w:val="20"/>
                <w:szCs w:val="20"/>
              </w:rPr>
              <w:t>Федеральные законы, касающиеся регулирования гражданских правоотношений</w:t>
            </w:r>
          </w:p>
        </w:tc>
      </w:tr>
    </w:tbl>
    <w:p w:rsidR="002C2E95" w:rsidRPr="00AF3A20" w:rsidRDefault="002C2E95" w:rsidP="00AF3A20">
      <w:pPr>
        <w:spacing w:line="360" w:lineRule="auto"/>
        <w:jc w:val="both"/>
        <w:rPr>
          <w:sz w:val="20"/>
          <w:szCs w:val="20"/>
        </w:rPr>
      </w:pPr>
      <w:r w:rsidRPr="00AF3A20">
        <w:rPr>
          <w:sz w:val="20"/>
          <w:szCs w:val="2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731863" w:rsidRPr="00AF3A20">
        <w:trPr>
          <w:trHeight w:val="513"/>
        </w:trPr>
        <w:tc>
          <w:tcPr>
            <w:tcW w:w="4500" w:type="dxa"/>
          </w:tcPr>
          <w:p w:rsidR="00731863" w:rsidRPr="00AF3A20" w:rsidRDefault="00731863" w:rsidP="00AF3A20">
            <w:pPr>
              <w:spacing w:line="360" w:lineRule="auto"/>
              <w:jc w:val="both"/>
              <w:rPr>
                <w:sz w:val="20"/>
                <w:szCs w:val="20"/>
              </w:rPr>
            </w:pPr>
            <w:r w:rsidRPr="00AF3A20">
              <w:rPr>
                <w:sz w:val="20"/>
                <w:szCs w:val="20"/>
              </w:rPr>
              <w:t xml:space="preserve">           Указы Президента РФ</w:t>
            </w:r>
          </w:p>
        </w:tc>
      </w:tr>
    </w:tbl>
    <w:p w:rsidR="00731863" w:rsidRPr="00AF3A20" w:rsidRDefault="00731863" w:rsidP="00AF3A20">
      <w:pPr>
        <w:spacing w:line="360" w:lineRule="auto"/>
        <w:jc w:val="both"/>
        <w:rPr>
          <w:sz w:val="20"/>
          <w:szCs w:val="20"/>
        </w:rPr>
      </w:pPr>
      <w:r w:rsidRPr="00AF3A20">
        <w:rPr>
          <w:sz w:val="20"/>
          <w:szCs w:val="20"/>
        </w:rPr>
        <w:t xml:space="preserve">                  </w:t>
      </w:r>
    </w:p>
    <w:tbl>
      <w:tblPr>
        <w:tblpPr w:leftFromText="180" w:rightFromText="180" w:vertAnchor="text" w:tblpX="118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731863" w:rsidRPr="00AF3A20">
        <w:trPr>
          <w:trHeight w:val="540"/>
        </w:trPr>
        <w:tc>
          <w:tcPr>
            <w:tcW w:w="4428" w:type="dxa"/>
          </w:tcPr>
          <w:p w:rsidR="00731863" w:rsidRPr="00AF3A20" w:rsidRDefault="00731863" w:rsidP="00AF3A20">
            <w:pPr>
              <w:spacing w:line="360" w:lineRule="auto"/>
              <w:jc w:val="both"/>
              <w:rPr>
                <w:sz w:val="20"/>
                <w:szCs w:val="20"/>
              </w:rPr>
            </w:pPr>
            <w:r w:rsidRPr="00AF3A20">
              <w:rPr>
                <w:sz w:val="20"/>
                <w:szCs w:val="20"/>
              </w:rPr>
              <w:t xml:space="preserve"> </w:t>
            </w:r>
            <w:r w:rsidR="002C2E95" w:rsidRPr="00AF3A20">
              <w:rPr>
                <w:sz w:val="20"/>
                <w:szCs w:val="20"/>
              </w:rPr>
              <w:t>Постановления П</w:t>
            </w:r>
            <w:r w:rsidRPr="00AF3A20">
              <w:rPr>
                <w:sz w:val="20"/>
                <w:szCs w:val="20"/>
              </w:rPr>
              <w:t>равительства РФ</w:t>
            </w:r>
          </w:p>
        </w:tc>
      </w:tr>
    </w:tbl>
    <w:p w:rsidR="00731863" w:rsidRPr="00AF3A20" w:rsidRDefault="00731863" w:rsidP="00AF3A20">
      <w:pPr>
        <w:spacing w:line="360" w:lineRule="auto"/>
        <w:jc w:val="both"/>
        <w:rPr>
          <w:sz w:val="20"/>
          <w:szCs w:val="20"/>
        </w:rPr>
      </w:pPr>
      <w:r w:rsidRPr="00AF3A20">
        <w:rPr>
          <w:sz w:val="20"/>
          <w:szCs w:val="20"/>
        </w:rPr>
        <w:t xml:space="preserve">                  </w:t>
      </w:r>
    </w:p>
    <w:p w:rsidR="00731863" w:rsidRPr="00AF3A20" w:rsidRDefault="00731863" w:rsidP="00AF3A20">
      <w:pPr>
        <w:spacing w:line="360" w:lineRule="auto"/>
        <w:jc w:val="both"/>
        <w:rPr>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731863" w:rsidRPr="00AF3A20" w:rsidTr="00AF3A20">
        <w:trPr>
          <w:trHeight w:val="695"/>
        </w:trPr>
        <w:tc>
          <w:tcPr>
            <w:tcW w:w="8640" w:type="dxa"/>
          </w:tcPr>
          <w:p w:rsidR="00731863" w:rsidRPr="00AF3A20" w:rsidRDefault="00731863" w:rsidP="00AF3A20">
            <w:pPr>
              <w:spacing w:line="360" w:lineRule="auto"/>
              <w:jc w:val="both"/>
              <w:rPr>
                <w:sz w:val="20"/>
                <w:szCs w:val="20"/>
              </w:rPr>
            </w:pPr>
            <w:r w:rsidRPr="00AF3A20">
              <w:rPr>
                <w:sz w:val="20"/>
                <w:szCs w:val="20"/>
              </w:rPr>
              <w:t>Нормативные акты министерств и других федеральных органов исполнительной власти, затрагивающие права, свободы и законные интересы граждан</w:t>
            </w:r>
          </w:p>
        </w:tc>
      </w:tr>
    </w:tbl>
    <w:p w:rsidR="002C2E95" w:rsidRPr="00AF3A20" w:rsidRDefault="00731863" w:rsidP="00AF3A20">
      <w:pPr>
        <w:spacing w:line="360" w:lineRule="auto"/>
        <w:jc w:val="both"/>
        <w:rPr>
          <w:sz w:val="20"/>
          <w:szCs w:val="20"/>
        </w:rPr>
      </w:pPr>
      <w:r w:rsidRPr="00AF3A20">
        <w:rPr>
          <w:sz w:val="20"/>
          <w:szCs w:val="20"/>
        </w:rPr>
        <w:t xml:space="preserve">  </w:t>
      </w:r>
    </w:p>
    <w:p w:rsidR="002C2E95" w:rsidRPr="00AF3A20" w:rsidRDefault="00AF3A20" w:rsidP="00AF3A20">
      <w:pPr>
        <w:spacing w:line="360" w:lineRule="auto"/>
        <w:ind w:firstLine="709"/>
        <w:jc w:val="both"/>
        <w:rPr>
          <w:sz w:val="28"/>
          <w:szCs w:val="28"/>
        </w:rPr>
      </w:pPr>
      <w:r>
        <w:rPr>
          <w:sz w:val="28"/>
          <w:szCs w:val="28"/>
        </w:rPr>
        <w:br w:type="page"/>
      </w:r>
      <w:r w:rsidR="002C2E95" w:rsidRPr="00AF3A20">
        <w:rPr>
          <w:sz w:val="28"/>
          <w:szCs w:val="28"/>
        </w:rPr>
        <w:t xml:space="preserve">                      1.2  Виды сроков в гражданском праве</w:t>
      </w:r>
      <w:r w:rsidR="00731863" w:rsidRPr="00AF3A20">
        <w:rPr>
          <w:sz w:val="28"/>
          <w:szCs w:val="28"/>
        </w:rPr>
        <w:t xml:space="preserve"> </w:t>
      </w:r>
    </w:p>
    <w:p w:rsidR="002C2E95" w:rsidRPr="00AF3A20" w:rsidRDefault="002C2E95" w:rsidP="00AF3A20">
      <w:pPr>
        <w:spacing w:line="360" w:lineRule="auto"/>
        <w:ind w:firstLine="709"/>
        <w:jc w:val="both"/>
        <w:rPr>
          <w:sz w:val="28"/>
          <w:szCs w:val="28"/>
        </w:rPr>
      </w:pPr>
      <w:r w:rsidRPr="00AF3A20">
        <w:rPr>
          <w:sz w:val="28"/>
          <w:szCs w:val="28"/>
        </w:rPr>
        <w:t xml:space="preserve">         </w:t>
      </w:r>
    </w:p>
    <w:p w:rsidR="002271A6" w:rsidRPr="00AF3A20" w:rsidRDefault="002271A6" w:rsidP="00AF3A20">
      <w:pPr>
        <w:spacing w:line="360" w:lineRule="auto"/>
        <w:ind w:firstLine="709"/>
        <w:jc w:val="both"/>
        <w:rPr>
          <w:sz w:val="28"/>
          <w:szCs w:val="28"/>
        </w:rPr>
      </w:pPr>
      <w:r w:rsidRPr="00AF3A20">
        <w:rPr>
          <w:sz w:val="28"/>
          <w:szCs w:val="28"/>
        </w:rPr>
        <w:t xml:space="preserve">Срок — это отрезок времени, который включает три элемента: начало, течение, конец. Частным случаем срока является момент, т.е. </w:t>
      </w:r>
      <w:r w:rsidR="00AF3A20" w:rsidRPr="00AF3A20">
        <w:rPr>
          <w:sz w:val="28"/>
          <w:szCs w:val="28"/>
        </w:rPr>
        <w:t xml:space="preserve">Такой </w:t>
      </w:r>
      <w:r w:rsidRPr="00AF3A20">
        <w:rPr>
          <w:sz w:val="28"/>
          <w:szCs w:val="28"/>
        </w:rPr>
        <w:t>отрезок времени, в котором начало, течение и конец слиты воедино. Начало</w:t>
      </w:r>
    </w:p>
    <w:p w:rsidR="002271A6" w:rsidRPr="00AF3A20" w:rsidRDefault="00AF3A20" w:rsidP="00AF3A20">
      <w:pPr>
        <w:spacing w:line="360" w:lineRule="auto"/>
        <w:ind w:firstLine="709"/>
        <w:jc w:val="both"/>
        <w:rPr>
          <w:sz w:val="28"/>
          <w:szCs w:val="28"/>
        </w:rPr>
      </w:pPr>
      <w:r w:rsidRPr="00AF3A20">
        <w:rPr>
          <w:sz w:val="28"/>
          <w:szCs w:val="28"/>
        </w:rPr>
        <w:t xml:space="preserve">И </w:t>
      </w:r>
      <w:r w:rsidR="002271A6" w:rsidRPr="00AF3A20">
        <w:rPr>
          <w:sz w:val="28"/>
          <w:szCs w:val="28"/>
        </w:rPr>
        <w:t xml:space="preserve">конец сроков устанавливаются людьми, т.е. </w:t>
      </w:r>
      <w:r w:rsidRPr="00AF3A20">
        <w:rPr>
          <w:sz w:val="28"/>
          <w:szCs w:val="28"/>
        </w:rPr>
        <w:t>Нос</w:t>
      </w:r>
      <w:r w:rsidR="002271A6" w:rsidRPr="00AF3A20">
        <w:rPr>
          <w:sz w:val="28"/>
          <w:szCs w:val="28"/>
        </w:rPr>
        <w:t>ят волевой характер, течение же срока подчиняется объективному, не зависящему от воли человека закону течения времени. Такая двойственная природа юридических сроков позволяет сделать вывод о том, что они представляют собой самостоятельную категорию юридических фактов.</w:t>
      </w:r>
    </w:p>
    <w:p w:rsidR="00CD7E4C" w:rsidRPr="00AF3A20" w:rsidRDefault="002271A6" w:rsidP="00AF3A20">
      <w:pPr>
        <w:spacing w:line="360" w:lineRule="auto"/>
        <w:ind w:firstLine="709"/>
        <w:jc w:val="both"/>
        <w:rPr>
          <w:sz w:val="28"/>
          <w:szCs w:val="28"/>
        </w:rPr>
      </w:pPr>
      <w:r w:rsidRPr="00AF3A20">
        <w:rPr>
          <w:sz w:val="28"/>
          <w:szCs w:val="28"/>
        </w:rPr>
        <w:t xml:space="preserve">Поскольку сроков в гражданском праве много, для удобства ориентации их классифицируют по различным основаниям. </w:t>
      </w:r>
    </w:p>
    <w:p w:rsidR="001461E5" w:rsidRPr="00AF3A20" w:rsidRDefault="00CD7E4C" w:rsidP="00AF3A20">
      <w:pPr>
        <w:spacing w:line="360" w:lineRule="auto"/>
        <w:ind w:firstLine="709"/>
        <w:jc w:val="both"/>
        <w:rPr>
          <w:sz w:val="28"/>
          <w:szCs w:val="28"/>
        </w:rPr>
      </w:pPr>
      <w:r w:rsidRPr="00AF3A20">
        <w:rPr>
          <w:sz w:val="28"/>
          <w:szCs w:val="28"/>
        </w:rPr>
        <w:t xml:space="preserve">    </w:t>
      </w:r>
      <w:r w:rsidR="00E4696A" w:rsidRPr="00AF3A20">
        <w:rPr>
          <w:sz w:val="28"/>
          <w:szCs w:val="28"/>
        </w:rPr>
        <w:t xml:space="preserve">                           </w:t>
      </w:r>
    </w:p>
    <w:p w:rsidR="001461E5" w:rsidRDefault="001461E5" w:rsidP="00AF3A20">
      <w:pPr>
        <w:spacing w:line="360" w:lineRule="auto"/>
        <w:ind w:firstLine="709"/>
        <w:jc w:val="both"/>
        <w:rPr>
          <w:sz w:val="28"/>
          <w:szCs w:val="28"/>
        </w:rPr>
      </w:pPr>
      <w:r w:rsidRPr="00AF3A20">
        <w:rPr>
          <w:sz w:val="28"/>
          <w:szCs w:val="28"/>
        </w:rPr>
        <w:t xml:space="preserve">                             </w:t>
      </w:r>
      <w:r w:rsidR="00E4696A" w:rsidRPr="00AF3A20">
        <w:rPr>
          <w:sz w:val="28"/>
          <w:szCs w:val="28"/>
        </w:rPr>
        <w:t>По источнику установления:</w:t>
      </w:r>
    </w:p>
    <w:p w:rsidR="00AF3A20" w:rsidRPr="00AF3A20" w:rsidRDefault="00AF3A20" w:rsidP="00AF3A2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461E5" w:rsidRPr="00AF3A20">
        <w:trPr>
          <w:trHeight w:val="900"/>
        </w:trPr>
        <w:tc>
          <w:tcPr>
            <w:tcW w:w="8820" w:type="dxa"/>
          </w:tcPr>
          <w:p w:rsidR="001461E5" w:rsidRPr="00AF3A20" w:rsidRDefault="001461E5" w:rsidP="00AF3A20">
            <w:pPr>
              <w:spacing w:line="360" w:lineRule="auto"/>
              <w:jc w:val="both"/>
              <w:rPr>
                <w:sz w:val="20"/>
                <w:szCs w:val="20"/>
              </w:rPr>
            </w:pPr>
            <w:r w:rsidRPr="00AF3A20">
              <w:rPr>
                <w:sz w:val="20"/>
                <w:szCs w:val="20"/>
              </w:rPr>
              <w:t xml:space="preserve">Законные, т.е. </w:t>
            </w:r>
            <w:r w:rsidR="00AF3A20" w:rsidRPr="00AF3A20">
              <w:rPr>
                <w:sz w:val="20"/>
                <w:szCs w:val="20"/>
              </w:rPr>
              <w:t xml:space="preserve">Зафиксированные </w:t>
            </w:r>
            <w:r w:rsidRPr="00AF3A20">
              <w:rPr>
                <w:sz w:val="20"/>
                <w:szCs w:val="20"/>
              </w:rPr>
              <w:t>в законах и иных нормативных актах (например, срок</w:t>
            </w:r>
          </w:p>
          <w:p w:rsidR="001461E5" w:rsidRPr="00AF3A20" w:rsidRDefault="00AF3A20" w:rsidP="00AF3A20">
            <w:pPr>
              <w:spacing w:line="360" w:lineRule="auto"/>
              <w:jc w:val="both"/>
              <w:rPr>
                <w:sz w:val="20"/>
                <w:szCs w:val="20"/>
              </w:rPr>
            </w:pPr>
            <w:r w:rsidRPr="00AF3A20">
              <w:rPr>
                <w:sz w:val="20"/>
                <w:szCs w:val="20"/>
              </w:rPr>
              <w:t xml:space="preserve">Приобретательной </w:t>
            </w:r>
            <w:r w:rsidR="001461E5" w:rsidRPr="00AF3A20">
              <w:rPr>
                <w:sz w:val="20"/>
                <w:szCs w:val="20"/>
              </w:rPr>
              <w:t>давности — ст. 234 ГК РФ).</w:t>
            </w:r>
          </w:p>
        </w:tc>
      </w:tr>
    </w:tbl>
    <w:p w:rsidR="001461E5" w:rsidRPr="00AF3A20" w:rsidRDefault="001461E5"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461E5" w:rsidRPr="00AF3A20">
        <w:trPr>
          <w:trHeight w:val="540"/>
        </w:trPr>
        <w:tc>
          <w:tcPr>
            <w:tcW w:w="8820" w:type="dxa"/>
          </w:tcPr>
          <w:p w:rsidR="001461E5" w:rsidRPr="00AF3A20" w:rsidRDefault="001461E5" w:rsidP="00AF3A20">
            <w:pPr>
              <w:spacing w:line="360" w:lineRule="auto"/>
              <w:jc w:val="both"/>
              <w:rPr>
                <w:sz w:val="20"/>
                <w:szCs w:val="20"/>
              </w:rPr>
            </w:pPr>
            <w:r w:rsidRPr="00AF3A20">
              <w:rPr>
                <w:sz w:val="20"/>
                <w:szCs w:val="20"/>
              </w:rPr>
              <w:t xml:space="preserve">Договорные, т.е. </w:t>
            </w:r>
            <w:r w:rsidR="00AF3A20" w:rsidRPr="00AF3A20">
              <w:rPr>
                <w:sz w:val="20"/>
                <w:szCs w:val="20"/>
              </w:rPr>
              <w:t>Установленные</w:t>
            </w:r>
          </w:p>
          <w:p w:rsidR="001461E5" w:rsidRPr="00AF3A20" w:rsidRDefault="00AF3A20" w:rsidP="00AF3A20">
            <w:pPr>
              <w:spacing w:line="360" w:lineRule="auto"/>
              <w:jc w:val="both"/>
              <w:rPr>
                <w:sz w:val="20"/>
                <w:szCs w:val="20"/>
              </w:rPr>
            </w:pPr>
            <w:r w:rsidRPr="00AF3A20">
              <w:rPr>
                <w:sz w:val="20"/>
                <w:szCs w:val="20"/>
              </w:rPr>
              <w:t xml:space="preserve">Соглашением </w:t>
            </w:r>
            <w:r w:rsidR="001461E5" w:rsidRPr="00AF3A20">
              <w:rPr>
                <w:sz w:val="20"/>
                <w:szCs w:val="20"/>
              </w:rPr>
              <w:t>сторон (например, срок возврата взятой взаймы суммы денег).</w:t>
            </w:r>
          </w:p>
        </w:tc>
      </w:tr>
    </w:tbl>
    <w:p w:rsidR="001461E5" w:rsidRPr="00AF3A20" w:rsidRDefault="001461E5"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461E5" w:rsidRPr="00AF3A20">
        <w:trPr>
          <w:trHeight w:val="360"/>
        </w:trPr>
        <w:tc>
          <w:tcPr>
            <w:tcW w:w="8820" w:type="dxa"/>
          </w:tcPr>
          <w:p w:rsidR="001461E5" w:rsidRPr="00AF3A20" w:rsidRDefault="001461E5" w:rsidP="00AF3A20">
            <w:pPr>
              <w:spacing w:line="360" w:lineRule="auto"/>
              <w:jc w:val="both"/>
              <w:rPr>
                <w:sz w:val="20"/>
                <w:szCs w:val="20"/>
              </w:rPr>
            </w:pPr>
            <w:r w:rsidRPr="00AF3A20">
              <w:rPr>
                <w:sz w:val="20"/>
                <w:szCs w:val="20"/>
              </w:rPr>
              <w:t xml:space="preserve">Судебные, т.е. </w:t>
            </w:r>
            <w:r w:rsidR="00AF3A20" w:rsidRPr="00AF3A20">
              <w:rPr>
                <w:sz w:val="20"/>
                <w:szCs w:val="20"/>
              </w:rPr>
              <w:t xml:space="preserve">Установленные </w:t>
            </w:r>
            <w:r w:rsidRPr="00AF3A20">
              <w:rPr>
                <w:sz w:val="20"/>
                <w:szCs w:val="20"/>
              </w:rPr>
              <w:t xml:space="preserve">судом (например, срок для опубликования опровержения сведений, порочащих честь и достоинство гражданина — ст. 152 ГК РФ).                </w:t>
            </w:r>
          </w:p>
        </w:tc>
      </w:tr>
    </w:tbl>
    <w:p w:rsidR="001461E5" w:rsidRPr="00AF3A20" w:rsidRDefault="001461E5" w:rsidP="00AF3A20">
      <w:pPr>
        <w:spacing w:line="360" w:lineRule="auto"/>
        <w:ind w:firstLine="709"/>
        <w:jc w:val="both"/>
        <w:rPr>
          <w:sz w:val="28"/>
          <w:szCs w:val="28"/>
        </w:rPr>
      </w:pPr>
    </w:p>
    <w:p w:rsidR="001461E5" w:rsidRPr="00AF3A20" w:rsidRDefault="00AF3A20" w:rsidP="00AF3A20">
      <w:pPr>
        <w:spacing w:line="360" w:lineRule="auto"/>
        <w:ind w:firstLine="709"/>
        <w:jc w:val="both"/>
        <w:rPr>
          <w:sz w:val="28"/>
          <w:szCs w:val="28"/>
        </w:rPr>
      </w:pPr>
      <w:r>
        <w:rPr>
          <w:sz w:val="28"/>
          <w:szCs w:val="28"/>
        </w:rPr>
        <w:br w:type="page"/>
      </w:r>
      <w:r w:rsidR="001461E5" w:rsidRPr="00AF3A20">
        <w:rPr>
          <w:sz w:val="28"/>
          <w:szCs w:val="28"/>
        </w:rPr>
        <w:t xml:space="preserve">                           </w:t>
      </w:r>
      <w:r w:rsidR="00E4696A" w:rsidRPr="00AF3A20">
        <w:rPr>
          <w:sz w:val="28"/>
          <w:szCs w:val="28"/>
        </w:rPr>
        <w:t xml:space="preserve"> По степени определенности:</w:t>
      </w:r>
    </w:p>
    <w:p w:rsidR="001461E5" w:rsidRPr="00AF3A20" w:rsidRDefault="001461E5" w:rsidP="00AF3A2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461E5" w:rsidRPr="00AF3A20">
        <w:trPr>
          <w:trHeight w:val="720"/>
        </w:trPr>
        <w:tc>
          <w:tcPr>
            <w:tcW w:w="8820" w:type="dxa"/>
          </w:tcPr>
          <w:p w:rsidR="001461E5" w:rsidRPr="00AF3A20" w:rsidRDefault="001461E5" w:rsidP="00AF3A20">
            <w:pPr>
              <w:spacing w:line="360" w:lineRule="auto"/>
              <w:jc w:val="both"/>
              <w:rPr>
                <w:sz w:val="20"/>
                <w:szCs w:val="20"/>
              </w:rPr>
            </w:pPr>
            <w:r w:rsidRPr="00AF3A20">
              <w:rPr>
                <w:sz w:val="20"/>
                <w:szCs w:val="20"/>
              </w:rPr>
              <w:t xml:space="preserve">Императивные сроки (не могут быть изменены соглашением сторон. Например, срок приобретательной давности,срок исковой давности).                                                                </w:t>
            </w:r>
          </w:p>
        </w:tc>
      </w:tr>
    </w:tbl>
    <w:p w:rsidR="001461E5" w:rsidRPr="00AF3A20" w:rsidRDefault="00E4696A" w:rsidP="00AF3A20">
      <w:pPr>
        <w:spacing w:line="360" w:lineRule="auto"/>
        <w:jc w:val="both"/>
        <w:rPr>
          <w:sz w:val="20"/>
          <w:szCs w:val="20"/>
        </w:rPr>
      </w:pPr>
      <w:r w:rsidRPr="00AF3A20">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461E5" w:rsidRPr="00AF3A20">
        <w:trPr>
          <w:trHeight w:val="360"/>
        </w:trPr>
        <w:tc>
          <w:tcPr>
            <w:tcW w:w="8820" w:type="dxa"/>
          </w:tcPr>
          <w:p w:rsidR="001461E5" w:rsidRPr="00AF3A20" w:rsidRDefault="001461E5" w:rsidP="00AF3A20">
            <w:pPr>
              <w:spacing w:line="360" w:lineRule="auto"/>
              <w:jc w:val="both"/>
              <w:rPr>
                <w:sz w:val="20"/>
                <w:szCs w:val="20"/>
              </w:rPr>
            </w:pPr>
            <w:r w:rsidRPr="00AF3A20">
              <w:rPr>
                <w:sz w:val="20"/>
                <w:szCs w:val="20"/>
              </w:rPr>
              <w:t>Диспозитивные сроки (могут быть изменены соглашением сторон. Например, должник обязан исполнить обязательство, определенное моментом востребования, в семидневный срок со дня предъявления требования кредитором, но стороны могут своим соглашением изменить этот срок на более длительный или более короткий)</w:t>
            </w:r>
            <w:r w:rsidR="00912C76" w:rsidRPr="00AF3A20">
              <w:rPr>
                <w:sz w:val="20"/>
                <w:szCs w:val="20"/>
              </w:rPr>
              <w:t>.</w:t>
            </w:r>
          </w:p>
        </w:tc>
      </w:tr>
    </w:tbl>
    <w:p w:rsidR="001461E5" w:rsidRPr="00AF3A20" w:rsidRDefault="001461E5"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95B68" w:rsidRPr="00AF3A20">
        <w:trPr>
          <w:trHeight w:val="720"/>
        </w:trPr>
        <w:tc>
          <w:tcPr>
            <w:tcW w:w="8820" w:type="dxa"/>
          </w:tcPr>
          <w:p w:rsidR="00912C76" w:rsidRPr="00AF3A20" w:rsidRDefault="00195B68" w:rsidP="00AF3A20">
            <w:pPr>
              <w:spacing w:line="360" w:lineRule="auto"/>
              <w:jc w:val="both"/>
              <w:rPr>
                <w:sz w:val="20"/>
                <w:szCs w:val="20"/>
              </w:rPr>
            </w:pPr>
            <w:r w:rsidRPr="00AF3A20">
              <w:rPr>
                <w:sz w:val="20"/>
                <w:szCs w:val="20"/>
              </w:rPr>
              <w:t>Абсолютно  определенные</w:t>
            </w:r>
            <w:r w:rsidR="00912C76" w:rsidRPr="00AF3A20">
              <w:rPr>
                <w:sz w:val="20"/>
                <w:szCs w:val="20"/>
              </w:rPr>
              <w:t xml:space="preserve"> (сроки,</w:t>
            </w:r>
          </w:p>
          <w:p w:rsidR="00195B68" w:rsidRPr="00AF3A20" w:rsidRDefault="00AF3A20" w:rsidP="00AF3A20">
            <w:pPr>
              <w:spacing w:line="360" w:lineRule="auto"/>
              <w:jc w:val="both"/>
              <w:rPr>
                <w:sz w:val="20"/>
                <w:szCs w:val="20"/>
              </w:rPr>
            </w:pPr>
            <w:r w:rsidRPr="00AF3A20">
              <w:rPr>
                <w:sz w:val="20"/>
                <w:szCs w:val="20"/>
              </w:rPr>
              <w:t xml:space="preserve">Привязанный </w:t>
            </w:r>
            <w:r w:rsidR="00912C76" w:rsidRPr="00AF3A20">
              <w:rPr>
                <w:sz w:val="20"/>
                <w:szCs w:val="20"/>
              </w:rPr>
              <w:t>к конкретной дате или конкретному отрезку времени).</w:t>
            </w:r>
          </w:p>
        </w:tc>
      </w:tr>
    </w:tbl>
    <w:p w:rsidR="001461E5" w:rsidRPr="00AF3A20" w:rsidRDefault="001461E5"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95B68" w:rsidRPr="00AF3A20">
        <w:trPr>
          <w:trHeight w:val="696"/>
        </w:trPr>
        <w:tc>
          <w:tcPr>
            <w:tcW w:w="8820" w:type="dxa"/>
          </w:tcPr>
          <w:p w:rsidR="00195B68" w:rsidRPr="00AF3A20" w:rsidRDefault="00195B68" w:rsidP="00AF3A20">
            <w:pPr>
              <w:spacing w:line="360" w:lineRule="auto"/>
              <w:jc w:val="both"/>
              <w:rPr>
                <w:sz w:val="20"/>
                <w:szCs w:val="20"/>
              </w:rPr>
            </w:pPr>
            <w:r w:rsidRPr="00AF3A20">
              <w:rPr>
                <w:sz w:val="20"/>
                <w:szCs w:val="20"/>
              </w:rPr>
              <w:t>Относительно  определенные</w:t>
            </w:r>
            <w:r w:rsidR="00912C76" w:rsidRPr="00AF3A20">
              <w:rPr>
                <w:sz w:val="20"/>
                <w:szCs w:val="20"/>
              </w:rPr>
              <w:t xml:space="preserve"> (сроки, которые  имеют  меньшую  точность  определения).</w:t>
            </w:r>
          </w:p>
        </w:tc>
      </w:tr>
      <w:tr w:rsidR="00195B68" w:rsidRPr="00AF3A20">
        <w:trPr>
          <w:trHeight w:val="720"/>
        </w:trPr>
        <w:tc>
          <w:tcPr>
            <w:tcW w:w="8820" w:type="dxa"/>
          </w:tcPr>
          <w:p w:rsidR="00195B68" w:rsidRPr="00AF3A20" w:rsidRDefault="00195B68" w:rsidP="00AF3A20">
            <w:pPr>
              <w:spacing w:line="360" w:lineRule="auto"/>
              <w:jc w:val="both"/>
              <w:rPr>
                <w:sz w:val="20"/>
                <w:szCs w:val="20"/>
              </w:rPr>
            </w:pPr>
            <w:r w:rsidRPr="00AF3A20">
              <w:rPr>
                <w:sz w:val="20"/>
                <w:szCs w:val="20"/>
              </w:rPr>
              <w:t>Неопределенные</w:t>
            </w:r>
            <w:r w:rsidR="00912C76" w:rsidRPr="00AF3A20">
              <w:rPr>
                <w:sz w:val="20"/>
                <w:szCs w:val="20"/>
              </w:rPr>
              <w:t xml:space="preserve"> (сроки, когда правоотношение существует в  пределах  временных границ, не очерченных сторонами).</w:t>
            </w:r>
          </w:p>
        </w:tc>
      </w:tr>
    </w:tbl>
    <w:p w:rsidR="00E4696A" w:rsidRPr="00AF3A20" w:rsidRDefault="00E4696A"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95B68" w:rsidRPr="00AF3A20">
        <w:trPr>
          <w:trHeight w:val="737"/>
        </w:trPr>
        <w:tc>
          <w:tcPr>
            <w:tcW w:w="8820" w:type="dxa"/>
          </w:tcPr>
          <w:p w:rsidR="00912C76" w:rsidRPr="00AF3A20" w:rsidRDefault="00195B68" w:rsidP="00AF3A20">
            <w:pPr>
              <w:spacing w:line="360" w:lineRule="auto"/>
              <w:jc w:val="both"/>
              <w:rPr>
                <w:sz w:val="20"/>
                <w:szCs w:val="20"/>
              </w:rPr>
            </w:pPr>
            <w:r w:rsidRPr="00AF3A20">
              <w:rPr>
                <w:sz w:val="20"/>
                <w:szCs w:val="20"/>
              </w:rPr>
              <w:t>Предельные</w:t>
            </w:r>
            <w:r w:rsidR="00912C76" w:rsidRPr="00AF3A20">
              <w:rPr>
                <w:sz w:val="20"/>
                <w:szCs w:val="20"/>
              </w:rPr>
              <w:t xml:space="preserve"> (сроки,  которые установлены законом с указанием «не более»).</w:t>
            </w:r>
          </w:p>
        </w:tc>
      </w:tr>
    </w:tbl>
    <w:p w:rsidR="002271A6" w:rsidRPr="00AF3A20" w:rsidRDefault="002271A6" w:rsidP="00AF3A20">
      <w:pPr>
        <w:spacing w:line="360" w:lineRule="auto"/>
        <w:ind w:firstLine="709"/>
        <w:jc w:val="both"/>
        <w:rPr>
          <w:sz w:val="28"/>
          <w:szCs w:val="28"/>
        </w:rPr>
      </w:pPr>
    </w:p>
    <w:p w:rsidR="00912C76" w:rsidRPr="00AF3A20" w:rsidRDefault="00912C76" w:rsidP="00AF3A20">
      <w:pPr>
        <w:spacing w:line="360" w:lineRule="auto"/>
        <w:ind w:firstLine="709"/>
        <w:jc w:val="both"/>
        <w:rPr>
          <w:sz w:val="28"/>
          <w:szCs w:val="28"/>
        </w:rPr>
      </w:pPr>
      <w:r w:rsidRPr="00AF3A20">
        <w:rPr>
          <w:sz w:val="28"/>
          <w:szCs w:val="28"/>
        </w:rPr>
        <w:t xml:space="preserve">                                    По характеру  определения</w:t>
      </w:r>
      <w:r w:rsidR="006E08DF" w:rsidRPr="00AF3A20">
        <w:rPr>
          <w:sz w:val="28"/>
          <w:szCs w:val="28"/>
        </w:rPr>
        <w:t>:</w:t>
      </w:r>
    </w:p>
    <w:p w:rsidR="006E08DF" w:rsidRPr="00AF3A20" w:rsidRDefault="006E08DF" w:rsidP="00AF3A2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E08DF" w:rsidRPr="00AF3A20">
        <w:trPr>
          <w:trHeight w:val="180"/>
        </w:trPr>
        <w:tc>
          <w:tcPr>
            <w:tcW w:w="8820" w:type="dxa"/>
          </w:tcPr>
          <w:p w:rsidR="006E08DF" w:rsidRPr="00AF3A20" w:rsidRDefault="006E08DF" w:rsidP="00AF3A20">
            <w:pPr>
              <w:spacing w:line="360" w:lineRule="auto"/>
              <w:jc w:val="both"/>
              <w:rPr>
                <w:sz w:val="20"/>
                <w:szCs w:val="20"/>
              </w:rPr>
            </w:pPr>
            <w:r w:rsidRPr="00AF3A20">
              <w:rPr>
                <w:sz w:val="20"/>
                <w:szCs w:val="20"/>
              </w:rPr>
              <w:t>Общие сроки  (действуют  относительно  всех субъектов  гражданского  права  и  их  действие  распространяется   на   все</w:t>
            </w:r>
          </w:p>
          <w:p w:rsidR="006E08DF" w:rsidRPr="00AF3A20" w:rsidRDefault="00AF3A20" w:rsidP="00AF3A20">
            <w:pPr>
              <w:spacing w:line="360" w:lineRule="auto"/>
              <w:jc w:val="both"/>
              <w:rPr>
                <w:sz w:val="20"/>
                <w:szCs w:val="20"/>
              </w:rPr>
            </w:pPr>
            <w:r w:rsidRPr="00AF3A20">
              <w:rPr>
                <w:sz w:val="20"/>
                <w:szCs w:val="20"/>
              </w:rPr>
              <w:t xml:space="preserve">Однотипные  </w:t>
            </w:r>
            <w:r w:rsidR="006E08DF" w:rsidRPr="00AF3A20">
              <w:rPr>
                <w:sz w:val="20"/>
                <w:szCs w:val="20"/>
              </w:rPr>
              <w:t>ситуации)</w:t>
            </w:r>
          </w:p>
        </w:tc>
      </w:tr>
    </w:tbl>
    <w:p w:rsidR="006E08DF" w:rsidRPr="00AF3A20" w:rsidRDefault="006E08DF"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E08DF" w:rsidRPr="00AF3A20">
        <w:trPr>
          <w:trHeight w:val="360"/>
        </w:trPr>
        <w:tc>
          <w:tcPr>
            <w:tcW w:w="8820" w:type="dxa"/>
          </w:tcPr>
          <w:p w:rsidR="006E08DF" w:rsidRPr="00AF3A20" w:rsidRDefault="006E08DF" w:rsidP="00AF3A20">
            <w:pPr>
              <w:spacing w:line="360" w:lineRule="auto"/>
              <w:jc w:val="both"/>
              <w:rPr>
                <w:sz w:val="20"/>
                <w:szCs w:val="20"/>
              </w:rPr>
            </w:pPr>
            <w:r w:rsidRPr="00AF3A20">
              <w:rPr>
                <w:sz w:val="20"/>
                <w:szCs w:val="20"/>
              </w:rPr>
              <w:t>Специальные сроки   (устанавливается   как исключение из общего правила).</w:t>
            </w:r>
          </w:p>
        </w:tc>
      </w:tr>
    </w:tbl>
    <w:p w:rsidR="006E08DF" w:rsidRPr="00AF3A20" w:rsidRDefault="006E08DF" w:rsidP="00AF3A20">
      <w:pPr>
        <w:spacing w:line="360" w:lineRule="auto"/>
        <w:ind w:firstLine="709"/>
        <w:jc w:val="both"/>
        <w:rPr>
          <w:sz w:val="28"/>
          <w:szCs w:val="28"/>
        </w:rPr>
      </w:pPr>
      <w:r w:rsidRPr="00AF3A20">
        <w:rPr>
          <w:sz w:val="28"/>
          <w:szCs w:val="28"/>
        </w:rPr>
        <w:t xml:space="preserve"> </w:t>
      </w:r>
    </w:p>
    <w:p w:rsidR="006E08DF" w:rsidRPr="00AF3A20" w:rsidRDefault="006E08DF" w:rsidP="00AF3A20">
      <w:pPr>
        <w:spacing w:line="360" w:lineRule="auto"/>
        <w:ind w:firstLine="709"/>
        <w:jc w:val="both"/>
        <w:rPr>
          <w:sz w:val="28"/>
          <w:szCs w:val="28"/>
        </w:rPr>
      </w:pPr>
      <w:r w:rsidRPr="00AF3A20">
        <w:rPr>
          <w:sz w:val="28"/>
          <w:szCs w:val="28"/>
        </w:rPr>
        <w:t xml:space="preserve">         По  правовым  последствиям  наступления  либо истечения:</w:t>
      </w:r>
    </w:p>
    <w:p w:rsidR="006E08DF" w:rsidRPr="00AF3A20" w:rsidRDefault="006E08DF" w:rsidP="00AF3A2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E08DF" w:rsidRPr="00AF3A20">
        <w:trPr>
          <w:trHeight w:val="180"/>
        </w:trPr>
        <w:tc>
          <w:tcPr>
            <w:tcW w:w="8820" w:type="dxa"/>
          </w:tcPr>
          <w:p w:rsidR="006E08DF" w:rsidRPr="00AF3A20" w:rsidRDefault="00AF3A20" w:rsidP="00AF3A20">
            <w:pPr>
              <w:spacing w:line="360" w:lineRule="auto"/>
              <w:jc w:val="both"/>
              <w:rPr>
                <w:sz w:val="20"/>
                <w:szCs w:val="20"/>
              </w:rPr>
            </w:pPr>
            <w:r w:rsidRPr="00AF3A20">
              <w:rPr>
                <w:sz w:val="20"/>
                <w:szCs w:val="20"/>
              </w:rPr>
              <w:t>Правоустанавливающие</w:t>
            </w:r>
          </w:p>
        </w:tc>
      </w:tr>
    </w:tbl>
    <w:p w:rsidR="006E08DF" w:rsidRPr="00AF3A20" w:rsidRDefault="006E08DF"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E08DF" w:rsidRPr="00AF3A20">
        <w:trPr>
          <w:trHeight w:val="180"/>
        </w:trPr>
        <w:tc>
          <w:tcPr>
            <w:tcW w:w="8820" w:type="dxa"/>
          </w:tcPr>
          <w:p w:rsidR="006E08DF" w:rsidRPr="00AF3A20" w:rsidRDefault="00AF3A20" w:rsidP="00AF3A20">
            <w:pPr>
              <w:spacing w:line="360" w:lineRule="auto"/>
              <w:jc w:val="both"/>
              <w:rPr>
                <w:sz w:val="20"/>
                <w:szCs w:val="20"/>
              </w:rPr>
            </w:pPr>
            <w:r w:rsidRPr="00AF3A20">
              <w:rPr>
                <w:sz w:val="20"/>
                <w:szCs w:val="20"/>
              </w:rPr>
              <w:t>Правоизменяющие</w:t>
            </w:r>
          </w:p>
        </w:tc>
      </w:tr>
    </w:tbl>
    <w:p w:rsidR="006E08DF" w:rsidRPr="00AF3A20" w:rsidRDefault="006E08DF"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E08DF" w:rsidRPr="00AF3A20">
        <w:trPr>
          <w:trHeight w:val="360"/>
        </w:trPr>
        <w:tc>
          <w:tcPr>
            <w:tcW w:w="8820" w:type="dxa"/>
          </w:tcPr>
          <w:p w:rsidR="006E08DF" w:rsidRPr="00AF3A20" w:rsidRDefault="00AF3A20" w:rsidP="00AF3A20">
            <w:pPr>
              <w:spacing w:line="360" w:lineRule="auto"/>
              <w:jc w:val="both"/>
              <w:rPr>
                <w:sz w:val="20"/>
                <w:szCs w:val="20"/>
              </w:rPr>
            </w:pPr>
            <w:r w:rsidRPr="00AF3A20">
              <w:rPr>
                <w:sz w:val="20"/>
                <w:szCs w:val="20"/>
              </w:rPr>
              <w:t>Правопрекращающие</w:t>
            </w:r>
          </w:p>
        </w:tc>
      </w:tr>
    </w:tbl>
    <w:p w:rsidR="006E08DF" w:rsidRPr="00AF3A20" w:rsidRDefault="006E08DF" w:rsidP="00AF3A20">
      <w:pPr>
        <w:spacing w:line="360" w:lineRule="auto"/>
        <w:jc w:val="both"/>
        <w:rPr>
          <w:sz w:val="20"/>
          <w:szCs w:val="20"/>
        </w:rPr>
      </w:pPr>
    </w:p>
    <w:p w:rsidR="006E08DF" w:rsidRPr="00AF3A20" w:rsidRDefault="006E08DF" w:rsidP="00AF3A20">
      <w:pPr>
        <w:spacing w:line="360" w:lineRule="auto"/>
        <w:ind w:firstLine="709"/>
        <w:jc w:val="both"/>
        <w:rPr>
          <w:sz w:val="28"/>
          <w:szCs w:val="28"/>
        </w:rPr>
      </w:pPr>
      <w:r w:rsidRPr="00AF3A20">
        <w:rPr>
          <w:sz w:val="28"/>
          <w:szCs w:val="28"/>
        </w:rPr>
        <w:t xml:space="preserve">         По принадлежности  субъекту  прав  или  обязанностей:</w:t>
      </w:r>
    </w:p>
    <w:p w:rsidR="006E08DF" w:rsidRPr="00AF3A20" w:rsidRDefault="006E08DF" w:rsidP="00AF3A20">
      <w:pPr>
        <w:spacing w:line="360" w:lineRule="auto"/>
        <w:ind w:firstLine="709"/>
        <w:jc w:val="both"/>
        <w:rPr>
          <w:sz w:val="28"/>
          <w:szCs w:val="28"/>
        </w:rPr>
      </w:pP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42147F" w:rsidRPr="00AF3A20" w:rsidTr="00AF3A20">
        <w:trPr>
          <w:trHeight w:val="281"/>
        </w:trPr>
        <w:tc>
          <w:tcPr>
            <w:tcW w:w="5580" w:type="dxa"/>
          </w:tcPr>
          <w:p w:rsidR="0042147F" w:rsidRPr="00AF3A20" w:rsidRDefault="0042147F" w:rsidP="00AF3A20">
            <w:pPr>
              <w:spacing w:line="360" w:lineRule="auto"/>
              <w:jc w:val="both"/>
              <w:rPr>
                <w:sz w:val="20"/>
                <w:szCs w:val="20"/>
              </w:rPr>
            </w:pPr>
            <w:r w:rsidRPr="00AF3A20">
              <w:rPr>
                <w:sz w:val="20"/>
                <w:szCs w:val="20"/>
              </w:rPr>
              <w:t>Сроки осуществления гражданских прав</w:t>
            </w:r>
          </w:p>
        </w:tc>
      </w:tr>
    </w:tbl>
    <w:p w:rsidR="00CB1C56" w:rsidRPr="00AF3A20" w:rsidRDefault="00CB1C56" w:rsidP="00AF3A20">
      <w:pPr>
        <w:spacing w:line="360" w:lineRule="auto"/>
        <w:jc w:val="both"/>
        <w:rPr>
          <w:sz w:val="20"/>
          <w:szCs w:val="20"/>
        </w:rPr>
      </w:pPr>
      <w:r w:rsidRPr="00AF3A20">
        <w:rPr>
          <w:sz w:val="20"/>
          <w:szCs w:val="20"/>
        </w:rPr>
        <w:t xml:space="preserve">                                                                                           </w:t>
      </w:r>
    </w:p>
    <w:p w:rsidR="0042147F" w:rsidRPr="00AF3A20" w:rsidRDefault="000C4F0B" w:rsidP="00AF3A20">
      <w:pPr>
        <w:spacing w:line="360" w:lineRule="auto"/>
        <w:jc w:val="both"/>
        <w:rPr>
          <w:sz w:val="20"/>
          <w:szCs w:val="20"/>
        </w:rPr>
      </w:pPr>
      <w:r w:rsidRPr="00AF3A20">
        <w:rPr>
          <w:sz w:val="20"/>
          <w:szCs w:val="20"/>
        </w:rPr>
        <w:t xml:space="preserve"> </w:t>
      </w:r>
      <w:r w:rsidR="00CB1C56" w:rsidRPr="00AF3A20">
        <w:rPr>
          <w:sz w:val="20"/>
          <w:szCs w:val="20"/>
        </w:rPr>
        <w:t xml:space="preserve">       </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0C4F0B" w:rsidRPr="00AF3A20">
        <w:trPr>
          <w:trHeight w:val="1067"/>
        </w:trPr>
        <w:tc>
          <w:tcPr>
            <w:tcW w:w="2520" w:type="dxa"/>
          </w:tcPr>
          <w:p w:rsidR="000C4F0B" w:rsidRPr="00AF3A20" w:rsidRDefault="000C4F0B" w:rsidP="00AF3A20">
            <w:pPr>
              <w:spacing w:line="360" w:lineRule="auto"/>
              <w:jc w:val="both"/>
              <w:rPr>
                <w:sz w:val="20"/>
                <w:szCs w:val="20"/>
              </w:rPr>
            </w:pPr>
            <w:r w:rsidRPr="00AF3A20">
              <w:rPr>
                <w:sz w:val="20"/>
                <w:szCs w:val="20"/>
              </w:rPr>
              <w:t>Гарантийные сроки</w:t>
            </w:r>
          </w:p>
        </w:tc>
      </w:tr>
    </w:tbl>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tblGrid>
      <w:tr w:rsidR="000C4F0B" w:rsidRPr="00AF3A20">
        <w:trPr>
          <w:trHeight w:val="407"/>
        </w:trPr>
        <w:tc>
          <w:tcPr>
            <w:tcW w:w="2647" w:type="dxa"/>
          </w:tcPr>
          <w:p w:rsidR="004A2E0C" w:rsidRPr="00AF3A20" w:rsidRDefault="000C4F0B" w:rsidP="00AF3A20">
            <w:pPr>
              <w:spacing w:line="360" w:lineRule="auto"/>
              <w:jc w:val="both"/>
              <w:rPr>
                <w:sz w:val="20"/>
                <w:szCs w:val="20"/>
              </w:rPr>
            </w:pPr>
            <w:r w:rsidRPr="00AF3A20">
              <w:rPr>
                <w:sz w:val="20"/>
                <w:szCs w:val="20"/>
              </w:rPr>
              <w:t xml:space="preserve">Сроки существования </w:t>
            </w:r>
          </w:p>
          <w:p w:rsidR="000C4F0B" w:rsidRPr="00AF3A20" w:rsidRDefault="00AF3A20" w:rsidP="00AF3A20">
            <w:pPr>
              <w:spacing w:line="360" w:lineRule="auto"/>
              <w:jc w:val="both"/>
              <w:rPr>
                <w:sz w:val="20"/>
                <w:szCs w:val="20"/>
              </w:rPr>
            </w:pPr>
            <w:r w:rsidRPr="00AF3A20">
              <w:rPr>
                <w:sz w:val="20"/>
                <w:szCs w:val="20"/>
              </w:rPr>
              <w:t xml:space="preserve">Гражданских </w:t>
            </w:r>
            <w:r w:rsidR="000C4F0B" w:rsidRPr="00AF3A20">
              <w:rPr>
                <w:sz w:val="20"/>
                <w:szCs w:val="20"/>
              </w:rPr>
              <w:t>прав</w:t>
            </w:r>
          </w:p>
        </w:tc>
      </w:tr>
    </w:tbl>
    <w:tbl>
      <w:tblPr>
        <w:tblpPr w:leftFromText="180" w:rightFromText="180"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tblGrid>
      <w:tr w:rsidR="000C4F0B" w:rsidRPr="00AF3A20">
        <w:trPr>
          <w:trHeight w:val="540"/>
        </w:trPr>
        <w:tc>
          <w:tcPr>
            <w:tcW w:w="2232" w:type="dxa"/>
          </w:tcPr>
          <w:p w:rsidR="000C4F0B" w:rsidRPr="00AF3A20" w:rsidRDefault="000C4F0B" w:rsidP="00AF3A20">
            <w:pPr>
              <w:spacing w:line="360" w:lineRule="auto"/>
              <w:jc w:val="both"/>
              <w:rPr>
                <w:sz w:val="20"/>
                <w:szCs w:val="20"/>
              </w:rPr>
            </w:pPr>
            <w:r w:rsidRPr="00AF3A20">
              <w:rPr>
                <w:sz w:val="20"/>
                <w:szCs w:val="20"/>
              </w:rPr>
              <w:t>Пресекательные</w:t>
            </w:r>
          </w:p>
          <w:p w:rsidR="000C4F0B" w:rsidRPr="00AF3A20" w:rsidRDefault="000C4F0B" w:rsidP="00AF3A20">
            <w:pPr>
              <w:spacing w:line="360" w:lineRule="auto"/>
              <w:jc w:val="both"/>
              <w:rPr>
                <w:sz w:val="20"/>
                <w:szCs w:val="20"/>
              </w:rPr>
            </w:pPr>
            <w:r w:rsidRPr="00AF3A20">
              <w:rPr>
                <w:sz w:val="20"/>
                <w:szCs w:val="20"/>
              </w:rPr>
              <w:t>(преклюзивны</w:t>
            </w:r>
          </w:p>
          <w:p w:rsidR="000C4F0B" w:rsidRPr="00AF3A20" w:rsidRDefault="00AF3A20" w:rsidP="00AF3A20">
            <w:pPr>
              <w:spacing w:line="360" w:lineRule="auto"/>
              <w:jc w:val="both"/>
              <w:rPr>
                <w:sz w:val="20"/>
                <w:szCs w:val="20"/>
              </w:rPr>
            </w:pPr>
            <w:r w:rsidRPr="00AF3A20">
              <w:rPr>
                <w:sz w:val="20"/>
                <w:szCs w:val="20"/>
              </w:rPr>
              <w:t>Сроки</w:t>
            </w:r>
          </w:p>
        </w:tc>
      </w:tr>
    </w:tbl>
    <w:p w:rsidR="000C4F0B" w:rsidRPr="00AF3A20" w:rsidRDefault="000C4F0B" w:rsidP="00AF3A20">
      <w:pPr>
        <w:spacing w:line="360" w:lineRule="auto"/>
        <w:jc w:val="both"/>
        <w:rPr>
          <w:sz w:val="20"/>
          <w:szCs w:val="20"/>
        </w:rPr>
      </w:pPr>
      <w:r w:rsidRPr="00AF3A20">
        <w:rPr>
          <w:sz w:val="20"/>
          <w:szCs w:val="20"/>
        </w:rPr>
        <w:t xml:space="preserve">                                                                                         </w:t>
      </w:r>
    </w:p>
    <w:p w:rsidR="00CB1C56" w:rsidRPr="00AF3A20" w:rsidRDefault="000C4F0B" w:rsidP="00AF3A20">
      <w:pPr>
        <w:spacing w:line="360" w:lineRule="auto"/>
        <w:jc w:val="both"/>
        <w:rPr>
          <w:sz w:val="20"/>
          <w:szCs w:val="20"/>
        </w:rPr>
      </w:pPr>
      <w:r w:rsidRPr="00AF3A20">
        <w:rPr>
          <w:sz w:val="20"/>
          <w:szCs w:val="20"/>
        </w:rPr>
        <w:t xml:space="preserve">    </w:t>
      </w:r>
    </w:p>
    <w:p w:rsidR="00CB1C56" w:rsidRPr="00AF3A20" w:rsidRDefault="00CB1C56" w:rsidP="00AF3A20">
      <w:pPr>
        <w:spacing w:line="360" w:lineRule="auto"/>
        <w:jc w:val="both"/>
        <w:rPr>
          <w:sz w:val="20"/>
          <w:szCs w:val="20"/>
        </w:rPr>
      </w:pPr>
    </w:p>
    <w:p w:rsidR="00CB1C56" w:rsidRPr="00AF3A20" w:rsidRDefault="00CB1C56" w:rsidP="00AF3A20">
      <w:pPr>
        <w:spacing w:line="360" w:lineRule="auto"/>
        <w:jc w:val="both"/>
        <w:rPr>
          <w:sz w:val="20"/>
          <w:szCs w:val="20"/>
        </w:rPr>
      </w:pP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tblGrid>
      <w:tr w:rsidR="002E63D4" w:rsidRPr="00AF3A20">
        <w:trPr>
          <w:trHeight w:val="180"/>
        </w:trPr>
        <w:tc>
          <w:tcPr>
            <w:tcW w:w="6588" w:type="dxa"/>
          </w:tcPr>
          <w:p w:rsidR="002E63D4" w:rsidRPr="00AF3A20" w:rsidRDefault="002E63D4" w:rsidP="00AF3A20">
            <w:pPr>
              <w:spacing w:line="360" w:lineRule="auto"/>
              <w:jc w:val="both"/>
              <w:rPr>
                <w:sz w:val="20"/>
                <w:szCs w:val="20"/>
              </w:rPr>
            </w:pPr>
            <w:r w:rsidRPr="00AF3A20">
              <w:rPr>
                <w:sz w:val="20"/>
                <w:szCs w:val="20"/>
              </w:rPr>
              <w:t>Сроки исполнения гражданских обязанностей</w:t>
            </w:r>
          </w:p>
        </w:tc>
      </w:tr>
    </w:tbl>
    <w:p w:rsidR="0042147F" w:rsidRPr="00AF3A20" w:rsidRDefault="0042147F" w:rsidP="00AF3A20">
      <w:pPr>
        <w:spacing w:line="360" w:lineRule="auto"/>
        <w:jc w:val="both"/>
        <w:rPr>
          <w:sz w:val="20"/>
          <w:szCs w:val="20"/>
        </w:rPr>
      </w:pPr>
    </w:p>
    <w:tbl>
      <w:tblPr>
        <w:tblpPr w:leftFromText="180" w:rightFromText="180" w:vertAnchor="text" w:horzAnchor="page" w:tblpX="3142"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2E63D4" w:rsidRPr="00AF3A20">
        <w:trPr>
          <w:trHeight w:val="360"/>
        </w:trPr>
        <w:tc>
          <w:tcPr>
            <w:tcW w:w="6660" w:type="dxa"/>
          </w:tcPr>
          <w:p w:rsidR="002E63D4" w:rsidRPr="00AF3A20" w:rsidRDefault="002E63D4" w:rsidP="00AF3A20">
            <w:pPr>
              <w:spacing w:line="360" w:lineRule="auto"/>
              <w:jc w:val="both"/>
              <w:rPr>
                <w:sz w:val="20"/>
                <w:szCs w:val="20"/>
              </w:rPr>
            </w:pPr>
            <w:r w:rsidRPr="00AF3A20">
              <w:rPr>
                <w:sz w:val="20"/>
                <w:szCs w:val="20"/>
              </w:rPr>
              <w:t>Сроки защиты гражданских прав</w:t>
            </w:r>
          </w:p>
        </w:tc>
      </w:tr>
    </w:tbl>
    <w:p w:rsidR="004A2E0C" w:rsidRPr="00AF3A20" w:rsidRDefault="004A2E0C" w:rsidP="00AF3A20">
      <w:pPr>
        <w:spacing w:line="360" w:lineRule="auto"/>
        <w:jc w:val="both"/>
        <w:rPr>
          <w:sz w:val="20"/>
          <w:szCs w:val="20"/>
        </w:rPr>
      </w:pPr>
    </w:p>
    <w:p w:rsidR="002E63D4" w:rsidRPr="00AF3A20" w:rsidRDefault="002E63D4" w:rsidP="00AF3A20">
      <w:pPr>
        <w:spacing w:line="360" w:lineRule="auto"/>
        <w:jc w:val="both"/>
        <w:rPr>
          <w:sz w:val="20"/>
          <w:szCs w:val="20"/>
        </w:rPr>
      </w:pPr>
    </w:p>
    <w:p w:rsidR="002E63D4" w:rsidRPr="00AF3A20" w:rsidRDefault="002E63D4"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4A2E0C" w:rsidRPr="00AF3A20" w:rsidTr="00AF3A20">
        <w:trPr>
          <w:trHeight w:val="295"/>
        </w:trPr>
        <w:tc>
          <w:tcPr>
            <w:tcW w:w="2700" w:type="dxa"/>
          </w:tcPr>
          <w:p w:rsidR="004A2E0C" w:rsidRPr="00AF3A20" w:rsidRDefault="004A2E0C" w:rsidP="00AF3A20">
            <w:pPr>
              <w:spacing w:line="360" w:lineRule="auto"/>
              <w:jc w:val="both"/>
              <w:rPr>
                <w:sz w:val="20"/>
                <w:szCs w:val="20"/>
              </w:rPr>
            </w:pPr>
            <w:r w:rsidRPr="00AF3A20">
              <w:rPr>
                <w:sz w:val="20"/>
                <w:szCs w:val="20"/>
              </w:rPr>
              <w:t>Претензионные сроки</w:t>
            </w:r>
          </w:p>
        </w:tc>
      </w:tr>
    </w:tbl>
    <w:tbl>
      <w:tblPr>
        <w:tblpPr w:leftFromText="180" w:rightFromText="180" w:vertAnchor="text" w:horzAnchor="page" w:tblpX="6274"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tblGrid>
      <w:tr w:rsidR="002E63D4" w:rsidRPr="00AF3A20">
        <w:trPr>
          <w:trHeight w:val="345"/>
        </w:trPr>
        <w:tc>
          <w:tcPr>
            <w:tcW w:w="2808" w:type="dxa"/>
          </w:tcPr>
          <w:p w:rsidR="002E63D4" w:rsidRPr="00AF3A20" w:rsidRDefault="00AF3A20" w:rsidP="00AF3A20">
            <w:pPr>
              <w:spacing w:line="360" w:lineRule="auto"/>
              <w:jc w:val="both"/>
              <w:rPr>
                <w:sz w:val="20"/>
                <w:szCs w:val="20"/>
              </w:rPr>
            </w:pPr>
            <w:r w:rsidRPr="00AF3A20">
              <w:rPr>
                <w:sz w:val="20"/>
                <w:szCs w:val="20"/>
              </w:rPr>
              <w:t xml:space="preserve">Сроки </w:t>
            </w:r>
            <w:r w:rsidR="002E63D4" w:rsidRPr="00AF3A20">
              <w:rPr>
                <w:sz w:val="20"/>
                <w:szCs w:val="20"/>
              </w:rPr>
              <w:t>исковой давности.</w:t>
            </w:r>
          </w:p>
        </w:tc>
      </w:tr>
    </w:tbl>
    <w:p w:rsidR="00AF3A20" w:rsidRDefault="00AF3A20" w:rsidP="00AF3A20">
      <w:pPr>
        <w:spacing w:line="360" w:lineRule="auto"/>
        <w:ind w:firstLine="709"/>
        <w:jc w:val="both"/>
        <w:rPr>
          <w:sz w:val="28"/>
          <w:szCs w:val="28"/>
        </w:rPr>
      </w:pPr>
    </w:p>
    <w:p w:rsidR="00AF3A20" w:rsidRDefault="00AF3A20" w:rsidP="00AF3A20">
      <w:pPr>
        <w:spacing w:line="360" w:lineRule="auto"/>
        <w:ind w:firstLine="709"/>
        <w:jc w:val="both"/>
        <w:rPr>
          <w:sz w:val="28"/>
          <w:szCs w:val="28"/>
        </w:rPr>
      </w:pPr>
    </w:p>
    <w:p w:rsidR="009F0866" w:rsidRPr="00AF3A20" w:rsidRDefault="004A2E0C" w:rsidP="00AF3A20">
      <w:pPr>
        <w:spacing w:line="360" w:lineRule="auto"/>
        <w:ind w:firstLine="709"/>
        <w:jc w:val="both"/>
        <w:rPr>
          <w:sz w:val="28"/>
          <w:szCs w:val="28"/>
        </w:rPr>
      </w:pPr>
      <w:r w:rsidRPr="00AF3A20">
        <w:rPr>
          <w:sz w:val="28"/>
          <w:szCs w:val="28"/>
        </w:rPr>
        <w:t xml:space="preserve">                 </w:t>
      </w:r>
      <w:r w:rsidR="00857FC3" w:rsidRPr="00AF3A20">
        <w:rPr>
          <w:sz w:val="28"/>
          <w:szCs w:val="28"/>
        </w:rPr>
        <w:t xml:space="preserve">1.3 </w:t>
      </w:r>
      <w:r w:rsidR="009F0866" w:rsidRPr="00AF3A20">
        <w:rPr>
          <w:sz w:val="28"/>
          <w:szCs w:val="28"/>
        </w:rPr>
        <w:t>Требования,</w:t>
      </w:r>
      <w:r w:rsidR="00857FC3" w:rsidRPr="00AF3A20">
        <w:rPr>
          <w:sz w:val="28"/>
          <w:szCs w:val="28"/>
        </w:rPr>
        <w:t xml:space="preserve"> на которые не распространяется </w:t>
      </w:r>
    </w:p>
    <w:p w:rsidR="009F0866" w:rsidRPr="00AF3A20" w:rsidRDefault="009F0866" w:rsidP="00AF3A20">
      <w:pPr>
        <w:spacing w:line="360" w:lineRule="auto"/>
        <w:ind w:firstLine="709"/>
        <w:jc w:val="both"/>
        <w:rPr>
          <w:sz w:val="28"/>
          <w:szCs w:val="28"/>
        </w:rPr>
      </w:pPr>
      <w:r w:rsidRPr="00AF3A20">
        <w:rPr>
          <w:sz w:val="28"/>
          <w:szCs w:val="28"/>
        </w:rPr>
        <w:t xml:space="preserve"> </w:t>
      </w:r>
      <w:r w:rsidR="00031690" w:rsidRPr="00AF3A20">
        <w:rPr>
          <w:sz w:val="28"/>
          <w:szCs w:val="28"/>
        </w:rPr>
        <w:t xml:space="preserve">                            </w:t>
      </w:r>
      <w:r w:rsidR="00001FA2" w:rsidRPr="00AF3A20">
        <w:rPr>
          <w:sz w:val="28"/>
          <w:szCs w:val="28"/>
        </w:rPr>
        <w:t xml:space="preserve">           </w:t>
      </w:r>
      <w:r w:rsidR="00AF3A20" w:rsidRPr="00AF3A20">
        <w:rPr>
          <w:sz w:val="28"/>
          <w:szCs w:val="28"/>
        </w:rPr>
        <w:t xml:space="preserve">Исковая </w:t>
      </w:r>
      <w:r w:rsidR="00857FC3" w:rsidRPr="00AF3A20">
        <w:rPr>
          <w:sz w:val="28"/>
          <w:szCs w:val="28"/>
        </w:rPr>
        <w:t xml:space="preserve">давность </w:t>
      </w:r>
    </w:p>
    <w:p w:rsidR="009F0866" w:rsidRPr="00AF3A20" w:rsidRDefault="009F0866"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
        <w:gridCol w:w="4785"/>
      </w:tblGrid>
      <w:tr w:rsidR="00CA3F1D" w:rsidRPr="00AF3A20">
        <w:trPr>
          <w:trHeight w:val="345"/>
        </w:trPr>
        <w:tc>
          <w:tcPr>
            <w:tcW w:w="4785" w:type="dxa"/>
            <w:gridSpan w:val="2"/>
          </w:tcPr>
          <w:p w:rsidR="00CA3F1D" w:rsidRPr="00AF3A20" w:rsidRDefault="00CA3F1D" w:rsidP="00AF3A20">
            <w:pPr>
              <w:spacing w:line="360" w:lineRule="auto"/>
              <w:jc w:val="both"/>
              <w:rPr>
                <w:sz w:val="20"/>
                <w:szCs w:val="20"/>
              </w:rPr>
            </w:pPr>
            <w:r w:rsidRPr="00AF3A20">
              <w:rPr>
                <w:sz w:val="20"/>
                <w:szCs w:val="20"/>
              </w:rPr>
              <w:t xml:space="preserve">              Требования</w:t>
            </w:r>
          </w:p>
        </w:tc>
        <w:tc>
          <w:tcPr>
            <w:tcW w:w="4786" w:type="dxa"/>
          </w:tcPr>
          <w:p w:rsidR="00CA3F1D" w:rsidRPr="00AF3A20" w:rsidRDefault="00CA3F1D" w:rsidP="00AF3A20">
            <w:pPr>
              <w:spacing w:line="360" w:lineRule="auto"/>
              <w:jc w:val="both"/>
              <w:rPr>
                <w:sz w:val="20"/>
                <w:szCs w:val="20"/>
              </w:rPr>
            </w:pPr>
            <w:r w:rsidRPr="00AF3A20">
              <w:rPr>
                <w:sz w:val="20"/>
                <w:szCs w:val="20"/>
              </w:rPr>
              <w:t xml:space="preserve">                   Пример</w:t>
            </w:r>
          </w:p>
        </w:tc>
      </w:tr>
      <w:tr w:rsidR="00CA3F1D" w:rsidRPr="00614821" w:rsidTr="00614821">
        <w:tblPrEx>
          <w:tblLook w:val="01E0" w:firstRow="1" w:lastRow="1" w:firstColumn="1" w:lastColumn="1" w:noHBand="0" w:noVBand="0"/>
        </w:tblPrEx>
        <w:tc>
          <w:tcPr>
            <w:tcW w:w="4785" w:type="dxa"/>
            <w:shd w:val="clear" w:color="auto" w:fill="auto"/>
          </w:tcPr>
          <w:p w:rsidR="00CA3F1D" w:rsidRPr="00614821" w:rsidRDefault="00CA3F1D" w:rsidP="00614821">
            <w:pPr>
              <w:spacing w:line="360" w:lineRule="auto"/>
              <w:jc w:val="both"/>
              <w:rPr>
                <w:sz w:val="20"/>
                <w:szCs w:val="20"/>
              </w:rPr>
            </w:pPr>
            <w:r w:rsidRPr="00614821">
              <w:rPr>
                <w:sz w:val="20"/>
                <w:szCs w:val="20"/>
              </w:rPr>
              <w:t>Требования о защите личных неимущественных прав и других нематериальных благ, кроме случаев, предусмотренных законом</w:t>
            </w:r>
          </w:p>
        </w:tc>
        <w:tc>
          <w:tcPr>
            <w:tcW w:w="4786" w:type="dxa"/>
            <w:gridSpan w:val="2"/>
            <w:shd w:val="clear" w:color="auto" w:fill="auto"/>
          </w:tcPr>
          <w:p w:rsidR="00CA3F1D" w:rsidRPr="00614821" w:rsidRDefault="00CA3F1D" w:rsidP="00614821">
            <w:pPr>
              <w:spacing w:line="360" w:lineRule="auto"/>
              <w:jc w:val="both"/>
              <w:rPr>
                <w:sz w:val="20"/>
                <w:szCs w:val="20"/>
              </w:rPr>
            </w:pPr>
            <w:r w:rsidRPr="00614821">
              <w:rPr>
                <w:sz w:val="20"/>
                <w:szCs w:val="20"/>
              </w:rPr>
              <w:t>Требования о защите чести достоинства и репутации.</w:t>
            </w:r>
          </w:p>
          <w:p w:rsidR="00CA3F1D" w:rsidRPr="00614821" w:rsidRDefault="00CA3F1D" w:rsidP="00614821">
            <w:pPr>
              <w:spacing w:line="360" w:lineRule="auto"/>
              <w:jc w:val="both"/>
              <w:rPr>
                <w:sz w:val="20"/>
                <w:szCs w:val="20"/>
              </w:rPr>
            </w:pPr>
            <w:r w:rsidRPr="00614821">
              <w:rPr>
                <w:sz w:val="20"/>
                <w:szCs w:val="20"/>
              </w:rPr>
              <w:t>Личная неприкосновенность</w:t>
            </w:r>
          </w:p>
        </w:tc>
      </w:tr>
      <w:tr w:rsidR="00CA3F1D" w:rsidRPr="00614821" w:rsidTr="00614821">
        <w:tblPrEx>
          <w:tblLook w:val="01E0" w:firstRow="1" w:lastRow="1" w:firstColumn="1" w:lastColumn="1" w:noHBand="0" w:noVBand="0"/>
        </w:tblPrEx>
        <w:tc>
          <w:tcPr>
            <w:tcW w:w="4785" w:type="dxa"/>
            <w:shd w:val="clear" w:color="auto" w:fill="auto"/>
          </w:tcPr>
          <w:p w:rsidR="00CA3F1D" w:rsidRPr="00614821" w:rsidRDefault="00CA3F1D" w:rsidP="00614821">
            <w:pPr>
              <w:spacing w:line="360" w:lineRule="auto"/>
              <w:jc w:val="both"/>
              <w:rPr>
                <w:sz w:val="20"/>
                <w:szCs w:val="20"/>
              </w:rPr>
            </w:pPr>
            <w:r w:rsidRPr="00614821">
              <w:rPr>
                <w:sz w:val="20"/>
                <w:szCs w:val="20"/>
              </w:rPr>
              <w:t>Требования вкладчиков к банку о выдаче вкладов</w:t>
            </w:r>
          </w:p>
          <w:p w:rsidR="00CA3F1D" w:rsidRPr="00614821" w:rsidRDefault="00CA3F1D" w:rsidP="00614821">
            <w:pPr>
              <w:spacing w:line="360" w:lineRule="auto"/>
              <w:jc w:val="both"/>
              <w:rPr>
                <w:sz w:val="20"/>
                <w:szCs w:val="20"/>
              </w:rPr>
            </w:pPr>
          </w:p>
        </w:tc>
        <w:tc>
          <w:tcPr>
            <w:tcW w:w="4786" w:type="dxa"/>
            <w:gridSpan w:val="2"/>
            <w:shd w:val="clear" w:color="auto" w:fill="auto"/>
          </w:tcPr>
          <w:p w:rsidR="00CA3F1D" w:rsidRPr="00614821" w:rsidRDefault="00CA3F1D" w:rsidP="00614821">
            <w:pPr>
              <w:spacing w:line="360" w:lineRule="auto"/>
              <w:jc w:val="both"/>
              <w:rPr>
                <w:sz w:val="20"/>
                <w:szCs w:val="20"/>
              </w:rPr>
            </w:pPr>
            <w:r w:rsidRPr="00614821">
              <w:rPr>
                <w:sz w:val="20"/>
                <w:szCs w:val="20"/>
              </w:rPr>
              <w:t>Вкладчик вправе потребовать от банка немедленного возврата суммы вклада, уплаты на нее процентов и возмещения причиненных убытков в случае невыполнения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w:t>
            </w:r>
          </w:p>
        </w:tc>
      </w:tr>
      <w:tr w:rsidR="00BA12B6" w:rsidRPr="00614821" w:rsidTr="00614821">
        <w:tblPrEx>
          <w:tblLook w:val="01E0" w:firstRow="1" w:lastRow="1" w:firstColumn="1" w:lastColumn="1" w:noHBand="0" w:noVBand="0"/>
        </w:tblPrEx>
        <w:trPr>
          <w:trHeight w:val="2399"/>
        </w:trPr>
        <w:tc>
          <w:tcPr>
            <w:tcW w:w="4785" w:type="dxa"/>
            <w:shd w:val="clear" w:color="auto" w:fill="auto"/>
          </w:tcPr>
          <w:p w:rsidR="00BA12B6" w:rsidRPr="00614821" w:rsidRDefault="00BA12B6" w:rsidP="00614821">
            <w:pPr>
              <w:spacing w:line="360" w:lineRule="auto"/>
              <w:jc w:val="both"/>
              <w:rPr>
                <w:sz w:val="20"/>
                <w:szCs w:val="20"/>
              </w:rPr>
            </w:pPr>
            <w:r w:rsidRPr="00614821">
              <w:rPr>
                <w:sz w:val="20"/>
                <w:szCs w:val="20"/>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w:t>
            </w:r>
          </w:p>
        </w:tc>
        <w:tc>
          <w:tcPr>
            <w:tcW w:w="4786" w:type="dxa"/>
            <w:gridSpan w:val="2"/>
            <w:shd w:val="clear" w:color="auto" w:fill="auto"/>
          </w:tcPr>
          <w:p w:rsidR="00BA12B6" w:rsidRPr="00614821" w:rsidRDefault="00BA12B6" w:rsidP="00614821">
            <w:pPr>
              <w:spacing w:line="360" w:lineRule="auto"/>
              <w:jc w:val="both"/>
              <w:rPr>
                <w:sz w:val="20"/>
                <w:szCs w:val="20"/>
              </w:rPr>
            </w:pPr>
            <w:r w:rsidRPr="00614821">
              <w:rPr>
                <w:sz w:val="20"/>
                <w:szCs w:val="20"/>
              </w:rPr>
              <w:t xml:space="preserve">Истец А. </w:t>
            </w:r>
            <w:r w:rsidR="00AF3A20" w:rsidRPr="00614821">
              <w:rPr>
                <w:sz w:val="20"/>
                <w:szCs w:val="20"/>
              </w:rPr>
              <w:t xml:space="preserve">Подал </w:t>
            </w:r>
            <w:r w:rsidRPr="00614821">
              <w:rPr>
                <w:sz w:val="20"/>
                <w:szCs w:val="20"/>
              </w:rPr>
              <w:t xml:space="preserve">иск на ответчика Б. </w:t>
            </w:r>
            <w:r w:rsidR="00AF3A20" w:rsidRPr="00614821">
              <w:rPr>
                <w:sz w:val="20"/>
                <w:szCs w:val="20"/>
              </w:rPr>
              <w:t>Д</w:t>
            </w:r>
            <w:r w:rsidRPr="00614821">
              <w:rPr>
                <w:sz w:val="20"/>
                <w:szCs w:val="20"/>
              </w:rPr>
              <w:t xml:space="preserve">ля пересмотра суммы, которую выплатил ответчик Б 4 года назад истцу А за причинение вреда здоровью в результате ДТП, т.к. </w:t>
            </w:r>
            <w:r w:rsidR="00AF3A20" w:rsidRPr="00614821">
              <w:rPr>
                <w:sz w:val="20"/>
                <w:szCs w:val="20"/>
              </w:rPr>
              <w:t xml:space="preserve">Позже </w:t>
            </w:r>
            <w:r w:rsidRPr="00614821">
              <w:rPr>
                <w:sz w:val="20"/>
                <w:szCs w:val="20"/>
              </w:rPr>
              <w:t>выяснилось, что повреждения оказались более тяжкими, чем было заявлено ранее.</w:t>
            </w:r>
          </w:p>
        </w:tc>
      </w:tr>
      <w:tr w:rsidR="00CA3F1D" w:rsidRPr="00614821" w:rsidTr="00614821">
        <w:tblPrEx>
          <w:tblLook w:val="01E0" w:firstRow="1" w:lastRow="1" w:firstColumn="1" w:lastColumn="1" w:noHBand="0" w:noVBand="0"/>
        </w:tblPrEx>
        <w:trPr>
          <w:trHeight w:val="390"/>
        </w:trPr>
        <w:tc>
          <w:tcPr>
            <w:tcW w:w="4785" w:type="dxa"/>
            <w:shd w:val="clear" w:color="auto" w:fill="auto"/>
          </w:tcPr>
          <w:p w:rsidR="00CA3F1D" w:rsidRPr="00614821" w:rsidRDefault="00D007E9" w:rsidP="00614821">
            <w:pPr>
              <w:spacing w:line="360" w:lineRule="auto"/>
              <w:jc w:val="both"/>
              <w:rPr>
                <w:sz w:val="20"/>
                <w:szCs w:val="20"/>
              </w:rPr>
            </w:pPr>
            <w:r w:rsidRPr="00614821">
              <w:rPr>
                <w:sz w:val="20"/>
                <w:szCs w:val="20"/>
              </w:rPr>
              <w:t>Требования собственника или иного владельца об устранении всяких нарушении его прав, хотя бы эти нарушения не были соединены с лишением владения</w:t>
            </w:r>
          </w:p>
        </w:tc>
        <w:tc>
          <w:tcPr>
            <w:tcW w:w="4786" w:type="dxa"/>
            <w:gridSpan w:val="2"/>
            <w:shd w:val="clear" w:color="auto" w:fill="auto"/>
          </w:tcPr>
          <w:p w:rsidR="00BA12B6" w:rsidRPr="00614821" w:rsidRDefault="00D007E9" w:rsidP="00614821">
            <w:pPr>
              <w:spacing w:line="360" w:lineRule="auto"/>
              <w:jc w:val="both"/>
              <w:rPr>
                <w:sz w:val="20"/>
                <w:szCs w:val="20"/>
              </w:rPr>
            </w:pPr>
            <w:r w:rsidRPr="00614821">
              <w:rPr>
                <w:sz w:val="20"/>
                <w:szCs w:val="20"/>
              </w:rPr>
              <w:t xml:space="preserve">Собственник вправе истребовать свое имущество из </w:t>
            </w:r>
            <w:r w:rsidR="00161CAE" w:rsidRPr="00614821">
              <w:rPr>
                <w:sz w:val="20"/>
                <w:szCs w:val="20"/>
              </w:rPr>
              <w:t xml:space="preserve">чужого </w:t>
            </w:r>
            <w:r w:rsidRPr="00614821">
              <w:rPr>
                <w:sz w:val="20"/>
                <w:szCs w:val="20"/>
              </w:rPr>
              <w:t xml:space="preserve">незаконного </w:t>
            </w:r>
            <w:r w:rsidR="00161CAE" w:rsidRPr="00614821">
              <w:rPr>
                <w:sz w:val="20"/>
                <w:szCs w:val="20"/>
              </w:rPr>
              <w:t>владения.</w:t>
            </w:r>
          </w:p>
        </w:tc>
      </w:tr>
      <w:tr w:rsidR="00D007E9" w:rsidRPr="00614821" w:rsidTr="00614821">
        <w:tblPrEx>
          <w:tblLook w:val="01E0" w:firstRow="1" w:lastRow="1" w:firstColumn="1" w:lastColumn="1" w:noHBand="0" w:noVBand="0"/>
        </w:tblPrEx>
        <w:trPr>
          <w:trHeight w:val="1640"/>
        </w:trPr>
        <w:tc>
          <w:tcPr>
            <w:tcW w:w="4785" w:type="dxa"/>
            <w:shd w:val="clear" w:color="auto" w:fill="auto"/>
          </w:tcPr>
          <w:p w:rsidR="00D007E9" w:rsidRPr="00614821" w:rsidRDefault="00D007E9" w:rsidP="00614821">
            <w:pPr>
              <w:spacing w:line="360" w:lineRule="auto"/>
              <w:jc w:val="both"/>
              <w:rPr>
                <w:sz w:val="20"/>
                <w:szCs w:val="20"/>
              </w:rPr>
            </w:pPr>
            <w:r w:rsidRPr="00614821">
              <w:rPr>
                <w:sz w:val="20"/>
                <w:szCs w:val="20"/>
              </w:rPr>
              <w:t>Другие требования в случаях, установленных законом</w:t>
            </w:r>
          </w:p>
          <w:p w:rsidR="00D007E9" w:rsidRPr="00614821" w:rsidRDefault="00D007E9" w:rsidP="00614821">
            <w:pPr>
              <w:spacing w:line="360" w:lineRule="auto"/>
              <w:jc w:val="both"/>
              <w:rPr>
                <w:sz w:val="20"/>
                <w:szCs w:val="20"/>
              </w:rPr>
            </w:pPr>
          </w:p>
        </w:tc>
        <w:tc>
          <w:tcPr>
            <w:tcW w:w="4786" w:type="dxa"/>
            <w:gridSpan w:val="2"/>
            <w:shd w:val="clear" w:color="auto" w:fill="auto"/>
          </w:tcPr>
          <w:p w:rsidR="00D007E9" w:rsidRPr="00614821" w:rsidRDefault="00D007E9" w:rsidP="00614821">
            <w:pPr>
              <w:spacing w:line="360" w:lineRule="auto"/>
              <w:jc w:val="both"/>
              <w:rPr>
                <w:sz w:val="20"/>
                <w:szCs w:val="20"/>
              </w:rPr>
            </w:pPr>
            <w:r w:rsidRPr="00614821">
              <w:rPr>
                <w:sz w:val="20"/>
                <w:szCs w:val="20"/>
              </w:rPr>
              <w:t>Требования, вытекающие из семейных отношений.</w:t>
            </w:r>
          </w:p>
          <w:p w:rsidR="00D007E9" w:rsidRPr="00614821" w:rsidRDefault="00D007E9" w:rsidP="00614821">
            <w:pPr>
              <w:spacing w:line="360" w:lineRule="auto"/>
              <w:jc w:val="both"/>
              <w:rPr>
                <w:sz w:val="20"/>
                <w:szCs w:val="20"/>
              </w:rPr>
            </w:pPr>
            <w:r w:rsidRPr="00614821">
              <w:rPr>
                <w:sz w:val="20"/>
                <w:szCs w:val="20"/>
              </w:rPr>
              <w:t>Так, супруг(а) вправе обратиться с требованием о пересмотре решения о проживании несовершеннолетнего ребенка, из-за вновь открывшихся обстоятельств.</w:t>
            </w:r>
          </w:p>
        </w:tc>
      </w:tr>
    </w:tbl>
    <w:p w:rsidR="00161CAE" w:rsidRPr="00AF3A20" w:rsidRDefault="00161CAE" w:rsidP="00AF3A20">
      <w:pPr>
        <w:spacing w:line="360" w:lineRule="auto"/>
        <w:ind w:firstLine="709"/>
        <w:jc w:val="both"/>
        <w:rPr>
          <w:sz w:val="28"/>
          <w:szCs w:val="28"/>
        </w:rPr>
      </w:pPr>
    </w:p>
    <w:p w:rsidR="00031690" w:rsidRPr="00AF3A20" w:rsidRDefault="00161CAE" w:rsidP="00AF3A20">
      <w:pPr>
        <w:spacing w:line="360" w:lineRule="auto"/>
        <w:ind w:firstLine="709"/>
        <w:jc w:val="both"/>
        <w:rPr>
          <w:sz w:val="28"/>
          <w:szCs w:val="28"/>
        </w:rPr>
      </w:pPr>
      <w:r w:rsidRPr="00AF3A20">
        <w:rPr>
          <w:sz w:val="28"/>
          <w:szCs w:val="28"/>
        </w:rPr>
        <w:t xml:space="preserve">                        </w:t>
      </w:r>
      <w:r w:rsidR="005A7CC6" w:rsidRPr="00AF3A20">
        <w:rPr>
          <w:sz w:val="28"/>
          <w:szCs w:val="28"/>
        </w:rPr>
        <w:t>1.4 Разновидности договоров</w:t>
      </w:r>
      <w:r w:rsidR="007A1E0F" w:rsidRPr="00AF3A20">
        <w:rPr>
          <w:sz w:val="28"/>
          <w:szCs w:val="28"/>
        </w:rPr>
        <w:t xml:space="preserve"> аренды </w:t>
      </w:r>
    </w:p>
    <w:p w:rsidR="004A2E0C" w:rsidRPr="00AF3A20" w:rsidRDefault="004A2E0C" w:rsidP="00AF3A20">
      <w:pPr>
        <w:spacing w:line="360" w:lineRule="auto"/>
        <w:ind w:firstLine="709"/>
        <w:jc w:val="both"/>
        <w:rPr>
          <w:sz w:val="28"/>
          <w:szCs w:val="28"/>
        </w:rPr>
      </w:pPr>
    </w:p>
    <w:p w:rsidR="003C345B" w:rsidRPr="00AF3A20" w:rsidRDefault="00180E6D" w:rsidP="00AF3A20">
      <w:pPr>
        <w:spacing w:line="360" w:lineRule="auto"/>
        <w:ind w:firstLine="709"/>
        <w:jc w:val="both"/>
        <w:rPr>
          <w:sz w:val="28"/>
          <w:szCs w:val="28"/>
        </w:rPr>
      </w:pPr>
      <w:r w:rsidRPr="00AF3A20">
        <w:rPr>
          <w:sz w:val="28"/>
          <w:szCs w:val="28"/>
        </w:rPr>
        <w:t xml:space="preserve">Договором  аренды  признается </w:t>
      </w:r>
      <w:r w:rsidR="00AF3A20">
        <w:rPr>
          <w:sz w:val="28"/>
          <w:szCs w:val="28"/>
        </w:rPr>
        <w:t xml:space="preserve"> гражданско-правовой  договор, </w:t>
      </w:r>
      <w:r w:rsidRPr="00AF3A20">
        <w:rPr>
          <w:sz w:val="28"/>
          <w:szCs w:val="28"/>
        </w:rPr>
        <w:t xml:space="preserve"> в  силу кото</w:t>
      </w:r>
      <w:r w:rsidR="00AF3A20">
        <w:rPr>
          <w:sz w:val="28"/>
          <w:szCs w:val="28"/>
        </w:rPr>
        <w:t xml:space="preserve">рого арендодатель обязуется предоставить </w:t>
      </w:r>
      <w:r w:rsidRPr="00AF3A20">
        <w:rPr>
          <w:sz w:val="28"/>
          <w:szCs w:val="28"/>
        </w:rPr>
        <w:t>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w:t>
      </w:r>
    </w:p>
    <w:p w:rsidR="00180E6D" w:rsidRPr="00AF3A20" w:rsidRDefault="00180E6D" w:rsidP="00AF3A20">
      <w:pPr>
        <w:spacing w:line="360" w:lineRule="auto"/>
        <w:ind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C02BB" w:rsidRPr="00AF3A20">
        <w:trPr>
          <w:trHeight w:val="360"/>
        </w:trPr>
        <w:tc>
          <w:tcPr>
            <w:tcW w:w="9540" w:type="dxa"/>
          </w:tcPr>
          <w:p w:rsidR="006C02BB" w:rsidRPr="00AF3A20" w:rsidRDefault="006C02BB" w:rsidP="00AF3A20">
            <w:pPr>
              <w:spacing w:line="360" w:lineRule="auto"/>
              <w:jc w:val="both"/>
              <w:rPr>
                <w:sz w:val="20"/>
                <w:szCs w:val="20"/>
              </w:rPr>
            </w:pPr>
            <w:r w:rsidRPr="00AF3A20">
              <w:rPr>
                <w:sz w:val="20"/>
                <w:szCs w:val="20"/>
              </w:rPr>
              <w:t>Прокат - это сдача имущества в аренду во временное владение и пользование.</w:t>
            </w:r>
          </w:p>
        </w:tc>
      </w:tr>
    </w:tbl>
    <w:p w:rsidR="003C345B" w:rsidRPr="00AF3A20" w:rsidRDefault="003C345B" w:rsidP="00AF3A20">
      <w:pPr>
        <w:spacing w:line="360" w:lineRule="auto"/>
        <w:jc w:val="both"/>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C02BB" w:rsidRPr="00AF3A20">
        <w:trPr>
          <w:trHeight w:val="180"/>
        </w:trPr>
        <w:tc>
          <w:tcPr>
            <w:tcW w:w="9540" w:type="dxa"/>
          </w:tcPr>
          <w:p w:rsidR="006C02BB" w:rsidRPr="00AF3A20" w:rsidRDefault="006C02BB" w:rsidP="00AF3A20">
            <w:pPr>
              <w:spacing w:line="360" w:lineRule="auto"/>
              <w:jc w:val="both"/>
              <w:rPr>
                <w:sz w:val="20"/>
                <w:szCs w:val="20"/>
              </w:rPr>
            </w:pPr>
            <w:r w:rsidRPr="00AF3A20">
              <w:rPr>
                <w:sz w:val="20"/>
                <w:szCs w:val="20"/>
              </w:rPr>
              <w:t>Аренда транспортных средств - это наем на определенное время транспортного средства с экипажем или без него за плату во временное владение и пользование.</w:t>
            </w:r>
          </w:p>
        </w:tc>
      </w:tr>
    </w:tbl>
    <w:p w:rsidR="006C02BB" w:rsidRPr="00AF3A20" w:rsidRDefault="006C02BB" w:rsidP="00AF3A20">
      <w:pPr>
        <w:spacing w:line="360" w:lineRule="auto"/>
        <w:jc w:val="both"/>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C02BB" w:rsidRPr="00AF3A20">
        <w:trPr>
          <w:trHeight w:val="180"/>
        </w:trPr>
        <w:tc>
          <w:tcPr>
            <w:tcW w:w="9540" w:type="dxa"/>
          </w:tcPr>
          <w:p w:rsidR="006C02BB" w:rsidRPr="00AF3A20" w:rsidRDefault="006C02BB" w:rsidP="00AF3A20">
            <w:pPr>
              <w:spacing w:line="360" w:lineRule="auto"/>
              <w:jc w:val="both"/>
              <w:rPr>
                <w:sz w:val="20"/>
                <w:szCs w:val="20"/>
              </w:rPr>
            </w:pPr>
            <w:r w:rsidRPr="00AF3A20">
              <w:rPr>
                <w:sz w:val="20"/>
                <w:szCs w:val="20"/>
              </w:rPr>
              <w:t>Аренда зданий и сооружений - это временное владение и пользование зданием или сооружением.</w:t>
            </w:r>
          </w:p>
        </w:tc>
      </w:tr>
    </w:tbl>
    <w:p w:rsidR="006C02BB" w:rsidRPr="00AF3A20" w:rsidRDefault="006C02BB" w:rsidP="00AF3A20">
      <w:pPr>
        <w:spacing w:line="360" w:lineRule="auto"/>
        <w:jc w:val="both"/>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C02BB" w:rsidRPr="00AF3A20">
        <w:trPr>
          <w:trHeight w:val="180"/>
        </w:trPr>
        <w:tc>
          <w:tcPr>
            <w:tcW w:w="9540" w:type="dxa"/>
          </w:tcPr>
          <w:p w:rsidR="006C02BB" w:rsidRPr="00AF3A20" w:rsidRDefault="006C02BB" w:rsidP="00AF3A20">
            <w:pPr>
              <w:spacing w:line="360" w:lineRule="auto"/>
              <w:jc w:val="both"/>
              <w:rPr>
                <w:sz w:val="20"/>
                <w:szCs w:val="20"/>
              </w:rPr>
            </w:pPr>
            <w:r w:rsidRPr="00AF3A20">
              <w:rPr>
                <w:sz w:val="20"/>
                <w:szCs w:val="20"/>
              </w:rPr>
              <w:t>Аренда предприятий - это предоставление за плату во временное владение и пользование предприятия в целом. В комплекс входят: земельный участок, здания, сооружения, оборудование и другие входящие в состав предприятия основные средства, а также определенные договором запасы сырья, топлива, материалов и иные оборотные средства, права пользования землей, водой и другими природными ресурсами, здания, сооружения и оборудование, а также иные имущественные права арендодателя, связанные с предприятием, права на обозначения, индивидуализирующие деятельность предприятия, другие исключительные права, права требования, а также долги предприятия.</w:t>
            </w:r>
          </w:p>
        </w:tc>
      </w:tr>
    </w:tbl>
    <w:p w:rsidR="006C02BB" w:rsidRPr="00AF3A20" w:rsidRDefault="006C02BB" w:rsidP="00AF3A20">
      <w:pPr>
        <w:spacing w:line="360" w:lineRule="auto"/>
        <w:jc w:val="both"/>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6C02BB" w:rsidRPr="00AF3A20">
        <w:trPr>
          <w:trHeight w:val="180"/>
        </w:trPr>
        <w:tc>
          <w:tcPr>
            <w:tcW w:w="9540" w:type="dxa"/>
          </w:tcPr>
          <w:p w:rsidR="006C02BB" w:rsidRPr="00AF3A20" w:rsidRDefault="00730925" w:rsidP="00AF3A20">
            <w:pPr>
              <w:spacing w:line="360" w:lineRule="auto"/>
              <w:jc w:val="both"/>
              <w:rPr>
                <w:sz w:val="20"/>
                <w:szCs w:val="20"/>
              </w:rPr>
            </w:pPr>
            <w:r w:rsidRPr="00AF3A20">
              <w:rPr>
                <w:sz w:val="20"/>
                <w:szCs w:val="20"/>
              </w:rPr>
              <w:t>Ф</w:t>
            </w:r>
            <w:r w:rsidR="006C02BB" w:rsidRPr="00AF3A20">
              <w:rPr>
                <w:sz w:val="20"/>
                <w:szCs w:val="20"/>
              </w:rPr>
              <w:t xml:space="preserve">инансовая аренда </w:t>
            </w:r>
            <w:r w:rsidR="0078127C" w:rsidRPr="00AF3A20">
              <w:rPr>
                <w:sz w:val="20"/>
                <w:szCs w:val="20"/>
              </w:rPr>
              <w:t>–</w:t>
            </w:r>
            <w:r w:rsidR="006C02BB" w:rsidRPr="00AF3A20">
              <w:rPr>
                <w:sz w:val="20"/>
                <w:szCs w:val="20"/>
              </w:rPr>
              <w:t xml:space="preserve"> лизинг</w:t>
            </w:r>
            <w:r w:rsidR="0078127C" w:rsidRPr="00AF3A20">
              <w:rPr>
                <w:sz w:val="20"/>
                <w:szCs w:val="20"/>
              </w:rPr>
              <w:t xml:space="preserve"> - это способ финансирования инвестиций, при котором для извлечения выгод используются арендные отношения. Имущество приобретается и передается на основании договора лизинга физическим/юридическим лицам за определенную плату для ведения предпринимательской деятельности. Имущество передается на определенный срок, на определенных условиях. Существует право выкупа имущества. Официально стороны называются Лизингодатель и Лизингополучатель. Еще присутствует Продавец. Соответственно, Лизингодатель приобретает имущество у Продавца и передает Лизингополучателю.</w:t>
            </w:r>
          </w:p>
        </w:tc>
      </w:tr>
    </w:tbl>
    <w:p w:rsidR="006C02BB" w:rsidRPr="00AF3A20" w:rsidRDefault="006C02BB" w:rsidP="00AF3A20">
      <w:pPr>
        <w:spacing w:line="360" w:lineRule="auto"/>
        <w:ind w:firstLine="709"/>
        <w:jc w:val="both"/>
        <w:rPr>
          <w:sz w:val="28"/>
          <w:szCs w:val="28"/>
        </w:rPr>
      </w:pPr>
    </w:p>
    <w:p w:rsidR="00E83EE3" w:rsidRPr="00AF3A20" w:rsidRDefault="0042147F" w:rsidP="00AF3A20">
      <w:pPr>
        <w:spacing w:line="360" w:lineRule="auto"/>
        <w:ind w:firstLine="709"/>
        <w:jc w:val="both"/>
        <w:rPr>
          <w:sz w:val="28"/>
          <w:szCs w:val="28"/>
        </w:rPr>
      </w:pPr>
      <w:r w:rsidRPr="00AF3A20">
        <w:rPr>
          <w:sz w:val="28"/>
          <w:szCs w:val="28"/>
        </w:rPr>
        <w:t xml:space="preserve">             </w:t>
      </w:r>
      <w:r w:rsidR="003C22DF" w:rsidRPr="00AF3A20">
        <w:rPr>
          <w:sz w:val="28"/>
          <w:szCs w:val="28"/>
        </w:rPr>
        <w:t>Проект</w:t>
      </w:r>
      <w:r w:rsidR="00E83EE3" w:rsidRPr="00AF3A20">
        <w:rPr>
          <w:sz w:val="28"/>
          <w:szCs w:val="28"/>
        </w:rPr>
        <w:t xml:space="preserve"> договор аренды жилого помещения</w:t>
      </w:r>
    </w:p>
    <w:p w:rsidR="00E83EE3" w:rsidRPr="00AF3A20" w:rsidRDefault="00E83EE3" w:rsidP="00AF3A20">
      <w:pPr>
        <w:spacing w:line="360" w:lineRule="auto"/>
        <w:ind w:firstLine="709"/>
        <w:jc w:val="both"/>
        <w:rPr>
          <w:sz w:val="28"/>
          <w:szCs w:val="28"/>
        </w:rPr>
      </w:pPr>
      <w:r w:rsidRPr="00AF3A20">
        <w:rPr>
          <w:sz w:val="28"/>
          <w:szCs w:val="28"/>
        </w:rPr>
        <w:t xml:space="preserve"> </w:t>
      </w:r>
    </w:p>
    <w:p w:rsidR="00E83EE3" w:rsidRPr="00AF3A20" w:rsidRDefault="00E83EE3" w:rsidP="00AF3A20">
      <w:pPr>
        <w:spacing w:line="360" w:lineRule="auto"/>
        <w:jc w:val="both"/>
        <w:rPr>
          <w:sz w:val="20"/>
          <w:szCs w:val="20"/>
        </w:rPr>
      </w:pPr>
      <w:r w:rsidRPr="00AF3A20">
        <w:rPr>
          <w:sz w:val="20"/>
          <w:szCs w:val="20"/>
        </w:rPr>
        <w:t>Договор аренды жил</w:t>
      </w:r>
      <w:r w:rsidR="00AE28C2" w:rsidRPr="00AF3A20">
        <w:rPr>
          <w:sz w:val="20"/>
          <w:szCs w:val="20"/>
        </w:rPr>
        <w:t>ого помещения</w:t>
      </w:r>
      <w:r w:rsidR="00AE28C2" w:rsidRPr="00AF3A20">
        <w:rPr>
          <w:sz w:val="20"/>
          <w:szCs w:val="20"/>
        </w:rPr>
        <w:tab/>
        <w:t xml:space="preserve">№________ серия </w:t>
      </w:r>
      <w:r w:rsidRPr="00AF3A20">
        <w:rPr>
          <w:sz w:val="20"/>
          <w:szCs w:val="20"/>
        </w:rPr>
        <w:t xml:space="preserve"> ______"__________________200_ г. </w:t>
      </w:r>
    </w:p>
    <w:p w:rsidR="00E83EE3" w:rsidRPr="00AF3A20" w:rsidRDefault="00E83EE3" w:rsidP="00AF3A20">
      <w:pPr>
        <w:spacing w:line="360" w:lineRule="auto"/>
        <w:jc w:val="both"/>
        <w:rPr>
          <w:sz w:val="20"/>
          <w:szCs w:val="20"/>
        </w:rPr>
      </w:pPr>
      <w:r w:rsidRPr="00AF3A20">
        <w:rPr>
          <w:sz w:val="20"/>
          <w:szCs w:val="20"/>
        </w:rPr>
        <w:t>Гр.________________________________________________________________</w:t>
      </w:r>
    </w:p>
    <w:p w:rsidR="00E83EE3" w:rsidRPr="00AF3A20" w:rsidRDefault="00E83EE3" w:rsidP="00AF3A20">
      <w:pPr>
        <w:spacing w:line="360" w:lineRule="auto"/>
        <w:jc w:val="both"/>
        <w:rPr>
          <w:sz w:val="20"/>
          <w:szCs w:val="20"/>
        </w:rPr>
      </w:pPr>
    </w:p>
    <w:p w:rsidR="00E83EE3" w:rsidRPr="00AF3A20" w:rsidRDefault="00AF3A20" w:rsidP="00AF3A20">
      <w:pPr>
        <w:spacing w:line="360" w:lineRule="auto"/>
        <w:jc w:val="both"/>
        <w:rPr>
          <w:sz w:val="20"/>
          <w:szCs w:val="20"/>
        </w:rPr>
      </w:pPr>
      <w:r w:rsidRPr="00AF3A20">
        <w:rPr>
          <w:sz w:val="20"/>
          <w:szCs w:val="20"/>
        </w:rPr>
        <w:t xml:space="preserve">Именуемый </w:t>
      </w:r>
      <w:r w:rsidR="00E83EE3" w:rsidRPr="00AF3A20">
        <w:rPr>
          <w:sz w:val="20"/>
          <w:szCs w:val="20"/>
        </w:rPr>
        <w:t xml:space="preserve">в дальнейшем АРЕНДОДАТЕЛЬ, с одной стороны и </w:t>
      </w:r>
    </w:p>
    <w:p w:rsidR="00E83EE3" w:rsidRPr="00AF3A20" w:rsidRDefault="00E83EE3" w:rsidP="00AF3A20">
      <w:pPr>
        <w:spacing w:line="360" w:lineRule="auto"/>
        <w:jc w:val="both"/>
        <w:rPr>
          <w:sz w:val="20"/>
          <w:szCs w:val="20"/>
        </w:rPr>
      </w:pPr>
      <w:r w:rsidRPr="00AF3A20">
        <w:rPr>
          <w:sz w:val="20"/>
          <w:szCs w:val="20"/>
        </w:rPr>
        <w:t>Гр.________________________________________________________________</w:t>
      </w:r>
    </w:p>
    <w:p w:rsidR="00E83EE3" w:rsidRPr="00AF3A20" w:rsidRDefault="00AF3A20" w:rsidP="00AF3A20">
      <w:pPr>
        <w:spacing w:line="360" w:lineRule="auto"/>
        <w:jc w:val="both"/>
        <w:rPr>
          <w:sz w:val="20"/>
          <w:szCs w:val="20"/>
        </w:rPr>
      </w:pPr>
      <w:r w:rsidRPr="00AF3A20">
        <w:rPr>
          <w:sz w:val="20"/>
          <w:szCs w:val="20"/>
        </w:rPr>
        <w:t xml:space="preserve">Именуемый </w:t>
      </w:r>
      <w:r w:rsidR="00E83EE3" w:rsidRPr="00AF3A20">
        <w:rPr>
          <w:sz w:val="20"/>
          <w:szCs w:val="20"/>
        </w:rPr>
        <w:t>в дальнейшем АРЕНДАТОР, с другой стороны, заключили настоящий договор о нижеследующем:</w:t>
      </w:r>
    </w:p>
    <w:p w:rsidR="00E83EE3" w:rsidRPr="00AF3A20" w:rsidRDefault="00E83EE3" w:rsidP="00AF3A20">
      <w:pPr>
        <w:spacing w:line="360" w:lineRule="auto"/>
        <w:jc w:val="both"/>
        <w:rPr>
          <w:sz w:val="20"/>
          <w:szCs w:val="20"/>
        </w:rPr>
      </w:pPr>
      <w:r w:rsidRPr="00AF3A20">
        <w:rPr>
          <w:sz w:val="20"/>
          <w:szCs w:val="20"/>
        </w:rPr>
        <w:t xml:space="preserve">                                 1. ПРЕДМЕТ ДОГОВОРА</w:t>
      </w:r>
    </w:p>
    <w:p w:rsidR="00E83EE3" w:rsidRPr="00AF3A20" w:rsidRDefault="00E83EE3" w:rsidP="00AF3A20">
      <w:pPr>
        <w:spacing w:line="360" w:lineRule="auto"/>
        <w:jc w:val="both"/>
        <w:rPr>
          <w:sz w:val="20"/>
          <w:szCs w:val="20"/>
        </w:rPr>
      </w:pPr>
      <w:r w:rsidRPr="00AF3A20">
        <w:rPr>
          <w:sz w:val="20"/>
          <w:szCs w:val="20"/>
        </w:rPr>
        <w:t>АРЕНДОДАТЕЛЬ сдает в аренду АРЕНДАТОРУ сроком на __________________________________________________________________</w:t>
      </w:r>
    </w:p>
    <w:p w:rsidR="00E83EE3" w:rsidRPr="00AF3A20" w:rsidRDefault="00AF3A20" w:rsidP="00AF3A20">
      <w:pPr>
        <w:spacing w:line="360" w:lineRule="auto"/>
        <w:jc w:val="both"/>
        <w:rPr>
          <w:sz w:val="20"/>
          <w:szCs w:val="20"/>
        </w:rPr>
      </w:pPr>
      <w:r w:rsidRPr="00AF3A20">
        <w:rPr>
          <w:sz w:val="20"/>
          <w:szCs w:val="20"/>
        </w:rPr>
        <w:t xml:space="preserve">Жилое </w:t>
      </w:r>
      <w:r w:rsidR="00E83EE3" w:rsidRPr="00AF3A20">
        <w:rPr>
          <w:sz w:val="20"/>
          <w:szCs w:val="20"/>
        </w:rPr>
        <w:t xml:space="preserve">помещение общей площадью ___________________________________ кв.м., </w:t>
      </w:r>
    </w:p>
    <w:p w:rsidR="00E83EE3" w:rsidRPr="00AF3A20" w:rsidRDefault="00AF3A20" w:rsidP="00AF3A20">
      <w:pPr>
        <w:spacing w:line="360" w:lineRule="auto"/>
        <w:jc w:val="both"/>
        <w:rPr>
          <w:sz w:val="20"/>
          <w:szCs w:val="20"/>
        </w:rPr>
      </w:pPr>
      <w:r w:rsidRPr="00AF3A20">
        <w:rPr>
          <w:sz w:val="20"/>
          <w:szCs w:val="20"/>
        </w:rPr>
        <w:t xml:space="preserve">Состоящее </w:t>
      </w:r>
      <w:r w:rsidR="00E83EE3" w:rsidRPr="00AF3A20">
        <w:rPr>
          <w:sz w:val="20"/>
          <w:szCs w:val="20"/>
        </w:rPr>
        <w:t xml:space="preserve">из___________________________ комнат, </w:t>
      </w:r>
    </w:p>
    <w:p w:rsidR="00E83EE3" w:rsidRPr="00AF3A20" w:rsidRDefault="00AF3A20" w:rsidP="00AF3A20">
      <w:pPr>
        <w:spacing w:line="360" w:lineRule="auto"/>
        <w:jc w:val="both"/>
        <w:rPr>
          <w:sz w:val="20"/>
          <w:szCs w:val="20"/>
        </w:rPr>
      </w:pPr>
      <w:r w:rsidRPr="00AF3A20">
        <w:rPr>
          <w:sz w:val="20"/>
          <w:szCs w:val="20"/>
        </w:rPr>
        <w:t xml:space="preserve">Расположенное </w:t>
      </w:r>
      <w:r w:rsidR="00E83EE3" w:rsidRPr="00AF3A20">
        <w:rPr>
          <w:sz w:val="20"/>
          <w:szCs w:val="20"/>
        </w:rPr>
        <w:t xml:space="preserve">по адресу: </w:t>
      </w:r>
    </w:p>
    <w:p w:rsidR="00E83EE3" w:rsidRPr="00AF3A20" w:rsidRDefault="00E83EE3" w:rsidP="00AF3A20">
      <w:pPr>
        <w:spacing w:line="360" w:lineRule="auto"/>
        <w:jc w:val="both"/>
        <w:rPr>
          <w:sz w:val="20"/>
          <w:szCs w:val="20"/>
        </w:rPr>
      </w:pPr>
      <w:r w:rsidRPr="00AF3A20">
        <w:rPr>
          <w:sz w:val="20"/>
          <w:szCs w:val="20"/>
        </w:rPr>
        <w:t>__________________________________________________________________</w:t>
      </w:r>
    </w:p>
    <w:p w:rsidR="00E83EE3" w:rsidRPr="00AF3A20" w:rsidRDefault="00AF3A20" w:rsidP="00AF3A20">
      <w:pPr>
        <w:spacing w:line="360" w:lineRule="auto"/>
        <w:jc w:val="both"/>
        <w:rPr>
          <w:sz w:val="20"/>
          <w:szCs w:val="20"/>
        </w:rPr>
      </w:pPr>
      <w:r w:rsidRPr="00AF3A20">
        <w:rPr>
          <w:sz w:val="20"/>
          <w:szCs w:val="20"/>
        </w:rPr>
        <w:t xml:space="preserve">Дом </w:t>
      </w:r>
      <w:r w:rsidR="00E83EE3" w:rsidRPr="00AF3A20">
        <w:rPr>
          <w:sz w:val="20"/>
          <w:szCs w:val="20"/>
        </w:rPr>
        <w:t>_________, корп. ______________, кв. ____________________, принадлежащее АРЕНДОДАТЕЛЮ на основании: __________________________________________________________________, а АРЕНДАТОР обязуется своевременно вносить арендную плату за данное жилое помещение АРЕНДОДАТЕЛЮ.</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              2. ПРАВА И ОБЯЗАННОСТИ АРЕНДОДАТЕЛЯ</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2.1. Предоставить в пользование АРЕНДАТОРУ указанное жилое помещение, пригодное для постоянного проживания, не позднее _________________________________________</w:t>
      </w:r>
    </w:p>
    <w:p w:rsidR="00E83EE3" w:rsidRPr="00AF3A20" w:rsidRDefault="00E83EE3" w:rsidP="00AF3A20">
      <w:pPr>
        <w:spacing w:line="360" w:lineRule="auto"/>
        <w:jc w:val="both"/>
        <w:rPr>
          <w:sz w:val="20"/>
          <w:szCs w:val="20"/>
        </w:rPr>
      </w:pPr>
      <w:r w:rsidRPr="00AF3A20">
        <w:rPr>
          <w:sz w:val="20"/>
          <w:szCs w:val="20"/>
        </w:rPr>
        <w:t>2.2. Не обменивать, не продавать и не совершать других действий, приводящих к перемене владельца данного жилого помещения, во время действия договора.</w:t>
      </w:r>
    </w:p>
    <w:p w:rsidR="00E83EE3" w:rsidRPr="00AF3A20" w:rsidRDefault="00E83EE3" w:rsidP="00AF3A20">
      <w:pPr>
        <w:spacing w:line="360" w:lineRule="auto"/>
        <w:jc w:val="both"/>
        <w:rPr>
          <w:sz w:val="20"/>
          <w:szCs w:val="20"/>
        </w:rPr>
      </w:pPr>
      <w:r w:rsidRPr="00AF3A20">
        <w:rPr>
          <w:sz w:val="20"/>
          <w:szCs w:val="20"/>
        </w:rPr>
        <w:t>2.3. Регулярно, 1-2 раза в месяц, проверять и выяснять на городской телефонной станции размер задолженности АРЕНДАТОРА по оплате междугородных и международных телефонных переговоров и своевременно предъявлять счета по указанной задолженности АРЕНДАТОРУ.</w:t>
      </w:r>
    </w:p>
    <w:p w:rsidR="00E83EE3" w:rsidRPr="00AF3A20" w:rsidRDefault="00E83EE3" w:rsidP="00AF3A20">
      <w:pPr>
        <w:spacing w:line="360" w:lineRule="auto"/>
        <w:jc w:val="both"/>
        <w:rPr>
          <w:sz w:val="20"/>
          <w:szCs w:val="20"/>
        </w:rPr>
      </w:pPr>
      <w:r w:rsidRPr="00AF3A20">
        <w:rPr>
          <w:sz w:val="20"/>
          <w:szCs w:val="20"/>
        </w:rPr>
        <w:t>2.4. По истечении срока действия договора принять от АРЕНДАТОРА данное жилое помещение.</w:t>
      </w:r>
    </w:p>
    <w:p w:rsidR="00E83EE3" w:rsidRPr="00AF3A20" w:rsidRDefault="00E83EE3" w:rsidP="00AF3A20">
      <w:pPr>
        <w:spacing w:line="360" w:lineRule="auto"/>
        <w:jc w:val="both"/>
        <w:rPr>
          <w:sz w:val="20"/>
          <w:szCs w:val="20"/>
        </w:rPr>
      </w:pPr>
      <w:r w:rsidRPr="00AF3A20">
        <w:rPr>
          <w:sz w:val="20"/>
          <w:szCs w:val="20"/>
        </w:rPr>
        <w:t>2.5. АРЕНДОДАТЕЛЬ имеет право периодического осмотра данного помещения, но не чаще ___ раз(а) в месяц.</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                  3. ПРАВА И ОБЯЗАННОСТИ АРЕНДАТОРА</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3.1. Соблюдать "Правила пользования жилыми помещениями, содержания дома и придомовой территории в РФ".</w:t>
      </w:r>
    </w:p>
    <w:p w:rsidR="00E83EE3" w:rsidRPr="00AF3A20" w:rsidRDefault="00E83EE3" w:rsidP="00AF3A20">
      <w:pPr>
        <w:spacing w:line="360" w:lineRule="auto"/>
        <w:jc w:val="both"/>
        <w:rPr>
          <w:sz w:val="20"/>
          <w:szCs w:val="20"/>
        </w:rPr>
      </w:pPr>
      <w:r w:rsidRPr="00AF3A20">
        <w:rPr>
          <w:sz w:val="20"/>
          <w:szCs w:val="20"/>
        </w:rPr>
        <w:t>3.2. Использовать указанное помещение, поддерживая в исправном состоянии и не допуская ухудшения, порчи инженерного и другого оборудования, в том числе мебели.</w:t>
      </w:r>
    </w:p>
    <w:p w:rsidR="00E83EE3" w:rsidRPr="00AF3A20" w:rsidRDefault="00E83EE3" w:rsidP="00AF3A20">
      <w:pPr>
        <w:spacing w:line="360" w:lineRule="auto"/>
        <w:jc w:val="both"/>
        <w:rPr>
          <w:sz w:val="20"/>
          <w:szCs w:val="20"/>
        </w:rPr>
      </w:pPr>
      <w:r w:rsidRPr="00AF3A20">
        <w:rPr>
          <w:sz w:val="20"/>
          <w:szCs w:val="20"/>
        </w:rPr>
        <w:t>3.3. Использовать данное помещение в соответствии с его назначением, обеспечивая его сохранность и сохранность вещей, указанных в Описи имущества.</w:t>
      </w:r>
    </w:p>
    <w:p w:rsidR="00E83EE3" w:rsidRPr="00AF3A20" w:rsidRDefault="00E83EE3" w:rsidP="00AF3A20">
      <w:pPr>
        <w:spacing w:line="360" w:lineRule="auto"/>
        <w:jc w:val="both"/>
        <w:rPr>
          <w:sz w:val="20"/>
          <w:szCs w:val="20"/>
        </w:rPr>
      </w:pPr>
      <w:r w:rsidRPr="00AF3A20">
        <w:rPr>
          <w:sz w:val="20"/>
          <w:szCs w:val="20"/>
        </w:rPr>
        <w:t>3.4. Вносить арендную плату за данное жилое помещение в сроки, указанные в п. 4.3.</w:t>
      </w:r>
    </w:p>
    <w:p w:rsidR="00E83EE3" w:rsidRPr="00AF3A20" w:rsidRDefault="00E83EE3" w:rsidP="00AF3A20">
      <w:pPr>
        <w:spacing w:line="360" w:lineRule="auto"/>
        <w:jc w:val="both"/>
        <w:rPr>
          <w:sz w:val="20"/>
          <w:szCs w:val="20"/>
        </w:rPr>
      </w:pPr>
      <w:r w:rsidRPr="00AF3A20">
        <w:rPr>
          <w:sz w:val="20"/>
          <w:szCs w:val="20"/>
        </w:rPr>
        <w:t>3.5. Своевременно оплачивать междугородные и международные телефонные переговоры.</w:t>
      </w:r>
    </w:p>
    <w:p w:rsidR="00E83EE3" w:rsidRPr="00AF3A20" w:rsidRDefault="00E83EE3" w:rsidP="00AF3A20">
      <w:pPr>
        <w:spacing w:line="360" w:lineRule="auto"/>
        <w:jc w:val="both"/>
        <w:rPr>
          <w:sz w:val="20"/>
          <w:szCs w:val="20"/>
        </w:rPr>
      </w:pPr>
      <w:r w:rsidRPr="00AF3A20">
        <w:rPr>
          <w:sz w:val="20"/>
          <w:szCs w:val="20"/>
        </w:rPr>
        <w:t>3.6. Возместить материальный ущерб, нанесенный жилому помещению, арендованному имуществу или прилегающим помещениям по своей вине или небрежности, либо по вине или небрежности проживающих с ним гостей.</w:t>
      </w:r>
    </w:p>
    <w:p w:rsidR="00E83EE3" w:rsidRPr="00AF3A20" w:rsidRDefault="00E83EE3" w:rsidP="00AF3A20">
      <w:pPr>
        <w:spacing w:line="360" w:lineRule="auto"/>
        <w:jc w:val="both"/>
        <w:rPr>
          <w:sz w:val="20"/>
          <w:szCs w:val="20"/>
        </w:rPr>
      </w:pPr>
      <w:r w:rsidRPr="00AF3A20">
        <w:rPr>
          <w:sz w:val="20"/>
          <w:szCs w:val="20"/>
        </w:rPr>
        <w:t>3.7. АРЕНДАТОР несет ответственность за действия, нарушающие условия договора, всех лиц, проживающих вместе с ним в данном помещении или находящихся в нем с его ведома и согласия.</w:t>
      </w:r>
    </w:p>
    <w:p w:rsidR="00E83EE3" w:rsidRPr="00AF3A20" w:rsidRDefault="00E83EE3" w:rsidP="00AF3A20">
      <w:pPr>
        <w:spacing w:line="360" w:lineRule="auto"/>
        <w:jc w:val="both"/>
        <w:rPr>
          <w:sz w:val="20"/>
          <w:szCs w:val="20"/>
        </w:rPr>
      </w:pPr>
      <w:r w:rsidRPr="00AF3A20">
        <w:rPr>
          <w:sz w:val="20"/>
          <w:szCs w:val="20"/>
        </w:rPr>
        <w:t>3.8. При обнаружении в квартире неисправностей оборудования и имущества немедленно принимать все возможные меры по их устранению и сообщить о них АРЕНДОДАТЕЛЮ.</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3.9. При обнаружении последствий противоправных действий третьих лиц в отношении данного жилого помещения и его имущества (хищение, грабеж, мошенничество и т.п.), а также при пожаре немедленно сообщить в компетентные органы (милиция, пожарная охрана и т.п.) </w:t>
      </w:r>
      <w:r w:rsidR="00AF3A20" w:rsidRPr="00AF3A20">
        <w:rPr>
          <w:sz w:val="20"/>
          <w:szCs w:val="20"/>
        </w:rPr>
        <w:t xml:space="preserve">И </w:t>
      </w:r>
      <w:r w:rsidRPr="00AF3A20">
        <w:rPr>
          <w:sz w:val="20"/>
          <w:szCs w:val="20"/>
        </w:rPr>
        <w:t>АРЕНДОДАТЕЛЮ.</w:t>
      </w:r>
    </w:p>
    <w:p w:rsidR="00E83EE3" w:rsidRPr="00AF3A20" w:rsidRDefault="00E83EE3" w:rsidP="00AF3A20">
      <w:pPr>
        <w:spacing w:line="360" w:lineRule="auto"/>
        <w:jc w:val="both"/>
        <w:rPr>
          <w:sz w:val="20"/>
          <w:szCs w:val="20"/>
        </w:rPr>
      </w:pPr>
      <w:r w:rsidRPr="00AF3A20">
        <w:rPr>
          <w:sz w:val="20"/>
          <w:szCs w:val="20"/>
        </w:rPr>
        <w:t>3.10. АРЕНДАТОР не имеет права сдавать данное помещение в поднаем, если это не оговорено в специальном соглашении с АРЕНДОДАТЕЛЕМ.</w:t>
      </w:r>
    </w:p>
    <w:p w:rsidR="00E83EE3" w:rsidRPr="00AF3A20" w:rsidRDefault="00E83EE3" w:rsidP="00AF3A20">
      <w:pPr>
        <w:spacing w:line="360" w:lineRule="auto"/>
        <w:jc w:val="both"/>
        <w:rPr>
          <w:sz w:val="20"/>
          <w:szCs w:val="20"/>
        </w:rPr>
      </w:pPr>
      <w:r w:rsidRPr="00AF3A20">
        <w:rPr>
          <w:sz w:val="20"/>
          <w:szCs w:val="20"/>
        </w:rPr>
        <w:t>3.11. По истечении срока действия договора сдать по акту арендованное помещение АРЕНДОДАТЕЛЮ в том же состоянии, что и получил, за исключением естественного износа, произведя полный расчет по п.п. 3.4 и 3.5, и освободить не позднее 3-х дней с момента прекращения договора.</w:t>
      </w:r>
    </w:p>
    <w:p w:rsidR="00E83EE3" w:rsidRPr="00AF3A20" w:rsidRDefault="00E83EE3" w:rsidP="00AF3A20">
      <w:pPr>
        <w:spacing w:line="360" w:lineRule="auto"/>
        <w:jc w:val="both"/>
        <w:rPr>
          <w:sz w:val="20"/>
          <w:szCs w:val="20"/>
        </w:rPr>
      </w:pPr>
      <w:r w:rsidRPr="00AF3A20">
        <w:rPr>
          <w:sz w:val="20"/>
          <w:szCs w:val="20"/>
        </w:rPr>
        <w:t>3.12. АРЕНДАТОР вправе использовать предоставленное по договору помещение в конторских целях по письменному разрешению АРЕНДОДАТЕЛЯ.</w:t>
      </w:r>
    </w:p>
    <w:p w:rsidR="00E83EE3" w:rsidRPr="00AF3A20" w:rsidRDefault="00E83EE3" w:rsidP="00AF3A20">
      <w:pPr>
        <w:spacing w:line="360" w:lineRule="auto"/>
        <w:jc w:val="both"/>
        <w:rPr>
          <w:sz w:val="20"/>
          <w:szCs w:val="20"/>
        </w:rPr>
      </w:pPr>
      <w:r w:rsidRPr="00AF3A20">
        <w:rPr>
          <w:sz w:val="20"/>
          <w:szCs w:val="20"/>
        </w:rPr>
        <w:t>3.13. Допускать в данное жилое помещение АРЕНДОДАТЕЛЯ в соответствии с п. 2.5.</w:t>
      </w:r>
    </w:p>
    <w:p w:rsidR="00E83EE3" w:rsidRPr="00AF3A20" w:rsidRDefault="00E83EE3" w:rsidP="00AF3A20">
      <w:pPr>
        <w:spacing w:line="360" w:lineRule="auto"/>
        <w:jc w:val="both"/>
        <w:rPr>
          <w:sz w:val="20"/>
          <w:szCs w:val="20"/>
        </w:rPr>
      </w:pPr>
      <w:r w:rsidRPr="00AF3A20">
        <w:rPr>
          <w:sz w:val="20"/>
          <w:szCs w:val="20"/>
        </w:rPr>
        <w:t xml:space="preserve">                                    4. ПОРЯДОК ОПЛАТЫ</w:t>
      </w:r>
    </w:p>
    <w:p w:rsidR="00E83EE3" w:rsidRPr="00AF3A20" w:rsidRDefault="00E83EE3" w:rsidP="00AF3A20">
      <w:pPr>
        <w:spacing w:line="360" w:lineRule="auto"/>
        <w:jc w:val="both"/>
        <w:rPr>
          <w:sz w:val="20"/>
          <w:szCs w:val="20"/>
        </w:rPr>
      </w:pPr>
      <w:r w:rsidRPr="00AF3A20">
        <w:rPr>
          <w:sz w:val="20"/>
          <w:szCs w:val="20"/>
        </w:rPr>
        <w:t>4.1. АРЕНДАТОР вносит АРЕНДОДАТЕЛЮ за пользование данным жилым помещением плату в размере _________________________________ в месяц.</w:t>
      </w:r>
    </w:p>
    <w:p w:rsidR="00E83EE3" w:rsidRPr="00AF3A20" w:rsidRDefault="00E83EE3" w:rsidP="00AF3A20">
      <w:pPr>
        <w:spacing w:line="360" w:lineRule="auto"/>
        <w:jc w:val="both"/>
        <w:rPr>
          <w:sz w:val="20"/>
          <w:szCs w:val="20"/>
        </w:rPr>
      </w:pPr>
      <w:r w:rsidRPr="00AF3A20">
        <w:rPr>
          <w:sz w:val="20"/>
          <w:szCs w:val="20"/>
        </w:rPr>
        <w:t>4.2. В качестве аванса АРЕНДАТОР выплачивает арендную плату за _______ месяц(ев) в размере _________________________________________________</w:t>
      </w:r>
    </w:p>
    <w:p w:rsidR="00E83EE3" w:rsidRPr="00AF3A20" w:rsidRDefault="00E83EE3" w:rsidP="00AF3A20">
      <w:pPr>
        <w:spacing w:line="360" w:lineRule="auto"/>
        <w:jc w:val="both"/>
        <w:rPr>
          <w:sz w:val="20"/>
          <w:szCs w:val="20"/>
        </w:rPr>
      </w:pPr>
      <w:r w:rsidRPr="00AF3A20">
        <w:rPr>
          <w:sz w:val="20"/>
          <w:szCs w:val="20"/>
        </w:rPr>
        <w:t>4.3. АРЕНДАТОР вносит арендную плату авансом за каждый следующий месяц не позднее __________________________________ числа текущего месяца.</w:t>
      </w:r>
    </w:p>
    <w:p w:rsidR="00E83EE3" w:rsidRPr="00AF3A20" w:rsidRDefault="00E83EE3" w:rsidP="00AF3A20">
      <w:pPr>
        <w:spacing w:line="360" w:lineRule="auto"/>
        <w:jc w:val="both"/>
        <w:rPr>
          <w:sz w:val="20"/>
          <w:szCs w:val="20"/>
        </w:rPr>
      </w:pPr>
      <w:r w:rsidRPr="00AF3A20">
        <w:rPr>
          <w:sz w:val="20"/>
          <w:szCs w:val="20"/>
        </w:rPr>
        <w:t xml:space="preserve">4.4. АРЕНДОДАТЕЛЬ не имеет права изменять размер платы в течение срока действия договора без согласия АРЕНДАТОРА. </w:t>
      </w:r>
    </w:p>
    <w:p w:rsidR="00E83EE3" w:rsidRPr="00AF3A20" w:rsidRDefault="00E83EE3" w:rsidP="00AF3A20">
      <w:pPr>
        <w:spacing w:line="360" w:lineRule="auto"/>
        <w:jc w:val="both"/>
        <w:rPr>
          <w:sz w:val="20"/>
          <w:szCs w:val="20"/>
        </w:rPr>
      </w:pPr>
      <w:r w:rsidRPr="00AF3A20">
        <w:rPr>
          <w:sz w:val="20"/>
          <w:szCs w:val="20"/>
        </w:rPr>
        <w:t>4.5. Все суммы, указанные в договоре в долларах США, пересчитываются в рубли в день совершения платежа по курсу ЦБ России. Оплата производится в рублях.</w:t>
      </w:r>
    </w:p>
    <w:p w:rsidR="00E83EE3" w:rsidRPr="00AF3A20" w:rsidRDefault="00E83EE3" w:rsidP="00AF3A20">
      <w:pPr>
        <w:spacing w:line="360" w:lineRule="auto"/>
        <w:jc w:val="both"/>
        <w:rPr>
          <w:sz w:val="20"/>
          <w:szCs w:val="20"/>
        </w:rPr>
      </w:pPr>
      <w:r w:rsidRPr="00AF3A20">
        <w:rPr>
          <w:sz w:val="20"/>
          <w:szCs w:val="20"/>
        </w:rPr>
        <w:t>4.6. При получении от АРЕНДАТОРА (его представителя) арендной платы АРЕНДОДАТЕЛЬ заверяет факт получения денег своей подписью в нижеследующей таблице в обоих экземплярах договора.</w:t>
      </w:r>
    </w:p>
    <w:p w:rsidR="00E83EE3" w:rsidRPr="00AF3A20" w:rsidRDefault="00E83EE3" w:rsidP="00AF3A20">
      <w:pPr>
        <w:spacing w:line="360" w:lineRule="auto"/>
        <w:jc w:val="both"/>
        <w:rPr>
          <w:sz w:val="20"/>
          <w:szCs w:val="20"/>
        </w:rPr>
      </w:pPr>
      <w:r w:rsidRPr="00AF3A20">
        <w:rPr>
          <w:sz w:val="20"/>
          <w:szCs w:val="20"/>
        </w:rPr>
        <w:t>Оплачено (с - до)</w:t>
      </w:r>
      <w:r w:rsidRPr="00AF3A20">
        <w:rPr>
          <w:sz w:val="20"/>
          <w:szCs w:val="20"/>
        </w:rPr>
        <w:tab/>
      </w:r>
    </w:p>
    <w:p w:rsidR="00E83EE3" w:rsidRPr="00AF3A20" w:rsidRDefault="00E83EE3" w:rsidP="00AF3A20">
      <w:pPr>
        <w:spacing w:line="360" w:lineRule="auto"/>
        <w:jc w:val="both"/>
        <w:rPr>
          <w:sz w:val="20"/>
          <w:szCs w:val="20"/>
        </w:rPr>
      </w:pPr>
      <w:r w:rsidRPr="00AF3A20">
        <w:rPr>
          <w:sz w:val="20"/>
          <w:szCs w:val="20"/>
        </w:rPr>
        <w:t>Сумма</w:t>
      </w:r>
      <w:r w:rsidRPr="00AF3A20">
        <w:rPr>
          <w:sz w:val="20"/>
          <w:szCs w:val="20"/>
        </w:rPr>
        <w:tab/>
      </w:r>
    </w:p>
    <w:p w:rsidR="00E83EE3" w:rsidRPr="00AF3A20" w:rsidRDefault="00E83EE3" w:rsidP="00AF3A20">
      <w:pPr>
        <w:spacing w:line="360" w:lineRule="auto"/>
        <w:jc w:val="both"/>
        <w:rPr>
          <w:sz w:val="20"/>
          <w:szCs w:val="20"/>
        </w:rPr>
      </w:pPr>
      <w:r w:rsidRPr="00AF3A20">
        <w:rPr>
          <w:sz w:val="20"/>
          <w:szCs w:val="20"/>
        </w:rPr>
        <w:t>Подпись</w:t>
      </w:r>
    </w:p>
    <w:p w:rsidR="00E83EE3" w:rsidRPr="00AF3A20" w:rsidRDefault="00E83EE3" w:rsidP="00AF3A20">
      <w:pPr>
        <w:spacing w:line="360" w:lineRule="auto"/>
        <w:jc w:val="both"/>
        <w:rPr>
          <w:sz w:val="20"/>
          <w:szCs w:val="20"/>
        </w:rPr>
      </w:pPr>
      <w:r w:rsidRPr="00AF3A20">
        <w:rPr>
          <w:sz w:val="20"/>
          <w:szCs w:val="20"/>
        </w:rPr>
        <w:t xml:space="preserve"> </w:t>
      </w:r>
      <w:r w:rsidRPr="00AF3A20">
        <w:rPr>
          <w:sz w:val="20"/>
          <w:szCs w:val="20"/>
        </w:rPr>
        <w:tab/>
        <w:t xml:space="preserve"> </w:t>
      </w:r>
      <w:r w:rsidRPr="00AF3A20">
        <w:rPr>
          <w:sz w:val="20"/>
          <w:szCs w:val="20"/>
        </w:rPr>
        <w:tab/>
        <w:t xml:space="preserve">     5. ДОПОЛНИТЕЛЬНЫЕ РАСЧЕТЫ</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5.1. АРЕНДАТОР дополнительно оплачивает междугородные и международные телефонные переговоры.</w:t>
      </w:r>
    </w:p>
    <w:p w:rsidR="00E83EE3" w:rsidRPr="00AF3A20" w:rsidRDefault="00E83EE3" w:rsidP="00AF3A20">
      <w:pPr>
        <w:spacing w:line="360" w:lineRule="auto"/>
        <w:jc w:val="both"/>
        <w:rPr>
          <w:sz w:val="20"/>
          <w:szCs w:val="20"/>
        </w:rPr>
      </w:pPr>
      <w:r w:rsidRPr="00AF3A20">
        <w:rPr>
          <w:sz w:val="20"/>
          <w:szCs w:val="20"/>
        </w:rPr>
        <w:t>5.2. Оплата коммунальных услуг производится за счет __________________.</w:t>
      </w:r>
    </w:p>
    <w:p w:rsidR="00E83EE3" w:rsidRPr="00AF3A20" w:rsidRDefault="00E83EE3" w:rsidP="00AF3A20">
      <w:pPr>
        <w:spacing w:line="360" w:lineRule="auto"/>
        <w:jc w:val="both"/>
        <w:rPr>
          <w:sz w:val="20"/>
          <w:szCs w:val="20"/>
        </w:rPr>
      </w:pPr>
      <w:r w:rsidRPr="00AF3A20">
        <w:rPr>
          <w:sz w:val="20"/>
          <w:szCs w:val="20"/>
        </w:rPr>
        <w:t>Электроэнергия за счет _____________________________________________.</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6. ПОРЯДОК ДЕЙСТВИЯ, ИЗМЕНЕНИЯ И РАСТОРЖЕНИЯ                 </w:t>
      </w:r>
    </w:p>
    <w:p w:rsidR="00E83EE3" w:rsidRPr="00AF3A20" w:rsidRDefault="00E83EE3" w:rsidP="00AF3A20">
      <w:pPr>
        <w:spacing w:line="360" w:lineRule="auto"/>
        <w:jc w:val="both"/>
        <w:rPr>
          <w:sz w:val="20"/>
          <w:szCs w:val="20"/>
        </w:rPr>
      </w:pPr>
      <w:r w:rsidRPr="00AF3A20">
        <w:rPr>
          <w:sz w:val="20"/>
          <w:szCs w:val="20"/>
        </w:rPr>
        <w:t xml:space="preserve">                                                  ДОГОВОРА</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6.1. Настоящий договор вступает в действие с момента подписания. Договор действует до _______________________________________________________________ г. </w:t>
      </w:r>
    </w:p>
    <w:p w:rsidR="00E83EE3" w:rsidRPr="00AF3A20" w:rsidRDefault="00E83EE3" w:rsidP="00AF3A20">
      <w:pPr>
        <w:spacing w:line="360" w:lineRule="auto"/>
        <w:jc w:val="both"/>
        <w:rPr>
          <w:sz w:val="20"/>
          <w:szCs w:val="20"/>
        </w:rPr>
      </w:pPr>
      <w:r w:rsidRPr="00AF3A20">
        <w:rPr>
          <w:sz w:val="20"/>
          <w:szCs w:val="20"/>
        </w:rPr>
        <w:t>Договор составлен и подписан в 2-х экземплярах, находящихся на руках у сторон.</w:t>
      </w:r>
    </w:p>
    <w:p w:rsidR="00E83EE3" w:rsidRPr="00AF3A20" w:rsidRDefault="00E83EE3" w:rsidP="00AF3A20">
      <w:pPr>
        <w:spacing w:line="360" w:lineRule="auto"/>
        <w:jc w:val="both"/>
        <w:rPr>
          <w:sz w:val="20"/>
          <w:szCs w:val="20"/>
        </w:rPr>
      </w:pPr>
      <w:r w:rsidRPr="00AF3A20">
        <w:rPr>
          <w:sz w:val="20"/>
          <w:szCs w:val="20"/>
        </w:rPr>
        <w:t>6.2. Договор может быть изменен по соглашению сторон, оформленному протоколом дополнительного соглашения, который после подписания обеими сторонами составляет неотъемлемую часть договора.</w:t>
      </w:r>
    </w:p>
    <w:p w:rsidR="00E83EE3" w:rsidRPr="00AF3A20" w:rsidRDefault="00E83EE3" w:rsidP="00AF3A20">
      <w:pPr>
        <w:spacing w:line="360" w:lineRule="auto"/>
        <w:jc w:val="both"/>
        <w:rPr>
          <w:sz w:val="20"/>
          <w:szCs w:val="20"/>
        </w:rPr>
      </w:pPr>
      <w:r w:rsidRPr="00AF3A20">
        <w:rPr>
          <w:sz w:val="20"/>
          <w:szCs w:val="20"/>
        </w:rPr>
        <w:t xml:space="preserve">6.3. Досрочное расторжение договора по инициативе АРЕНДОДАТЕЛЯ с возвращением аванса за вычетом оплаты времени фактического найма допускается в случаях: нарушения АРЕНДАТОРОМ п.п. 3.3, 3.4, 3.5, 3.7, 3.10, 3.12.; при систематических нарушениях АРЕНДАТОРОМ правил эксплуатации помещения и норм общественного поведения. </w:t>
      </w:r>
    </w:p>
    <w:p w:rsidR="00E83EE3" w:rsidRPr="00AF3A20" w:rsidRDefault="00E83EE3" w:rsidP="00AF3A20">
      <w:pPr>
        <w:spacing w:line="360" w:lineRule="auto"/>
        <w:jc w:val="both"/>
        <w:rPr>
          <w:sz w:val="20"/>
          <w:szCs w:val="20"/>
        </w:rPr>
      </w:pPr>
      <w:r w:rsidRPr="00AF3A20">
        <w:rPr>
          <w:sz w:val="20"/>
          <w:szCs w:val="20"/>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w:t>
      </w:r>
    </w:p>
    <w:p w:rsidR="00E83EE3" w:rsidRPr="00AF3A20" w:rsidRDefault="00E83EE3" w:rsidP="00AF3A20">
      <w:pPr>
        <w:spacing w:line="360" w:lineRule="auto"/>
        <w:jc w:val="both"/>
        <w:rPr>
          <w:sz w:val="20"/>
          <w:szCs w:val="20"/>
        </w:rPr>
      </w:pPr>
      <w:r w:rsidRPr="00AF3A20">
        <w:rPr>
          <w:sz w:val="20"/>
          <w:szCs w:val="20"/>
        </w:rPr>
        <w:t>6.4. В случае расторжения договора по инициативе АРЕНДОДАТЕЛЯ до истечения срока действия договора по основаниям, не предусмотренным п. 6.3., он (АРЕНДОДАТЕЛЬ) предупреждает АРЕНДАТОРА за десять дней до предполагаемой даты освобождения помещения, возвращает аванс за вычетом оплаты времени фактического найма и выплачивает неустойку в размере месячной платы за данное жилое помещение.</w:t>
      </w:r>
    </w:p>
    <w:p w:rsidR="00E83EE3" w:rsidRPr="00AF3A20" w:rsidRDefault="00E83EE3" w:rsidP="00AF3A20">
      <w:pPr>
        <w:spacing w:line="360" w:lineRule="auto"/>
        <w:jc w:val="both"/>
        <w:rPr>
          <w:sz w:val="20"/>
          <w:szCs w:val="20"/>
        </w:rPr>
      </w:pPr>
      <w:r w:rsidRPr="00AF3A20">
        <w:rPr>
          <w:sz w:val="20"/>
          <w:szCs w:val="20"/>
        </w:rPr>
        <w:t>6.5. АРЕНДАТОР вправе расторгнуть настоящий договор до истечения срока действия, предупредив АРЕНДОДАТЕЛЯ за десять дней до предполагаемой даты освобождения помещения. В этом случае плата должна быть выплачена только до даты фактического освобождения помещения.</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                                7. ОТВЕТСТВЕННОСТЬ СТОРОН</w:t>
      </w:r>
    </w:p>
    <w:p w:rsidR="00E83EE3" w:rsidRPr="00AF3A20" w:rsidRDefault="00E83EE3" w:rsidP="00AF3A20">
      <w:pPr>
        <w:spacing w:line="360" w:lineRule="auto"/>
        <w:jc w:val="both"/>
        <w:rPr>
          <w:sz w:val="20"/>
          <w:szCs w:val="20"/>
        </w:rPr>
      </w:pPr>
      <w:r w:rsidRPr="00AF3A20">
        <w:rPr>
          <w:sz w:val="20"/>
          <w:szCs w:val="20"/>
        </w:rPr>
        <w:t>7.1. Споры по договору разрешаются Сторонами путем взаимных переговоров, а при не достижении соглашения в Федеральном или третейском суде.</w:t>
      </w:r>
    </w:p>
    <w:p w:rsidR="00E83EE3" w:rsidRPr="00AF3A20" w:rsidRDefault="00E83EE3" w:rsidP="00AF3A20">
      <w:pPr>
        <w:spacing w:line="360" w:lineRule="auto"/>
        <w:jc w:val="both"/>
        <w:rPr>
          <w:sz w:val="20"/>
          <w:szCs w:val="20"/>
        </w:rPr>
      </w:pPr>
      <w:r w:rsidRPr="00AF3A20">
        <w:rPr>
          <w:sz w:val="20"/>
          <w:szCs w:val="20"/>
        </w:rPr>
        <w:t>7.2. Досрочное расторжение договора по инициативе любой из Сторон не освобождает Стороны договора возмещения ущерба, предусмотренного настоящим договором.</w:t>
      </w:r>
    </w:p>
    <w:p w:rsidR="00E83EE3" w:rsidRPr="00AF3A20" w:rsidRDefault="00E83EE3" w:rsidP="00AF3A20">
      <w:pPr>
        <w:spacing w:line="360" w:lineRule="auto"/>
        <w:jc w:val="both"/>
        <w:rPr>
          <w:sz w:val="20"/>
          <w:szCs w:val="20"/>
        </w:rPr>
      </w:pPr>
      <w:r w:rsidRPr="00AF3A20">
        <w:rPr>
          <w:sz w:val="20"/>
          <w:szCs w:val="20"/>
        </w:rPr>
        <w:t>7.3. В случае несоответствия действительности утверждений АРЕНДОДАТЕЛЯ, изложенных в п. 8.7 и п. 8.8, а также нарушении им п. 2.2 настоящего договора, он обязан выплатить АРЕНДАТОРУ штраф в размере 100 % от суммы, указанной в п. 4.1 и выполнить обязательство по п. 6.4.</w:t>
      </w:r>
    </w:p>
    <w:p w:rsidR="00E83EE3" w:rsidRPr="00AF3A20" w:rsidRDefault="00E83EE3" w:rsidP="00AF3A20">
      <w:pPr>
        <w:spacing w:line="360" w:lineRule="auto"/>
        <w:jc w:val="both"/>
        <w:rPr>
          <w:sz w:val="20"/>
          <w:szCs w:val="20"/>
        </w:rPr>
      </w:pPr>
      <w:r w:rsidRPr="00AF3A20">
        <w:rPr>
          <w:sz w:val="20"/>
          <w:szCs w:val="20"/>
        </w:rPr>
        <w:t xml:space="preserve">7.4. В случае задержки на срок более трех дней освобождения и передачи жилого помещения АРЕНДОДАТЕЛЕМ или АРЕНДАТОРОМ другой стороне договора, а также при нарушении требований к техническому и санитарному состоянию жилого помещения на момент передачи, Сторона передающая обязана уплатить принимающей Стороне штраф в размере 10% от суммы, указанной в п. 4.1 настоящего договора за каждый день просрочки и компенсацию за устранение технических и санитарных недостатков. </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7.5. В случае причинения АРЕНДАТОРОМ АРЕНДОДАТЕЛЮ материального ущерба вследствие недобросовестного исполнения настоящего договора АРЕНДАТОР обязан возместить его до прекращения действия настоящего договора по рыночным ценам, сложившимся на момент возмещения.</w:t>
      </w:r>
    </w:p>
    <w:p w:rsidR="00E83EE3" w:rsidRPr="00AF3A20" w:rsidRDefault="00E83EE3" w:rsidP="00AF3A20">
      <w:pPr>
        <w:spacing w:line="360" w:lineRule="auto"/>
        <w:jc w:val="both"/>
        <w:rPr>
          <w:sz w:val="20"/>
          <w:szCs w:val="20"/>
        </w:rPr>
      </w:pPr>
      <w:r w:rsidRPr="00AF3A20">
        <w:rPr>
          <w:sz w:val="20"/>
          <w:szCs w:val="20"/>
        </w:rPr>
        <w:t xml:space="preserve">                                 8. ПРОЧИЕ УСЛОВИЯ</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8.1. В указанном жилом помещении установлен телефон № __________________________, зарегистрированный в ПТС за указанным адресом (отдельный, с блокиратором). На момент подписания договора абонентная плата внесена до ________________________________________________________200__ г.</w:t>
      </w:r>
    </w:p>
    <w:p w:rsidR="00E83EE3" w:rsidRPr="00AF3A20" w:rsidRDefault="00E83EE3" w:rsidP="00AF3A20">
      <w:pPr>
        <w:spacing w:line="360" w:lineRule="auto"/>
        <w:jc w:val="both"/>
        <w:rPr>
          <w:sz w:val="20"/>
          <w:szCs w:val="20"/>
        </w:rPr>
      </w:pPr>
      <w:r w:rsidRPr="00AF3A20">
        <w:rPr>
          <w:sz w:val="20"/>
          <w:szCs w:val="20"/>
        </w:rPr>
        <w:t>8.2. Вопросы страхования жизни, имущества, гражданской ответственности и рисков АРЕНДАТОРА и членов его семьи решаются за счет АРЕНДАТОРА отдельно от настоящего договора.</w:t>
      </w:r>
    </w:p>
    <w:p w:rsidR="00E83EE3" w:rsidRPr="00AF3A20" w:rsidRDefault="00E83EE3" w:rsidP="00AF3A20">
      <w:pPr>
        <w:spacing w:line="360" w:lineRule="auto"/>
        <w:jc w:val="both"/>
        <w:rPr>
          <w:sz w:val="20"/>
          <w:szCs w:val="20"/>
        </w:rPr>
      </w:pPr>
      <w:r w:rsidRPr="00AF3A20">
        <w:rPr>
          <w:sz w:val="20"/>
          <w:szCs w:val="20"/>
        </w:rPr>
        <w:t>8.3. Прилагаемая к договору опись имущества с перечнем имеющихся повреждений, находящегося в данном помещении и являющегося собственностью АРЕНДОДАТЕЛЯ, составляет его неотъемлемую часть.</w:t>
      </w:r>
    </w:p>
    <w:p w:rsidR="00E83EE3" w:rsidRPr="00AF3A20" w:rsidRDefault="00E83EE3" w:rsidP="00AF3A20">
      <w:pPr>
        <w:spacing w:line="360" w:lineRule="auto"/>
        <w:jc w:val="both"/>
        <w:rPr>
          <w:sz w:val="20"/>
          <w:szCs w:val="20"/>
        </w:rPr>
      </w:pPr>
      <w:r w:rsidRPr="00AF3A20">
        <w:rPr>
          <w:sz w:val="20"/>
          <w:szCs w:val="20"/>
        </w:rPr>
        <w:t>8.4. АРЕНДОДАТЕЛЬ при необходимости назначает ______________________________________________________ ответственным за выполнение данного договора.</w:t>
      </w:r>
    </w:p>
    <w:p w:rsidR="00E83EE3" w:rsidRPr="00AF3A20" w:rsidRDefault="00E83EE3" w:rsidP="00AF3A20">
      <w:pPr>
        <w:spacing w:line="360" w:lineRule="auto"/>
        <w:jc w:val="both"/>
        <w:rPr>
          <w:sz w:val="20"/>
          <w:szCs w:val="20"/>
        </w:rPr>
      </w:pPr>
      <w:r w:rsidRPr="00AF3A20">
        <w:rPr>
          <w:sz w:val="20"/>
          <w:szCs w:val="20"/>
        </w:rPr>
        <w:t>8.5. Совместно с АРЕНДАТОРОМ в данном помещении будет проживать:</w:t>
      </w:r>
    </w:p>
    <w:p w:rsidR="00E83EE3" w:rsidRPr="00AF3A20" w:rsidRDefault="00E83EE3" w:rsidP="00AF3A20">
      <w:pPr>
        <w:spacing w:line="360" w:lineRule="auto"/>
        <w:jc w:val="both"/>
        <w:rPr>
          <w:sz w:val="20"/>
          <w:szCs w:val="20"/>
        </w:rPr>
      </w:pPr>
      <w:r w:rsidRPr="00AF3A20">
        <w:rPr>
          <w:sz w:val="20"/>
          <w:szCs w:val="20"/>
        </w:rPr>
        <w:t>__________________________________________________________________</w:t>
      </w:r>
    </w:p>
    <w:p w:rsidR="00E83EE3" w:rsidRPr="00AF3A20" w:rsidRDefault="00E83EE3" w:rsidP="00AF3A20">
      <w:pPr>
        <w:spacing w:line="360" w:lineRule="auto"/>
        <w:jc w:val="both"/>
        <w:rPr>
          <w:sz w:val="20"/>
          <w:szCs w:val="20"/>
        </w:rPr>
      </w:pPr>
      <w:r w:rsidRPr="00AF3A20">
        <w:rPr>
          <w:sz w:val="20"/>
          <w:szCs w:val="20"/>
        </w:rPr>
        <w:t>8.6. При изменении адресов прописки, проживания или номеров телефонов, каждая из Сторон обязана письменно уведомить другую Сторону не позднее чем в течение 5 дней с момента изменения.</w:t>
      </w:r>
    </w:p>
    <w:p w:rsidR="00E83EE3" w:rsidRPr="00AF3A20" w:rsidRDefault="00E83EE3" w:rsidP="00AF3A20">
      <w:pPr>
        <w:spacing w:line="360" w:lineRule="auto"/>
        <w:jc w:val="both"/>
        <w:rPr>
          <w:sz w:val="20"/>
          <w:szCs w:val="20"/>
        </w:rPr>
      </w:pPr>
      <w:r w:rsidRPr="00AF3A20">
        <w:rPr>
          <w:sz w:val="20"/>
          <w:szCs w:val="20"/>
        </w:rPr>
        <w:t>8.7. АРЕНДОДАТЕЛЬ подтверждает, что все граждане, имеющие право на данное жилое помещение, не возражают против сдачи его в аренду в соответствии с настоящим договором.</w:t>
      </w:r>
    </w:p>
    <w:p w:rsidR="00E83EE3" w:rsidRPr="00AF3A20" w:rsidRDefault="00E83EE3" w:rsidP="00AF3A20">
      <w:pPr>
        <w:spacing w:line="360" w:lineRule="auto"/>
        <w:jc w:val="both"/>
        <w:rPr>
          <w:sz w:val="20"/>
          <w:szCs w:val="20"/>
        </w:rPr>
      </w:pPr>
      <w:r w:rsidRPr="00AF3A20">
        <w:rPr>
          <w:sz w:val="20"/>
          <w:szCs w:val="20"/>
        </w:rPr>
        <w:t>8.8. АРЕНДОДАТЕЛЬ подтверждает, что никакие обстоятельства не препятствуют ему сдавать квартиру в аренду .</w:t>
      </w:r>
    </w:p>
    <w:p w:rsidR="00E83EE3" w:rsidRPr="00AF3A20" w:rsidRDefault="00E83EE3" w:rsidP="00AF3A20">
      <w:pPr>
        <w:spacing w:line="360" w:lineRule="auto"/>
        <w:jc w:val="both"/>
        <w:rPr>
          <w:sz w:val="20"/>
          <w:szCs w:val="20"/>
        </w:rPr>
      </w:pPr>
      <w:r w:rsidRPr="00AF3A20">
        <w:rPr>
          <w:sz w:val="20"/>
          <w:szCs w:val="20"/>
        </w:rPr>
        <w:t xml:space="preserve">8.9. Особые условия </w:t>
      </w:r>
    </w:p>
    <w:p w:rsidR="00E83EE3" w:rsidRPr="00AF3A20" w:rsidRDefault="00E83EE3" w:rsidP="00AF3A20">
      <w:pPr>
        <w:spacing w:line="360" w:lineRule="auto"/>
        <w:jc w:val="both"/>
        <w:rPr>
          <w:sz w:val="20"/>
          <w:szCs w:val="20"/>
        </w:rPr>
      </w:pPr>
      <w:r w:rsidRPr="00AF3A20">
        <w:rPr>
          <w:sz w:val="20"/>
          <w:szCs w:val="20"/>
        </w:rPr>
        <w:t>__________________________________________________________________</w:t>
      </w:r>
    </w:p>
    <w:p w:rsidR="00E83EE3" w:rsidRPr="00AF3A20" w:rsidRDefault="00E83EE3" w:rsidP="00AF3A20">
      <w:pPr>
        <w:spacing w:line="360" w:lineRule="auto"/>
        <w:jc w:val="both"/>
        <w:rPr>
          <w:sz w:val="20"/>
          <w:szCs w:val="20"/>
        </w:rPr>
      </w:pPr>
      <w:r w:rsidRPr="00AF3A20">
        <w:rPr>
          <w:sz w:val="20"/>
          <w:szCs w:val="20"/>
        </w:rPr>
        <w:t xml:space="preserve">                       9. РЕКВИЗИТЫ И ПОДПИСИ СТОРОН</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АРЕНДОДАТЕЛЬ                                         </w:t>
      </w:r>
      <w:r w:rsidR="007A1E0F" w:rsidRPr="00AF3A20">
        <w:rPr>
          <w:sz w:val="20"/>
          <w:szCs w:val="20"/>
        </w:rPr>
        <w:t xml:space="preserve">          </w:t>
      </w:r>
      <w:r w:rsidRPr="00AF3A20">
        <w:rPr>
          <w:sz w:val="20"/>
          <w:szCs w:val="20"/>
        </w:rPr>
        <w:t xml:space="preserve">   АРЕНДАТОР</w:t>
      </w:r>
    </w:p>
    <w:p w:rsidR="00E83EE3" w:rsidRPr="00AF3A20" w:rsidRDefault="00E83EE3" w:rsidP="00AF3A20">
      <w:pPr>
        <w:spacing w:line="360" w:lineRule="auto"/>
        <w:jc w:val="both"/>
        <w:rPr>
          <w:sz w:val="20"/>
          <w:szCs w:val="20"/>
        </w:rPr>
      </w:pPr>
      <w:r w:rsidRPr="00AF3A20">
        <w:rPr>
          <w:sz w:val="20"/>
          <w:szCs w:val="20"/>
        </w:rPr>
        <w:t>______________________</w:t>
      </w:r>
      <w:r w:rsidR="007A1E0F" w:rsidRPr="00AF3A20">
        <w:rPr>
          <w:sz w:val="20"/>
          <w:szCs w:val="20"/>
        </w:rPr>
        <w:t xml:space="preserve">                                      </w:t>
      </w:r>
      <w:r w:rsidRPr="00AF3A20">
        <w:rPr>
          <w:sz w:val="20"/>
          <w:szCs w:val="20"/>
        </w:rPr>
        <w:t>__________________                ______________________</w:t>
      </w:r>
      <w:r w:rsidR="007A1E0F" w:rsidRPr="00AF3A20">
        <w:rPr>
          <w:sz w:val="20"/>
          <w:szCs w:val="20"/>
        </w:rPr>
        <w:t xml:space="preserve">                                      </w:t>
      </w:r>
      <w:r w:rsidRPr="00AF3A20">
        <w:rPr>
          <w:sz w:val="20"/>
          <w:szCs w:val="20"/>
        </w:rPr>
        <w:t>__________________</w:t>
      </w:r>
    </w:p>
    <w:p w:rsidR="00E83EE3" w:rsidRPr="00AF3A20" w:rsidRDefault="00E83EE3" w:rsidP="00AF3A20">
      <w:pPr>
        <w:spacing w:line="360" w:lineRule="auto"/>
        <w:jc w:val="both"/>
        <w:rPr>
          <w:sz w:val="20"/>
          <w:szCs w:val="20"/>
        </w:rPr>
      </w:pPr>
      <w:r w:rsidRPr="00AF3A20">
        <w:rPr>
          <w:sz w:val="20"/>
          <w:szCs w:val="20"/>
        </w:rPr>
        <w:t>Паспорт:</w:t>
      </w:r>
      <w:r w:rsidR="007A1E0F" w:rsidRPr="00AF3A20">
        <w:rPr>
          <w:sz w:val="20"/>
          <w:szCs w:val="20"/>
        </w:rPr>
        <w:t xml:space="preserve"> серия _____№___ </w:t>
      </w:r>
      <w:r w:rsidRPr="00AF3A20">
        <w:rPr>
          <w:sz w:val="20"/>
          <w:szCs w:val="20"/>
        </w:rPr>
        <w:t xml:space="preserve">               </w:t>
      </w:r>
      <w:r w:rsidR="007A1E0F" w:rsidRPr="00AF3A20">
        <w:rPr>
          <w:sz w:val="20"/>
          <w:szCs w:val="20"/>
        </w:rPr>
        <w:t xml:space="preserve">              </w:t>
      </w:r>
      <w:r w:rsidRPr="00AF3A20">
        <w:rPr>
          <w:sz w:val="20"/>
          <w:szCs w:val="20"/>
        </w:rPr>
        <w:t>Паспорт: серия _______ №</w:t>
      </w:r>
      <w:r w:rsidR="007A1E0F" w:rsidRPr="00AF3A20">
        <w:rPr>
          <w:sz w:val="20"/>
          <w:szCs w:val="20"/>
        </w:rPr>
        <w:t xml:space="preserve">_____ </w:t>
      </w:r>
      <w:r w:rsidRPr="00AF3A20">
        <w:rPr>
          <w:sz w:val="20"/>
          <w:szCs w:val="20"/>
        </w:rPr>
        <w:t>выдан  _</w:t>
      </w:r>
      <w:r w:rsidR="007A1E0F" w:rsidRPr="00AF3A20">
        <w:rPr>
          <w:sz w:val="20"/>
          <w:szCs w:val="20"/>
        </w:rPr>
        <w:t>___________</w:t>
      </w:r>
      <w:r w:rsidRPr="00AF3A20">
        <w:rPr>
          <w:sz w:val="20"/>
          <w:szCs w:val="20"/>
        </w:rPr>
        <w:t xml:space="preserve">                </w:t>
      </w:r>
      <w:r w:rsidR="007A1E0F" w:rsidRPr="00AF3A20">
        <w:rPr>
          <w:sz w:val="20"/>
          <w:szCs w:val="20"/>
        </w:rPr>
        <w:t xml:space="preserve">                         </w:t>
      </w:r>
      <w:r w:rsidRPr="00AF3A20">
        <w:rPr>
          <w:sz w:val="20"/>
          <w:szCs w:val="20"/>
        </w:rPr>
        <w:t>выдан __</w:t>
      </w:r>
      <w:r w:rsidR="007A1E0F" w:rsidRPr="00AF3A20">
        <w:rPr>
          <w:sz w:val="20"/>
          <w:szCs w:val="20"/>
        </w:rPr>
        <w:t>________________</w:t>
      </w:r>
    </w:p>
    <w:p w:rsidR="00E83EE3" w:rsidRPr="00AF3A20" w:rsidRDefault="00E83EE3" w:rsidP="00AF3A20">
      <w:pPr>
        <w:spacing w:line="360" w:lineRule="auto"/>
        <w:jc w:val="both"/>
        <w:rPr>
          <w:sz w:val="20"/>
          <w:szCs w:val="20"/>
        </w:rPr>
      </w:pPr>
    </w:p>
    <w:p w:rsidR="00E83EE3" w:rsidRPr="00AF3A20" w:rsidRDefault="00AF3A20" w:rsidP="00AF3A20">
      <w:pPr>
        <w:spacing w:line="360" w:lineRule="auto"/>
        <w:jc w:val="both"/>
        <w:rPr>
          <w:sz w:val="20"/>
          <w:szCs w:val="20"/>
        </w:rPr>
      </w:pPr>
      <w:r w:rsidRPr="00AF3A20">
        <w:rPr>
          <w:sz w:val="20"/>
          <w:szCs w:val="20"/>
        </w:rPr>
        <w:t>Прописан</w:t>
      </w:r>
      <w:r w:rsidR="007A1E0F" w:rsidRPr="00AF3A20">
        <w:rPr>
          <w:sz w:val="20"/>
          <w:szCs w:val="20"/>
        </w:rPr>
        <w:t xml:space="preserve">  ___________________</w:t>
      </w:r>
      <w:r w:rsidR="00E83EE3" w:rsidRPr="00AF3A20">
        <w:rPr>
          <w:sz w:val="20"/>
          <w:szCs w:val="20"/>
        </w:rPr>
        <w:t xml:space="preserve">                </w:t>
      </w:r>
      <w:r w:rsidR="007A1E0F" w:rsidRPr="00AF3A20">
        <w:rPr>
          <w:sz w:val="20"/>
          <w:szCs w:val="20"/>
        </w:rPr>
        <w:t xml:space="preserve">         </w:t>
      </w:r>
      <w:r w:rsidR="00E83EE3" w:rsidRPr="00AF3A20">
        <w:rPr>
          <w:sz w:val="20"/>
          <w:szCs w:val="20"/>
        </w:rPr>
        <w:t>прописа</w:t>
      </w:r>
      <w:r w:rsidR="007A1E0F" w:rsidRPr="00AF3A20">
        <w:rPr>
          <w:sz w:val="20"/>
          <w:szCs w:val="20"/>
        </w:rPr>
        <w:t>н  _________</w:t>
      </w:r>
      <w:r w:rsidR="00E83EE3" w:rsidRPr="00AF3A20">
        <w:rPr>
          <w:sz w:val="20"/>
          <w:szCs w:val="20"/>
        </w:rPr>
        <w:t>_</w:t>
      </w:r>
      <w:r w:rsidR="007A1E0F" w:rsidRPr="00AF3A20">
        <w:rPr>
          <w:sz w:val="20"/>
          <w:szCs w:val="20"/>
        </w:rPr>
        <w:t>_______</w:t>
      </w:r>
    </w:p>
    <w:p w:rsidR="00E83EE3" w:rsidRPr="00AF3A20" w:rsidRDefault="00E83EE3" w:rsidP="00AF3A20">
      <w:pPr>
        <w:spacing w:line="360" w:lineRule="auto"/>
        <w:jc w:val="both"/>
        <w:rPr>
          <w:sz w:val="20"/>
          <w:szCs w:val="20"/>
        </w:rPr>
      </w:pPr>
    </w:p>
    <w:p w:rsidR="00E83EE3" w:rsidRPr="00AF3A20" w:rsidRDefault="00AF3A20" w:rsidP="00AF3A20">
      <w:pPr>
        <w:spacing w:line="360" w:lineRule="auto"/>
        <w:jc w:val="both"/>
        <w:rPr>
          <w:sz w:val="20"/>
          <w:szCs w:val="20"/>
        </w:rPr>
      </w:pPr>
      <w:r w:rsidRPr="00AF3A20">
        <w:rPr>
          <w:sz w:val="20"/>
          <w:szCs w:val="20"/>
        </w:rPr>
        <w:t>Тел</w:t>
      </w:r>
      <w:r w:rsidR="00E83EE3" w:rsidRPr="00AF3A20">
        <w:rPr>
          <w:sz w:val="20"/>
          <w:szCs w:val="20"/>
        </w:rPr>
        <w:t xml:space="preserve">. </w:t>
      </w:r>
      <w:r w:rsidRPr="00AF3A20">
        <w:rPr>
          <w:sz w:val="20"/>
          <w:szCs w:val="20"/>
        </w:rPr>
        <w:t>Дом</w:t>
      </w:r>
      <w:r w:rsidR="007A1E0F" w:rsidRPr="00AF3A20">
        <w:rPr>
          <w:sz w:val="20"/>
          <w:szCs w:val="20"/>
        </w:rPr>
        <w:t xml:space="preserve">.\раб. _________________                 </w:t>
      </w:r>
      <w:r w:rsidR="00E83EE3" w:rsidRPr="00AF3A20">
        <w:rPr>
          <w:sz w:val="20"/>
          <w:szCs w:val="20"/>
        </w:rPr>
        <w:t xml:space="preserve">тел. </w:t>
      </w:r>
      <w:r w:rsidRPr="00AF3A20">
        <w:rPr>
          <w:sz w:val="20"/>
          <w:szCs w:val="20"/>
        </w:rPr>
        <w:t>Дом</w:t>
      </w:r>
      <w:r w:rsidR="00E83EE3" w:rsidRPr="00AF3A20">
        <w:rPr>
          <w:sz w:val="20"/>
          <w:szCs w:val="20"/>
        </w:rPr>
        <w:t>.\сл. _</w:t>
      </w:r>
      <w:r w:rsidR="007A1E0F" w:rsidRPr="00AF3A20">
        <w:rPr>
          <w:sz w:val="20"/>
          <w:szCs w:val="20"/>
        </w:rPr>
        <w:t>_________________</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Договор стороны прочитали, с его содержанием полностью согласны.</w:t>
      </w:r>
    </w:p>
    <w:p w:rsidR="00E83EE3" w:rsidRPr="00AF3A20" w:rsidRDefault="007A1E0F" w:rsidP="00AF3A20">
      <w:pPr>
        <w:spacing w:line="360" w:lineRule="auto"/>
        <w:jc w:val="both"/>
        <w:rPr>
          <w:sz w:val="20"/>
          <w:szCs w:val="20"/>
        </w:rPr>
      </w:pPr>
      <w:r w:rsidRPr="00AF3A20">
        <w:rPr>
          <w:sz w:val="20"/>
          <w:szCs w:val="20"/>
        </w:rPr>
        <w:t xml:space="preserve">                              </w:t>
      </w:r>
      <w:r w:rsidR="00E83EE3" w:rsidRPr="00AF3A20">
        <w:rPr>
          <w:sz w:val="20"/>
          <w:szCs w:val="20"/>
        </w:rPr>
        <w:t xml:space="preserve">10. ОПИСЬ ИМУЩЕСТВА </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 xml:space="preserve">(перечень имеющихся повреждений) </w:t>
      </w:r>
    </w:p>
    <w:p w:rsidR="00E83EE3" w:rsidRPr="00AF3A20" w:rsidRDefault="00E83EE3" w:rsidP="00AF3A20">
      <w:pPr>
        <w:spacing w:line="360" w:lineRule="auto"/>
        <w:jc w:val="both"/>
        <w:rPr>
          <w:sz w:val="20"/>
          <w:szCs w:val="20"/>
        </w:rPr>
      </w:pPr>
      <w:r w:rsidRPr="00AF3A20">
        <w:rPr>
          <w:sz w:val="20"/>
          <w:szCs w:val="20"/>
        </w:rPr>
        <w:t>(дана по соглашению сторон)</w:t>
      </w:r>
    </w:p>
    <w:p w:rsidR="00E83EE3" w:rsidRPr="00AF3A20" w:rsidRDefault="00E83EE3" w:rsidP="00AF3A20">
      <w:pPr>
        <w:spacing w:line="360" w:lineRule="auto"/>
        <w:jc w:val="both"/>
        <w:rPr>
          <w:sz w:val="20"/>
          <w:szCs w:val="20"/>
        </w:rPr>
      </w:pPr>
      <w:r w:rsidRPr="00AF3A20">
        <w:rPr>
          <w:sz w:val="20"/>
          <w:szCs w:val="20"/>
        </w:rPr>
        <w:t>_____________________ АРЕНДОДАТЕЛЬ _____________________АРЕНДАТОР</w:t>
      </w:r>
    </w:p>
    <w:p w:rsidR="00E83EE3" w:rsidRPr="00AF3A20" w:rsidRDefault="00E83EE3" w:rsidP="00AF3A20">
      <w:pPr>
        <w:spacing w:line="360" w:lineRule="auto"/>
        <w:jc w:val="both"/>
        <w:rPr>
          <w:sz w:val="20"/>
          <w:szCs w:val="20"/>
        </w:rPr>
      </w:pPr>
    </w:p>
    <w:p w:rsidR="00E83EE3" w:rsidRPr="00AF3A20" w:rsidRDefault="00E83EE3" w:rsidP="00AF3A20">
      <w:pPr>
        <w:spacing w:line="360" w:lineRule="auto"/>
        <w:jc w:val="both"/>
        <w:rPr>
          <w:sz w:val="20"/>
          <w:szCs w:val="20"/>
        </w:rPr>
      </w:pPr>
      <w:r w:rsidRPr="00AF3A20">
        <w:rPr>
          <w:sz w:val="20"/>
          <w:szCs w:val="20"/>
        </w:rPr>
        <w:t>"_____" ___________________200_г. "_____" ___________________200_г.</w:t>
      </w:r>
    </w:p>
    <w:p w:rsidR="007A1E0F" w:rsidRPr="00AF3A20" w:rsidRDefault="00AF3A20" w:rsidP="00AF3A20">
      <w:pPr>
        <w:spacing w:line="360" w:lineRule="auto"/>
        <w:ind w:firstLine="709"/>
        <w:jc w:val="both"/>
        <w:rPr>
          <w:sz w:val="28"/>
          <w:szCs w:val="28"/>
        </w:rPr>
      </w:pPr>
      <w:r>
        <w:rPr>
          <w:sz w:val="28"/>
          <w:szCs w:val="28"/>
        </w:rPr>
        <w:br w:type="page"/>
      </w:r>
      <w:r w:rsidR="0042147F" w:rsidRPr="00AF3A20">
        <w:rPr>
          <w:sz w:val="28"/>
          <w:szCs w:val="28"/>
        </w:rPr>
        <w:t xml:space="preserve">               </w:t>
      </w:r>
      <w:r w:rsidR="007A1E0F" w:rsidRPr="00AF3A20">
        <w:rPr>
          <w:sz w:val="28"/>
          <w:szCs w:val="28"/>
        </w:rPr>
        <w:t>1.5 Разновидности договоров купли-продажи</w:t>
      </w:r>
    </w:p>
    <w:p w:rsidR="007A1E0F" w:rsidRPr="00AF3A20" w:rsidRDefault="007A1E0F" w:rsidP="00AF3A20">
      <w:pPr>
        <w:spacing w:line="360" w:lineRule="auto"/>
        <w:ind w:firstLine="709"/>
        <w:jc w:val="both"/>
        <w:rPr>
          <w:sz w:val="28"/>
          <w:szCs w:val="28"/>
        </w:rPr>
      </w:pPr>
    </w:p>
    <w:p w:rsidR="0078127C" w:rsidRPr="00AF3A20" w:rsidRDefault="0078127C" w:rsidP="00AF3A20">
      <w:pPr>
        <w:spacing w:line="360" w:lineRule="auto"/>
        <w:ind w:firstLine="709"/>
        <w:jc w:val="both"/>
        <w:rPr>
          <w:sz w:val="28"/>
          <w:szCs w:val="28"/>
        </w:rPr>
      </w:pPr>
      <w:r w:rsidRPr="00AF3A20">
        <w:rPr>
          <w:sz w:val="28"/>
          <w:szCs w:val="28"/>
        </w:rPr>
        <w:t xml:space="preserve">Договор купли-продажи — самый распространенный вид договоров. Он представляет собой юридическую форму, предназначенную для обслуживания сферы товарного обращения как внутри страны, так и во внешнеторговом обороте. </w:t>
      </w:r>
      <w:r w:rsidR="00996848" w:rsidRPr="00AF3A20">
        <w:rPr>
          <w:sz w:val="28"/>
          <w:szCs w:val="28"/>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3A223B" w:rsidRPr="00AF3A20" w:rsidRDefault="003A223B" w:rsidP="00AF3A2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A223B" w:rsidRPr="00AF3A20">
        <w:trPr>
          <w:trHeight w:val="360"/>
        </w:trPr>
        <w:tc>
          <w:tcPr>
            <w:tcW w:w="9360" w:type="dxa"/>
          </w:tcPr>
          <w:p w:rsidR="003A223B" w:rsidRPr="00AF3A20" w:rsidRDefault="003A223B" w:rsidP="00AF3A20">
            <w:pPr>
              <w:spacing w:line="360" w:lineRule="auto"/>
              <w:jc w:val="both"/>
              <w:rPr>
                <w:sz w:val="20"/>
                <w:szCs w:val="20"/>
              </w:rPr>
            </w:pPr>
            <w:r w:rsidRPr="00AF3A20">
              <w:rPr>
                <w:sz w:val="20"/>
                <w:szCs w:val="20"/>
              </w:rPr>
              <w:t>Розничная купля-продажа</w:t>
            </w:r>
          </w:p>
        </w:tc>
      </w:tr>
    </w:tbl>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A1E0F" w:rsidRPr="00AF3A20" w:rsidTr="00AF3A20">
        <w:trPr>
          <w:trHeight w:val="1687"/>
        </w:trPr>
        <w:tc>
          <w:tcPr>
            <w:tcW w:w="9360" w:type="dxa"/>
          </w:tcPr>
          <w:p w:rsidR="007A1E0F" w:rsidRPr="00AF3A20" w:rsidRDefault="007A1E0F" w:rsidP="00AF3A20">
            <w:pPr>
              <w:spacing w:line="360" w:lineRule="auto"/>
              <w:jc w:val="both"/>
              <w:rPr>
                <w:sz w:val="20"/>
                <w:szCs w:val="20"/>
              </w:rPr>
            </w:pPr>
            <w:r w:rsidRPr="00AF3A20">
              <w:rPr>
                <w:sz w:val="20"/>
                <w:szCs w:val="20"/>
              </w:rPr>
              <w:t>Договор поставки - особая разновидность договора купли-продажи, используемая в предпринимательской деятельности</w:t>
            </w:r>
            <w:r w:rsidR="00FE4D9E" w:rsidRPr="00AF3A20">
              <w:rPr>
                <w:sz w:val="20"/>
                <w:szCs w:val="20"/>
              </w:rPr>
              <w:t>. Согласно ст. 506 ГК РФ по этому договору</w:t>
            </w:r>
            <w:r w:rsidRPr="00AF3A20">
              <w:rPr>
                <w:sz w:val="20"/>
                <w:szCs w:val="20"/>
              </w:rPr>
              <w:t xml:space="preserve">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предпринимательских или других целях, не связанных с личным, семейным, домашним и иным подобным использованием. </w:t>
            </w:r>
          </w:p>
        </w:tc>
      </w:tr>
    </w:tbl>
    <w:p w:rsidR="00730925" w:rsidRPr="00AF3A20" w:rsidRDefault="00730925"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A223B" w:rsidRPr="00AF3A20">
        <w:trPr>
          <w:trHeight w:val="360"/>
        </w:trPr>
        <w:tc>
          <w:tcPr>
            <w:tcW w:w="9360" w:type="dxa"/>
          </w:tcPr>
          <w:p w:rsidR="003A223B" w:rsidRPr="00AF3A20" w:rsidRDefault="003A223B" w:rsidP="00AF3A20">
            <w:pPr>
              <w:spacing w:line="360" w:lineRule="auto"/>
              <w:jc w:val="both"/>
              <w:rPr>
                <w:sz w:val="20"/>
                <w:szCs w:val="20"/>
              </w:rPr>
            </w:pPr>
            <w:r w:rsidRPr="00AF3A20">
              <w:rPr>
                <w:sz w:val="20"/>
                <w:szCs w:val="20"/>
              </w:rPr>
              <w:t>Договор  Контракции - одна из особых разновидностей договора купли-продажи, предусмотренная ст. 535-538 ГК РФ. По этому договору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tc>
      </w:tr>
    </w:tbl>
    <w:p w:rsidR="003A223B" w:rsidRPr="00AF3A20" w:rsidRDefault="003A223B"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E63D4" w:rsidRPr="00AF3A20">
        <w:trPr>
          <w:trHeight w:val="540"/>
        </w:trPr>
        <w:tc>
          <w:tcPr>
            <w:tcW w:w="9360" w:type="dxa"/>
          </w:tcPr>
          <w:p w:rsidR="002E63D4" w:rsidRPr="00AF3A20" w:rsidRDefault="002E63D4" w:rsidP="00AF3A20">
            <w:pPr>
              <w:spacing w:line="360" w:lineRule="auto"/>
              <w:jc w:val="both"/>
              <w:rPr>
                <w:sz w:val="20"/>
                <w:szCs w:val="20"/>
              </w:rPr>
            </w:pPr>
            <w:r w:rsidRPr="00AF3A20">
              <w:rPr>
                <w:sz w:val="20"/>
                <w:szCs w:val="20"/>
              </w:rPr>
              <w:t>Поставка товаров для государственных нужд</w:t>
            </w:r>
          </w:p>
        </w:tc>
      </w:tr>
      <w:tr w:rsidR="007A1E0F" w:rsidRPr="00AF3A20" w:rsidTr="00AF3A20">
        <w:trPr>
          <w:trHeight w:val="2032"/>
        </w:trPr>
        <w:tc>
          <w:tcPr>
            <w:tcW w:w="9360" w:type="dxa"/>
          </w:tcPr>
          <w:p w:rsidR="007A1E0F" w:rsidRPr="00AF3A20" w:rsidRDefault="003A223B" w:rsidP="00AF3A20">
            <w:pPr>
              <w:spacing w:line="360" w:lineRule="auto"/>
              <w:jc w:val="both"/>
              <w:rPr>
                <w:sz w:val="20"/>
                <w:szCs w:val="20"/>
              </w:rPr>
            </w:pPr>
            <w:r w:rsidRPr="00AF3A20">
              <w:rPr>
                <w:sz w:val="20"/>
                <w:szCs w:val="20"/>
              </w:rPr>
              <w:t>Договор энергоснабжения - одна из разновидностей договора купли-продажи, родственная договору поставки. Предусмотрен ст. 539-548 ГК РФ. По такому договору энергоснабжающая организация обязуется подавать абоненту (потребителю) через присоединенную сеть энергию, а абонент -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tc>
      </w:tr>
    </w:tbl>
    <w:p w:rsidR="009B4CAA" w:rsidRPr="00AF3A20" w:rsidRDefault="009B4CAA"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E4D9E" w:rsidRPr="00AF3A20">
        <w:trPr>
          <w:trHeight w:val="360"/>
        </w:trPr>
        <w:tc>
          <w:tcPr>
            <w:tcW w:w="9360" w:type="dxa"/>
          </w:tcPr>
          <w:p w:rsidR="00FE4D9E" w:rsidRPr="00AF3A20" w:rsidRDefault="00FE4D9E" w:rsidP="00AF3A20">
            <w:pPr>
              <w:spacing w:line="360" w:lineRule="auto"/>
              <w:jc w:val="both"/>
              <w:rPr>
                <w:sz w:val="20"/>
                <w:szCs w:val="20"/>
              </w:rPr>
            </w:pPr>
            <w:r w:rsidRPr="00AF3A20">
              <w:rPr>
                <w:sz w:val="20"/>
                <w:szCs w:val="20"/>
              </w:rPr>
              <w:t>Договор продажи недвижимости - особый вид договора купли-продажи, предусмотренный ст. 549-558 ГК РФ, по которому продавец обязуется передать в собственность покупателя земельный участок, здание, сооружение, квартиру или другое недвижимое имущество. Особенностями данного договора являются строгая письменная форма, государственная регистрация перехода прав на недвижимость, сохранение прав за прежними пользователями жилого помещения в предусмотренных законом случаях и др.</w:t>
            </w:r>
          </w:p>
        </w:tc>
      </w:tr>
    </w:tbl>
    <w:p w:rsidR="00FE4D9E" w:rsidRPr="00AF3A20" w:rsidRDefault="00FE4D9E" w:rsidP="00AF3A20">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E4D9E" w:rsidRPr="00AF3A20">
        <w:trPr>
          <w:trHeight w:val="180"/>
        </w:trPr>
        <w:tc>
          <w:tcPr>
            <w:tcW w:w="9360" w:type="dxa"/>
          </w:tcPr>
          <w:p w:rsidR="00FE4D9E" w:rsidRPr="00AF3A20" w:rsidRDefault="00FE4D9E" w:rsidP="00AF3A20">
            <w:pPr>
              <w:spacing w:line="360" w:lineRule="auto"/>
              <w:jc w:val="both"/>
              <w:rPr>
                <w:sz w:val="20"/>
                <w:szCs w:val="20"/>
              </w:rPr>
            </w:pPr>
            <w:r w:rsidRPr="00AF3A20">
              <w:rPr>
                <w:sz w:val="20"/>
                <w:szCs w:val="20"/>
              </w:rPr>
              <w:t xml:space="preserve">Договор продажи предприятия - особый вид договора купли-продажи, предусмотренный ст. 559-566 ГК РФ, по которому продавец обязуется передать в собственность покупателя предприятие в целом как имущественный комплекс, за исключением прав и обязанностей, которые он не вправе передавать другим лицам.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 </w:t>
            </w:r>
          </w:p>
        </w:tc>
      </w:tr>
    </w:tbl>
    <w:p w:rsidR="003C22DF" w:rsidRPr="00AF3A20" w:rsidRDefault="003C22DF" w:rsidP="00AF3A20">
      <w:pPr>
        <w:spacing w:line="360" w:lineRule="auto"/>
        <w:ind w:firstLine="709"/>
        <w:jc w:val="both"/>
        <w:rPr>
          <w:sz w:val="28"/>
          <w:szCs w:val="28"/>
        </w:rPr>
      </w:pPr>
    </w:p>
    <w:p w:rsidR="00161CAE" w:rsidRPr="00AF3A20" w:rsidRDefault="003C22DF" w:rsidP="00AF3A20">
      <w:pPr>
        <w:spacing w:line="360" w:lineRule="auto"/>
        <w:ind w:firstLine="709"/>
        <w:jc w:val="both"/>
        <w:rPr>
          <w:sz w:val="28"/>
          <w:szCs w:val="28"/>
        </w:rPr>
      </w:pPr>
      <w:r w:rsidRPr="00AF3A20">
        <w:rPr>
          <w:sz w:val="28"/>
          <w:szCs w:val="28"/>
        </w:rPr>
        <w:t xml:space="preserve">                               </w:t>
      </w:r>
      <w:r w:rsidR="00F5055E" w:rsidRPr="00AF3A20">
        <w:rPr>
          <w:sz w:val="28"/>
          <w:szCs w:val="28"/>
        </w:rPr>
        <w:t xml:space="preserve"> </w:t>
      </w:r>
      <w:r w:rsidR="0042147F" w:rsidRPr="00AF3A20">
        <w:rPr>
          <w:sz w:val="28"/>
          <w:szCs w:val="28"/>
        </w:rPr>
        <w:t xml:space="preserve">     </w:t>
      </w:r>
    </w:p>
    <w:p w:rsidR="003C22DF" w:rsidRPr="00AF3A20" w:rsidRDefault="00161CAE" w:rsidP="00AF3A20">
      <w:pPr>
        <w:spacing w:line="360" w:lineRule="auto"/>
        <w:ind w:firstLine="709"/>
        <w:jc w:val="both"/>
        <w:rPr>
          <w:sz w:val="28"/>
          <w:szCs w:val="28"/>
        </w:rPr>
      </w:pPr>
      <w:r w:rsidRPr="00AF3A20">
        <w:rPr>
          <w:sz w:val="28"/>
          <w:szCs w:val="28"/>
        </w:rPr>
        <w:t xml:space="preserve">                                       </w:t>
      </w:r>
      <w:r w:rsidR="0042147F" w:rsidRPr="00AF3A20">
        <w:rPr>
          <w:sz w:val="28"/>
          <w:szCs w:val="28"/>
        </w:rPr>
        <w:t xml:space="preserve"> </w:t>
      </w:r>
      <w:r w:rsidR="003C22DF" w:rsidRPr="00AF3A20">
        <w:rPr>
          <w:sz w:val="28"/>
          <w:szCs w:val="28"/>
        </w:rPr>
        <w:t xml:space="preserve">Проект договора поставки </w:t>
      </w:r>
    </w:p>
    <w:p w:rsidR="00ED30D6" w:rsidRDefault="00ED30D6" w:rsidP="00AF3A20">
      <w:pPr>
        <w:spacing w:line="360" w:lineRule="auto"/>
        <w:jc w:val="both"/>
        <w:rPr>
          <w:sz w:val="28"/>
          <w:szCs w:val="28"/>
        </w:rPr>
      </w:pPr>
    </w:p>
    <w:p w:rsidR="003C22DF" w:rsidRPr="00AF3A20" w:rsidRDefault="00AF3A20" w:rsidP="00AF3A20">
      <w:pPr>
        <w:spacing w:line="360" w:lineRule="auto"/>
        <w:jc w:val="both"/>
        <w:rPr>
          <w:sz w:val="20"/>
          <w:szCs w:val="20"/>
        </w:rPr>
      </w:pPr>
      <w:r w:rsidRPr="00AF3A20">
        <w:rPr>
          <w:sz w:val="20"/>
          <w:szCs w:val="20"/>
        </w:rPr>
        <w:t>Г</w:t>
      </w:r>
      <w:r w:rsidR="003C22DF" w:rsidRPr="00AF3A20">
        <w:rPr>
          <w:sz w:val="20"/>
          <w:szCs w:val="20"/>
        </w:rPr>
        <w:t>. ________________________________                         «____» _______200_ г.</w:t>
      </w:r>
    </w:p>
    <w:p w:rsidR="003C22DF" w:rsidRPr="00AF3A20" w:rsidRDefault="003C22DF" w:rsidP="00AF3A20">
      <w:pPr>
        <w:spacing w:line="360" w:lineRule="auto"/>
        <w:jc w:val="both"/>
        <w:rPr>
          <w:sz w:val="20"/>
          <w:szCs w:val="20"/>
        </w:rPr>
      </w:pPr>
    </w:p>
    <w:p w:rsidR="003C22DF" w:rsidRPr="00AF3A20" w:rsidRDefault="003C22DF" w:rsidP="00AF3A20">
      <w:pPr>
        <w:spacing w:line="360" w:lineRule="auto"/>
        <w:jc w:val="both"/>
        <w:rPr>
          <w:sz w:val="20"/>
          <w:szCs w:val="20"/>
        </w:rPr>
      </w:pPr>
      <w:r w:rsidRPr="00AF3A20">
        <w:rPr>
          <w:sz w:val="20"/>
          <w:szCs w:val="20"/>
        </w:rPr>
        <w:t>_____________________________________, в  лице ______________________ действующий на основании __________________________, именуемый в дальнейшем Исполнитель с одной стороны  и _____________________________именуемый в дальнейшем Заказчик, в лице __________________________________________________________________, действующей на основании __________________________, с другой стороны, заключили настоящий договор о нижеследующем:</w:t>
      </w:r>
    </w:p>
    <w:p w:rsidR="003C22DF" w:rsidRPr="00AF3A20" w:rsidRDefault="003C22DF" w:rsidP="00AF3A20">
      <w:pPr>
        <w:spacing w:line="360" w:lineRule="auto"/>
        <w:jc w:val="both"/>
        <w:rPr>
          <w:sz w:val="20"/>
          <w:szCs w:val="20"/>
        </w:rPr>
      </w:pPr>
      <w:r w:rsidRPr="00AF3A20">
        <w:rPr>
          <w:sz w:val="20"/>
          <w:szCs w:val="20"/>
        </w:rPr>
        <w:t xml:space="preserve">                                            1. ПРЕДМЕТ ДОГОВОРА</w:t>
      </w:r>
    </w:p>
    <w:p w:rsidR="003C22DF" w:rsidRPr="00AF3A20" w:rsidRDefault="003C22DF" w:rsidP="00AF3A20">
      <w:pPr>
        <w:spacing w:line="360" w:lineRule="auto"/>
        <w:jc w:val="both"/>
        <w:rPr>
          <w:sz w:val="20"/>
          <w:szCs w:val="20"/>
        </w:rPr>
      </w:pPr>
      <w:r w:rsidRPr="00AF3A20">
        <w:rPr>
          <w:sz w:val="20"/>
          <w:szCs w:val="20"/>
        </w:rPr>
        <w:tab/>
        <w:t>1.1. Исполнитель обязуется поставить,  а Заказчик принять и оп</w:t>
      </w:r>
      <w:r w:rsidRPr="00AF3A20">
        <w:rPr>
          <w:sz w:val="20"/>
          <w:szCs w:val="20"/>
        </w:rPr>
        <w:softHyphen/>
        <w:t>латить в соответствии с условиями настоящего договора</w:t>
      </w:r>
      <w:r w:rsidR="0095225E" w:rsidRPr="00AF3A20">
        <w:rPr>
          <w:sz w:val="20"/>
          <w:szCs w:val="20"/>
        </w:rPr>
        <w:t xml:space="preserve"> _______________</w:t>
      </w:r>
      <w:r w:rsidRPr="00AF3A20">
        <w:rPr>
          <w:sz w:val="20"/>
          <w:szCs w:val="20"/>
        </w:rPr>
        <w:t>, именуемые в дальнейшем Продукция, согласно Приложения № 1, являющееся неотъемлемой частью настоящего договора.</w:t>
      </w:r>
    </w:p>
    <w:p w:rsidR="003C22DF" w:rsidRPr="00AF3A20" w:rsidRDefault="003C22DF" w:rsidP="00AF3A20">
      <w:pPr>
        <w:spacing w:line="360" w:lineRule="auto"/>
        <w:jc w:val="both"/>
        <w:rPr>
          <w:sz w:val="20"/>
          <w:szCs w:val="20"/>
        </w:rPr>
      </w:pPr>
      <w:r w:rsidRPr="00AF3A20">
        <w:rPr>
          <w:sz w:val="20"/>
          <w:szCs w:val="20"/>
        </w:rPr>
        <w:tab/>
        <w:t>1.2. Настоящий Договор заключен по результатам размещения заказа, проведенного способом запроса котировок (Протокол рассмотрения и оценки котировочных заявок № ______ от __________________ г.)</w:t>
      </w:r>
    </w:p>
    <w:p w:rsidR="003C22DF" w:rsidRPr="00AF3A20" w:rsidRDefault="003C22DF" w:rsidP="00AF3A20">
      <w:pPr>
        <w:spacing w:line="360" w:lineRule="auto"/>
        <w:jc w:val="both"/>
        <w:rPr>
          <w:sz w:val="20"/>
          <w:szCs w:val="20"/>
        </w:rPr>
      </w:pPr>
      <w:r w:rsidRPr="00AF3A20">
        <w:rPr>
          <w:sz w:val="20"/>
          <w:szCs w:val="20"/>
        </w:rPr>
        <w:t xml:space="preserve">                 2. СУММА ДОГОВОРА, ПОРЯДОК И СРОКИ ОПЛАТЫ </w:t>
      </w:r>
    </w:p>
    <w:p w:rsidR="003C22DF" w:rsidRPr="00AF3A20" w:rsidRDefault="003C22DF" w:rsidP="00AF3A20">
      <w:pPr>
        <w:spacing w:line="360" w:lineRule="auto"/>
        <w:jc w:val="both"/>
        <w:rPr>
          <w:sz w:val="20"/>
          <w:szCs w:val="20"/>
        </w:rPr>
      </w:pPr>
      <w:r w:rsidRPr="00AF3A20">
        <w:rPr>
          <w:sz w:val="20"/>
          <w:szCs w:val="20"/>
        </w:rPr>
        <w:tab/>
        <w:t xml:space="preserve">2.1. Сумма Договора составляет ________________________________________, НДС ___________________. </w:t>
      </w:r>
    </w:p>
    <w:p w:rsidR="003C22DF" w:rsidRPr="00AF3A20" w:rsidRDefault="003C22DF" w:rsidP="00AF3A20">
      <w:pPr>
        <w:spacing w:line="360" w:lineRule="auto"/>
        <w:jc w:val="both"/>
        <w:rPr>
          <w:sz w:val="20"/>
          <w:szCs w:val="20"/>
        </w:rPr>
      </w:pPr>
      <w:r w:rsidRPr="00AF3A20">
        <w:rPr>
          <w:sz w:val="20"/>
          <w:szCs w:val="20"/>
        </w:rPr>
        <w:t>2.2. Заказчик перечисляет на расчетный счет Исполнителя  сумму, указанную в  п.2.1 настоящего Договора в течение _____________________ рабочих дней со дня поставки Продукции и на основании выставленного Исполнителем счёта-фактуры.</w:t>
      </w:r>
    </w:p>
    <w:p w:rsidR="003C22DF" w:rsidRPr="00AF3A20" w:rsidRDefault="003C22DF" w:rsidP="00AF3A20">
      <w:pPr>
        <w:spacing w:line="360" w:lineRule="auto"/>
        <w:jc w:val="both"/>
        <w:rPr>
          <w:sz w:val="20"/>
          <w:szCs w:val="20"/>
        </w:rPr>
      </w:pPr>
      <w:r w:rsidRPr="00AF3A20">
        <w:rPr>
          <w:sz w:val="20"/>
          <w:szCs w:val="20"/>
        </w:rPr>
        <w:t xml:space="preserve">2.3. Оплата считается произведённой, с даты перечисления денежных средств, указанных в п.2.1. </w:t>
      </w:r>
      <w:r w:rsidR="00AF3A20" w:rsidRPr="00AF3A20">
        <w:rPr>
          <w:sz w:val="20"/>
          <w:szCs w:val="20"/>
        </w:rPr>
        <w:t xml:space="preserve">Настоящего </w:t>
      </w:r>
      <w:r w:rsidRPr="00AF3A20">
        <w:rPr>
          <w:sz w:val="20"/>
          <w:szCs w:val="20"/>
        </w:rPr>
        <w:t>Договора на расчётный счёт Исполнителя.</w:t>
      </w:r>
    </w:p>
    <w:p w:rsidR="003C22DF" w:rsidRPr="00AF3A20" w:rsidRDefault="003C22DF" w:rsidP="00AF3A20">
      <w:pPr>
        <w:spacing w:line="360" w:lineRule="auto"/>
        <w:jc w:val="both"/>
        <w:rPr>
          <w:sz w:val="20"/>
          <w:szCs w:val="20"/>
        </w:rPr>
      </w:pPr>
      <w:r w:rsidRPr="00AF3A20">
        <w:rPr>
          <w:sz w:val="20"/>
          <w:szCs w:val="20"/>
        </w:rPr>
        <w:t xml:space="preserve">        3. ПОРЯДОК, СРОКИ И УСЛОВИЯ ПОСТАВКИ</w:t>
      </w:r>
    </w:p>
    <w:p w:rsidR="003C22DF" w:rsidRPr="00AF3A20" w:rsidRDefault="003C22DF" w:rsidP="00AF3A20">
      <w:pPr>
        <w:spacing w:line="360" w:lineRule="auto"/>
        <w:jc w:val="both"/>
        <w:rPr>
          <w:sz w:val="20"/>
          <w:szCs w:val="20"/>
        </w:rPr>
      </w:pPr>
      <w:r w:rsidRPr="00AF3A20">
        <w:rPr>
          <w:sz w:val="20"/>
          <w:szCs w:val="20"/>
        </w:rPr>
        <w:tab/>
        <w:t xml:space="preserve">3.1.  Срок поставки Продукции _________рабочих дней со дня подписания сторонами настоящего Договора. </w:t>
      </w:r>
    </w:p>
    <w:p w:rsidR="003C22DF" w:rsidRPr="00AF3A20" w:rsidRDefault="003C22DF" w:rsidP="00AF3A20">
      <w:pPr>
        <w:spacing w:line="360" w:lineRule="auto"/>
        <w:jc w:val="both"/>
        <w:rPr>
          <w:sz w:val="20"/>
          <w:szCs w:val="20"/>
        </w:rPr>
      </w:pPr>
      <w:r w:rsidRPr="00AF3A20">
        <w:rPr>
          <w:sz w:val="20"/>
          <w:szCs w:val="20"/>
        </w:rPr>
        <w:tab/>
        <w:t>3.2. Поставка Продукции  производится транспортом Исполнителя на склад Заказчика по адресу: Нижегородская область, г. Саров, ул. Ушакова, д.20.</w:t>
      </w:r>
    </w:p>
    <w:p w:rsidR="003C22DF" w:rsidRPr="00AF3A20" w:rsidRDefault="003C22DF" w:rsidP="00AF3A20">
      <w:pPr>
        <w:spacing w:line="360" w:lineRule="auto"/>
        <w:jc w:val="both"/>
        <w:rPr>
          <w:sz w:val="20"/>
          <w:szCs w:val="20"/>
        </w:rPr>
      </w:pPr>
      <w:r w:rsidRPr="00AF3A20">
        <w:rPr>
          <w:sz w:val="20"/>
          <w:szCs w:val="20"/>
        </w:rPr>
        <w:t xml:space="preserve">          3.3. Продукция должна быть поставлена в таре и упаковке,  обеспе</w:t>
      </w:r>
      <w:r w:rsidRPr="00AF3A20">
        <w:rPr>
          <w:sz w:val="20"/>
          <w:szCs w:val="20"/>
        </w:rPr>
        <w:softHyphen/>
        <w:t>чивающей её сохранность при обычных условиях  транспортировки  и хранения.</w:t>
      </w:r>
    </w:p>
    <w:p w:rsidR="003C22DF" w:rsidRPr="00AF3A20" w:rsidRDefault="003C22DF" w:rsidP="00AF3A20">
      <w:pPr>
        <w:spacing w:line="360" w:lineRule="auto"/>
        <w:jc w:val="both"/>
        <w:rPr>
          <w:sz w:val="20"/>
          <w:szCs w:val="20"/>
        </w:rPr>
      </w:pPr>
      <w:r w:rsidRPr="00AF3A20">
        <w:rPr>
          <w:sz w:val="20"/>
          <w:szCs w:val="20"/>
        </w:rPr>
        <w:tab/>
        <w:t>3.4. Приемка  Продукции  по  количеству и качеству производится Заказчиком по факту её поставки от Исполнителя и подтверждается накладной, подписанной уполномоченными представителями обеих сторон.</w:t>
      </w:r>
    </w:p>
    <w:p w:rsidR="003C22DF" w:rsidRPr="00AF3A20" w:rsidRDefault="003C22DF" w:rsidP="00AF3A20">
      <w:pPr>
        <w:spacing w:line="360" w:lineRule="auto"/>
        <w:jc w:val="both"/>
        <w:rPr>
          <w:sz w:val="20"/>
          <w:szCs w:val="20"/>
        </w:rPr>
      </w:pPr>
      <w:r w:rsidRPr="00AF3A20">
        <w:rPr>
          <w:sz w:val="20"/>
          <w:szCs w:val="20"/>
        </w:rPr>
        <w:tab/>
        <w:t xml:space="preserve">3.5.  Продукция считается поставленной в день подписания сторонами накладной указанной в п.3.4. </w:t>
      </w:r>
      <w:r w:rsidR="00AF3A20" w:rsidRPr="00AF3A20">
        <w:rPr>
          <w:sz w:val="20"/>
          <w:szCs w:val="20"/>
        </w:rPr>
        <w:t xml:space="preserve">Настоящего </w:t>
      </w:r>
      <w:r w:rsidRPr="00AF3A20">
        <w:rPr>
          <w:sz w:val="20"/>
          <w:szCs w:val="20"/>
        </w:rPr>
        <w:t>Договора.</w:t>
      </w:r>
    </w:p>
    <w:p w:rsidR="003C22DF" w:rsidRPr="00AF3A20" w:rsidRDefault="003C22DF" w:rsidP="00AF3A20">
      <w:pPr>
        <w:spacing w:line="360" w:lineRule="auto"/>
        <w:jc w:val="both"/>
        <w:rPr>
          <w:sz w:val="20"/>
          <w:szCs w:val="20"/>
        </w:rPr>
      </w:pPr>
    </w:p>
    <w:p w:rsidR="003C22DF" w:rsidRPr="00AF3A20" w:rsidRDefault="003C22DF" w:rsidP="00AF3A20">
      <w:pPr>
        <w:spacing w:line="360" w:lineRule="auto"/>
        <w:jc w:val="both"/>
        <w:rPr>
          <w:sz w:val="20"/>
          <w:szCs w:val="20"/>
        </w:rPr>
      </w:pPr>
      <w:r w:rsidRPr="00AF3A20">
        <w:rPr>
          <w:sz w:val="20"/>
          <w:szCs w:val="20"/>
        </w:rPr>
        <w:t>4. ОТВЕТСТВЕННОСТЬ СТОРОН</w:t>
      </w:r>
    </w:p>
    <w:p w:rsidR="003C22DF" w:rsidRPr="00AF3A20" w:rsidRDefault="003C22DF" w:rsidP="00AF3A20">
      <w:pPr>
        <w:spacing w:line="360" w:lineRule="auto"/>
        <w:jc w:val="both"/>
        <w:rPr>
          <w:sz w:val="20"/>
          <w:szCs w:val="20"/>
        </w:rPr>
      </w:pPr>
      <w:r w:rsidRPr="00AF3A20">
        <w:rPr>
          <w:sz w:val="20"/>
          <w:szCs w:val="20"/>
        </w:rPr>
        <w:tab/>
        <w:t xml:space="preserve">4.1. За  нарушение срока поставки, установленного п.3.1. </w:t>
      </w:r>
      <w:r w:rsidR="00AF3A20" w:rsidRPr="00AF3A20">
        <w:rPr>
          <w:sz w:val="20"/>
          <w:szCs w:val="20"/>
        </w:rPr>
        <w:t xml:space="preserve">Настоящего </w:t>
      </w:r>
      <w:r w:rsidRPr="00AF3A20">
        <w:rPr>
          <w:sz w:val="20"/>
          <w:szCs w:val="20"/>
        </w:rPr>
        <w:t xml:space="preserve">Договора Исполнитель выплачивает Заказчику пени в размере одной трехсотой ставки рефинансирования, установленной Банком России на момент нарушения обязательства, от суммы настоящего Договора за каждый день просрочки. </w:t>
      </w:r>
    </w:p>
    <w:p w:rsidR="003C22DF" w:rsidRPr="00AF3A20" w:rsidRDefault="003C22DF" w:rsidP="00AF3A20">
      <w:pPr>
        <w:spacing w:line="360" w:lineRule="auto"/>
        <w:jc w:val="both"/>
        <w:rPr>
          <w:sz w:val="20"/>
          <w:szCs w:val="20"/>
        </w:rPr>
      </w:pPr>
      <w:r w:rsidRPr="00AF3A20">
        <w:rPr>
          <w:sz w:val="20"/>
          <w:szCs w:val="20"/>
        </w:rPr>
        <w:tab/>
        <w:t xml:space="preserve">4.2. За просрочку обязательств, указанных в п.2.2. </w:t>
      </w:r>
      <w:r w:rsidR="00AF3A20" w:rsidRPr="00AF3A20">
        <w:rPr>
          <w:sz w:val="20"/>
          <w:szCs w:val="20"/>
        </w:rPr>
        <w:t xml:space="preserve">Настоящего </w:t>
      </w:r>
      <w:r w:rsidRPr="00AF3A20">
        <w:rPr>
          <w:sz w:val="20"/>
          <w:szCs w:val="20"/>
        </w:rPr>
        <w:t>Договора, Заказчик выплачивает Исполнителю пени в размере одной трехсотой ставки рефинансирования, установленной Банком России на момент нарушения обязательства, от  суммы задолженности  за каждый день задержки.</w:t>
      </w:r>
    </w:p>
    <w:p w:rsidR="003C22DF" w:rsidRPr="00AF3A20" w:rsidRDefault="003C22DF" w:rsidP="00AF3A20">
      <w:pPr>
        <w:spacing w:line="360" w:lineRule="auto"/>
        <w:jc w:val="both"/>
        <w:rPr>
          <w:sz w:val="20"/>
          <w:szCs w:val="20"/>
        </w:rPr>
      </w:pPr>
      <w:r w:rsidRPr="00AF3A20">
        <w:rPr>
          <w:sz w:val="20"/>
          <w:szCs w:val="20"/>
        </w:rPr>
        <w:tab/>
        <w:t>4.3. Уплата пеней не освобождает стороны от ис</w:t>
      </w:r>
      <w:r w:rsidRPr="00AF3A20">
        <w:rPr>
          <w:sz w:val="20"/>
          <w:szCs w:val="20"/>
        </w:rPr>
        <w:softHyphen/>
        <w:t xml:space="preserve">полнения принятых на себя обязательств. </w:t>
      </w:r>
    </w:p>
    <w:p w:rsidR="0095225E" w:rsidRPr="00AF3A20" w:rsidRDefault="003C22DF" w:rsidP="00AF3A20">
      <w:pPr>
        <w:spacing w:line="360" w:lineRule="auto"/>
        <w:jc w:val="both"/>
        <w:rPr>
          <w:sz w:val="20"/>
          <w:szCs w:val="20"/>
        </w:rPr>
      </w:pPr>
      <w:r w:rsidRPr="00AF3A20">
        <w:rPr>
          <w:sz w:val="20"/>
          <w:szCs w:val="20"/>
        </w:rPr>
        <w:t xml:space="preserve">                                </w:t>
      </w:r>
    </w:p>
    <w:p w:rsidR="003C22DF" w:rsidRPr="00AF3A20" w:rsidRDefault="0095225E" w:rsidP="00AF3A20">
      <w:pPr>
        <w:spacing w:line="360" w:lineRule="auto"/>
        <w:jc w:val="both"/>
        <w:rPr>
          <w:sz w:val="20"/>
          <w:szCs w:val="20"/>
        </w:rPr>
      </w:pPr>
      <w:r w:rsidRPr="00AF3A20">
        <w:rPr>
          <w:sz w:val="20"/>
          <w:szCs w:val="20"/>
        </w:rPr>
        <w:t xml:space="preserve">                                    </w:t>
      </w:r>
      <w:r w:rsidR="003C22DF" w:rsidRPr="00AF3A20">
        <w:rPr>
          <w:sz w:val="20"/>
          <w:szCs w:val="20"/>
        </w:rPr>
        <w:t>5. СРОК ДЕЙСТВИЯ ДОГОВОРА</w:t>
      </w:r>
    </w:p>
    <w:p w:rsidR="003C22DF" w:rsidRPr="00AF3A20" w:rsidRDefault="003C22DF" w:rsidP="00AF3A20">
      <w:pPr>
        <w:spacing w:line="360" w:lineRule="auto"/>
        <w:jc w:val="both"/>
        <w:rPr>
          <w:sz w:val="20"/>
          <w:szCs w:val="20"/>
        </w:rPr>
      </w:pPr>
      <w:r w:rsidRPr="00AF3A20">
        <w:rPr>
          <w:sz w:val="20"/>
          <w:szCs w:val="20"/>
        </w:rPr>
        <w:tab/>
        <w:t>5.1. 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w:t>
      </w:r>
    </w:p>
    <w:p w:rsidR="003C22DF" w:rsidRPr="00AF3A20" w:rsidRDefault="003C22DF" w:rsidP="00AF3A20">
      <w:pPr>
        <w:spacing w:line="360" w:lineRule="auto"/>
        <w:jc w:val="both"/>
        <w:rPr>
          <w:sz w:val="20"/>
          <w:szCs w:val="20"/>
        </w:rPr>
      </w:pPr>
    </w:p>
    <w:p w:rsidR="003C22DF" w:rsidRPr="00AF3A20" w:rsidRDefault="003C22DF" w:rsidP="00AF3A20">
      <w:pPr>
        <w:spacing w:line="360" w:lineRule="auto"/>
        <w:jc w:val="both"/>
        <w:rPr>
          <w:sz w:val="20"/>
          <w:szCs w:val="20"/>
        </w:rPr>
      </w:pPr>
      <w:r w:rsidRPr="00AF3A20">
        <w:rPr>
          <w:sz w:val="20"/>
          <w:szCs w:val="20"/>
        </w:rPr>
        <w:t xml:space="preserve">6. ДОПОЛНИТЕЛЬНЫЕ УСЛОВИЯ  </w:t>
      </w:r>
    </w:p>
    <w:p w:rsidR="003C22DF" w:rsidRPr="00AF3A20" w:rsidRDefault="003C22DF" w:rsidP="00AF3A20">
      <w:pPr>
        <w:spacing w:line="360" w:lineRule="auto"/>
        <w:jc w:val="both"/>
        <w:rPr>
          <w:sz w:val="20"/>
          <w:szCs w:val="20"/>
        </w:rPr>
      </w:pPr>
      <w:r w:rsidRPr="00AF3A20">
        <w:rPr>
          <w:sz w:val="20"/>
          <w:szCs w:val="20"/>
        </w:rPr>
        <w:tab/>
        <w:t>6.1. Все спорные вопросы и противоречия,  которые могут воз</w:t>
      </w:r>
      <w:r w:rsidRPr="00AF3A20">
        <w:rPr>
          <w:sz w:val="20"/>
          <w:szCs w:val="20"/>
        </w:rPr>
        <w:softHyphen/>
        <w:t>никнуть при исполнении настоящего договора,  неразрешенные в ходе двусторонних переговоров,  разрешаются в соответствии с действующим законодательством.</w:t>
      </w:r>
    </w:p>
    <w:p w:rsidR="003C22DF" w:rsidRPr="00AF3A20" w:rsidRDefault="003C22DF" w:rsidP="00AF3A20">
      <w:pPr>
        <w:spacing w:line="360" w:lineRule="auto"/>
        <w:jc w:val="both"/>
        <w:rPr>
          <w:sz w:val="20"/>
          <w:szCs w:val="20"/>
        </w:rPr>
      </w:pPr>
      <w:r w:rsidRPr="00AF3A20">
        <w:rPr>
          <w:sz w:val="20"/>
          <w:szCs w:val="20"/>
        </w:rPr>
        <w:t>6.2. Настоящий Договор составлен и подписан сторонами в двух экземплярах, по одному для каждой стороны.</w:t>
      </w:r>
    </w:p>
    <w:p w:rsidR="003C22DF" w:rsidRPr="00AF3A20" w:rsidRDefault="003C22DF" w:rsidP="00AF3A20">
      <w:pPr>
        <w:spacing w:line="360" w:lineRule="auto"/>
        <w:jc w:val="both"/>
        <w:rPr>
          <w:sz w:val="20"/>
          <w:szCs w:val="20"/>
        </w:rPr>
      </w:pPr>
      <w:r w:rsidRPr="00AF3A20">
        <w:rPr>
          <w:sz w:val="20"/>
          <w:szCs w:val="20"/>
        </w:rPr>
        <w:t>6.3. Во всём остальном,  что не предусмотрено условиями нас</w:t>
      </w:r>
      <w:r w:rsidRPr="00AF3A20">
        <w:rPr>
          <w:sz w:val="20"/>
          <w:szCs w:val="20"/>
        </w:rPr>
        <w:softHyphen/>
        <w:t>тоящего  договора,  стороны руководствуются действующим законода</w:t>
      </w:r>
      <w:r w:rsidRPr="00AF3A20">
        <w:rPr>
          <w:sz w:val="20"/>
          <w:szCs w:val="20"/>
        </w:rPr>
        <w:softHyphen/>
        <w:t>тельством.</w:t>
      </w:r>
    </w:p>
    <w:p w:rsidR="003C22DF" w:rsidRPr="00AF3A20" w:rsidRDefault="003C22DF" w:rsidP="00AF3A20">
      <w:pPr>
        <w:spacing w:line="360" w:lineRule="auto"/>
        <w:jc w:val="both"/>
        <w:rPr>
          <w:sz w:val="20"/>
          <w:szCs w:val="20"/>
        </w:rPr>
      </w:pPr>
      <w:r w:rsidRPr="00AF3A20">
        <w:rPr>
          <w:sz w:val="20"/>
          <w:szCs w:val="20"/>
        </w:rPr>
        <w:t xml:space="preserve">          </w:t>
      </w:r>
    </w:p>
    <w:p w:rsidR="003C22DF" w:rsidRPr="00AF3A20" w:rsidRDefault="003C22DF" w:rsidP="00AF3A20">
      <w:pPr>
        <w:spacing w:line="360" w:lineRule="auto"/>
        <w:jc w:val="both"/>
        <w:rPr>
          <w:sz w:val="20"/>
          <w:szCs w:val="20"/>
        </w:rPr>
      </w:pPr>
      <w:r w:rsidRPr="00AF3A20">
        <w:rPr>
          <w:sz w:val="20"/>
          <w:szCs w:val="20"/>
        </w:rPr>
        <w:t xml:space="preserve">       7. АДРЕСА, БАНКОВСКИЕ РЕКВИЗИТЫ И ПОДПИСИ СТОРОН:</w:t>
      </w:r>
    </w:p>
    <w:p w:rsidR="003C22DF" w:rsidRPr="00AF3A20" w:rsidRDefault="003C22DF" w:rsidP="00AF3A20">
      <w:pPr>
        <w:spacing w:line="360" w:lineRule="auto"/>
        <w:jc w:val="both"/>
        <w:rPr>
          <w:sz w:val="20"/>
          <w:szCs w:val="20"/>
        </w:rPr>
      </w:pPr>
      <w:r w:rsidRPr="00AF3A20">
        <w:rPr>
          <w:sz w:val="20"/>
          <w:szCs w:val="20"/>
        </w:rPr>
        <w:t>Исполнитель:</w:t>
      </w:r>
      <w:r w:rsidR="00F5055E" w:rsidRPr="00AF3A20">
        <w:rPr>
          <w:sz w:val="20"/>
          <w:szCs w:val="20"/>
        </w:rPr>
        <w:t>__________________________________________________________</w:t>
      </w:r>
      <w:r w:rsidRPr="00AF3A20">
        <w:rPr>
          <w:sz w:val="20"/>
          <w:szCs w:val="20"/>
        </w:rPr>
        <w:t xml:space="preserve"> </w:t>
      </w:r>
    </w:p>
    <w:p w:rsidR="003C22DF" w:rsidRPr="00AF3A20" w:rsidRDefault="00F5055E" w:rsidP="00AF3A20">
      <w:pPr>
        <w:spacing w:line="360" w:lineRule="auto"/>
        <w:jc w:val="both"/>
        <w:rPr>
          <w:sz w:val="20"/>
          <w:szCs w:val="20"/>
        </w:rPr>
      </w:pPr>
      <w:r w:rsidRPr="00AF3A20">
        <w:rPr>
          <w:sz w:val="20"/>
          <w:szCs w:val="20"/>
        </w:rPr>
        <w:t>Адрес: ____________________________________________________________</w:t>
      </w:r>
    </w:p>
    <w:p w:rsidR="003C22DF" w:rsidRPr="00AF3A20" w:rsidRDefault="00AF3A20" w:rsidP="00AF3A20">
      <w:pPr>
        <w:spacing w:line="360" w:lineRule="auto"/>
        <w:jc w:val="both"/>
        <w:rPr>
          <w:sz w:val="20"/>
          <w:szCs w:val="20"/>
        </w:rPr>
      </w:pPr>
      <w:r w:rsidRPr="00AF3A20">
        <w:rPr>
          <w:sz w:val="20"/>
          <w:szCs w:val="20"/>
        </w:rPr>
        <w:t>Р</w:t>
      </w:r>
      <w:r w:rsidR="00F5055E" w:rsidRPr="00AF3A20">
        <w:rPr>
          <w:sz w:val="20"/>
          <w:szCs w:val="20"/>
        </w:rPr>
        <w:t>/с _______________________________________________________________</w:t>
      </w:r>
    </w:p>
    <w:p w:rsidR="003C22DF" w:rsidRPr="00AF3A20" w:rsidRDefault="00F5055E" w:rsidP="00AF3A20">
      <w:pPr>
        <w:spacing w:line="360" w:lineRule="auto"/>
        <w:jc w:val="both"/>
        <w:rPr>
          <w:sz w:val="20"/>
          <w:szCs w:val="20"/>
        </w:rPr>
      </w:pPr>
      <w:r w:rsidRPr="00AF3A20">
        <w:rPr>
          <w:sz w:val="20"/>
          <w:szCs w:val="20"/>
        </w:rPr>
        <w:t>БИК _________________________  ИНН _______________________________</w:t>
      </w:r>
    </w:p>
    <w:p w:rsidR="00F5055E" w:rsidRPr="00AF3A20" w:rsidRDefault="00F5055E" w:rsidP="00AF3A20">
      <w:pPr>
        <w:spacing w:line="360" w:lineRule="auto"/>
        <w:jc w:val="both"/>
        <w:rPr>
          <w:sz w:val="20"/>
          <w:szCs w:val="20"/>
        </w:rPr>
      </w:pPr>
    </w:p>
    <w:p w:rsidR="00F5055E" w:rsidRPr="00AF3A20" w:rsidRDefault="003C22DF" w:rsidP="00AF3A20">
      <w:pPr>
        <w:spacing w:line="360" w:lineRule="auto"/>
        <w:jc w:val="both"/>
        <w:rPr>
          <w:sz w:val="20"/>
          <w:szCs w:val="20"/>
        </w:rPr>
      </w:pPr>
      <w:r w:rsidRPr="00AF3A20">
        <w:rPr>
          <w:sz w:val="20"/>
          <w:szCs w:val="20"/>
        </w:rPr>
        <w:t>Заказчик:</w:t>
      </w:r>
      <w:r w:rsidR="00F5055E" w:rsidRPr="00AF3A20">
        <w:rPr>
          <w:sz w:val="20"/>
          <w:szCs w:val="20"/>
        </w:rPr>
        <w:t xml:space="preserve"> ________________________________________________________</w:t>
      </w:r>
    </w:p>
    <w:p w:rsidR="00F5055E" w:rsidRPr="00AF3A20" w:rsidRDefault="00F5055E" w:rsidP="00AF3A20">
      <w:pPr>
        <w:spacing w:line="360" w:lineRule="auto"/>
        <w:jc w:val="both"/>
        <w:rPr>
          <w:sz w:val="20"/>
          <w:szCs w:val="20"/>
        </w:rPr>
      </w:pPr>
      <w:r w:rsidRPr="00AF3A20">
        <w:rPr>
          <w:sz w:val="20"/>
          <w:szCs w:val="20"/>
        </w:rPr>
        <w:t>Адрес: ____________________________________________________________</w:t>
      </w:r>
    </w:p>
    <w:p w:rsidR="00F5055E" w:rsidRPr="00AF3A20" w:rsidRDefault="00AF3A20" w:rsidP="00AF3A20">
      <w:pPr>
        <w:spacing w:line="360" w:lineRule="auto"/>
        <w:jc w:val="both"/>
        <w:rPr>
          <w:sz w:val="20"/>
          <w:szCs w:val="20"/>
        </w:rPr>
      </w:pPr>
      <w:r w:rsidRPr="00AF3A20">
        <w:rPr>
          <w:sz w:val="20"/>
          <w:szCs w:val="20"/>
        </w:rPr>
        <w:t>Р</w:t>
      </w:r>
      <w:r w:rsidR="00F5055E" w:rsidRPr="00AF3A20">
        <w:rPr>
          <w:sz w:val="20"/>
          <w:szCs w:val="20"/>
        </w:rPr>
        <w:t>/с _______________________________________________________________</w:t>
      </w:r>
    </w:p>
    <w:p w:rsidR="00F5055E" w:rsidRPr="00AF3A20" w:rsidRDefault="00F5055E" w:rsidP="00AF3A20">
      <w:pPr>
        <w:spacing w:line="360" w:lineRule="auto"/>
        <w:jc w:val="both"/>
        <w:rPr>
          <w:sz w:val="20"/>
          <w:szCs w:val="20"/>
        </w:rPr>
      </w:pPr>
      <w:r w:rsidRPr="00AF3A20">
        <w:rPr>
          <w:sz w:val="20"/>
          <w:szCs w:val="20"/>
        </w:rPr>
        <w:t>БИК _________________________  ИНН _______________________________</w:t>
      </w:r>
    </w:p>
    <w:p w:rsidR="003C22DF" w:rsidRPr="00AF3A20" w:rsidRDefault="003C22DF" w:rsidP="00AF3A20">
      <w:pPr>
        <w:spacing w:line="360" w:lineRule="auto"/>
        <w:jc w:val="both"/>
        <w:rPr>
          <w:sz w:val="20"/>
          <w:szCs w:val="20"/>
        </w:rPr>
      </w:pPr>
    </w:p>
    <w:p w:rsidR="003C22DF" w:rsidRPr="00AF3A20" w:rsidRDefault="003C22DF" w:rsidP="00AF3A20">
      <w:pPr>
        <w:spacing w:line="360" w:lineRule="auto"/>
        <w:jc w:val="both"/>
        <w:rPr>
          <w:sz w:val="20"/>
          <w:szCs w:val="20"/>
        </w:rPr>
      </w:pPr>
      <w:r w:rsidRPr="00AF3A20">
        <w:rPr>
          <w:sz w:val="20"/>
          <w:szCs w:val="20"/>
        </w:rPr>
        <w:t>Исполнитель:</w:t>
      </w:r>
      <w:r w:rsidRPr="00AF3A20">
        <w:rPr>
          <w:sz w:val="20"/>
          <w:szCs w:val="20"/>
        </w:rPr>
        <w:tab/>
      </w:r>
      <w:r w:rsidRPr="00AF3A20">
        <w:rPr>
          <w:sz w:val="20"/>
          <w:szCs w:val="20"/>
        </w:rPr>
        <w:tab/>
      </w:r>
      <w:r w:rsidRPr="00AF3A20">
        <w:rPr>
          <w:sz w:val="20"/>
          <w:szCs w:val="20"/>
        </w:rPr>
        <w:tab/>
      </w:r>
      <w:r w:rsidRPr="00AF3A20">
        <w:rPr>
          <w:sz w:val="20"/>
          <w:szCs w:val="20"/>
        </w:rPr>
        <w:tab/>
        <w:t xml:space="preserve">                          Заказчик:</w:t>
      </w:r>
    </w:p>
    <w:p w:rsidR="003C22DF" w:rsidRPr="00AF3A20" w:rsidRDefault="003C22DF" w:rsidP="00AF3A20">
      <w:pPr>
        <w:spacing w:line="360" w:lineRule="auto"/>
        <w:jc w:val="both"/>
        <w:rPr>
          <w:sz w:val="20"/>
          <w:szCs w:val="20"/>
        </w:rPr>
      </w:pPr>
      <w:r w:rsidRPr="00AF3A20">
        <w:rPr>
          <w:sz w:val="20"/>
          <w:szCs w:val="20"/>
        </w:rPr>
        <w:t>_______________                                                          __</w:t>
      </w:r>
      <w:r w:rsidR="00F5055E" w:rsidRPr="00AF3A20">
        <w:rPr>
          <w:sz w:val="20"/>
          <w:szCs w:val="20"/>
        </w:rPr>
        <w:t>_________________</w:t>
      </w:r>
    </w:p>
    <w:p w:rsidR="003C22DF" w:rsidRPr="00AF3A20" w:rsidRDefault="00ED30D6" w:rsidP="00AF3A20">
      <w:pPr>
        <w:spacing w:line="360" w:lineRule="auto"/>
        <w:jc w:val="both"/>
        <w:rPr>
          <w:sz w:val="20"/>
          <w:szCs w:val="20"/>
        </w:rPr>
      </w:pPr>
      <w:r w:rsidRPr="00AF3A20">
        <w:rPr>
          <w:sz w:val="20"/>
          <w:szCs w:val="20"/>
        </w:rPr>
        <w:t xml:space="preserve"> </w:t>
      </w:r>
      <w:r w:rsidR="003C22DF" w:rsidRPr="00AF3A20">
        <w:rPr>
          <w:sz w:val="20"/>
          <w:szCs w:val="20"/>
        </w:rPr>
        <w:t>« ______» ______________ 2007 г.                           « ______» ________________2007 г.</w:t>
      </w:r>
    </w:p>
    <w:p w:rsidR="00F81EF1" w:rsidRPr="00AF3A20" w:rsidRDefault="00161CAE" w:rsidP="00AF3A20">
      <w:pPr>
        <w:spacing w:line="360" w:lineRule="auto"/>
        <w:ind w:firstLine="709"/>
        <w:jc w:val="both"/>
        <w:rPr>
          <w:sz w:val="28"/>
          <w:szCs w:val="28"/>
        </w:rPr>
      </w:pPr>
      <w:r w:rsidRPr="00AF3A20">
        <w:rPr>
          <w:sz w:val="28"/>
          <w:szCs w:val="28"/>
        </w:rPr>
        <w:t xml:space="preserve">                             </w:t>
      </w:r>
      <w:r w:rsidR="00F81EF1" w:rsidRPr="00AF3A20">
        <w:rPr>
          <w:sz w:val="28"/>
          <w:szCs w:val="28"/>
        </w:rPr>
        <w:t>1.6 Виды кредитных договоров</w:t>
      </w:r>
    </w:p>
    <w:p w:rsidR="00F81EF1" w:rsidRPr="00AF3A20" w:rsidRDefault="00F81EF1" w:rsidP="00AF3A20">
      <w:pPr>
        <w:spacing w:line="360" w:lineRule="auto"/>
        <w:ind w:firstLine="709"/>
        <w:jc w:val="both"/>
        <w:rPr>
          <w:sz w:val="28"/>
          <w:szCs w:val="28"/>
        </w:rPr>
      </w:pPr>
    </w:p>
    <w:p w:rsidR="00F81EF1" w:rsidRPr="00AF3A20" w:rsidRDefault="00F81EF1" w:rsidP="00ED30D6">
      <w:pPr>
        <w:spacing w:line="360" w:lineRule="auto"/>
        <w:ind w:firstLine="709"/>
        <w:jc w:val="both"/>
        <w:rPr>
          <w:sz w:val="28"/>
          <w:szCs w:val="28"/>
        </w:rPr>
      </w:pPr>
      <w:r w:rsidRPr="00AF3A20">
        <w:rPr>
          <w:sz w:val="28"/>
          <w:szCs w:val="28"/>
        </w:rPr>
        <w:t xml:space="preserve">                                                Кредиты по целям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F81EF1" w:rsidRPr="00614821" w:rsidTr="00614821">
        <w:tc>
          <w:tcPr>
            <w:tcW w:w="2392" w:type="dxa"/>
            <w:shd w:val="clear" w:color="auto" w:fill="auto"/>
          </w:tcPr>
          <w:p w:rsidR="00203609" w:rsidRPr="00614821" w:rsidRDefault="00F81EF1" w:rsidP="00614821">
            <w:pPr>
              <w:spacing w:line="360" w:lineRule="auto"/>
              <w:jc w:val="both"/>
              <w:rPr>
                <w:sz w:val="20"/>
                <w:szCs w:val="20"/>
              </w:rPr>
            </w:pPr>
            <w:r w:rsidRPr="00614821">
              <w:rPr>
                <w:sz w:val="20"/>
                <w:szCs w:val="20"/>
              </w:rPr>
              <w:t xml:space="preserve">Потребительский </w:t>
            </w:r>
          </w:p>
          <w:p w:rsidR="00F81EF1"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Кредит</w:t>
            </w:r>
          </w:p>
        </w:tc>
        <w:tc>
          <w:tcPr>
            <w:tcW w:w="2393"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 xml:space="preserve">Кредит на </w:t>
            </w:r>
            <w:r w:rsidRPr="00614821">
              <w:rPr>
                <w:sz w:val="20"/>
                <w:szCs w:val="20"/>
              </w:rPr>
              <w:t xml:space="preserve"> </w:t>
            </w:r>
          </w:p>
          <w:p w:rsidR="00203609"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Неот</w:t>
            </w:r>
            <w:r w:rsidR="00F81EF1" w:rsidRPr="00614821">
              <w:rPr>
                <w:sz w:val="20"/>
                <w:szCs w:val="20"/>
              </w:rPr>
              <w:t xml:space="preserve">ложные </w:t>
            </w:r>
            <w:r w:rsidRPr="00614821">
              <w:rPr>
                <w:sz w:val="20"/>
                <w:szCs w:val="20"/>
              </w:rPr>
              <w:t xml:space="preserve">  </w:t>
            </w:r>
          </w:p>
          <w:p w:rsidR="00F81EF1"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Нужды</w:t>
            </w:r>
          </w:p>
        </w:tc>
        <w:tc>
          <w:tcPr>
            <w:tcW w:w="2393"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Автокредит</w:t>
            </w:r>
          </w:p>
        </w:tc>
        <w:tc>
          <w:tcPr>
            <w:tcW w:w="2393"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 xml:space="preserve">Ипотечный </w:t>
            </w:r>
            <w:r w:rsidRPr="00614821">
              <w:rPr>
                <w:sz w:val="20"/>
                <w:szCs w:val="20"/>
              </w:rPr>
              <w:t xml:space="preserve">  </w:t>
            </w:r>
          </w:p>
          <w:p w:rsidR="00F81EF1"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Кредит</w:t>
            </w:r>
          </w:p>
        </w:tc>
      </w:tr>
    </w:tbl>
    <w:p w:rsidR="00F81EF1" w:rsidRPr="00AF3A20" w:rsidRDefault="00F81EF1" w:rsidP="00AF3A20">
      <w:pPr>
        <w:spacing w:line="360" w:lineRule="auto"/>
        <w:ind w:firstLine="709"/>
        <w:jc w:val="both"/>
        <w:rPr>
          <w:sz w:val="28"/>
          <w:szCs w:val="28"/>
        </w:rPr>
      </w:pPr>
      <w:r w:rsidRPr="00AF3A20">
        <w:rPr>
          <w:sz w:val="28"/>
          <w:szCs w:val="28"/>
        </w:rPr>
        <w:t xml:space="preserve">             </w:t>
      </w:r>
    </w:p>
    <w:p w:rsidR="00F81EF1" w:rsidRPr="00AF3A20" w:rsidRDefault="00F81EF1" w:rsidP="00ED30D6">
      <w:pPr>
        <w:spacing w:line="360" w:lineRule="auto"/>
        <w:ind w:firstLine="709"/>
        <w:jc w:val="both"/>
        <w:rPr>
          <w:sz w:val="28"/>
          <w:szCs w:val="28"/>
        </w:rPr>
      </w:pPr>
      <w:r w:rsidRPr="00AF3A20">
        <w:rPr>
          <w:sz w:val="28"/>
          <w:szCs w:val="28"/>
        </w:rPr>
        <w:t xml:space="preserve">                                                        </w:t>
      </w:r>
      <w:r w:rsidR="00AF3A20" w:rsidRPr="00AF3A20">
        <w:rPr>
          <w:sz w:val="28"/>
          <w:szCs w:val="28"/>
        </w:rPr>
        <w:t xml:space="preserve">По </w:t>
      </w:r>
      <w:r w:rsidRPr="00AF3A20">
        <w:rPr>
          <w:sz w:val="28"/>
          <w:szCs w:val="28"/>
        </w:rPr>
        <w:t>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81EF1" w:rsidRPr="00614821" w:rsidTr="00614821">
        <w:tc>
          <w:tcPr>
            <w:tcW w:w="4785"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Денежный кредит</w:t>
            </w:r>
          </w:p>
        </w:tc>
        <w:tc>
          <w:tcPr>
            <w:tcW w:w="4786"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Товарный кредит</w:t>
            </w:r>
          </w:p>
        </w:tc>
      </w:tr>
    </w:tbl>
    <w:p w:rsidR="00F81EF1" w:rsidRPr="00AF3A20" w:rsidRDefault="00F81EF1" w:rsidP="00AF3A20">
      <w:pPr>
        <w:spacing w:line="360" w:lineRule="auto"/>
        <w:ind w:firstLine="709"/>
        <w:jc w:val="both"/>
        <w:rPr>
          <w:sz w:val="28"/>
          <w:szCs w:val="28"/>
        </w:rPr>
      </w:pPr>
    </w:p>
    <w:p w:rsidR="00F81EF1" w:rsidRPr="00AF3A20" w:rsidRDefault="00F81EF1" w:rsidP="00ED30D6">
      <w:pPr>
        <w:spacing w:line="360" w:lineRule="auto"/>
        <w:ind w:firstLine="709"/>
        <w:jc w:val="both"/>
        <w:rPr>
          <w:sz w:val="28"/>
          <w:szCs w:val="28"/>
        </w:rPr>
      </w:pPr>
      <w:r w:rsidRPr="00AF3A20">
        <w:rPr>
          <w:sz w:val="28"/>
          <w:szCs w:val="28"/>
        </w:rPr>
        <w:t xml:space="preserve">                                                      </w:t>
      </w:r>
      <w:r w:rsidR="00AF3A20" w:rsidRPr="00AF3A20">
        <w:rPr>
          <w:sz w:val="28"/>
          <w:szCs w:val="28"/>
        </w:rPr>
        <w:t xml:space="preserve">По </w:t>
      </w:r>
      <w:r w:rsidRPr="00AF3A20">
        <w:rPr>
          <w:sz w:val="28"/>
          <w:szCs w:val="28"/>
        </w:rPr>
        <w:t>заемщику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81EF1" w:rsidRPr="00614821" w:rsidTr="00614821">
        <w:tc>
          <w:tcPr>
            <w:tcW w:w="4785"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Кредиты физическим лицам</w:t>
            </w:r>
          </w:p>
        </w:tc>
        <w:tc>
          <w:tcPr>
            <w:tcW w:w="4786"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Кредиты юридическим лицам</w:t>
            </w:r>
          </w:p>
        </w:tc>
      </w:tr>
    </w:tbl>
    <w:p w:rsidR="00F81EF1" w:rsidRPr="00AF3A20" w:rsidRDefault="00F81EF1" w:rsidP="00ED30D6">
      <w:pPr>
        <w:spacing w:line="360" w:lineRule="auto"/>
        <w:jc w:val="both"/>
        <w:rPr>
          <w:sz w:val="28"/>
          <w:szCs w:val="28"/>
        </w:rPr>
      </w:pPr>
    </w:p>
    <w:p w:rsidR="00F81EF1" w:rsidRPr="00AF3A20" w:rsidRDefault="00F81EF1" w:rsidP="00ED30D6">
      <w:pPr>
        <w:spacing w:line="360" w:lineRule="auto"/>
        <w:jc w:val="both"/>
        <w:rPr>
          <w:sz w:val="28"/>
          <w:szCs w:val="28"/>
        </w:rPr>
      </w:pPr>
      <w:r w:rsidRPr="00AF3A20">
        <w:rPr>
          <w:sz w:val="28"/>
          <w:szCs w:val="28"/>
        </w:rPr>
        <w:t xml:space="preserve">                                                     </w:t>
      </w:r>
      <w:r w:rsidR="00827716" w:rsidRPr="00AF3A20">
        <w:rPr>
          <w:sz w:val="28"/>
          <w:szCs w:val="28"/>
        </w:rPr>
        <w:t xml:space="preserve"> </w:t>
      </w:r>
      <w:r w:rsidR="00AF3A20" w:rsidRPr="00AF3A20">
        <w:rPr>
          <w:sz w:val="28"/>
          <w:szCs w:val="28"/>
        </w:rPr>
        <w:t xml:space="preserve">По </w:t>
      </w:r>
      <w:r w:rsidRPr="00AF3A20">
        <w:rPr>
          <w:sz w:val="28"/>
          <w:szCs w:val="28"/>
        </w:rPr>
        <w:t>кредитору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F81EF1" w:rsidRPr="00614821" w:rsidTr="00614821">
        <w:tc>
          <w:tcPr>
            <w:tcW w:w="3190"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 xml:space="preserve">Банковский </w:t>
            </w:r>
          </w:p>
          <w:p w:rsidR="00F81EF1"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Кредит</w:t>
            </w:r>
          </w:p>
        </w:tc>
        <w:tc>
          <w:tcPr>
            <w:tcW w:w="3190"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 xml:space="preserve">Государственный </w:t>
            </w:r>
            <w:r w:rsidRPr="00614821">
              <w:rPr>
                <w:sz w:val="20"/>
                <w:szCs w:val="20"/>
              </w:rPr>
              <w:t xml:space="preserve">      </w:t>
            </w:r>
          </w:p>
          <w:p w:rsidR="00F81EF1"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Кредит</w:t>
            </w:r>
          </w:p>
        </w:tc>
        <w:tc>
          <w:tcPr>
            <w:tcW w:w="3191"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 xml:space="preserve">Международный </w:t>
            </w:r>
          </w:p>
          <w:p w:rsidR="00F81EF1" w:rsidRPr="00614821" w:rsidRDefault="00203609" w:rsidP="00614821">
            <w:pPr>
              <w:spacing w:line="360" w:lineRule="auto"/>
              <w:jc w:val="both"/>
              <w:rPr>
                <w:sz w:val="20"/>
                <w:szCs w:val="20"/>
              </w:rPr>
            </w:pPr>
            <w:r w:rsidRPr="00614821">
              <w:rPr>
                <w:sz w:val="20"/>
                <w:szCs w:val="20"/>
              </w:rPr>
              <w:t xml:space="preserve">               </w:t>
            </w:r>
            <w:r w:rsidR="00AF3A20" w:rsidRPr="00614821">
              <w:rPr>
                <w:sz w:val="20"/>
                <w:szCs w:val="20"/>
              </w:rPr>
              <w:t>Кредит</w:t>
            </w:r>
          </w:p>
        </w:tc>
      </w:tr>
    </w:tbl>
    <w:p w:rsidR="00F81EF1" w:rsidRPr="00AF3A20" w:rsidRDefault="00F81EF1" w:rsidP="00ED30D6">
      <w:pPr>
        <w:spacing w:line="360" w:lineRule="auto"/>
        <w:jc w:val="both"/>
        <w:rPr>
          <w:sz w:val="28"/>
          <w:szCs w:val="28"/>
        </w:rPr>
      </w:pPr>
      <w:r w:rsidRPr="00AF3A20">
        <w:rPr>
          <w:sz w:val="28"/>
          <w:szCs w:val="28"/>
        </w:rPr>
        <w:t xml:space="preserve"> </w:t>
      </w:r>
    </w:p>
    <w:p w:rsidR="00F81EF1" w:rsidRPr="00AF3A20" w:rsidRDefault="00F81EF1" w:rsidP="00ED30D6">
      <w:pPr>
        <w:spacing w:line="360" w:lineRule="auto"/>
        <w:jc w:val="both"/>
        <w:rPr>
          <w:sz w:val="28"/>
          <w:szCs w:val="28"/>
        </w:rPr>
      </w:pPr>
      <w:r w:rsidRPr="00AF3A20">
        <w:rPr>
          <w:sz w:val="28"/>
          <w:szCs w:val="28"/>
        </w:rPr>
        <w:t xml:space="preserve">                                                          </w:t>
      </w:r>
      <w:r w:rsidR="00AF3A20" w:rsidRPr="00AF3A20">
        <w:rPr>
          <w:sz w:val="28"/>
          <w:szCs w:val="28"/>
        </w:rPr>
        <w:t xml:space="preserve">По </w:t>
      </w:r>
      <w:r w:rsidRPr="00AF3A20">
        <w:rPr>
          <w:sz w:val="28"/>
          <w:szCs w:val="28"/>
        </w:rPr>
        <w:t>залогу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81EF1" w:rsidRPr="00614821" w:rsidTr="00614821">
        <w:tc>
          <w:tcPr>
            <w:tcW w:w="4785"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Кредит под залог имущества</w:t>
            </w:r>
          </w:p>
        </w:tc>
        <w:tc>
          <w:tcPr>
            <w:tcW w:w="4786"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Кредит без залога</w:t>
            </w:r>
          </w:p>
        </w:tc>
      </w:tr>
    </w:tbl>
    <w:p w:rsidR="00F81EF1" w:rsidRPr="00AF3A20" w:rsidRDefault="00F81EF1" w:rsidP="00ED30D6">
      <w:pPr>
        <w:spacing w:line="360" w:lineRule="auto"/>
        <w:jc w:val="both"/>
        <w:rPr>
          <w:sz w:val="28"/>
          <w:szCs w:val="28"/>
        </w:rPr>
      </w:pPr>
    </w:p>
    <w:p w:rsidR="00F81EF1" w:rsidRPr="00AF3A20" w:rsidRDefault="00F81EF1" w:rsidP="00ED30D6">
      <w:pPr>
        <w:spacing w:line="360" w:lineRule="auto"/>
        <w:jc w:val="both"/>
        <w:rPr>
          <w:sz w:val="28"/>
          <w:szCs w:val="28"/>
        </w:rPr>
      </w:pPr>
      <w:r w:rsidRPr="00AF3A20">
        <w:rPr>
          <w:sz w:val="28"/>
          <w:szCs w:val="28"/>
        </w:rPr>
        <w:t xml:space="preserve">                                                     </w:t>
      </w:r>
      <w:r w:rsidR="00AF3A20" w:rsidRPr="00AF3A20">
        <w:rPr>
          <w:sz w:val="28"/>
          <w:szCs w:val="28"/>
        </w:rPr>
        <w:t xml:space="preserve">По </w:t>
      </w:r>
      <w:r w:rsidRPr="00AF3A20">
        <w:rPr>
          <w:sz w:val="28"/>
          <w:szCs w:val="28"/>
        </w:rPr>
        <w:t>поручительству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81EF1" w:rsidRPr="00614821" w:rsidTr="00614821">
        <w:tc>
          <w:tcPr>
            <w:tcW w:w="4785" w:type="dxa"/>
            <w:shd w:val="clear" w:color="auto" w:fill="auto"/>
          </w:tcPr>
          <w:p w:rsidR="00F81EF1"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Кредит с поручителями</w:t>
            </w:r>
          </w:p>
        </w:tc>
        <w:tc>
          <w:tcPr>
            <w:tcW w:w="4786" w:type="dxa"/>
            <w:shd w:val="clear" w:color="auto" w:fill="auto"/>
          </w:tcPr>
          <w:p w:rsidR="00203609" w:rsidRPr="00614821" w:rsidRDefault="00203609" w:rsidP="00614821">
            <w:pPr>
              <w:spacing w:line="360" w:lineRule="auto"/>
              <w:jc w:val="both"/>
              <w:rPr>
                <w:sz w:val="20"/>
                <w:szCs w:val="20"/>
              </w:rPr>
            </w:pPr>
            <w:r w:rsidRPr="00614821">
              <w:rPr>
                <w:sz w:val="20"/>
                <w:szCs w:val="20"/>
              </w:rPr>
              <w:t xml:space="preserve">             </w:t>
            </w:r>
            <w:r w:rsidR="00F81EF1" w:rsidRPr="00614821">
              <w:rPr>
                <w:sz w:val="20"/>
                <w:szCs w:val="20"/>
              </w:rPr>
              <w:t>Кредит без поручителей</w:t>
            </w:r>
          </w:p>
        </w:tc>
      </w:tr>
    </w:tbl>
    <w:p w:rsidR="00F81EF1" w:rsidRPr="00AF3A20" w:rsidRDefault="00F81EF1" w:rsidP="00AF3A20">
      <w:pPr>
        <w:spacing w:line="360" w:lineRule="auto"/>
        <w:ind w:firstLine="709"/>
        <w:jc w:val="both"/>
        <w:rPr>
          <w:sz w:val="28"/>
          <w:szCs w:val="28"/>
        </w:rPr>
      </w:pPr>
    </w:p>
    <w:p w:rsidR="00ED30D6" w:rsidRDefault="00ED30D6" w:rsidP="00AF3A20">
      <w:pPr>
        <w:spacing w:line="360" w:lineRule="auto"/>
        <w:ind w:firstLine="709"/>
        <w:jc w:val="both"/>
        <w:rPr>
          <w:sz w:val="28"/>
          <w:szCs w:val="28"/>
        </w:rPr>
      </w:pPr>
    </w:p>
    <w:p w:rsidR="00827716" w:rsidRPr="00AF3A20" w:rsidRDefault="008A7433" w:rsidP="00AF3A20">
      <w:pPr>
        <w:spacing w:line="360" w:lineRule="auto"/>
        <w:ind w:firstLine="709"/>
        <w:jc w:val="both"/>
        <w:rPr>
          <w:sz w:val="28"/>
          <w:szCs w:val="28"/>
        </w:rPr>
      </w:pPr>
      <w:r w:rsidRPr="00AF3A20">
        <w:rPr>
          <w:sz w:val="28"/>
          <w:szCs w:val="28"/>
        </w:rPr>
        <w:t xml:space="preserve">     </w:t>
      </w:r>
      <w:r w:rsidR="00827716" w:rsidRPr="00AF3A20">
        <w:rPr>
          <w:sz w:val="28"/>
          <w:szCs w:val="28"/>
        </w:rPr>
        <w:t xml:space="preserve"> 1.7 Обязательства, возникающие в сфере банковского  </w:t>
      </w:r>
    </w:p>
    <w:p w:rsidR="00203609" w:rsidRPr="00AF3A20" w:rsidRDefault="00827716" w:rsidP="00AF3A20">
      <w:pPr>
        <w:spacing w:line="360" w:lineRule="auto"/>
        <w:ind w:firstLine="709"/>
        <w:jc w:val="both"/>
        <w:rPr>
          <w:sz w:val="28"/>
          <w:szCs w:val="28"/>
        </w:rPr>
      </w:pPr>
      <w:r w:rsidRPr="00AF3A20">
        <w:rPr>
          <w:sz w:val="28"/>
          <w:szCs w:val="28"/>
        </w:rPr>
        <w:t xml:space="preserve">                                      </w:t>
      </w:r>
      <w:r w:rsidR="00AF3A20" w:rsidRPr="00AF3A20">
        <w:rPr>
          <w:sz w:val="28"/>
          <w:szCs w:val="28"/>
        </w:rPr>
        <w:t>Обслуживания</w:t>
      </w:r>
    </w:p>
    <w:p w:rsidR="00203609" w:rsidRPr="00AF3A20" w:rsidRDefault="00203609" w:rsidP="00AF3A20">
      <w:pPr>
        <w:spacing w:line="360" w:lineRule="auto"/>
        <w:ind w:firstLine="709"/>
        <w:jc w:val="both"/>
        <w:rPr>
          <w:sz w:val="28"/>
          <w:szCs w:val="28"/>
        </w:rPr>
      </w:pPr>
    </w:p>
    <w:p w:rsidR="00203609" w:rsidRPr="00AF3A20" w:rsidRDefault="00203609" w:rsidP="00AF3A20">
      <w:pPr>
        <w:spacing w:line="360" w:lineRule="auto"/>
        <w:ind w:firstLine="709"/>
        <w:jc w:val="both"/>
        <w:rPr>
          <w:sz w:val="28"/>
          <w:szCs w:val="28"/>
        </w:rPr>
      </w:pPr>
      <w:r w:rsidRPr="00AF3A20">
        <w:rPr>
          <w:sz w:val="28"/>
          <w:szCs w:val="28"/>
        </w:rPr>
        <w:t>Это обязательства по предоставлению финансовых услуг, имеющие определенную специфику. В качестве услугодателя могут выступать только банки или иные кредитные организации, имеющие лицензию на совершение операций определенного вида.</w:t>
      </w:r>
    </w:p>
    <w:p w:rsidR="00203609" w:rsidRPr="00AF3A20" w:rsidRDefault="00203609" w:rsidP="00AF3A20">
      <w:pPr>
        <w:spacing w:line="360" w:lineRule="auto"/>
        <w:ind w:firstLine="709"/>
        <w:jc w:val="both"/>
        <w:rPr>
          <w:sz w:val="28"/>
          <w:szCs w:val="28"/>
        </w:rPr>
      </w:pPr>
    </w:p>
    <w:p w:rsidR="00203609" w:rsidRPr="00AF3A20" w:rsidRDefault="00203609" w:rsidP="00AF3A20">
      <w:pPr>
        <w:spacing w:line="360" w:lineRule="auto"/>
        <w:ind w:firstLine="709"/>
        <w:jc w:val="both"/>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780"/>
        <w:gridCol w:w="2700"/>
      </w:tblGrid>
      <w:tr w:rsidR="00203609" w:rsidRPr="00ED30D6">
        <w:trPr>
          <w:trHeight w:val="360"/>
        </w:trPr>
        <w:tc>
          <w:tcPr>
            <w:tcW w:w="9720" w:type="dxa"/>
            <w:gridSpan w:val="3"/>
          </w:tcPr>
          <w:p w:rsidR="00EA43E4" w:rsidRPr="00ED30D6" w:rsidRDefault="00EA43E4" w:rsidP="00ED30D6">
            <w:pPr>
              <w:spacing w:line="360" w:lineRule="auto"/>
              <w:jc w:val="both"/>
              <w:rPr>
                <w:sz w:val="20"/>
                <w:szCs w:val="20"/>
              </w:rPr>
            </w:pPr>
            <w:r w:rsidRPr="00ED30D6">
              <w:rPr>
                <w:sz w:val="20"/>
                <w:szCs w:val="20"/>
              </w:rPr>
              <w:t xml:space="preserve">                           1. </w:t>
            </w:r>
            <w:r w:rsidR="00203609" w:rsidRPr="00ED30D6">
              <w:rPr>
                <w:sz w:val="20"/>
                <w:szCs w:val="20"/>
              </w:rPr>
              <w:t>Договор банковского вклада (депозита)</w:t>
            </w:r>
            <w:r w:rsidRPr="00ED30D6">
              <w:rPr>
                <w:sz w:val="20"/>
                <w:szCs w:val="20"/>
              </w:rPr>
              <w:t xml:space="preserve"> </w:t>
            </w:r>
          </w:p>
          <w:p w:rsidR="00203609" w:rsidRPr="00ED30D6" w:rsidRDefault="00EA43E4" w:rsidP="00ED30D6">
            <w:pPr>
              <w:spacing w:line="360" w:lineRule="auto"/>
              <w:jc w:val="both"/>
              <w:rPr>
                <w:sz w:val="20"/>
                <w:szCs w:val="20"/>
              </w:rPr>
            </w:pPr>
            <w:r w:rsidRPr="00ED30D6">
              <w:rPr>
                <w:sz w:val="20"/>
                <w:szCs w:val="20"/>
              </w:rPr>
              <w:t>По договору банковского вклада одна сторона (банк), принявшая поступившую от другой стороны (вкладчика) либо для вкладчика денежную сумму (вклад), обязуется возвратить сумму вклада и выплатить проценты на условиях и в порядке, предусмотренных договором. Договор банковского вклада является односторонним и реальным, то есть он считается заключенным с момента принятия банком вклада.</w:t>
            </w:r>
          </w:p>
        </w:tc>
      </w:tr>
      <w:tr w:rsidR="00EA43E4" w:rsidRPr="00ED30D6">
        <w:trPr>
          <w:trHeight w:val="2217"/>
        </w:trPr>
        <w:tc>
          <w:tcPr>
            <w:tcW w:w="3240" w:type="dxa"/>
          </w:tcPr>
          <w:p w:rsidR="00EA43E4" w:rsidRPr="00ED30D6" w:rsidRDefault="00EA43E4" w:rsidP="00ED30D6">
            <w:pPr>
              <w:spacing w:line="360" w:lineRule="auto"/>
              <w:jc w:val="both"/>
              <w:rPr>
                <w:sz w:val="20"/>
                <w:szCs w:val="20"/>
              </w:rPr>
            </w:pPr>
            <w:r w:rsidRPr="00ED30D6">
              <w:rPr>
                <w:sz w:val="20"/>
                <w:szCs w:val="20"/>
              </w:rPr>
              <w:t>Вклад до востребования, то   есть   вклад   на   условиях   возврата   по   первому</w:t>
            </w:r>
            <w:r w:rsidRPr="00ED30D6">
              <w:rPr>
                <w:sz w:val="20"/>
                <w:szCs w:val="20"/>
              </w:rPr>
              <w:br/>
              <w:t>требованию вкладчика</w:t>
            </w:r>
          </w:p>
          <w:p w:rsidR="00EA43E4" w:rsidRPr="00ED30D6" w:rsidRDefault="00EA43E4" w:rsidP="00ED30D6">
            <w:pPr>
              <w:spacing w:line="360" w:lineRule="auto"/>
              <w:jc w:val="both"/>
              <w:rPr>
                <w:sz w:val="20"/>
                <w:szCs w:val="20"/>
              </w:rPr>
            </w:pPr>
          </w:p>
        </w:tc>
        <w:tc>
          <w:tcPr>
            <w:tcW w:w="3780" w:type="dxa"/>
          </w:tcPr>
          <w:p w:rsidR="00EA43E4" w:rsidRPr="00ED30D6" w:rsidRDefault="00EA43E4" w:rsidP="00ED30D6">
            <w:pPr>
              <w:spacing w:line="360" w:lineRule="auto"/>
              <w:jc w:val="both"/>
              <w:rPr>
                <w:sz w:val="20"/>
                <w:szCs w:val="20"/>
              </w:rPr>
            </w:pPr>
            <w:r w:rsidRPr="00ED30D6">
              <w:rPr>
                <w:sz w:val="20"/>
                <w:szCs w:val="20"/>
              </w:rPr>
              <w:t xml:space="preserve"> Срочный вклад, то есть вклад на условиях возврата по истечении определенного</w:t>
            </w:r>
            <w:r w:rsidRPr="00ED30D6">
              <w:rPr>
                <w:sz w:val="20"/>
                <w:szCs w:val="20"/>
              </w:rPr>
              <w:br/>
              <w:t>договором срока</w:t>
            </w:r>
          </w:p>
          <w:p w:rsidR="00EA43E4" w:rsidRPr="00ED30D6" w:rsidRDefault="00EA43E4" w:rsidP="00ED30D6">
            <w:pPr>
              <w:spacing w:line="360" w:lineRule="auto"/>
              <w:jc w:val="both"/>
              <w:rPr>
                <w:sz w:val="20"/>
                <w:szCs w:val="20"/>
              </w:rPr>
            </w:pPr>
          </w:p>
          <w:p w:rsidR="00EA43E4" w:rsidRPr="00ED30D6" w:rsidRDefault="00EA43E4" w:rsidP="00ED30D6">
            <w:pPr>
              <w:spacing w:line="360" w:lineRule="auto"/>
              <w:jc w:val="both"/>
              <w:rPr>
                <w:sz w:val="20"/>
                <w:szCs w:val="20"/>
              </w:rPr>
            </w:pPr>
          </w:p>
          <w:p w:rsidR="00EA43E4" w:rsidRPr="00ED30D6" w:rsidRDefault="00EA43E4" w:rsidP="00ED30D6">
            <w:pPr>
              <w:spacing w:line="360" w:lineRule="auto"/>
              <w:jc w:val="both"/>
              <w:rPr>
                <w:sz w:val="20"/>
                <w:szCs w:val="20"/>
              </w:rPr>
            </w:pPr>
          </w:p>
        </w:tc>
        <w:tc>
          <w:tcPr>
            <w:tcW w:w="2700" w:type="dxa"/>
          </w:tcPr>
          <w:p w:rsidR="00EA43E4" w:rsidRPr="00ED30D6" w:rsidRDefault="00EA43E4" w:rsidP="00ED30D6">
            <w:pPr>
              <w:spacing w:line="360" w:lineRule="auto"/>
              <w:jc w:val="both"/>
              <w:rPr>
                <w:sz w:val="20"/>
                <w:szCs w:val="20"/>
              </w:rPr>
            </w:pPr>
            <w:r w:rsidRPr="00ED30D6">
              <w:rPr>
                <w:sz w:val="20"/>
                <w:szCs w:val="20"/>
              </w:rPr>
              <w:t xml:space="preserve"> Вклад на иных условиях возврата,</w:t>
            </w:r>
          </w:p>
          <w:p w:rsidR="00EA43E4" w:rsidRPr="00ED30D6" w:rsidRDefault="00AF3A20" w:rsidP="00ED30D6">
            <w:pPr>
              <w:spacing w:line="360" w:lineRule="auto"/>
              <w:jc w:val="both"/>
              <w:rPr>
                <w:sz w:val="20"/>
                <w:szCs w:val="20"/>
              </w:rPr>
            </w:pPr>
            <w:r w:rsidRPr="00ED30D6">
              <w:rPr>
                <w:sz w:val="20"/>
                <w:szCs w:val="20"/>
              </w:rPr>
              <w:t xml:space="preserve">Не      </w:t>
            </w:r>
            <w:r w:rsidR="00EA43E4" w:rsidRPr="00ED30D6">
              <w:rPr>
                <w:sz w:val="20"/>
                <w:szCs w:val="20"/>
              </w:rPr>
              <w:t>противоречащих      закону. Договор  банковского вклада,   по  которому вкладчиком выступает гражданин, является</w:t>
            </w:r>
            <w:r w:rsidR="00EA43E4" w:rsidRPr="00ED30D6">
              <w:rPr>
                <w:sz w:val="20"/>
                <w:szCs w:val="20"/>
              </w:rPr>
              <w:br/>
              <w:t>публичнымдоговором</w:t>
            </w:r>
          </w:p>
        </w:tc>
      </w:tr>
    </w:tbl>
    <w:p w:rsidR="00EA43E4" w:rsidRPr="00ED30D6" w:rsidRDefault="00EA43E4" w:rsidP="00ED30D6">
      <w:pPr>
        <w:spacing w:line="360" w:lineRule="auto"/>
        <w:jc w:val="both"/>
        <w:rPr>
          <w:sz w:val="20"/>
          <w:szCs w:val="20"/>
        </w:rPr>
      </w:pPr>
    </w:p>
    <w:p w:rsidR="00203609" w:rsidRPr="00ED30D6" w:rsidRDefault="00203609" w:rsidP="00ED30D6">
      <w:pPr>
        <w:spacing w:line="360" w:lineRule="auto"/>
        <w:jc w:val="both"/>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880"/>
        <w:gridCol w:w="2340"/>
        <w:gridCol w:w="1260"/>
        <w:gridCol w:w="1980"/>
      </w:tblGrid>
      <w:tr w:rsidR="00EA43E4" w:rsidRPr="00ED30D6">
        <w:trPr>
          <w:trHeight w:val="360"/>
        </w:trPr>
        <w:tc>
          <w:tcPr>
            <w:tcW w:w="9720" w:type="dxa"/>
            <w:gridSpan w:val="5"/>
          </w:tcPr>
          <w:p w:rsidR="00EA43E4" w:rsidRPr="00ED30D6" w:rsidRDefault="00EA43E4" w:rsidP="00ED30D6">
            <w:pPr>
              <w:spacing w:line="360" w:lineRule="auto"/>
              <w:jc w:val="both"/>
              <w:rPr>
                <w:sz w:val="20"/>
                <w:szCs w:val="20"/>
              </w:rPr>
            </w:pPr>
            <w:r w:rsidRPr="00ED30D6">
              <w:rPr>
                <w:sz w:val="20"/>
                <w:szCs w:val="20"/>
              </w:rPr>
              <w:t xml:space="preserve">                                       2. Договор банковского счета</w:t>
            </w:r>
          </w:p>
          <w:p w:rsidR="003803B5" w:rsidRPr="00ED30D6" w:rsidRDefault="003803B5" w:rsidP="00ED30D6">
            <w:pPr>
              <w:spacing w:line="360" w:lineRule="auto"/>
              <w:jc w:val="both"/>
              <w:rPr>
                <w:sz w:val="20"/>
                <w:szCs w:val="20"/>
              </w:rPr>
            </w:pPr>
            <w:r w:rsidRPr="00ED30D6">
              <w:rPr>
                <w:sz w:val="20"/>
                <w:szCs w:val="20"/>
              </w:rPr>
              <w:t>По договору банковского счета банк обязуется открыть клиенту счет, зачислять на него поступающие от клиента и третьих лиц денежные средства, выполнять распоряжения клиента о перечислении и выдаче сумм со счета, осуществлять другие операции по счету.</w:t>
            </w:r>
          </w:p>
        </w:tc>
      </w:tr>
      <w:tr w:rsidR="003803B5" w:rsidRPr="00ED30D6" w:rsidTr="00ED30D6">
        <w:trPr>
          <w:cantSplit/>
          <w:trHeight w:val="3907"/>
        </w:trPr>
        <w:tc>
          <w:tcPr>
            <w:tcW w:w="1260" w:type="dxa"/>
            <w:textDirection w:val="btLr"/>
          </w:tcPr>
          <w:p w:rsidR="003803B5" w:rsidRPr="00ED30D6" w:rsidRDefault="003803B5" w:rsidP="00ED30D6">
            <w:pPr>
              <w:spacing w:line="360" w:lineRule="auto"/>
              <w:jc w:val="both"/>
              <w:rPr>
                <w:sz w:val="20"/>
                <w:szCs w:val="20"/>
              </w:rPr>
            </w:pPr>
            <w:r w:rsidRPr="00ED30D6">
              <w:rPr>
                <w:sz w:val="20"/>
                <w:szCs w:val="20"/>
              </w:rPr>
              <w:t xml:space="preserve"> </w:t>
            </w:r>
          </w:p>
          <w:p w:rsidR="003803B5" w:rsidRPr="00ED30D6" w:rsidRDefault="003803B5" w:rsidP="00ED30D6">
            <w:pPr>
              <w:spacing w:line="360" w:lineRule="auto"/>
              <w:jc w:val="both"/>
              <w:rPr>
                <w:sz w:val="20"/>
                <w:szCs w:val="20"/>
              </w:rPr>
            </w:pPr>
            <w:r w:rsidRPr="00ED30D6">
              <w:rPr>
                <w:sz w:val="20"/>
                <w:szCs w:val="20"/>
              </w:rPr>
              <w:t xml:space="preserve">       Депозитные</w:t>
            </w:r>
          </w:p>
          <w:p w:rsidR="003803B5" w:rsidRPr="00ED30D6" w:rsidRDefault="003803B5" w:rsidP="00ED30D6">
            <w:pPr>
              <w:spacing w:line="360" w:lineRule="auto"/>
              <w:jc w:val="both"/>
              <w:rPr>
                <w:sz w:val="20"/>
                <w:szCs w:val="20"/>
              </w:rPr>
            </w:pPr>
          </w:p>
        </w:tc>
        <w:tc>
          <w:tcPr>
            <w:tcW w:w="2880" w:type="dxa"/>
            <w:textDirection w:val="btLr"/>
          </w:tcPr>
          <w:p w:rsidR="003803B5" w:rsidRPr="00ED30D6" w:rsidRDefault="003803B5" w:rsidP="00ED30D6">
            <w:pPr>
              <w:spacing w:line="360" w:lineRule="auto"/>
              <w:jc w:val="both"/>
              <w:rPr>
                <w:sz w:val="20"/>
                <w:szCs w:val="20"/>
              </w:rPr>
            </w:pPr>
            <w:r w:rsidRPr="00ED30D6">
              <w:rPr>
                <w:sz w:val="20"/>
                <w:szCs w:val="20"/>
              </w:rPr>
              <w:t xml:space="preserve">     Расчетные, которые     открываются     коммерческим     организациям,     филиалам</w:t>
            </w:r>
            <w:r w:rsidRPr="00ED30D6">
              <w:rPr>
                <w:sz w:val="20"/>
                <w:szCs w:val="20"/>
              </w:rPr>
              <w:br/>
              <w:t>коммерческих    организаций    по    заявлениям    самой    организации,    индивидуальными</w:t>
            </w:r>
            <w:r w:rsidRPr="00ED30D6">
              <w:rPr>
                <w:sz w:val="20"/>
                <w:szCs w:val="20"/>
              </w:rPr>
              <w:br/>
              <w:t>предпринимателями;</w:t>
            </w:r>
          </w:p>
          <w:p w:rsidR="003803B5" w:rsidRPr="00ED30D6" w:rsidRDefault="003803B5" w:rsidP="00ED30D6">
            <w:pPr>
              <w:spacing w:line="360" w:lineRule="auto"/>
              <w:jc w:val="both"/>
              <w:rPr>
                <w:sz w:val="20"/>
                <w:szCs w:val="20"/>
              </w:rPr>
            </w:pPr>
          </w:p>
        </w:tc>
        <w:tc>
          <w:tcPr>
            <w:tcW w:w="2340" w:type="dxa"/>
            <w:textDirection w:val="btLr"/>
          </w:tcPr>
          <w:p w:rsidR="003803B5" w:rsidRPr="00ED30D6" w:rsidRDefault="003803B5" w:rsidP="00ED30D6">
            <w:pPr>
              <w:spacing w:line="360" w:lineRule="auto"/>
              <w:jc w:val="both"/>
              <w:rPr>
                <w:sz w:val="20"/>
                <w:szCs w:val="20"/>
              </w:rPr>
            </w:pPr>
            <w:r w:rsidRPr="00ED30D6">
              <w:rPr>
                <w:sz w:val="20"/>
                <w:szCs w:val="20"/>
              </w:rPr>
              <w:t xml:space="preserve">    Текущие, которые   открываются   некоммерческим   организациям,    филиалам   и</w:t>
            </w:r>
            <w:r w:rsidRPr="00ED30D6">
              <w:rPr>
                <w:sz w:val="20"/>
                <w:szCs w:val="20"/>
              </w:rPr>
              <w:br/>
              <w:t>представительствам юридического лица</w:t>
            </w:r>
          </w:p>
          <w:p w:rsidR="003803B5" w:rsidRPr="00ED30D6" w:rsidRDefault="003803B5" w:rsidP="00ED30D6">
            <w:pPr>
              <w:spacing w:line="360" w:lineRule="auto"/>
              <w:jc w:val="both"/>
              <w:rPr>
                <w:sz w:val="20"/>
                <w:szCs w:val="20"/>
              </w:rPr>
            </w:pPr>
          </w:p>
          <w:p w:rsidR="003803B5" w:rsidRPr="00ED30D6" w:rsidRDefault="003803B5" w:rsidP="00ED30D6">
            <w:pPr>
              <w:spacing w:line="360" w:lineRule="auto"/>
              <w:jc w:val="both"/>
              <w:rPr>
                <w:sz w:val="20"/>
                <w:szCs w:val="20"/>
              </w:rPr>
            </w:pPr>
          </w:p>
          <w:p w:rsidR="003803B5" w:rsidRPr="00ED30D6" w:rsidRDefault="003803B5" w:rsidP="00ED30D6">
            <w:pPr>
              <w:spacing w:line="360" w:lineRule="auto"/>
              <w:jc w:val="both"/>
              <w:rPr>
                <w:sz w:val="20"/>
                <w:szCs w:val="20"/>
              </w:rPr>
            </w:pPr>
          </w:p>
        </w:tc>
        <w:tc>
          <w:tcPr>
            <w:tcW w:w="1260" w:type="dxa"/>
            <w:textDirection w:val="btLr"/>
          </w:tcPr>
          <w:p w:rsidR="003803B5" w:rsidRPr="00ED30D6" w:rsidRDefault="003803B5" w:rsidP="00ED30D6">
            <w:pPr>
              <w:spacing w:line="360" w:lineRule="auto"/>
              <w:jc w:val="both"/>
              <w:rPr>
                <w:sz w:val="20"/>
                <w:szCs w:val="20"/>
              </w:rPr>
            </w:pPr>
            <w:r w:rsidRPr="00ED30D6">
              <w:rPr>
                <w:sz w:val="20"/>
                <w:szCs w:val="20"/>
              </w:rPr>
              <w:t xml:space="preserve"> </w:t>
            </w:r>
          </w:p>
          <w:p w:rsidR="003803B5" w:rsidRPr="00ED30D6" w:rsidRDefault="003803B5" w:rsidP="00ED30D6">
            <w:pPr>
              <w:spacing w:line="360" w:lineRule="auto"/>
              <w:jc w:val="both"/>
              <w:rPr>
                <w:sz w:val="20"/>
                <w:szCs w:val="20"/>
              </w:rPr>
            </w:pPr>
            <w:r w:rsidRPr="00ED30D6">
              <w:rPr>
                <w:sz w:val="20"/>
                <w:szCs w:val="20"/>
              </w:rPr>
              <w:t xml:space="preserve">      Валютные</w:t>
            </w:r>
          </w:p>
          <w:p w:rsidR="003803B5" w:rsidRPr="00ED30D6" w:rsidRDefault="003803B5" w:rsidP="00ED30D6">
            <w:pPr>
              <w:spacing w:line="360" w:lineRule="auto"/>
              <w:jc w:val="both"/>
              <w:rPr>
                <w:sz w:val="20"/>
                <w:szCs w:val="20"/>
              </w:rPr>
            </w:pPr>
          </w:p>
        </w:tc>
        <w:tc>
          <w:tcPr>
            <w:tcW w:w="1980" w:type="dxa"/>
            <w:textDirection w:val="btLr"/>
          </w:tcPr>
          <w:p w:rsidR="008A7433" w:rsidRPr="00ED30D6" w:rsidRDefault="003803B5" w:rsidP="00ED30D6">
            <w:pPr>
              <w:spacing w:line="360" w:lineRule="auto"/>
              <w:jc w:val="both"/>
              <w:rPr>
                <w:sz w:val="20"/>
                <w:szCs w:val="20"/>
              </w:rPr>
            </w:pPr>
            <w:r w:rsidRPr="00ED30D6">
              <w:rPr>
                <w:sz w:val="20"/>
                <w:szCs w:val="20"/>
              </w:rPr>
              <w:t xml:space="preserve">Корреспондентские субсчета банков (счета </w:t>
            </w:r>
          </w:p>
          <w:p w:rsidR="003803B5" w:rsidRPr="00ED30D6" w:rsidRDefault="00AF3A20" w:rsidP="00ED30D6">
            <w:pPr>
              <w:spacing w:line="360" w:lineRule="auto"/>
              <w:jc w:val="both"/>
              <w:rPr>
                <w:sz w:val="20"/>
                <w:szCs w:val="20"/>
              </w:rPr>
            </w:pPr>
            <w:r w:rsidRPr="00ED30D6">
              <w:rPr>
                <w:sz w:val="20"/>
                <w:szCs w:val="20"/>
              </w:rPr>
              <w:t xml:space="preserve">Банков </w:t>
            </w:r>
            <w:r w:rsidR="003803B5" w:rsidRPr="00ED30D6">
              <w:rPr>
                <w:sz w:val="20"/>
                <w:szCs w:val="20"/>
              </w:rPr>
              <w:t>в других банках)</w:t>
            </w:r>
          </w:p>
          <w:p w:rsidR="003803B5" w:rsidRPr="00ED30D6" w:rsidRDefault="003803B5" w:rsidP="00ED30D6">
            <w:pPr>
              <w:spacing w:line="360" w:lineRule="auto"/>
              <w:jc w:val="both"/>
              <w:rPr>
                <w:sz w:val="20"/>
                <w:szCs w:val="20"/>
              </w:rPr>
            </w:pPr>
          </w:p>
          <w:p w:rsidR="003803B5" w:rsidRPr="00ED30D6" w:rsidRDefault="003803B5" w:rsidP="00ED30D6">
            <w:pPr>
              <w:spacing w:line="360" w:lineRule="auto"/>
              <w:jc w:val="both"/>
              <w:rPr>
                <w:sz w:val="20"/>
                <w:szCs w:val="20"/>
              </w:rPr>
            </w:pPr>
          </w:p>
        </w:tc>
      </w:tr>
    </w:tbl>
    <w:p w:rsidR="008A7433" w:rsidRPr="00ED30D6" w:rsidRDefault="008A7433" w:rsidP="00ED30D6">
      <w:pPr>
        <w:spacing w:line="360" w:lineRule="auto"/>
        <w:jc w:val="both"/>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A7433" w:rsidRPr="00ED30D6">
        <w:trPr>
          <w:trHeight w:val="1607"/>
        </w:trPr>
        <w:tc>
          <w:tcPr>
            <w:tcW w:w="9720" w:type="dxa"/>
          </w:tcPr>
          <w:p w:rsidR="008A7433" w:rsidRPr="00ED30D6" w:rsidRDefault="008A7433" w:rsidP="00ED30D6">
            <w:pPr>
              <w:spacing w:line="360" w:lineRule="auto"/>
              <w:jc w:val="both"/>
              <w:rPr>
                <w:sz w:val="20"/>
                <w:szCs w:val="20"/>
              </w:rPr>
            </w:pPr>
            <w:r w:rsidRPr="00ED30D6">
              <w:rPr>
                <w:sz w:val="20"/>
                <w:szCs w:val="20"/>
              </w:rPr>
              <w:t xml:space="preserve">                                   3. Расчетные обязательства</w:t>
            </w:r>
          </w:p>
          <w:p w:rsidR="008A7433" w:rsidRPr="00ED30D6" w:rsidRDefault="008A7433" w:rsidP="00ED30D6">
            <w:pPr>
              <w:spacing w:line="360" w:lineRule="auto"/>
              <w:jc w:val="both"/>
              <w:rPr>
                <w:sz w:val="20"/>
                <w:szCs w:val="20"/>
              </w:rPr>
            </w:pPr>
            <w:r w:rsidRPr="00ED30D6">
              <w:rPr>
                <w:sz w:val="20"/>
                <w:szCs w:val="20"/>
              </w:rPr>
              <w:t>В Российской Федерации граждане (в том числе осуществляющие предпринимательскую деятельность) вправе осуществлять расчеты как в безналичной, так и в наличной форме без ограничений. Безналичные платежи регулируются нормами о рас</w:t>
            </w:r>
            <w:r w:rsidRPr="00ED30D6">
              <w:rPr>
                <w:sz w:val="20"/>
                <w:szCs w:val="20"/>
              </w:rPr>
              <w:softHyphen/>
              <w:t>четных обязательствах (расчетах)</w:t>
            </w:r>
          </w:p>
        </w:tc>
      </w:tr>
    </w:tbl>
    <w:p w:rsidR="00F5133C" w:rsidRPr="00AF3A20" w:rsidRDefault="00F5133C" w:rsidP="00AF3A20">
      <w:pPr>
        <w:spacing w:line="360" w:lineRule="auto"/>
        <w:ind w:firstLine="709"/>
        <w:jc w:val="both"/>
        <w:rPr>
          <w:sz w:val="28"/>
          <w:szCs w:val="28"/>
        </w:rPr>
      </w:pPr>
    </w:p>
    <w:p w:rsidR="000C7CA8" w:rsidRPr="00AF3A20" w:rsidRDefault="00ED30D6" w:rsidP="00AF3A20">
      <w:pPr>
        <w:spacing w:line="360" w:lineRule="auto"/>
        <w:ind w:firstLine="709"/>
        <w:jc w:val="both"/>
        <w:rPr>
          <w:sz w:val="28"/>
          <w:szCs w:val="28"/>
        </w:rPr>
      </w:pPr>
      <w:r>
        <w:rPr>
          <w:sz w:val="28"/>
          <w:szCs w:val="28"/>
        </w:rPr>
        <w:br w:type="page"/>
      </w:r>
      <w:r w:rsidR="00F5133C" w:rsidRPr="00AF3A20">
        <w:rPr>
          <w:sz w:val="28"/>
          <w:szCs w:val="28"/>
        </w:rPr>
        <w:t xml:space="preserve">                 </w:t>
      </w:r>
      <w:r w:rsidR="000C7CA8" w:rsidRPr="00AF3A20">
        <w:rPr>
          <w:sz w:val="28"/>
          <w:szCs w:val="28"/>
        </w:rPr>
        <w:t>1.8 Обязательства из односторонних действий</w:t>
      </w:r>
    </w:p>
    <w:p w:rsidR="000C7CA8" w:rsidRPr="00AF3A20" w:rsidRDefault="000C7CA8"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5"/>
        <w:gridCol w:w="3180"/>
        <w:gridCol w:w="5"/>
        <w:gridCol w:w="3191"/>
      </w:tblGrid>
      <w:tr w:rsidR="000C7CA8" w:rsidRPr="00614821" w:rsidTr="00614821">
        <w:tc>
          <w:tcPr>
            <w:tcW w:w="3190" w:type="dxa"/>
            <w:shd w:val="clear" w:color="auto" w:fill="auto"/>
          </w:tcPr>
          <w:p w:rsidR="000C7CA8" w:rsidRPr="00614821" w:rsidRDefault="000C7CA8" w:rsidP="00614821">
            <w:pPr>
              <w:spacing w:line="360" w:lineRule="auto"/>
              <w:jc w:val="both"/>
              <w:rPr>
                <w:sz w:val="20"/>
                <w:szCs w:val="20"/>
              </w:rPr>
            </w:pPr>
            <w:r w:rsidRPr="00614821">
              <w:rPr>
                <w:sz w:val="20"/>
                <w:szCs w:val="20"/>
              </w:rPr>
              <w:t>Публичное обещание награды</w:t>
            </w:r>
          </w:p>
          <w:p w:rsidR="007157FD" w:rsidRPr="00614821" w:rsidRDefault="007157FD" w:rsidP="00614821">
            <w:pPr>
              <w:spacing w:line="360" w:lineRule="auto"/>
              <w:jc w:val="both"/>
              <w:rPr>
                <w:sz w:val="20"/>
                <w:szCs w:val="20"/>
              </w:rPr>
            </w:pPr>
          </w:p>
        </w:tc>
        <w:tc>
          <w:tcPr>
            <w:tcW w:w="3190" w:type="dxa"/>
            <w:gridSpan w:val="3"/>
            <w:shd w:val="clear" w:color="auto" w:fill="auto"/>
          </w:tcPr>
          <w:p w:rsidR="000C7CA8" w:rsidRPr="00614821" w:rsidRDefault="000C7CA8" w:rsidP="00614821">
            <w:pPr>
              <w:spacing w:line="360" w:lineRule="auto"/>
              <w:jc w:val="both"/>
              <w:rPr>
                <w:sz w:val="20"/>
                <w:szCs w:val="20"/>
              </w:rPr>
            </w:pPr>
            <w:r w:rsidRPr="00614821">
              <w:rPr>
                <w:sz w:val="20"/>
                <w:szCs w:val="20"/>
              </w:rPr>
              <w:t>Публичный конкурс</w:t>
            </w:r>
          </w:p>
        </w:tc>
        <w:tc>
          <w:tcPr>
            <w:tcW w:w="3191" w:type="dxa"/>
            <w:shd w:val="clear" w:color="auto" w:fill="auto"/>
          </w:tcPr>
          <w:p w:rsidR="000C7CA8" w:rsidRPr="00614821" w:rsidRDefault="000C7CA8" w:rsidP="00614821">
            <w:pPr>
              <w:spacing w:line="360" w:lineRule="auto"/>
              <w:jc w:val="both"/>
              <w:rPr>
                <w:sz w:val="20"/>
                <w:szCs w:val="20"/>
              </w:rPr>
            </w:pPr>
            <w:r w:rsidRPr="00614821">
              <w:rPr>
                <w:sz w:val="20"/>
                <w:szCs w:val="20"/>
              </w:rPr>
              <w:t>Проведение игр (пари)</w:t>
            </w:r>
          </w:p>
        </w:tc>
      </w:tr>
      <w:tr w:rsidR="00FD7240" w:rsidRPr="00ED30D6">
        <w:tblPrEx>
          <w:tblLook w:val="0000" w:firstRow="0" w:lastRow="0" w:firstColumn="0" w:lastColumn="0" w:noHBand="0" w:noVBand="0"/>
        </w:tblPrEx>
        <w:trPr>
          <w:trHeight w:val="705"/>
        </w:trPr>
        <w:tc>
          <w:tcPr>
            <w:tcW w:w="3195" w:type="dxa"/>
            <w:gridSpan w:val="2"/>
          </w:tcPr>
          <w:p w:rsidR="00020A72" w:rsidRPr="00ED30D6" w:rsidRDefault="00020A72" w:rsidP="00ED30D6">
            <w:pPr>
              <w:spacing w:line="360" w:lineRule="auto"/>
              <w:jc w:val="both"/>
              <w:rPr>
                <w:sz w:val="20"/>
                <w:szCs w:val="20"/>
              </w:rPr>
            </w:pPr>
            <w:r w:rsidRPr="00ED30D6">
              <w:rPr>
                <w:sz w:val="20"/>
                <w:szCs w:val="20"/>
              </w:rPr>
              <w:t>Лицо, объявившее публично о выплате денежного вознаграждения или выдаче иной награды тому, кто совершит указанное в объявлении правомерное действие в указанный в нем срок, обязано выдать обещанную награду любому, кто совершил соответствующее действие.</w:t>
            </w:r>
          </w:p>
          <w:p w:rsidR="00FD7240" w:rsidRPr="00ED30D6" w:rsidRDefault="00FD7240" w:rsidP="00ED30D6">
            <w:pPr>
              <w:spacing w:line="360" w:lineRule="auto"/>
              <w:jc w:val="both"/>
              <w:rPr>
                <w:sz w:val="20"/>
                <w:szCs w:val="20"/>
              </w:rPr>
            </w:pPr>
          </w:p>
        </w:tc>
        <w:tc>
          <w:tcPr>
            <w:tcW w:w="3180" w:type="dxa"/>
          </w:tcPr>
          <w:p w:rsidR="00020A72" w:rsidRPr="00ED30D6" w:rsidRDefault="00020A72" w:rsidP="00ED30D6">
            <w:pPr>
              <w:spacing w:line="360" w:lineRule="auto"/>
              <w:jc w:val="both"/>
              <w:rPr>
                <w:sz w:val="20"/>
                <w:szCs w:val="20"/>
              </w:rPr>
            </w:pPr>
            <w:r w:rsidRPr="00ED30D6">
              <w:rPr>
                <w:sz w:val="20"/>
                <w:szCs w:val="20"/>
              </w:rPr>
              <w:t>Лицо, объявившее публично о выплате денежного вознаграждения или выдаче иной награды за лучшее выполнение работы или достижение иных результатов (публичный конкурс), должно выдать обусловленную награду тому, кто в соответствии с условиями проведения конкурса признан его победителем.</w:t>
            </w:r>
          </w:p>
          <w:p w:rsidR="00FD7240" w:rsidRPr="00ED30D6" w:rsidRDefault="00FD7240" w:rsidP="00ED30D6">
            <w:pPr>
              <w:spacing w:line="360" w:lineRule="auto"/>
              <w:jc w:val="both"/>
              <w:rPr>
                <w:sz w:val="20"/>
                <w:szCs w:val="20"/>
              </w:rPr>
            </w:pPr>
          </w:p>
          <w:p w:rsidR="00FD7240" w:rsidRPr="00ED30D6" w:rsidRDefault="00FD7240" w:rsidP="00ED30D6">
            <w:pPr>
              <w:spacing w:line="360" w:lineRule="auto"/>
              <w:jc w:val="both"/>
              <w:rPr>
                <w:sz w:val="20"/>
                <w:szCs w:val="20"/>
              </w:rPr>
            </w:pPr>
          </w:p>
        </w:tc>
        <w:tc>
          <w:tcPr>
            <w:tcW w:w="3196" w:type="dxa"/>
            <w:gridSpan w:val="2"/>
          </w:tcPr>
          <w:p w:rsidR="00FD7240" w:rsidRPr="00ED30D6" w:rsidRDefault="00B61733" w:rsidP="00ED30D6">
            <w:pPr>
              <w:spacing w:line="360" w:lineRule="auto"/>
              <w:jc w:val="both"/>
              <w:rPr>
                <w:sz w:val="20"/>
                <w:szCs w:val="20"/>
              </w:rPr>
            </w:pPr>
            <w:r w:rsidRPr="00ED30D6">
              <w:rPr>
                <w:sz w:val="20"/>
                <w:szCs w:val="20"/>
              </w:rPr>
              <w:t>Лицам, которые в соответствии с условиями проведения лотереи, тотализатора или</w:t>
            </w:r>
            <w:r w:rsidRPr="00ED30D6">
              <w:rPr>
                <w:sz w:val="20"/>
                <w:szCs w:val="20"/>
              </w:rPr>
              <w:br/>
              <w:t>иных игр признаются выигравшими, должен быть выплачен организатором игр выигрыш в</w:t>
            </w:r>
            <w:r w:rsidRPr="00ED30D6">
              <w:rPr>
                <w:sz w:val="20"/>
                <w:szCs w:val="20"/>
              </w:rPr>
              <w:br/>
              <w:t>предусмотренных условиями проведения игр размере, форме (денежной или натуральной) и</w:t>
            </w:r>
            <w:r w:rsidRPr="00ED30D6">
              <w:rPr>
                <w:sz w:val="20"/>
                <w:szCs w:val="20"/>
              </w:rPr>
              <w:br/>
              <w:t>в  срок,  а если срок в этих условиях не указан - не  позднее 10 дней с момента определения результатов игр.</w:t>
            </w:r>
          </w:p>
        </w:tc>
      </w:tr>
    </w:tbl>
    <w:p w:rsidR="000C7CA8" w:rsidRPr="00AF3A20" w:rsidRDefault="000C7CA8" w:rsidP="00AF3A20">
      <w:pPr>
        <w:spacing w:line="360" w:lineRule="auto"/>
        <w:ind w:firstLine="709"/>
        <w:jc w:val="both"/>
        <w:rPr>
          <w:sz w:val="28"/>
          <w:szCs w:val="28"/>
        </w:rPr>
      </w:pPr>
    </w:p>
    <w:p w:rsidR="00621526" w:rsidRPr="00AF3A20" w:rsidRDefault="00621526" w:rsidP="00AF3A20">
      <w:pPr>
        <w:spacing w:line="360" w:lineRule="auto"/>
        <w:ind w:firstLine="709"/>
        <w:jc w:val="both"/>
        <w:rPr>
          <w:sz w:val="28"/>
          <w:szCs w:val="28"/>
        </w:rPr>
      </w:pPr>
    </w:p>
    <w:p w:rsidR="00F26EAC" w:rsidRPr="00AF3A20" w:rsidRDefault="00B61733" w:rsidP="00AF3A20">
      <w:pPr>
        <w:spacing w:line="360" w:lineRule="auto"/>
        <w:ind w:firstLine="709"/>
        <w:jc w:val="both"/>
        <w:rPr>
          <w:sz w:val="28"/>
          <w:szCs w:val="28"/>
        </w:rPr>
      </w:pPr>
      <w:r w:rsidRPr="00AF3A20">
        <w:rPr>
          <w:sz w:val="28"/>
          <w:szCs w:val="28"/>
        </w:rPr>
        <w:t xml:space="preserve"> </w:t>
      </w:r>
      <w:r w:rsidR="00621526" w:rsidRPr="00AF3A20">
        <w:rPr>
          <w:sz w:val="28"/>
          <w:szCs w:val="28"/>
        </w:rPr>
        <w:t xml:space="preserve">      </w:t>
      </w:r>
      <w:r w:rsidR="000C7CA8" w:rsidRPr="00AF3A20">
        <w:rPr>
          <w:sz w:val="28"/>
          <w:szCs w:val="28"/>
        </w:rPr>
        <w:t xml:space="preserve">1.9 Нормы закона, в которых говорится об условиях </w:t>
      </w:r>
    </w:p>
    <w:p w:rsidR="000C7CA8" w:rsidRPr="00AF3A20" w:rsidRDefault="00F26EAC" w:rsidP="00AF3A20">
      <w:pPr>
        <w:spacing w:line="360" w:lineRule="auto"/>
        <w:ind w:firstLine="709"/>
        <w:jc w:val="both"/>
        <w:rPr>
          <w:sz w:val="28"/>
          <w:szCs w:val="28"/>
        </w:rPr>
      </w:pPr>
      <w:r w:rsidRPr="00AF3A20">
        <w:rPr>
          <w:sz w:val="28"/>
          <w:szCs w:val="28"/>
        </w:rPr>
        <w:t xml:space="preserve">                     </w:t>
      </w:r>
      <w:r w:rsidR="00AF3A20" w:rsidRPr="00AF3A20">
        <w:rPr>
          <w:sz w:val="28"/>
          <w:szCs w:val="28"/>
        </w:rPr>
        <w:t xml:space="preserve">Ответственности </w:t>
      </w:r>
      <w:r w:rsidR="000C7CA8" w:rsidRPr="00AF3A20">
        <w:rPr>
          <w:sz w:val="28"/>
          <w:szCs w:val="28"/>
        </w:rPr>
        <w:t xml:space="preserve">за причинение вреда </w:t>
      </w:r>
    </w:p>
    <w:p w:rsidR="00F26EAC" w:rsidRPr="00AF3A20" w:rsidRDefault="00F26EAC" w:rsidP="00AF3A20">
      <w:pPr>
        <w:spacing w:line="360" w:lineRule="auto"/>
        <w:ind w:firstLine="709"/>
        <w:jc w:val="both"/>
        <w:rPr>
          <w:sz w:val="28"/>
          <w:szCs w:val="28"/>
        </w:rPr>
      </w:pPr>
    </w:p>
    <w:p w:rsidR="00F26EAC" w:rsidRPr="00AF3A20" w:rsidRDefault="00B61733" w:rsidP="00AF3A20">
      <w:pPr>
        <w:spacing w:line="360" w:lineRule="auto"/>
        <w:ind w:firstLine="709"/>
        <w:jc w:val="both"/>
        <w:rPr>
          <w:sz w:val="28"/>
          <w:szCs w:val="28"/>
        </w:rPr>
      </w:pPr>
      <w:r w:rsidRPr="00AF3A20">
        <w:rPr>
          <w:sz w:val="28"/>
          <w:szCs w:val="28"/>
        </w:rPr>
        <w:t xml:space="preserve">                                     </w:t>
      </w:r>
      <w:r w:rsidR="00F26EAC" w:rsidRPr="00AF3A20">
        <w:rPr>
          <w:sz w:val="28"/>
          <w:szCs w:val="28"/>
        </w:rPr>
        <w:t>При наличии вины:</w:t>
      </w:r>
    </w:p>
    <w:p w:rsidR="00F26EAC" w:rsidRPr="00AF3A20" w:rsidRDefault="0095225E" w:rsidP="00AF3A20">
      <w:pPr>
        <w:spacing w:line="360" w:lineRule="auto"/>
        <w:ind w:firstLine="709"/>
        <w:jc w:val="both"/>
        <w:rPr>
          <w:sz w:val="28"/>
          <w:szCs w:val="28"/>
        </w:rPr>
      </w:pPr>
      <w:r w:rsidRPr="00AF3A20">
        <w:rPr>
          <w:sz w:val="28"/>
          <w:szCs w:val="28"/>
        </w:rPr>
        <w:t>1) ответственность</w:t>
      </w:r>
      <w:r w:rsidR="00F26EAC" w:rsidRPr="00AF3A20">
        <w:rPr>
          <w:sz w:val="28"/>
          <w:szCs w:val="28"/>
        </w:rPr>
        <w:t xml:space="preserve"> родителей, усыновителей и опекунов по сделкам малолетних и за причиненный ими вред (, статья 1073 ГК РФ); </w:t>
      </w:r>
    </w:p>
    <w:p w:rsidR="00F26EAC" w:rsidRPr="00AF3A20" w:rsidRDefault="0095225E" w:rsidP="00AF3A20">
      <w:pPr>
        <w:spacing w:line="360" w:lineRule="auto"/>
        <w:ind w:firstLine="709"/>
        <w:jc w:val="both"/>
        <w:rPr>
          <w:sz w:val="28"/>
          <w:szCs w:val="28"/>
        </w:rPr>
      </w:pPr>
      <w:r w:rsidRPr="00AF3A20">
        <w:rPr>
          <w:sz w:val="28"/>
          <w:szCs w:val="28"/>
        </w:rPr>
        <w:t>2) ответственность</w:t>
      </w:r>
      <w:r w:rsidR="00F26EAC" w:rsidRPr="00AF3A20">
        <w:rPr>
          <w:sz w:val="28"/>
          <w:szCs w:val="28"/>
        </w:rPr>
        <w:t xml:space="preserve"> родителей, усыновителей и попечителей за вред, причиненный несовершеннолетними в возрасте от четырнадцати до восемнадцати лет при отсутствии у причинителей доходов или иного имущества, достаточных для возмещения вреда (статья 1074 ГК РФ); </w:t>
      </w:r>
    </w:p>
    <w:p w:rsidR="00F26EAC" w:rsidRPr="00AF3A20" w:rsidRDefault="00F26EAC" w:rsidP="00AF3A20">
      <w:pPr>
        <w:spacing w:line="360" w:lineRule="auto"/>
        <w:ind w:firstLine="709"/>
        <w:jc w:val="both"/>
        <w:rPr>
          <w:sz w:val="28"/>
          <w:szCs w:val="28"/>
        </w:rPr>
      </w:pPr>
      <w:r w:rsidRPr="00AF3A20">
        <w:rPr>
          <w:sz w:val="28"/>
          <w:szCs w:val="28"/>
        </w:rPr>
        <w:t xml:space="preserve">3) ответственность за вред, причиненный гражданином, признанным недееспособным, опекуна или организации, обязанной осуществлять за ним надзор (статья 1076 ГК РФ); </w:t>
      </w:r>
    </w:p>
    <w:p w:rsidR="00F26EAC" w:rsidRPr="00AF3A20" w:rsidRDefault="0095225E" w:rsidP="00AF3A20">
      <w:pPr>
        <w:spacing w:line="360" w:lineRule="auto"/>
        <w:ind w:firstLine="709"/>
        <w:jc w:val="both"/>
        <w:rPr>
          <w:sz w:val="28"/>
          <w:szCs w:val="28"/>
        </w:rPr>
      </w:pPr>
      <w:r w:rsidRPr="00AF3A20">
        <w:rPr>
          <w:sz w:val="28"/>
          <w:szCs w:val="28"/>
        </w:rPr>
        <w:t>4) ответственность</w:t>
      </w:r>
      <w:r w:rsidR="00F26EAC" w:rsidRPr="00AF3A20">
        <w:rPr>
          <w:sz w:val="28"/>
          <w:szCs w:val="28"/>
        </w:rPr>
        <w:t xml:space="preserve"> основного общества (товарищества) по долгам обанкротившегося дочернего общества или за убытки, причиненные дочернему обществу (п. 2 и 3 статьи 105 ГК РФ); </w:t>
      </w:r>
    </w:p>
    <w:p w:rsidR="00F26EAC" w:rsidRPr="00AF3A20" w:rsidRDefault="0095225E" w:rsidP="00AF3A20">
      <w:pPr>
        <w:spacing w:line="360" w:lineRule="auto"/>
        <w:ind w:firstLine="709"/>
        <w:jc w:val="both"/>
        <w:rPr>
          <w:sz w:val="28"/>
          <w:szCs w:val="28"/>
        </w:rPr>
      </w:pPr>
      <w:r w:rsidRPr="00AF3A20">
        <w:rPr>
          <w:sz w:val="28"/>
          <w:szCs w:val="28"/>
        </w:rPr>
        <w:t>5) ответственность</w:t>
      </w:r>
      <w:r w:rsidR="00F26EAC" w:rsidRPr="00AF3A20">
        <w:rPr>
          <w:sz w:val="28"/>
          <w:szCs w:val="28"/>
        </w:rPr>
        <w:t xml:space="preserve"> за ненадлежащее содержание и хранение чужого безнадзорного скота (п. 3 статьи 230 ГК РФ); </w:t>
      </w:r>
    </w:p>
    <w:p w:rsidR="00F26EAC" w:rsidRPr="00AF3A20" w:rsidRDefault="0095225E" w:rsidP="00AF3A20">
      <w:pPr>
        <w:spacing w:line="360" w:lineRule="auto"/>
        <w:ind w:firstLine="709"/>
        <w:jc w:val="both"/>
        <w:rPr>
          <w:sz w:val="28"/>
          <w:szCs w:val="28"/>
        </w:rPr>
      </w:pPr>
      <w:r w:rsidRPr="00AF3A20">
        <w:rPr>
          <w:sz w:val="28"/>
          <w:szCs w:val="28"/>
        </w:rPr>
        <w:t>6) ответственность</w:t>
      </w:r>
      <w:r w:rsidR="00F26EAC" w:rsidRPr="00AF3A20">
        <w:rPr>
          <w:sz w:val="28"/>
          <w:szCs w:val="28"/>
        </w:rPr>
        <w:t xml:space="preserve"> производителя сельскохозяйственной продукции (статья 538 ГК РФ); </w:t>
      </w:r>
    </w:p>
    <w:p w:rsidR="00F26EAC" w:rsidRPr="00AF3A20" w:rsidRDefault="00F26EAC" w:rsidP="00AF3A20">
      <w:pPr>
        <w:spacing w:line="360" w:lineRule="auto"/>
        <w:ind w:firstLine="709"/>
        <w:jc w:val="both"/>
        <w:rPr>
          <w:sz w:val="28"/>
          <w:szCs w:val="28"/>
        </w:rPr>
      </w:pPr>
      <w:r w:rsidRPr="00AF3A20">
        <w:rPr>
          <w:sz w:val="28"/>
          <w:szCs w:val="28"/>
        </w:rPr>
        <w:t>7) ответственности энергоснабжающего предприятия за перерыв в подаче энергии (п. 2 статьи 547 ГК РФ).</w:t>
      </w:r>
    </w:p>
    <w:p w:rsidR="00F26EAC" w:rsidRPr="00AF3A20" w:rsidRDefault="00F26EAC" w:rsidP="00AF3A20">
      <w:pPr>
        <w:spacing w:line="360" w:lineRule="auto"/>
        <w:ind w:firstLine="709"/>
        <w:jc w:val="both"/>
        <w:rPr>
          <w:sz w:val="28"/>
          <w:szCs w:val="28"/>
        </w:rPr>
      </w:pPr>
    </w:p>
    <w:p w:rsidR="00F26EAC" w:rsidRPr="00AF3A20" w:rsidRDefault="00F26EAC" w:rsidP="00AF3A20">
      <w:pPr>
        <w:spacing w:line="360" w:lineRule="auto"/>
        <w:ind w:firstLine="709"/>
        <w:jc w:val="both"/>
        <w:rPr>
          <w:sz w:val="28"/>
          <w:szCs w:val="28"/>
        </w:rPr>
      </w:pPr>
      <w:r w:rsidRPr="00AF3A20">
        <w:rPr>
          <w:sz w:val="28"/>
          <w:szCs w:val="28"/>
        </w:rPr>
        <w:t>Вина в причинении вреда не предполагается, а должна быть доказана:</w:t>
      </w:r>
    </w:p>
    <w:p w:rsidR="00F26EAC" w:rsidRPr="00AF3A20" w:rsidRDefault="00F26EAC" w:rsidP="00AF3A20">
      <w:pPr>
        <w:spacing w:line="360" w:lineRule="auto"/>
        <w:ind w:firstLine="709"/>
        <w:jc w:val="both"/>
        <w:rPr>
          <w:sz w:val="28"/>
          <w:szCs w:val="28"/>
        </w:rPr>
      </w:pPr>
      <w:r w:rsidRPr="00AF3A20">
        <w:rPr>
          <w:sz w:val="28"/>
          <w:szCs w:val="28"/>
        </w:rPr>
        <w:t xml:space="preserve">1) ответственность лица, которое ввело в заблуждение своего контрагента по сделке, впоследствии признанной недействительной по иску этого контрагента (п. 2 статьи 178 ГК РФ) - вину доказывает контрагент, введенный в заблуждение; </w:t>
      </w:r>
    </w:p>
    <w:p w:rsidR="00F26EAC" w:rsidRPr="00AF3A20" w:rsidRDefault="00F26EAC" w:rsidP="00AF3A20">
      <w:pPr>
        <w:spacing w:line="360" w:lineRule="auto"/>
        <w:ind w:firstLine="709"/>
        <w:jc w:val="both"/>
        <w:rPr>
          <w:sz w:val="28"/>
          <w:szCs w:val="28"/>
        </w:rPr>
      </w:pPr>
      <w:r w:rsidRPr="00AF3A20">
        <w:rPr>
          <w:sz w:val="28"/>
          <w:szCs w:val="28"/>
        </w:rPr>
        <w:t xml:space="preserve">2) ответственность арендатора транспортного средства, механизмов, устройств или оборудования по регрессному иску арендодателя, возместившего вред, причиненный третьим лицам арендатором, пользовавшимся указанным предметом аренды (статья 640 ГК РФ) - вину доказывает арендодатель; </w:t>
      </w:r>
    </w:p>
    <w:p w:rsidR="00F26EAC" w:rsidRPr="00AF3A20" w:rsidRDefault="00F26EAC" w:rsidP="00AF3A20">
      <w:pPr>
        <w:spacing w:line="360" w:lineRule="auto"/>
        <w:ind w:firstLine="709"/>
        <w:jc w:val="both"/>
        <w:rPr>
          <w:sz w:val="28"/>
          <w:szCs w:val="28"/>
        </w:rPr>
      </w:pPr>
    </w:p>
    <w:p w:rsidR="00F26EAC" w:rsidRPr="00AF3A20" w:rsidRDefault="00F26EAC" w:rsidP="00AF3A20">
      <w:pPr>
        <w:spacing w:line="360" w:lineRule="auto"/>
        <w:ind w:firstLine="709"/>
        <w:jc w:val="both"/>
        <w:rPr>
          <w:sz w:val="28"/>
          <w:szCs w:val="28"/>
        </w:rPr>
      </w:pPr>
      <w:r w:rsidRPr="00AF3A20">
        <w:rPr>
          <w:sz w:val="28"/>
          <w:szCs w:val="28"/>
        </w:rPr>
        <w:t xml:space="preserve">3) ответственность за причинение вреда при осуществлении правосудия (п. 2 статьи 1070 ГК РФ) - вина судьи должна быть установлена приговором суда, вступившим в законную силу; </w:t>
      </w:r>
    </w:p>
    <w:p w:rsidR="00F26EAC" w:rsidRPr="00AF3A20" w:rsidRDefault="00F26EAC" w:rsidP="00AF3A20">
      <w:pPr>
        <w:spacing w:line="360" w:lineRule="auto"/>
        <w:ind w:firstLine="709"/>
        <w:jc w:val="both"/>
        <w:rPr>
          <w:sz w:val="28"/>
          <w:szCs w:val="28"/>
        </w:rPr>
      </w:pPr>
      <w:r w:rsidRPr="00AF3A20">
        <w:rPr>
          <w:sz w:val="28"/>
          <w:szCs w:val="28"/>
        </w:rPr>
        <w:t xml:space="preserve">4) ответственность должностного лица органов дознания, предварительного следствия, прокуратуры или суда, причинившего вред, по регрессным искам лица, которое этот вред возместило - Российской Федерации, ее субъекта или муниципального образования (п. 3 статьи 1081 </w:t>
      </w:r>
      <w:r w:rsidR="00442407" w:rsidRPr="00AF3A20">
        <w:rPr>
          <w:sz w:val="28"/>
          <w:szCs w:val="28"/>
        </w:rPr>
        <w:t>ГК РФ</w:t>
      </w:r>
      <w:r w:rsidRPr="00AF3A20">
        <w:rPr>
          <w:sz w:val="28"/>
          <w:szCs w:val="28"/>
        </w:rPr>
        <w:t>) –</w:t>
      </w:r>
      <w:r w:rsidR="00442407" w:rsidRPr="00AF3A20">
        <w:rPr>
          <w:sz w:val="28"/>
          <w:szCs w:val="28"/>
        </w:rPr>
        <w:t xml:space="preserve"> </w:t>
      </w:r>
      <w:r w:rsidRPr="00AF3A20">
        <w:rPr>
          <w:sz w:val="28"/>
          <w:szCs w:val="28"/>
        </w:rPr>
        <w:t>вина которого в причинении вреда установлена приговором суда, вступившим в законную силу.</w:t>
      </w:r>
    </w:p>
    <w:p w:rsidR="00442407" w:rsidRPr="00AF3A20" w:rsidRDefault="00B61733" w:rsidP="00AF3A20">
      <w:pPr>
        <w:spacing w:line="360" w:lineRule="auto"/>
        <w:ind w:firstLine="709"/>
        <w:jc w:val="both"/>
        <w:rPr>
          <w:sz w:val="28"/>
          <w:szCs w:val="28"/>
        </w:rPr>
      </w:pPr>
      <w:r w:rsidRPr="00AF3A20">
        <w:rPr>
          <w:sz w:val="28"/>
          <w:szCs w:val="28"/>
        </w:rPr>
        <w:t xml:space="preserve">                                 </w:t>
      </w:r>
      <w:r w:rsidR="00442407" w:rsidRPr="00AF3A20">
        <w:rPr>
          <w:sz w:val="28"/>
          <w:szCs w:val="28"/>
        </w:rPr>
        <w:t>Ответственность без вины:</w:t>
      </w:r>
    </w:p>
    <w:p w:rsidR="00442407" w:rsidRPr="00AF3A20" w:rsidRDefault="00442407" w:rsidP="00AF3A20">
      <w:pPr>
        <w:spacing w:line="360" w:lineRule="auto"/>
        <w:ind w:firstLine="709"/>
        <w:jc w:val="both"/>
        <w:rPr>
          <w:sz w:val="28"/>
          <w:szCs w:val="28"/>
        </w:rPr>
      </w:pPr>
      <w:r w:rsidRPr="00AF3A20">
        <w:rPr>
          <w:sz w:val="28"/>
          <w:szCs w:val="28"/>
        </w:rPr>
        <w:t xml:space="preserve">1) ответственность за последствия собственного заблуждения при совершении сделки стороны, по иску которой сделка признана недействительной, перед другой стороной в размере реального ущерба, причиненного фактом признания сделки недействительной, если только она не докажет, что заблуждение возникло по вине потерпевшей стороны (п. 2 статьи 178 ГК РФ); </w:t>
      </w:r>
    </w:p>
    <w:p w:rsidR="00442407" w:rsidRPr="00AF3A20" w:rsidRDefault="00442407" w:rsidP="00AF3A20">
      <w:pPr>
        <w:spacing w:line="360" w:lineRule="auto"/>
        <w:ind w:firstLine="709"/>
        <w:jc w:val="both"/>
        <w:rPr>
          <w:sz w:val="28"/>
          <w:szCs w:val="28"/>
        </w:rPr>
      </w:pPr>
      <w:r w:rsidRPr="00AF3A20">
        <w:rPr>
          <w:sz w:val="28"/>
          <w:szCs w:val="28"/>
        </w:rPr>
        <w:t>2) ответственность ломбарда за утрату и повреждение заложенных вещей (п. 4 статьи 358 ГК РФ);</w:t>
      </w:r>
    </w:p>
    <w:p w:rsidR="00442407" w:rsidRPr="00AF3A20" w:rsidRDefault="00442407" w:rsidP="00AF3A20">
      <w:pPr>
        <w:spacing w:line="360" w:lineRule="auto"/>
        <w:ind w:firstLine="709"/>
        <w:jc w:val="both"/>
        <w:rPr>
          <w:sz w:val="28"/>
          <w:szCs w:val="28"/>
        </w:rPr>
      </w:pPr>
      <w:r w:rsidRPr="00AF3A20">
        <w:rPr>
          <w:sz w:val="28"/>
          <w:szCs w:val="28"/>
        </w:rPr>
        <w:t xml:space="preserve">3) ответственность должника за нарушение обязательств, возникших из предпринимательской деятельности (п. 3 статьи 401, кроме случаев, когда правонарушитель осуществляет предпринимательскую деятельность по производству сельскохозяйственной продукции и энергоснабжению - см. </w:t>
      </w:r>
      <w:r w:rsidR="00AF3A20" w:rsidRPr="00AF3A20">
        <w:rPr>
          <w:sz w:val="28"/>
          <w:szCs w:val="28"/>
        </w:rPr>
        <w:t xml:space="preserve">Статьи </w:t>
      </w:r>
      <w:r w:rsidRPr="00AF3A20">
        <w:rPr>
          <w:sz w:val="28"/>
          <w:szCs w:val="28"/>
        </w:rPr>
        <w:t xml:space="preserve">538 и 547 ГК РФ); </w:t>
      </w:r>
    </w:p>
    <w:p w:rsidR="00442407" w:rsidRPr="00AF3A20" w:rsidRDefault="00442407" w:rsidP="00AF3A20">
      <w:pPr>
        <w:spacing w:line="360" w:lineRule="auto"/>
        <w:ind w:firstLine="709"/>
        <w:jc w:val="both"/>
        <w:rPr>
          <w:sz w:val="28"/>
          <w:szCs w:val="28"/>
        </w:rPr>
      </w:pPr>
      <w:r w:rsidRPr="00AF3A20">
        <w:rPr>
          <w:sz w:val="28"/>
          <w:szCs w:val="28"/>
        </w:rPr>
        <w:t>4) ответственность продавца товара с гарантией качества за недостатки этого товара (п. 2 статьи 476 ГК РФ);</w:t>
      </w:r>
    </w:p>
    <w:p w:rsidR="00442407" w:rsidRPr="00AF3A20" w:rsidRDefault="00442407" w:rsidP="00AF3A20">
      <w:pPr>
        <w:spacing w:line="360" w:lineRule="auto"/>
        <w:ind w:firstLine="709"/>
        <w:jc w:val="both"/>
        <w:rPr>
          <w:sz w:val="28"/>
          <w:szCs w:val="28"/>
        </w:rPr>
      </w:pPr>
      <w:r w:rsidRPr="00AF3A20">
        <w:rPr>
          <w:sz w:val="28"/>
          <w:szCs w:val="28"/>
        </w:rPr>
        <w:t xml:space="preserve">5) ответственность перевозчика за неподачу транспортных средств и за задержку отправления пассажира (п. 2 статьи 794 и статья 795 ГК РФ); </w:t>
      </w:r>
    </w:p>
    <w:p w:rsidR="00442407" w:rsidRPr="00AF3A20" w:rsidRDefault="00442407" w:rsidP="00AF3A20">
      <w:pPr>
        <w:spacing w:line="360" w:lineRule="auto"/>
        <w:ind w:firstLine="709"/>
        <w:jc w:val="both"/>
        <w:rPr>
          <w:sz w:val="28"/>
          <w:szCs w:val="28"/>
        </w:rPr>
      </w:pPr>
      <w:r w:rsidRPr="00AF3A20">
        <w:rPr>
          <w:sz w:val="28"/>
          <w:szCs w:val="28"/>
        </w:rPr>
        <w:t>6) ответственность отправителя груза освобождаются за неиспользование поданных транспортных средств (п. 2 статьи 794 ГК РФ);</w:t>
      </w:r>
    </w:p>
    <w:p w:rsidR="00442407" w:rsidRPr="00AF3A20" w:rsidRDefault="00442407" w:rsidP="00AF3A20">
      <w:pPr>
        <w:spacing w:line="360" w:lineRule="auto"/>
        <w:ind w:firstLine="709"/>
        <w:jc w:val="both"/>
        <w:rPr>
          <w:sz w:val="28"/>
          <w:szCs w:val="28"/>
        </w:rPr>
      </w:pPr>
      <w:r w:rsidRPr="00AF3A20">
        <w:rPr>
          <w:sz w:val="28"/>
          <w:szCs w:val="28"/>
        </w:rPr>
        <w:t xml:space="preserve">7) ответственность профессионального хранителя за утрату, недостачу или повреждение предмета хранения (п. 1 статьи 901, кроме случая охраны безнадзорного скота - см. </w:t>
      </w:r>
      <w:r w:rsidR="00AF3A20" w:rsidRPr="00AF3A20">
        <w:rPr>
          <w:sz w:val="28"/>
          <w:szCs w:val="28"/>
        </w:rPr>
        <w:t xml:space="preserve">Статью </w:t>
      </w:r>
      <w:r w:rsidRPr="00AF3A20">
        <w:rPr>
          <w:sz w:val="28"/>
          <w:szCs w:val="28"/>
        </w:rPr>
        <w:t>230 ГК РФ);</w:t>
      </w:r>
    </w:p>
    <w:p w:rsidR="00442407" w:rsidRPr="00AF3A20" w:rsidRDefault="00442407" w:rsidP="00AF3A20">
      <w:pPr>
        <w:spacing w:line="360" w:lineRule="auto"/>
        <w:ind w:firstLine="709"/>
        <w:jc w:val="both"/>
        <w:rPr>
          <w:sz w:val="28"/>
          <w:szCs w:val="28"/>
        </w:rPr>
      </w:pPr>
      <w:r w:rsidRPr="00AF3A20">
        <w:rPr>
          <w:sz w:val="28"/>
          <w:szCs w:val="28"/>
        </w:rPr>
        <w:t>8) ответственность банка за несохранность содержимого сейфа по договору хранения ценностей в банке с предоставлением клиенту индивидуального банковского сейфа (п. 3 статьи 922 ГК РФ);</w:t>
      </w:r>
    </w:p>
    <w:p w:rsidR="00442407" w:rsidRPr="00AF3A20" w:rsidRDefault="00442407" w:rsidP="00AF3A20">
      <w:pPr>
        <w:spacing w:line="360" w:lineRule="auto"/>
        <w:ind w:firstLine="709"/>
        <w:jc w:val="both"/>
        <w:rPr>
          <w:sz w:val="28"/>
          <w:szCs w:val="28"/>
        </w:rPr>
      </w:pPr>
      <w:r w:rsidRPr="00AF3A20">
        <w:rPr>
          <w:sz w:val="28"/>
          <w:szCs w:val="28"/>
        </w:rPr>
        <w:t>9) ответственность гостиницы за утрату денег, иных валютных ценностей, ценных бумаг и других драгоценных вещей постояльца, принятых гостиницей на хранение либо помещенных постояльцем в предоставленный ему гостиницей индивидуальный сейф (п. 2 статьи 925 ГК РФ);</w:t>
      </w:r>
    </w:p>
    <w:p w:rsidR="00442407" w:rsidRPr="00AF3A20" w:rsidRDefault="00442407" w:rsidP="00AF3A20">
      <w:pPr>
        <w:spacing w:line="360" w:lineRule="auto"/>
        <w:ind w:firstLine="709"/>
        <w:jc w:val="both"/>
        <w:rPr>
          <w:sz w:val="28"/>
          <w:szCs w:val="28"/>
        </w:rPr>
      </w:pPr>
      <w:r w:rsidRPr="00AF3A20">
        <w:rPr>
          <w:sz w:val="28"/>
          <w:szCs w:val="28"/>
        </w:rPr>
        <w:t>10) ответственность доверительного управляющего за убытки, причиненные контрагентам по договору доверительного управления (статья 1022 ГК РФ);</w:t>
      </w:r>
    </w:p>
    <w:p w:rsidR="00442407" w:rsidRPr="00AF3A20" w:rsidRDefault="00442407" w:rsidP="00AF3A20">
      <w:pPr>
        <w:spacing w:line="360" w:lineRule="auto"/>
        <w:ind w:firstLine="709"/>
        <w:jc w:val="both"/>
        <w:rPr>
          <w:sz w:val="28"/>
          <w:szCs w:val="28"/>
        </w:rPr>
      </w:pPr>
      <w:r w:rsidRPr="00AF3A20">
        <w:rPr>
          <w:sz w:val="28"/>
          <w:szCs w:val="28"/>
        </w:rPr>
        <w:t xml:space="preserve">11) ответственность Российской Федерации, ее субъектов и муниципальных образований за вред, причиненный гражданину незаконными действиями органов дознания, предварительного следствия, прокуратуры и суда,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(п. 1 статьи 1070 ГК РФ); </w:t>
      </w:r>
    </w:p>
    <w:p w:rsidR="00442407" w:rsidRPr="00AF3A20" w:rsidRDefault="00442407" w:rsidP="00AF3A20">
      <w:pPr>
        <w:spacing w:line="360" w:lineRule="auto"/>
        <w:ind w:firstLine="709"/>
        <w:jc w:val="both"/>
        <w:rPr>
          <w:sz w:val="28"/>
          <w:szCs w:val="28"/>
        </w:rPr>
      </w:pPr>
      <w:r w:rsidRPr="00AF3A20">
        <w:rPr>
          <w:sz w:val="28"/>
          <w:szCs w:val="28"/>
        </w:rPr>
        <w:t>12) ответственность гражданина за вред, причиненный им жизни или здоровью, в момент, когда он был не способен понимать значения своих действий или не мог руководить ими (может быть возложена судом с учетом имущественного положения потерпевшего и причинителя, а также других обстоятельств дела) (статья 1078 ГК РФ);</w:t>
      </w:r>
    </w:p>
    <w:p w:rsidR="00442407" w:rsidRPr="00AF3A20" w:rsidRDefault="00442407" w:rsidP="00AF3A20">
      <w:pPr>
        <w:spacing w:line="360" w:lineRule="auto"/>
        <w:ind w:firstLine="709"/>
        <w:jc w:val="both"/>
        <w:rPr>
          <w:sz w:val="28"/>
          <w:szCs w:val="28"/>
        </w:rPr>
      </w:pPr>
      <w:r w:rsidRPr="00AF3A20">
        <w:rPr>
          <w:sz w:val="28"/>
          <w:szCs w:val="28"/>
        </w:rPr>
        <w:t xml:space="preserve">13) ответственность владельца источника повышенной опасности (см.) </w:t>
      </w:r>
      <w:r w:rsidR="00AF3A20" w:rsidRPr="00AF3A20">
        <w:rPr>
          <w:sz w:val="28"/>
          <w:szCs w:val="28"/>
        </w:rPr>
        <w:t xml:space="preserve">За </w:t>
      </w:r>
      <w:r w:rsidRPr="00AF3A20">
        <w:rPr>
          <w:sz w:val="28"/>
          <w:szCs w:val="28"/>
        </w:rPr>
        <w:t xml:space="preserve">вред, причиненный таковым (п. 1 ст. 1079 ГК РФ); </w:t>
      </w:r>
    </w:p>
    <w:p w:rsidR="00442407" w:rsidRPr="00AF3A20" w:rsidRDefault="00442407" w:rsidP="00AF3A20">
      <w:pPr>
        <w:spacing w:line="360" w:lineRule="auto"/>
        <w:ind w:firstLine="709"/>
        <w:jc w:val="both"/>
        <w:rPr>
          <w:sz w:val="28"/>
          <w:szCs w:val="28"/>
        </w:rPr>
      </w:pPr>
      <w:r w:rsidRPr="00AF3A20">
        <w:rPr>
          <w:sz w:val="28"/>
          <w:szCs w:val="28"/>
        </w:rPr>
        <w:t xml:space="preserve">14) ответственность лица, хотя и не являющегося владельцем источника повышенной опасности, но завладевшее им посредством противоправных действий за вред, причиненный этим источником повышенной опасности (п. 2 статьи 1079 ГК РФ); </w:t>
      </w:r>
    </w:p>
    <w:p w:rsidR="00442407" w:rsidRPr="00AF3A20" w:rsidRDefault="00442407" w:rsidP="00AF3A20">
      <w:pPr>
        <w:spacing w:line="360" w:lineRule="auto"/>
        <w:ind w:firstLine="709"/>
        <w:jc w:val="both"/>
        <w:rPr>
          <w:sz w:val="28"/>
          <w:szCs w:val="28"/>
        </w:rPr>
      </w:pPr>
      <w:r w:rsidRPr="00AF3A20">
        <w:rPr>
          <w:sz w:val="28"/>
          <w:szCs w:val="28"/>
        </w:rPr>
        <w:t xml:space="preserve">15) ответственность продавца или изготовителя товара (исполнителя работы или оказывавшего услуги) за вред, причиненный жизни, здоровью, либо имуществу,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при условии приобретения потерпевшем товара (результата работы или услуги) в потребительских целях (статьи 1095 и 1098 ГК РФ); </w:t>
      </w:r>
    </w:p>
    <w:p w:rsidR="00442407" w:rsidRPr="00AF3A20" w:rsidRDefault="00442407" w:rsidP="00AF3A20">
      <w:pPr>
        <w:spacing w:line="360" w:lineRule="auto"/>
        <w:ind w:firstLine="709"/>
        <w:jc w:val="both"/>
        <w:rPr>
          <w:sz w:val="28"/>
          <w:szCs w:val="28"/>
        </w:rPr>
      </w:pPr>
      <w:r w:rsidRPr="00AF3A20">
        <w:rPr>
          <w:sz w:val="28"/>
          <w:szCs w:val="28"/>
        </w:rPr>
        <w:t xml:space="preserve">16) ответственность за причинение морального вреда в случаях, когда таковой стал следствием а). </w:t>
      </w:r>
      <w:r w:rsidR="00AF3A20" w:rsidRPr="00AF3A20">
        <w:rPr>
          <w:sz w:val="28"/>
          <w:szCs w:val="28"/>
        </w:rPr>
        <w:t xml:space="preserve">Причинения </w:t>
      </w:r>
      <w:r w:rsidRPr="00AF3A20">
        <w:rPr>
          <w:sz w:val="28"/>
          <w:szCs w:val="28"/>
        </w:rPr>
        <w:t xml:space="preserve">вреда жизни или здоровью источником повышенной опасности, б). </w:t>
      </w:r>
      <w:r w:rsidR="00AF3A20" w:rsidRPr="00AF3A20">
        <w:rPr>
          <w:sz w:val="28"/>
          <w:szCs w:val="28"/>
        </w:rPr>
        <w:t xml:space="preserve">Незаконного </w:t>
      </w:r>
      <w:r w:rsidRPr="00AF3A20">
        <w:rPr>
          <w:sz w:val="28"/>
          <w:szCs w:val="28"/>
        </w:rPr>
        <w:t xml:space="preserve">осуждения, привлечения к уголовной ответственности, применения в качестве меры пресечения заключения под стражу или подписки о невыезде, наложения административного взыскания в виде ареста или исправительных работ, в) распространения сведений, порочащих честь, достоинство и деловую репутацию (статья 1100 ГК РФ). </w:t>
      </w:r>
    </w:p>
    <w:p w:rsidR="00442407" w:rsidRPr="00AF3A20" w:rsidRDefault="00442407" w:rsidP="00AF3A20">
      <w:pPr>
        <w:spacing w:line="360" w:lineRule="auto"/>
        <w:ind w:firstLine="709"/>
        <w:jc w:val="both"/>
        <w:rPr>
          <w:sz w:val="28"/>
          <w:szCs w:val="28"/>
        </w:rPr>
      </w:pPr>
    </w:p>
    <w:p w:rsidR="00442407" w:rsidRPr="00AF3A20" w:rsidRDefault="00ED30D6" w:rsidP="00AF3A20">
      <w:pPr>
        <w:spacing w:line="360" w:lineRule="auto"/>
        <w:ind w:firstLine="709"/>
        <w:jc w:val="both"/>
        <w:rPr>
          <w:sz w:val="28"/>
          <w:szCs w:val="28"/>
        </w:rPr>
      </w:pPr>
      <w:r>
        <w:rPr>
          <w:sz w:val="28"/>
          <w:szCs w:val="28"/>
        </w:rPr>
        <w:br w:type="page"/>
      </w:r>
      <w:r w:rsidR="00621526" w:rsidRPr="00AF3A20">
        <w:rPr>
          <w:sz w:val="28"/>
          <w:szCs w:val="28"/>
        </w:rPr>
        <w:t xml:space="preserve">                                </w:t>
      </w:r>
      <w:r w:rsidR="00442407" w:rsidRPr="00AF3A20">
        <w:rPr>
          <w:sz w:val="28"/>
          <w:szCs w:val="28"/>
        </w:rPr>
        <w:t>2.  Гражданский процесс</w:t>
      </w:r>
    </w:p>
    <w:p w:rsidR="00442407" w:rsidRPr="00AF3A20" w:rsidRDefault="00442407" w:rsidP="00AF3A20">
      <w:pPr>
        <w:spacing w:line="360" w:lineRule="auto"/>
        <w:ind w:firstLine="709"/>
        <w:jc w:val="both"/>
        <w:rPr>
          <w:sz w:val="28"/>
          <w:szCs w:val="28"/>
        </w:rPr>
      </w:pPr>
    </w:p>
    <w:p w:rsidR="00442407" w:rsidRPr="00AF3A20" w:rsidRDefault="00442407" w:rsidP="00AF3A20">
      <w:pPr>
        <w:spacing w:line="360" w:lineRule="auto"/>
        <w:ind w:firstLine="709"/>
        <w:jc w:val="both"/>
        <w:rPr>
          <w:sz w:val="28"/>
          <w:szCs w:val="28"/>
        </w:rPr>
      </w:pPr>
      <w:r w:rsidRPr="00AF3A20">
        <w:rPr>
          <w:sz w:val="28"/>
          <w:szCs w:val="28"/>
        </w:rPr>
        <w:t xml:space="preserve">                               2.1 Виды подсудности</w:t>
      </w:r>
    </w:p>
    <w:p w:rsidR="00442407" w:rsidRPr="00AF3A20" w:rsidRDefault="00442407" w:rsidP="00AF3A20">
      <w:pPr>
        <w:spacing w:line="360" w:lineRule="auto"/>
        <w:ind w:firstLine="709"/>
        <w:jc w:val="both"/>
        <w:rPr>
          <w:sz w:val="28"/>
          <w:szCs w:val="28"/>
        </w:rPr>
      </w:pPr>
    </w:p>
    <w:p w:rsidR="00626F9D" w:rsidRPr="00AF3A20" w:rsidRDefault="00626F9D" w:rsidP="00AF3A20">
      <w:pPr>
        <w:spacing w:line="360" w:lineRule="auto"/>
        <w:ind w:firstLine="709"/>
        <w:jc w:val="both"/>
        <w:rPr>
          <w:sz w:val="28"/>
          <w:szCs w:val="28"/>
        </w:rPr>
      </w:pPr>
      <w:r w:rsidRPr="00AF3A20">
        <w:rPr>
          <w:sz w:val="28"/>
          <w:szCs w:val="28"/>
        </w:rPr>
        <w:t>В теории гражданского процессуального права подсудность определяется как совокупность правовых норм, определяющая, какой конкретно суд должен рассматривать подведомственное ему дело как суд первой инстанции.</w:t>
      </w:r>
    </w:p>
    <w:p w:rsidR="00A36E45" w:rsidRPr="00AF3A20" w:rsidRDefault="00A36E45" w:rsidP="00AF3A20">
      <w:pPr>
        <w:spacing w:line="360" w:lineRule="auto"/>
        <w:ind w:firstLine="709"/>
        <w:jc w:val="both"/>
        <w:rPr>
          <w:sz w:val="28"/>
          <w:szCs w:val="28"/>
        </w:rPr>
      </w:pPr>
    </w:p>
    <w:p w:rsidR="00A36E45" w:rsidRPr="00AF3A20" w:rsidRDefault="00A36E45" w:rsidP="00AF3A20">
      <w:pPr>
        <w:spacing w:line="360" w:lineRule="auto"/>
        <w:ind w:firstLine="709"/>
        <w:jc w:val="both"/>
        <w:rPr>
          <w:sz w:val="28"/>
          <w:szCs w:val="28"/>
        </w:rPr>
      </w:pPr>
      <w:r w:rsidRPr="00AF3A20">
        <w:rPr>
          <w:sz w:val="28"/>
          <w:szCs w:val="28"/>
        </w:rPr>
        <w:t xml:space="preserve">                                       2 вида подсудности:</w:t>
      </w:r>
    </w:p>
    <w:p w:rsidR="00A36E45" w:rsidRPr="00AF3A20" w:rsidRDefault="00A36E45" w:rsidP="00AF3A20">
      <w:pPr>
        <w:spacing w:line="360" w:lineRule="auto"/>
        <w:ind w:firstLine="709"/>
        <w:jc w:val="both"/>
        <w:rPr>
          <w:sz w:val="28"/>
          <w:szCs w:val="28"/>
        </w:rPr>
      </w:pPr>
      <w:r w:rsidRPr="00AF3A20">
        <w:rPr>
          <w:sz w:val="28"/>
          <w:szCs w:val="28"/>
        </w:rPr>
        <w:t>1.</w:t>
      </w:r>
    </w:p>
    <w:p w:rsidR="00A36E45" w:rsidRPr="00AF3A20" w:rsidRDefault="00A36E45"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05B97" w:rsidRPr="00614821" w:rsidTr="00614821">
        <w:tc>
          <w:tcPr>
            <w:tcW w:w="9571" w:type="dxa"/>
            <w:shd w:val="clear" w:color="auto" w:fill="auto"/>
          </w:tcPr>
          <w:p w:rsidR="00605B97" w:rsidRPr="00614821" w:rsidRDefault="00605B97" w:rsidP="00614821">
            <w:pPr>
              <w:spacing w:line="360" w:lineRule="auto"/>
              <w:jc w:val="both"/>
              <w:rPr>
                <w:sz w:val="20"/>
                <w:szCs w:val="20"/>
              </w:rPr>
            </w:pPr>
            <w:r w:rsidRPr="00614821">
              <w:rPr>
                <w:sz w:val="20"/>
                <w:szCs w:val="20"/>
              </w:rPr>
              <w:t>Родовая или предметная подсудность. В большинстве своем спорные гражданско-правовые отношения возникают между сторонами, проживающими на территории района; на который распространяется деятельность одного суда.  Здесь же, как правило, проживает большинство свидетелей по делу, находятся различные письменные или вещественные доказательства. Поэтому в целях создания благоприятных, более доступных условий для получения защиты со стороны судов, а также своевременного, правильного и экономного разрешения спора статьей 113 ГПК установлено, что все гражданские дела, подведомственные судам, рассматриваются районными судами.</w:t>
            </w:r>
          </w:p>
        </w:tc>
      </w:tr>
    </w:tbl>
    <w:p w:rsidR="00EF33AB" w:rsidRPr="00AF3A20" w:rsidRDefault="00EF33AB" w:rsidP="00AF3A20">
      <w:pPr>
        <w:spacing w:line="360" w:lineRule="auto"/>
        <w:ind w:firstLine="709"/>
        <w:jc w:val="both"/>
        <w:rPr>
          <w:sz w:val="28"/>
          <w:szCs w:val="28"/>
        </w:rPr>
      </w:pPr>
    </w:p>
    <w:p w:rsidR="00A36E45" w:rsidRPr="00AF3A20" w:rsidRDefault="00A36E45" w:rsidP="00AF3A20">
      <w:pPr>
        <w:spacing w:line="360" w:lineRule="auto"/>
        <w:ind w:firstLine="709"/>
        <w:jc w:val="both"/>
        <w:rPr>
          <w:sz w:val="28"/>
          <w:szCs w:val="28"/>
        </w:rPr>
      </w:pPr>
      <w:r w:rsidRPr="00AF3A20">
        <w:rPr>
          <w:sz w:val="28"/>
          <w:szCs w:val="28"/>
        </w:rPr>
        <w:t>2.</w:t>
      </w:r>
    </w:p>
    <w:p w:rsidR="00A36E45" w:rsidRPr="00AF3A20" w:rsidRDefault="00A36E45" w:rsidP="00AF3A20">
      <w:pPr>
        <w:spacing w:line="360" w:lineRule="auto"/>
        <w:ind w:firstLine="709"/>
        <w:jc w:val="both"/>
        <w:rPr>
          <w:sz w:val="28"/>
          <w:szCs w:val="28"/>
        </w:rPr>
      </w:pPr>
    </w:p>
    <w:tbl>
      <w:tblPr>
        <w:tblW w:w="98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2090"/>
        <w:gridCol w:w="2165"/>
        <w:gridCol w:w="2082"/>
        <w:gridCol w:w="1772"/>
      </w:tblGrid>
      <w:tr w:rsidR="00605B97" w:rsidRPr="00614821" w:rsidTr="00614821">
        <w:tc>
          <w:tcPr>
            <w:tcW w:w="9893" w:type="dxa"/>
            <w:gridSpan w:val="5"/>
            <w:shd w:val="clear" w:color="auto" w:fill="auto"/>
          </w:tcPr>
          <w:p w:rsidR="00605B97" w:rsidRPr="00614821" w:rsidRDefault="00605B97" w:rsidP="00614821">
            <w:pPr>
              <w:spacing w:line="360" w:lineRule="auto"/>
              <w:jc w:val="both"/>
              <w:rPr>
                <w:sz w:val="20"/>
                <w:szCs w:val="20"/>
              </w:rPr>
            </w:pPr>
            <w:r w:rsidRPr="00614821">
              <w:rPr>
                <w:sz w:val="20"/>
                <w:szCs w:val="20"/>
              </w:rPr>
              <w:t>Территориальная (местная) подсудность</w:t>
            </w:r>
            <w:r w:rsidR="005E1110" w:rsidRPr="00614821">
              <w:rPr>
                <w:sz w:val="20"/>
                <w:szCs w:val="20"/>
              </w:rPr>
              <w:t>. Принцип территориальной или как ее еще называют местной подсудности дает основание распределять гражданские дела между однородными судами одного и того же звена судебной системы. Поэтому, прежде чем подать заявление, заинтересованное лицо должно установить место жительства или место нахождения ответчика. По общему правилу о территориальной подсудности, нашедшему свое закрепление в статье 117 ГПК, определено, что «иск предъявляется в суд по месту жительства ответчика. Иск к юридическому лицу предъявляется по месту нахождения органа или имущества юридического лица».</w:t>
            </w:r>
          </w:p>
        </w:tc>
      </w:tr>
      <w:tr w:rsidR="00AE1F04" w:rsidRPr="00614821" w:rsidTr="00614821">
        <w:tc>
          <w:tcPr>
            <w:tcW w:w="1784" w:type="dxa"/>
            <w:shd w:val="clear" w:color="auto" w:fill="auto"/>
          </w:tcPr>
          <w:p w:rsidR="00605B97" w:rsidRPr="00614821" w:rsidRDefault="005E1110" w:rsidP="00614821">
            <w:pPr>
              <w:spacing w:line="360" w:lineRule="auto"/>
              <w:jc w:val="both"/>
              <w:rPr>
                <w:sz w:val="20"/>
                <w:szCs w:val="20"/>
              </w:rPr>
            </w:pPr>
            <w:r w:rsidRPr="00614821">
              <w:rPr>
                <w:sz w:val="20"/>
                <w:szCs w:val="20"/>
              </w:rPr>
              <w:t>Общая подсудность</w:t>
            </w:r>
            <w:r w:rsidR="00AE1F04" w:rsidRPr="00614821">
              <w:rPr>
                <w:sz w:val="20"/>
                <w:szCs w:val="20"/>
              </w:rPr>
              <w:t xml:space="preserve"> (Определяется местом жительства ответчика).</w:t>
            </w:r>
          </w:p>
        </w:tc>
        <w:tc>
          <w:tcPr>
            <w:tcW w:w="2090" w:type="dxa"/>
            <w:shd w:val="clear" w:color="auto" w:fill="auto"/>
          </w:tcPr>
          <w:p w:rsidR="00605B97" w:rsidRPr="00614821" w:rsidRDefault="005E1110" w:rsidP="00614821">
            <w:pPr>
              <w:spacing w:line="360" w:lineRule="auto"/>
              <w:jc w:val="both"/>
              <w:rPr>
                <w:sz w:val="20"/>
                <w:szCs w:val="20"/>
              </w:rPr>
            </w:pPr>
            <w:r w:rsidRPr="00614821">
              <w:rPr>
                <w:sz w:val="20"/>
                <w:szCs w:val="20"/>
              </w:rPr>
              <w:t xml:space="preserve">Альтернативная подсудность (т.е. </w:t>
            </w:r>
            <w:r w:rsidR="00AF3A20" w:rsidRPr="00614821">
              <w:rPr>
                <w:sz w:val="20"/>
                <w:szCs w:val="20"/>
              </w:rPr>
              <w:t xml:space="preserve">Когда </w:t>
            </w:r>
            <w:r w:rsidRPr="00614821">
              <w:rPr>
                <w:sz w:val="20"/>
                <w:szCs w:val="20"/>
              </w:rPr>
              <w:t>дело подсудно одновременно нескольким судам, и истец по своему желанию вправе обратиться в любой из них. Так, в соответствии со ст. 118 ГПК иск к ответчику, место жительства которого неизвестно, несмотря на принятые меры, может быть предъявлен по месту нахождения его имущества или по последнему известному месту его жительства).</w:t>
            </w:r>
          </w:p>
        </w:tc>
        <w:tc>
          <w:tcPr>
            <w:tcW w:w="2165" w:type="dxa"/>
            <w:shd w:val="clear" w:color="auto" w:fill="auto"/>
          </w:tcPr>
          <w:p w:rsidR="00605B97" w:rsidRPr="00614821" w:rsidRDefault="005E1110" w:rsidP="00614821">
            <w:pPr>
              <w:spacing w:line="360" w:lineRule="auto"/>
              <w:jc w:val="both"/>
              <w:rPr>
                <w:sz w:val="20"/>
                <w:szCs w:val="20"/>
              </w:rPr>
            </w:pPr>
            <w:r w:rsidRPr="00614821">
              <w:rPr>
                <w:sz w:val="20"/>
                <w:szCs w:val="20"/>
              </w:rPr>
              <w:t>Исключительная подсудность (для рассмотрения определенных дел гражданское процессуальное законодательство установило конкретный суд, в который может обратиться истец. В соответствии со ст. 119 ГПК иски о правах на земельные участки, здания, помещения, сооружения, другие объекты, прочно связанные с землей (недвижимое имущество), об освобождении имущества от ареста предъявляются по месту нахождения этих объектов или арестованного имущества).</w:t>
            </w:r>
          </w:p>
        </w:tc>
        <w:tc>
          <w:tcPr>
            <w:tcW w:w="2082" w:type="dxa"/>
            <w:shd w:val="clear" w:color="auto" w:fill="auto"/>
          </w:tcPr>
          <w:p w:rsidR="00605B97" w:rsidRPr="00614821" w:rsidRDefault="005E1110" w:rsidP="00614821">
            <w:pPr>
              <w:spacing w:line="360" w:lineRule="auto"/>
              <w:jc w:val="both"/>
              <w:rPr>
                <w:sz w:val="20"/>
                <w:szCs w:val="20"/>
              </w:rPr>
            </w:pPr>
            <w:r w:rsidRPr="00614821">
              <w:rPr>
                <w:sz w:val="20"/>
                <w:szCs w:val="20"/>
              </w:rPr>
              <w:t>Договорная подсудность</w:t>
            </w:r>
          </w:p>
          <w:p w:rsidR="005E1110" w:rsidRPr="00614821" w:rsidRDefault="005E1110" w:rsidP="00614821">
            <w:pPr>
              <w:spacing w:line="360" w:lineRule="auto"/>
              <w:jc w:val="both"/>
              <w:rPr>
                <w:sz w:val="20"/>
                <w:szCs w:val="20"/>
              </w:rPr>
            </w:pPr>
            <w:r w:rsidRPr="00614821">
              <w:rPr>
                <w:sz w:val="20"/>
                <w:szCs w:val="20"/>
              </w:rPr>
              <w:t>(Суть состоит в том, что стороны могут по соглашению между собой изменять территориальную подсудность данного дела (ст. 120 ГПК). Однако такое изменение не допускается, если речь идет о родовой, а т</w:t>
            </w:r>
            <w:r w:rsidR="00AE1F04" w:rsidRPr="00614821">
              <w:rPr>
                <w:sz w:val="20"/>
                <w:szCs w:val="20"/>
              </w:rPr>
              <w:t>акже исключительной подсудности</w:t>
            </w:r>
            <w:r w:rsidRPr="00614821">
              <w:rPr>
                <w:sz w:val="20"/>
                <w:szCs w:val="20"/>
              </w:rPr>
              <w:t>)</w:t>
            </w:r>
            <w:r w:rsidR="00AE1F04" w:rsidRPr="00614821">
              <w:rPr>
                <w:sz w:val="20"/>
                <w:szCs w:val="20"/>
              </w:rPr>
              <w:t>.</w:t>
            </w:r>
          </w:p>
        </w:tc>
        <w:tc>
          <w:tcPr>
            <w:tcW w:w="1772" w:type="dxa"/>
            <w:shd w:val="clear" w:color="auto" w:fill="auto"/>
          </w:tcPr>
          <w:p w:rsidR="00605B97" w:rsidRPr="00614821" w:rsidRDefault="005E1110" w:rsidP="00614821">
            <w:pPr>
              <w:spacing w:line="360" w:lineRule="auto"/>
              <w:jc w:val="both"/>
              <w:rPr>
                <w:sz w:val="20"/>
                <w:szCs w:val="20"/>
              </w:rPr>
            </w:pPr>
            <w:r w:rsidRPr="00614821">
              <w:rPr>
                <w:sz w:val="20"/>
                <w:szCs w:val="20"/>
              </w:rPr>
              <w:t>Подсудность нескольких связанных между собой дел</w:t>
            </w:r>
            <w:r w:rsidR="00AE1F04" w:rsidRPr="00614821">
              <w:rPr>
                <w:sz w:val="20"/>
                <w:szCs w:val="20"/>
              </w:rPr>
              <w:t xml:space="preserve"> (когда в гражданско-правовом споре участвует один истец и несколько ответчиков и притом все они находятся или проживают в разных местах. При возникновении таких обстоятельств истец по своему выбору имеет право предъявить иск в суд по месту жительства или месту нахождения одного из ответчиков).</w:t>
            </w:r>
          </w:p>
        </w:tc>
      </w:tr>
    </w:tbl>
    <w:p w:rsidR="00605B97" w:rsidRPr="00ED30D6" w:rsidRDefault="00605B97" w:rsidP="00ED30D6">
      <w:pPr>
        <w:spacing w:line="360" w:lineRule="auto"/>
        <w:jc w:val="both"/>
        <w:rPr>
          <w:sz w:val="20"/>
          <w:szCs w:val="20"/>
        </w:rPr>
      </w:pPr>
    </w:p>
    <w:p w:rsidR="00A36E45" w:rsidRPr="00AF3A20" w:rsidRDefault="00A36E45" w:rsidP="00AF3A20">
      <w:pPr>
        <w:spacing w:line="360" w:lineRule="auto"/>
        <w:ind w:firstLine="709"/>
        <w:jc w:val="both"/>
        <w:rPr>
          <w:sz w:val="28"/>
          <w:szCs w:val="28"/>
        </w:rPr>
      </w:pPr>
    </w:p>
    <w:p w:rsidR="00605B97" w:rsidRPr="00AF3A20" w:rsidRDefault="00A36E45" w:rsidP="00AF3A20">
      <w:pPr>
        <w:spacing w:line="360" w:lineRule="auto"/>
        <w:ind w:firstLine="709"/>
        <w:jc w:val="both"/>
        <w:rPr>
          <w:sz w:val="28"/>
          <w:szCs w:val="28"/>
        </w:rPr>
      </w:pPr>
      <w:r w:rsidRPr="00AF3A20">
        <w:rPr>
          <w:sz w:val="28"/>
          <w:szCs w:val="28"/>
        </w:rPr>
        <w:t xml:space="preserve">                            </w:t>
      </w:r>
      <w:r w:rsidR="009E2116" w:rsidRPr="00AF3A20">
        <w:rPr>
          <w:sz w:val="28"/>
          <w:szCs w:val="28"/>
        </w:rPr>
        <w:t>2.2 Виды и элементы иска</w:t>
      </w:r>
    </w:p>
    <w:p w:rsidR="009E2116" w:rsidRPr="00AF3A20" w:rsidRDefault="009E2116" w:rsidP="00AF3A20">
      <w:pPr>
        <w:spacing w:line="360" w:lineRule="auto"/>
        <w:ind w:firstLine="709"/>
        <w:jc w:val="both"/>
        <w:rPr>
          <w:sz w:val="28"/>
          <w:szCs w:val="28"/>
        </w:rPr>
      </w:pPr>
    </w:p>
    <w:p w:rsidR="009E2116" w:rsidRPr="00AF3A20" w:rsidRDefault="009E2116" w:rsidP="00AF3A20">
      <w:pPr>
        <w:spacing w:line="360" w:lineRule="auto"/>
        <w:ind w:firstLine="709"/>
        <w:jc w:val="both"/>
        <w:rPr>
          <w:sz w:val="28"/>
          <w:szCs w:val="28"/>
        </w:rPr>
      </w:pPr>
      <w:r w:rsidRPr="00AF3A20">
        <w:rPr>
          <w:sz w:val="28"/>
          <w:szCs w:val="28"/>
        </w:rPr>
        <w:t>Слово «иск» означает обращенную к суду просьбу юридически заинтересованного лица о защите его материального права, когда речь идет о его спорности. При этом требование имеет гражданско-правовой характер. Таким образом, понятием "иск" охватывается как само спорное правовое требование истца к ответчику, так и обращение в суд с просьбой о защите интереса и возложении государственной обязанности на ответчика к принудительному исполнению им заявленного требования.</w:t>
      </w:r>
    </w:p>
    <w:p w:rsidR="00605B97" w:rsidRPr="00AF3A20" w:rsidRDefault="009E2116" w:rsidP="00AF3A20">
      <w:pPr>
        <w:spacing w:line="360" w:lineRule="auto"/>
        <w:ind w:firstLine="709"/>
        <w:jc w:val="both"/>
        <w:rPr>
          <w:sz w:val="28"/>
          <w:szCs w:val="28"/>
        </w:rPr>
      </w:pPr>
      <w:r w:rsidRPr="00AF3A20">
        <w:rPr>
          <w:sz w:val="28"/>
          <w:szCs w:val="28"/>
        </w:rPr>
        <w:t xml:space="preserve"> </w:t>
      </w:r>
    </w:p>
    <w:p w:rsidR="00E77889" w:rsidRPr="00AF3A20" w:rsidRDefault="00ED30D6" w:rsidP="00AF3A20">
      <w:pPr>
        <w:spacing w:line="360" w:lineRule="auto"/>
        <w:ind w:firstLine="709"/>
        <w:jc w:val="both"/>
        <w:rPr>
          <w:sz w:val="28"/>
          <w:szCs w:val="28"/>
        </w:rPr>
      </w:pPr>
      <w:r>
        <w:rPr>
          <w:sz w:val="28"/>
          <w:szCs w:val="28"/>
        </w:rPr>
        <w:br w:type="page"/>
      </w:r>
      <w:r w:rsidR="009E2116" w:rsidRPr="00AF3A20">
        <w:rPr>
          <w:sz w:val="28"/>
          <w:szCs w:val="28"/>
        </w:rPr>
        <w:t xml:space="preserve">                                       </w:t>
      </w:r>
      <w:r w:rsidR="00E77889" w:rsidRPr="00AF3A20">
        <w:rPr>
          <w:sz w:val="28"/>
          <w:szCs w:val="28"/>
        </w:rPr>
        <w:t xml:space="preserve"> </w:t>
      </w:r>
      <w:r w:rsidR="007157FD" w:rsidRPr="00AF3A20">
        <w:rPr>
          <w:sz w:val="28"/>
          <w:szCs w:val="28"/>
        </w:rPr>
        <w:t xml:space="preserve">         </w:t>
      </w:r>
      <w:r w:rsidR="00D3320E" w:rsidRPr="00AF3A20">
        <w:rPr>
          <w:sz w:val="28"/>
          <w:szCs w:val="28"/>
        </w:rPr>
        <w:t xml:space="preserve"> </w:t>
      </w:r>
      <w:r w:rsidR="00E77889" w:rsidRPr="00AF3A20">
        <w:rPr>
          <w:sz w:val="28"/>
          <w:szCs w:val="28"/>
        </w:rPr>
        <w:t>Виды исков</w:t>
      </w:r>
    </w:p>
    <w:p w:rsidR="00D3320E" w:rsidRPr="00AF3A20" w:rsidRDefault="00E77889" w:rsidP="00ED30D6">
      <w:pPr>
        <w:spacing w:line="360" w:lineRule="auto"/>
        <w:ind w:firstLine="709"/>
        <w:jc w:val="both"/>
        <w:rPr>
          <w:sz w:val="28"/>
          <w:szCs w:val="28"/>
        </w:rPr>
      </w:pPr>
      <w:r w:rsidRPr="00AF3A20">
        <w:rPr>
          <w:sz w:val="28"/>
          <w:szCs w:val="28"/>
        </w:rPr>
        <w:t>В зависимости от процессуальной цели иски делятся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77889" w:rsidRPr="00614821" w:rsidTr="00614821">
        <w:tc>
          <w:tcPr>
            <w:tcW w:w="4785"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w:t>
            </w:r>
            <w:r w:rsidR="00AF3A20" w:rsidRPr="00614821">
              <w:rPr>
                <w:sz w:val="20"/>
                <w:szCs w:val="20"/>
              </w:rPr>
              <w:t xml:space="preserve">Иски </w:t>
            </w:r>
            <w:r w:rsidRPr="00614821">
              <w:rPr>
                <w:sz w:val="20"/>
                <w:szCs w:val="20"/>
              </w:rPr>
              <w:t>о присуждении</w:t>
            </w:r>
          </w:p>
        </w:tc>
        <w:tc>
          <w:tcPr>
            <w:tcW w:w="4786" w:type="dxa"/>
            <w:shd w:val="clear" w:color="auto" w:fill="auto"/>
          </w:tcPr>
          <w:p w:rsidR="00E77889" w:rsidRPr="00614821" w:rsidRDefault="00D3320E" w:rsidP="00614821">
            <w:pPr>
              <w:spacing w:line="360" w:lineRule="auto"/>
              <w:jc w:val="both"/>
              <w:rPr>
                <w:sz w:val="20"/>
                <w:szCs w:val="20"/>
              </w:rPr>
            </w:pPr>
            <w:r w:rsidRPr="00614821">
              <w:rPr>
                <w:sz w:val="20"/>
                <w:szCs w:val="20"/>
              </w:rPr>
              <w:t xml:space="preserve">               </w:t>
            </w:r>
            <w:r w:rsidR="00AF3A20" w:rsidRPr="00614821">
              <w:rPr>
                <w:sz w:val="20"/>
                <w:szCs w:val="20"/>
              </w:rPr>
              <w:t xml:space="preserve">Иски </w:t>
            </w:r>
            <w:r w:rsidRPr="00614821">
              <w:rPr>
                <w:sz w:val="20"/>
                <w:szCs w:val="20"/>
              </w:rPr>
              <w:t>о признании</w:t>
            </w:r>
          </w:p>
        </w:tc>
      </w:tr>
      <w:tr w:rsidR="00E77889" w:rsidRPr="00614821" w:rsidTr="00614821">
        <w:tc>
          <w:tcPr>
            <w:tcW w:w="4785" w:type="dxa"/>
            <w:shd w:val="clear" w:color="auto" w:fill="auto"/>
          </w:tcPr>
          <w:p w:rsidR="00E77889" w:rsidRPr="00614821" w:rsidRDefault="00D3320E" w:rsidP="00614821">
            <w:pPr>
              <w:spacing w:line="360" w:lineRule="auto"/>
              <w:jc w:val="both"/>
              <w:rPr>
                <w:sz w:val="20"/>
                <w:szCs w:val="20"/>
              </w:rPr>
            </w:pPr>
            <w:r w:rsidRPr="00614821">
              <w:rPr>
                <w:sz w:val="20"/>
                <w:szCs w:val="20"/>
              </w:rPr>
              <w:t>В исках о присуждении требование истца направлено на понуждение ответчика к совершению какого-либо действия, соответствующего его обязанности перед истцом (передачи вещи, уплаты денег). Цель такого иска – реальное исполнение обязанности должником, принудительное исполнение подтвержденной судом обязанности ответчика.</w:t>
            </w:r>
          </w:p>
        </w:tc>
        <w:tc>
          <w:tcPr>
            <w:tcW w:w="4786" w:type="dxa"/>
            <w:shd w:val="clear" w:color="auto" w:fill="auto"/>
          </w:tcPr>
          <w:p w:rsidR="00E77889" w:rsidRPr="00614821" w:rsidRDefault="00D3320E" w:rsidP="00614821">
            <w:pPr>
              <w:spacing w:line="360" w:lineRule="auto"/>
              <w:jc w:val="both"/>
              <w:rPr>
                <w:sz w:val="20"/>
                <w:szCs w:val="20"/>
              </w:rPr>
            </w:pPr>
            <w:r w:rsidRPr="00614821">
              <w:rPr>
                <w:sz w:val="20"/>
                <w:szCs w:val="20"/>
              </w:rPr>
              <w:t>В исках о признании требование направлено на подтверждение судом наличия или отсутствий определенного правоотношения между истцом и ответчиком (право на автомашину, жилой дом и др.).</w:t>
            </w:r>
          </w:p>
        </w:tc>
      </w:tr>
    </w:tbl>
    <w:p w:rsidR="00E77889" w:rsidRPr="00AF3A20" w:rsidRDefault="00E77889" w:rsidP="00ED30D6">
      <w:pPr>
        <w:spacing w:line="360" w:lineRule="auto"/>
        <w:jc w:val="both"/>
        <w:rPr>
          <w:sz w:val="28"/>
          <w:szCs w:val="28"/>
        </w:rPr>
      </w:pPr>
    </w:p>
    <w:p w:rsidR="00E77889" w:rsidRPr="00AF3A20" w:rsidRDefault="00A36E45" w:rsidP="00ED30D6">
      <w:pPr>
        <w:spacing w:line="360" w:lineRule="auto"/>
        <w:jc w:val="both"/>
        <w:rPr>
          <w:sz w:val="28"/>
          <w:szCs w:val="28"/>
        </w:rPr>
      </w:pPr>
      <w:r w:rsidRPr="00AF3A20">
        <w:rPr>
          <w:sz w:val="28"/>
          <w:szCs w:val="28"/>
        </w:rPr>
        <w:t xml:space="preserve">                                      </w:t>
      </w:r>
      <w:r w:rsidR="00D3320E" w:rsidRPr="00AF3A20">
        <w:rPr>
          <w:sz w:val="28"/>
          <w:szCs w:val="28"/>
        </w:rPr>
        <w:t>Деление исков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D3320E" w:rsidRPr="00614821" w:rsidTr="00614821">
        <w:tc>
          <w:tcPr>
            <w:tcW w:w="4785"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Вещные</w:t>
            </w:r>
          </w:p>
        </w:tc>
        <w:tc>
          <w:tcPr>
            <w:tcW w:w="4786"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Личные</w:t>
            </w:r>
          </w:p>
        </w:tc>
      </w:tr>
      <w:tr w:rsidR="00D3320E" w:rsidRPr="00614821" w:rsidTr="00614821">
        <w:tc>
          <w:tcPr>
            <w:tcW w:w="4785" w:type="dxa"/>
            <w:shd w:val="clear" w:color="auto" w:fill="auto"/>
          </w:tcPr>
          <w:p w:rsidR="00D3320E" w:rsidRPr="00614821" w:rsidRDefault="00AF3A20" w:rsidP="00614821">
            <w:pPr>
              <w:spacing w:line="360" w:lineRule="auto"/>
              <w:jc w:val="both"/>
              <w:rPr>
                <w:sz w:val="20"/>
                <w:szCs w:val="20"/>
              </w:rPr>
            </w:pPr>
            <w:r w:rsidRPr="00614821">
              <w:rPr>
                <w:sz w:val="20"/>
                <w:szCs w:val="20"/>
              </w:rPr>
              <w:t xml:space="preserve">Направленные </w:t>
            </w:r>
            <w:r w:rsidR="00D3320E" w:rsidRPr="00614821">
              <w:rPr>
                <w:sz w:val="20"/>
                <w:szCs w:val="20"/>
              </w:rPr>
              <w:t>на защиту права собственности</w:t>
            </w:r>
          </w:p>
        </w:tc>
        <w:tc>
          <w:tcPr>
            <w:tcW w:w="4786" w:type="dxa"/>
            <w:shd w:val="clear" w:color="auto" w:fill="auto"/>
          </w:tcPr>
          <w:p w:rsidR="00D3320E" w:rsidRPr="00614821" w:rsidRDefault="00AF3A20" w:rsidP="00614821">
            <w:pPr>
              <w:spacing w:line="360" w:lineRule="auto"/>
              <w:jc w:val="both"/>
              <w:rPr>
                <w:sz w:val="20"/>
                <w:szCs w:val="20"/>
              </w:rPr>
            </w:pPr>
            <w:r w:rsidRPr="00614821">
              <w:rPr>
                <w:sz w:val="20"/>
                <w:szCs w:val="20"/>
              </w:rPr>
              <w:t xml:space="preserve">Направленные </w:t>
            </w:r>
            <w:r w:rsidR="00D3320E" w:rsidRPr="00614821">
              <w:rPr>
                <w:sz w:val="20"/>
                <w:szCs w:val="20"/>
              </w:rPr>
              <w:t>на защиту обязательственных правоотношений, целью которых является понуждение должника к совершению им действия (воздержанию от него).</w:t>
            </w:r>
          </w:p>
        </w:tc>
      </w:tr>
    </w:tbl>
    <w:p w:rsidR="00D3320E" w:rsidRPr="00AF3A20" w:rsidRDefault="00D3320E" w:rsidP="00ED30D6">
      <w:pPr>
        <w:spacing w:line="360" w:lineRule="auto"/>
        <w:jc w:val="both"/>
        <w:rPr>
          <w:sz w:val="28"/>
          <w:szCs w:val="28"/>
        </w:rPr>
      </w:pPr>
    </w:p>
    <w:p w:rsidR="00D3320E" w:rsidRPr="00AF3A20" w:rsidRDefault="00D3320E" w:rsidP="00ED30D6">
      <w:pPr>
        <w:spacing w:line="360" w:lineRule="auto"/>
        <w:jc w:val="both"/>
        <w:rPr>
          <w:sz w:val="28"/>
          <w:szCs w:val="28"/>
        </w:rPr>
      </w:pPr>
      <w:r w:rsidRPr="00AF3A20">
        <w:rPr>
          <w:sz w:val="28"/>
          <w:szCs w:val="28"/>
        </w:rPr>
        <w:t xml:space="preserve">       </w:t>
      </w:r>
      <w:r w:rsidR="00A36E45" w:rsidRPr="00AF3A20">
        <w:rPr>
          <w:sz w:val="28"/>
          <w:szCs w:val="28"/>
        </w:rPr>
        <w:t xml:space="preserve">                           </w:t>
      </w:r>
      <w:r w:rsidRPr="00AF3A20">
        <w:rPr>
          <w:sz w:val="28"/>
          <w:szCs w:val="28"/>
        </w:rPr>
        <w:t>По категориям правоотношений: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D3320E" w:rsidRPr="00614821" w:rsidTr="00614821">
        <w:tc>
          <w:tcPr>
            <w:tcW w:w="2392"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Алиментные</w:t>
            </w:r>
          </w:p>
        </w:tc>
        <w:tc>
          <w:tcPr>
            <w:tcW w:w="2393"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Трудовые</w:t>
            </w:r>
          </w:p>
        </w:tc>
        <w:tc>
          <w:tcPr>
            <w:tcW w:w="2393"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Жилищные</w:t>
            </w:r>
          </w:p>
        </w:tc>
        <w:tc>
          <w:tcPr>
            <w:tcW w:w="2393" w:type="dxa"/>
            <w:shd w:val="clear" w:color="auto" w:fill="auto"/>
          </w:tcPr>
          <w:p w:rsidR="00D3320E" w:rsidRPr="00614821" w:rsidRDefault="00D3320E" w:rsidP="00614821">
            <w:pPr>
              <w:spacing w:line="360" w:lineRule="auto"/>
              <w:jc w:val="both"/>
              <w:rPr>
                <w:sz w:val="20"/>
                <w:szCs w:val="20"/>
              </w:rPr>
            </w:pPr>
            <w:r w:rsidRPr="00614821">
              <w:rPr>
                <w:sz w:val="20"/>
                <w:szCs w:val="20"/>
              </w:rPr>
              <w:t xml:space="preserve">      И прочие</w:t>
            </w:r>
          </w:p>
        </w:tc>
      </w:tr>
    </w:tbl>
    <w:p w:rsidR="00A36E45" w:rsidRPr="00AF3A20" w:rsidRDefault="00A36E45" w:rsidP="00ED30D6">
      <w:pPr>
        <w:spacing w:line="360" w:lineRule="auto"/>
        <w:jc w:val="both"/>
        <w:rPr>
          <w:sz w:val="28"/>
          <w:szCs w:val="28"/>
        </w:rPr>
      </w:pPr>
    </w:p>
    <w:p w:rsidR="007157FD" w:rsidRPr="00AF3A20" w:rsidRDefault="00A36E45" w:rsidP="00ED30D6">
      <w:pPr>
        <w:spacing w:line="360" w:lineRule="auto"/>
        <w:jc w:val="both"/>
        <w:rPr>
          <w:sz w:val="28"/>
          <w:szCs w:val="28"/>
        </w:rPr>
      </w:pPr>
      <w:r w:rsidRPr="00AF3A20">
        <w:rPr>
          <w:sz w:val="28"/>
          <w:szCs w:val="28"/>
        </w:rPr>
        <w:t xml:space="preserve">                                                </w:t>
      </w:r>
      <w:r w:rsidR="007157FD" w:rsidRPr="00AF3A20">
        <w:rPr>
          <w:sz w:val="28"/>
          <w:szCs w:val="28"/>
        </w:rPr>
        <w:t>Элементы 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157FD" w:rsidRPr="00614821" w:rsidTr="00614821">
        <w:tc>
          <w:tcPr>
            <w:tcW w:w="3190" w:type="dxa"/>
            <w:shd w:val="clear" w:color="auto" w:fill="auto"/>
          </w:tcPr>
          <w:p w:rsidR="007157FD" w:rsidRPr="00614821" w:rsidRDefault="007157FD" w:rsidP="00614821">
            <w:pPr>
              <w:spacing w:line="360" w:lineRule="auto"/>
              <w:jc w:val="both"/>
              <w:rPr>
                <w:sz w:val="20"/>
                <w:szCs w:val="20"/>
              </w:rPr>
            </w:pPr>
            <w:r w:rsidRPr="00614821">
              <w:rPr>
                <w:sz w:val="20"/>
                <w:szCs w:val="20"/>
              </w:rPr>
              <w:t>Основание</w:t>
            </w:r>
          </w:p>
          <w:p w:rsidR="007157FD" w:rsidRPr="00614821" w:rsidRDefault="007157FD" w:rsidP="00614821">
            <w:pPr>
              <w:spacing w:line="360" w:lineRule="auto"/>
              <w:jc w:val="both"/>
              <w:rPr>
                <w:sz w:val="20"/>
                <w:szCs w:val="20"/>
              </w:rPr>
            </w:pPr>
          </w:p>
        </w:tc>
        <w:tc>
          <w:tcPr>
            <w:tcW w:w="3190" w:type="dxa"/>
            <w:shd w:val="clear" w:color="auto" w:fill="auto"/>
          </w:tcPr>
          <w:p w:rsidR="007157FD" w:rsidRPr="00614821" w:rsidRDefault="007157FD" w:rsidP="00614821">
            <w:pPr>
              <w:spacing w:line="360" w:lineRule="auto"/>
              <w:jc w:val="both"/>
              <w:rPr>
                <w:sz w:val="20"/>
                <w:szCs w:val="20"/>
              </w:rPr>
            </w:pPr>
            <w:r w:rsidRPr="00614821">
              <w:rPr>
                <w:sz w:val="20"/>
                <w:szCs w:val="20"/>
              </w:rPr>
              <w:t>Предмет</w:t>
            </w:r>
          </w:p>
        </w:tc>
        <w:tc>
          <w:tcPr>
            <w:tcW w:w="3191" w:type="dxa"/>
            <w:shd w:val="clear" w:color="auto" w:fill="auto"/>
          </w:tcPr>
          <w:p w:rsidR="007157FD" w:rsidRPr="00614821" w:rsidRDefault="007157FD" w:rsidP="00614821">
            <w:pPr>
              <w:spacing w:line="360" w:lineRule="auto"/>
              <w:jc w:val="both"/>
              <w:rPr>
                <w:sz w:val="20"/>
                <w:szCs w:val="20"/>
              </w:rPr>
            </w:pPr>
            <w:r w:rsidRPr="00614821">
              <w:rPr>
                <w:sz w:val="20"/>
                <w:szCs w:val="20"/>
              </w:rPr>
              <w:t>Содержание</w:t>
            </w:r>
          </w:p>
        </w:tc>
      </w:tr>
      <w:tr w:rsidR="007157FD" w:rsidRPr="00614821" w:rsidTr="00614821">
        <w:tc>
          <w:tcPr>
            <w:tcW w:w="3190" w:type="dxa"/>
            <w:shd w:val="clear" w:color="auto" w:fill="auto"/>
          </w:tcPr>
          <w:p w:rsidR="007157FD" w:rsidRPr="00614821" w:rsidRDefault="007157FD" w:rsidP="00614821">
            <w:pPr>
              <w:spacing w:line="360" w:lineRule="auto"/>
              <w:jc w:val="both"/>
              <w:rPr>
                <w:sz w:val="20"/>
                <w:szCs w:val="20"/>
              </w:rPr>
            </w:pPr>
            <w:r w:rsidRPr="00614821">
              <w:rPr>
                <w:sz w:val="20"/>
                <w:szCs w:val="20"/>
              </w:rPr>
              <w:t xml:space="preserve">Обстоятельства дела, обосновывающие требование истца к ответчику, т.е. </w:t>
            </w:r>
            <w:r w:rsidR="00AF3A20" w:rsidRPr="00614821">
              <w:rPr>
                <w:sz w:val="20"/>
                <w:szCs w:val="20"/>
              </w:rPr>
              <w:t>Факты</w:t>
            </w:r>
            <w:r w:rsidRPr="00614821">
              <w:rPr>
                <w:sz w:val="20"/>
                <w:szCs w:val="20"/>
              </w:rPr>
              <w:t xml:space="preserve">, свидетельствующие о наличии права истца и о его нарушении. </w:t>
            </w:r>
          </w:p>
        </w:tc>
        <w:tc>
          <w:tcPr>
            <w:tcW w:w="3190" w:type="dxa"/>
            <w:shd w:val="clear" w:color="auto" w:fill="auto"/>
          </w:tcPr>
          <w:p w:rsidR="007157FD" w:rsidRPr="00614821" w:rsidRDefault="007157FD" w:rsidP="00614821">
            <w:pPr>
              <w:spacing w:line="360" w:lineRule="auto"/>
              <w:jc w:val="both"/>
              <w:rPr>
                <w:sz w:val="20"/>
                <w:szCs w:val="20"/>
              </w:rPr>
            </w:pPr>
            <w:r w:rsidRPr="00614821">
              <w:rPr>
                <w:sz w:val="20"/>
                <w:szCs w:val="20"/>
              </w:rPr>
              <w:t>Само материально-правовое требование истца к ответчику (уплата долга при договоре займа, выселение ответчика из жилого помещения при нарушении им своих обязанностей и др.).</w:t>
            </w:r>
          </w:p>
        </w:tc>
        <w:tc>
          <w:tcPr>
            <w:tcW w:w="3191" w:type="dxa"/>
            <w:shd w:val="clear" w:color="auto" w:fill="auto"/>
          </w:tcPr>
          <w:p w:rsidR="007157FD" w:rsidRPr="00614821" w:rsidRDefault="007157FD" w:rsidP="00614821">
            <w:pPr>
              <w:spacing w:line="360" w:lineRule="auto"/>
              <w:jc w:val="both"/>
              <w:rPr>
                <w:sz w:val="20"/>
                <w:szCs w:val="20"/>
              </w:rPr>
            </w:pPr>
            <w:r w:rsidRPr="00614821">
              <w:rPr>
                <w:sz w:val="20"/>
                <w:szCs w:val="20"/>
              </w:rPr>
              <w:t>Суть конкретной просьбы истца к суду (заставить ответчика снести незаконно возведенную постройку на участке истца).</w:t>
            </w:r>
          </w:p>
        </w:tc>
      </w:tr>
    </w:tbl>
    <w:p w:rsidR="0095225E" w:rsidRPr="00ED30D6" w:rsidRDefault="0095225E" w:rsidP="00AF3A20">
      <w:pPr>
        <w:spacing w:line="360" w:lineRule="auto"/>
        <w:ind w:firstLine="709"/>
        <w:jc w:val="both"/>
        <w:rPr>
          <w:sz w:val="20"/>
          <w:szCs w:val="20"/>
        </w:rPr>
      </w:pPr>
    </w:p>
    <w:p w:rsidR="0095225E" w:rsidRPr="00ED30D6" w:rsidRDefault="0095225E" w:rsidP="00AF3A20">
      <w:pPr>
        <w:spacing w:line="360" w:lineRule="auto"/>
        <w:ind w:firstLine="709"/>
        <w:jc w:val="both"/>
        <w:rPr>
          <w:sz w:val="20"/>
          <w:szCs w:val="20"/>
        </w:rPr>
      </w:pPr>
    </w:p>
    <w:p w:rsidR="007178FE" w:rsidRPr="00AF3A20" w:rsidRDefault="00ED30D6" w:rsidP="00AF3A20">
      <w:pPr>
        <w:spacing w:line="360" w:lineRule="auto"/>
        <w:ind w:firstLine="709"/>
        <w:jc w:val="both"/>
        <w:rPr>
          <w:sz w:val="28"/>
          <w:szCs w:val="28"/>
        </w:rPr>
      </w:pPr>
      <w:r>
        <w:rPr>
          <w:sz w:val="28"/>
          <w:szCs w:val="28"/>
        </w:rPr>
        <w:br w:type="page"/>
      </w:r>
      <w:r w:rsidR="0095225E" w:rsidRPr="00AF3A20">
        <w:rPr>
          <w:sz w:val="28"/>
          <w:szCs w:val="28"/>
        </w:rPr>
        <w:t xml:space="preserve">                       </w:t>
      </w:r>
      <w:r w:rsidR="007178FE" w:rsidRPr="00AF3A20">
        <w:rPr>
          <w:sz w:val="28"/>
          <w:szCs w:val="28"/>
        </w:rPr>
        <w:t xml:space="preserve"> 2.3 Составление искового заявления</w:t>
      </w:r>
    </w:p>
    <w:p w:rsidR="007178FE" w:rsidRPr="00AF3A20" w:rsidRDefault="007178FE" w:rsidP="00AF3A20">
      <w:pPr>
        <w:spacing w:line="360" w:lineRule="auto"/>
        <w:ind w:firstLine="709"/>
        <w:jc w:val="both"/>
        <w:rPr>
          <w:sz w:val="28"/>
          <w:szCs w:val="28"/>
        </w:rPr>
      </w:pPr>
    </w:p>
    <w:p w:rsidR="0095225E" w:rsidRPr="00ED30D6" w:rsidRDefault="0095225E" w:rsidP="00AF3A20">
      <w:pPr>
        <w:spacing w:line="360" w:lineRule="auto"/>
        <w:ind w:firstLine="709"/>
        <w:jc w:val="both"/>
        <w:rPr>
          <w:sz w:val="20"/>
          <w:szCs w:val="20"/>
        </w:rPr>
      </w:pPr>
      <w:r w:rsidRPr="00ED30D6">
        <w:rPr>
          <w:sz w:val="20"/>
          <w:szCs w:val="20"/>
        </w:rPr>
        <w:t xml:space="preserve"> В Череповецкий городской суд</w:t>
      </w:r>
    </w:p>
    <w:p w:rsidR="0095225E" w:rsidRPr="00ED30D6" w:rsidRDefault="0095225E" w:rsidP="00AF3A20">
      <w:pPr>
        <w:spacing w:line="360" w:lineRule="auto"/>
        <w:ind w:firstLine="709"/>
        <w:jc w:val="both"/>
        <w:rPr>
          <w:sz w:val="20"/>
          <w:szCs w:val="20"/>
        </w:rPr>
      </w:pPr>
      <w:r w:rsidRPr="00ED30D6">
        <w:rPr>
          <w:sz w:val="20"/>
          <w:szCs w:val="20"/>
        </w:rPr>
        <w:t>Вологодской области</w:t>
      </w:r>
    </w:p>
    <w:p w:rsidR="0095225E" w:rsidRPr="00ED30D6" w:rsidRDefault="00AF3A20" w:rsidP="00AF3A20">
      <w:pPr>
        <w:spacing w:line="360" w:lineRule="auto"/>
        <w:ind w:firstLine="709"/>
        <w:jc w:val="both"/>
        <w:rPr>
          <w:sz w:val="20"/>
          <w:szCs w:val="20"/>
        </w:rPr>
      </w:pPr>
      <w:r w:rsidRPr="00ED30D6">
        <w:rPr>
          <w:sz w:val="20"/>
          <w:szCs w:val="20"/>
        </w:rPr>
        <w:t xml:space="preserve">Город </w:t>
      </w:r>
      <w:r w:rsidR="0095225E" w:rsidRPr="00ED30D6">
        <w:rPr>
          <w:sz w:val="20"/>
          <w:szCs w:val="20"/>
        </w:rPr>
        <w:t>Череповец, пр. Луначарского, д.51</w:t>
      </w:r>
    </w:p>
    <w:p w:rsidR="0095225E" w:rsidRPr="00ED30D6" w:rsidRDefault="0095225E" w:rsidP="00AF3A20">
      <w:pPr>
        <w:spacing w:line="360" w:lineRule="auto"/>
        <w:ind w:firstLine="709"/>
        <w:jc w:val="both"/>
        <w:rPr>
          <w:sz w:val="20"/>
          <w:szCs w:val="20"/>
        </w:rPr>
      </w:pPr>
    </w:p>
    <w:p w:rsidR="0095225E" w:rsidRPr="00ED30D6" w:rsidRDefault="00AF3A20" w:rsidP="00AF3A20">
      <w:pPr>
        <w:spacing w:line="360" w:lineRule="auto"/>
        <w:ind w:firstLine="709"/>
        <w:jc w:val="both"/>
        <w:rPr>
          <w:sz w:val="20"/>
          <w:szCs w:val="20"/>
        </w:rPr>
      </w:pPr>
      <w:r w:rsidRPr="00ED30D6">
        <w:rPr>
          <w:sz w:val="20"/>
          <w:szCs w:val="20"/>
        </w:rPr>
        <w:t>Заявитель</w:t>
      </w:r>
      <w:r w:rsidR="0095225E" w:rsidRPr="00ED30D6">
        <w:rPr>
          <w:sz w:val="20"/>
          <w:szCs w:val="20"/>
        </w:rPr>
        <w:t>: Трудова Татьяна Анатольевна,</w:t>
      </w:r>
    </w:p>
    <w:p w:rsidR="0095225E" w:rsidRPr="00ED30D6" w:rsidRDefault="00AF3A20" w:rsidP="00AF3A20">
      <w:pPr>
        <w:spacing w:line="360" w:lineRule="auto"/>
        <w:ind w:firstLine="709"/>
        <w:jc w:val="both"/>
        <w:rPr>
          <w:sz w:val="20"/>
          <w:szCs w:val="20"/>
        </w:rPr>
      </w:pPr>
      <w:r w:rsidRPr="00ED30D6">
        <w:rPr>
          <w:sz w:val="20"/>
          <w:szCs w:val="20"/>
        </w:rPr>
        <w:t xml:space="preserve">Проживающая </w:t>
      </w:r>
      <w:r w:rsidR="0095225E" w:rsidRPr="00ED30D6">
        <w:rPr>
          <w:sz w:val="20"/>
          <w:szCs w:val="20"/>
        </w:rPr>
        <w:t>по адресу: Вологодская обл., г. Череповец, ул. Любецкая, дом 23, общ.</w:t>
      </w:r>
    </w:p>
    <w:p w:rsidR="0095225E" w:rsidRPr="00ED30D6" w:rsidRDefault="0095225E" w:rsidP="00AF3A20">
      <w:pPr>
        <w:spacing w:line="360" w:lineRule="auto"/>
        <w:ind w:firstLine="709"/>
        <w:jc w:val="both"/>
        <w:rPr>
          <w:sz w:val="20"/>
          <w:szCs w:val="20"/>
        </w:rPr>
      </w:pPr>
      <w:r w:rsidRPr="00ED30D6">
        <w:rPr>
          <w:sz w:val="20"/>
          <w:szCs w:val="20"/>
        </w:rPr>
        <w:t>Аксючиц Виктория Анатольевна,</w:t>
      </w:r>
    </w:p>
    <w:p w:rsidR="0095225E" w:rsidRPr="00ED30D6" w:rsidRDefault="00AF3A20" w:rsidP="00AF3A20">
      <w:pPr>
        <w:spacing w:line="360" w:lineRule="auto"/>
        <w:ind w:firstLine="709"/>
        <w:jc w:val="both"/>
        <w:rPr>
          <w:sz w:val="20"/>
          <w:szCs w:val="20"/>
        </w:rPr>
      </w:pPr>
      <w:r w:rsidRPr="00ED30D6">
        <w:rPr>
          <w:sz w:val="20"/>
          <w:szCs w:val="20"/>
        </w:rPr>
        <w:t xml:space="preserve">Проживающая </w:t>
      </w:r>
      <w:r w:rsidR="0095225E" w:rsidRPr="00ED30D6">
        <w:rPr>
          <w:sz w:val="20"/>
          <w:szCs w:val="20"/>
        </w:rPr>
        <w:t>по адресу: Вологодская обл., г. Череповец, ул.Маяковского, д.17,кв.73</w:t>
      </w:r>
    </w:p>
    <w:p w:rsidR="0095225E" w:rsidRPr="00ED30D6" w:rsidRDefault="0095225E" w:rsidP="00AF3A20">
      <w:pPr>
        <w:spacing w:line="360" w:lineRule="auto"/>
        <w:ind w:firstLine="709"/>
        <w:jc w:val="both"/>
        <w:rPr>
          <w:sz w:val="20"/>
          <w:szCs w:val="20"/>
        </w:rPr>
      </w:pPr>
      <w:r w:rsidRPr="00ED30D6">
        <w:rPr>
          <w:sz w:val="20"/>
          <w:szCs w:val="20"/>
        </w:rPr>
        <w:t xml:space="preserve">                                                          </w:t>
      </w:r>
    </w:p>
    <w:p w:rsidR="0095225E" w:rsidRPr="00ED30D6" w:rsidRDefault="0095225E" w:rsidP="00AF3A20">
      <w:pPr>
        <w:spacing w:line="360" w:lineRule="auto"/>
        <w:ind w:firstLine="709"/>
        <w:jc w:val="both"/>
        <w:rPr>
          <w:sz w:val="20"/>
          <w:szCs w:val="20"/>
        </w:rPr>
      </w:pPr>
      <w:r w:rsidRPr="00ED30D6">
        <w:rPr>
          <w:sz w:val="20"/>
          <w:szCs w:val="20"/>
        </w:rPr>
        <w:t xml:space="preserve">                                                             ЗАЯВЛЕНИЕ</w:t>
      </w:r>
    </w:p>
    <w:p w:rsidR="0095225E" w:rsidRPr="00ED30D6" w:rsidRDefault="00AF3A20" w:rsidP="00AF3A20">
      <w:pPr>
        <w:spacing w:line="360" w:lineRule="auto"/>
        <w:ind w:firstLine="709"/>
        <w:jc w:val="both"/>
        <w:rPr>
          <w:sz w:val="20"/>
          <w:szCs w:val="20"/>
        </w:rPr>
      </w:pPr>
      <w:r w:rsidRPr="00ED30D6">
        <w:rPr>
          <w:sz w:val="20"/>
          <w:szCs w:val="20"/>
        </w:rPr>
        <w:t xml:space="preserve">Об </w:t>
      </w:r>
      <w:r w:rsidR="0095225E" w:rsidRPr="00ED30D6">
        <w:rPr>
          <w:sz w:val="20"/>
          <w:szCs w:val="20"/>
        </w:rPr>
        <w:t>установление факта признания отцовства.</w:t>
      </w:r>
    </w:p>
    <w:p w:rsidR="0095225E" w:rsidRPr="00ED30D6" w:rsidRDefault="0095225E" w:rsidP="00AF3A20">
      <w:pPr>
        <w:spacing w:line="360" w:lineRule="auto"/>
        <w:ind w:firstLine="709"/>
        <w:jc w:val="both"/>
        <w:rPr>
          <w:sz w:val="20"/>
          <w:szCs w:val="20"/>
        </w:rPr>
      </w:pPr>
    </w:p>
    <w:p w:rsidR="0095225E" w:rsidRPr="00ED30D6" w:rsidRDefault="0095225E" w:rsidP="00AF3A20">
      <w:pPr>
        <w:spacing w:line="360" w:lineRule="auto"/>
        <w:ind w:firstLine="709"/>
        <w:jc w:val="both"/>
        <w:rPr>
          <w:sz w:val="20"/>
          <w:szCs w:val="20"/>
        </w:rPr>
      </w:pPr>
      <w:r w:rsidRPr="00ED30D6">
        <w:rPr>
          <w:sz w:val="20"/>
          <w:szCs w:val="20"/>
        </w:rPr>
        <w:t>С 1981 года по 1994 год наша мать Аксючиц Людмила Викторовна и Скоро</w:t>
      </w:r>
      <w:r w:rsidRPr="00ED30D6">
        <w:rPr>
          <w:sz w:val="20"/>
          <w:szCs w:val="20"/>
        </w:rPr>
        <w:softHyphen/>
        <w:t>думов Анатолий Николаевич вели семейную жизнь, проживали совместно и вели общее хозяйство без регистрации брака в органах загса.</w:t>
      </w:r>
    </w:p>
    <w:p w:rsidR="0095225E" w:rsidRPr="00ED30D6" w:rsidRDefault="0095225E" w:rsidP="00AF3A20">
      <w:pPr>
        <w:spacing w:line="360" w:lineRule="auto"/>
        <w:ind w:firstLine="709"/>
        <w:jc w:val="both"/>
        <w:rPr>
          <w:sz w:val="20"/>
          <w:szCs w:val="20"/>
        </w:rPr>
      </w:pPr>
      <w:r w:rsidRPr="00ED30D6">
        <w:rPr>
          <w:sz w:val="20"/>
          <w:szCs w:val="20"/>
        </w:rPr>
        <w:t>23 января 1982 года родилась Трудова Татьяна Анатольевна (фамилия с Аксючиц изме</w:t>
      </w:r>
      <w:r w:rsidRPr="00ED30D6">
        <w:rPr>
          <w:sz w:val="20"/>
          <w:szCs w:val="20"/>
        </w:rPr>
        <w:softHyphen/>
        <w:t>нена в связи с вступлением в брак с Трудовым</w:t>
      </w:r>
      <w:r w:rsidR="00121C05" w:rsidRPr="00ED30D6">
        <w:rPr>
          <w:sz w:val="20"/>
          <w:szCs w:val="20"/>
        </w:rPr>
        <w:t xml:space="preserve"> А. А.</w:t>
      </w:r>
      <w:r w:rsidRPr="00ED30D6">
        <w:rPr>
          <w:sz w:val="20"/>
          <w:szCs w:val="20"/>
        </w:rPr>
        <w:t xml:space="preserve">) </w:t>
      </w:r>
      <w:r w:rsidR="00AF3A20" w:rsidRPr="00ED30D6">
        <w:rPr>
          <w:sz w:val="20"/>
          <w:szCs w:val="20"/>
        </w:rPr>
        <w:t xml:space="preserve">И </w:t>
      </w:r>
      <w:r w:rsidRPr="00ED30D6">
        <w:rPr>
          <w:sz w:val="20"/>
          <w:szCs w:val="20"/>
        </w:rPr>
        <w:t>16 февраля 1989 года родилась Аксючиц Виктория Анатольевна, в свидетельствах о рождении в графе отец сделана запись фами</w:t>
      </w:r>
      <w:r w:rsidRPr="00ED30D6">
        <w:rPr>
          <w:sz w:val="20"/>
          <w:szCs w:val="20"/>
        </w:rPr>
        <w:softHyphen/>
        <w:t>лии матери Аксючиц, а имя, отчество Скородумова Анатолия Николаевича - Анатолий Николаевич. Отцом истцов является Скородумов Анатолий Николаевич. В момент рож</w:t>
      </w:r>
      <w:r w:rsidRPr="00ED30D6">
        <w:rPr>
          <w:sz w:val="20"/>
          <w:szCs w:val="20"/>
        </w:rPr>
        <w:softHyphen/>
        <w:t>дения Трудовой Татьяны Анатольевны Скородумов находился в браке и поэтому испу</w:t>
      </w:r>
      <w:r w:rsidRPr="00ED30D6">
        <w:rPr>
          <w:sz w:val="20"/>
          <w:szCs w:val="20"/>
        </w:rPr>
        <w:softHyphen/>
        <w:t>гался дать детям свою фамилию. В связи с тем, что дальнейшая совместная жизнь нашей матери со Скородумовым не сложилась, отец не предпринял мер по оформлению от</w:t>
      </w:r>
      <w:r w:rsidRPr="00ED30D6">
        <w:rPr>
          <w:sz w:val="20"/>
          <w:szCs w:val="20"/>
        </w:rPr>
        <w:softHyphen/>
        <w:t>цовства. Истец Трудова Татьяна Анатольевна проживала со своей матерью в квартире Ско</w:t>
      </w:r>
      <w:r w:rsidR="00121C05" w:rsidRPr="00ED30D6">
        <w:rPr>
          <w:sz w:val="20"/>
          <w:szCs w:val="20"/>
        </w:rPr>
        <w:t xml:space="preserve">родумова А.Н. с рождения </w:t>
      </w:r>
      <w:r w:rsidRPr="00ED30D6">
        <w:rPr>
          <w:sz w:val="20"/>
          <w:szCs w:val="20"/>
        </w:rPr>
        <w:t>по 28 августа 1987 года, что подтверждается справкой №2 от 24.10.2007 года, выданной ЖЭУ №7. Были выписаны в связи с получе</w:t>
      </w:r>
      <w:r w:rsidRPr="00ED30D6">
        <w:rPr>
          <w:sz w:val="20"/>
          <w:szCs w:val="20"/>
        </w:rPr>
        <w:softHyphen/>
        <w:t>нием другого жилья. Ответчики проживали с 21.10.1997 года по адресу: г. Череповец, ул. Маяковского, д. 17, кв.73. Скородумов часто посещал их, участвовал в воспитании детей. Принимал активное участие в организации и проведении свадьбы Трудовой Татьяны Анатольевны.</w:t>
      </w:r>
    </w:p>
    <w:p w:rsidR="0095225E" w:rsidRPr="00ED30D6" w:rsidRDefault="0095225E" w:rsidP="00AF3A20">
      <w:pPr>
        <w:spacing w:line="360" w:lineRule="auto"/>
        <w:ind w:firstLine="709"/>
        <w:jc w:val="both"/>
        <w:rPr>
          <w:sz w:val="20"/>
          <w:szCs w:val="20"/>
        </w:rPr>
      </w:pPr>
      <w:r w:rsidRPr="00ED30D6">
        <w:rPr>
          <w:sz w:val="20"/>
          <w:szCs w:val="20"/>
        </w:rPr>
        <w:t>Данный факт отцовства подтверждается свидетельскими показаниями, справкой из ЖЭУ № 7, фотографиями из семейного альбома</w:t>
      </w:r>
      <w:r w:rsidR="00E215A5" w:rsidRPr="00ED30D6">
        <w:rPr>
          <w:sz w:val="20"/>
          <w:szCs w:val="20"/>
        </w:rPr>
        <w:t>, видеозаписями с семейных праздников.</w:t>
      </w:r>
    </w:p>
    <w:p w:rsidR="0095225E" w:rsidRPr="00ED30D6" w:rsidRDefault="0095225E" w:rsidP="00AF3A20">
      <w:pPr>
        <w:spacing w:line="360" w:lineRule="auto"/>
        <w:ind w:firstLine="709"/>
        <w:jc w:val="both"/>
        <w:rPr>
          <w:sz w:val="20"/>
          <w:szCs w:val="20"/>
        </w:rPr>
      </w:pPr>
      <w:r w:rsidRPr="00ED30D6">
        <w:rPr>
          <w:sz w:val="20"/>
          <w:szCs w:val="20"/>
        </w:rPr>
        <w:t>17 октября 2007 года умер Скородумов Анатолий Николаевич, что подтверж</w:t>
      </w:r>
      <w:r w:rsidRPr="00ED30D6">
        <w:rPr>
          <w:sz w:val="20"/>
          <w:szCs w:val="20"/>
        </w:rPr>
        <w:softHyphen/>
        <w:t>дается свидетельством о смерти от 18 октября 2007 года. Мы организовали за свой счет похороны отца. На основании вышеизложенного ПРОСИМ СУД:</w:t>
      </w:r>
    </w:p>
    <w:p w:rsidR="0095225E" w:rsidRPr="00ED30D6" w:rsidRDefault="0095225E" w:rsidP="00AF3A20">
      <w:pPr>
        <w:spacing w:line="360" w:lineRule="auto"/>
        <w:ind w:firstLine="709"/>
        <w:jc w:val="both"/>
        <w:rPr>
          <w:sz w:val="20"/>
          <w:szCs w:val="20"/>
        </w:rPr>
      </w:pPr>
      <w:r w:rsidRPr="00ED30D6">
        <w:rPr>
          <w:sz w:val="20"/>
          <w:szCs w:val="20"/>
        </w:rPr>
        <w:t>1.Установить факт признания отцовства. 2.Вызвать в суд в качестве свидетелей по делу :</w:t>
      </w:r>
    </w:p>
    <w:p w:rsidR="0095225E" w:rsidRPr="00ED30D6" w:rsidRDefault="0095225E" w:rsidP="00AF3A20">
      <w:pPr>
        <w:spacing w:line="360" w:lineRule="auto"/>
        <w:ind w:firstLine="709"/>
        <w:jc w:val="both"/>
        <w:rPr>
          <w:sz w:val="20"/>
          <w:szCs w:val="20"/>
        </w:rPr>
      </w:pPr>
      <w:r w:rsidRPr="00ED30D6">
        <w:rPr>
          <w:sz w:val="20"/>
          <w:szCs w:val="20"/>
        </w:rPr>
        <w:t>Аксючиц Людмилу Викторовну, проживающую по адресу:</w:t>
      </w:r>
      <w:r w:rsidR="00FD2BBD" w:rsidRPr="00ED30D6">
        <w:rPr>
          <w:sz w:val="20"/>
          <w:szCs w:val="20"/>
        </w:rPr>
        <w:t xml:space="preserve"> </w:t>
      </w:r>
      <w:r w:rsidR="00ED30D6" w:rsidRPr="00ED30D6">
        <w:rPr>
          <w:sz w:val="20"/>
          <w:szCs w:val="20"/>
        </w:rPr>
        <w:t>г. Череповец, ул. Маяковс</w:t>
      </w:r>
      <w:r w:rsidRPr="00ED30D6">
        <w:rPr>
          <w:sz w:val="20"/>
          <w:szCs w:val="20"/>
        </w:rPr>
        <w:t>кого, д. 17, кв.73.</w:t>
      </w:r>
    </w:p>
    <w:p w:rsidR="0095225E" w:rsidRPr="00ED30D6" w:rsidRDefault="0095225E" w:rsidP="00AF3A20">
      <w:pPr>
        <w:spacing w:line="360" w:lineRule="auto"/>
        <w:ind w:firstLine="709"/>
        <w:jc w:val="both"/>
        <w:rPr>
          <w:sz w:val="20"/>
          <w:szCs w:val="20"/>
        </w:rPr>
      </w:pPr>
      <w:r w:rsidRPr="00ED30D6">
        <w:rPr>
          <w:sz w:val="20"/>
          <w:szCs w:val="20"/>
        </w:rPr>
        <w:t>Хомякову Надежду Николаевну, проживающую по адресу:</w:t>
      </w:r>
      <w:r w:rsidR="00FD2BBD" w:rsidRPr="00ED30D6">
        <w:rPr>
          <w:sz w:val="20"/>
          <w:szCs w:val="20"/>
        </w:rPr>
        <w:t xml:space="preserve"> </w:t>
      </w:r>
      <w:r w:rsidRPr="00ED30D6">
        <w:rPr>
          <w:sz w:val="20"/>
          <w:szCs w:val="20"/>
        </w:rPr>
        <w:t xml:space="preserve">г. </w:t>
      </w:r>
      <w:r w:rsidR="00ED30D6" w:rsidRPr="00ED30D6">
        <w:rPr>
          <w:sz w:val="20"/>
          <w:szCs w:val="20"/>
        </w:rPr>
        <w:t xml:space="preserve">Череповец, пр. Победы, </w:t>
      </w:r>
      <w:r w:rsidRPr="00ED30D6">
        <w:rPr>
          <w:sz w:val="20"/>
          <w:szCs w:val="20"/>
        </w:rPr>
        <w:t>д.29, кв.50;</w:t>
      </w:r>
    </w:p>
    <w:p w:rsidR="0095225E" w:rsidRPr="00ED30D6" w:rsidRDefault="0095225E" w:rsidP="00AF3A20">
      <w:pPr>
        <w:spacing w:line="360" w:lineRule="auto"/>
        <w:ind w:firstLine="709"/>
        <w:jc w:val="both"/>
        <w:rPr>
          <w:sz w:val="20"/>
          <w:szCs w:val="20"/>
        </w:rPr>
      </w:pPr>
      <w:r w:rsidRPr="00ED30D6">
        <w:rPr>
          <w:sz w:val="20"/>
          <w:szCs w:val="20"/>
        </w:rPr>
        <w:t>Воронову Валентину Степановну, проживающую по адресу:</w:t>
      </w:r>
      <w:r w:rsidR="00FD2BBD" w:rsidRPr="00ED30D6">
        <w:rPr>
          <w:sz w:val="20"/>
          <w:szCs w:val="20"/>
        </w:rPr>
        <w:t xml:space="preserve"> </w:t>
      </w:r>
      <w:r w:rsidR="00ED30D6" w:rsidRPr="00ED30D6">
        <w:rPr>
          <w:sz w:val="20"/>
          <w:szCs w:val="20"/>
        </w:rPr>
        <w:t xml:space="preserve">г. Череповец, ул. Химиков, </w:t>
      </w:r>
      <w:r w:rsidRPr="00ED30D6">
        <w:rPr>
          <w:sz w:val="20"/>
          <w:szCs w:val="20"/>
        </w:rPr>
        <w:t>д.12, кв.68;</w:t>
      </w:r>
    </w:p>
    <w:p w:rsidR="0095225E" w:rsidRPr="00ED30D6" w:rsidRDefault="007178FE" w:rsidP="00AF3A20">
      <w:pPr>
        <w:spacing w:line="360" w:lineRule="auto"/>
        <w:ind w:firstLine="709"/>
        <w:jc w:val="both"/>
        <w:rPr>
          <w:sz w:val="20"/>
          <w:szCs w:val="20"/>
        </w:rPr>
      </w:pPr>
      <w:r w:rsidRPr="00ED30D6">
        <w:rPr>
          <w:sz w:val="20"/>
          <w:szCs w:val="20"/>
        </w:rPr>
        <w:t xml:space="preserve"> </w:t>
      </w:r>
      <w:r w:rsidR="001140E9">
        <w:rPr>
          <w:noProof/>
        </w:rPr>
        <w:pict>
          <v:line id="_x0000_s1026" style="position:absolute;left:0;text-align:left;z-index:251657216;mso-position-horizontal-relative:margin;mso-position-vertical-relative:text" from="191.5pt,316.1pt" to="425.5pt,316.1pt" o:allowincell="f" strokeweight=".35pt">
            <w10:wrap anchorx="margin"/>
          </v:line>
        </w:pict>
      </w:r>
      <w:r w:rsidR="001140E9">
        <w:rPr>
          <w:noProof/>
        </w:rPr>
        <w:pict>
          <v:line id="_x0000_s1027" style="position:absolute;left:0;text-align:left;z-index:251658240;mso-position-horizontal-relative:margin;mso-position-vertical-relative:text" from="191.15pt,343.45pt" to="425.15pt,343.45pt" o:allowincell="f" strokeweight=".35pt">
            <w10:wrap anchorx="margin"/>
          </v:line>
        </w:pict>
      </w:r>
      <w:r w:rsidR="0095225E" w:rsidRPr="00ED30D6">
        <w:rPr>
          <w:sz w:val="20"/>
          <w:szCs w:val="20"/>
        </w:rPr>
        <w:t>Тарасову Нину Иосиф</w:t>
      </w:r>
      <w:r w:rsidR="00FD2BBD" w:rsidRPr="00ED30D6">
        <w:rPr>
          <w:sz w:val="20"/>
          <w:szCs w:val="20"/>
        </w:rPr>
        <w:t xml:space="preserve">овну, проживающую по адресу: г. </w:t>
      </w:r>
      <w:r w:rsidR="00ED30D6" w:rsidRPr="00ED30D6">
        <w:rPr>
          <w:sz w:val="20"/>
          <w:szCs w:val="20"/>
        </w:rPr>
        <w:t xml:space="preserve">Череповец, ул. Первомайская, </w:t>
      </w:r>
      <w:r w:rsidR="0095225E" w:rsidRPr="00ED30D6">
        <w:rPr>
          <w:sz w:val="20"/>
          <w:szCs w:val="20"/>
        </w:rPr>
        <w:t>д.9, кв. 15;</w:t>
      </w:r>
    </w:p>
    <w:p w:rsidR="0095225E" w:rsidRPr="00ED30D6" w:rsidRDefault="0095225E" w:rsidP="00AF3A20">
      <w:pPr>
        <w:spacing w:line="360" w:lineRule="auto"/>
        <w:ind w:firstLine="709"/>
        <w:jc w:val="both"/>
        <w:rPr>
          <w:sz w:val="20"/>
          <w:szCs w:val="20"/>
        </w:rPr>
      </w:pPr>
      <w:r w:rsidRPr="00ED30D6">
        <w:rPr>
          <w:sz w:val="20"/>
          <w:szCs w:val="20"/>
        </w:rPr>
        <w:t>Громову Риту Александровну, проживающую по адресу:</w:t>
      </w:r>
      <w:r w:rsidR="00FD2BBD" w:rsidRPr="00ED30D6">
        <w:rPr>
          <w:sz w:val="20"/>
          <w:szCs w:val="20"/>
        </w:rPr>
        <w:t xml:space="preserve"> </w:t>
      </w:r>
      <w:r w:rsidR="00ED30D6" w:rsidRPr="00ED30D6">
        <w:rPr>
          <w:sz w:val="20"/>
          <w:szCs w:val="20"/>
        </w:rPr>
        <w:t xml:space="preserve">г.Череповец, ул. Первомайская, </w:t>
      </w:r>
      <w:r w:rsidRPr="00ED30D6">
        <w:rPr>
          <w:sz w:val="20"/>
          <w:szCs w:val="20"/>
        </w:rPr>
        <w:t>д.9, кв. 15;</w:t>
      </w:r>
    </w:p>
    <w:p w:rsidR="0095225E" w:rsidRPr="00ED30D6" w:rsidRDefault="0095225E" w:rsidP="00AF3A20">
      <w:pPr>
        <w:spacing w:line="360" w:lineRule="auto"/>
        <w:ind w:firstLine="709"/>
        <w:jc w:val="both"/>
        <w:rPr>
          <w:sz w:val="20"/>
          <w:szCs w:val="20"/>
        </w:rPr>
      </w:pPr>
      <w:r w:rsidRPr="00ED30D6">
        <w:rPr>
          <w:sz w:val="20"/>
          <w:szCs w:val="20"/>
        </w:rPr>
        <w:t>Гусеву Татьяну Владимировну, проживающую по адресу:</w:t>
      </w:r>
      <w:r w:rsidR="00FD2BBD" w:rsidRPr="00ED30D6">
        <w:rPr>
          <w:sz w:val="20"/>
          <w:szCs w:val="20"/>
        </w:rPr>
        <w:t xml:space="preserve"> </w:t>
      </w:r>
      <w:r w:rsidR="00ED30D6" w:rsidRPr="00ED30D6">
        <w:rPr>
          <w:sz w:val="20"/>
          <w:szCs w:val="20"/>
        </w:rPr>
        <w:t xml:space="preserve">г. Череповец, ул. Маяковского, </w:t>
      </w:r>
      <w:r w:rsidRPr="00ED30D6">
        <w:rPr>
          <w:sz w:val="20"/>
          <w:szCs w:val="20"/>
        </w:rPr>
        <w:t>д.17,кв.92;</w:t>
      </w:r>
    </w:p>
    <w:p w:rsidR="0095225E" w:rsidRPr="00ED30D6" w:rsidRDefault="0095225E" w:rsidP="00AF3A20">
      <w:pPr>
        <w:spacing w:line="360" w:lineRule="auto"/>
        <w:ind w:firstLine="709"/>
        <w:jc w:val="both"/>
        <w:rPr>
          <w:sz w:val="20"/>
          <w:szCs w:val="20"/>
        </w:rPr>
      </w:pPr>
      <w:r w:rsidRPr="00ED30D6">
        <w:rPr>
          <w:sz w:val="20"/>
          <w:szCs w:val="20"/>
        </w:rPr>
        <w:t xml:space="preserve">Ваганцову Марину Дмитриевну, проживающую по адресу: </w:t>
      </w:r>
      <w:r w:rsidR="00ED30D6" w:rsidRPr="00ED30D6">
        <w:rPr>
          <w:sz w:val="20"/>
          <w:szCs w:val="20"/>
        </w:rPr>
        <w:t xml:space="preserve">п. Ирдоматка, ул. Новая, д. 10, </w:t>
      </w:r>
      <w:r w:rsidRPr="00ED30D6">
        <w:rPr>
          <w:sz w:val="20"/>
          <w:szCs w:val="20"/>
        </w:rPr>
        <w:t>кв.6</w:t>
      </w:r>
    </w:p>
    <w:p w:rsidR="0095225E" w:rsidRPr="00ED30D6" w:rsidRDefault="0095225E" w:rsidP="00AF3A20">
      <w:pPr>
        <w:spacing w:line="360" w:lineRule="auto"/>
        <w:ind w:firstLine="709"/>
        <w:jc w:val="both"/>
        <w:rPr>
          <w:sz w:val="20"/>
          <w:szCs w:val="20"/>
        </w:rPr>
      </w:pPr>
      <w:r w:rsidRPr="00ED30D6">
        <w:rPr>
          <w:sz w:val="20"/>
          <w:szCs w:val="20"/>
        </w:rPr>
        <w:t>-Димову Марию Константиновну, проживающую по адресу:</w:t>
      </w:r>
      <w:r w:rsidR="00FD2BBD" w:rsidRPr="00ED30D6">
        <w:rPr>
          <w:sz w:val="20"/>
          <w:szCs w:val="20"/>
        </w:rPr>
        <w:t xml:space="preserve"> </w:t>
      </w:r>
      <w:r w:rsidRPr="00ED30D6">
        <w:rPr>
          <w:sz w:val="20"/>
          <w:szCs w:val="20"/>
        </w:rPr>
        <w:t>г. Череповец, ул. Красно</w:t>
      </w:r>
      <w:r w:rsidRPr="00ED30D6">
        <w:rPr>
          <w:sz w:val="20"/>
          <w:szCs w:val="20"/>
        </w:rPr>
        <w:softHyphen/>
        <w:t>донцев, д.31, кв.21.</w:t>
      </w:r>
    </w:p>
    <w:p w:rsidR="0095225E" w:rsidRPr="00ED30D6" w:rsidRDefault="0095225E" w:rsidP="00AF3A20">
      <w:pPr>
        <w:spacing w:line="360" w:lineRule="auto"/>
        <w:ind w:firstLine="709"/>
        <w:jc w:val="both"/>
        <w:rPr>
          <w:sz w:val="20"/>
          <w:szCs w:val="20"/>
        </w:rPr>
      </w:pPr>
      <w:r w:rsidRPr="00ED30D6">
        <w:rPr>
          <w:sz w:val="20"/>
          <w:szCs w:val="20"/>
        </w:rPr>
        <w:t>Приложение:</w:t>
      </w:r>
    </w:p>
    <w:p w:rsidR="0095225E" w:rsidRPr="00ED30D6" w:rsidRDefault="0095225E" w:rsidP="00AF3A20">
      <w:pPr>
        <w:spacing w:line="360" w:lineRule="auto"/>
        <w:ind w:firstLine="709"/>
        <w:jc w:val="both"/>
        <w:rPr>
          <w:sz w:val="20"/>
          <w:szCs w:val="20"/>
        </w:rPr>
      </w:pPr>
      <w:r w:rsidRPr="00ED30D6">
        <w:rPr>
          <w:sz w:val="20"/>
          <w:szCs w:val="20"/>
        </w:rPr>
        <w:t>1.Копия свидетельства о рождении Аксючиц Татьяны Анатольевны от 24.02. 1982 г.</w:t>
      </w:r>
    </w:p>
    <w:p w:rsidR="0095225E" w:rsidRPr="00ED30D6" w:rsidRDefault="0095225E" w:rsidP="00AF3A20">
      <w:pPr>
        <w:spacing w:line="360" w:lineRule="auto"/>
        <w:ind w:firstLine="709"/>
        <w:jc w:val="both"/>
        <w:rPr>
          <w:sz w:val="20"/>
          <w:szCs w:val="20"/>
        </w:rPr>
      </w:pPr>
      <w:r w:rsidRPr="00ED30D6">
        <w:rPr>
          <w:sz w:val="20"/>
          <w:szCs w:val="20"/>
        </w:rPr>
        <w:t>2.Копия свидетельства о заключении брака</w:t>
      </w:r>
      <w:r w:rsidR="00FD2BBD" w:rsidRPr="00ED30D6">
        <w:rPr>
          <w:sz w:val="20"/>
          <w:szCs w:val="20"/>
        </w:rPr>
        <w:t xml:space="preserve"> Аксючиц Татьяны Анатольевны с Трудовым Алексеем Александровичем</w:t>
      </w:r>
      <w:r w:rsidRPr="00ED30D6">
        <w:rPr>
          <w:sz w:val="20"/>
          <w:szCs w:val="20"/>
        </w:rPr>
        <w:t xml:space="preserve"> от</w:t>
      </w:r>
      <w:r w:rsidR="00FD2BBD" w:rsidRPr="00ED30D6">
        <w:rPr>
          <w:sz w:val="20"/>
          <w:szCs w:val="20"/>
        </w:rPr>
        <w:t xml:space="preserve"> 30</w:t>
      </w:r>
      <w:r w:rsidRPr="00ED30D6">
        <w:rPr>
          <w:sz w:val="20"/>
          <w:szCs w:val="20"/>
        </w:rPr>
        <w:t>.09.2000г.</w:t>
      </w:r>
    </w:p>
    <w:p w:rsidR="0095225E" w:rsidRPr="00ED30D6" w:rsidRDefault="0095225E" w:rsidP="00AF3A20">
      <w:pPr>
        <w:spacing w:line="360" w:lineRule="auto"/>
        <w:ind w:firstLine="709"/>
        <w:jc w:val="both"/>
        <w:rPr>
          <w:sz w:val="20"/>
          <w:szCs w:val="20"/>
        </w:rPr>
      </w:pPr>
      <w:r w:rsidRPr="00ED30D6">
        <w:rPr>
          <w:sz w:val="20"/>
          <w:szCs w:val="20"/>
        </w:rPr>
        <w:t>3.Копия свидетельства о рождении Аксючиц Виктории Анатольевны от 09.03.1989г.</w:t>
      </w:r>
    </w:p>
    <w:p w:rsidR="0095225E" w:rsidRPr="00ED30D6" w:rsidRDefault="0095225E" w:rsidP="00AF3A20">
      <w:pPr>
        <w:spacing w:line="360" w:lineRule="auto"/>
        <w:ind w:firstLine="709"/>
        <w:jc w:val="both"/>
        <w:rPr>
          <w:sz w:val="20"/>
          <w:szCs w:val="20"/>
        </w:rPr>
      </w:pPr>
      <w:r w:rsidRPr="00ED30D6">
        <w:rPr>
          <w:sz w:val="20"/>
          <w:szCs w:val="20"/>
        </w:rPr>
        <w:t>4.Копия справки ЖЭУ №7 от 24.10.2007 года</w:t>
      </w:r>
    </w:p>
    <w:p w:rsidR="0095225E" w:rsidRPr="00ED30D6" w:rsidRDefault="0095225E" w:rsidP="00AF3A20">
      <w:pPr>
        <w:spacing w:line="360" w:lineRule="auto"/>
        <w:ind w:firstLine="709"/>
        <w:jc w:val="both"/>
        <w:rPr>
          <w:sz w:val="20"/>
          <w:szCs w:val="20"/>
        </w:rPr>
      </w:pPr>
      <w:r w:rsidRPr="00ED30D6">
        <w:rPr>
          <w:sz w:val="20"/>
          <w:szCs w:val="20"/>
        </w:rPr>
        <w:t>5.Копия справки ЖКО от</w:t>
      </w:r>
      <w:r w:rsidR="00FD2BBD" w:rsidRPr="00ED30D6">
        <w:rPr>
          <w:sz w:val="20"/>
          <w:szCs w:val="20"/>
        </w:rPr>
        <w:t xml:space="preserve"> </w:t>
      </w:r>
      <w:r w:rsidRPr="00ED30D6">
        <w:rPr>
          <w:sz w:val="20"/>
          <w:szCs w:val="20"/>
        </w:rPr>
        <w:t>22.10.2007 года.</w:t>
      </w:r>
    </w:p>
    <w:p w:rsidR="0095225E" w:rsidRPr="00ED30D6" w:rsidRDefault="0095225E" w:rsidP="00AF3A20">
      <w:pPr>
        <w:spacing w:line="360" w:lineRule="auto"/>
        <w:ind w:firstLine="709"/>
        <w:jc w:val="both"/>
        <w:rPr>
          <w:sz w:val="20"/>
          <w:szCs w:val="20"/>
        </w:rPr>
      </w:pPr>
      <w:r w:rsidRPr="00ED30D6">
        <w:rPr>
          <w:sz w:val="20"/>
          <w:szCs w:val="20"/>
        </w:rPr>
        <w:t xml:space="preserve">6. Копия свидетельства о смерти </w:t>
      </w:r>
      <w:r w:rsidR="00FD2BBD" w:rsidRPr="00ED30D6">
        <w:rPr>
          <w:sz w:val="20"/>
          <w:szCs w:val="20"/>
        </w:rPr>
        <w:t xml:space="preserve">Скородумова Анатолия Николаевича </w:t>
      </w:r>
      <w:r w:rsidRPr="00ED30D6">
        <w:rPr>
          <w:sz w:val="20"/>
          <w:szCs w:val="20"/>
        </w:rPr>
        <w:t>от 18.10.2007 г.</w:t>
      </w:r>
    </w:p>
    <w:p w:rsidR="00FD2BBD" w:rsidRPr="00ED30D6" w:rsidRDefault="00FD2BBD" w:rsidP="00AF3A20">
      <w:pPr>
        <w:spacing w:line="360" w:lineRule="auto"/>
        <w:ind w:firstLine="709"/>
        <w:jc w:val="both"/>
        <w:rPr>
          <w:sz w:val="20"/>
          <w:szCs w:val="20"/>
        </w:rPr>
      </w:pPr>
    </w:p>
    <w:p w:rsidR="00FD2BBD" w:rsidRPr="00ED30D6" w:rsidRDefault="00FD2BBD" w:rsidP="00AF3A20">
      <w:pPr>
        <w:spacing w:line="360" w:lineRule="auto"/>
        <w:ind w:firstLine="709"/>
        <w:jc w:val="both"/>
        <w:rPr>
          <w:sz w:val="20"/>
          <w:szCs w:val="20"/>
        </w:rPr>
      </w:pPr>
      <w:r w:rsidRPr="00ED30D6">
        <w:rPr>
          <w:sz w:val="20"/>
          <w:szCs w:val="20"/>
        </w:rPr>
        <w:t xml:space="preserve">                                                        «_____»____________________ 200____г.                </w:t>
      </w:r>
    </w:p>
    <w:p w:rsidR="00FD2BBD" w:rsidRPr="00ED30D6" w:rsidRDefault="00FD2BBD" w:rsidP="00AF3A20">
      <w:pPr>
        <w:spacing w:line="360" w:lineRule="auto"/>
        <w:ind w:firstLine="709"/>
        <w:jc w:val="both"/>
        <w:rPr>
          <w:sz w:val="20"/>
          <w:szCs w:val="20"/>
        </w:rPr>
      </w:pPr>
    </w:p>
    <w:p w:rsidR="00FD2BBD" w:rsidRPr="00ED30D6" w:rsidRDefault="00FD2BBD" w:rsidP="00AF3A20">
      <w:pPr>
        <w:spacing w:line="360" w:lineRule="auto"/>
        <w:ind w:firstLine="709"/>
        <w:jc w:val="both"/>
        <w:rPr>
          <w:sz w:val="20"/>
          <w:szCs w:val="20"/>
        </w:rPr>
      </w:pPr>
      <w:r w:rsidRPr="00ED30D6">
        <w:rPr>
          <w:sz w:val="20"/>
          <w:szCs w:val="20"/>
        </w:rPr>
        <w:t xml:space="preserve">                                                         Трудова Т. А. _______________________</w:t>
      </w:r>
    </w:p>
    <w:p w:rsidR="00FD2BBD" w:rsidRPr="00ED30D6" w:rsidRDefault="00FD2BBD" w:rsidP="00AF3A20">
      <w:pPr>
        <w:spacing w:line="360" w:lineRule="auto"/>
        <w:ind w:firstLine="709"/>
        <w:jc w:val="both"/>
        <w:rPr>
          <w:sz w:val="20"/>
          <w:szCs w:val="20"/>
        </w:rPr>
      </w:pPr>
    </w:p>
    <w:p w:rsidR="00FD2BBD" w:rsidRPr="00ED30D6" w:rsidRDefault="00FD2BBD" w:rsidP="00AF3A20">
      <w:pPr>
        <w:spacing w:line="360" w:lineRule="auto"/>
        <w:ind w:firstLine="709"/>
        <w:jc w:val="both"/>
        <w:rPr>
          <w:sz w:val="20"/>
          <w:szCs w:val="20"/>
        </w:rPr>
      </w:pPr>
      <w:r w:rsidRPr="00ED30D6">
        <w:rPr>
          <w:sz w:val="20"/>
          <w:szCs w:val="20"/>
        </w:rPr>
        <w:t xml:space="preserve">                                                                   Аксючиц В.А._______________________</w:t>
      </w:r>
    </w:p>
    <w:p w:rsidR="00001FA2" w:rsidRPr="00AF3A20" w:rsidRDefault="00001FA2" w:rsidP="00AF3A20">
      <w:pPr>
        <w:spacing w:line="360" w:lineRule="auto"/>
        <w:ind w:firstLine="709"/>
        <w:jc w:val="both"/>
        <w:rPr>
          <w:sz w:val="28"/>
          <w:szCs w:val="28"/>
        </w:rPr>
      </w:pPr>
    </w:p>
    <w:p w:rsidR="00E658F4" w:rsidRPr="00AF3A20" w:rsidRDefault="00001FA2" w:rsidP="00AF3A20">
      <w:pPr>
        <w:spacing w:line="360" w:lineRule="auto"/>
        <w:ind w:firstLine="709"/>
        <w:jc w:val="both"/>
        <w:rPr>
          <w:sz w:val="28"/>
          <w:szCs w:val="28"/>
        </w:rPr>
      </w:pPr>
      <w:r w:rsidRPr="00AF3A20">
        <w:rPr>
          <w:sz w:val="28"/>
          <w:szCs w:val="28"/>
        </w:rPr>
        <w:t xml:space="preserve">                      </w:t>
      </w:r>
      <w:r w:rsidR="00E658F4" w:rsidRPr="00AF3A20">
        <w:rPr>
          <w:sz w:val="28"/>
          <w:szCs w:val="28"/>
        </w:rPr>
        <w:t>2.4 Стадии судебного разбирательства</w:t>
      </w:r>
    </w:p>
    <w:p w:rsidR="00E658F4" w:rsidRPr="00AF3A20" w:rsidRDefault="00E658F4" w:rsidP="00AF3A20">
      <w:pPr>
        <w:spacing w:line="360" w:lineRule="auto"/>
        <w:ind w:firstLine="709"/>
        <w:jc w:val="both"/>
        <w:rPr>
          <w:sz w:val="28"/>
          <w:szCs w:val="28"/>
        </w:rPr>
      </w:pPr>
    </w:p>
    <w:p w:rsidR="00E658F4" w:rsidRPr="00AF3A20" w:rsidRDefault="00E658F4" w:rsidP="00AF3A20">
      <w:pPr>
        <w:spacing w:line="360" w:lineRule="auto"/>
        <w:ind w:firstLine="709"/>
        <w:jc w:val="both"/>
        <w:rPr>
          <w:sz w:val="28"/>
          <w:szCs w:val="28"/>
        </w:rPr>
      </w:pPr>
      <w:r w:rsidRPr="00AF3A20">
        <w:rPr>
          <w:sz w:val="28"/>
          <w:szCs w:val="28"/>
        </w:rPr>
        <w:t>Судебное разбирательство – основная стадия гражданского процесса, где с наибольшей полнотой проявляются все принципы гражданского судопроизводства. Правосудие по гражданским делам осуществляется путем их рассмотрения и разрешения в судебном заседании. В этой стадии процесса суд исследует и оценивает доказательства, устанавливает фактические обстоятельства по делу, определяет права и обязанности сторон, выносит судебное решение в соответствии с обстоятельствами дела и законом.</w:t>
      </w:r>
    </w:p>
    <w:p w:rsidR="00E658F4" w:rsidRPr="00AF3A20" w:rsidRDefault="00E658F4" w:rsidP="00AF3A20">
      <w:pPr>
        <w:spacing w:line="360" w:lineRule="auto"/>
        <w:ind w:firstLine="709"/>
        <w:jc w:val="both"/>
        <w:rPr>
          <w:sz w:val="28"/>
          <w:szCs w:val="28"/>
        </w:rPr>
      </w:pPr>
    </w:p>
    <w:p w:rsidR="00E658F4" w:rsidRPr="00AF3A20" w:rsidRDefault="00E658F4" w:rsidP="00AF3A20">
      <w:pPr>
        <w:spacing w:line="360" w:lineRule="auto"/>
        <w:ind w:firstLine="709"/>
        <w:jc w:val="both"/>
        <w:rPr>
          <w:sz w:val="28"/>
          <w:szCs w:val="28"/>
        </w:rPr>
      </w:pPr>
      <w:r w:rsidRPr="00AF3A20">
        <w:rPr>
          <w:sz w:val="28"/>
          <w:szCs w:val="28"/>
        </w:rPr>
        <w:t>Судебное разбирательство с учетом целенаправленности совершаемых процессуальных действий принято делить на четыре составные части:</w:t>
      </w:r>
    </w:p>
    <w:p w:rsidR="00E658F4" w:rsidRPr="00AF3A20" w:rsidRDefault="00E658F4"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385"/>
        <w:gridCol w:w="2381"/>
        <w:gridCol w:w="2388"/>
      </w:tblGrid>
      <w:tr w:rsidR="00E658F4" w:rsidRPr="00614821" w:rsidTr="00614821">
        <w:tc>
          <w:tcPr>
            <w:tcW w:w="2417" w:type="dxa"/>
            <w:shd w:val="clear" w:color="auto" w:fill="auto"/>
          </w:tcPr>
          <w:p w:rsidR="00E658F4" w:rsidRPr="00614821" w:rsidRDefault="00E658F4" w:rsidP="00614821">
            <w:pPr>
              <w:spacing w:line="360" w:lineRule="auto"/>
              <w:jc w:val="both"/>
              <w:rPr>
                <w:sz w:val="20"/>
                <w:szCs w:val="20"/>
              </w:rPr>
            </w:pPr>
          </w:p>
          <w:p w:rsidR="00E658F4" w:rsidRPr="00614821" w:rsidRDefault="00E658F4" w:rsidP="00614821">
            <w:pPr>
              <w:spacing w:line="360" w:lineRule="auto"/>
              <w:jc w:val="both"/>
              <w:rPr>
                <w:sz w:val="20"/>
                <w:szCs w:val="20"/>
              </w:rPr>
            </w:pPr>
            <w:r w:rsidRPr="00614821">
              <w:rPr>
                <w:sz w:val="20"/>
                <w:szCs w:val="20"/>
              </w:rPr>
              <w:t>Подготовительная</w:t>
            </w:r>
          </w:p>
          <w:p w:rsidR="00E658F4" w:rsidRPr="00614821" w:rsidRDefault="00E658F4" w:rsidP="00614821">
            <w:pPr>
              <w:spacing w:line="360" w:lineRule="auto"/>
              <w:jc w:val="both"/>
              <w:rPr>
                <w:sz w:val="20"/>
                <w:szCs w:val="20"/>
              </w:rPr>
            </w:pPr>
          </w:p>
        </w:tc>
        <w:tc>
          <w:tcPr>
            <w:tcW w:w="2385" w:type="dxa"/>
            <w:shd w:val="clear" w:color="auto" w:fill="auto"/>
          </w:tcPr>
          <w:p w:rsidR="00E658F4" w:rsidRPr="00614821" w:rsidRDefault="00E658F4" w:rsidP="00614821">
            <w:pPr>
              <w:spacing w:line="360" w:lineRule="auto"/>
              <w:jc w:val="both"/>
              <w:rPr>
                <w:sz w:val="20"/>
                <w:szCs w:val="20"/>
              </w:rPr>
            </w:pPr>
          </w:p>
          <w:p w:rsidR="00E658F4" w:rsidRPr="00614821" w:rsidRDefault="00E658F4" w:rsidP="00614821">
            <w:pPr>
              <w:spacing w:line="360" w:lineRule="auto"/>
              <w:jc w:val="both"/>
              <w:rPr>
                <w:sz w:val="20"/>
                <w:szCs w:val="20"/>
              </w:rPr>
            </w:pPr>
            <w:r w:rsidRPr="00614821">
              <w:rPr>
                <w:sz w:val="20"/>
                <w:szCs w:val="20"/>
              </w:rPr>
              <w:t>Рассмотрение дела по существу</w:t>
            </w:r>
          </w:p>
        </w:tc>
        <w:tc>
          <w:tcPr>
            <w:tcW w:w="2381" w:type="dxa"/>
            <w:shd w:val="clear" w:color="auto" w:fill="auto"/>
          </w:tcPr>
          <w:p w:rsidR="00E658F4" w:rsidRPr="00614821" w:rsidRDefault="00E658F4" w:rsidP="00614821">
            <w:pPr>
              <w:spacing w:line="360" w:lineRule="auto"/>
              <w:jc w:val="both"/>
              <w:rPr>
                <w:sz w:val="20"/>
                <w:szCs w:val="20"/>
              </w:rPr>
            </w:pPr>
            <w:r w:rsidRPr="00614821">
              <w:rPr>
                <w:sz w:val="20"/>
                <w:szCs w:val="20"/>
              </w:rPr>
              <w:t>Судебные прения и заключение прокурора</w:t>
            </w:r>
          </w:p>
        </w:tc>
        <w:tc>
          <w:tcPr>
            <w:tcW w:w="2388" w:type="dxa"/>
            <w:shd w:val="clear" w:color="auto" w:fill="auto"/>
          </w:tcPr>
          <w:p w:rsidR="00E658F4" w:rsidRPr="00614821" w:rsidRDefault="00E658F4" w:rsidP="00614821">
            <w:pPr>
              <w:spacing w:line="360" w:lineRule="auto"/>
              <w:jc w:val="both"/>
              <w:rPr>
                <w:sz w:val="20"/>
                <w:szCs w:val="20"/>
              </w:rPr>
            </w:pPr>
            <w:r w:rsidRPr="00614821">
              <w:rPr>
                <w:sz w:val="20"/>
                <w:szCs w:val="20"/>
              </w:rPr>
              <w:t>Постановление и оглашение судебного решения</w:t>
            </w:r>
          </w:p>
        </w:tc>
      </w:tr>
    </w:tbl>
    <w:p w:rsidR="00D379A6" w:rsidRPr="00AF3A20" w:rsidRDefault="00FD2BBD" w:rsidP="00AF3A20">
      <w:pPr>
        <w:spacing w:line="360" w:lineRule="auto"/>
        <w:ind w:firstLine="709"/>
        <w:jc w:val="both"/>
        <w:rPr>
          <w:sz w:val="28"/>
          <w:szCs w:val="28"/>
        </w:rPr>
      </w:pPr>
      <w:r w:rsidRPr="00AF3A20">
        <w:rPr>
          <w:sz w:val="28"/>
          <w:szCs w:val="28"/>
        </w:rPr>
        <w:t xml:space="preserve">               </w:t>
      </w:r>
    </w:p>
    <w:p w:rsidR="00E658F4" w:rsidRPr="00AF3A20" w:rsidRDefault="00D379A6" w:rsidP="00AF3A20">
      <w:pPr>
        <w:spacing w:line="360" w:lineRule="auto"/>
        <w:ind w:firstLine="709"/>
        <w:jc w:val="both"/>
        <w:rPr>
          <w:sz w:val="28"/>
          <w:szCs w:val="28"/>
        </w:rPr>
      </w:pPr>
      <w:r w:rsidRPr="00AF3A20">
        <w:rPr>
          <w:sz w:val="28"/>
          <w:szCs w:val="28"/>
        </w:rPr>
        <w:t xml:space="preserve">               </w:t>
      </w:r>
      <w:r w:rsidR="00FD2BBD" w:rsidRPr="00AF3A20">
        <w:rPr>
          <w:sz w:val="28"/>
          <w:szCs w:val="28"/>
        </w:rPr>
        <w:t xml:space="preserve">  </w:t>
      </w:r>
      <w:r w:rsidR="00E658F4" w:rsidRPr="00AF3A20">
        <w:rPr>
          <w:sz w:val="28"/>
          <w:szCs w:val="28"/>
        </w:rPr>
        <w:t>2.5 Виды определений суда первой инстанции</w:t>
      </w:r>
    </w:p>
    <w:p w:rsidR="00E658F4" w:rsidRPr="00AF3A20" w:rsidRDefault="00E658F4" w:rsidP="00AF3A20">
      <w:pPr>
        <w:spacing w:line="360" w:lineRule="auto"/>
        <w:ind w:firstLine="709"/>
        <w:jc w:val="both"/>
        <w:rPr>
          <w:sz w:val="28"/>
          <w:szCs w:val="28"/>
        </w:rPr>
      </w:pPr>
    </w:p>
    <w:p w:rsidR="00E658F4" w:rsidRPr="00AF3A20" w:rsidRDefault="00E658F4" w:rsidP="00AF3A20">
      <w:pPr>
        <w:spacing w:line="360" w:lineRule="auto"/>
        <w:ind w:firstLine="709"/>
        <w:jc w:val="both"/>
        <w:rPr>
          <w:sz w:val="28"/>
          <w:szCs w:val="28"/>
        </w:rPr>
      </w:pPr>
      <w:r w:rsidRPr="00AF3A20">
        <w:rPr>
          <w:sz w:val="28"/>
          <w:szCs w:val="28"/>
        </w:rPr>
        <w:t>Определения суда первой инстанции касаются вопросов, возникающих в связи и по поводу разбирательства дела, и не разрешают дело по существу (ст. 223 ГПК).</w:t>
      </w:r>
    </w:p>
    <w:p w:rsidR="00E658F4" w:rsidRPr="00AF3A20" w:rsidRDefault="00E658F4"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379A6" w:rsidRPr="00614821" w:rsidTr="00614821">
        <w:tc>
          <w:tcPr>
            <w:tcW w:w="4785" w:type="dxa"/>
            <w:shd w:val="clear" w:color="auto" w:fill="auto"/>
          </w:tcPr>
          <w:p w:rsidR="00D379A6" w:rsidRPr="00614821" w:rsidRDefault="00D379A6" w:rsidP="00614821">
            <w:pPr>
              <w:spacing w:line="360" w:lineRule="auto"/>
              <w:jc w:val="both"/>
              <w:rPr>
                <w:sz w:val="20"/>
                <w:szCs w:val="20"/>
              </w:rPr>
            </w:pPr>
            <w:r w:rsidRPr="00614821">
              <w:rPr>
                <w:sz w:val="20"/>
                <w:szCs w:val="20"/>
              </w:rPr>
              <w:t>Прекращение дела ввиду отказа от иска истца</w:t>
            </w:r>
          </w:p>
        </w:tc>
        <w:tc>
          <w:tcPr>
            <w:tcW w:w="4786" w:type="dxa"/>
            <w:shd w:val="clear" w:color="auto" w:fill="auto"/>
          </w:tcPr>
          <w:p w:rsidR="00D379A6" w:rsidRPr="00614821" w:rsidRDefault="00AF3A20" w:rsidP="00614821">
            <w:pPr>
              <w:spacing w:line="360" w:lineRule="auto"/>
              <w:jc w:val="both"/>
              <w:rPr>
                <w:sz w:val="20"/>
                <w:szCs w:val="20"/>
              </w:rPr>
            </w:pPr>
            <w:r w:rsidRPr="00614821">
              <w:rPr>
                <w:sz w:val="20"/>
                <w:szCs w:val="20"/>
              </w:rPr>
              <w:t xml:space="preserve">Заканчивающие </w:t>
            </w:r>
            <w:r w:rsidR="00D379A6" w:rsidRPr="00614821">
              <w:rPr>
                <w:sz w:val="20"/>
                <w:szCs w:val="20"/>
              </w:rPr>
              <w:t>процесс урегулированием спора между сторонами</w:t>
            </w:r>
          </w:p>
        </w:tc>
      </w:tr>
      <w:tr w:rsidR="00D379A6" w:rsidRPr="00614821" w:rsidTr="00614821">
        <w:tc>
          <w:tcPr>
            <w:tcW w:w="4785" w:type="dxa"/>
            <w:shd w:val="clear" w:color="auto" w:fill="auto"/>
          </w:tcPr>
          <w:p w:rsidR="00D379A6" w:rsidRPr="00614821" w:rsidRDefault="00D379A6" w:rsidP="00614821">
            <w:pPr>
              <w:spacing w:line="360" w:lineRule="auto"/>
              <w:jc w:val="both"/>
              <w:rPr>
                <w:sz w:val="20"/>
                <w:szCs w:val="20"/>
              </w:rPr>
            </w:pPr>
            <w:r w:rsidRPr="00614821">
              <w:rPr>
                <w:sz w:val="20"/>
                <w:szCs w:val="20"/>
              </w:rPr>
              <w:t>Отказ в принятии искового заявления, оставление иска без рассмотрения, передача спора в третейский суд</w:t>
            </w:r>
          </w:p>
        </w:tc>
        <w:tc>
          <w:tcPr>
            <w:tcW w:w="4786" w:type="dxa"/>
            <w:shd w:val="clear" w:color="auto" w:fill="auto"/>
          </w:tcPr>
          <w:p w:rsidR="00D379A6" w:rsidRPr="00614821" w:rsidRDefault="00AF3A20" w:rsidP="00614821">
            <w:pPr>
              <w:spacing w:line="360" w:lineRule="auto"/>
              <w:jc w:val="both"/>
              <w:rPr>
                <w:sz w:val="20"/>
                <w:szCs w:val="20"/>
              </w:rPr>
            </w:pPr>
            <w:r w:rsidRPr="00614821">
              <w:rPr>
                <w:sz w:val="20"/>
                <w:szCs w:val="20"/>
              </w:rPr>
              <w:t xml:space="preserve">Препятствующие </w:t>
            </w:r>
            <w:r w:rsidR="00D379A6" w:rsidRPr="00614821">
              <w:rPr>
                <w:sz w:val="20"/>
                <w:szCs w:val="20"/>
              </w:rPr>
              <w:t>возникновению или завершению процесса</w:t>
            </w:r>
          </w:p>
        </w:tc>
      </w:tr>
      <w:tr w:rsidR="00D379A6" w:rsidRPr="00614821" w:rsidTr="00614821">
        <w:tc>
          <w:tcPr>
            <w:tcW w:w="4785" w:type="dxa"/>
            <w:shd w:val="clear" w:color="auto" w:fill="auto"/>
          </w:tcPr>
          <w:p w:rsidR="00D379A6" w:rsidRPr="00614821" w:rsidRDefault="00D379A6" w:rsidP="00614821">
            <w:pPr>
              <w:spacing w:line="360" w:lineRule="auto"/>
              <w:jc w:val="both"/>
              <w:rPr>
                <w:sz w:val="20"/>
                <w:szCs w:val="20"/>
              </w:rPr>
            </w:pPr>
            <w:r w:rsidRPr="00614821">
              <w:rPr>
                <w:sz w:val="20"/>
                <w:szCs w:val="20"/>
              </w:rPr>
              <w:t>Привлечение к делу заинтересованных лиц, собирание доказательств и т.п.</w:t>
            </w:r>
          </w:p>
        </w:tc>
        <w:tc>
          <w:tcPr>
            <w:tcW w:w="4786" w:type="dxa"/>
            <w:shd w:val="clear" w:color="auto" w:fill="auto"/>
          </w:tcPr>
          <w:p w:rsidR="00D379A6" w:rsidRPr="00614821" w:rsidRDefault="00AF3A20" w:rsidP="00614821">
            <w:pPr>
              <w:spacing w:line="360" w:lineRule="auto"/>
              <w:jc w:val="both"/>
              <w:rPr>
                <w:sz w:val="20"/>
                <w:szCs w:val="20"/>
              </w:rPr>
            </w:pPr>
            <w:r w:rsidRPr="00614821">
              <w:rPr>
                <w:sz w:val="20"/>
                <w:szCs w:val="20"/>
              </w:rPr>
              <w:t xml:space="preserve">Обеспечивающие </w:t>
            </w:r>
            <w:r w:rsidR="00D379A6" w:rsidRPr="00614821">
              <w:rPr>
                <w:sz w:val="20"/>
                <w:szCs w:val="20"/>
              </w:rPr>
              <w:t>нормальный ход процесса</w:t>
            </w:r>
          </w:p>
        </w:tc>
      </w:tr>
      <w:tr w:rsidR="00D379A6" w:rsidRPr="00614821" w:rsidTr="00614821">
        <w:tc>
          <w:tcPr>
            <w:tcW w:w="4785" w:type="dxa"/>
            <w:shd w:val="clear" w:color="auto" w:fill="auto"/>
          </w:tcPr>
          <w:p w:rsidR="00D379A6" w:rsidRPr="00614821" w:rsidRDefault="00001FA2" w:rsidP="00614821">
            <w:pPr>
              <w:spacing w:line="360" w:lineRule="auto"/>
              <w:jc w:val="both"/>
              <w:rPr>
                <w:sz w:val="20"/>
                <w:szCs w:val="20"/>
              </w:rPr>
            </w:pPr>
            <w:r w:rsidRPr="00614821">
              <w:rPr>
                <w:sz w:val="20"/>
                <w:szCs w:val="20"/>
              </w:rPr>
              <w:t>И</w:t>
            </w:r>
            <w:r w:rsidR="00D379A6" w:rsidRPr="00614821">
              <w:rPr>
                <w:sz w:val="20"/>
                <w:szCs w:val="20"/>
              </w:rPr>
              <w:t>справление ошибок и разъяснение смысла решения и т.п</w:t>
            </w:r>
          </w:p>
        </w:tc>
        <w:tc>
          <w:tcPr>
            <w:tcW w:w="4786" w:type="dxa"/>
            <w:shd w:val="clear" w:color="auto" w:fill="auto"/>
          </w:tcPr>
          <w:p w:rsidR="00D379A6" w:rsidRPr="00614821" w:rsidRDefault="00AF3A20" w:rsidP="00614821">
            <w:pPr>
              <w:spacing w:line="360" w:lineRule="auto"/>
              <w:jc w:val="both"/>
              <w:rPr>
                <w:sz w:val="20"/>
                <w:szCs w:val="20"/>
              </w:rPr>
            </w:pPr>
            <w:r w:rsidRPr="00614821">
              <w:rPr>
                <w:sz w:val="20"/>
                <w:szCs w:val="20"/>
              </w:rPr>
              <w:t xml:space="preserve">Касающиеся </w:t>
            </w:r>
            <w:r w:rsidR="00D379A6" w:rsidRPr="00614821">
              <w:rPr>
                <w:sz w:val="20"/>
                <w:szCs w:val="20"/>
              </w:rPr>
              <w:t>постановленного решения или его исполнения</w:t>
            </w:r>
          </w:p>
        </w:tc>
      </w:tr>
      <w:tr w:rsidR="00D379A6" w:rsidRPr="00614821" w:rsidTr="00614821">
        <w:tc>
          <w:tcPr>
            <w:tcW w:w="4785" w:type="dxa"/>
            <w:shd w:val="clear" w:color="auto" w:fill="auto"/>
          </w:tcPr>
          <w:p w:rsidR="00D379A6" w:rsidRPr="00614821" w:rsidRDefault="00001FA2" w:rsidP="00614821">
            <w:pPr>
              <w:spacing w:line="360" w:lineRule="auto"/>
              <w:jc w:val="both"/>
              <w:rPr>
                <w:sz w:val="20"/>
                <w:szCs w:val="20"/>
              </w:rPr>
            </w:pPr>
            <w:r w:rsidRPr="00614821">
              <w:rPr>
                <w:sz w:val="20"/>
                <w:szCs w:val="20"/>
              </w:rPr>
              <w:t>К</w:t>
            </w:r>
            <w:r w:rsidR="00D379A6" w:rsidRPr="00614821">
              <w:rPr>
                <w:sz w:val="20"/>
                <w:szCs w:val="20"/>
              </w:rPr>
              <w:t>асающиеся заявлений о пересмотре дела по вновь открывшимся обстоятельствам</w:t>
            </w:r>
          </w:p>
        </w:tc>
        <w:tc>
          <w:tcPr>
            <w:tcW w:w="4786" w:type="dxa"/>
            <w:shd w:val="clear" w:color="auto" w:fill="auto"/>
          </w:tcPr>
          <w:p w:rsidR="00D379A6" w:rsidRPr="00614821" w:rsidRDefault="00D379A6" w:rsidP="00614821">
            <w:pPr>
              <w:spacing w:line="360" w:lineRule="auto"/>
              <w:jc w:val="both"/>
              <w:rPr>
                <w:sz w:val="20"/>
                <w:szCs w:val="20"/>
              </w:rPr>
            </w:pPr>
          </w:p>
        </w:tc>
      </w:tr>
      <w:tr w:rsidR="00D379A6" w:rsidRPr="00614821" w:rsidTr="00614821">
        <w:tc>
          <w:tcPr>
            <w:tcW w:w="4785" w:type="dxa"/>
            <w:shd w:val="clear" w:color="auto" w:fill="auto"/>
          </w:tcPr>
          <w:p w:rsidR="00D379A6" w:rsidRPr="00614821" w:rsidRDefault="00001FA2" w:rsidP="00614821">
            <w:pPr>
              <w:spacing w:line="360" w:lineRule="auto"/>
              <w:jc w:val="both"/>
              <w:rPr>
                <w:sz w:val="20"/>
                <w:szCs w:val="20"/>
              </w:rPr>
            </w:pPr>
            <w:r w:rsidRPr="00614821">
              <w:rPr>
                <w:sz w:val="20"/>
                <w:szCs w:val="20"/>
              </w:rPr>
              <w:t>Ч</w:t>
            </w:r>
            <w:r w:rsidR="00D379A6" w:rsidRPr="00614821">
              <w:rPr>
                <w:sz w:val="20"/>
                <w:szCs w:val="20"/>
              </w:rPr>
              <w:t>астные определения.</w:t>
            </w:r>
          </w:p>
        </w:tc>
        <w:tc>
          <w:tcPr>
            <w:tcW w:w="4786" w:type="dxa"/>
            <w:shd w:val="clear" w:color="auto" w:fill="auto"/>
          </w:tcPr>
          <w:p w:rsidR="00D379A6" w:rsidRPr="00614821" w:rsidRDefault="00001FA2" w:rsidP="00614821">
            <w:pPr>
              <w:spacing w:line="360" w:lineRule="auto"/>
              <w:jc w:val="both"/>
              <w:rPr>
                <w:sz w:val="20"/>
                <w:szCs w:val="20"/>
              </w:rPr>
            </w:pPr>
            <w:r w:rsidRPr="00614821">
              <w:rPr>
                <w:sz w:val="20"/>
                <w:szCs w:val="20"/>
              </w:rPr>
              <w:t>Направленные на устранение причин правонарушений</w:t>
            </w:r>
          </w:p>
        </w:tc>
      </w:tr>
    </w:tbl>
    <w:p w:rsidR="00161CAE" w:rsidRPr="00AF3A20" w:rsidRDefault="00161CAE" w:rsidP="00AF3A20">
      <w:pPr>
        <w:spacing w:line="360" w:lineRule="auto"/>
        <w:ind w:firstLine="709"/>
        <w:jc w:val="both"/>
        <w:rPr>
          <w:sz w:val="28"/>
          <w:szCs w:val="28"/>
        </w:rPr>
      </w:pPr>
    </w:p>
    <w:p w:rsidR="00ED30D6" w:rsidRDefault="00ED30D6" w:rsidP="00AF3A20">
      <w:pPr>
        <w:spacing w:line="360" w:lineRule="auto"/>
        <w:ind w:firstLine="709"/>
        <w:jc w:val="both"/>
        <w:rPr>
          <w:sz w:val="28"/>
          <w:szCs w:val="28"/>
        </w:rPr>
      </w:pPr>
    </w:p>
    <w:p w:rsidR="00BA58C1" w:rsidRPr="00AF3A20" w:rsidRDefault="00161CAE" w:rsidP="00AF3A20">
      <w:pPr>
        <w:spacing w:line="360" w:lineRule="auto"/>
        <w:ind w:firstLine="709"/>
        <w:jc w:val="both"/>
        <w:rPr>
          <w:sz w:val="28"/>
          <w:szCs w:val="28"/>
        </w:rPr>
      </w:pPr>
      <w:r w:rsidRPr="00AF3A20">
        <w:rPr>
          <w:sz w:val="28"/>
          <w:szCs w:val="28"/>
        </w:rPr>
        <w:t xml:space="preserve">             </w:t>
      </w:r>
      <w:r w:rsidR="00BA58C1" w:rsidRPr="00AF3A20">
        <w:rPr>
          <w:sz w:val="28"/>
          <w:szCs w:val="28"/>
        </w:rPr>
        <w:t xml:space="preserve"> 2.6 Проект определения суда первой инстанции</w:t>
      </w:r>
    </w:p>
    <w:p w:rsidR="00BA58C1" w:rsidRPr="00AF3A20" w:rsidRDefault="00BA58C1" w:rsidP="00AF3A20">
      <w:pPr>
        <w:spacing w:line="360" w:lineRule="auto"/>
        <w:ind w:firstLine="709"/>
        <w:jc w:val="both"/>
        <w:rPr>
          <w:sz w:val="28"/>
          <w:szCs w:val="28"/>
        </w:rPr>
      </w:pPr>
    </w:p>
    <w:p w:rsidR="00BA58C1" w:rsidRPr="00AF3A20" w:rsidRDefault="00BA58C1" w:rsidP="00AF3A20">
      <w:pPr>
        <w:spacing w:line="360" w:lineRule="auto"/>
        <w:ind w:firstLine="709"/>
        <w:jc w:val="both"/>
        <w:rPr>
          <w:sz w:val="28"/>
          <w:szCs w:val="28"/>
        </w:rPr>
      </w:pPr>
      <w:r w:rsidRPr="00AF3A20">
        <w:rPr>
          <w:sz w:val="28"/>
          <w:szCs w:val="28"/>
        </w:rPr>
        <w:t>По аналогии с судебным решением в определении различаются вводная, описательная, мотивировочная и резолютивная части.</w:t>
      </w:r>
    </w:p>
    <w:p w:rsidR="00F76EE1" w:rsidRPr="00AF3A20" w:rsidRDefault="00F76EE1" w:rsidP="00AF3A20">
      <w:pPr>
        <w:spacing w:line="360" w:lineRule="auto"/>
        <w:ind w:firstLine="709"/>
        <w:jc w:val="both"/>
        <w:rPr>
          <w:sz w:val="28"/>
          <w:szCs w:val="28"/>
        </w:rPr>
      </w:pPr>
    </w:p>
    <w:p w:rsidR="00161CAE" w:rsidRPr="00ED30D6" w:rsidRDefault="00ED30D6" w:rsidP="00ED30D6">
      <w:pPr>
        <w:spacing w:line="360" w:lineRule="auto"/>
        <w:ind w:firstLine="709"/>
        <w:jc w:val="both"/>
        <w:rPr>
          <w:sz w:val="20"/>
          <w:szCs w:val="20"/>
        </w:rPr>
      </w:pPr>
      <w:r>
        <w:rPr>
          <w:sz w:val="28"/>
          <w:szCs w:val="28"/>
        </w:rPr>
        <w:br w:type="page"/>
      </w:r>
      <w:r w:rsidR="00001FA2" w:rsidRPr="00ED30D6">
        <w:rPr>
          <w:sz w:val="20"/>
          <w:szCs w:val="20"/>
        </w:rPr>
        <w:t xml:space="preserve"> </w:t>
      </w:r>
    </w:p>
    <w:p w:rsidR="00161CAE" w:rsidRPr="00AF3A20" w:rsidRDefault="00161CAE" w:rsidP="00AF3A20">
      <w:pPr>
        <w:spacing w:line="360" w:lineRule="auto"/>
        <w:ind w:firstLine="709"/>
        <w:jc w:val="both"/>
        <w:rPr>
          <w:sz w:val="28"/>
          <w:szCs w:val="28"/>
        </w:rPr>
      </w:pPr>
    </w:p>
    <w:p w:rsidR="00ED30D6" w:rsidRPr="00ED30D6" w:rsidRDefault="00ED30D6" w:rsidP="00ED30D6">
      <w:pPr>
        <w:spacing w:line="360" w:lineRule="auto"/>
        <w:ind w:firstLine="709"/>
        <w:jc w:val="both"/>
        <w:rPr>
          <w:sz w:val="20"/>
          <w:szCs w:val="20"/>
        </w:rPr>
      </w:pPr>
      <w:r w:rsidRPr="00ED30D6">
        <w:rPr>
          <w:sz w:val="20"/>
          <w:szCs w:val="20"/>
        </w:rPr>
        <w:t>Копия</w:t>
      </w:r>
      <w:r w:rsidRPr="00ED30D6">
        <w:rPr>
          <w:sz w:val="20"/>
          <w:szCs w:val="20"/>
        </w:rPr>
        <w:tab/>
        <w:t>дело № 2-1087</w:t>
      </w:r>
    </w:p>
    <w:p w:rsidR="00ED30D6" w:rsidRPr="00ED30D6" w:rsidRDefault="00ED30D6" w:rsidP="00ED30D6">
      <w:pPr>
        <w:spacing w:line="360" w:lineRule="auto"/>
        <w:ind w:firstLine="709"/>
        <w:jc w:val="both"/>
        <w:rPr>
          <w:sz w:val="20"/>
          <w:szCs w:val="20"/>
        </w:rPr>
      </w:pPr>
    </w:p>
    <w:p w:rsidR="00ED30D6" w:rsidRPr="00ED30D6" w:rsidRDefault="00ED30D6" w:rsidP="00ED30D6">
      <w:pPr>
        <w:spacing w:line="360" w:lineRule="auto"/>
        <w:ind w:firstLine="709"/>
        <w:jc w:val="both"/>
        <w:rPr>
          <w:sz w:val="20"/>
          <w:szCs w:val="20"/>
        </w:rPr>
      </w:pPr>
      <w:r w:rsidRPr="00ED30D6">
        <w:rPr>
          <w:sz w:val="20"/>
          <w:szCs w:val="20"/>
        </w:rPr>
        <w:t>ОПРЕДЕЛЕНИЕ об оставлении заявления без рассмотрения</w:t>
      </w:r>
    </w:p>
    <w:p w:rsidR="00ED30D6" w:rsidRPr="00ED30D6" w:rsidRDefault="00ED30D6" w:rsidP="00ED30D6">
      <w:pPr>
        <w:spacing w:line="360" w:lineRule="auto"/>
        <w:ind w:firstLine="709"/>
        <w:jc w:val="both"/>
        <w:rPr>
          <w:sz w:val="20"/>
          <w:szCs w:val="20"/>
        </w:rPr>
      </w:pPr>
      <w:r w:rsidRPr="00ED30D6">
        <w:rPr>
          <w:sz w:val="20"/>
          <w:szCs w:val="20"/>
        </w:rPr>
        <w:t>08 мая 2008 года</w:t>
      </w:r>
      <w:r w:rsidRPr="00ED30D6">
        <w:rPr>
          <w:sz w:val="20"/>
          <w:szCs w:val="20"/>
        </w:rPr>
        <w:tab/>
        <w:t>город Череповец</w:t>
      </w:r>
    </w:p>
    <w:p w:rsidR="00ED30D6" w:rsidRPr="00ED30D6" w:rsidRDefault="00ED30D6" w:rsidP="00ED30D6">
      <w:pPr>
        <w:spacing w:line="360" w:lineRule="auto"/>
        <w:ind w:firstLine="709"/>
        <w:jc w:val="both"/>
        <w:rPr>
          <w:sz w:val="20"/>
          <w:szCs w:val="20"/>
        </w:rPr>
      </w:pPr>
      <w:r w:rsidRPr="00ED30D6">
        <w:rPr>
          <w:sz w:val="20"/>
          <w:szCs w:val="20"/>
        </w:rPr>
        <w:t>Череповецкий городской суд Вологодской области в составе:</w:t>
      </w:r>
      <w:r w:rsidRPr="00ED30D6">
        <w:rPr>
          <w:sz w:val="20"/>
          <w:szCs w:val="20"/>
        </w:rPr>
        <w:br/>
        <w:t>председательствующего</w:t>
      </w:r>
      <w:r w:rsidRPr="00ED30D6">
        <w:rPr>
          <w:sz w:val="20"/>
          <w:szCs w:val="20"/>
        </w:rPr>
        <w:tab/>
        <w:t>Огурцова В.А.,</w:t>
      </w:r>
    </w:p>
    <w:p w:rsidR="00ED30D6" w:rsidRPr="00ED30D6" w:rsidRDefault="00ED30D6" w:rsidP="00ED30D6">
      <w:pPr>
        <w:spacing w:line="360" w:lineRule="auto"/>
        <w:ind w:firstLine="709"/>
        <w:jc w:val="both"/>
        <w:rPr>
          <w:sz w:val="20"/>
          <w:szCs w:val="20"/>
        </w:rPr>
      </w:pPr>
      <w:r w:rsidRPr="00ED30D6">
        <w:rPr>
          <w:sz w:val="20"/>
          <w:szCs w:val="20"/>
        </w:rPr>
        <w:t>При секретаре</w:t>
      </w:r>
      <w:r w:rsidRPr="00ED30D6">
        <w:rPr>
          <w:sz w:val="20"/>
          <w:szCs w:val="20"/>
        </w:rPr>
        <w:tab/>
        <w:t>Росковой Е.Н.,</w:t>
      </w:r>
    </w:p>
    <w:p w:rsidR="00ED30D6" w:rsidRPr="00ED30D6" w:rsidRDefault="00ED30D6" w:rsidP="00ED30D6">
      <w:pPr>
        <w:spacing w:line="360" w:lineRule="auto"/>
        <w:ind w:firstLine="709"/>
        <w:jc w:val="both"/>
        <w:rPr>
          <w:sz w:val="20"/>
          <w:szCs w:val="20"/>
        </w:rPr>
      </w:pPr>
      <w:r w:rsidRPr="00ED30D6">
        <w:rPr>
          <w:sz w:val="20"/>
          <w:szCs w:val="20"/>
        </w:rPr>
        <w:t>С участием заявительниц Трудовой Т.А. и Аксючиц В.А., заинтересованного лица Хомяковой Н. Н.,</w:t>
      </w:r>
    </w:p>
    <w:p w:rsidR="00ED30D6" w:rsidRPr="00ED30D6" w:rsidRDefault="00ED30D6" w:rsidP="00ED30D6">
      <w:pPr>
        <w:spacing w:line="360" w:lineRule="auto"/>
        <w:ind w:firstLine="709"/>
        <w:jc w:val="both"/>
        <w:rPr>
          <w:sz w:val="20"/>
          <w:szCs w:val="20"/>
        </w:rPr>
      </w:pPr>
      <w:r w:rsidRPr="00ED30D6">
        <w:rPr>
          <w:sz w:val="20"/>
          <w:szCs w:val="20"/>
        </w:rPr>
        <w:t>Рассмотрев в открытом судебном заседании гражданское дело по заявлению Трудовой Татьяны Анатольевны, Аксючиц Виктории Анатольевны об установлении факта признания отцовства,</w:t>
      </w:r>
    </w:p>
    <w:p w:rsidR="00ED30D6" w:rsidRPr="00ED30D6" w:rsidRDefault="00ED30D6" w:rsidP="00ED30D6">
      <w:pPr>
        <w:spacing w:line="360" w:lineRule="auto"/>
        <w:ind w:firstLine="709"/>
        <w:jc w:val="both"/>
        <w:rPr>
          <w:sz w:val="20"/>
          <w:szCs w:val="20"/>
        </w:rPr>
      </w:pPr>
      <w:r w:rsidRPr="00ED30D6">
        <w:rPr>
          <w:sz w:val="20"/>
          <w:szCs w:val="20"/>
        </w:rPr>
        <w:t>Установил:</w:t>
      </w:r>
    </w:p>
    <w:p w:rsidR="00ED30D6" w:rsidRPr="00ED30D6" w:rsidRDefault="00ED30D6" w:rsidP="00ED30D6">
      <w:pPr>
        <w:spacing w:line="360" w:lineRule="auto"/>
        <w:ind w:firstLine="709"/>
        <w:jc w:val="both"/>
        <w:rPr>
          <w:sz w:val="20"/>
          <w:szCs w:val="20"/>
        </w:rPr>
      </w:pPr>
      <w:r w:rsidRPr="00ED30D6">
        <w:rPr>
          <w:sz w:val="20"/>
          <w:szCs w:val="20"/>
        </w:rPr>
        <w:t>Трудова Т.А. и Аксючиц В.А. 13 ноября 2007 года обратились в суд с заявлением об установлении факта признания отцовства. В обоснование требований указали, что с 1981 года по 1994 год их мать Аксючиц Людмила Викторовна и Скородумов Анатолий Николаевич вели семейную жизнь, проживали совместно и вели общее хозяйство без регистрации брака в органах загса. 23 января 1982 года родилась Трудова Т.А. (фамилия с Аксючиц изменена в связи с вступлением в брак с Трудовым) и 16 февраля 1989 года родилась Аксючиц В.А., в свидетельствах о рождении в графе отец сделана запись фамилии матери Аксючиц, а имя, отчество Скородумова А.Н. - Анатолий Николаевич. В момент рождения Трудовой Т.А. Скородумов находился в браке и поэтому испугался дать детям свою фамилию. В связи с тем, что дальнейшая совместная жизнь их матери со Скородумовым не сложилась, отец не предпринял мер по оформлению отцовства. Трудова Т.А. проживала со своей матерью в квартире Скородумова А.Н. с 17 сентября 1983 года по 28 августа 1987 года. Были выписаны в связи с получением другого жилья. Проживали с 21 октября 1997 года по адресу: город Череповец, улица Маяковского, дом 17, квартира 73. Скородумов часто посещал их, участвовал в воспитании детей, принимал активное участие в организации и проведении свадьбы Трудовой Т.А.. 17 октября 2007 года Скородумов А.Н. умер. Они организовали за свой счет похороны отца.</w:t>
      </w:r>
    </w:p>
    <w:p w:rsidR="00ED30D6" w:rsidRPr="00ED30D6" w:rsidRDefault="00ED30D6" w:rsidP="00ED30D6">
      <w:pPr>
        <w:spacing w:line="360" w:lineRule="auto"/>
        <w:ind w:firstLine="709"/>
        <w:jc w:val="both"/>
        <w:rPr>
          <w:sz w:val="20"/>
          <w:szCs w:val="20"/>
        </w:rPr>
      </w:pPr>
      <w:r w:rsidRPr="00ED30D6">
        <w:rPr>
          <w:sz w:val="20"/>
          <w:szCs w:val="20"/>
        </w:rPr>
        <w:t>Заявительницы просят установить факт признания отцовства Скородумовым А.Н.</w:t>
      </w:r>
    </w:p>
    <w:p w:rsidR="00ED30D6" w:rsidRPr="00ED30D6" w:rsidRDefault="00ED30D6" w:rsidP="00ED30D6">
      <w:pPr>
        <w:spacing w:line="360" w:lineRule="auto"/>
        <w:ind w:firstLine="709"/>
        <w:jc w:val="both"/>
        <w:rPr>
          <w:sz w:val="20"/>
          <w:szCs w:val="20"/>
        </w:rPr>
      </w:pPr>
      <w:r w:rsidRPr="00ED30D6">
        <w:rPr>
          <w:sz w:val="20"/>
          <w:szCs w:val="20"/>
        </w:rPr>
        <w:t>В судебном заседании заявительницы Трудова Т.А. и Аксючиц В.А. требования поддержали по этим же основаниям.</w:t>
      </w:r>
    </w:p>
    <w:p w:rsidR="00ED30D6" w:rsidRPr="00ED30D6" w:rsidRDefault="00ED30D6" w:rsidP="00ED30D6">
      <w:pPr>
        <w:spacing w:line="360" w:lineRule="auto"/>
        <w:ind w:firstLine="709"/>
        <w:jc w:val="both"/>
        <w:rPr>
          <w:sz w:val="20"/>
          <w:szCs w:val="20"/>
        </w:rPr>
      </w:pPr>
      <w:r w:rsidRPr="00ED30D6">
        <w:rPr>
          <w:sz w:val="20"/>
          <w:szCs w:val="20"/>
        </w:rPr>
        <w:t>Заинтересованное лицо Хомякова Н.Н. согласилась с заявлением, но считает, что на часть наследственного имущества Скородумова А.Н. имеет право.</w:t>
      </w:r>
    </w:p>
    <w:p w:rsidR="00ED30D6" w:rsidRPr="00ED30D6" w:rsidRDefault="00ED30D6" w:rsidP="00ED30D6">
      <w:pPr>
        <w:spacing w:line="360" w:lineRule="auto"/>
        <w:ind w:firstLine="709"/>
        <w:jc w:val="both"/>
        <w:rPr>
          <w:sz w:val="20"/>
          <w:szCs w:val="20"/>
        </w:rPr>
      </w:pPr>
      <w:r w:rsidRPr="00ED30D6">
        <w:rPr>
          <w:sz w:val="20"/>
          <w:szCs w:val="20"/>
        </w:rPr>
        <w:t>Заинтересованное лицо Скородумов А.Н. в суд не явился, о месте и времени рассмотрения дела уведомлен письменно, мнения по поводу заявленного требования суду не представил.</w:t>
      </w:r>
    </w:p>
    <w:p w:rsidR="00ED30D6" w:rsidRPr="00ED30D6" w:rsidRDefault="00ED30D6" w:rsidP="00ED30D6">
      <w:pPr>
        <w:spacing w:line="360" w:lineRule="auto"/>
        <w:ind w:firstLine="709"/>
        <w:jc w:val="both"/>
        <w:rPr>
          <w:sz w:val="20"/>
          <w:szCs w:val="20"/>
        </w:rPr>
      </w:pPr>
      <w:r w:rsidRPr="00ED30D6">
        <w:rPr>
          <w:sz w:val="20"/>
          <w:szCs w:val="20"/>
        </w:rPr>
        <w:t>Суд, выслушав стороны, исследовав материалы дела, полагает заявление оставить без рассмотрения.</w:t>
      </w:r>
    </w:p>
    <w:p w:rsidR="00ED30D6" w:rsidRPr="00ED30D6" w:rsidRDefault="00ED30D6" w:rsidP="00ED30D6">
      <w:pPr>
        <w:spacing w:line="360" w:lineRule="auto"/>
        <w:ind w:firstLine="709"/>
        <w:jc w:val="both"/>
        <w:rPr>
          <w:sz w:val="20"/>
          <w:szCs w:val="20"/>
        </w:rPr>
      </w:pPr>
      <w:r w:rsidRPr="00ED30D6">
        <w:rPr>
          <w:sz w:val="20"/>
          <w:szCs w:val="20"/>
        </w:rPr>
        <w:t>В соответствии со статьями 262, 263, 264 Гражданского процессуального кодекса Российской Федерации в порядке особого производства суд рассматривает дела об установлении факта признания отцовства. В случае если при рассмотрении дела в порядке особого производства устанавливается наличие спора о праве, подведомственного суду, суд выносил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ED30D6" w:rsidRPr="00ED30D6" w:rsidRDefault="00ED30D6" w:rsidP="00ED30D6">
      <w:pPr>
        <w:spacing w:line="360" w:lineRule="auto"/>
        <w:ind w:firstLine="709"/>
        <w:jc w:val="both"/>
        <w:rPr>
          <w:sz w:val="20"/>
          <w:szCs w:val="20"/>
        </w:rPr>
      </w:pPr>
      <w:r w:rsidRPr="00ED30D6">
        <w:rPr>
          <w:sz w:val="20"/>
          <w:szCs w:val="20"/>
        </w:rPr>
        <w:t>Поскольку в данном судебном заседании при рассмотрении заявления в порядке особого производства возник спор о праве на наследственное имущество между заявительницами и заинтересованным лицом Хомяковой Н.Н., руководствуясь статьей 263 Гражданского процессуального кодекса Российской Федерации, суд</w:t>
      </w:r>
    </w:p>
    <w:p w:rsidR="00ED30D6" w:rsidRPr="00ED30D6" w:rsidRDefault="00ED30D6" w:rsidP="00ED30D6">
      <w:pPr>
        <w:spacing w:line="360" w:lineRule="auto"/>
        <w:ind w:firstLine="709"/>
        <w:jc w:val="both"/>
        <w:rPr>
          <w:sz w:val="20"/>
          <w:szCs w:val="20"/>
        </w:rPr>
      </w:pPr>
      <w:r w:rsidRPr="00ED30D6">
        <w:rPr>
          <w:sz w:val="20"/>
          <w:szCs w:val="20"/>
        </w:rPr>
        <w:t xml:space="preserve">                                                       </w:t>
      </w:r>
    </w:p>
    <w:p w:rsidR="00ED30D6" w:rsidRPr="00ED30D6" w:rsidRDefault="00ED30D6" w:rsidP="00ED30D6">
      <w:pPr>
        <w:spacing w:line="360" w:lineRule="auto"/>
        <w:ind w:firstLine="709"/>
        <w:jc w:val="both"/>
        <w:rPr>
          <w:sz w:val="20"/>
          <w:szCs w:val="20"/>
        </w:rPr>
      </w:pPr>
      <w:r w:rsidRPr="00ED30D6">
        <w:rPr>
          <w:sz w:val="20"/>
          <w:szCs w:val="20"/>
        </w:rPr>
        <w:t xml:space="preserve">                                                         Определил:</w:t>
      </w:r>
    </w:p>
    <w:p w:rsidR="00ED30D6" w:rsidRPr="00ED30D6" w:rsidRDefault="00ED30D6" w:rsidP="00ED30D6">
      <w:pPr>
        <w:spacing w:line="360" w:lineRule="auto"/>
        <w:ind w:firstLine="709"/>
        <w:jc w:val="both"/>
        <w:rPr>
          <w:sz w:val="20"/>
          <w:szCs w:val="20"/>
        </w:rPr>
      </w:pPr>
      <w:r w:rsidRPr="00ED30D6">
        <w:rPr>
          <w:sz w:val="20"/>
          <w:szCs w:val="20"/>
        </w:rPr>
        <w:t>Заявление Трудовой Татьяны Анатольевны и Аксючиц Виктории Анатольевны оставить без рассмотрения.</w:t>
      </w:r>
    </w:p>
    <w:p w:rsidR="00ED30D6" w:rsidRPr="00ED30D6" w:rsidRDefault="00ED30D6" w:rsidP="00ED30D6">
      <w:pPr>
        <w:spacing w:line="360" w:lineRule="auto"/>
        <w:ind w:firstLine="709"/>
        <w:jc w:val="both"/>
        <w:rPr>
          <w:sz w:val="20"/>
          <w:szCs w:val="20"/>
        </w:rPr>
      </w:pPr>
      <w:r w:rsidRPr="00ED30D6">
        <w:rPr>
          <w:sz w:val="20"/>
          <w:szCs w:val="20"/>
        </w:rPr>
        <w:t>Разъяснить Трудовой Т.А., Аксючиц В.А., Хомяковой Н.Н. и Скородумову А.Н. их право разрешить спор в порядке искового производства.</w:t>
      </w:r>
    </w:p>
    <w:p w:rsidR="00ED30D6" w:rsidRPr="00ED30D6" w:rsidRDefault="00ED30D6" w:rsidP="00ED30D6">
      <w:pPr>
        <w:spacing w:line="360" w:lineRule="auto"/>
        <w:ind w:firstLine="709"/>
        <w:jc w:val="both"/>
        <w:rPr>
          <w:sz w:val="20"/>
          <w:szCs w:val="20"/>
        </w:rPr>
      </w:pPr>
      <w:r w:rsidRPr="00ED30D6">
        <w:rPr>
          <w:sz w:val="20"/>
          <w:szCs w:val="20"/>
        </w:rPr>
        <w:t>Определение может быть обжаловано в Вологодский областной суд в течение 10 дней.</w:t>
      </w:r>
    </w:p>
    <w:p w:rsidR="00ED30D6" w:rsidRPr="00ED30D6" w:rsidRDefault="00ED30D6" w:rsidP="00ED30D6">
      <w:pPr>
        <w:spacing w:line="360" w:lineRule="auto"/>
        <w:ind w:firstLine="709"/>
        <w:jc w:val="both"/>
        <w:rPr>
          <w:sz w:val="20"/>
          <w:szCs w:val="20"/>
        </w:rPr>
      </w:pPr>
      <w:r w:rsidRPr="00ED30D6">
        <w:rPr>
          <w:sz w:val="20"/>
          <w:szCs w:val="20"/>
        </w:rPr>
        <w:t xml:space="preserve">Председательствующий: подпись                                   </w:t>
      </w:r>
    </w:p>
    <w:p w:rsidR="00ED30D6" w:rsidRPr="00ED30D6" w:rsidRDefault="00ED30D6" w:rsidP="00ED30D6">
      <w:pPr>
        <w:spacing w:line="360" w:lineRule="auto"/>
        <w:ind w:firstLine="709"/>
        <w:jc w:val="both"/>
        <w:rPr>
          <w:sz w:val="20"/>
          <w:szCs w:val="20"/>
        </w:rPr>
      </w:pPr>
      <w:r w:rsidRPr="00ED30D6">
        <w:rPr>
          <w:sz w:val="20"/>
          <w:szCs w:val="20"/>
        </w:rPr>
        <w:t xml:space="preserve">Копия верна: судья                                                                                         Огурцов В.А.                                    </w:t>
      </w:r>
    </w:p>
    <w:p w:rsidR="00ED30D6" w:rsidRPr="00ED30D6" w:rsidRDefault="00ED30D6" w:rsidP="00ED30D6">
      <w:pPr>
        <w:spacing w:line="360" w:lineRule="auto"/>
        <w:ind w:firstLine="709"/>
        <w:jc w:val="both"/>
        <w:rPr>
          <w:sz w:val="20"/>
          <w:szCs w:val="20"/>
        </w:rPr>
      </w:pPr>
      <w:r w:rsidRPr="00ED30D6">
        <w:rPr>
          <w:sz w:val="20"/>
          <w:szCs w:val="20"/>
        </w:rPr>
        <w:t>Определение в законную силу не вступило Судья</w:t>
      </w:r>
    </w:p>
    <w:p w:rsidR="00ED30D6" w:rsidRPr="00ED30D6" w:rsidRDefault="00ED30D6" w:rsidP="00ED30D6">
      <w:pPr>
        <w:spacing w:line="360" w:lineRule="auto"/>
        <w:ind w:firstLine="709"/>
        <w:jc w:val="both"/>
        <w:rPr>
          <w:sz w:val="20"/>
          <w:szCs w:val="20"/>
        </w:rPr>
      </w:pPr>
      <w:r w:rsidRPr="00ED30D6">
        <w:rPr>
          <w:sz w:val="20"/>
          <w:szCs w:val="20"/>
        </w:rPr>
        <w:t>08.05.08 года.</w:t>
      </w:r>
    </w:p>
    <w:p w:rsidR="00161CAE" w:rsidRPr="00AF3A20" w:rsidRDefault="00161CAE" w:rsidP="00AF3A20">
      <w:pPr>
        <w:spacing w:line="360" w:lineRule="auto"/>
        <w:ind w:firstLine="709"/>
        <w:jc w:val="both"/>
        <w:rPr>
          <w:sz w:val="28"/>
          <w:szCs w:val="28"/>
        </w:rPr>
      </w:pPr>
    </w:p>
    <w:p w:rsidR="00F76EE1" w:rsidRPr="00AF3A20" w:rsidRDefault="00ED30D6" w:rsidP="00AF3A20">
      <w:pPr>
        <w:spacing w:line="360" w:lineRule="auto"/>
        <w:ind w:firstLine="709"/>
        <w:jc w:val="both"/>
        <w:rPr>
          <w:sz w:val="28"/>
          <w:szCs w:val="28"/>
        </w:rPr>
      </w:pPr>
      <w:r>
        <w:rPr>
          <w:sz w:val="28"/>
          <w:szCs w:val="28"/>
        </w:rPr>
        <w:br w:type="page"/>
      </w:r>
      <w:r w:rsidR="00161CAE" w:rsidRPr="00AF3A20">
        <w:rPr>
          <w:sz w:val="28"/>
          <w:szCs w:val="28"/>
        </w:rPr>
        <w:t xml:space="preserve">                                  </w:t>
      </w:r>
      <w:r w:rsidR="00F76EE1" w:rsidRPr="00AF3A20">
        <w:rPr>
          <w:sz w:val="28"/>
          <w:szCs w:val="28"/>
        </w:rPr>
        <w:t>3. Уголовное право</w:t>
      </w:r>
    </w:p>
    <w:p w:rsidR="00ED30D6" w:rsidRDefault="00ED30D6" w:rsidP="00AF3A20">
      <w:pPr>
        <w:spacing w:line="360" w:lineRule="auto"/>
        <w:ind w:firstLine="709"/>
        <w:jc w:val="both"/>
        <w:rPr>
          <w:sz w:val="28"/>
          <w:szCs w:val="28"/>
        </w:rPr>
      </w:pPr>
    </w:p>
    <w:p w:rsidR="00F76EE1" w:rsidRPr="00AF3A20" w:rsidRDefault="007C29FC" w:rsidP="00AF3A20">
      <w:pPr>
        <w:spacing w:line="360" w:lineRule="auto"/>
        <w:ind w:firstLine="709"/>
        <w:jc w:val="both"/>
        <w:rPr>
          <w:sz w:val="28"/>
          <w:szCs w:val="28"/>
        </w:rPr>
      </w:pPr>
      <w:r w:rsidRPr="00AF3A20">
        <w:rPr>
          <w:sz w:val="28"/>
          <w:szCs w:val="28"/>
        </w:rPr>
        <w:t xml:space="preserve">                        </w:t>
      </w:r>
      <w:r w:rsidR="00F76EE1" w:rsidRPr="00AF3A20">
        <w:rPr>
          <w:sz w:val="28"/>
          <w:szCs w:val="28"/>
        </w:rPr>
        <w:t xml:space="preserve"> </w:t>
      </w:r>
      <w:r w:rsidR="00001FA2" w:rsidRPr="00AF3A20">
        <w:rPr>
          <w:sz w:val="28"/>
          <w:szCs w:val="28"/>
        </w:rPr>
        <w:t xml:space="preserve">   </w:t>
      </w:r>
      <w:r w:rsidR="00F76EE1" w:rsidRPr="00AF3A20">
        <w:rPr>
          <w:sz w:val="28"/>
          <w:szCs w:val="28"/>
        </w:rPr>
        <w:t>3.1 Формы и виды вины</w:t>
      </w:r>
    </w:p>
    <w:p w:rsidR="002C37BE" w:rsidRPr="00AF3A20" w:rsidRDefault="002C37BE"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2C37BE" w:rsidRPr="00614821" w:rsidTr="00614821">
        <w:tc>
          <w:tcPr>
            <w:tcW w:w="4785" w:type="dxa"/>
            <w:gridSpan w:val="2"/>
            <w:shd w:val="clear" w:color="auto" w:fill="auto"/>
          </w:tcPr>
          <w:p w:rsidR="002C37BE" w:rsidRPr="00614821" w:rsidRDefault="002C37BE" w:rsidP="00614821">
            <w:pPr>
              <w:spacing w:line="360" w:lineRule="auto"/>
              <w:jc w:val="both"/>
              <w:rPr>
                <w:sz w:val="20"/>
                <w:szCs w:val="20"/>
              </w:rPr>
            </w:pPr>
            <w:r w:rsidRPr="00614821">
              <w:rPr>
                <w:sz w:val="20"/>
                <w:szCs w:val="20"/>
              </w:rPr>
              <w:t xml:space="preserve">                        Умысел</w:t>
            </w:r>
          </w:p>
        </w:tc>
        <w:tc>
          <w:tcPr>
            <w:tcW w:w="4786" w:type="dxa"/>
            <w:gridSpan w:val="2"/>
            <w:shd w:val="clear" w:color="auto" w:fill="auto"/>
          </w:tcPr>
          <w:p w:rsidR="002C37BE" w:rsidRPr="00614821" w:rsidRDefault="002C37BE" w:rsidP="00614821">
            <w:pPr>
              <w:spacing w:line="360" w:lineRule="auto"/>
              <w:jc w:val="both"/>
              <w:rPr>
                <w:sz w:val="20"/>
                <w:szCs w:val="20"/>
              </w:rPr>
            </w:pPr>
            <w:r w:rsidRPr="00614821">
              <w:rPr>
                <w:sz w:val="20"/>
                <w:szCs w:val="20"/>
              </w:rPr>
              <w:t xml:space="preserve">                  Неосторожность</w:t>
            </w:r>
          </w:p>
        </w:tc>
      </w:tr>
      <w:tr w:rsidR="002C37BE" w:rsidRPr="00614821" w:rsidTr="00614821">
        <w:tc>
          <w:tcPr>
            <w:tcW w:w="2392" w:type="dxa"/>
            <w:shd w:val="clear" w:color="auto" w:fill="auto"/>
          </w:tcPr>
          <w:p w:rsidR="002C37BE" w:rsidRPr="00614821" w:rsidRDefault="002C37BE" w:rsidP="00614821">
            <w:pPr>
              <w:spacing w:line="360" w:lineRule="auto"/>
              <w:jc w:val="both"/>
              <w:rPr>
                <w:sz w:val="20"/>
                <w:szCs w:val="20"/>
              </w:rPr>
            </w:pPr>
            <w:r w:rsidRPr="00614821">
              <w:rPr>
                <w:sz w:val="20"/>
                <w:szCs w:val="20"/>
              </w:rPr>
              <w:t xml:space="preserve">      Прямой</w:t>
            </w:r>
          </w:p>
        </w:tc>
        <w:tc>
          <w:tcPr>
            <w:tcW w:w="2393" w:type="dxa"/>
            <w:shd w:val="clear" w:color="auto" w:fill="auto"/>
          </w:tcPr>
          <w:p w:rsidR="002C37BE" w:rsidRPr="00614821" w:rsidRDefault="002C37BE" w:rsidP="00614821">
            <w:pPr>
              <w:spacing w:line="360" w:lineRule="auto"/>
              <w:jc w:val="both"/>
              <w:rPr>
                <w:sz w:val="20"/>
                <w:szCs w:val="20"/>
              </w:rPr>
            </w:pPr>
            <w:r w:rsidRPr="00614821">
              <w:rPr>
                <w:sz w:val="20"/>
                <w:szCs w:val="20"/>
              </w:rPr>
              <w:t xml:space="preserve">    Косвенный</w:t>
            </w:r>
          </w:p>
        </w:tc>
        <w:tc>
          <w:tcPr>
            <w:tcW w:w="2393" w:type="dxa"/>
            <w:shd w:val="clear" w:color="auto" w:fill="auto"/>
          </w:tcPr>
          <w:p w:rsidR="002C37BE" w:rsidRPr="00614821" w:rsidRDefault="002C37BE" w:rsidP="00614821">
            <w:pPr>
              <w:spacing w:line="360" w:lineRule="auto"/>
              <w:jc w:val="both"/>
              <w:rPr>
                <w:sz w:val="20"/>
                <w:szCs w:val="20"/>
              </w:rPr>
            </w:pPr>
            <w:r w:rsidRPr="00614821">
              <w:rPr>
                <w:sz w:val="20"/>
                <w:szCs w:val="20"/>
              </w:rPr>
              <w:t xml:space="preserve">   Легкомыслие</w:t>
            </w:r>
          </w:p>
        </w:tc>
        <w:tc>
          <w:tcPr>
            <w:tcW w:w="2393" w:type="dxa"/>
            <w:shd w:val="clear" w:color="auto" w:fill="auto"/>
          </w:tcPr>
          <w:p w:rsidR="002C37BE" w:rsidRPr="00614821" w:rsidRDefault="002C37BE" w:rsidP="00614821">
            <w:pPr>
              <w:spacing w:line="360" w:lineRule="auto"/>
              <w:jc w:val="both"/>
              <w:rPr>
                <w:sz w:val="20"/>
                <w:szCs w:val="20"/>
              </w:rPr>
            </w:pPr>
            <w:r w:rsidRPr="00614821">
              <w:rPr>
                <w:sz w:val="20"/>
                <w:szCs w:val="20"/>
              </w:rPr>
              <w:t xml:space="preserve">    Небрежность</w:t>
            </w:r>
          </w:p>
        </w:tc>
      </w:tr>
    </w:tbl>
    <w:p w:rsidR="002C37BE" w:rsidRPr="00AF3A20" w:rsidRDefault="002C37BE" w:rsidP="00AF3A20">
      <w:pPr>
        <w:spacing w:line="360" w:lineRule="auto"/>
        <w:ind w:firstLine="709"/>
        <w:jc w:val="both"/>
        <w:rPr>
          <w:sz w:val="28"/>
          <w:szCs w:val="28"/>
        </w:rPr>
      </w:pPr>
    </w:p>
    <w:p w:rsidR="002C37BE" w:rsidRPr="00AF3A20" w:rsidRDefault="002C37BE" w:rsidP="00AF3A20">
      <w:pPr>
        <w:spacing w:line="360" w:lineRule="auto"/>
        <w:ind w:firstLine="709"/>
        <w:jc w:val="both"/>
        <w:rPr>
          <w:sz w:val="28"/>
          <w:szCs w:val="28"/>
        </w:rPr>
      </w:pPr>
      <w:r w:rsidRPr="00AF3A20">
        <w:rPr>
          <w:sz w:val="28"/>
          <w:szCs w:val="28"/>
        </w:rPr>
        <w:t>Форма вины определяет степень общественной опасности деяния и позволяет отграничить преступное деяние от непреступного.</w:t>
      </w:r>
    </w:p>
    <w:p w:rsidR="007C29FC" w:rsidRPr="00AF3A20" w:rsidRDefault="007C29FC" w:rsidP="00AF3A20">
      <w:pPr>
        <w:spacing w:line="360" w:lineRule="auto"/>
        <w:ind w:firstLine="709"/>
        <w:jc w:val="both"/>
        <w:rPr>
          <w:sz w:val="28"/>
          <w:szCs w:val="28"/>
        </w:rPr>
      </w:pPr>
      <w:r w:rsidRPr="00AF3A20">
        <w:rPr>
          <w:sz w:val="28"/>
          <w:szCs w:val="28"/>
        </w:rPr>
        <w:t xml:space="preserve">                             </w:t>
      </w:r>
    </w:p>
    <w:p w:rsidR="002C37BE" w:rsidRPr="00AF3A20" w:rsidRDefault="007C29FC" w:rsidP="00AF3A20">
      <w:pPr>
        <w:spacing w:line="360" w:lineRule="auto"/>
        <w:ind w:firstLine="709"/>
        <w:jc w:val="both"/>
        <w:rPr>
          <w:sz w:val="28"/>
          <w:szCs w:val="28"/>
        </w:rPr>
      </w:pPr>
      <w:r w:rsidRPr="00AF3A20">
        <w:rPr>
          <w:sz w:val="28"/>
          <w:szCs w:val="28"/>
        </w:rPr>
        <w:t xml:space="preserve">                             </w:t>
      </w:r>
      <w:r w:rsidR="00A55DFA" w:rsidRPr="00AF3A20">
        <w:rPr>
          <w:sz w:val="28"/>
          <w:szCs w:val="28"/>
        </w:rPr>
        <w:t xml:space="preserve">                </w:t>
      </w:r>
      <w:r w:rsidR="002C37BE" w:rsidRPr="00AF3A20">
        <w:rPr>
          <w:sz w:val="28"/>
          <w:szCs w:val="28"/>
        </w:rPr>
        <w:t>3.2 Виды соучастников</w:t>
      </w:r>
    </w:p>
    <w:p w:rsidR="00ED30D6" w:rsidRDefault="00ED30D6" w:rsidP="00AF3A20">
      <w:pPr>
        <w:spacing w:line="360" w:lineRule="auto"/>
        <w:ind w:firstLine="709"/>
        <w:jc w:val="both"/>
        <w:rPr>
          <w:sz w:val="28"/>
          <w:szCs w:val="28"/>
        </w:rPr>
      </w:pPr>
    </w:p>
    <w:p w:rsidR="00A62C3A" w:rsidRPr="00AF3A20" w:rsidRDefault="00054EFC" w:rsidP="00AF3A20">
      <w:pPr>
        <w:spacing w:line="360" w:lineRule="auto"/>
        <w:ind w:firstLine="709"/>
        <w:jc w:val="both"/>
        <w:rPr>
          <w:sz w:val="28"/>
          <w:szCs w:val="28"/>
        </w:rPr>
      </w:pPr>
      <w:r w:rsidRPr="00AF3A20">
        <w:rPr>
          <w:sz w:val="28"/>
          <w:szCs w:val="28"/>
        </w:rPr>
        <w:t>4 видов соучастников</w:t>
      </w:r>
      <w:r w:rsidR="007C29FC" w:rsidRPr="00AF3A20">
        <w:rPr>
          <w:sz w:val="28"/>
          <w:szCs w:val="28"/>
        </w:rPr>
        <w:t>:</w:t>
      </w:r>
    </w:p>
    <w:p w:rsidR="00A62C3A" w:rsidRPr="00AF3A20" w:rsidRDefault="00A62C3A" w:rsidP="00AF3A20">
      <w:pPr>
        <w:spacing w:line="360" w:lineRule="auto"/>
        <w:ind w:firstLine="709"/>
        <w:jc w:val="both"/>
        <w:rPr>
          <w:sz w:val="28"/>
          <w:szCs w:val="28"/>
        </w:rPr>
      </w:pPr>
      <w:r w:rsidRPr="00AF3A20">
        <w:rPr>
          <w:sz w:val="28"/>
          <w:szCs w:val="28"/>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3420"/>
        <w:gridCol w:w="3523"/>
      </w:tblGrid>
      <w:tr w:rsidR="00A62C3A" w:rsidRPr="00614821" w:rsidTr="00614821">
        <w:tc>
          <w:tcPr>
            <w:tcW w:w="9571" w:type="dxa"/>
            <w:gridSpan w:val="3"/>
            <w:shd w:val="clear" w:color="auto" w:fill="auto"/>
          </w:tcPr>
          <w:p w:rsidR="00A62C3A" w:rsidRPr="00614821" w:rsidRDefault="00A62C3A" w:rsidP="00614821">
            <w:pPr>
              <w:spacing w:line="360" w:lineRule="auto"/>
              <w:jc w:val="both"/>
              <w:rPr>
                <w:sz w:val="20"/>
                <w:szCs w:val="20"/>
              </w:rPr>
            </w:pPr>
            <w:r w:rsidRPr="00614821">
              <w:rPr>
                <w:sz w:val="20"/>
                <w:szCs w:val="20"/>
              </w:rPr>
              <w:t>Исполнитель - Лицо, которое непосредственно совершает преступление либо участвует в его непосредственном совершении совместно с другими лицами.</w:t>
            </w:r>
          </w:p>
        </w:tc>
      </w:tr>
      <w:tr w:rsidR="007C29FC" w:rsidRPr="00ED30D6">
        <w:tblPrEx>
          <w:tblLook w:val="0000" w:firstRow="0" w:lastRow="0" w:firstColumn="0" w:lastColumn="0" w:noHBand="0" w:noVBand="0"/>
        </w:tblPrEx>
        <w:trPr>
          <w:trHeight w:val="345"/>
        </w:trPr>
        <w:tc>
          <w:tcPr>
            <w:tcW w:w="2628" w:type="dxa"/>
            <w:tcBorders>
              <w:top w:val="nil"/>
            </w:tcBorders>
          </w:tcPr>
          <w:p w:rsidR="007C29FC" w:rsidRPr="00ED30D6" w:rsidRDefault="00AF3A20" w:rsidP="00ED30D6">
            <w:pPr>
              <w:spacing w:line="360" w:lineRule="auto"/>
              <w:jc w:val="both"/>
              <w:rPr>
                <w:sz w:val="20"/>
                <w:szCs w:val="20"/>
              </w:rPr>
            </w:pPr>
            <w:r w:rsidRPr="00ED30D6">
              <w:rPr>
                <w:sz w:val="20"/>
                <w:szCs w:val="20"/>
              </w:rPr>
              <w:t>Лицо</w:t>
            </w:r>
            <w:r w:rsidR="007C29FC" w:rsidRPr="00ED30D6">
              <w:rPr>
                <w:sz w:val="20"/>
                <w:szCs w:val="20"/>
              </w:rPr>
              <w:t>, которое единолично непосредственно совершает преступление</w:t>
            </w:r>
          </w:p>
        </w:tc>
        <w:tc>
          <w:tcPr>
            <w:tcW w:w="3420" w:type="dxa"/>
            <w:tcBorders>
              <w:top w:val="nil"/>
            </w:tcBorders>
          </w:tcPr>
          <w:p w:rsidR="007C29FC" w:rsidRPr="00ED30D6" w:rsidRDefault="00AF3A20" w:rsidP="00ED30D6">
            <w:pPr>
              <w:spacing w:line="360" w:lineRule="auto"/>
              <w:jc w:val="both"/>
              <w:rPr>
                <w:sz w:val="20"/>
                <w:szCs w:val="20"/>
              </w:rPr>
            </w:pPr>
            <w:r w:rsidRPr="00ED30D6">
              <w:rPr>
                <w:sz w:val="20"/>
                <w:szCs w:val="20"/>
              </w:rPr>
              <w:t>Лицо</w:t>
            </w:r>
            <w:r w:rsidR="007C29FC" w:rsidRPr="00ED30D6">
              <w:rPr>
                <w:sz w:val="20"/>
                <w:szCs w:val="20"/>
              </w:rPr>
              <w:t>, которое совместно с другими непосредственно участвует в совершении преступления</w:t>
            </w:r>
          </w:p>
        </w:tc>
        <w:tc>
          <w:tcPr>
            <w:tcW w:w="3523" w:type="dxa"/>
            <w:tcBorders>
              <w:top w:val="nil"/>
            </w:tcBorders>
          </w:tcPr>
          <w:p w:rsidR="007C29FC" w:rsidRPr="00ED30D6" w:rsidRDefault="00AF3A20" w:rsidP="00ED30D6">
            <w:pPr>
              <w:spacing w:line="360" w:lineRule="auto"/>
              <w:jc w:val="both"/>
              <w:rPr>
                <w:sz w:val="20"/>
                <w:szCs w:val="20"/>
              </w:rPr>
            </w:pPr>
            <w:r w:rsidRPr="00ED30D6">
              <w:rPr>
                <w:sz w:val="20"/>
                <w:szCs w:val="20"/>
              </w:rPr>
              <w:t>Лицо</w:t>
            </w:r>
            <w:r w:rsidR="007C29FC" w:rsidRPr="00ED30D6">
              <w:rPr>
                <w:sz w:val="20"/>
                <w:szCs w:val="20"/>
              </w:rPr>
              <w:t>, которое использует для совершения преступления других лиц, в соответствии с законом не подлежащих уголовной ответственности.</w:t>
            </w:r>
          </w:p>
        </w:tc>
      </w:tr>
    </w:tbl>
    <w:p w:rsidR="00054EFC" w:rsidRPr="00ED30D6" w:rsidRDefault="00A62C3A" w:rsidP="00ED30D6">
      <w:pPr>
        <w:spacing w:line="360" w:lineRule="auto"/>
        <w:jc w:val="both"/>
        <w:rPr>
          <w:sz w:val="20"/>
          <w:szCs w:val="20"/>
        </w:rPr>
      </w:pPr>
      <w:r w:rsidRPr="00ED30D6">
        <w:rPr>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054EFC" w:rsidRPr="00614821" w:rsidTr="00614821">
        <w:tc>
          <w:tcPr>
            <w:tcW w:w="9571" w:type="dxa"/>
            <w:gridSpan w:val="4"/>
            <w:shd w:val="clear" w:color="auto" w:fill="auto"/>
          </w:tcPr>
          <w:p w:rsidR="00A62C3A" w:rsidRPr="00614821" w:rsidRDefault="00054EFC" w:rsidP="00614821">
            <w:pPr>
              <w:spacing w:line="360" w:lineRule="auto"/>
              <w:jc w:val="both"/>
              <w:rPr>
                <w:sz w:val="20"/>
                <w:szCs w:val="20"/>
              </w:rPr>
            </w:pPr>
            <w:r w:rsidRPr="00614821">
              <w:rPr>
                <w:sz w:val="20"/>
                <w:szCs w:val="20"/>
              </w:rPr>
              <w:t>Организатор</w:t>
            </w:r>
            <w:r w:rsidR="00A62C3A" w:rsidRPr="00614821">
              <w:rPr>
                <w:sz w:val="20"/>
                <w:szCs w:val="20"/>
              </w:rPr>
              <w:t xml:space="preserve"> -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tc>
      </w:tr>
      <w:tr w:rsidR="00054EFC" w:rsidRPr="00614821" w:rsidTr="00614821">
        <w:tc>
          <w:tcPr>
            <w:tcW w:w="2392" w:type="dxa"/>
            <w:shd w:val="clear" w:color="auto" w:fill="auto"/>
          </w:tcPr>
          <w:p w:rsidR="00054EFC" w:rsidRPr="00614821" w:rsidRDefault="00AF3A20" w:rsidP="00614821">
            <w:pPr>
              <w:spacing w:line="360" w:lineRule="auto"/>
              <w:jc w:val="both"/>
              <w:rPr>
                <w:sz w:val="20"/>
                <w:szCs w:val="20"/>
              </w:rPr>
            </w:pPr>
            <w:r w:rsidRPr="00614821">
              <w:rPr>
                <w:sz w:val="20"/>
                <w:szCs w:val="20"/>
              </w:rPr>
              <w:t xml:space="preserve">Организацию </w:t>
            </w:r>
            <w:r w:rsidR="00054EFC" w:rsidRPr="00614821">
              <w:rPr>
                <w:sz w:val="20"/>
                <w:szCs w:val="20"/>
              </w:rPr>
              <w:t>совершения преступления</w:t>
            </w:r>
          </w:p>
        </w:tc>
        <w:tc>
          <w:tcPr>
            <w:tcW w:w="2393" w:type="dxa"/>
            <w:shd w:val="clear" w:color="auto" w:fill="auto"/>
          </w:tcPr>
          <w:p w:rsidR="00054EFC" w:rsidRPr="00614821" w:rsidRDefault="00AF3A20" w:rsidP="00614821">
            <w:pPr>
              <w:spacing w:line="360" w:lineRule="auto"/>
              <w:jc w:val="both"/>
              <w:rPr>
                <w:sz w:val="20"/>
                <w:szCs w:val="20"/>
              </w:rPr>
            </w:pPr>
            <w:r w:rsidRPr="00614821">
              <w:rPr>
                <w:sz w:val="20"/>
                <w:szCs w:val="20"/>
              </w:rPr>
              <w:t xml:space="preserve">Руководство </w:t>
            </w:r>
            <w:r w:rsidR="00054EFC" w:rsidRPr="00614821">
              <w:rPr>
                <w:sz w:val="20"/>
                <w:szCs w:val="20"/>
              </w:rPr>
              <w:t>совершением преступления</w:t>
            </w:r>
          </w:p>
        </w:tc>
        <w:tc>
          <w:tcPr>
            <w:tcW w:w="2393" w:type="dxa"/>
            <w:shd w:val="clear" w:color="auto" w:fill="auto"/>
          </w:tcPr>
          <w:p w:rsidR="00054EFC" w:rsidRPr="00614821" w:rsidRDefault="00AF3A20" w:rsidP="00614821">
            <w:pPr>
              <w:spacing w:line="360" w:lineRule="auto"/>
              <w:jc w:val="both"/>
              <w:rPr>
                <w:sz w:val="20"/>
                <w:szCs w:val="20"/>
              </w:rPr>
            </w:pPr>
            <w:r w:rsidRPr="00614821">
              <w:rPr>
                <w:sz w:val="20"/>
                <w:szCs w:val="20"/>
              </w:rPr>
              <w:t xml:space="preserve">Создание </w:t>
            </w:r>
            <w:r w:rsidR="00054EFC" w:rsidRPr="00614821">
              <w:rPr>
                <w:sz w:val="20"/>
                <w:szCs w:val="20"/>
              </w:rPr>
              <w:t>организованной группы или преступного сообщества (преступной организации)</w:t>
            </w:r>
          </w:p>
        </w:tc>
        <w:tc>
          <w:tcPr>
            <w:tcW w:w="2393" w:type="dxa"/>
            <w:shd w:val="clear" w:color="auto" w:fill="auto"/>
          </w:tcPr>
          <w:p w:rsidR="00054EFC" w:rsidRPr="00614821" w:rsidRDefault="00AF3A20" w:rsidP="00614821">
            <w:pPr>
              <w:spacing w:line="360" w:lineRule="auto"/>
              <w:jc w:val="both"/>
              <w:rPr>
                <w:sz w:val="20"/>
                <w:szCs w:val="20"/>
              </w:rPr>
            </w:pPr>
            <w:r w:rsidRPr="00614821">
              <w:rPr>
                <w:sz w:val="20"/>
                <w:szCs w:val="20"/>
              </w:rPr>
              <w:t xml:space="preserve">Руководство </w:t>
            </w:r>
            <w:r w:rsidR="00054EFC" w:rsidRPr="00614821">
              <w:rPr>
                <w:sz w:val="20"/>
                <w:szCs w:val="20"/>
              </w:rPr>
              <w:t>организованной группой или преступным сообществом</w:t>
            </w:r>
          </w:p>
        </w:tc>
      </w:tr>
    </w:tbl>
    <w:p w:rsidR="00054EFC" w:rsidRPr="00ED30D6" w:rsidRDefault="00A62C3A" w:rsidP="00ED30D6">
      <w:pPr>
        <w:spacing w:line="360" w:lineRule="auto"/>
        <w:jc w:val="both"/>
        <w:rPr>
          <w:sz w:val="20"/>
          <w:szCs w:val="20"/>
        </w:rPr>
      </w:pPr>
      <w:r w:rsidRPr="00ED30D6">
        <w:rPr>
          <w:sz w:val="20"/>
          <w:szCs w:val="20"/>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A62C3A" w:rsidRPr="00614821" w:rsidTr="00614821">
        <w:tc>
          <w:tcPr>
            <w:tcW w:w="9571" w:type="dxa"/>
            <w:shd w:val="clear" w:color="auto" w:fill="auto"/>
          </w:tcPr>
          <w:p w:rsidR="00A62C3A" w:rsidRPr="00614821" w:rsidRDefault="00A62C3A" w:rsidP="00614821">
            <w:pPr>
              <w:spacing w:line="360" w:lineRule="auto"/>
              <w:jc w:val="both"/>
              <w:rPr>
                <w:sz w:val="20"/>
                <w:szCs w:val="20"/>
              </w:rPr>
            </w:pPr>
            <w:r w:rsidRPr="00614821">
              <w:rPr>
                <w:sz w:val="20"/>
                <w:szCs w:val="20"/>
              </w:rPr>
              <w:t>Подстрекатель - лицо, склонившее другое лицо к совершению преступления путем уговора, подкупа, угрозы или другим способом</w:t>
            </w:r>
          </w:p>
        </w:tc>
      </w:tr>
    </w:tbl>
    <w:p w:rsidR="00A62C3A" w:rsidRPr="00ED30D6" w:rsidRDefault="00A62C3A" w:rsidP="00ED30D6">
      <w:pPr>
        <w:spacing w:line="360" w:lineRule="auto"/>
        <w:jc w:val="both"/>
        <w:rPr>
          <w:sz w:val="20"/>
          <w:szCs w:val="20"/>
        </w:rPr>
      </w:pPr>
      <w:r w:rsidRPr="00ED30D6">
        <w:rPr>
          <w:sz w:val="20"/>
          <w:szCs w:val="20"/>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A62C3A" w:rsidRPr="00614821" w:rsidTr="00614821">
        <w:tc>
          <w:tcPr>
            <w:tcW w:w="9571" w:type="dxa"/>
            <w:shd w:val="clear" w:color="auto" w:fill="auto"/>
          </w:tcPr>
          <w:p w:rsidR="00A62C3A" w:rsidRPr="00614821" w:rsidRDefault="00A62C3A" w:rsidP="00614821">
            <w:pPr>
              <w:spacing w:line="360" w:lineRule="auto"/>
              <w:jc w:val="both"/>
              <w:rPr>
                <w:sz w:val="20"/>
                <w:szCs w:val="20"/>
              </w:rPr>
            </w:pPr>
            <w:r w:rsidRPr="00614821">
              <w:rPr>
                <w:sz w:val="20"/>
                <w:szCs w:val="20"/>
              </w:rPr>
              <w:t>Пособник -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w:t>
            </w:r>
          </w:p>
        </w:tc>
      </w:tr>
    </w:tbl>
    <w:p w:rsidR="00A62C3A" w:rsidRPr="00AF3A20" w:rsidRDefault="00A62C3A" w:rsidP="00AF3A20">
      <w:pPr>
        <w:spacing w:line="360" w:lineRule="auto"/>
        <w:ind w:firstLine="709"/>
        <w:jc w:val="both"/>
        <w:rPr>
          <w:sz w:val="28"/>
          <w:szCs w:val="28"/>
        </w:rPr>
      </w:pPr>
    </w:p>
    <w:p w:rsidR="00054EFC" w:rsidRPr="00AF3A20" w:rsidRDefault="00DB5FCA" w:rsidP="00AF3A20">
      <w:pPr>
        <w:spacing w:line="360" w:lineRule="auto"/>
        <w:ind w:firstLine="709"/>
        <w:jc w:val="both"/>
        <w:rPr>
          <w:sz w:val="28"/>
          <w:szCs w:val="28"/>
        </w:rPr>
      </w:pPr>
      <w:r w:rsidRPr="00AF3A20">
        <w:rPr>
          <w:sz w:val="28"/>
          <w:szCs w:val="28"/>
        </w:rPr>
        <w:t xml:space="preserve">                  </w:t>
      </w:r>
      <w:r w:rsidR="00001FA2" w:rsidRPr="00AF3A20">
        <w:rPr>
          <w:sz w:val="28"/>
          <w:szCs w:val="28"/>
        </w:rPr>
        <w:t xml:space="preserve">          </w:t>
      </w:r>
      <w:r w:rsidRPr="00AF3A20">
        <w:rPr>
          <w:sz w:val="28"/>
          <w:szCs w:val="28"/>
        </w:rPr>
        <w:t xml:space="preserve"> 3.3 Виды составов преступлений</w:t>
      </w:r>
    </w:p>
    <w:p w:rsidR="00DB5FCA" w:rsidRPr="00AF3A20" w:rsidRDefault="00DB5FCA"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80"/>
        <w:gridCol w:w="1083"/>
        <w:gridCol w:w="21"/>
        <w:gridCol w:w="3190"/>
        <w:gridCol w:w="3191"/>
      </w:tblGrid>
      <w:tr w:rsidR="00DB5FCA" w:rsidRPr="00614821" w:rsidTr="00614821">
        <w:tc>
          <w:tcPr>
            <w:tcW w:w="9571" w:type="dxa"/>
            <w:gridSpan w:val="6"/>
            <w:shd w:val="clear" w:color="auto" w:fill="auto"/>
          </w:tcPr>
          <w:p w:rsidR="00DB5FCA" w:rsidRPr="00614821" w:rsidRDefault="00DB5FCA" w:rsidP="00614821">
            <w:pPr>
              <w:spacing w:line="360" w:lineRule="auto"/>
              <w:jc w:val="both"/>
              <w:rPr>
                <w:sz w:val="20"/>
                <w:szCs w:val="20"/>
              </w:rPr>
            </w:pPr>
            <w:r w:rsidRPr="00614821">
              <w:rPr>
                <w:sz w:val="20"/>
                <w:szCs w:val="20"/>
              </w:rPr>
              <w:t xml:space="preserve">                       По характеру и степени общественной опасности </w:t>
            </w:r>
          </w:p>
        </w:tc>
      </w:tr>
      <w:tr w:rsidR="00DB5FCA" w:rsidRPr="00614821" w:rsidTr="00614821">
        <w:tc>
          <w:tcPr>
            <w:tcW w:w="3190" w:type="dxa"/>
            <w:gridSpan w:val="4"/>
            <w:shd w:val="clear" w:color="auto" w:fill="auto"/>
          </w:tcPr>
          <w:p w:rsidR="00DB5FCA" w:rsidRPr="00614821" w:rsidRDefault="00AF3A20" w:rsidP="00614821">
            <w:pPr>
              <w:spacing w:line="360" w:lineRule="auto"/>
              <w:jc w:val="both"/>
              <w:rPr>
                <w:sz w:val="20"/>
                <w:szCs w:val="20"/>
              </w:rPr>
            </w:pPr>
            <w:r w:rsidRPr="00614821">
              <w:rPr>
                <w:sz w:val="20"/>
                <w:szCs w:val="20"/>
              </w:rPr>
              <w:t>Основные</w:t>
            </w:r>
          </w:p>
        </w:tc>
        <w:tc>
          <w:tcPr>
            <w:tcW w:w="3190" w:type="dxa"/>
            <w:shd w:val="clear" w:color="auto" w:fill="auto"/>
          </w:tcPr>
          <w:p w:rsidR="00DB5FCA" w:rsidRPr="00614821" w:rsidRDefault="00AF3A20" w:rsidP="00614821">
            <w:pPr>
              <w:spacing w:line="360" w:lineRule="auto"/>
              <w:jc w:val="both"/>
              <w:rPr>
                <w:sz w:val="20"/>
                <w:szCs w:val="20"/>
              </w:rPr>
            </w:pPr>
            <w:r w:rsidRPr="00614821">
              <w:rPr>
                <w:sz w:val="20"/>
                <w:szCs w:val="20"/>
              </w:rPr>
              <w:t xml:space="preserve">С </w:t>
            </w:r>
            <w:r w:rsidR="00DB5FCA" w:rsidRPr="00614821">
              <w:rPr>
                <w:sz w:val="20"/>
                <w:szCs w:val="20"/>
              </w:rPr>
              <w:t>отягчающими элементами - квалифицированные составы</w:t>
            </w:r>
          </w:p>
        </w:tc>
        <w:tc>
          <w:tcPr>
            <w:tcW w:w="3191" w:type="dxa"/>
            <w:shd w:val="clear" w:color="auto" w:fill="auto"/>
          </w:tcPr>
          <w:p w:rsidR="00DB5FCA" w:rsidRPr="00614821" w:rsidRDefault="00AF3A20" w:rsidP="00614821">
            <w:pPr>
              <w:spacing w:line="360" w:lineRule="auto"/>
              <w:jc w:val="both"/>
              <w:rPr>
                <w:sz w:val="20"/>
                <w:szCs w:val="20"/>
              </w:rPr>
            </w:pPr>
            <w:r w:rsidRPr="00614821">
              <w:rPr>
                <w:sz w:val="20"/>
                <w:szCs w:val="20"/>
              </w:rPr>
              <w:t xml:space="preserve">Со </w:t>
            </w:r>
            <w:r w:rsidR="00DB5FCA" w:rsidRPr="00614821">
              <w:rPr>
                <w:sz w:val="20"/>
                <w:szCs w:val="20"/>
              </w:rPr>
              <w:t>смягчающими элементами - привилегированные составы</w:t>
            </w:r>
          </w:p>
        </w:tc>
      </w:tr>
      <w:tr w:rsidR="00DB5FCA" w:rsidRPr="00ED30D6">
        <w:tblPrEx>
          <w:tblLook w:val="0000" w:firstRow="0" w:lastRow="0" w:firstColumn="0" w:lastColumn="0" w:noHBand="0" w:noVBand="0"/>
        </w:tblPrEx>
        <w:trPr>
          <w:cantSplit/>
          <w:trHeight w:val="2433"/>
        </w:trPr>
        <w:tc>
          <w:tcPr>
            <w:tcW w:w="1005" w:type="dxa"/>
            <w:textDirection w:val="btLr"/>
          </w:tcPr>
          <w:p w:rsidR="00DB5FCA" w:rsidRPr="00ED30D6" w:rsidRDefault="00DB5FCA" w:rsidP="00ED30D6">
            <w:pPr>
              <w:spacing w:line="360" w:lineRule="auto"/>
              <w:jc w:val="both"/>
              <w:rPr>
                <w:sz w:val="20"/>
                <w:szCs w:val="20"/>
              </w:rPr>
            </w:pPr>
            <w:r w:rsidRPr="00ED30D6">
              <w:rPr>
                <w:sz w:val="20"/>
                <w:szCs w:val="20"/>
              </w:rPr>
              <w:t xml:space="preserve">        Типовой</w:t>
            </w:r>
          </w:p>
          <w:p w:rsidR="00DB5FCA" w:rsidRPr="00ED30D6" w:rsidRDefault="00DB5FCA" w:rsidP="00ED30D6">
            <w:pPr>
              <w:spacing w:line="360" w:lineRule="auto"/>
              <w:jc w:val="both"/>
              <w:rPr>
                <w:sz w:val="20"/>
                <w:szCs w:val="20"/>
              </w:rPr>
            </w:pPr>
            <w:r w:rsidRPr="00ED30D6">
              <w:rPr>
                <w:sz w:val="20"/>
                <w:szCs w:val="20"/>
              </w:rPr>
              <w:t xml:space="preserve">     </w:t>
            </w:r>
            <w:r w:rsidR="00AF3A20" w:rsidRPr="00ED30D6">
              <w:rPr>
                <w:sz w:val="20"/>
                <w:szCs w:val="20"/>
              </w:rPr>
              <w:t>Опасности</w:t>
            </w:r>
          </w:p>
        </w:tc>
        <w:tc>
          <w:tcPr>
            <w:tcW w:w="1080" w:type="dxa"/>
            <w:textDirection w:val="btLr"/>
          </w:tcPr>
          <w:p w:rsidR="00DB5FCA" w:rsidRPr="00ED30D6" w:rsidRDefault="00DB5FCA" w:rsidP="00ED30D6">
            <w:pPr>
              <w:spacing w:line="360" w:lineRule="auto"/>
              <w:jc w:val="both"/>
              <w:rPr>
                <w:sz w:val="20"/>
                <w:szCs w:val="20"/>
              </w:rPr>
            </w:pPr>
            <w:r w:rsidRPr="00ED30D6">
              <w:rPr>
                <w:sz w:val="20"/>
                <w:szCs w:val="20"/>
              </w:rPr>
              <w:t xml:space="preserve">        Средней</w:t>
            </w:r>
          </w:p>
          <w:p w:rsidR="00DB5FCA" w:rsidRPr="00ED30D6" w:rsidRDefault="00DB5FCA" w:rsidP="00ED30D6">
            <w:pPr>
              <w:spacing w:line="360" w:lineRule="auto"/>
              <w:jc w:val="both"/>
              <w:rPr>
                <w:sz w:val="20"/>
                <w:szCs w:val="20"/>
              </w:rPr>
            </w:pPr>
            <w:r w:rsidRPr="00ED30D6">
              <w:rPr>
                <w:sz w:val="20"/>
                <w:szCs w:val="20"/>
              </w:rPr>
              <w:t xml:space="preserve">       </w:t>
            </w:r>
            <w:r w:rsidR="00AF3A20" w:rsidRPr="00ED30D6">
              <w:rPr>
                <w:sz w:val="20"/>
                <w:szCs w:val="20"/>
              </w:rPr>
              <w:t>О</w:t>
            </w:r>
            <w:r w:rsidRPr="00ED30D6">
              <w:rPr>
                <w:sz w:val="20"/>
                <w:szCs w:val="20"/>
              </w:rPr>
              <w:t>пасности</w:t>
            </w:r>
          </w:p>
        </w:tc>
        <w:tc>
          <w:tcPr>
            <w:tcW w:w="1083" w:type="dxa"/>
            <w:textDirection w:val="btLr"/>
          </w:tcPr>
          <w:p w:rsidR="00DB5FCA" w:rsidRPr="00ED30D6" w:rsidRDefault="00DB5FCA" w:rsidP="00ED30D6">
            <w:pPr>
              <w:spacing w:line="360" w:lineRule="auto"/>
              <w:jc w:val="both"/>
              <w:rPr>
                <w:sz w:val="20"/>
                <w:szCs w:val="20"/>
              </w:rPr>
            </w:pPr>
            <w:r w:rsidRPr="00ED30D6">
              <w:rPr>
                <w:sz w:val="20"/>
                <w:szCs w:val="20"/>
              </w:rPr>
              <w:t xml:space="preserve">   Общественной</w:t>
            </w:r>
          </w:p>
          <w:p w:rsidR="00DB5FCA" w:rsidRPr="00ED30D6" w:rsidRDefault="00DB5FCA" w:rsidP="00ED30D6">
            <w:pPr>
              <w:spacing w:line="360" w:lineRule="auto"/>
              <w:jc w:val="both"/>
              <w:rPr>
                <w:sz w:val="20"/>
                <w:szCs w:val="20"/>
              </w:rPr>
            </w:pPr>
            <w:r w:rsidRPr="00ED30D6">
              <w:rPr>
                <w:sz w:val="20"/>
                <w:szCs w:val="20"/>
              </w:rPr>
              <w:t xml:space="preserve">       </w:t>
            </w:r>
            <w:r w:rsidR="00AF3A20" w:rsidRPr="00ED30D6">
              <w:rPr>
                <w:sz w:val="20"/>
                <w:szCs w:val="20"/>
              </w:rPr>
              <w:t>Опасности</w:t>
            </w:r>
          </w:p>
        </w:tc>
        <w:tc>
          <w:tcPr>
            <w:tcW w:w="6403" w:type="dxa"/>
            <w:gridSpan w:val="3"/>
            <w:tcBorders>
              <w:bottom w:val="nil"/>
              <w:right w:val="nil"/>
            </w:tcBorders>
          </w:tcPr>
          <w:p w:rsidR="00DB5FCA" w:rsidRPr="00ED30D6" w:rsidRDefault="00DB5FCA" w:rsidP="00ED30D6">
            <w:pPr>
              <w:spacing w:line="360" w:lineRule="auto"/>
              <w:jc w:val="both"/>
              <w:rPr>
                <w:sz w:val="20"/>
                <w:szCs w:val="20"/>
              </w:rPr>
            </w:pPr>
          </w:p>
        </w:tc>
      </w:tr>
    </w:tbl>
    <w:p w:rsidR="00161CAE" w:rsidRPr="00ED30D6" w:rsidRDefault="00161CAE" w:rsidP="00ED30D6">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1"/>
        <w:gridCol w:w="902"/>
        <w:gridCol w:w="1260"/>
        <w:gridCol w:w="1437"/>
        <w:gridCol w:w="1186"/>
      </w:tblGrid>
      <w:tr w:rsidR="003B3E31" w:rsidRPr="00614821" w:rsidTr="00614821">
        <w:tc>
          <w:tcPr>
            <w:tcW w:w="9571" w:type="dxa"/>
            <w:gridSpan w:val="6"/>
            <w:shd w:val="clear" w:color="auto" w:fill="auto"/>
          </w:tcPr>
          <w:p w:rsidR="003B3E31" w:rsidRPr="00614821" w:rsidRDefault="003B3E31" w:rsidP="00614821">
            <w:pPr>
              <w:spacing w:line="360" w:lineRule="auto"/>
              <w:jc w:val="both"/>
              <w:rPr>
                <w:sz w:val="20"/>
                <w:szCs w:val="20"/>
              </w:rPr>
            </w:pPr>
            <w:r w:rsidRPr="00614821">
              <w:rPr>
                <w:sz w:val="20"/>
                <w:szCs w:val="20"/>
              </w:rPr>
              <w:t xml:space="preserve">                                         По конструкции элементов</w:t>
            </w:r>
          </w:p>
        </w:tc>
      </w:tr>
      <w:tr w:rsidR="003B3E31" w:rsidRPr="00614821" w:rsidTr="00614821">
        <w:tc>
          <w:tcPr>
            <w:tcW w:w="4785" w:type="dxa"/>
            <w:shd w:val="clear" w:color="auto" w:fill="auto"/>
          </w:tcPr>
          <w:p w:rsidR="003B3E31" w:rsidRPr="00614821" w:rsidRDefault="003B3E31" w:rsidP="00614821">
            <w:pPr>
              <w:spacing w:line="360" w:lineRule="auto"/>
              <w:jc w:val="both"/>
              <w:rPr>
                <w:sz w:val="20"/>
                <w:szCs w:val="20"/>
              </w:rPr>
            </w:pPr>
            <w:r w:rsidRPr="00614821">
              <w:rPr>
                <w:sz w:val="20"/>
                <w:szCs w:val="20"/>
              </w:rPr>
              <w:t>Простой</w:t>
            </w:r>
          </w:p>
        </w:tc>
        <w:tc>
          <w:tcPr>
            <w:tcW w:w="4786" w:type="dxa"/>
            <w:gridSpan w:val="5"/>
            <w:shd w:val="clear" w:color="auto" w:fill="auto"/>
          </w:tcPr>
          <w:p w:rsidR="003B3E31" w:rsidRPr="00614821" w:rsidRDefault="003B3E31" w:rsidP="00614821">
            <w:pPr>
              <w:spacing w:line="360" w:lineRule="auto"/>
              <w:jc w:val="both"/>
              <w:rPr>
                <w:sz w:val="20"/>
                <w:szCs w:val="20"/>
              </w:rPr>
            </w:pPr>
            <w:r w:rsidRPr="00614821">
              <w:rPr>
                <w:sz w:val="20"/>
                <w:szCs w:val="20"/>
              </w:rPr>
              <w:tab/>
              <w:t>Сложный</w:t>
            </w:r>
          </w:p>
        </w:tc>
      </w:tr>
      <w:tr w:rsidR="003B3E31" w:rsidRPr="00ED30D6">
        <w:tblPrEx>
          <w:tblLook w:val="0000" w:firstRow="0" w:lastRow="0" w:firstColumn="0" w:lastColumn="0" w:noHBand="0" w:noVBand="0"/>
        </w:tblPrEx>
        <w:trPr>
          <w:gridBefore w:val="2"/>
          <w:cantSplit/>
          <w:trHeight w:val="2898"/>
        </w:trPr>
        <w:tc>
          <w:tcPr>
            <w:tcW w:w="903" w:type="dxa"/>
            <w:textDirection w:val="btLr"/>
          </w:tcPr>
          <w:p w:rsidR="003B3E31" w:rsidRPr="00ED30D6" w:rsidRDefault="00AF3A20" w:rsidP="00ED30D6">
            <w:pPr>
              <w:spacing w:line="360" w:lineRule="auto"/>
              <w:jc w:val="both"/>
              <w:rPr>
                <w:sz w:val="20"/>
                <w:szCs w:val="20"/>
              </w:rPr>
            </w:pPr>
            <w:r w:rsidRPr="00ED30D6">
              <w:rPr>
                <w:sz w:val="20"/>
                <w:szCs w:val="20"/>
              </w:rPr>
              <w:t xml:space="preserve">Удвоение </w:t>
            </w:r>
            <w:r w:rsidR="003B3E31" w:rsidRPr="00ED30D6">
              <w:rPr>
                <w:sz w:val="20"/>
                <w:szCs w:val="20"/>
              </w:rPr>
              <w:t>элементов</w:t>
            </w:r>
          </w:p>
        </w:tc>
        <w:tc>
          <w:tcPr>
            <w:tcW w:w="1260" w:type="dxa"/>
            <w:textDirection w:val="btLr"/>
          </w:tcPr>
          <w:p w:rsidR="003B3E31" w:rsidRPr="00ED30D6" w:rsidRDefault="00AF3A20" w:rsidP="00ED30D6">
            <w:pPr>
              <w:spacing w:line="360" w:lineRule="auto"/>
              <w:jc w:val="both"/>
              <w:rPr>
                <w:sz w:val="20"/>
                <w:szCs w:val="20"/>
              </w:rPr>
            </w:pPr>
            <w:r w:rsidRPr="00ED30D6">
              <w:rPr>
                <w:sz w:val="20"/>
                <w:szCs w:val="20"/>
              </w:rPr>
              <w:t xml:space="preserve">Удлинение </w:t>
            </w:r>
            <w:r w:rsidR="003B3E31" w:rsidRPr="00ED30D6">
              <w:rPr>
                <w:sz w:val="20"/>
                <w:szCs w:val="20"/>
              </w:rPr>
              <w:t>процесса совершения преступления</w:t>
            </w:r>
          </w:p>
        </w:tc>
        <w:tc>
          <w:tcPr>
            <w:tcW w:w="1437" w:type="dxa"/>
            <w:textDirection w:val="btLr"/>
          </w:tcPr>
          <w:p w:rsidR="003B3E31" w:rsidRPr="00ED30D6" w:rsidRDefault="00AF3A20" w:rsidP="00ED30D6">
            <w:pPr>
              <w:spacing w:line="360" w:lineRule="auto"/>
              <w:jc w:val="both"/>
              <w:rPr>
                <w:sz w:val="20"/>
                <w:szCs w:val="20"/>
              </w:rPr>
            </w:pPr>
            <w:r w:rsidRPr="00ED30D6">
              <w:rPr>
                <w:sz w:val="20"/>
                <w:szCs w:val="20"/>
              </w:rPr>
              <w:t xml:space="preserve">Альтернативность </w:t>
            </w:r>
            <w:r w:rsidR="003B3E31" w:rsidRPr="00ED30D6">
              <w:rPr>
                <w:sz w:val="20"/>
                <w:szCs w:val="20"/>
              </w:rPr>
              <w:t>элементов, квалифицирующих преступление</w:t>
            </w:r>
          </w:p>
        </w:tc>
        <w:tc>
          <w:tcPr>
            <w:tcW w:w="1186" w:type="dxa"/>
            <w:textDirection w:val="btLr"/>
          </w:tcPr>
          <w:p w:rsidR="003B3E31" w:rsidRPr="00ED30D6" w:rsidRDefault="00AF3A20" w:rsidP="00ED30D6">
            <w:pPr>
              <w:spacing w:line="360" w:lineRule="auto"/>
              <w:jc w:val="both"/>
              <w:rPr>
                <w:sz w:val="20"/>
                <w:szCs w:val="20"/>
              </w:rPr>
            </w:pPr>
            <w:r w:rsidRPr="00ED30D6">
              <w:rPr>
                <w:sz w:val="20"/>
                <w:szCs w:val="20"/>
              </w:rPr>
              <w:t xml:space="preserve">Соединение </w:t>
            </w:r>
            <w:r w:rsidR="003B3E31" w:rsidRPr="00ED30D6">
              <w:rPr>
                <w:sz w:val="20"/>
                <w:szCs w:val="20"/>
              </w:rPr>
              <w:t>в одном составе нескольких простых составов</w:t>
            </w:r>
          </w:p>
        </w:tc>
      </w:tr>
    </w:tbl>
    <w:p w:rsidR="00ED30D6" w:rsidRDefault="00ED30D6" w:rsidP="00AF3A20">
      <w:pPr>
        <w:spacing w:line="360" w:lineRule="auto"/>
        <w:ind w:firstLine="709"/>
        <w:jc w:val="both"/>
        <w:rPr>
          <w:sz w:val="20"/>
          <w:szCs w:val="20"/>
        </w:rPr>
      </w:pPr>
    </w:p>
    <w:p w:rsidR="003B3E31" w:rsidRPr="00AF3A20" w:rsidRDefault="003B3E31" w:rsidP="00AF3A20">
      <w:pPr>
        <w:spacing w:line="360" w:lineRule="auto"/>
        <w:ind w:firstLine="709"/>
        <w:jc w:val="both"/>
        <w:rPr>
          <w:sz w:val="28"/>
          <w:szCs w:val="28"/>
        </w:rPr>
      </w:pPr>
      <w:r w:rsidRPr="00AF3A20">
        <w:rPr>
          <w:sz w:val="28"/>
          <w:szCs w:val="28"/>
        </w:rPr>
        <w:t xml:space="preserve">В теории </w:t>
      </w:r>
      <w:r w:rsidR="00161CAE" w:rsidRPr="00AF3A20">
        <w:rPr>
          <w:sz w:val="28"/>
          <w:szCs w:val="28"/>
        </w:rPr>
        <w:t>уголовного права различают</w:t>
      </w:r>
      <w:r w:rsidRPr="00AF3A20">
        <w:rPr>
          <w:sz w:val="28"/>
          <w:szCs w:val="28"/>
        </w:rPr>
        <w:t xml:space="preserve"> составы с</w:t>
      </w:r>
      <w:r w:rsidR="00956747" w:rsidRPr="00AF3A20">
        <w:rPr>
          <w:sz w:val="28"/>
          <w:szCs w:val="28"/>
        </w:rPr>
        <w:t>:</w:t>
      </w:r>
    </w:p>
    <w:p w:rsidR="003B3E31" w:rsidRPr="00AF3A20" w:rsidRDefault="003B3E31"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3B3E31" w:rsidRPr="00614821" w:rsidTr="00614821">
        <w:tc>
          <w:tcPr>
            <w:tcW w:w="4785" w:type="dxa"/>
            <w:shd w:val="clear" w:color="auto" w:fill="auto"/>
          </w:tcPr>
          <w:p w:rsidR="003B3E31" w:rsidRPr="00614821" w:rsidRDefault="003B3E31" w:rsidP="00614821">
            <w:pPr>
              <w:spacing w:line="360" w:lineRule="auto"/>
              <w:jc w:val="both"/>
              <w:rPr>
                <w:sz w:val="20"/>
                <w:szCs w:val="20"/>
              </w:rPr>
            </w:pPr>
            <w:r w:rsidRPr="00614821">
              <w:rPr>
                <w:sz w:val="20"/>
                <w:szCs w:val="20"/>
              </w:rPr>
              <w:t xml:space="preserve"> Конкретными признаками элементов</w:t>
            </w:r>
          </w:p>
        </w:tc>
        <w:tc>
          <w:tcPr>
            <w:tcW w:w="4786" w:type="dxa"/>
            <w:shd w:val="clear" w:color="auto" w:fill="auto"/>
          </w:tcPr>
          <w:p w:rsidR="00893755" w:rsidRPr="00614821" w:rsidRDefault="00893755" w:rsidP="00614821">
            <w:pPr>
              <w:spacing w:line="360" w:lineRule="auto"/>
              <w:jc w:val="both"/>
              <w:rPr>
                <w:sz w:val="20"/>
                <w:szCs w:val="20"/>
              </w:rPr>
            </w:pPr>
            <w:r w:rsidRPr="00614821">
              <w:rPr>
                <w:sz w:val="20"/>
                <w:szCs w:val="20"/>
              </w:rPr>
              <w:t xml:space="preserve">  </w:t>
            </w:r>
            <w:r w:rsidR="003B3E31" w:rsidRPr="00614821">
              <w:rPr>
                <w:sz w:val="20"/>
                <w:szCs w:val="20"/>
              </w:rPr>
              <w:t>Оценочными признаками элементов</w:t>
            </w:r>
          </w:p>
        </w:tc>
      </w:tr>
      <w:tr w:rsidR="003B3E31" w:rsidRPr="00614821" w:rsidTr="00614821">
        <w:tc>
          <w:tcPr>
            <w:tcW w:w="4785" w:type="dxa"/>
            <w:shd w:val="clear" w:color="auto" w:fill="auto"/>
          </w:tcPr>
          <w:p w:rsidR="003B3E31" w:rsidRPr="00614821" w:rsidRDefault="00AF3A20" w:rsidP="00614821">
            <w:pPr>
              <w:spacing w:line="360" w:lineRule="auto"/>
              <w:jc w:val="both"/>
              <w:rPr>
                <w:sz w:val="20"/>
                <w:szCs w:val="20"/>
              </w:rPr>
            </w:pPr>
            <w:r w:rsidRPr="00614821">
              <w:rPr>
                <w:sz w:val="20"/>
                <w:szCs w:val="20"/>
              </w:rPr>
              <w:t xml:space="preserve">Все </w:t>
            </w:r>
            <w:r w:rsidR="003B3E31" w:rsidRPr="00614821">
              <w:rPr>
                <w:sz w:val="20"/>
                <w:szCs w:val="20"/>
              </w:rPr>
              <w:t>признаки элементов однозначно характеризуют в диспозиции уголовно-правовой нормы степень их общественной опасности. Например, размер материального вреда в преступлениях против собственности - крупный ущерб</w:t>
            </w:r>
          </w:p>
        </w:tc>
        <w:tc>
          <w:tcPr>
            <w:tcW w:w="4786" w:type="dxa"/>
            <w:shd w:val="clear" w:color="auto" w:fill="auto"/>
          </w:tcPr>
          <w:p w:rsidR="003B3E31" w:rsidRPr="00614821" w:rsidRDefault="00AF3A20" w:rsidP="00614821">
            <w:pPr>
              <w:spacing w:line="360" w:lineRule="auto"/>
              <w:jc w:val="both"/>
              <w:rPr>
                <w:sz w:val="20"/>
                <w:szCs w:val="20"/>
              </w:rPr>
            </w:pPr>
            <w:r w:rsidRPr="00614821">
              <w:rPr>
                <w:sz w:val="20"/>
                <w:szCs w:val="20"/>
              </w:rPr>
              <w:t xml:space="preserve">Составов </w:t>
            </w:r>
            <w:r w:rsidR="00893755" w:rsidRPr="00614821">
              <w:rPr>
                <w:sz w:val="20"/>
                <w:szCs w:val="20"/>
              </w:rPr>
              <w:t>преступлений с элементами, степень опасности которых однозначно выразить нельзя. Она определяется судебными и доктринальными толкованиями. Так, в квалифицированном составе убийства (ч. 2 ст. 105 УК) названы такие способы лишения жизни, как «с особой жестокостью» или «общеопасным способом»</w:t>
            </w:r>
          </w:p>
        </w:tc>
      </w:tr>
    </w:tbl>
    <w:p w:rsidR="003B3E31" w:rsidRPr="00AF3A20" w:rsidRDefault="003B3E31" w:rsidP="00AF3A20">
      <w:pPr>
        <w:spacing w:line="360" w:lineRule="auto"/>
        <w:ind w:firstLine="709"/>
        <w:jc w:val="both"/>
        <w:rPr>
          <w:sz w:val="28"/>
          <w:szCs w:val="28"/>
        </w:rPr>
      </w:pPr>
    </w:p>
    <w:p w:rsidR="00893755" w:rsidRPr="00AF3A20" w:rsidRDefault="00ED30D6" w:rsidP="00AF3A20">
      <w:pPr>
        <w:spacing w:line="360" w:lineRule="auto"/>
        <w:ind w:firstLine="709"/>
        <w:jc w:val="both"/>
        <w:rPr>
          <w:sz w:val="28"/>
          <w:szCs w:val="28"/>
        </w:rPr>
      </w:pPr>
      <w:r>
        <w:rPr>
          <w:sz w:val="28"/>
          <w:szCs w:val="28"/>
        </w:rPr>
        <w:br w:type="page"/>
      </w:r>
      <w:r w:rsidR="00893755" w:rsidRPr="00AF3A20">
        <w:rPr>
          <w:sz w:val="28"/>
          <w:szCs w:val="28"/>
        </w:rPr>
        <w:t>В теории различаются также</w:t>
      </w:r>
    </w:p>
    <w:p w:rsidR="00893755" w:rsidRPr="00AF3A20" w:rsidRDefault="00893755"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93755" w:rsidRPr="00614821" w:rsidTr="00614821">
        <w:tc>
          <w:tcPr>
            <w:tcW w:w="4785" w:type="dxa"/>
            <w:shd w:val="clear" w:color="auto" w:fill="auto"/>
          </w:tcPr>
          <w:p w:rsidR="00893755" w:rsidRPr="00614821" w:rsidRDefault="00893755" w:rsidP="00614821">
            <w:pPr>
              <w:spacing w:line="360" w:lineRule="auto"/>
              <w:jc w:val="both"/>
              <w:rPr>
                <w:sz w:val="20"/>
                <w:szCs w:val="20"/>
              </w:rPr>
            </w:pPr>
            <w:r w:rsidRPr="00614821">
              <w:rPr>
                <w:sz w:val="20"/>
                <w:szCs w:val="20"/>
              </w:rPr>
              <w:t>Материальные составы преступлений</w:t>
            </w:r>
          </w:p>
        </w:tc>
        <w:tc>
          <w:tcPr>
            <w:tcW w:w="4786" w:type="dxa"/>
            <w:shd w:val="clear" w:color="auto" w:fill="auto"/>
          </w:tcPr>
          <w:p w:rsidR="00893755" w:rsidRPr="00614821" w:rsidRDefault="00893755" w:rsidP="00614821">
            <w:pPr>
              <w:spacing w:line="360" w:lineRule="auto"/>
              <w:jc w:val="both"/>
              <w:rPr>
                <w:sz w:val="20"/>
                <w:szCs w:val="20"/>
              </w:rPr>
            </w:pPr>
            <w:r w:rsidRPr="00614821">
              <w:rPr>
                <w:sz w:val="20"/>
                <w:szCs w:val="20"/>
              </w:rPr>
              <w:t>Формальные составы преступлений</w:t>
            </w:r>
          </w:p>
        </w:tc>
      </w:tr>
      <w:tr w:rsidR="00893755" w:rsidRPr="00614821" w:rsidTr="00614821">
        <w:tc>
          <w:tcPr>
            <w:tcW w:w="4785" w:type="dxa"/>
            <w:shd w:val="clear" w:color="auto" w:fill="auto"/>
          </w:tcPr>
          <w:p w:rsidR="00893755" w:rsidRPr="00614821" w:rsidRDefault="00AF3A20" w:rsidP="00614821">
            <w:pPr>
              <w:spacing w:line="360" w:lineRule="auto"/>
              <w:jc w:val="both"/>
              <w:rPr>
                <w:sz w:val="20"/>
                <w:szCs w:val="20"/>
              </w:rPr>
            </w:pPr>
            <w:r w:rsidRPr="00614821">
              <w:rPr>
                <w:sz w:val="20"/>
                <w:szCs w:val="20"/>
              </w:rPr>
              <w:t xml:space="preserve">Содержат </w:t>
            </w:r>
            <w:r w:rsidR="00893755" w:rsidRPr="00614821">
              <w:rPr>
                <w:sz w:val="20"/>
                <w:szCs w:val="20"/>
              </w:rPr>
              <w:t>общественно опасные последствия</w:t>
            </w:r>
          </w:p>
        </w:tc>
        <w:tc>
          <w:tcPr>
            <w:tcW w:w="4786" w:type="dxa"/>
            <w:shd w:val="clear" w:color="auto" w:fill="auto"/>
          </w:tcPr>
          <w:p w:rsidR="00893755" w:rsidRPr="00614821" w:rsidRDefault="00AF3A20" w:rsidP="00614821">
            <w:pPr>
              <w:spacing w:line="360" w:lineRule="auto"/>
              <w:jc w:val="both"/>
              <w:rPr>
                <w:sz w:val="20"/>
                <w:szCs w:val="20"/>
              </w:rPr>
            </w:pPr>
            <w:r w:rsidRPr="00614821">
              <w:rPr>
                <w:sz w:val="20"/>
                <w:szCs w:val="20"/>
              </w:rPr>
              <w:t xml:space="preserve">Не </w:t>
            </w:r>
            <w:r w:rsidR="00893755" w:rsidRPr="00614821">
              <w:rPr>
                <w:sz w:val="20"/>
                <w:szCs w:val="20"/>
              </w:rPr>
              <w:t>содержат общественно опасные последствия</w:t>
            </w:r>
          </w:p>
        </w:tc>
      </w:tr>
    </w:tbl>
    <w:p w:rsidR="00893755" w:rsidRPr="00AF3A20" w:rsidRDefault="00893755" w:rsidP="00AF3A20">
      <w:pPr>
        <w:spacing w:line="360" w:lineRule="auto"/>
        <w:ind w:firstLine="709"/>
        <w:jc w:val="both"/>
        <w:rPr>
          <w:sz w:val="28"/>
          <w:szCs w:val="28"/>
        </w:rPr>
      </w:pPr>
    </w:p>
    <w:p w:rsidR="00161CAE" w:rsidRPr="00AF3A20" w:rsidRDefault="00161CAE" w:rsidP="00AF3A20">
      <w:pPr>
        <w:spacing w:line="360" w:lineRule="auto"/>
        <w:ind w:firstLine="709"/>
        <w:jc w:val="both"/>
        <w:rPr>
          <w:sz w:val="28"/>
          <w:szCs w:val="28"/>
        </w:rPr>
      </w:pPr>
    </w:p>
    <w:p w:rsidR="00893755" w:rsidRPr="00AF3A20" w:rsidRDefault="00161CAE" w:rsidP="00AF3A20">
      <w:pPr>
        <w:spacing w:line="360" w:lineRule="auto"/>
        <w:ind w:firstLine="709"/>
        <w:jc w:val="both"/>
        <w:rPr>
          <w:sz w:val="28"/>
          <w:szCs w:val="28"/>
        </w:rPr>
      </w:pPr>
      <w:r w:rsidRPr="00AF3A20">
        <w:rPr>
          <w:sz w:val="28"/>
          <w:szCs w:val="28"/>
        </w:rPr>
        <w:t xml:space="preserve">      </w:t>
      </w:r>
      <w:r w:rsidR="00893755" w:rsidRPr="00AF3A20">
        <w:rPr>
          <w:sz w:val="28"/>
          <w:szCs w:val="28"/>
        </w:rPr>
        <w:t>3.4 Юридический анализ признаков состава преступлений</w:t>
      </w:r>
    </w:p>
    <w:p w:rsidR="00ED30D6" w:rsidRDefault="00ED30D6" w:rsidP="00AF3A20">
      <w:pPr>
        <w:spacing w:line="360" w:lineRule="auto"/>
        <w:ind w:firstLine="709"/>
        <w:jc w:val="both"/>
        <w:rPr>
          <w:sz w:val="28"/>
          <w:szCs w:val="28"/>
        </w:rPr>
      </w:pPr>
    </w:p>
    <w:p w:rsidR="0070333B" w:rsidRPr="00AF3A20" w:rsidRDefault="0070333B" w:rsidP="00AF3A20">
      <w:pPr>
        <w:spacing w:line="360" w:lineRule="auto"/>
        <w:ind w:firstLine="709"/>
        <w:jc w:val="both"/>
        <w:rPr>
          <w:sz w:val="28"/>
          <w:szCs w:val="28"/>
        </w:rPr>
      </w:pPr>
      <w:r w:rsidRPr="00AF3A20">
        <w:rPr>
          <w:sz w:val="28"/>
          <w:szCs w:val="28"/>
        </w:rPr>
        <w:t xml:space="preserve">В российском уголовном праве существует несколько классификаций объектов преступления. В соответствии с одной из них, различают общий, родовой, видовой и непосредственный объекты. </w:t>
      </w:r>
    </w:p>
    <w:p w:rsidR="0070333B" w:rsidRPr="00AF3A20" w:rsidRDefault="0070333B" w:rsidP="00AF3A20">
      <w:pPr>
        <w:spacing w:line="360" w:lineRule="auto"/>
        <w:ind w:firstLine="709"/>
        <w:jc w:val="both"/>
        <w:rPr>
          <w:sz w:val="28"/>
          <w:szCs w:val="28"/>
        </w:rPr>
      </w:pPr>
      <w:r w:rsidRPr="00AF3A20">
        <w:rPr>
          <w:sz w:val="28"/>
          <w:szCs w:val="28"/>
        </w:rPr>
        <w:t xml:space="preserve">Общий объект преступления представляет собой совокупность всех, охраняемых уголовным законом, общественных отношений (благ, интересов), на которые посягает любое преступление. Общий объект назван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w:t>
      </w:r>
    </w:p>
    <w:p w:rsidR="0070333B" w:rsidRPr="00AF3A20" w:rsidRDefault="0070333B" w:rsidP="00AF3A20">
      <w:pPr>
        <w:spacing w:line="360" w:lineRule="auto"/>
        <w:ind w:firstLine="709"/>
        <w:jc w:val="both"/>
        <w:rPr>
          <w:sz w:val="28"/>
          <w:szCs w:val="28"/>
        </w:rPr>
      </w:pPr>
      <w:r w:rsidRPr="00AF3A20">
        <w:rPr>
          <w:sz w:val="28"/>
          <w:szCs w:val="28"/>
        </w:rPr>
        <w:t>Родовой объект, будучи частью общего объекта, представляет собой общественные отношения, на которые посягает группа однородных преступлений. Родовым объектом называют какую-либо сферу социально значимых ценностей. К родовым объектам преступлений относятся, например, личность, собственность, общественная безопасность, порядок управления, интересы правосудия и др. Значение родового объекта определяется тем, что именно он положен в основу рубрикации Особенной части УК по разделам и главам. Кроме того, родовой объект преступления имеет большое значение для квалификации преступлений и их разграничения.</w:t>
      </w:r>
    </w:p>
    <w:p w:rsidR="0070333B" w:rsidRPr="00AF3A20" w:rsidRDefault="0070333B" w:rsidP="00AF3A20">
      <w:pPr>
        <w:spacing w:line="360" w:lineRule="auto"/>
        <w:ind w:firstLine="709"/>
        <w:jc w:val="both"/>
        <w:rPr>
          <w:sz w:val="28"/>
          <w:szCs w:val="28"/>
        </w:rPr>
      </w:pPr>
      <w:r w:rsidRPr="00AF3A20">
        <w:rPr>
          <w:sz w:val="28"/>
          <w:szCs w:val="28"/>
        </w:rPr>
        <w:t xml:space="preserve">Видовой объект, занимая промежуточное положение между родовым и непосредственным объектами, является подсистемой родового объекта, находясь с ним в соотношении «род – вид». Видовой объект представляет собой подгруппу сходных по содержанию общественных отношений, входящую в более широкую группу однородных отношений (благ, интересов). Так, если родовым объектом большой группы преступлений является личность (раздел VII Особенной части УК), то видовыми объектами следует считать жизнь и здоровье человека (глава 16), свободу, честь и достоинство личности (глава 17), половую неприкосновенность и половую свободу личности (глава 18) и т. </w:t>
      </w:r>
      <w:r w:rsidR="00AF3A20" w:rsidRPr="00AF3A20">
        <w:rPr>
          <w:sz w:val="28"/>
          <w:szCs w:val="28"/>
        </w:rPr>
        <w:t>Д</w:t>
      </w:r>
      <w:r w:rsidRPr="00AF3A20">
        <w:rPr>
          <w:sz w:val="28"/>
          <w:szCs w:val="28"/>
        </w:rPr>
        <w:t>. В некоторых случаях видовой объект не выделяется (например, в разделе XII «Преступления против мира и безопасности человечества»).</w:t>
      </w:r>
    </w:p>
    <w:p w:rsidR="0070333B" w:rsidRPr="00AF3A20" w:rsidRDefault="0070333B" w:rsidP="00AF3A20">
      <w:pPr>
        <w:spacing w:line="360" w:lineRule="auto"/>
        <w:ind w:firstLine="709"/>
        <w:jc w:val="both"/>
        <w:rPr>
          <w:sz w:val="28"/>
          <w:szCs w:val="28"/>
        </w:rPr>
      </w:pPr>
      <w:r w:rsidRPr="00AF3A20">
        <w:rPr>
          <w:sz w:val="28"/>
          <w:szCs w:val="28"/>
        </w:rPr>
        <w:t xml:space="preserve">Непосредственный объект - это часть родового объекта, те общественные отношения, на которые посягает отдельное преступление. Например, в преступлениях против личности непосредственными объектами могут выступать жизнь (при совершении различных видов убийства), здоровье (при причинении различной степени тяжести вреда здоровью), свобода (при похищении человека и незаконном лишении свободы), честь и достоинство (при оскорблении) и т. </w:t>
      </w:r>
      <w:r w:rsidR="00AF3A20" w:rsidRPr="00AF3A20">
        <w:rPr>
          <w:sz w:val="28"/>
          <w:szCs w:val="28"/>
        </w:rPr>
        <w:t>Д</w:t>
      </w:r>
      <w:r w:rsidRPr="00AF3A20">
        <w:rPr>
          <w:sz w:val="28"/>
          <w:szCs w:val="28"/>
        </w:rPr>
        <w:t>. Непосредственный объект преступления имеет важное практическое значение для квалификации деяния и отграничения одного преступления от другого.</w:t>
      </w:r>
      <w:r w:rsidR="00F61845" w:rsidRPr="00AF3A20">
        <w:rPr>
          <w:sz w:val="28"/>
          <w:szCs w:val="28"/>
        </w:rPr>
        <w:t xml:space="preserve">                          </w:t>
      </w:r>
    </w:p>
    <w:p w:rsidR="00F61845" w:rsidRPr="00AF3A20" w:rsidRDefault="00ED30D6" w:rsidP="00AF3A20">
      <w:pPr>
        <w:spacing w:line="360" w:lineRule="auto"/>
        <w:ind w:firstLine="709"/>
        <w:jc w:val="both"/>
        <w:rPr>
          <w:sz w:val="28"/>
          <w:szCs w:val="28"/>
        </w:rPr>
      </w:pPr>
      <w:r>
        <w:rPr>
          <w:sz w:val="28"/>
          <w:szCs w:val="28"/>
        </w:rPr>
        <w:br w:type="page"/>
      </w:r>
      <w:r w:rsidR="00161CAE" w:rsidRPr="00AF3A20">
        <w:rPr>
          <w:sz w:val="28"/>
          <w:szCs w:val="28"/>
        </w:rPr>
        <w:t xml:space="preserve">                                </w:t>
      </w:r>
      <w:r w:rsidR="00F61845" w:rsidRPr="00AF3A20">
        <w:rPr>
          <w:sz w:val="28"/>
          <w:szCs w:val="28"/>
        </w:rPr>
        <w:t>4. Уголовный процесс</w:t>
      </w:r>
    </w:p>
    <w:p w:rsidR="00F61845" w:rsidRPr="00AF3A20" w:rsidRDefault="00F61845" w:rsidP="00AF3A20">
      <w:pPr>
        <w:spacing w:line="360" w:lineRule="auto"/>
        <w:ind w:firstLine="709"/>
        <w:jc w:val="both"/>
        <w:rPr>
          <w:sz w:val="28"/>
          <w:szCs w:val="28"/>
        </w:rPr>
      </w:pPr>
    </w:p>
    <w:p w:rsidR="00F61845" w:rsidRPr="00AF3A20" w:rsidRDefault="00F61845" w:rsidP="00AF3A20">
      <w:pPr>
        <w:spacing w:line="360" w:lineRule="auto"/>
        <w:ind w:firstLine="709"/>
        <w:jc w:val="both"/>
        <w:rPr>
          <w:sz w:val="28"/>
          <w:szCs w:val="28"/>
        </w:rPr>
      </w:pPr>
      <w:r w:rsidRPr="00AF3A20">
        <w:rPr>
          <w:sz w:val="28"/>
          <w:szCs w:val="28"/>
        </w:rPr>
        <w:t xml:space="preserve">             4.1 Участники уголовного судопроизводства</w:t>
      </w:r>
    </w:p>
    <w:p w:rsidR="00F61845" w:rsidRPr="00AF3A20" w:rsidRDefault="00F61845" w:rsidP="00AF3A20">
      <w:pPr>
        <w:spacing w:line="360" w:lineRule="auto"/>
        <w:ind w:firstLine="709"/>
        <w:jc w:val="both"/>
        <w:rPr>
          <w:sz w:val="28"/>
          <w:szCs w:val="28"/>
        </w:rPr>
      </w:pPr>
    </w:p>
    <w:p w:rsidR="00F61845" w:rsidRPr="00AF3A20" w:rsidRDefault="00331DAF" w:rsidP="00AF3A20">
      <w:pPr>
        <w:spacing w:line="360" w:lineRule="auto"/>
        <w:ind w:firstLine="709"/>
        <w:jc w:val="both"/>
        <w:rPr>
          <w:sz w:val="28"/>
          <w:szCs w:val="28"/>
        </w:rPr>
      </w:pPr>
      <w:r w:rsidRPr="00AF3A20">
        <w:rPr>
          <w:sz w:val="28"/>
          <w:szCs w:val="28"/>
        </w:rPr>
        <w:t>Участники уголовного судопроизводства со стороны обвинения</w:t>
      </w:r>
    </w:p>
    <w:p w:rsidR="00331DAF" w:rsidRPr="00AF3A20" w:rsidRDefault="00331DAF" w:rsidP="00AF3A20">
      <w:pPr>
        <w:spacing w:line="360" w:lineRule="auto"/>
        <w:ind w:firstLine="709"/>
        <w:jc w:val="both"/>
        <w:rPr>
          <w:sz w:val="28"/>
          <w:szCs w:val="28"/>
        </w:rPr>
      </w:pPr>
    </w:p>
    <w:tbl>
      <w:tblPr>
        <w:tblW w:w="0" w:type="auto"/>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Прокурор</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Следователь</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Руководитель следственного органа</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Орган дознания</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Начальник подразделения дознания</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Дознаватель</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Потерпевший</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Частный обвинитель</w:t>
            </w:r>
          </w:p>
        </w:tc>
      </w:tr>
      <w:tr w:rsidR="00BD4F6E" w:rsidRPr="00614821" w:rsidTr="00614821">
        <w:tc>
          <w:tcPr>
            <w:tcW w:w="4785" w:type="dxa"/>
            <w:shd w:val="clear" w:color="auto" w:fill="auto"/>
          </w:tcPr>
          <w:p w:rsidR="00BD4F6E"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Гражданский истец</w:t>
            </w:r>
          </w:p>
        </w:tc>
      </w:tr>
      <w:tr w:rsidR="00BD4F6E" w:rsidRPr="00614821" w:rsidTr="00614821">
        <w:tc>
          <w:tcPr>
            <w:tcW w:w="4785" w:type="dxa"/>
            <w:shd w:val="clear" w:color="auto" w:fill="auto"/>
          </w:tcPr>
          <w:p w:rsidR="00E215A5" w:rsidRPr="00614821" w:rsidRDefault="00E215A5" w:rsidP="00614821">
            <w:pPr>
              <w:spacing w:line="360" w:lineRule="auto"/>
              <w:jc w:val="both"/>
              <w:rPr>
                <w:sz w:val="20"/>
                <w:szCs w:val="20"/>
              </w:rPr>
            </w:pPr>
            <w:r w:rsidRPr="00614821">
              <w:rPr>
                <w:sz w:val="20"/>
                <w:szCs w:val="20"/>
              </w:rPr>
              <w:t xml:space="preserve">    </w:t>
            </w:r>
            <w:r w:rsidR="00BD4F6E" w:rsidRPr="00614821">
              <w:rPr>
                <w:sz w:val="20"/>
                <w:szCs w:val="20"/>
              </w:rPr>
              <w:t xml:space="preserve">Представители потерпевшего, </w:t>
            </w:r>
            <w:r w:rsidRPr="00614821">
              <w:rPr>
                <w:sz w:val="20"/>
                <w:szCs w:val="20"/>
              </w:rPr>
              <w:t xml:space="preserve">   </w:t>
            </w:r>
          </w:p>
          <w:p w:rsidR="00E215A5" w:rsidRPr="00614821" w:rsidRDefault="00E215A5" w:rsidP="00614821">
            <w:pPr>
              <w:spacing w:line="360" w:lineRule="auto"/>
              <w:jc w:val="both"/>
              <w:rPr>
                <w:sz w:val="20"/>
                <w:szCs w:val="20"/>
              </w:rPr>
            </w:pPr>
            <w:r w:rsidRPr="00614821">
              <w:rPr>
                <w:sz w:val="20"/>
                <w:szCs w:val="20"/>
              </w:rPr>
              <w:t xml:space="preserve">    </w:t>
            </w:r>
            <w:r w:rsidR="00AF3A20" w:rsidRPr="00614821">
              <w:rPr>
                <w:sz w:val="20"/>
                <w:szCs w:val="20"/>
              </w:rPr>
              <w:t xml:space="preserve">Гражданского </w:t>
            </w:r>
            <w:r w:rsidR="00BD4F6E" w:rsidRPr="00614821">
              <w:rPr>
                <w:sz w:val="20"/>
                <w:szCs w:val="20"/>
              </w:rPr>
              <w:t xml:space="preserve">истца и частного </w:t>
            </w:r>
            <w:r w:rsidRPr="00614821">
              <w:rPr>
                <w:sz w:val="20"/>
                <w:szCs w:val="20"/>
              </w:rPr>
              <w:t xml:space="preserve"> </w:t>
            </w:r>
          </w:p>
          <w:p w:rsidR="00BD4F6E" w:rsidRPr="00614821" w:rsidRDefault="00E215A5" w:rsidP="00614821">
            <w:pPr>
              <w:spacing w:line="360" w:lineRule="auto"/>
              <w:jc w:val="both"/>
              <w:rPr>
                <w:sz w:val="20"/>
                <w:szCs w:val="20"/>
              </w:rPr>
            </w:pPr>
            <w:r w:rsidRPr="00614821">
              <w:rPr>
                <w:sz w:val="20"/>
                <w:szCs w:val="20"/>
              </w:rPr>
              <w:t xml:space="preserve">                   </w:t>
            </w:r>
            <w:r w:rsidR="00AF3A20" w:rsidRPr="00614821">
              <w:rPr>
                <w:sz w:val="20"/>
                <w:szCs w:val="20"/>
              </w:rPr>
              <w:t>Обвинителя</w:t>
            </w:r>
          </w:p>
        </w:tc>
      </w:tr>
    </w:tbl>
    <w:p w:rsidR="00331DAF" w:rsidRPr="00AF3A20" w:rsidRDefault="00331DAF" w:rsidP="00AF3A20">
      <w:pPr>
        <w:spacing w:line="360" w:lineRule="auto"/>
        <w:ind w:firstLine="709"/>
        <w:jc w:val="both"/>
        <w:rPr>
          <w:sz w:val="28"/>
          <w:szCs w:val="28"/>
        </w:rPr>
      </w:pPr>
    </w:p>
    <w:p w:rsidR="00331DAF" w:rsidRPr="00AF3A20" w:rsidRDefault="00331DAF" w:rsidP="00AF3A20">
      <w:pPr>
        <w:spacing w:line="360" w:lineRule="auto"/>
        <w:ind w:firstLine="709"/>
        <w:jc w:val="both"/>
        <w:rPr>
          <w:sz w:val="28"/>
          <w:szCs w:val="28"/>
        </w:rPr>
      </w:pPr>
    </w:p>
    <w:p w:rsidR="00331DAF" w:rsidRPr="00AF3A20" w:rsidRDefault="00331DAF" w:rsidP="00AF3A20">
      <w:pPr>
        <w:spacing w:line="360" w:lineRule="auto"/>
        <w:ind w:firstLine="709"/>
        <w:jc w:val="both"/>
        <w:rPr>
          <w:sz w:val="28"/>
          <w:szCs w:val="28"/>
        </w:rPr>
      </w:pPr>
      <w:r w:rsidRPr="00AF3A20">
        <w:rPr>
          <w:sz w:val="28"/>
          <w:szCs w:val="28"/>
        </w:rPr>
        <w:t xml:space="preserve">        Участники уголовного судопроизводства со стороны защиты</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1723E9" w:rsidRPr="00614821" w:rsidTr="00614821">
        <w:tc>
          <w:tcPr>
            <w:tcW w:w="4788"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Подозреваемый</w:t>
            </w:r>
          </w:p>
        </w:tc>
      </w:tr>
      <w:tr w:rsidR="001723E9" w:rsidRPr="00614821" w:rsidTr="00614821">
        <w:tc>
          <w:tcPr>
            <w:tcW w:w="4788"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Обвиняемый</w:t>
            </w:r>
          </w:p>
        </w:tc>
      </w:tr>
      <w:tr w:rsidR="001723E9" w:rsidRPr="00614821" w:rsidTr="00614821">
        <w:tc>
          <w:tcPr>
            <w:tcW w:w="4788" w:type="dxa"/>
            <w:shd w:val="clear" w:color="auto" w:fill="auto"/>
          </w:tcPr>
          <w:p w:rsidR="00E215A5"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 xml:space="preserve">Законные представители </w:t>
            </w:r>
          </w:p>
          <w:p w:rsidR="00E215A5" w:rsidRPr="00614821" w:rsidRDefault="00E215A5" w:rsidP="00614821">
            <w:pPr>
              <w:spacing w:line="360" w:lineRule="auto"/>
              <w:jc w:val="both"/>
              <w:rPr>
                <w:sz w:val="20"/>
                <w:szCs w:val="20"/>
              </w:rPr>
            </w:pPr>
            <w:r w:rsidRPr="00614821">
              <w:rPr>
                <w:sz w:val="20"/>
                <w:szCs w:val="20"/>
              </w:rPr>
              <w:t xml:space="preserve">           </w:t>
            </w:r>
            <w:r w:rsidR="00AF3A20" w:rsidRPr="00614821">
              <w:rPr>
                <w:sz w:val="20"/>
                <w:szCs w:val="20"/>
              </w:rPr>
              <w:t xml:space="preserve">Несовершеннолетнего </w:t>
            </w:r>
          </w:p>
          <w:p w:rsidR="001723E9" w:rsidRPr="00614821" w:rsidRDefault="00E215A5" w:rsidP="00614821">
            <w:pPr>
              <w:spacing w:line="360" w:lineRule="auto"/>
              <w:jc w:val="both"/>
              <w:rPr>
                <w:sz w:val="20"/>
                <w:szCs w:val="20"/>
              </w:rPr>
            </w:pPr>
            <w:r w:rsidRPr="00614821">
              <w:rPr>
                <w:sz w:val="20"/>
                <w:szCs w:val="20"/>
              </w:rPr>
              <w:t xml:space="preserve">     </w:t>
            </w:r>
            <w:r w:rsidR="00AF3A20" w:rsidRPr="00614821">
              <w:rPr>
                <w:sz w:val="20"/>
                <w:szCs w:val="20"/>
              </w:rPr>
              <w:t xml:space="preserve">Подозреваемого </w:t>
            </w:r>
            <w:r w:rsidR="001723E9" w:rsidRPr="00614821">
              <w:rPr>
                <w:sz w:val="20"/>
                <w:szCs w:val="20"/>
              </w:rPr>
              <w:t>и обвиняемого</w:t>
            </w:r>
          </w:p>
        </w:tc>
      </w:tr>
      <w:tr w:rsidR="001723E9" w:rsidRPr="00614821" w:rsidTr="00614821">
        <w:tc>
          <w:tcPr>
            <w:tcW w:w="4788"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Защитник</w:t>
            </w:r>
          </w:p>
        </w:tc>
      </w:tr>
      <w:tr w:rsidR="001723E9" w:rsidRPr="00614821" w:rsidTr="00614821">
        <w:tc>
          <w:tcPr>
            <w:tcW w:w="4788"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Гражданский ответчик</w:t>
            </w:r>
          </w:p>
        </w:tc>
      </w:tr>
      <w:tr w:rsidR="001723E9" w:rsidRPr="00614821" w:rsidTr="00614821">
        <w:tc>
          <w:tcPr>
            <w:tcW w:w="4788" w:type="dxa"/>
            <w:shd w:val="clear" w:color="auto" w:fill="auto"/>
          </w:tcPr>
          <w:p w:rsidR="00E215A5"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 xml:space="preserve">Представитель гражданского </w:t>
            </w:r>
          </w:p>
          <w:p w:rsidR="001723E9" w:rsidRPr="00614821" w:rsidRDefault="00E215A5" w:rsidP="00614821">
            <w:pPr>
              <w:spacing w:line="360" w:lineRule="auto"/>
              <w:jc w:val="both"/>
              <w:rPr>
                <w:sz w:val="20"/>
                <w:szCs w:val="20"/>
              </w:rPr>
            </w:pPr>
            <w:r w:rsidRPr="00614821">
              <w:rPr>
                <w:sz w:val="20"/>
                <w:szCs w:val="20"/>
              </w:rPr>
              <w:t xml:space="preserve">                     </w:t>
            </w:r>
            <w:r w:rsidR="00AF3A20" w:rsidRPr="00614821">
              <w:rPr>
                <w:sz w:val="20"/>
                <w:szCs w:val="20"/>
              </w:rPr>
              <w:t>Ответчика</w:t>
            </w:r>
          </w:p>
        </w:tc>
      </w:tr>
    </w:tbl>
    <w:p w:rsidR="00331DAF" w:rsidRPr="00ED30D6" w:rsidRDefault="00331DAF" w:rsidP="00ED30D6">
      <w:pPr>
        <w:spacing w:line="360" w:lineRule="auto"/>
        <w:jc w:val="both"/>
        <w:rPr>
          <w:sz w:val="20"/>
          <w:szCs w:val="20"/>
        </w:rPr>
      </w:pPr>
    </w:p>
    <w:p w:rsidR="00BD4F6E" w:rsidRPr="00ED30D6" w:rsidRDefault="00331DAF" w:rsidP="00ED30D6">
      <w:pPr>
        <w:spacing w:line="360" w:lineRule="auto"/>
        <w:jc w:val="both"/>
        <w:rPr>
          <w:sz w:val="20"/>
          <w:szCs w:val="20"/>
        </w:rPr>
      </w:pPr>
      <w:r w:rsidRPr="00ED30D6">
        <w:rPr>
          <w:sz w:val="20"/>
          <w:szCs w:val="20"/>
        </w:rPr>
        <w:t xml:space="preserve">                         </w:t>
      </w: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BD4F6E" w:rsidRPr="00ED30D6" w:rsidRDefault="00BD4F6E" w:rsidP="00ED30D6">
      <w:pPr>
        <w:spacing w:line="360" w:lineRule="auto"/>
        <w:jc w:val="both"/>
        <w:rPr>
          <w:sz w:val="20"/>
          <w:szCs w:val="20"/>
        </w:rPr>
      </w:pPr>
    </w:p>
    <w:p w:rsidR="00331DAF" w:rsidRPr="00AF3A20" w:rsidRDefault="00ED30D6" w:rsidP="00AF3A20">
      <w:pPr>
        <w:spacing w:line="360" w:lineRule="auto"/>
        <w:ind w:firstLine="709"/>
        <w:jc w:val="both"/>
        <w:rPr>
          <w:sz w:val="28"/>
          <w:szCs w:val="28"/>
        </w:rPr>
      </w:pPr>
      <w:r>
        <w:rPr>
          <w:sz w:val="28"/>
          <w:szCs w:val="28"/>
        </w:rPr>
        <w:br w:type="page"/>
      </w:r>
      <w:r w:rsidR="00E215A5" w:rsidRPr="00AF3A20">
        <w:rPr>
          <w:sz w:val="28"/>
          <w:szCs w:val="28"/>
        </w:rPr>
        <w:t xml:space="preserve">                       </w:t>
      </w:r>
      <w:r w:rsidR="00331DAF" w:rsidRPr="00AF3A20">
        <w:rPr>
          <w:sz w:val="28"/>
          <w:szCs w:val="28"/>
        </w:rPr>
        <w:t>Иные участники уголовного судопроизводства</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1723E9" w:rsidRPr="00614821" w:rsidTr="00614821">
        <w:tc>
          <w:tcPr>
            <w:tcW w:w="4785"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Свидетель</w:t>
            </w:r>
          </w:p>
        </w:tc>
      </w:tr>
      <w:tr w:rsidR="001723E9" w:rsidRPr="00614821" w:rsidTr="00614821">
        <w:tc>
          <w:tcPr>
            <w:tcW w:w="4785"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Эксперт</w:t>
            </w:r>
          </w:p>
        </w:tc>
      </w:tr>
      <w:tr w:rsidR="001723E9" w:rsidRPr="00614821" w:rsidTr="00614821">
        <w:tc>
          <w:tcPr>
            <w:tcW w:w="4785"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Специалист</w:t>
            </w:r>
          </w:p>
        </w:tc>
      </w:tr>
      <w:tr w:rsidR="001723E9" w:rsidRPr="00614821" w:rsidTr="00614821">
        <w:tc>
          <w:tcPr>
            <w:tcW w:w="4785"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Переводчик</w:t>
            </w:r>
          </w:p>
        </w:tc>
      </w:tr>
      <w:tr w:rsidR="001723E9" w:rsidRPr="00614821" w:rsidTr="00614821">
        <w:tc>
          <w:tcPr>
            <w:tcW w:w="4785" w:type="dxa"/>
            <w:shd w:val="clear" w:color="auto" w:fill="auto"/>
          </w:tcPr>
          <w:p w:rsidR="001723E9" w:rsidRPr="00614821" w:rsidRDefault="00E215A5" w:rsidP="00614821">
            <w:pPr>
              <w:spacing w:line="360" w:lineRule="auto"/>
              <w:jc w:val="both"/>
              <w:rPr>
                <w:sz w:val="20"/>
                <w:szCs w:val="20"/>
              </w:rPr>
            </w:pPr>
            <w:r w:rsidRPr="00614821">
              <w:rPr>
                <w:sz w:val="20"/>
                <w:szCs w:val="20"/>
              </w:rPr>
              <w:t xml:space="preserve">                        </w:t>
            </w:r>
            <w:r w:rsidR="001723E9" w:rsidRPr="00614821">
              <w:rPr>
                <w:sz w:val="20"/>
                <w:szCs w:val="20"/>
              </w:rPr>
              <w:t>Понятой</w:t>
            </w:r>
          </w:p>
        </w:tc>
      </w:tr>
    </w:tbl>
    <w:p w:rsidR="00331DAF" w:rsidRPr="00AF3A20" w:rsidRDefault="00331DAF" w:rsidP="00AF3A20">
      <w:pPr>
        <w:spacing w:line="360" w:lineRule="auto"/>
        <w:ind w:firstLine="709"/>
        <w:jc w:val="both"/>
        <w:rPr>
          <w:sz w:val="28"/>
          <w:szCs w:val="28"/>
        </w:rPr>
      </w:pPr>
    </w:p>
    <w:p w:rsidR="00331DAF" w:rsidRPr="00AF3A20" w:rsidRDefault="00331DAF" w:rsidP="00AF3A20">
      <w:pPr>
        <w:spacing w:line="360" w:lineRule="auto"/>
        <w:ind w:firstLine="709"/>
        <w:jc w:val="both"/>
        <w:rPr>
          <w:sz w:val="28"/>
          <w:szCs w:val="28"/>
        </w:rPr>
      </w:pPr>
    </w:p>
    <w:p w:rsidR="001723E9" w:rsidRPr="00AF3A20" w:rsidRDefault="001723E9" w:rsidP="00AF3A20">
      <w:pPr>
        <w:spacing w:line="360" w:lineRule="auto"/>
        <w:ind w:firstLine="709"/>
        <w:jc w:val="both"/>
        <w:rPr>
          <w:sz w:val="28"/>
          <w:szCs w:val="28"/>
        </w:rPr>
      </w:pPr>
    </w:p>
    <w:p w:rsidR="001723E9" w:rsidRPr="00AF3A20" w:rsidRDefault="001723E9" w:rsidP="00AF3A20">
      <w:pPr>
        <w:spacing w:line="360" w:lineRule="auto"/>
        <w:ind w:firstLine="709"/>
        <w:jc w:val="both"/>
        <w:rPr>
          <w:sz w:val="28"/>
          <w:szCs w:val="28"/>
        </w:rPr>
      </w:pPr>
    </w:p>
    <w:p w:rsidR="001723E9" w:rsidRPr="00AF3A20" w:rsidRDefault="001723E9" w:rsidP="00AF3A20">
      <w:pPr>
        <w:spacing w:line="360" w:lineRule="auto"/>
        <w:ind w:firstLine="709"/>
        <w:jc w:val="both"/>
        <w:rPr>
          <w:sz w:val="28"/>
          <w:szCs w:val="28"/>
        </w:rPr>
      </w:pPr>
    </w:p>
    <w:p w:rsidR="001723E9" w:rsidRPr="00AF3A20" w:rsidRDefault="001723E9" w:rsidP="00AF3A20">
      <w:pPr>
        <w:spacing w:line="360" w:lineRule="auto"/>
        <w:ind w:firstLine="709"/>
        <w:jc w:val="both"/>
        <w:rPr>
          <w:sz w:val="28"/>
          <w:szCs w:val="28"/>
        </w:rPr>
      </w:pPr>
    </w:p>
    <w:p w:rsidR="001723E9" w:rsidRPr="00AF3A20" w:rsidRDefault="001723E9" w:rsidP="00AF3A20">
      <w:pPr>
        <w:spacing w:line="360" w:lineRule="auto"/>
        <w:ind w:firstLine="709"/>
        <w:jc w:val="both"/>
        <w:rPr>
          <w:sz w:val="28"/>
          <w:szCs w:val="28"/>
        </w:rPr>
      </w:pPr>
      <w:r w:rsidRPr="00AF3A20">
        <w:rPr>
          <w:sz w:val="28"/>
          <w:szCs w:val="28"/>
        </w:rPr>
        <w:t xml:space="preserve"> 4.2 Проект постановления о возбуждении уголовного дела</w:t>
      </w:r>
    </w:p>
    <w:p w:rsidR="0070333B" w:rsidRPr="00AF3A20" w:rsidRDefault="0070333B" w:rsidP="00AF3A20">
      <w:pPr>
        <w:spacing w:line="360" w:lineRule="auto"/>
        <w:ind w:firstLine="709"/>
        <w:jc w:val="both"/>
        <w:rPr>
          <w:sz w:val="28"/>
          <w:szCs w:val="28"/>
        </w:rPr>
      </w:pPr>
      <w:r w:rsidRPr="00AF3A20">
        <w:rPr>
          <w:sz w:val="28"/>
          <w:szCs w:val="28"/>
        </w:rPr>
        <w:t xml:space="preserve">                     </w:t>
      </w:r>
      <w:r w:rsidR="00AF3A20" w:rsidRPr="00AF3A20">
        <w:rPr>
          <w:sz w:val="28"/>
          <w:szCs w:val="28"/>
        </w:rPr>
        <w:t xml:space="preserve">И </w:t>
      </w:r>
      <w:r w:rsidRPr="00AF3A20">
        <w:rPr>
          <w:sz w:val="28"/>
          <w:szCs w:val="28"/>
        </w:rPr>
        <w:t>принятие его к производству</w:t>
      </w:r>
    </w:p>
    <w:p w:rsidR="001723E9" w:rsidRPr="00AF3A20" w:rsidRDefault="001723E9" w:rsidP="00AF3A20">
      <w:pPr>
        <w:spacing w:line="360" w:lineRule="auto"/>
        <w:ind w:firstLine="709"/>
        <w:jc w:val="both"/>
        <w:rPr>
          <w:sz w:val="28"/>
          <w:szCs w:val="28"/>
        </w:rPr>
      </w:pPr>
    </w:p>
    <w:p w:rsidR="0070333B" w:rsidRPr="00ED30D6" w:rsidRDefault="00D93FD7" w:rsidP="00AF3A20">
      <w:pPr>
        <w:spacing w:line="360" w:lineRule="auto"/>
        <w:ind w:firstLine="709"/>
        <w:jc w:val="both"/>
        <w:rPr>
          <w:sz w:val="20"/>
          <w:szCs w:val="20"/>
        </w:rPr>
      </w:pPr>
      <w:r w:rsidRPr="00ED30D6">
        <w:rPr>
          <w:sz w:val="20"/>
          <w:szCs w:val="20"/>
        </w:rPr>
        <w:t xml:space="preserve">                                              </w:t>
      </w:r>
      <w:r w:rsidR="0070333B" w:rsidRPr="00ED30D6">
        <w:rPr>
          <w:sz w:val="20"/>
          <w:szCs w:val="20"/>
        </w:rPr>
        <w:t>ПОСТАНОВЛЕНИЕ</w:t>
      </w:r>
    </w:p>
    <w:p w:rsidR="0070333B" w:rsidRPr="00ED30D6" w:rsidRDefault="0070333B" w:rsidP="00AF3A20">
      <w:pPr>
        <w:spacing w:line="360" w:lineRule="auto"/>
        <w:ind w:firstLine="709"/>
        <w:jc w:val="both"/>
        <w:rPr>
          <w:sz w:val="20"/>
          <w:szCs w:val="20"/>
        </w:rPr>
      </w:pPr>
    </w:p>
    <w:p w:rsidR="0070333B" w:rsidRPr="00ED30D6" w:rsidRDefault="00AF3A20" w:rsidP="00AF3A20">
      <w:pPr>
        <w:spacing w:line="360" w:lineRule="auto"/>
        <w:ind w:firstLine="709"/>
        <w:jc w:val="both"/>
        <w:rPr>
          <w:sz w:val="20"/>
          <w:szCs w:val="20"/>
        </w:rPr>
      </w:pPr>
      <w:r w:rsidRPr="00ED30D6">
        <w:rPr>
          <w:sz w:val="20"/>
          <w:szCs w:val="20"/>
        </w:rPr>
        <w:t xml:space="preserve">О </w:t>
      </w:r>
      <w:r w:rsidR="0070333B" w:rsidRPr="00ED30D6">
        <w:rPr>
          <w:sz w:val="20"/>
          <w:szCs w:val="20"/>
        </w:rPr>
        <w:t>возбуждении уголовного дела</w:t>
      </w:r>
    </w:p>
    <w:p w:rsidR="0070333B" w:rsidRPr="00ED30D6" w:rsidRDefault="00AF3A20" w:rsidP="00AF3A20">
      <w:pPr>
        <w:spacing w:line="360" w:lineRule="auto"/>
        <w:ind w:firstLine="709"/>
        <w:jc w:val="both"/>
        <w:rPr>
          <w:sz w:val="20"/>
          <w:szCs w:val="20"/>
        </w:rPr>
      </w:pPr>
      <w:r w:rsidRPr="00ED30D6">
        <w:rPr>
          <w:sz w:val="20"/>
          <w:szCs w:val="20"/>
        </w:rPr>
        <w:t xml:space="preserve">И </w:t>
      </w:r>
      <w:r w:rsidR="0070333B" w:rsidRPr="00ED30D6">
        <w:rPr>
          <w:sz w:val="20"/>
          <w:szCs w:val="20"/>
        </w:rPr>
        <w:t>принятии его к производству</w:t>
      </w:r>
    </w:p>
    <w:p w:rsidR="0070333B" w:rsidRPr="00ED30D6" w:rsidRDefault="00AF3A20" w:rsidP="00AF3A20">
      <w:pPr>
        <w:spacing w:line="360" w:lineRule="auto"/>
        <w:ind w:firstLine="709"/>
        <w:jc w:val="both"/>
        <w:rPr>
          <w:sz w:val="20"/>
          <w:szCs w:val="20"/>
        </w:rPr>
      </w:pPr>
      <w:r w:rsidRPr="00ED30D6">
        <w:rPr>
          <w:sz w:val="20"/>
          <w:szCs w:val="20"/>
        </w:rPr>
        <w:t>Г</w:t>
      </w:r>
      <w:r w:rsidR="0070333B" w:rsidRPr="00ED30D6">
        <w:rPr>
          <w:sz w:val="20"/>
          <w:szCs w:val="20"/>
        </w:rPr>
        <w:t>. Набережные Челны</w:t>
      </w:r>
    </w:p>
    <w:p w:rsidR="0070333B" w:rsidRPr="00ED30D6" w:rsidRDefault="0070333B" w:rsidP="00AF3A20">
      <w:pPr>
        <w:spacing w:line="360" w:lineRule="auto"/>
        <w:ind w:firstLine="709"/>
        <w:jc w:val="both"/>
        <w:rPr>
          <w:sz w:val="20"/>
          <w:szCs w:val="20"/>
        </w:rPr>
      </w:pPr>
      <w:r w:rsidRPr="00ED30D6">
        <w:rPr>
          <w:sz w:val="20"/>
          <w:szCs w:val="20"/>
        </w:rPr>
        <w:t>07.04.2008</w:t>
      </w:r>
    </w:p>
    <w:p w:rsidR="0070333B" w:rsidRPr="00ED30D6" w:rsidRDefault="0070333B" w:rsidP="00AF3A20">
      <w:pPr>
        <w:spacing w:line="360" w:lineRule="auto"/>
        <w:ind w:firstLine="709"/>
        <w:jc w:val="both"/>
        <w:rPr>
          <w:sz w:val="20"/>
          <w:szCs w:val="20"/>
        </w:rPr>
      </w:pPr>
      <w:r w:rsidRPr="00ED30D6">
        <w:rPr>
          <w:sz w:val="20"/>
          <w:szCs w:val="20"/>
        </w:rPr>
        <w:t>18 ч. 10 мин.</w:t>
      </w:r>
    </w:p>
    <w:p w:rsidR="0070333B" w:rsidRPr="00ED30D6" w:rsidRDefault="0070333B"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Старший следователь Набережночелнинского межрайонного следственного отдела следственного управления Следственного комитета при прокуратуре РФ по РТ юрист второго класса Р.И. Галимуллин, рассмотрев сообщение о преступлении КУСП №782пр08, поступившие из УФСБ Российской Федерации по Республике Татарстан,</w:t>
      </w:r>
    </w:p>
    <w:p w:rsidR="0070333B" w:rsidRPr="00ED30D6" w:rsidRDefault="0070333B"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УСТАНОВИЛ:</w:t>
      </w:r>
    </w:p>
    <w:p w:rsidR="0070333B" w:rsidRPr="00ED30D6" w:rsidRDefault="0070333B"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26 января 2008 года в неустановленное время неустановленные лица совершили действия, направленные на возбуждение вражды по признаку отношения к религии, разместив в средствах массовой информации – информационных массивах сети Интернет по адресу: blogs.mail.ru/mail/kashapovrafis – текст заявления «Нет христианизации!».</w:t>
      </w:r>
    </w:p>
    <w:p w:rsidR="0070333B" w:rsidRPr="00ED30D6" w:rsidRDefault="0070333B" w:rsidP="00AF3A20">
      <w:pPr>
        <w:spacing w:line="360" w:lineRule="auto"/>
        <w:ind w:firstLine="709"/>
        <w:jc w:val="both"/>
        <w:rPr>
          <w:sz w:val="20"/>
          <w:szCs w:val="20"/>
        </w:rPr>
      </w:pPr>
      <w:r w:rsidRPr="00ED30D6">
        <w:rPr>
          <w:sz w:val="20"/>
          <w:szCs w:val="20"/>
        </w:rPr>
        <w:t>Согласно психологического исследования содержание текста «Нет христианизации!» способно спровоцировать возбуждение национальной, религиозной вражды.</w:t>
      </w:r>
    </w:p>
    <w:p w:rsidR="0070333B" w:rsidRPr="00ED30D6" w:rsidRDefault="0070333B" w:rsidP="00AF3A20">
      <w:pPr>
        <w:spacing w:line="360" w:lineRule="auto"/>
        <w:ind w:firstLine="709"/>
        <w:jc w:val="both"/>
        <w:rPr>
          <w:sz w:val="20"/>
          <w:szCs w:val="20"/>
        </w:rPr>
      </w:pPr>
      <w:r w:rsidRPr="00ED30D6">
        <w:rPr>
          <w:sz w:val="20"/>
          <w:szCs w:val="20"/>
        </w:rPr>
        <w:t>Поводом для возбуждения уголовного дела послужил рапорт об обнаружении признаков преступления старшего следователя Набережночелнинского межрайонного следственного отдела следственного управления Следственного комитета при прокуратуре РФ по РТ.</w:t>
      </w:r>
    </w:p>
    <w:p w:rsidR="0070333B" w:rsidRPr="00ED30D6" w:rsidRDefault="0070333B" w:rsidP="00AF3A20">
      <w:pPr>
        <w:spacing w:line="360" w:lineRule="auto"/>
        <w:ind w:firstLine="709"/>
        <w:jc w:val="both"/>
        <w:rPr>
          <w:sz w:val="20"/>
          <w:szCs w:val="20"/>
        </w:rPr>
      </w:pPr>
      <w:r w:rsidRPr="00ED30D6">
        <w:rPr>
          <w:sz w:val="20"/>
          <w:szCs w:val="20"/>
        </w:rPr>
        <w:t xml:space="preserve">Принимая во внимание, что имеются достаточные данные, указывающие на признаки состава преступления, предусмотренного ст. 282. </w:t>
      </w:r>
      <w:r w:rsidR="00AF3A20" w:rsidRPr="00ED30D6">
        <w:rPr>
          <w:sz w:val="20"/>
          <w:szCs w:val="20"/>
        </w:rPr>
        <w:t>Ч</w:t>
      </w:r>
      <w:r w:rsidRPr="00ED30D6">
        <w:rPr>
          <w:sz w:val="20"/>
          <w:szCs w:val="20"/>
        </w:rPr>
        <w:t>. 1 УК РФ, руководствуясь ст.140, 145,146, частью первой ст.156 и частью первой ст.157 УПК РФ.</w:t>
      </w:r>
    </w:p>
    <w:p w:rsidR="0070333B" w:rsidRPr="00ED30D6" w:rsidRDefault="0070333B"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ПОСТАНОВИЛ:</w:t>
      </w:r>
    </w:p>
    <w:p w:rsidR="0070333B" w:rsidRPr="00ED30D6" w:rsidRDefault="0070333B"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 xml:space="preserve">1. Возбудить уголовное дело по признакам преступления, предусмотренного ст.282. </w:t>
      </w:r>
      <w:r w:rsidR="00AF3A20" w:rsidRPr="00ED30D6">
        <w:rPr>
          <w:sz w:val="20"/>
          <w:szCs w:val="20"/>
        </w:rPr>
        <w:t>Ч</w:t>
      </w:r>
      <w:r w:rsidRPr="00ED30D6">
        <w:rPr>
          <w:sz w:val="20"/>
          <w:szCs w:val="20"/>
        </w:rPr>
        <w:t>.1 УК РФ.</w:t>
      </w:r>
    </w:p>
    <w:p w:rsidR="00D93FD7" w:rsidRPr="00ED30D6" w:rsidRDefault="0070333B" w:rsidP="00AF3A20">
      <w:pPr>
        <w:spacing w:line="360" w:lineRule="auto"/>
        <w:ind w:firstLine="709"/>
        <w:jc w:val="both"/>
        <w:rPr>
          <w:sz w:val="20"/>
          <w:szCs w:val="20"/>
        </w:rPr>
      </w:pPr>
      <w:r w:rsidRPr="00ED30D6">
        <w:rPr>
          <w:sz w:val="20"/>
          <w:szCs w:val="20"/>
        </w:rPr>
        <w:t xml:space="preserve">Возбудить уголовное дело в отношении неустановленных лиц, в деянии которых усматриваются признаки преступления, предусмотренного ст.282 </w:t>
      </w:r>
    </w:p>
    <w:p w:rsidR="0070333B" w:rsidRPr="00ED30D6" w:rsidRDefault="00AF3A20" w:rsidP="00AF3A20">
      <w:pPr>
        <w:spacing w:line="360" w:lineRule="auto"/>
        <w:ind w:firstLine="709"/>
        <w:jc w:val="both"/>
        <w:rPr>
          <w:sz w:val="20"/>
          <w:szCs w:val="20"/>
        </w:rPr>
      </w:pPr>
      <w:r w:rsidRPr="00ED30D6">
        <w:rPr>
          <w:sz w:val="20"/>
          <w:szCs w:val="20"/>
        </w:rPr>
        <w:t>Ч</w:t>
      </w:r>
      <w:r w:rsidR="0070333B" w:rsidRPr="00ED30D6">
        <w:rPr>
          <w:sz w:val="20"/>
          <w:szCs w:val="20"/>
        </w:rPr>
        <w:t>. 1 УК РФ.</w:t>
      </w:r>
    </w:p>
    <w:p w:rsidR="0070333B" w:rsidRPr="00ED30D6" w:rsidRDefault="0070333B" w:rsidP="00AF3A20">
      <w:pPr>
        <w:spacing w:line="360" w:lineRule="auto"/>
        <w:ind w:firstLine="709"/>
        <w:jc w:val="both"/>
        <w:rPr>
          <w:sz w:val="20"/>
          <w:szCs w:val="20"/>
        </w:rPr>
      </w:pPr>
      <w:r w:rsidRPr="00ED30D6">
        <w:rPr>
          <w:sz w:val="20"/>
          <w:szCs w:val="20"/>
        </w:rPr>
        <w:t>2. Уголовное дело принять к своему производству и приступить к его расследованию.</w:t>
      </w:r>
    </w:p>
    <w:p w:rsidR="0070333B" w:rsidRPr="00ED30D6" w:rsidRDefault="0070333B" w:rsidP="00AF3A20">
      <w:pPr>
        <w:spacing w:line="360" w:lineRule="auto"/>
        <w:ind w:firstLine="709"/>
        <w:jc w:val="both"/>
        <w:rPr>
          <w:sz w:val="20"/>
          <w:szCs w:val="20"/>
        </w:rPr>
      </w:pPr>
      <w:r w:rsidRPr="00ED30D6">
        <w:rPr>
          <w:sz w:val="20"/>
          <w:szCs w:val="20"/>
        </w:rPr>
        <w:t>3. Копию настоящего постановления направить прокурору города Набережные Челны старшему советнику юстиции А.П. Ефграфову.</w:t>
      </w:r>
    </w:p>
    <w:p w:rsidR="00D93FD7" w:rsidRPr="00ED30D6" w:rsidRDefault="00D93FD7"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Старший следователь</w:t>
      </w:r>
    </w:p>
    <w:p w:rsidR="0070333B" w:rsidRPr="00ED30D6" w:rsidRDefault="0070333B" w:rsidP="00AF3A20">
      <w:pPr>
        <w:spacing w:line="360" w:lineRule="auto"/>
        <w:ind w:firstLine="709"/>
        <w:jc w:val="both"/>
        <w:rPr>
          <w:sz w:val="20"/>
          <w:szCs w:val="20"/>
        </w:rPr>
      </w:pPr>
      <w:r w:rsidRPr="00ED30D6">
        <w:rPr>
          <w:sz w:val="20"/>
          <w:szCs w:val="20"/>
        </w:rPr>
        <w:t>Набережночелнинского МРСО СУ СК</w:t>
      </w:r>
    </w:p>
    <w:p w:rsidR="0070333B" w:rsidRPr="00ED30D6" w:rsidRDefault="0070333B" w:rsidP="00AF3A20">
      <w:pPr>
        <w:spacing w:line="360" w:lineRule="auto"/>
        <w:ind w:firstLine="709"/>
        <w:jc w:val="both"/>
        <w:rPr>
          <w:sz w:val="20"/>
          <w:szCs w:val="20"/>
        </w:rPr>
      </w:pPr>
      <w:r w:rsidRPr="00ED30D6">
        <w:rPr>
          <w:sz w:val="20"/>
          <w:szCs w:val="20"/>
        </w:rPr>
        <w:t>При прокуратуре РФ по РТ</w:t>
      </w:r>
    </w:p>
    <w:p w:rsidR="0070333B" w:rsidRPr="00ED30D6" w:rsidRDefault="00AF3A20" w:rsidP="00AF3A20">
      <w:pPr>
        <w:spacing w:line="360" w:lineRule="auto"/>
        <w:ind w:firstLine="709"/>
        <w:jc w:val="both"/>
        <w:rPr>
          <w:sz w:val="20"/>
          <w:szCs w:val="20"/>
        </w:rPr>
      </w:pPr>
      <w:r w:rsidRPr="00ED30D6">
        <w:rPr>
          <w:sz w:val="20"/>
          <w:szCs w:val="20"/>
        </w:rPr>
        <w:t xml:space="preserve">Юрист </w:t>
      </w:r>
      <w:r w:rsidR="0070333B" w:rsidRPr="00ED30D6">
        <w:rPr>
          <w:sz w:val="20"/>
          <w:szCs w:val="20"/>
        </w:rPr>
        <w:t>второго класса Р. И. Галимуллин</w:t>
      </w:r>
    </w:p>
    <w:p w:rsidR="0070333B" w:rsidRPr="00ED30D6" w:rsidRDefault="0070333B" w:rsidP="00AF3A20">
      <w:pPr>
        <w:spacing w:line="360" w:lineRule="auto"/>
        <w:ind w:firstLine="709"/>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Копия настоящего постановления направлена прокурору г. Набережные Челны старшему советнику юстиции А.П. Евграфову 07.04.2008 в 18 ч. 25 мин.</w:t>
      </w:r>
    </w:p>
    <w:p w:rsidR="00D93FD7" w:rsidRPr="00ED30D6" w:rsidRDefault="00D93FD7" w:rsidP="00ED30D6">
      <w:pPr>
        <w:spacing w:line="360" w:lineRule="auto"/>
        <w:jc w:val="both"/>
        <w:rPr>
          <w:sz w:val="20"/>
          <w:szCs w:val="20"/>
        </w:rPr>
      </w:pPr>
    </w:p>
    <w:p w:rsidR="0070333B" w:rsidRPr="00ED30D6" w:rsidRDefault="0070333B" w:rsidP="00AF3A20">
      <w:pPr>
        <w:spacing w:line="360" w:lineRule="auto"/>
        <w:ind w:firstLine="709"/>
        <w:jc w:val="both"/>
        <w:rPr>
          <w:sz w:val="20"/>
          <w:szCs w:val="20"/>
        </w:rPr>
      </w:pPr>
      <w:r w:rsidRPr="00ED30D6">
        <w:rPr>
          <w:sz w:val="20"/>
          <w:szCs w:val="20"/>
        </w:rPr>
        <w:t xml:space="preserve">Старший следователь </w:t>
      </w:r>
    </w:p>
    <w:p w:rsidR="0070333B" w:rsidRPr="00ED30D6" w:rsidRDefault="0070333B" w:rsidP="00AF3A20">
      <w:pPr>
        <w:spacing w:line="360" w:lineRule="auto"/>
        <w:ind w:firstLine="709"/>
        <w:jc w:val="both"/>
        <w:rPr>
          <w:sz w:val="20"/>
          <w:szCs w:val="20"/>
        </w:rPr>
      </w:pPr>
      <w:r w:rsidRPr="00ED30D6">
        <w:rPr>
          <w:sz w:val="20"/>
          <w:szCs w:val="20"/>
        </w:rPr>
        <w:t>Набережночелнинского МРСО СУ СК</w:t>
      </w:r>
    </w:p>
    <w:p w:rsidR="0070333B" w:rsidRPr="00ED30D6" w:rsidRDefault="00AF3A20" w:rsidP="00AF3A20">
      <w:pPr>
        <w:spacing w:line="360" w:lineRule="auto"/>
        <w:ind w:firstLine="709"/>
        <w:jc w:val="both"/>
        <w:rPr>
          <w:sz w:val="20"/>
          <w:szCs w:val="20"/>
        </w:rPr>
      </w:pPr>
      <w:r w:rsidRPr="00ED30D6">
        <w:rPr>
          <w:sz w:val="20"/>
          <w:szCs w:val="20"/>
        </w:rPr>
        <w:t xml:space="preserve">При </w:t>
      </w:r>
      <w:r w:rsidR="0070333B" w:rsidRPr="00ED30D6">
        <w:rPr>
          <w:sz w:val="20"/>
          <w:szCs w:val="20"/>
        </w:rPr>
        <w:t>прокуратуре РФ по РТ</w:t>
      </w:r>
    </w:p>
    <w:p w:rsidR="0070333B" w:rsidRPr="00ED30D6" w:rsidRDefault="00AF3A20" w:rsidP="00AF3A20">
      <w:pPr>
        <w:spacing w:line="360" w:lineRule="auto"/>
        <w:ind w:firstLine="709"/>
        <w:jc w:val="both"/>
        <w:rPr>
          <w:sz w:val="20"/>
          <w:szCs w:val="20"/>
        </w:rPr>
      </w:pPr>
      <w:r w:rsidRPr="00ED30D6">
        <w:rPr>
          <w:sz w:val="20"/>
          <w:szCs w:val="20"/>
        </w:rPr>
        <w:t xml:space="preserve">Юрист </w:t>
      </w:r>
      <w:r w:rsidR="0070333B" w:rsidRPr="00ED30D6">
        <w:rPr>
          <w:sz w:val="20"/>
          <w:szCs w:val="20"/>
        </w:rPr>
        <w:t>второго класса Р.И. Галимуллин</w:t>
      </w:r>
    </w:p>
    <w:p w:rsidR="0070333B" w:rsidRPr="00AF3A20" w:rsidRDefault="0070333B" w:rsidP="00AF3A20">
      <w:pPr>
        <w:spacing w:line="360" w:lineRule="auto"/>
        <w:ind w:firstLine="709"/>
        <w:jc w:val="both"/>
        <w:rPr>
          <w:sz w:val="28"/>
          <w:szCs w:val="28"/>
        </w:rPr>
      </w:pPr>
    </w:p>
    <w:p w:rsidR="001723E9" w:rsidRPr="00AF3A20" w:rsidRDefault="00161CAE" w:rsidP="00AF3A20">
      <w:pPr>
        <w:spacing w:line="360" w:lineRule="auto"/>
        <w:ind w:firstLine="709"/>
        <w:jc w:val="both"/>
        <w:rPr>
          <w:sz w:val="28"/>
          <w:szCs w:val="28"/>
        </w:rPr>
      </w:pPr>
      <w:r w:rsidRPr="00AF3A20">
        <w:rPr>
          <w:sz w:val="28"/>
          <w:szCs w:val="28"/>
        </w:rPr>
        <w:t xml:space="preserve">  </w:t>
      </w:r>
      <w:r w:rsidR="00D93FD7" w:rsidRPr="00AF3A20">
        <w:rPr>
          <w:sz w:val="28"/>
          <w:szCs w:val="28"/>
        </w:rPr>
        <w:t xml:space="preserve">4.3 </w:t>
      </w:r>
      <w:r w:rsidR="001723E9" w:rsidRPr="00AF3A20">
        <w:rPr>
          <w:sz w:val="28"/>
          <w:szCs w:val="28"/>
        </w:rPr>
        <w:t>Кассационный порядок рассмотрения уголовного дела</w:t>
      </w:r>
    </w:p>
    <w:p w:rsidR="001723E9" w:rsidRPr="00AF3A20" w:rsidRDefault="001723E9" w:rsidP="00AF3A20">
      <w:pPr>
        <w:spacing w:line="360" w:lineRule="auto"/>
        <w:ind w:firstLine="709"/>
        <w:jc w:val="both"/>
        <w:rPr>
          <w:sz w:val="28"/>
          <w:szCs w:val="28"/>
        </w:rPr>
      </w:pPr>
    </w:p>
    <w:p w:rsidR="00161CAE" w:rsidRPr="00AF3A20" w:rsidRDefault="006928DD" w:rsidP="00AF3A20">
      <w:pPr>
        <w:spacing w:line="360" w:lineRule="auto"/>
        <w:ind w:firstLine="709"/>
        <w:jc w:val="both"/>
        <w:rPr>
          <w:sz w:val="28"/>
          <w:szCs w:val="28"/>
        </w:rPr>
      </w:pPr>
      <w:r w:rsidRPr="00AF3A20">
        <w:rPr>
          <w:sz w:val="28"/>
          <w:szCs w:val="28"/>
        </w:rPr>
        <w:t>Уголовно – процессуальный закон предусматривает, что суд кассационной инстанции проверяет по кассационным жалобам и представлениям законность, обоснованность и справедливость приговора и иного судебного решения.</w:t>
      </w:r>
    </w:p>
    <w:p w:rsidR="00621526" w:rsidRPr="00AF3A20" w:rsidRDefault="00621526" w:rsidP="00AF3A2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61CAE" w:rsidRPr="00614821" w:rsidTr="00614821">
        <w:tc>
          <w:tcPr>
            <w:tcW w:w="3190" w:type="dxa"/>
            <w:shd w:val="clear" w:color="auto" w:fill="auto"/>
          </w:tcPr>
          <w:p w:rsidR="00161CAE" w:rsidRPr="00614821" w:rsidRDefault="00AF3A20" w:rsidP="00614821">
            <w:pPr>
              <w:spacing w:line="360" w:lineRule="auto"/>
              <w:jc w:val="both"/>
              <w:rPr>
                <w:sz w:val="20"/>
                <w:szCs w:val="20"/>
              </w:rPr>
            </w:pPr>
            <w:r w:rsidRPr="00614821">
              <w:rPr>
                <w:sz w:val="20"/>
                <w:szCs w:val="20"/>
              </w:rPr>
              <w:t xml:space="preserve">Кассационные </w:t>
            </w:r>
            <w:r w:rsidR="00161CAE" w:rsidRPr="00614821">
              <w:rPr>
                <w:sz w:val="20"/>
                <w:szCs w:val="20"/>
              </w:rPr>
              <w:t>жалоба или представление</w:t>
            </w:r>
          </w:p>
        </w:tc>
        <w:tc>
          <w:tcPr>
            <w:tcW w:w="3190" w:type="dxa"/>
            <w:shd w:val="clear" w:color="auto" w:fill="auto"/>
          </w:tcPr>
          <w:p w:rsidR="00161CAE" w:rsidRPr="00614821" w:rsidRDefault="00AF3A20" w:rsidP="00614821">
            <w:pPr>
              <w:spacing w:line="360" w:lineRule="auto"/>
              <w:jc w:val="both"/>
              <w:rPr>
                <w:sz w:val="20"/>
                <w:szCs w:val="20"/>
              </w:rPr>
            </w:pPr>
            <w:r w:rsidRPr="00614821">
              <w:rPr>
                <w:sz w:val="20"/>
                <w:szCs w:val="20"/>
              </w:rPr>
              <w:t xml:space="preserve">Рассмотрения </w:t>
            </w:r>
            <w:r w:rsidR="00161CAE" w:rsidRPr="00614821">
              <w:rPr>
                <w:sz w:val="20"/>
                <w:szCs w:val="20"/>
              </w:rPr>
              <w:t>уголовного дела судом кассационной инстанции</w:t>
            </w:r>
          </w:p>
        </w:tc>
        <w:tc>
          <w:tcPr>
            <w:tcW w:w="3191" w:type="dxa"/>
            <w:shd w:val="clear" w:color="auto" w:fill="auto"/>
          </w:tcPr>
          <w:p w:rsidR="00161CAE" w:rsidRPr="00614821" w:rsidRDefault="00AF3A20" w:rsidP="00614821">
            <w:pPr>
              <w:spacing w:line="360" w:lineRule="auto"/>
              <w:jc w:val="both"/>
              <w:rPr>
                <w:sz w:val="20"/>
                <w:szCs w:val="20"/>
              </w:rPr>
            </w:pPr>
            <w:r w:rsidRPr="00614821">
              <w:rPr>
                <w:sz w:val="20"/>
                <w:szCs w:val="20"/>
              </w:rPr>
              <w:t xml:space="preserve">Решение </w:t>
            </w:r>
            <w:r w:rsidR="00161CAE" w:rsidRPr="00614821">
              <w:rPr>
                <w:sz w:val="20"/>
                <w:szCs w:val="20"/>
              </w:rPr>
              <w:t>суда кассационной инстанции по жалобе или представлению, которое выносится в форме определения</w:t>
            </w:r>
          </w:p>
        </w:tc>
      </w:tr>
    </w:tbl>
    <w:p w:rsidR="00161CAE" w:rsidRPr="00AF3A20" w:rsidRDefault="00161CAE" w:rsidP="00AF3A20">
      <w:pPr>
        <w:spacing w:line="360" w:lineRule="auto"/>
        <w:ind w:firstLine="709"/>
        <w:jc w:val="both"/>
        <w:rPr>
          <w:sz w:val="28"/>
          <w:szCs w:val="28"/>
        </w:rPr>
      </w:pPr>
    </w:p>
    <w:p w:rsidR="006928DD" w:rsidRPr="00AF3A20" w:rsidRDefault="00AF3A20" w:rsidP="00AF3A20">
      <w:pPr>
        <w:spacing w:line="360" w:lineRule="auto"/>
        <w:ind w:firstLine="709"/>
        <w:jc w:val="both"/>
        <w:rPr>
          <w:sz w:val="28"/>
          <w:szCs w:val="28"/>
        </w:rPr>
      </w:pPr>
      <w:r w:rsidRPr="00AF3A20">
        <w:rPr>
          <w:sz w:val="28"/>
          <w:szCs w:val="28"/>
        </w:rPr>
        <w:t xml:space="preserve">Решение </w:t>
      </w:r>
      <w:r w:rsidR="006928DD" w:rsidRPr="00AF3A20">
        <w:rPr>
          <w:sz w:val="28"/>
          <w:szCs w:val="28"/>
        </w:rPr>
        <w:t xml:space="preserve">суда кассационной инстанции по жалобе или представлению, которое выносится в форме определения: </w:t>
      </w:r>
    </w:p>
    <w:p w:rsidR="006928DD" w:rsidRPr="00AF3A20" w:rsidRDefault="006928DD" w:rsidP="00AF3A20">
      <w:pPr>
        <w:spacing w:line="360" w:lineRule="auto"/>
        <w:ind w:firstLine="709"/>
        <w:jc w:val="both"/>
        <w:rPr>
          <w:sz w:val="28"/>
          <w:szCs w:val="28"/>
        </w:rPr>
      </w:pPr>
      <w:r w:rsidRPr="00AF3A20">
        <w:rPr>
          <w:sz w:val="28"/>
          <w:szCs w:val="28"/>
        </w:rPr>
        <w:t>1) оставляет приговор без изменения, а жалобу или представление без удовлетворения;</w:t>
      </w:r>
    </w:p>
    <w:p w:rsidR="006928DD" w:rsidRPr="00AF3A20" w:rsidRDefault="006928DD" w:rsidP="00AF3A20">
      <w:pPr>
        <w:spacing w:line="360" w:lineRule="auto"/>
        <w:ind w:firstLine="709"/>
        <w:jc w:val="both"/>
        <w:rPr>
          <w:sz w:val="28"/>
          <w:szCs w:val="28"/>
        </w:rPr>
      </w:pPr>
      <w:r w:rsidRPr="00AF3A20">
        <w:rPr>
          <w:sz w:val="28"/>
          <w:szCs w:val="28"/>
        </w:rPr>
        <w:t>2) отменяет приговор и прекращает уголовное дело;</w:t>
      </w:r>
    </w:p>
    <w:p w:rsidR="006928DD" w:rsidRPr="00AF3A20" w:rsidRDefault="006928DD" w:rsidP="00AF3A20">
      <w:pPr>
        <w:spacing w:line="360" w:lineRule="auto"/>
        <w:ind w:firstLine="709"/>
        <w:jc w:val="both"/>
        <w:rPr>
          <w:sz w:val="28"/>
          <w:szCs w:val="28"/>
        </w:rPr>
      </w:pPr>
      <w:r w:rsidRPr="00AF3A20">
        <w:rPr>
          <w:sz w:val="28"/>
          <w:szCs w:val="28"/>
        </w:rPr>
        <w:t>3) отменяет приговор и направляет уголовное дело на новое судебное разбирательство в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заседателей;</w:t>
      </w:r>
    </w:p>
    <w:p w:rsidR="006928DD" w:rsidRPr="00AF3A20" w:rsidRDefault="006928DD" w:rsidP="00AF3A20">
      <w:pPr>
        <w:spacing w:line="360" w:lineRule="auto"/>
        <w:ind w:firstLine="709"/>
        <w:jc w:val="both"/>
        <w:rPr>
          <w:sz w:val="28"/>
          <w:szCs w:val="28"/>
        </w:rPr>
      </w:pPr>
      <w:r w:rsidRPr="00AF3A20">
        <w:rPr>
          <w:sz w:val="28"/>
          <w:szCs w:val="28"/>
        </w:rPr>
        <w:t>4) изменяет приговор (ст. 378 УПК).</w:t>
      </w:r>
    </w:p>
    <w:p w:rsidR="006928DD" w:rsidRPr="00AF3A20" w:rsidRDefault="006928DD" w:rsidP="00AF3A20">
      <w:pPr>
        <w:spacing w:line="360" w:lineRule="auto"/>
        <w:ind w:firstLine="709"/>
        <w:jc w:val="both"/>
        <w:rPr>
          <w:sz w:val="28"/>
          <w:szCs w:val="28"/>
        </w:rPr>
      </w:pPr>
      <w:r w:rsidRPr="00AF3A20">
        <w:rPr>
          <w:sz w:val="28"/>
          <w:szCs w:val="28"/>
        </w:rPr>
        <w:t>В соответствии со ст. 379 УПК РФ, основаниями к отмене или изменению приговора в кассацио</w:t>
      </w:r>
      <w:r w:rsidR="00621526" w:rsidRPr="00AF3A20">
        <w:rPr>
          <w:sz w:val="28"/>
          <w:szCs w:val="28"/>
        </w:rPr>
        <w:t>нном порядке являются</w:t>
      </w:r>
      <w:r w:rsidRPr="00AF3A20">
        <w:rPr>
          <w:sz w:val="28"/>
          <w:szCs w:val="28"/>
        </w:rPr>
        <w:t>: несоответствие выводов суда, изложенных в приговоре, фактическим обстоятельствам уголовного дела; нарушение уголовно-процессуального закона; неправильное применение уголовного закона; несправедливость приговора.</w:t>
      </w:r>
    </w:p>
    <w:p w:rsidR="006928DD" w:rsidRPr="00AF3A20" w:rsidRDefault="006928DD" w:rsidP="00AF3A20">
      <w:pPr>
        <w:spacing w:line="360" w:lineRule="auto"/>
        <w:ind w:firstLine="709"/>
        <w:jc w:val="both"/>
        <w:rPr>
          <w:sz w:val="28"/>
          <w:szCs w:val="28"/>
        </w:rPr>
      </w:pPr>
      <w:r w:rsidRPr="00AF3A20">
        <w:rPr>
          <w:sz w:val="28"/>
          <w:szCs w:val="28"/>
        </w:rPr>
        <w:t>Определение кассационной инстанции не позднее семи суток со дня его вынесения направляется вместе с уголовным делом для исполнения в суд, постановивший приговор.</w:t>
      </w:r>
    </w:p>
    <w:p w:rsidR="006928DD" w:rsidRPr="00AF3A20" w:rsidRDefault="006928DD" w:rsidP="00AF3A20">
      <w:pPr>
        <w:spacing w:line="360" w:lineRule="auto"/>
        <w:ind w:firstLine="709"/>
        <w:jc w:val="both"/>
        <w:rPr>
          <w:sz w:val="28"/>
          <w:szCs w:val="28"/>
        </w:rPr>
      </w:pPr>
    </w:p>
    <w:p w:rsidR="006928DD" w:rsidRPr="00AF3A20" w:rsidRDefault="00621526" w:rsidP="00AF3A20">
      <w:pPr>
        <w:spacing w:line="360" w:lineRule="auto"/>
        <w:ind w:firstLine="709"/>
        <w:jc w:val="both"/>
        <w:rPr>
          <w:sz w:val="28"/>
          <w:szCs w:val="28"/>
        </w:rPr>
      </w:pPr>
      <w:r w:rsidRPr="00AF3A20">
        <w:rPr>
          <w:sz w:val="28"/>
          <w:szCs w:val="28"/>
        </w:rPr>
        <w:t>П</w:t>
      </w:r>
      <w:r w:rsidR="006928DD" w:rsidRPr="00AF3A20">
        <w:rPr>
          <w:sz w:val="28"/>
          <w:szCs w:val="28"/>
        </w:rPr>
        <w:t>овторно рассмотреть уголовное дело в кассационном порядке по кассационным жалобе или представлению, если кассационная жалоба осужденного, его защитника или законного представителя, а также потерпевшего или его законного представителя, поступила тогда, когда уголовное дело в отношении этого осужденного уже рассмотрено по кассационной жалобе или представлению другого участника уголовного процесса.</w:t>
      </w:r>
    </w:p>
    <w:p w:rsidR="00621526" w:rsidRPr="00AF3A20" w:rsidRDefault="00621526" w:rsidP="00AF3A20">
      <w:pPr>
        <w:spacing w:line="360" w:lineRule="auto"/>
        <w:ind w:firstLine="709"/>
        <w:jc w:val="both"/>
        <w:rPr>
          <w:sz w:val="28"/>
          <w:szCs w:val="28"/>
        </w:rPr>
      </w:pPr>
    </w:p>
    <w:p w:rsidR="00621526" w:rsidRPr="00AF3A20" w:rsidRDefault="00ED30D6" w:rsidP="00AF3A20">
      <w:pPr>
        <w:spacing w:line="360" w:lineRule="auto"/>
        <w:ind w:firstLine="709"/>
        <w:jc w:val="both"/>
        <w:rPr>
          <w:sz w:val="28"/>
          <w:szCs w:val="28"/>
        </w:rPr>
      </w:pPr>
      <w:r>
        <w:rPr>
          <w:sz w:val="28"/>
          <w:szCs w:val="28"/>
        </w:rPr>
        <w:br w:type="page"/>
      </w:r>
      <w:r w:rsidR="00621526" w:rsidRPr="00AF3A20">
        <w:rPr>
          <w:sz w:val="28"/>
          <w:szCs w:val="28"/>
        </w:rPr>
        <w:t xml:space="preserve">                                       Библиография</w:t>
      </w:r>
    </w:p>
    <w:p w:rsidR="00621526" w:rsidRPr="00AF3A20" w:rsidRDefault="00621526" w:rsidP="00AF3A20">
      <w:pPr>
        <w:spacing w:line="360" w:lineRule="auto"/>
        <w:ind w:firstLine="709"/>
        <w:jc w:val="both"/>
        <w:rPr>
          <w:sz w:val="28"/>
          <w:szCs w:val="28"/>
        </w:rPr>
      </w:pPr>
    </w:p>
    <w:p w:rsidR="00FF2607" w:rsidRPr="00AF3A20" w:rsidRDefault="00FF2607" w:rsidP="00ED30D6">
      <w:pPr>
        <w:spacing w:line="360" w:lineRule="auto"/>
        <w:jc w:val="both"/>
        <w:rPr>
          <w:sz w:val="28"/>
          <w:szCs w:val="28"/>
        </w:rPr>
      </w:pPr>
      <w:r w:rsidRPr="00AF3A20">
        <w:rPr>
          <w:sz w:val="28"/>
          <w:szCs w:val="28"/>
        </w:rPr>
        <w:t xml:space="preserve">1. Гражданский кодекс РФ – </w:t>
      </w:r>
      <w:r w:rsidR="00AF3A20" w:rsidRPr="00AF3A20">
        <w:rPr>
          <w:sz w:val="28"/>
          <w:szCs w:val="28"/>
        </w:rPr>
        <w:t>спб</w:t>
      </w:r>
      <w:r w:rsidRPr="00AF3A20">
        <w:rPr>
          <w:sz w:val="28"/>
          <w:szCs w:val="28"/>
        </w:rPr>
        <w:t>, 2007</w:t>
      </w:r>
    </w:p>
    <w:p w:rsidR="004162B8" w:rsidRPr="00AF3A20" w:rsidRDefault="00FF2607" w:rsidP="00ED30D6">
      <w:pPr>
        <w:spacing w:line="360" w:lineRule="auto"/>
        <w:jc w:val="both"/>
        <w:rPr>
          <w:sz w:val="28"/>
          <w:szCs w:val="28"/>
        </w:rPr>
      </w:pPr>
      <w:r w:rsidRPr="00AF3A20">
        <w:rPr>
          <w:sz w:val="28"/>
          <w:szCs w:val="28"/>
        </w:rPr>
        <w:t xml:space="preserve">2. Гражданский процессуальный кодекс РФ - </w:t>
      </w:r>
      <w:r w:rsidR="00AF3A20" w:rsidRPr="00AF3A20">
        <w:rPr>
          <w:sz w:val="28"/>
          <w:szCs w:val="28"/>
        </w:rPr>
        <w:t>спб</w:t>
      </w:r>
      <w:r w:rsidRPr="00AF3A20">
        <w:rPr>
          <w:sz w:val="28"/>
          <w:szCs w:val="28"/>
        </w:rPr>
        <w:t>, 2007</w:t>
      </w:r>
    </w:p>
    <w:p w:rsidR="004162B8" w:rsidRPr="00AF3A20" w:rsidRDefault="00FF2607" w:rsidP="00ED30D6">
      <w:pPr>
        <w:spacing w:line="360" w:lineRule="auto"/>
        <w:jc w:val="both"/>
        <w:rPr>
          <w:sz w:val="28"/>
          <w:szCs w:val="28"/>
        </w:rPr>
      </w:pPr>
      <w:r w:rsidRPr="00AF3A20">
        <w:rPr>
          <w:sz w:val="28"/>
          <w:szCs w:val="28"/>
        </w:rPr>
        <w:t xml:space="preserve">3. Уголовный кодекс РФ - </w:t>
      </w:r>
      <w:r w:rsidR="00AF3A20" w:rsidRPr="00AF3A20">
        <w:rPr>
          <w:sz w:val="28"/>
          <w:szCs w:val="28"/>
        </w:rPr>
        <w:t>спб</w:t>
      </w:r>
      <w:r w:rsidRPr="00AF3A20">
        <w:rPr>
          <w:sz w:val="28"/>
          <w:szCs w:val="28"/>
        </w:rPr>
        <w:t>, 2007</w:t>
      </w:r>
    </w:p>
    <w:p w:rsidR="004162B8" w:rsidRPr="00AF3A20" w:rsidRDefault="00FF2607" w:rsidP="00ED30D6">
      <w:pPr>
        <w:spacing w:line="360" w:lineRule="auto"/>
        <w:jc w:val="both"/>
        <w:rPr>
          <w:sz w:val="28"/>
          <w:szCs w:val="28"/>
        </w:rPr>
      </w:pPr>
      <w:r w:rsidRPr="00AF3A20">
        <w:rPr>
          <w:sz w:val="28"/>
          <w:szCs w:val="28"/>
        </w:rPr>
        <w:t>4. Уголовн</w:t>
      </w:r>
      <w:r w:rsidR="004162B8" w:rsidRPr="00AF3A20">
        <w:rPr>
          <w:sz w:val="28"/>
          <w:szCs w:val="28"/>
        </w:rPr>
        <w:t>о-</w:t>
      </w:r>
      <w:r w:rsidRPr="00AF3A20">
        <w:rPr>
          <w:sz w:val="28"/>
          <w:szCs w:val="28"/>
        </w:rPr>
        <w:t xml:space="preserve">процессуальный кодекс РФ - </w:t>
      </w:r>
      <w:r w:rsidR="00AF3A20" w:rsidRPr="00AF3A20">
        <w:rPr>
          <w:sz w:val="28"/>
          <w:szCs w:val="28"/>
        </w:rPr>
        <w:t>спб</w:t>
      </w:r>
      <w:r w:rsidRPr="00AF3A20">
        <w:rPr>
          <w:sz w:val="28"/>
          <w:szCs w:val="28"/>
        </w:rPr>
        <w:t>, 2007</w:t>
      </w:r>
    </w:p>
    <w:p w:rsidR="004162B8" w:rsidRPr="00AF3A20" w:rsidRDefault="00A00F24" w:rsidP="00ED30D6">
      <w:pPr>
        <w:spacing w:line="360" w:lineRule="auto"/>
        <w:jc w:val="both"/>
        <w:rPr>
          <w:sz w:val="28"/>
          <w:szCs w:val="28"/>
        </w:rPr>
      </w:pPr>
      <w:r w:rsidRPr="00AF3A20">
        <w:rPr>
          <w:sz w:val="28"/>
          <w:szCs w:val="28"/>
        </w:rPr>
        <w:t xml:space="preserve">5. Семейный кодекс РФ - </w:t>
      </w:r>
      <w:r w:rsidR="00AF3A20" w:rsidRPr="00AF3A20">
        <w:rPr>
          <w:sz w:val="28"/>
          <w:szCs w:val="28"/>
        </w:rPr>
        <w:t>спб</w:t>
      </w:r>
      <w:r w:rsidRPr="00AF3A20">
        <w:rPr>
          <w:sz w:val="28"/>
          <w:szCs w:val="28"/>
        </w:rPr>
        <w:t>, 2007</w:t>
      </w:r>
    </w:p>
    <w:p w:rsidR="004162B8" w:rsidRPr="00AF3A20" w:rsidRDefault="00A00F24" w:rsidP="00ED30D6">
      <w:pPr>
        <w:spacing w:line="360" w:lineRule="auto"/>
        <w:jc w:val="both"/>
        <w:rPr>
          <w:sz w:val="28"/>
          <w:szCs w:val="28"/>
        </w:rPr>
      </w:pPr>
      <w:r w:rsidRPr="00AF3A20">
        <w:rPr>
          <w:sz w:val="28"/>
          <w:szCs w:val="28"/>
        </w:rPr>
        <w:t xml:space="preserve">6. Толстой Ю. К., Сергеев А.П. Гражданское право – М, 1996 </w:t>
      </w:r>
    </w:p>
    <w:p w:rsidR="004162B8" w:rsidRPr="00AF3A20" w:rsidRDefault="00A00F24" w:rsidP="00ED30D6">
      <w:pPr>
        <w:spacing w:line="360" w:lineRule="auto"/>
        <w:jc w:val="both"/>
        <w:rPr>
          <w:sz w:val="28"/>
          <w:szCs w:val="28"/>
        </w:rPr>
      </w:pPr>
      <w:r w:rsidRPr="00AF3A20">
        <w:rPr>
          <w:sz w:val="28"/>
          <w:szCs w:val="28"/>
        </w:rPr>
        <w:t>7. Уголовное право</w:t>
      </w:r>
      <w:r w:rsidR="00A8489E" w:rsidRPr="00AF3A20">
        <w:rPr>
          <w:sz w:val="28"/>
          <w:szCs w:val="28"/>
        </w:rPr>
        <w:t xml:space="preserve"> </w:t>
      </w:r>
      <w:r w:rsidRPr="00AF3A20">
        <w:rPr>
          <w:sz w:val="28"/>
          <w:szCs w:val="28"/>
        </w:rPr>
        <w:t xml:space="preserve">/ под ред. </w:t>
      </w:r>
      <w:r w:rsidR="00AF3A20" w:rsidRPr="00AF3A20">
        <w:rPr>
          <w:sz w:val="28"/>
          <w:szCs w:val="28"/>
        </w:rPr>
        <w:t>Казаченкои</w:t>
      </w:r>
      <w:r w:rsidRPr="00AF3A20">
        <w:rPr>
          <w:sz w:val="28"/>
          <w:szCs w:val="28"/>
        </w:rPr>
        <w:t>.А.,</w:t>
      </w:r>
      <w:r w:rsidR="00A8489E" w:rsidRPr="00AF3A20">
        <w:rPr>
          <w:sz w:val="28"/>
          <w:szCs w:val="28"/>
        </w:rPr>
        <w:t xml:space="preserve"> </w:t>
      </w:r>
      <w:r w:rsidRPr="00AF3A20">
        <w:rPr>
          <w:sz w:val="28"/>
          <w:szCs w:val="28"/>
        </w:rPr>
        <w:t xml:space="preserve">Незнамова З.А. – </w:t>
      </w:r>
      <w:r w:rsidR="004162B8" w:rsidRPr="00AF3A20">
        <w:rPr>
          <w:sz w:val="28"/>
          <w:szCs w:val="28"/>
        </w:rPr>
        <w:t>М, 1997</w:t>
      </w:r>
    </w:p>
    <w:p w:rsidR="004162B8" w:rsidRPr="00AF3A20" w:rsidRDefault="00A00F24" w:rsidP="00ED30D6">
      <w:pPr>
        <w:spacing w:line="360" w:lineRule="auto"/>
        <w:jc w:val="both"/>
        <w:rPr>
          <w:sz w:val="28"/>
          <w:szCs w:val="28"/>
        </w:rPr>
      </w:pPr>
      <w:r w:rsidRPr="00AF3A20">
        <w:rPr>
          <w:sz w:val="28"/>
          <w:szCs w:val="28"/>
        </w:rPr>
        <w:t xml:space="preserve">8. Семенцева И. А. Уголовное право - Ростов на Дону, 2005 </w:t>
      </w:r>
      <w:r w:rsidR="00A8489E" w:rsidRPr="00AF3A20">
        <w:rPr>
          <w:sz w:val="28"/>
          <w:szCs w:val="28"/>
        </w:rPr>
        <w:t xml:space="preserve"> </w:t>
      </w:r>
    </w:p>
    <w:p w:rsidR="00A5221F" w:rsidRPr="00AF3A20" w:rsidRDefault="004162B8" w:rsidP="00ED30D6">
      <w:pPr>
        <w:spacing w:line="360" w:lineRule="auto"/>
        <w:jc w:val="both"/>
        <w:rPr>
          <w:sz w:val="28"/>
          <w:szCs w:val="28"/>
        </w:rPr>
      </w:pPr>
      <w:r w:rsidRPr="00AF3A20">
        <w:rPr>
          <w:sz w:val="28"/>
          <w:szCs w:val="28"/>
        </w:rPr>
        <w:t xml:space="preserve">  </w:t>
      </w:r>
      <w:r w:rsidR="00A5221F" w:rsidRPr="00AF3A20">
        <w:rPr>
          <w:sz w:val="28"/>
          <w:szCs w:val="28"/>
        </w:rPr>
        <w:t>9. Жуков Е. Ф. Деньги. Кредит. Банки. Ценные бумаги. – М, 2003</w:t>
      </w:r>
    </w:p>
    <w:p w:rsidR="00621526" w:rsidRPr="00AF3A20" w:rsidRDefault="00621526" w:rsidP="00AF3A20">
      <w:pPr>
        <w:spacing w:line="360" w:lineRule="auto"/>
        <w:ind w:firstLine="709"/>
        <w:jc w:val="both"/>
        <w:rPr>
          <w:sz w:val="28"/>
          <w:szCs w:val="28"/>
        </w:rPr>
      </w:pPr>
      <w:bookmarkStart w:id="0" w:name="_GoBack"/>
      <w:bookmarkEnd w:id="0"/>
    </w:p>
    <w:sectPr w:rsidR="00621526" w:rsidRPr="00AF3A20" w:rsidSect="00AF3A20">
      <w:footerReference w:type="even" r:id="rId7"/>
      <w:footerReference w:type="default" r:id="rId8"/>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21" w:rsidRDefault="00614821">
      <w:r>
        <w:separator/>
      </w:r>
    </w:p>
  </w:endnote>
  <w:endnote w:type="continuationSeparator" w:id="0">
    <w:p w:rsidR="00614821" w:rsidRDefault="0061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FE" w:rsidRDefault="001753B0" w:rsidP="00F5133C">
    <w:pPr>
      <w:pStyle w:val="a6"/>
      <w:framePr w:wrap="around" w:vAnchor="text" w:hAnchor="margin" w:xAlign="center" w:y="1"/>
      <w:rPr>
        <w:rStyle w:val="a8"/>
      </w:rPr>
    </w:pPr>
    <w:r>
      <w:rPr>
        <w:rStyle w:val="a8"/>
        <w:noProof/>
      </w:rPr>
      <w:t>4</w:t>
    </w:r>
  </w:p>
  <w:p w:rsidR="00F42EFE" w:rsidRDefault="00F42E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FE" w:rsidRDefault="000514B3" w:rsidP="00F5133C">
    <w:pPr>
      <w:pStyle w:val="a6"/>
      <w:framePr w:wrap="around" w:vAnchor="text" w:hAnchor="margin" w:xAlign="center" w:y="1"/>
      <w:rPr>
        <w:rStyle w:val="a8"/>
      </w:rPr>
    </w:pPr>
    <w:r>
      <w:rPr>
        <w:rStyle w:val="a8"/>
        <w:noProof/>
      </w:rPr>
      <w:t>2</w:t>
    </w:r>
  </w:p>
  <w:p w:rsidR="00F42EFE" w:rsidRDefault="00F42E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21" w:rsidRDefault="00614821">
      <w:r>
        <w:separator/>
      </w:r>
    </w:p>
  </w:footnote>
  <w:footnote w:type="continuationSeparator" w:id="0">
    <w:p w:rsidR="00614821" w:rsidRDefault="0061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021098"/>
    <w:lvl w:ilvl="0">
      <w:numFmt w:val="decimal"/>
      <w:lvlText w:val="*"/>
      <w:lvlJc w:val="left"/>
      <w:rPr>
        <w:rFonts w:cs="Times New Roman"/>
      </w:rPr>
    </w:lvl>
  </w:abstractNum>
  <w:abstractNum w:abstractNumId="1">
    <w:nsid w:val="28493A12"/>
    <w:multiLevelType w:val="hybridMultilevel"/>
    <w:tmpl w:val="1FA68C30"/>
    <w:lvl w:ilvl="0" w:tplc="E07A3B5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852296"/>
    <w:multiLevelType w:val="hybridMultilevel"/>
    <w:tmpl w:val="546E6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0"/>
    <w:lvlOverride w:ilvl="0">
      <w:lvl w:ilvl="0">
        <w:numFmt w:val="bullet"/>
        <w:lvlText w:val="-"/>
        <w:legacy w:legacy="1" w:legacySpace="0" w:legacyIndent="130"/>
        <w:lvlJc w:val="left"/>
        <w:rPr>
          <w:rFonts w:ascii="Times New Roman" w:hAnsi="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DD0"/>
    <w:rsid w:val="00001FA2"/>
    <w:rsid w:val="00020A72"/>
    <w:rsid w:val="00031690"/>
    <w:rsid w:val="000514B3"/>
    <w:rsid w:val="00054EFC"/>
    <w:rsid w:val="000C4F0B"/>
    <w:rsid w:val="000C6130"/>
    <w:rsid w:val="000C7CA8"/>
    <w:rsid w:val="000D63C1"/>
    <w:rsid w:val="001140E9"/>
    <w:rsid w:val="0012117F"/>
    <w:rsid w:val="00121C05"/>
    <w:rsid w:val="001461E5"/>
    <w:rsid w:val="00161CAE"/>
    <w:rsid w:val="001723E9"/>
    <w:rsid w:val="001753B0"/>
    <w:rsid w:val="00180E6D"/>
    <w:rsid w:val="00192B01"/>
    <w:rsid w:val="00195B68"/>
    <w:rsid w:val="00203609"/>
    <w:rsid w:val="002154A5"/>
    <w:rsid w:val="002271A6"/>
    <w:rsid w:val="00254C93"/>
    <w:rsid w:val="002A02C0"/>
    <w:rsid w:val="002C2E95"/>
    <w:rsid w:val="002C37BE"/>
    <w:rsid w:val="002E63D4"/>
    <w:rsid w:val="003145A6"/>
    <w:rsid w:val="00331DAF"/>
    <w:rsid w:val="003803B5"/>
    <w:rsid w:val="003A223B"/>
    <w:rsid w:val="003B3E31"/>
    <w:rsid w:val="003C22DF"/>
    <w:rsid w:val="003C345B"/>
    <w:rsid w:val="003F17A3"/>
    <w:rsid w:val="003F6E14"/>
    <w:rsid w:val="004130C9"/>
    <w:rsid w:val="004162B8"/>
    <w:rsid w:val="0042147F"/>
    <w:rsid w:val="00442407"/>
    <w:rsid w:val="00491BF7"/>
    <w:rsid w:val="004A2E0C"/>
    <w:rsid w:val="005909B9"/>
    <w:rsid w:val="00597B89"/>
    <w:rsid w:val="005A7CC6"/>
    <w:rsid w:val="005E1110"/>
    <w:rsid w:val="00605B97"/>
    <w:rsid w:val="00614821"/>
    <w:rsid w:val="00621526"/>
    <w:rsid w:val="00626F9D"/>
    <w:rsid w:val="006333E7"/>
    <w:rsid w:val="006928DD"/>
    <w:rsid w:val="006C02BB"/>
    <w:rsid w:val="006E08DF"/>
    <w:rsid w:val="0070333B"/>
    <w:rsid w:val="007157FD"/>
    <w:rsid w:val="007178FE"/>
    <w:rsid w:val="00730925"/>
    <w:rsid w:val="00731863"/>
    <w:rsid w:val="0078127C"/>
    <w:rsid w:val="00792041"/>
    <w:rsid w:val="007A1E0F"/>
    <w:rsid w:val="007C29FC"/>
    <w:rsid w:val="007D6955"/>
    <w:rsid w:val="00827716"/>
    <w:rsid w:val="00857FC3"/>
    <w:rsid w:val="00893755"/>
    <w:rsid w:val="008A7433"/>
    <w:rsid w:val="008B0617"/>
    <w:rsid w:val="00912C76"/>
    <w:rsid w:val="00944981"/>
    <w:rsid w:val="0095225E"/>
    <w:rsid w:val="00956747"/>
    <w:rsid w:val="00996848"/>
    <w:rsid w:val="009B4CAA"/>
    <w:rsid w:val="009E2116"/>
    <w:rsid w:val="009F0866"/>
    <w:rsid w:val="00A00F24"/>
    <w:rsid w:val="00A36E45"/>
    <w:rsid w:val="00A5221F"/>
    <w:rsid w:val="00A55DFA"/>
    <w:rsid w:val="00A62C3A"/>
    <w:rsid w:val="00A8489E"/>
    <w:rsid w:val="00AB2DE3"/>
    <w:rsid w:val="00AE1F04"/>
    <w:rsid w:val="00AE28C2"/>
    <w:rsid w:val="00AF3A20"/>
    <w:rsid w:val="00B61733"/>
    <w:rsid w:val="00B93A9F"/>
    <w:rsid w:val="00BA12B6"/>
    <w:rsid w:val="00BA58C1"/>
    <w:rsid w:val="00BD4F6E"/>
    <w:rsid w:val="00C268B5"/>
    <w:rsid w:val="00C42219"/>
    <w:rsid w:val="00CA3F1D"/>
    <w:rsid w:val="00CB1C56"/>
    <w:rsid w:val="00CD47C2"/>
    <w:rsid w:val="00CD7E4C"/>
    <w:rsid w:val="00CF65CB"/>
    <w:rsid w:val="00D007E9"/>
    <w:rsid w:val="00D3320E"/>
    <w:rsid w:val="00D379A6"/>
    <w:rsid w:val="00D93FD7"/>
    <w:rsid w:val="00DB5FCA"/>
    <w:rsid w:val="00E215A5"/>
    <w:rsid w:val="00E4696A"/>
    <w:rsid w:val="00E658F4"/>
    <w:rsid w:val="00E77889"/>
    <w:rsid w:val="00E83EE3"/>
    <w:rsid w:val="00E9554C"/>
    <w:rsid w:val="00EA43E4"/>
    <w:rsid w:val="00ED30D6"/>
    <w:rsid w:val="00EF33AB"/>
    <w:rsid w:val="00F26EAC"/>
    <w:rsid w:val="00F42EFE"/>
    <w:rsid w:val="00F5055E"/>
    <w:rsid w:val="00F5133C"/>
    <w:rsid w:val="00F61845"/>
    <w:rsid w:val="00F76DD0"/>
    <w:rsid w:val="00F76EE1"/>
    <w:rsid w:val="00F81EF1"/>
    <w:rsid w:val="00F910A0"/>
    <w:rsid w:val="00FD2BBD"/>
    <w:rsid w:val="00FD7240"/>
    <w:rsid w:val="00FE4D9E"/>
    <w:rsid w:val="00FF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1936898-AFA5-46F8-A58A-E75DDDDF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A2"/>
    <w:rPr>
      <w:sz w:val="24"/>
      <w:szCs w:val="24"/>
    </w:rPr>
  </w:style>
  <w:style w:type="paragraph" w:styleId="1">
    <w:name w:val="heading 1"/>
    <w:basedOn w:val="a"/>
    <w:next w:val="a"/>
    <w:link w:val="10"/>
    <w:uiPriority w:val="9"/>
    <w:qFormat/>
    <w:rsid w:val="003C22DF"/>
    <w:pPr>
      <w:keepNext/>
      <w:widowControl w:val="0"/>
      <w:jc w:val="both"/>
      <w:outlineLvl w:val="0"/>
    </w:pPr>
    <w:rPr>
      <w:rFonts w:ascii="Courier New" w:hAnsi="Courier New"/>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7D6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C22DF"/>
    <w:pPr>
      <w:widowControl w:val="0"/>
    </w:pPr>
    <w:rPr>
      <w:rFonts w:ascii="Arial" w:hAnsi="Arial"/>
      <w:b/>
      <w:sz w:val="24"/>
    </w:rPr>
  </w:style>
  <w:style w:type="paragraph" w:customStyle="1" w:styleId="FR3">
    <w:name w:val="FR3"/>
    <w:rsid w:val="003C22DF"/>
    <w:pPr>
      <w:widowControl w:val="0"/>
    </w:pPr>
    <w:rPr>
      <w:sz w:val="18"/>
    </w:rPr>
  </w:style>
  <w:style w:type="paragraph" w:styleId="a4">
    <w:name w:val="Body Text"/>
    <w:basedOn w:val="a"/>
    <w:link w:val="a5"/>
    <w:uiPriority w:val="99"/>
    <w:rsid w:val="003C22DF"/>
    <w:pPr>
      <w:widowControl w:val="0"/>
      <w:jc w:val="both"/>
    </w:pPr>
    <w:rPr>
      <w:rFonts w:ascii="Courier New" w:hAnsi="Courier New"/>
      <w:sz w:val="26"/>
      <w:szCs w:val="20"/>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3C22DF"/>
    <w:pPr>
      <w:widowControl w:val="0"/>
    </w:pPr>
    <w:rPr>
      <w:sz w:val="26"/>
      <w:szCs w:val="20"/>
    </w:rPr>
  </w:style>
  <w:style w:type="character" w:customStyle="1" w:styleId="20">
    <w:name w:val="Основной текст 2 Знак"/>
    <w:link w:val="2"/>
    <w:uiPriority w:val="99"/>
    <w:semiHidden/>
    <w:rPr>
      <w:sz w:val="24"/>
      <w:szCs w:val="24"/>
    </w:rPr>
  </w:style>
  <w:style w:type="paragraph" w:customStyle="1" w:styleId="11">
    <w:name w:val="Содержание1"/>
    <w:basedOn w:val="a"/>
    <w:next w:val="a"/>
    <w:rsid w:val="00597B89"/>
    <w:pPr>
      <w:tabs>
        <w:tab w:val="right" w:pos="9072"/>
      </w:tabs>
      <w:autoSpaceDE w:val="0"/>
      <w:autoSpaceDN w:val="0"/>
      <w:adjustRightInd w:val="0"/>
    </w:pPr>
    <w:rPr>
      <w:rFonts w:ascii="Arial" w:hAnsi="Arial" w:cs="Arial"/>
      <w:b/>
      <w:bCs/>
      <w:sz w:val="18"/>
      <w:szCs w:val="18"/>
    </w:rPr>
  </w:style>
  <w:style w:type="paragraph" w:styleId="a6">
    <w:name w:val="footer"/>
    <w:basedOn w:val="a"/>
    <w:link w:val="a7"/>
    <w:uiPriority w:val="99"/>
    <w:rsid w:val="002E63D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E63D4"/>
    <w:rPr>
      <w:rFonts w:cs="Times New Roman"/>
    </w:rPr>
  </w:style>
  <w:style w:type="paragraph" w:styleId="a9">
    <w:name w:val="header"/>
    <w:basedOn w:val="a"/>
    <w:link w:val="aa"/>
    <w:uiPriority w:val="99"/>
    <w:semiHidden/>
    <w:unhideWhenUsed/>
    <w:rsid w:val="00AF3A20"/>
    <w:pPr>
      <w:tabs>
        <w:tab w:val="center" w:pos="4677"/>
        <w:tab w:val="right" w:pos="9355"/>
      </w:tabs>
    </w:pPr>
  </w:style>
  <w:style w:type="character" w:customStyle="1" w:styleId="aa">
    <w:name w:val="Верхний колонтитул Знак"/>
    <w:link w:val="a9"/>
    <w:uiPriority w:val="99"/>
    <w:semiHidden/>
    <w:locked/>
    <w:rsid w:val="00AF3A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9779</Words>
  <Characters>55744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Частное негосударственное образовательное учреждение</vt:lpstr>
    </vt:vector>
  </TitlesOfParts>
  <Company>дом</Company>
  <LinksUpToDate>false</LinksUpToDate>
  <CharactersWithSpaces>65393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Частное негосударственное образовательное учреждение</dc:title>
  <dc:subject/>
  <dc:creator>Трудов Алексей Александрович</dc:creator>
  <cp:keywords/>
  <dc:description/>
  <cp:lastModifiedBy>admin</cp:lastModifiedBy>
  <cp:revision>2</cp:revision>
  <cp:lastPrinted>2008-06-04T12:46:00Z</cp:lastPrinted>
  <dcterms:created xsi:type="dcterms:W3CDTF">2014-03-06T17:17:00Z</dcterms:created>
  <dcterms:modified xsi:type="dcterms:W3CDTF">2014-03-06T17:17:00Z</dcterms:modified>
</cp:coreProperties>
</file>