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FC" w:rsidRPr="00294EFC" w:rsidRDefault="00294EFC" w:rsidP="00294EFC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294EFC">
        <w:rPr>
          <w:sz w:val="28"/>
        </w:rPr>
        <w:t>Министерство путей сообщения РФ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294EFC">
        <w:rPr>
          <w:sz w:val="28"/>
        </w:rPr>
        <w:t>Дальневосточный государственный университет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294EFC">
        <w:rPr>
          <w:sz w:val="28"/>
        </w:rPr>
        <w:t>путей сообщения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294EFC">
        <w:rPr>
          <w:sz w:val="28"/>
        </w:rPr>
        <w:t>Факультет военного обучения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294EFC">
        <w:rPr>
          <w:sz w:val="28"/>
        </w:rPr>
        <w:t>Проект производства работ по восстановлению кабельной линии связи на заданном железнодорожном участке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294EFC">
        <w:rPr>
          <w:sz w:val="28"/>
        </w:rPr>
        <w:t>Выполнил: курсант Шолков И.Д.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294EFC">
        <w:rPr>
          <w:sz w:val="28"/>
        </w:rPr>
        <w:t>230 группа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294EFC">
        <w:rPr>
          <w:sz w:val="28"/>
        </w:rPr>
        <w:t>Проверил: полковник Гогунов В.В.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294EFC">
        <w:rPr>
          <w:sz w:val="28"/>
        </w:rPr>
        <w:t>Хабаровск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294EFC">
        <w:rPr>
          <w:sz w:val="28"/>
        </w:rPr>
        <w:t>2009 г.</w:t>
      </w:r>
    </w:p>
    <w:p w:rsidR="00294EFC" w:rsidRDefault="00294EFC">
      <w:pPr>
        <w:spacing w:after="200" w:line="276" w:lineRule="auto"/>
        <w:rPr>
          <w:rFonts w:cs="Arial"/>
          <w:b/>
          <w:bCs/>
          <w:sz w:val="28"/>
          <w:szCs w:val="32"/>
        </w:rPr>
      </w:pPr>
      <w:r>
        <w:rPr>
          <w:sz w:val="28"/>
          <w:szCs w:val="32"/>
        </w:rPr>
        <w:br w:type="page"/>
      </w:r>
    </w:p>
    <w:p w:rsidR="00294EFC" w:rsidRPr="00294EFC" w:rsidRDefault="00294EFC" w:rsidP="00294EFC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94EFC">
        <w:rPr>
          <w:rFonts w:ascii="Times New Roman" w:hAnsi="Times New Roman"/>
          <w:sz w:val="28"/>
          <w:szCs w:val="32"/>
        </w:rPr>
        <w:t>Оценка данных технической разведки и условий произв</w:t>
      </w:r>
      <w:r>
        <w:rPr>
          <w:rFonts w:ascii="Times New Roman" w:hAnsi="Times New Roman"/>
          <w:sz w:val="28"/>
          <w:szCs w:val="32"/>
        </w:rPr>
        <w:t>одства восстановительных работ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Необходимо восстановить кабельную линию связи на трех перегонах.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До разрушения:</w:t>
      </w:r>
    </w:p>
    <w:p w:rsidR="00294EFC" w:rsidRPr="00294EFC" w:rsidRDefault="00294EFC" w:rsidP="00294EFC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перегон А-Б : протяженность перегона 8 км., кабель марки ТЗБ-4х4х1.2.</w:t>
      </w:r>
    </w:p>
    <w:p w:rsidR="00294EFC" w:rsidRPr="00294EFC" w:rsidRDefault="00294EFC" w:rsidP="00294EFC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перегон Б-В : протяженность перегона </w:t>
      </w:r>
      <w:smartTag w:uri="urn:schemas-microsoft-com:office:smarttags" w:element="metricconverter">
        <w:smartTagPr>
          <w:attr w:name="ProductID" w:val="11 км"/>
        </w:smartTagPr>
        <w:r w:rsidRPr="00294EFC">
          <w:rPr>
            <w:sz w:val="28"/>
            <w:szCs w:val="28"/>
          </w:rPr>
          <w:t>11 км</w:t>
        </w:r>
      </w:smartTag>
      <w:r w:rsidRPr="00294EFC">
        <w:rPr>
          <w:sz w:val="28"/>
          <w:szCs w:val="28"/>
        </w:rPr>
        <w:t>., кабель марки ТЗБ-4</w:t>
      </w:r>
      <w:r w:rsidRPr="00294EFC">
        <w:rPr>
          <w:sz w:val="28"/>
          <w:szCs w:val="28"/>
          <w:lang w:val="en-US"/>
        </w:rPr>
        <w:t>x</w:t>
      </w:r>
      <w:r w:rsidRPr="00294EFC">
        <w:rPr>
          <w:sz w:val="28"/>
          <w:szCs w:val="28"/>
        </w:rPr>
        <w:t>4</w:t>
      </w:r>
      <w:r w:rsidRPr="00294EFC">
        <w:rPr>
          <w:sz w:val="28"/>
          <w:szCs w:val="28"/>
          <w:lang w:val="en-US"/>
        </w:rPr>
        <w:t>x</w:t>
      </w:r>
      <w:r w:rsidRPr="00294EFC">
        <w:rPr>
          <w:sz w:val="28"/>
          <w:szCs w:val="28"/>
        </w:rPr>
        <w:t xml:space="preserve"> 1.2.</w:t>
      </w:r>
    </w:p>
    <w:p w:rsidR="00294EFC" w:rsidRPr="00294EFC" w:rsidRDefault="00294EFC" w:rsidP="00294EFC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перегон В-Г</w:t>
      </w:r>
      <w:r>
        <w:rPr>
          <w:sz w:val="28"/>
          <w:szCs w:val="28"/>
        </w:rPr>
        <w:t xml:space="preserve"> </w:t>
      </w:r>
      <w:r w:rsidRPr="00294EFC">
        <w:rPr>
          <w:sz w:val="28"/>
          <w:szCs w:val="28"/>
        </w:rPr>
        <w:t xml:space="preserve">: протяженность перегона </w:t>
      </w:r>
      <w:smartTag w:uri="urn:schemas-microsoft-com:office:smarttags" w:element="metricconverter">
        <w:smartTagPr>
          <w:attr w:name="ProductID" w:val="9 км"/>
        </w:smartTagPr>
        <w:r w:rsidRPr="00294EFC">
          <w:rPr>
            <w:sz w:val="28"/>
            <w:szCs w:val="28"/>
          </w:rPr>
          <w:t>9 км</w:t>
        </w:r>
      </w:smartTag>
      <w:r w:rsidRPr="00294EFC">
        <w:rPr>
          <w:sz w:val="28"/>
          <w:szCs w:val="28"/>
        </w:rPr>
        <w:t>., кабель марки ТЗБ-4</w:t>
      </w:r>
      <w:r w:rsidRPr="00294EFC">
        <w:rPr>
          <w:sz w:val="28"/>
          <w:szCs w:val="28"/>
          <w:lang w:val="en-US"/>
        </w:rPr>
        <w:t>x</w:t>
      </w:r>
      <w:r w:rsidRPr="00294EFC">
        <w:rPr>
          <w:sz w:val="28"/>
          <w:szCs w:val="28"/>
        </w:rPr>
        <w:t>4</w:t>
      </w:r>
      <w:r w:rsidRPr="00294EFC">
        <w:rPr>
          <w:sz w:val="28"/>
          <w:szCs w:val="28"/>
          <w:lang w:val="en-US"/>
        </w:rPr>
        <w:t>x</w:t>
      </w:r>
      <w:r w:rsidRPr="00294EFC">
        <w:rPr>
          <w:sz w:val="28"/>
          <w:szCs w:val="28"/>
        </w:rPr>
        <w:t>1.2.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После разрушения: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А-Б: большие разрушения, 8обрыв на </w:t>
      </w:r>
      <w:smartTag w:uri="urn:schemas-microsoft-com:office:smarttags" w:element="metricconverter">
        <w:smartTagPr>
          <w:attr w:name="ProductID" w:val="1 км"/>
        </w:smartTagPr>
        <w:r w:rsidRPr="00294EFC">
          <w:rPr>
            <w:sz w:val="28"/>
            <w:szCs w:val="28"/>
          </w:rPr>
          <w:t>1 км</w:t>
        </w:r>
      </w:smartTag>
      <w:r w:rsidRPr="00294EFC">
        <w:rPr>
          <w:sz w:val="28"/>
          <w:szCs w:val="28"/>
        </w:rPr>
        <w:t xml:space="preserve">., длина одного обрыва </w:t>
      </w:r>
      <w:smartTag w:uri="urn:schemas-microsoft-com:office:smarttags" w:element="metricconverter">
        <w:smartTagPr>
          <w:attr w:name="ProductID" w:val="3 м"/>
        </w:smartTagPr>
        <w:r w:rsidRPr="00294EFC">
          <w:rPr>
            <w:sz w:val="28"/>
            <w:szCs w:val="28"/>
          </w:rPr>
          <w:t>3 м</w:t>
        </w:r>
      </w:smartTag>
      <w:r w:rsidRPr="00294EFC">
        <w:rPr>
          <w:sz w:val="28"/>
          <w:szCs w:val="28"/>
        </w:rPr>
        <w:t>.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Б-В: малые разрушения, 1обрыв на </w:t>
      </w:r>
      <w:smartTag w:uri="urn:schemas-microsoft-com:office:smarttags" w:element="metricconverter">
        <w:smartTagPr>
          <w:attr w:name="ProductID" w:val="1 км"/>
        </w:smartTagPr>
        <w:r w:rsidRPr="00294EFC">
          <w:rPr>
            <w:sz w:val="28"/>
            <w:szCs w:val="28"/>
          </w:rPr>
          <w:t>1 км</w:t>
        </w:r>
      </w:smartTag>
      <w:r w:rsidRPr="00294EFC">
        <w:rPr>
          <w:sz w:val="28"/>
          <w:szCs w:val="28"/>
        </w:rPr>
        <w:t xml:space="preserve">., длина одного обрыва </w:t>
      </w:r>
      <w:smartTag w:uri="urn:schemas-microsoft-com:office:smarttags" w:element="metricconverter">
        <w:smartTagPr>
          <w:attr w:name="ProductID" w:val="8 м"/>
        </w:smartTagPr>
        <w:r w:rsidRPr="00294EFC">
          <w:rPr>
            <w:sz w:val="28"/>
            <w:szCs w:val="28"/>
          </w:rPr>
          <w:t>8 м</w:t>
        </w:r>
      </w:smartTag>
      <w:r w:rsidRPr="00294EFC">
        <w:rPr>
          <w:sz w:val="28"/>
          <w:szCs w:val="28"/>
        </w:rPr>
        <w:t>.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В-Г: средние разрушения, 5 обрыва на </w:t>
      </w:r>
      <w:smartTag w:uri="urn:schemas-microsoft-com:office:smarttags" w:element="metricconverter">
        <w:smartTagPr>
          <w:attr w:name="ProductID" w:val="1 км"/>
        </w:smartTagPr>
        <w:r w:rsidRPr="00294EFC">
          <w:rPr>
            <w:sz w:val="28"/>
            <w:szCs w:val="28"/>
          </w:rPr>
          <w:t>1 км</w:t>
        </w:r>
      </w:smartTag>
      <w:r w:rsidRPr="00294EFC">
        <w:rPr>
          <w:sz w:val="28"/>
          <w:szCs w:val="28"/>
        </w:rPr>
        <w:t xml:space="preserve">., длина одного обрыва </w:t>
      </w:r>
      <w:smartTag w:uri="urn:schemas-microsoft-com:office:smarttags" w:element="metricconverter">
        <w:smartTagPr>
          <w:attr w:name="ProductID" w:val="12 м"/>
        </w:smartTagPr>
        <w:r w:rsidRPr="00294EFC">
          <w:rPr>
            <w:sz w:val="28"/>
            <w:szCs w:val="28"/>
          </w:rPr>
          <w:t>12 м</w:t>
        </w:r>
      </w:smartTag>
      <w:r w:rsidRPr="00294EFC">
        <w:rPr>
          <w:sz w:val="28"/>
          <w:szCs w:val="28"/>
        </w:rPr>
        <w:t>.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На всех перегонах грунт второй категории.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Запасов кабеля нет.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EFC">
        <w:rPr>
          <w:rFonts w:ascii="Times New Roman" w:hAnsi="Times New Roman"/>
          <w:sz w:val="28"/>
          <w:szCs w:val="28"/>
        </w:rPr>
        <w:t>Решение на восст</w:t>
      </w:r>
      <w:r>
        <w:rPr>
          <w:rFonts w:ascii="Times New Roman" w:hAnsi="Times New Roman"/>
          <w:sz w:val="28"/>
          <w:szCs w:val="28"/>
        </w:rPr>
        <w:t>ановление кабельной линии связи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На основании анализа обстановки, условий восстановления, характера и объёма разрушений я принимаю следующее решение о восстановлении кабельной линии связи:</w:t>
      </w:r>
    </w:p>
    <w:p w:rsidR="00294EFC" w:rsidRPr="00294EFC" w:rsidRDefault="00294EFC" w:rsidP="00294EFC">
      <w:pPr>
        <w:keepNext/>
        <w:widowControl w:val="0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Восстановительные работы будут проводиться в соответствии с ОТТ первой очереди временного восстановления, будет восстановлена связь в объёме : 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- поездная диспетчерская (2 жилы);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- поездная межстанционная (2 жилы);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- дорожная телефонная (2 жилы);</w:t>
      </w:r>
      <w:r>
        <w:rPr>
          <w:sz w:val="28"/>
          <w:szCs w:val="28"/>
        </w:rPr>
        <w:t xml:space="preserve"> 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- постанционная телефонная (2 жилы);</w:t>
      </w:r>
    </w:p>
    <w:p w:rsidR="00294EFC" w:rsidRPr="00294EFC" w:rsidRDefault="00294EFC" w:rsidP="00294EFC">
      <w:pPr>
        <w:keepNext/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Способ восстановления КЛС: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На всех трех перегонах кабельная линия связи будет восстановлена путем вставок имеющимся кабелем ТЗПАБ-4</w:t>
      </w:r>
      <w:r w:rsidRPr="00294EFC">
        <w:rPr>
          <w:sz w:val="28"/>
          <w:szCs w:val="28"/>
          <w:lang w:val="en-US"/>
        </w:rPr>
        <w:t>x</w:t>
      </w:r>
      <w:r w:rsidRPr="00294EFC">
        <w:rPr>
          <w:sz w:val="28"/>
          <w:szCs w:val="28"/>
        </w:rPr>
        <w:t>4</w:t>
      </w:r>
      <w:r w:rsidRPr="00294EFC">
        <w:rPr>
          <w:sz w:val="28"/>
          <w:szCs w:val="28"/>
          <w:lang w:val="en-US"/>
        </w:rPr>
        <w:t>x</w:t>
      </w:r>
      <w:r w:rsidRPr="00294EFC">
        <w:rPr>
          <w:sz w:val="28"/>
          <w:szCs w:val="28"/>
        </w:rPr>
        <w:t>1.2.</w:t>
      </w:r>
    </w:p>
    <w:p w:rsidR="00294EFC" w:rsidRPr="00294EFC" w:rsidRDefault="00294EFC" w:rsidP="00294EFC">
      <w:pPr>
        <w:keepNext/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Метод производства работ: комплексный.</w:t>
      </w:r>
    </w:p>
    <w:p w:rsidR="00294EFC" w:rsidRPr="00294EFC" w:rsidRDefault="00294EFC" w:rsidP="00294EFC">
      <w:pPr>
        <w:keepNext/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Количество и источник получения восстановительных материалов: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Централизованная поставка с материально-технической базы, плечо подвоза </w:t>
      </w:r>
      <w:smartTag w:uri="urn:schemas-microsoft-com:office:smarttags" w:element="metricconverter">
        <w:smartTagPr>
          <w:attr w:name="ProductID" w:val="100 км"/>
        </w:smartTagPr>
        <w:r w:rsidRPr="00294EFC">
          <w:rPr>
            <w:sz w:val="28"/>
            <w:szCs w:val="28"/>
          </w:rPr>
          <w:t>100 км</w:t>
        </w:r>
      </w:smartTag>
      <w:r w:rsidRPr="00294EFC">
        <w:rPr>
          <w:sz w:val="28"/>
          <w:szCs w:val="28"/>
        </w:rPr>
        <w:t>.</w:t>
      </w:r>
    </w:p>
    <w:p w:rsidR="00294EFC" w:rsidRPr="00294EFC" w:rsidRDefault="00294EFC" w:rsidP="00294EFC">
      <w:pPr>
        <w:keepNext/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Способ производства земляных работ на участках трассы восстановления кабельной линии связи: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Рытьё котлованов для соединительных муфт будет производиться экскаватором «Беларусь» с зачисткой их вручную. Рытьё траншей для укладки кабеля вручную на перегоне Б – В</w:t>
      </w:r>
      <w:r>
        <w:rPr>
          <w:sz w:val="28"/>
          <w:szCs w:val="28"/>
        </w:rPr>
        <w:t xml:space="preserve"> </w:t>
      </w:r>
      <w:r w:rsidRPr="00294EFC">
        <w:rPr>
          <w:sz w:val="28"/>
          <w:szCs w:val="28"/>
        </w:rPr>
        <w:t>будет производиться Экскаватором ЭТЦ-165.</w:t>
      </w:r>
      <w:r>
        <w:rPr>
          <w:sz w:val="28"/>
          <w:szCs w:val="28"/>
        </w:rPr>
        <w:t xml:space="preserve"> 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294EFC">
        <w:rPr>
          <w:b/>
          <w:sz w:val="28"/>
          <w:szCs w:val="32"/>
        </w:rPr>
        <w:t>Расчет длины кабеля для одной вставки на перегоне Б-В.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Схема определения длины кабеля для одной вставки.</w:t>
      </w:r>
    </w:p>
    <w:p w:rsidR="00294EFC" w:rsidRPr="00294EFC" w:rsidRDefault="00E1377C" w:rsidP="00294EFC">
      <w:pPr>
        <w:keepNext/>
        <w:widowControl w:val="0"/>
        <w:tabs>
          <w:tab w:val="left" w:pos="0"/>
        </w:tabs>
        <w:spacing w:line="360" w:lineRule="auto"/>
        <w:jc w:val="both"/>
        <w:rPr>
          <w:b/>
          <w:sz w:val="28"/>
          <w:szCs w:val="32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32.1pt;height:180pt;mso-position-horizontal-relative:char;mso-position-vertical-relative:line" coordorigin="2500,7269" coordsize="6646,27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00;top:7269;width:6646;height:2787" o:preferrelative="f">
              <v:fill o:detectmouseclick="t"/>
              <v:path o:extrusionok="t" o:connecttype="none"/>
              <o:lock v:ext="edit" text="t"/>
            </v:shape>
            <v:line id="_x0000_s1028" style="position:absolute;flip:x" from="2500,9081" to="5546,908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546;top:8790;width:831;height:407" strokecolor="white">
              <v:textbox style="mso-next-textbox:#_x0000_s1029">
                <w:txbxContent>
                  <w:p w:rsidR="00294EFC" w:rsidRDefault="00294EFC" w:rsidP="00294EFC">
                    <w:pPr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l</w:t>
                    </w:r>
                    <w:r>
                      <w:rPr>
                        <w:i/>
                        <w:sz w:val="18"/>
                        <w:szCs w:val="18"/>
                      </w:rPr>
                      <w:t>вставки</w:t>
                    </w:r>
                  </w:p>
                </w:txbxContent>
              </v:textbox>
            </v:shape>
            <v:line id="_x0000_s1030" style="position:absolute;flip:y" from="6377,9081" to="9146,9082">
              <v:stroke endarrow="block"/>
            </v:line>
            <v:shape id="_x0000_s1031" style="position:absolute;left:2500;top:8500;width:6646;height:186" coordsize="8640,240" path="m,210c60,135,120,60,180,30,240,,300,,360,30v60,30,120,150,180,180c600,240,660,240,720,210,780,180,840,60,900,30,960,,1020,,1080,30v60,30,120,150,180,180c1320,240,1380,240,1440,210,1500,180,1560,60,1620,30,1680,,1740,,1800,30v60,30,120,150,180,180c2040,240,2100,240,2160,210,2220,180,2280,60,2340,30,2400,,2460,,2520,30v60,30,120,150,180,180c2760,240,2820,240,2880,210,2940,180,3000,60,3060,30,3120,,3180,,3240,30v60,30,120,150,180,180c3480,240,3540,240,3600,210,3660,180,3720,60,3780,30,3840,,3900,,3960,30v60,30,120,150,180,180c4200,240,4260,240,4320,210,4380,180,4440,60,4500,30,4560,,4620,,4680,30v60,30,120,150,180,180c4920,240,4980,240,5040,210,5100,180,5160,60,5220,30,5280,,5340,,5400,30v60,30,120,150,180,180c5640,240,5700,240,5760,210,5820,180,5880,60,5940,30,6000,,6060,,6120,30v60,30,120,150,180,180c6360,240,6420,240,6480,210,6540,180,6600,60,6660,30,6720,,6780,,6840,30v60,30,120,150,180,180c7080,240,7140,240,7200,210,7260,180,7320,60,7380,30,7440,,7500,,7560,30v60,30,120,150,180,180c7800,240,7860,240,7920,210,7980,180,8040,60,8100,30,8160,,8220,,8280,30v60,30,120,150,180,180c8520,240,8610,210,8640,210e" filled="f">
              <v:path arrowok="t"/>
            </v:shape>
            <v:shape id="_x0000_s1032" style="position:absolute;left:2500;top:7803;width:2354;height:186" coordsize="3060,240" path="m,210c60,135,120,60,180,30,240,,300,,360,30v60,30,120,150,180,180c600,240,660,240,720,210,780,180,840,60,900,30,960,,1020,,1080,30v60,30,120,150,180,180c1320,240,1380,240,1440,210,1500,180,1560,60,1620,30,1680,,1740,,1800,30v60,30,120,150,180,180c2040,240,2100,240,2160,210,2220,180,2280,60,2340,30,2400,,2460,,2520,30v60,30,120,150,180,180c2760,240,2820,240,2880,210,2940,180,3030,60,3060,30e" filled="f">
              <v:path arrowok="t"/>
            </v:shape>
            <v:shape id="_x0000_s1033" style="position:absolute;left:6792;top:7803;width:2354;height:186" coordsize="3060,240" path="m,30v60,75,120,150,180,180c240,240,300,240,360,210,420,180,480,60,540,30,600,,660,,720,30v60,30,120,150,180,180c960,240,1020,240,1080,210,1140,180,1200,60,1260,30,1320,,1380,,1440,30v60,30,120,150,180,180c1680,240,1740,240,1800,210,1860,180,1920,60,1980,30,2040,,2100,,2160,30v60,30,120,150,180,180c2400,240,2460,240,2520,210,2580,180,2640,60,2700,30,2760,,2820,,2880,30v60,30,150,150,180,180e" filled="f">
              <v:path arrowok="t"/>
            </v:shape>
            <v:line id="_x0000_s1034" style="position:absolute" from="4854,7826" to="6792,7826"/>
            <v:line id="_x0000_s1035" style="position:absolute" from="4993,7826" to="4993,7826"/>
            <v:line id="_x0000_s1036" style="position:absolute" from="4854,7966" to="4854,9777"/>
            <v:line id="_x0000_s1037" style="position:absolute" from="6792,7966" to="6793,9777"/>
            <v:shape id="_x0000_s1038" type="#_x0000_t202" style="position:absolute;left:5546;top:9487;width:554;height:406" strokecolor="white">
              <v:textbox style="mso-next-textbox:#_x0000_s1038">
                <w:txbxContent>
                  <w:p w:rsidR="00294EFC" w:rsidRDefault="00294EFC" w:rsidP="00294EFC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l</w:t>
                    </w:r>
                    <w:r>
                      <w:rPr>
                        <w:i/>
                        <w:sz w:val="18"/>
                        <w:szCs w:val="18"/>
                      </w:rPr>
                      <w:t>обр</w:t>
                    </w:r>
                  </w:p>
                </w:txbxContent>
              </v:textbox>
            </v:shape>
            <v:line id="_x0000_s1039" style="position:absolute;flip:x" from="4854,9638" to="5546,9638">
              <v:stroke endarrow="block"/>
            </v:line>
            <v:line id="_x0000_s1040" style="position:absolute" from="6100,9638" to="6792,9638">
              <v:stroke endarrow="block"/>
            </v:line>
            <v:line id="_x0000_s1041" style="position:absolute" from="4023,7966" to="4023,9777"/>
            <v:line id="_x0000_s1042" style="position:absolute" from="3470,7966" to="3470,9777"/>
            <v:shape id="_x0000_s1043" type="#_x0000_t75" style="position:absolute;left:3608;top:9499;width:185;height:295">
              <v:imagedata r:id="rId5" o:title=""/>
            </v:shape>
            <v:line id="_x0000_s1044" style="position:absolute" from="3746,9638" to="4023,9639">
              <v:stroke endarrow="block"/>
            </v:line>
            <v:line id="_x0000_s1045" style="position:absolute;flip:x" from="3470,9638" to="3608,9638">
              <v:stroke endarrow="block"/>
            </v:line>
            <v:line id="_x0000_s1046" style="position:absolute" from="2500,7966" to="2500,9777"/>
            <v:shape id="_x0000_s1047" type="#_x0000_t75" style="position:absolute;left:2916;top:9499;width:184;height:342">
              <v:imagedata r:id="rId6" o:title=""/>
            </v:shape>
            <v:line id="_x0000_s1048" style="position:absolute" from="3054,9638" to="3470,9639">
              <v:stroke endarrow="block"/>
            </v:line>
            <v:line id="_x0000_s1049" style="position:absolute;flip:x" from="2500,9638" to="2916,9638">
              <v:stroke endarrow="block"/>
            </v:line>
            <v:line id="_x0000_s1050" style="position:absolute" from="7623,7966" to="7623,9777"/>
            <v:line id="_x0000_s1051" style="position:absolute" from="8315,7826" to="8316,9777"/>
            <v:shape id="_x0000_s1052" type="#_x0000_t75" style="position:absolute;left:7900;top:9499;width:184;height:295">
              <v:imagedata r:id="rId5" o:title=""/>
            </v:shape>
            <v:line id="_x0000_s1053" style="position:absolute" from="8038,9638" to="8315,9639">
              <v:stroke endarrow="block"/>
            </v:line>
            <v:line id="_x0000_s1054" style="position:absolute;flip:x" from="7623,9638" to="7900,9638">
              <v:stroke endarrow="block"/>
            </v:line>
            <v:line id="_x0000_s1055" style="position:absolute" from="9146,7966" to="9146,9777"/>
            <v:shape id="_x0000_s1056" type="#_x0000_t75" style="position:absolute;left:8730;top:9499;width:185;height:341">
              <v:imagedata r:id="rId6" o:title=""/>
            </v:shape>
            <v:line id="_x0000_s1057" style="position:absolute" from="8869,9638" to="9146,9638">
              <v:stroke endarrow="block"/>
            </v:line>
            <v:line id="_x0000_s1058" style="position:absolute;flip:x" from="8315,9638" to="8730,9638">
              <v:stroke endarrow="block"/>
            </v:line>
            <w10:wrap type="none"/>
            <w10:anchorlock/>
          </v:group>
          <o:OLEObject Type="Embed" ProgID="Equation.3" ShapeID="_x0000_s1043" DrawAspect="Content" ObjectID="_1469444821" r:id="rId7"/>
          <o:OLEObject Type="Embed" ProgID="Equation.3" ShapeID="_x0000_s1047" DrawAspect="Content" ObjectID="_1469444822" r:id="rId8"/>
          <o:OLEObject Type="Embed" ProgID="Equation.3" ShapeID="_x0000_s1052" DrawAspect="Content" ObjectID="_1469444823" r:id="rId9"/>
          <o:OLEObject Type="Embed" ProgID="Equation.3" ShapeID="_x0000_s1056" DrawAspect="Content" ObjectID="_1469444824" r:id="rId10"/>
        </w:pict>
      </w:r>
      <w:r w:rsidR="00294EFC" w:rsidRPr="00294EFC">
        <w:rPr>
          <w:b/>
          <w:sz w:val="28"/>
          <w:szCs w:val="32"/>
        </w:rPr>
        <w:t xml:space="preserve"> </w:t>
      </w:r>
    </w:p>
    <w:p w:rsid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94EFC" w:rsidRDefault="00294EFC">
      <w:p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94EFC">
        <w:rPr>
          <w:sz w:val="28"/>
          <w:szCs w:val="32"/>
        </w:rPr>
        <w:t>Шаблон для разделки концов кабеля связи.</w:t>
      </w:r>
    </w:p>
    <w:p w:rsidR="00294EFC" w:rsidRPr="00294EFC" w:rsidRDefault="00E1377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9" style="position:absolute;left:0;text-align:left;z-index:251655680" from="306pt,396pt" to="306pt,396pt">
            <v:stroke endarrow="block"/>
          </v:line>
        </w:pict>
      </w:r>
      <w:r w:rsidR="00F00171" w:rsidRPr="00294EFC">
        <w:rPr>
          <w:sz w:val="28"/>
        </w:rPr>
        <w:object w:dxaOrig="7309" w:dyaOrig="4196">
          <v:shape id="_x0000_i1030" type="#_x0000_t75" style="width:416.25pt;height:171.75pt" o:ole="" fillcolor="window">
            <v:imagedata r:id="rId11" o:title=""/>
          </v:shape>
          <o:OLEObject Type="Embed" ProgID="Visio.Drawing.5" ShapeID="_x0000_i1030" DrawAspect="Content" ObjectID="_1469444802" r:id="rId12"/>
        </w:objec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F00171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object w:dxaOrig="4800" w:dyaOrig="420">
          <v:shape id="_x0000_i1031" type="#_x0000_t75" style="width:240pt;height:21pt" o:ole="">
            <v:imagedata r:id="rId13" o:title=""/>
          </v:shape>
          <o:OLEObject Type="Embed" ProgID="Equation.3" ShapeID="_x0000_i1031" DrawAspect="Content" ObjectID="_1469444803" r:id="rId14"/>
        </w:object>
      </w:r>
    </w:p>
    <w:p w:rsidR="00294EFC" w:rsidRPr="00294EFC" w:rsidRDefault="00F00171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object w:dxaOrig="4840" w:dyaOrig="400">
          <v:shape id="_x0000_i1032" type="#_x0000_t75" style="width:242.25pt;height:20.25pt" o:ole="">
            <v:imagedata r:id="rId15" o:title=""/>
          </v:shape>
          <o:OLEObject Type="Embed" ProgID="Equation.3" ShapeID="_x0000_i1032" DrawAspect="Content" ObjectID="_1469444804" r:id="rId16"/>
        </w:object>
      </w:r>
    </w:p>
    <w:p w:rsidR="00294EFC" w:rsidRPr="00294EFC" w:rsidRDefault="00F00171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object w:dxaOrig="3180" w:dyaOrig="420">
          <v:shape id="_x0000_i1033" type="#_x0000_t75" style="width:159pt;height:21pt" o:ole="">
            <v:imagedata r:id="rId17" o:title=""/>
          </v:shape>
          <o:OLEObject Type="Embed" ProgID="Equation.3" ShapeID="_x0000_i1033" DrawAspect="Content" ObjectID="_1469444805" r:id="rId18"/>
        </w:objec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Определение длины кабеля для одной вставки</w:t>
      </w:r>
      <w:r w:rsidRPr="00294EFC">
        <w:rPr>
          <w:b/>
          <w:sz w:val="28"/>
          <w:szCs w:val="32"/>
        </w:rPr>
        <w:t xml:space="preserve"> </w:t>
      </w:r>
      <w:r w:rsidRPr="00294EFC">
        <w:rPr>
          <w:sz w:val="28"/>
          <w:szCs w:val="28"/>
        </w:rPr>
        <w:t>подсчитывается по формуле :</w:t>
      </w:r>
      <w:r>
        <w:rPr>
          <w:b/>
          <w:sz w:val="28"/>
          <w:szCs w:val="32"/>
        </w:rPr>
        <w:t xml:space="preserve"> </w:t>
      </w:r>
      <w:r w:rsidR="00F00171" w:rsidRPr="00294EFC">
        <w:rPr>
          <w:b/>
          <w:sz w:val="28"/>
          <w:szCs w:val="32"/>
        </w:rPr>
        <w:object w:dxaOrig="3879" w:dyaOrig="600">
          <v:shape id="_x0000_i1034" type="#_x0000_t75" style="width:194.25pt;height:30pt" o:ole="">
            <v:imagedata r:id="rId19" o:title=""/>
          </v:shape>
          <o:OLEObject Type="Embed" ProgID="Equation.3" ShapeID="_x0000_i1034" DrawAspect="Content" ObjectID="_1469444806" r:id="rId20"/>
        </w:object>
      </w:r>
      <w:r w:rsidRPr="00294EFC">
        <w:rPr>
          <w:b/>
          <w:sz w:val="28"/>
          <w:szCs w:val="32"/>
        </w:rPr>
        <w:t xml:space="preserve">. </w:t>
      </w:r>
    </w:p>
    <w:p w:rsidR="00294EFC" w:rsidRPr="00294EFC" w:rsidRDefault="00F00171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object w:dxaOrig="180" w:dyaOrig="320">
          <v:shape id="_x0000_i1035" type="#_x0000_t75" style="width:9pt;height:15.75pt" o:ole="">
            <v:imagedata r:id="rId21" o:title=""/>
          </v:shape>
          <o:OLEObject Type="Embed" ProgID="Equation.3" ShapeID="_x0000_i1035" DrawAspect="Content" ObjectID="_1469444807" r:id="rId22"/>
        </w:object>
      </w:r>
      <w:r w:rsidR="00294EFC" w:rsidRPr="00294EFC">
        <w:rPr>
          <w:sz w:val="28"/>
          <w:szCs w:val="28"/>
        </w:rPr>
        <w:t>=2 метра.</w:t>
      </w:r>
    </w:p>
    <w:p w:rsidR="00294EFC" w:rsidRPr="00294EFC" w:rsidRDefault="00F00171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</w:rPr>
        <w:object w:dxaOrig="240" w:dyaOrig="380">
          <v:shape id="_x0000_i1036" type="#_x0000_t75" style="width:12pt;height:18.75pt" o:ole="">
            <v:imagedata r:id="rId23" o:title=""/>
          </v:shape>
          <o:OLEObject Type="Embed" ProgID="Equation.3" ShapeID="_x0000_i1036" DrawAspect="Content" ObjectID="_1469444808" r:id="rId24"/>
        </w:object>
      </w:r>
      <w:r w:rsidR="00294EFC" w:rsidRPr="00294EFC">
        <w:rPr>
          <w:sz w:val="28"/>
          <w:szCs w:val="28"/>
        </w:rPr>
        <w:t>=370 мм.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Перегон А-Б:</w:t>
      </w:r>
    </w:p>
    <w:p w:rsidR="00294EFC" w:rsidRPr="00294EFC" w:rsidRDefault="00F00171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object w:dxaOrig="1020" w:dyaOrig="499">
          <v:shape id="_x0000_i1037" type="#_x0000_t75" style="width:51pt;height:24.75pt" o:ole="">
            <v:imagedata r:id="rId25" o:title=""/>
          </v:shape>
          <o:OLEObject Type="Embed" ProgID="Equation.3" ShapeID="_x0000_i1037" DrawAspect="Content" ObjectID="_1469444809" r:id="rId26"/>
        </w:object>
      </w:r>
      <w:r w:rsidR="00294EFC" w:rsidRPr="00294EFC">
        <w:rPr>
          <w:sz w:val="28"/>
          <w:szCs w:val="28"/>
        </w:rPr>
        <w:t>=3 метра.</w:t>
      </w:r>
    </w:p>
    <w:p w:rsidR="00294EFC" w:rsidRPr="00294EFC" w:rsidRDefault="00294EFC" w:rsidP="00294EFC">
      <w:pPr>
        <w:pStyle w:val="pstyle8"/>
        <w:keepNext/>
        <w:widowControl w:val="0"/>
        <w:spacing w:line="360" w:lineRule="auto"/>
        <w:ind w:firstLine="709"/>
        <w:jc w:val="both"/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</w:pP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</w:rPr>
        <w:t>l</w:t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>вставки = 3+2</w:t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szCs w:val="28"/>
          <w:lang w:val="ru-RU"/>
        </w:rPr>
        <w:sym w:font="Symbol" w:char="F0D7"/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>2+2</w:t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szCs w:val="28"/>
          <w:lang w:val="ru-RU"/>
        </w:rPr>
        <w:sym w:font="Symbol" w:char="F0D7"/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>0.37.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</w:rPr>
        <w:t>l</w:t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 xml:space="preserve">вставки = </w:t>
      </w:r>
      <w:smartTag w:uri="urn:schemas-microsoft-com:office:smarttags" w:element="metricconverter">
        <w:smartTagPr>
          <w:attr w:name="ProductID" w:val="7.74 м"/>
        </w:smartTagPr>
        <w:r w:rsidRPr="00294EFC">
          <w:rPr>
            <w:rStyle w:val="cstyle30"/>
            <w:rFonts w:ascii="Times New Roman" w:hAnsi="Times New Roman" w:cs="Courier New"/>
            <w:b w:val="0"/>
            <w:color w:val="auto"/>
            <w:sz w:val="28"/>
            <w:lang w:val="ru-RU"/>
          </w:rPr>
          <w:t>7.74 м</w:t>
        </w:r>
      </w:smartTag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>.</w:t>
      </w:r>
      <w:r w:rsidRPr="00294EFC">
        <w:rPr>
          <w:color w:val="auto"/>
          <w:sz w:val="28"/>
          <w:lang w:val="ru-RU"/>
        </w:rPr>
        <w:t xml:space="preserve"> 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Перегон Б-В:</w:t>
      </w:r>
    </w:p>
    <w:p w:rsidR="00294EFC" w:rsidRPr="00294EFC" w:rsidRDefault="00F00171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object w:dxaOrig="1020" w:dyaOrig="499">
          <v:shape id="_x0000_i1038" type="#_x0000_t75" style="width:51pt;height:24.75pt" o:ole="">
            <v:imagedata r:id="rId25" o:title=""/>
          </v:shape>
          <o:OLEObject Type="Embed" ProgID="Equation.3" ShapeID="_x0000_i1038" DrawAspect="Content" ObjectID="_1469444810" r:id="rId27"/>
        </w:object>
      </w:r>
      <w:r w:rsidR="00294EFC" w:rsidRPr="00294EFC">
        <w:rPr>
          <w:sz w:val="28"/>
          <w:szCs w:val="28"/>
        </w:rPr>
        <w:t>=8 метров.</w:t>
      </w:r>
    </w:p>
    <w:p w:rsidR="00294EFC" w:rsidRPr="00294EFC" w:rsidRDefault="00294EFC" w:rsidP="00294EFC">
      <w:pPr>
        <w:pStyle w:val="pstyle8"/>
        <w:keepNext/>
        <w:widowControl w:val="0"/>
        <w:spacing w:line="360" w:lineRule="auto"/>
        <w:ind w:firstLine="709"/>
        <w:jc w:val="both"/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</w:pP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</w:rPr>
        <w:t>l</w:t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>вставки = 8+2</w:t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szCs w:val="28"/>
          <w:lang w:val="ru-RU"/>
        </w:rPr>
        <w:sym w:font="Symbol" w:char="F0D7"/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>2+2</w:t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szCs w:val="28"/>
          <w:lang w:val="ru-RU"/>
        </w:rPr>
        <w:sym w:font="Symbol" w:char="F0D7"/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>0.37.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</w:rPr>
        <w:t>l</w:t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 xml:space="preserve">вставки = </w:t>
      </w:r>
      <w:smartTag w:uri="urn:schemas-microsoft-com:office:smarttags" w:element="metricconverter">
        <w:smartTagPr>
          <w:attr w:name="ProductID" w:val="12.74 м"/>
        </w:smartTagPr>
        <w:r w:rsidRPr="00294EFC">
          <w:rPr>
            <w:rStyle w:val="cstyle30"/>
            <w:rFonts w:ascii="Times New Roman" w:hAnsi="Times New Roman" w:cs="Courier New"/>
            <w:b w:val="0"/>
            <w:color w:val="auto"/>
            <w:sz w:val="28"/>
            <w:lang w:val="ru-RU"/>
          </w:rPr>
          <w:t>12.74 м</w:t>
        </w:r>
      </w:smartTag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>.</w:t>
      </w:r>
      <w:r w:rsidRPr="00294EFC">
        <w:rPr>
          <w:color w:val="auto"/>
          <w:sz w:val="28"/>
          <w:lang w:val="ru-RU"/>
        </w:rPr>
        <w:t xml:space="preserve"> 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Перегон В-Г:</w:t>
      </w:r>
    </w:p>
    <w:p w:rsidR="00294EFC" w:rsidRPr="00294EFC" w:rsidRDefault="00F00171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object w:dxaOrig="1020" w:dyaOrig="499">
          <v:shape id="_x0000_i1039" type="#_x0000_t75" style="width:51pt;height:24.75pt" o:ole="">
            <v:imagedata r:id="rId25" o:title=""/>
          </v:shape>
          <o:OLEObject Type="Embed" ProgID="Equation.3" ShapeID="_x0000_i1039" DrawAspect="Content" ObjectID="_1469444811" r:id="rId28"/>
        </w:object>
      </w:r>
      <w:r w:rsidR="00294EFC" w:rsidRPr="00294EFC">
        <w:rPr>
          <w:sz w:val="28"/>
          <w:szCs w:val="28"/>
        </w:rPr>
        <w:t>=12 метров.</w:t>
      </w:r>
    </w:p>
    <w:p w:rsidR="00294EFC" w:rsidRPr="00294EFC" w:rsidRDefault="00294EFC" w:rsidP="00294EFC">
      <w:pPr>
        <w:pStyle w:val="pstyle8"/>
        <w:keepNext/>
        <w:widowControl w:val="0"/>
        <w:spacing w:line="360" w:lineRule="auto"/>
        <w:ind w:firstLine="709"/>
        <w:jc w:val="both"/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</w:pP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</w:rPr>
        <w:t>l</w:t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>вставки = 12+2</w:t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szCs w:val="28"/>
          <w:lang w:val="ru-RU"/>
        </w:rPr>
        <w:sym w:font="Symbol" w:char="F0D7"/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>2+2</w:t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szCs w:val="28"/>
          <w:lang w:val="ru-RU"/>
        </w:rPr>
        <w:sym w:font="Symbol" w:char="F0D7"/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>0.37.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</w:rPr>
        <w:t>l</w:t>
      </w:r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 xml:space="preserve">вставки = </w:t>
      </w:r>
      <w:smartTag w:uri="urn:schemas-microsoft-com:office:smarttags" w:element="metricconverter">
        <w:smartTagPr>
          <w:attr w:name="ProductID" w:val="16.74 м"/>
        </w:smartTagPr>
        <w:r w:rsidRPr="00294EFC">
          <w:rPr>
            <w:rStyle w:val="cstyle30"/>
            <w:rFonts w:ascii="Times New Roman" w:hAnsi="Times New Roman" w:cs="Courier New"/>
            <w:b w:val="0"/>
            <w:color w:val="auto"/>
            <w:sz w:val="28"/>
            <w:lang w:val="ru-RU"/>
          </w:rPr>
          <w:t>16.74 м</w:t>
        </w:r>
      </w:smartTag>
      <w:r w:rsidRPr="00294EFC">
        <w:rPr>
          <w:rStyle w:val="cstyle30"/>
          <w:rFonts w:ascii="Times New Roman" w:hAnsi="Times New Roman" w:cs="Courier New"/>
          <w:b w:val="0"/>
          <w:color w:val="auto"/>
          <w:sz w:val="28"/>
          <w:lang w:val="ru-RU"/>
        </w:rPr>
        <w:t>.</w:t>
      </w:r>
      <w:r w:rsidRPr="00294EFC">
        <w:rPr>
          <w:color w:val="auto"/>
          <w:sz w:val="28"/>
          <w:lang w:val="ru-RU"/>
        </w:rPr>
        <w:t xml:space="preserve"> 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Расчет объёма земляных работ</w:t>
      </w:r>
    </w:p>
    <w:p w:rsid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94EFC">
        <w:rPr>
          <w:sz w:val="28"/>
          <w:szCs w:val="32"/>
        </w:rPr>
        <w:t>Форма и размер котлована для монтажа прямой муфты.</w:t>
      </w:r>
    </w:p>
    <w:p w:rsidR="00294EFC" w:rsidRPr="00294EFC" w:rsidRDefault="00F00171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294EFC">
        <w:rPr>
          <w:sz w:val="28"/>
        </w:rPr>
        <w:object w:dxaOrig="7498" w:dyaOrig="4016">
          <v:shape id="_x0000_i1040" type="#_x0000_t75" style="width:393.75pt;height:177pt" o:ole="" fillcolor="window">
            <v:imagedata r:id="rId29" o:title=""/>
          </v:shape>
          <o:OLEObject Type="Embed" ProgID="Visio.Drawing.5" ShapeID="_x0000_i1040" DrawAspect="Content" ObjectID="_1469444812" r:id="rId30"/>
        </w:objec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Объём одного котлована: </w:t>
      </w:r>
      <w:r w:rsidRPr="00294EFC">
        <w:rPr>
          <w:sz w:val="28"/>
          <w:szCs w:val="28"/>
          <w:lang w:val="en-US"/>
        </w:rPr>
        <w:t>V</w:t>
      </w:r>
      <w:r w:rsidRPr="00294EFC">
        <w:rPr>
          <w:sz w:val="28"/>
          <w:szCs w:val="28"/>
        </w:rPr>
        <w:t>=1.6*1.4*1.1=2.688 м</w:t>
      </w:r>
      <w:r w:rsidRPr="00294EFC">
        <w:rPr>
          <w:sz w:val="28"/>
          <w:szCs w:val="28"/>
          <w:vertAlign w:val="superscript"/>
        </w:rPr>
        <w:t>3</w:t>
      </w:r>
      <w:r w:rsidRPr="00294EFC">
        <w:rPr>
          <w:sz w:val="28"/>
          <w:szCs w:val="28"/>
        </w:rPr>
        <w:t>.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Необходимое количество котлованов 74. Объём земельных работ по рытью котлованов равен </w:t>
      </w:r>
      <w:r w:rsidRPr="00294EFC">
        <w:rPr>
          <w:sz w:val="28"/>
          <w:szCs w:val="28"/>
          <w:lang w:val="en-US"/>
        </w:rPr>
        <w:t>V</w:t>
      </w:r>
      <w:r w:rsidRPr="00294EFC">
        <w:rPr>
          <w:sz w:val="28"/>
          <w:szCs w:val="28"/>
          <w:vertAlign w:val="subscript"/>
        </w:rPr>
        <w:t>к</w:t>
      </w:r>
      <w:r w:rsidRPr="00294EF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294EFC">
        <w:rPr>
          <w:sz w:val="28"/>
          <w:szCs w:val="28"/>
        </w:rPr>
        <w:t>198.91 м</w:t>
      </w:r>
      <w:r w:rsidRPr="00294EFC">
        <w:rPr>
          <w:sz w:val="28"/>
          <w:szCs w:val="28"/>
          <w:vertAlign w:val="superscript"/>
        </w:rPr>
        <w:t>3</w:t>
      </w:r>
      <w:r w:rsidRPr="00294EFC">
        <w:rPr>
          <w:sz w:val="28"/>
          <w:szCs w:val="28"/>
        </w:rPr>
        <w:t>.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Рытьё траншей на перегоне А-Б: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необходимо вырыть </w:t>
      </w:r>
      <w:r w:rsidRPr="00294EFC">
        <w:rPr>
          <w:bCs/>
          <w:sz w:val="28"/>
          <w:szCs w:val="32"/>
        </w:rPr>
        <w:t xml:space="preserve">8*7.74 = </w:t>
      </w:r>
      <w:smartTag w:uri="urn:schemas-microsoft-com:office:smarttags" w:element="metricconverter">
        <w:smartTagPr>
          <w:attr w:name="ProductID" w:val="61.92 м"/>
        </w:smartTagPr>
        <w:r w:rsidRPr="00294EFC">
          <w:rPr>
            <w:bCs/>
            <w:sz w:val="28"/>
            <w:szCs w:val="32"/>
          </w:rPr>
          <w:t>61.92 м</w:t>
        </w:r>
      </w:smartTag>
      <w:r w:rsidRPr="00294EFC">
        <w:rPr>
          <w:sz w:val="28"/>
          <w:szCs w:val="28"/>
        </w:rPr>
        <w:t xml:space="preserve"> траншеи.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Рытьё траншей на перегоне Б-В: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необходимо вырыть </w:t>
      </w:r>
      <w:r w:rsidRPr="00294EFC">
        <w:rPr>
          <w:bCs/>
          <w:sz w:val="28"/>
          <w:szCs w:val="32"/>
        </w:rPr>
        <w:t xml:space="preserve">11*12.74 = </w:t>
      </w:r>
      <w:smartTag w:uri="urn:schemas-microsoft-com:office:smarttags" w:element="metricconverter">
        <w:smartTagPr>
          <w:attr w:name="ProductID" w:val="140.14 м"/>
        </w:smartTagPr>
        <w:r w:rsidRPr="00294EFC">
          <w:rPr>
            <w:bCs/>
            <w:sz w:val="28"/>
            <w:szCs w:val="32"/>
          </w:rPr>
          <w:t>140.14 м</w:t>
        </w:r>
      </w:smartTag>
      <w:r w:rsidRPr="00294EFC">
        <w:rPr>
          <w:sz w:val="28"/>
          <w:szCs w:val="28"/>
        </w:rPr>
        <w:t xml:space="preserve"> траншеи.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Рытьё траншей на перегоне В-Г: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необходимо вырыть </w:t>
      </w:r>
      <w:r w:rsidRPr="00294EFC">
        <w:rPr>
          <w:bCs/>
          <w:sz w:val="28"/>
          <w:szCs w:val="32"/>
        </w:rPr>
        <w:t xml:space="preserve">18*16.74 = </w:t>
      </w:r>
      <w:smartTag w:uri="urn:schemas-microsoft-com:office:smarttags" w:element="metricconverter">
        <w:smartTagPr>
          <w:attr w:name="ProductID" w:val="301.32 м"/>
        </w:smartTagPr>
        <w:r w:rsidRPr="00294EFC">
          <w:rPr>
            <w:bCs/>
            <w:sz w:val="28"/>
            <w:szCs w:val="32"/>
          </w:rPr>
          <w:t>301.32 м</w:t>
        </w:r>
      </w:smartTag>
      <w:r w:rsidRPr="00294EFC">
        <w:rPr>
          <w:sz w:val="28"/>
          <w:szCs w:val="28"/>
        </w:rPr>
        <w:t xml:space="preserve"> траншеи.</w:t>
      </w:r>
    </w:p>
    <w:p w:rsidR="00294EFC" w:rsidRPr="00294EFC" w:rsidRDefault="00294EFC" w:rsidP="00294EFC">
      <w:pPr>
        <w:keepNext/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94EFC">
        <w:rPr>
          <w:b/>
          <w:sz w:val="28"/>
          <w:szCs w:val="28"/>
        </w:rPr>
        <w:t>Схема связи восстанавливаемого железнодорожного участка с указанием видов связи, восстанавливаемых по первой очереди временного восстановления.</w:t>
      </w:r>
    </w:p>
    <w:p w:rsidR="00294EFC" w:rsidRDefault="00294E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4EFC">
        <w:rPr>
          <w:sz w:val="28"/>
          <w:szCs w:val="28"/>
        </w:rPr>
        <w:t>ст.А</w:t>
      </w:r>
      <w:r>
        <w:rPr>
          <w:sz w:val="28"/>
          <w:szCs w:val="28"/>
        </w:rPr>
        <w:t xml:space="preserve"> </w:t>
      </w:r>
      <w:r w:rsidRPr="00294EFC">
        <w:rPr>
          <w:sz w:val="28"/>
          <w:szCs w:val="28"/>
        </w:rPr>
        <w:t>ст.Б</w:t>
      </w:r>
      <w:r>
        <w:rPr>
          <w:sz w:val="28"/>
          <w:szCs w:val="28"/>
        </w:rPr>
        <w:t xml:space="preserve"> </w:t>
      </w:r>
      <w:r w:rsidRPr="00294EFC">
        <w:rPr>
          <w:sz w:val="28"/>
          <w:szCs w:val="28"/>
        </w:rPr>
        <w:t>ст.В</w:t>
      </w:r>
      <w:r>
        <w:rPr>
          <w:sz w:val="28"/>
          <w:szCs w:val="28"/>
        </w:rPr>
        <w:t xml:space="preserve"> </w:t>
      </w:r>
      <w:r w:rsidRPr="00294EFC">
        <w:rPr>
          <w:sz w:val="28"/>
          <w:szCs w:val="28"/>
        </w:rPr>
        <w:t xml:space="preserve">ст.Г </w:t>
      </w:r>
    </w:p>
    <w:p w:rsidR="00294EFC" w:rsidRPr="00294EFC" w:rsidRDefault="00E1377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79" o:spid="_x0000_s1172" type="#_x0000_t75" style="position:absolute;left:0;text-align:left;margin-left:243pt;margin-top:14.45pt;width:71.25pt;height:63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1" o:title=""/>
          </v:shape>
        </w:pict>
      </w:r>
      <w:r>
        <w:rPr>
          <w:noProof/>
        </w:rPr>
        <w:pict>
          <v:shape id="Рисунок 80" o:spid="_x0000_s1171" type="#_x0000_t75" style="position:absolute;left:0;text-align:left;margin-left:351pt;margin-top:14.45pt;width:71.25pt;height:63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1" o:title=""/>
          </v:shape>
        </w:pict>
      </w:r>
      <w:r>
        <w:rPr>
          <w:noProof/>
        </w:rPr>
        <w:pict>
          <v:shape id="Рисунок 58" o:spid="_x0000_s1170" type="#_x0000_t75" style="position:absolute;left:0;text-align:left;margin-left:135pt;margin-top:14.45pt;width:71.25pt;height:63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1" o:title=""/>
          </v:shape>
        </w:pict>
      </w:r>
      <w:r>
        <w:rPr>
          <w:noProof/>
        </w:rPr>
        <w:pict>
          <v:group id="_x0000_s1063" editas="canvas" style="position:absolute;left:0;text-align:left;margin-left:0;margin-top:77.45pt;width:486pt;height:1in;z-index:-251668992" coordorigin="2362,2821" coordsize="6704,1016">
            <o:lock v:ext="edit" aspectratio="t"/>
            <v:shape id="_x0000_s1064" type="#_x0000_t75" style="position:absolute;left:2362;top:2821;width:6704;height:1016" o:preferrelative="f" stroked="t" strokecolor="white" strokeweight="0">
              <v:fill o:detectmouseclick="t"/>
              <v:path o:extrusionok="t" o:connecttype="none"/>
              <o:lock v:ext="edit" text="t"/>
            </v:shape>
            <v:rect id="_x0000_s1065" style="position:absolute;left:2362;top:3202;width:497;height:127" fillcolor="black"/>
            <v:rect id="_x0000_s1066" style="position:absolute;left:2859;top:3202;width:494;height:127"/>
            <v:rect id="_x0000_s1067" style="position:absolute;left:3355;top:3202;width:495;height:127" fillcolor="black"/>
            <v:rect id="_x0000_s1068" style="position:absolute;left:3852;top:3202;width:493;height:127"/>
            <v:rect id="_x0000_s1069" style="position:absolute;left:4348;top:3202;width:495;height:126" fillcolor="black"/>
            <v:rect id="_x0000_s1070" style="position:absolute;left:4845;top:3202;width:494;height:126"/>
            <v:rect id="_x0000_s1071" style="position:absolute;left:5341;top:3202;width:496;height:126" fillcolor="black"/>
            <v:rect id="_x0000_s1072" style="position:absolute;left:5838;top:3202;width:494;height:126"/>
            <v:rect id="_x0000_s1073" style="position:absolute;left:6335;top:3202;width:495;height:126" fillcolor="black"/>
            <v:rect id="_x0000_s1074" style="position:absolute;left:6831;top:3202;width:494;height:126"/>
            <v:rect id="_x0000_s1075" style="position:absolute;left:7328;top:3202;width:494;height:126" fillcolor="black"/>
            <v:rect id="_x0000_s1076" style="position:absolute;left:7824;top:3202;width:496;height:126"/>
            <v:rect id="_x0000_s1077" style="position:absolute;left:8321;top:3202;width:494;height:126" fillcolor="black"/>
            <v:line id="_x0000_s1078" style="position:absolute;flip:y" from="3107,2821" to="3107,3202"/>
            <v:line id="_x0000_s1079" style="position:absolute;flip:y" from="4721,2821" to="4721,3202"/>
            <v:line id="_x0000_s1080" style="position:absolute;flip:y" from="7700,2821" to="7700,3202"/>
            <v:line id="_x0000_s1081" style="position:absolute;flip:y" from="6211,2821" to="6211,3202"/>
          </v:group>
        </w:pict>
      </w:r>
      <w:r>
        <w:rPr>
          <w:noProof/>
        </w:rPr>
        <w:pict>
          <v:shape id="Рисунок 59" o:spid="_x0000_s1169" type="#_x0000_t75" style="position:absolute;left:0;text-align:left;margin-left:18pt;margin-top:14.45pt;width:71.25pt;height:63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1" o:title=""/>
          </v:shape>
        </w:pict>
      </w:r>
      <w:r w:rsidR="00294EFC">
        <w:rPr>
          <w:sz w:val="28"/>
          <w:szCs w:val="28"/>
        </w:rPr>
        <w:t xml:space="preserve"> </w: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29 км.</w:t>
      </w:r>
      <w:r>
        <w:rPr>
          <w:sz w:val="28"/>
          <w:szCs w:val="28"/>
        </w:rPr>
        <w:t xml:space="preserve"> </w:t>
      </w:r>
      <w:r w:rsidRPr="00294EFC">
        <w:rPr>
          <w:sz w:val="28"/>
          <w:szCs w:val="28"/>
        </w:rPr>
        <w:t>37 км.</w:t>
      </w:r>
      <w:r>
        <w:rPr>
          <w:sz w:val="28"/>
          <w:szCs w:val="28"/>
        </w:rPr>
        <w:t xml:space="preserve"> </w:t>
      </w:r>
      <w:r w:rsidRPr="00294EFC">
        <w:rPr>
          <w:sz w:val="28"/>
          <w:szCs w:val="28"/>
        </w:rPr>
        <w:t>48 км.</w:t>
      </w:r>
      <w:r>
        <w:rPr>
          <w:sz w:val="28"/>
          <w:szCs w:val="28"/>
        </w:rPr>
        <w:t xml:space="preserve"> </w:t>
      </w:r>
      <w:r w:rsidRPr="00294EFC">
        <w:rPr>
          <w:sz w:val="28"/>
          <w:szCs w:val="28"/>
        </w:rPr>
        <w:t>57 км.</w:t>
      </w:r>
      <w:r>
        <w:rPr>
          <w:sz w:val="28"/>
          <w:szCs w:val="28"/>
        </w:rPr>
        <w:t xml:space="preserve"> </w:t>
      </w:r>
    </w:p>
    <w:p w:rsidR="00294EFC" w:rsidRPr="00294EFC" w:rsidRDefault="00E1377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83" editas="canvas" style="position:absolute;left:0;text-align:left;margin-left:-27pt;margin-top:1.9pt;width:513pt;height:234pt;z-index:-251665920" coordorigin="2362,2567" coordsize="7077,3302">
            <o:lock v:ext="edit" aspectratio="t"/>
            <v:shape id="_x0000_s1084" type="#_x0000_t75" style="position:absolute;left:2362;top:2567;width:7077;height:3302" o:preferrelative="f" stroked="t" strokecolor="white" strokeweight="0">
              <v:fill o:detectmouseclick="t"/>
              <v:path o:extrusionok="t" o:connecttype="none"/>
              <o:lock v:ext="edit" text="t"/>
            </v:shape>
            <v:rect id="_x0000_s1085" style="position:absolute;left:2734;top:2948;width:746;height:2667"/>
            <v:rect id="_x0000_s1086" style="position:absolute;left:7452;top:2948;width:745;height:2667"/>
            <v:rect id="_x0000_s1087" style="position:absolute;left:5962;top:2948;width:746;height:2667"/>
            <v:rect id="_x0000_s1088" style="position:absolute;left:4473;top:2948;width:745;height:2667"/>
            <v:rect id="_x0000_s1089" style="position:absolute;left:8570;top:2694;width:869;height:3048"/>
            <v:shape id="_x0000_s1090" type="#_x0000_t202" style="position:absolute;left:8694;top:3456;width:497;height:254" strokecolor="white" strokeweight="0">
              <v:textbox style="mso-next-textbox:#_x0000_s1090">
                <w:txbxContent>
                  <w:p w:rsidR="00294EFC" w:rsidRDefault="00294EFC" w:rsidP="00294EFC">
                    <w:pPr>
                      <w:rPr>
                        <w:b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ДГП</w:t>
                    </w:r>
                  </w:p>
                  <w:p w:rsidR="00294EFC" w:rsidRDefault="00294EFC" w:rsidP="00294EFC"/>
                </w:txbxContent>
              </v:textbox>
            </v:shape>
            <v:line id="_x0000_s1091" style="position:absolute;flip:x" from="2362,3583" to="8570,3583"/>
            <v:shape id="_x0000_s1092" type="#_x0000_t202" style="position:absolute;left:8694;top:3964;width:621;height:254" strokecolor="white" strokeweight="0">
              <v:textbox style="mso-next-textbox:#_x0000_s1092">
                <w:txbxContent>
                  <w:p w:rsidR="00294EFC" w:rsidRDefault="00294EFC" w:rsidP="00294EFC">
                    <w:pPr>
                      <w:rPr>
                        <w:b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ПДС</w:t>
                    </w:r>
                  </w:p>
                  <w:p w:rsidR="00294EFC" w:rsidRDefault="00294EFC" w:rsidP="00294EFC"/>
                </w:txbxContent>
              </v:textbox>
            </v:shape>
            <v:line id="_x0000_s1093" style="position:absolute;flip:x" from="2362,4091" to="8570,4091"/>
            <v:line id="_x0000_s1094" style="position:absolute;flip:x" from="2362,4218" to="8570,4218"/>
            <v:line id="_x0000_s1095" style="position:absolute" from="7701,4091" to="7825,4091"/>
            <v:line id="_x0000_s1096" style="position:absolute" from="7701,3964" to="7701,3964"/>
            <v:line id="_x0000_s1097" style="position:absolute" from="7701,4091" to="7701,4091"/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98" type="#_x0000_t124" style="position:absolute;left:7701;top:3837;width:248;height:254"/>
            <v:shape id="_x0000_s1099" type="#_x0000_t124" style="position:absolute;left:6211;top:3837;width:248;height:254"/>
            <v:shape id="_x0000_s1100" type="#_x0000_t124" style="position:absolute;left:4721;top:3837;width:248;height:254"/>
            <v:shape id="_x0000_s1101" type="#_x0000_t124" style="position:absolute;left:2983;top:3837;width:248;height:266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102" type="#_x0000_t120" style="position:absolute;left:7701;top:4345;width:248;height:254" fillcolor="black"/>
            <v:line id="_x0000_s1103" style="position:absolute" from="7825,4218" to="7826,4345"/>
            <v:line id="_x0000_s1104" style="position:absolute;flip:y" from="7825,3710" to="7825,3837"/>
            <v:line id="_x0000_s1105" style="position:absolute;flip:y" from="6335,3710" to="6335,3837"/>
            <v:line id="_x0000_s1106" style="position:absolute;flip:y" from="4845,3710" to="4845,3837"/>
            <v:line id="_x0000_s1107" style="position:absolute;flip:y" from="3107,3710" to="3107,3837"/>
            <v:shape id="_x0000_s1108" type="#_x0000_t120" style="position:absolute;left:6211;top:4345;width:249;height:254" fillcolor="black"/>
            <v:shape id="_x0000_s1109" type="#_x0000_t120" style="position:absolute;left:4721;top:4345;width:249;height:254" fillcolor="black"/>
            <v:shape id="_x0000_s1110" type="#_x0000_t120" style="position:absolute;left:2983;top:4345;width:249;height:254" fillcolor="black"/>
            <v:line id="_x0000_s1111" style="position:absolute;flip:y" from="4845,4218" to="4845,4345"/>
            <v:line id="_x0000_s1112" style="position:absolute;flip:y" from="3107,4218" to="3107,4345"/>
            <v:line id="_x0000_s1113" style="position:absolute;flip:y" from="6335,4218" to="6335,4345"/>
            <v:shape id="_x0000_s1114" type="#_x0000_t202" style="position:absolute;left:8694;top:4726;width:497;height:254" strokecolor="white" strokeweight="0">
              <v:textbox style="mso-next-textbox:#_x0000_s1114">
                <w:txbxContent>
                  <w:p w:rsidR="00294EFC" w:rsidRDefault="00294EFC" w:rsidP="00294EFC">
                    <w:pPr>
                      <w:rPr>
                        <w:b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ПС</w:t>
                    </w:r>
                  </w:p>
                  <w:p w:rsidR="00294EFC" w:rsidRDefault="00294EFC" w:rsidP="00294EFC"/>
                </w:txbxContent>
              </v:textbox>
            </v:shape>
            <v:line id="_x0000_s1115" style="position:absolute;flip:x" from="2362,4980" to="8570,4980"/>
            <v:line id="_x0000_s1116" style="position:absolute" from="7825,4726" to="7949,4853"/>
            <v:line id="_x0000_s1117" style="position:absolute" from="7701,4726" to="7825,4853"/>
            <v:line id="_x0000_s1118" style="position:absolute" from="6334,4726" to="6460,4853"/>
            <v:line id="_x0000_s1119" style="position:absolute" from="6211,4726" to="6334,4853"/>
            <v:line id="_x0000_s1120" style="position:absolute" from="4845,4726" to="4971,4853"/>
            <v:line id="_x0000_s1121" style="position:absolute" from="4722,4726" to="4804,4811"/>
            <v:line id="_x0000_s1122" style="position:absolute" from="3107,4726" to="3232,4853"/>
            <v:line id="_x0000_s1123" style="position:absolute" from="2983,4726" to="3107,4853"/>
            <v:shape id="_x0000_s1124" type="#_x0000_t202" style="position:absolute;left:8694;top:5234;width:621;height:254" strokecolor="white" strokeweight="0">
              <v:textbox style="mso-next-textbox:#_x0000_s1124">
                <w:txbxContent>
                  <w:p w:rsidR="00294EFC" w:rsidRDefault="00294EFC" w:rsidP="00294EFC">
                    <w:pPr>
                      <w:rPr>
                        <w:b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МСТ</w:t>
                    </w:r>
                  </w:p>
                  <w:p w:rsidR="00294EFC" w:rsidRDefault="00294EFC" w:rsidP="00294EFC"/>
                </w:txbxContent>
              </v:textbox>
            </v:shape>
            <v:line id="_x0000_s1125" style="position:absolute;flip:x" from="2362,5361" to="8570,5361"/>
          </v:group>
        </w:pict>
      </w: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E1377C" w:rsidP="00294EFC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26" editas="canvas" style="width:297pt;height:110.85pt;mso-position-horizontal-relative:char;mso-position-vertical-relative:line" coordorigin="2953,3329" coordsize="5657,2159">
            <o:lock v:ext="edit" aspectratio="t"/>
            <v:shape id="_x0000_s1127" type="#_x0000_t75" style="position:absolute;left:2953;top:3329;width:5657;height:2159" o:preferrelative="f" stroked="t" strokecolor="white" strokeweight="0">
              <v:fill o:detectmouseclick="t"/>
              <v:path o:extrusionok="t" o:connecttype="none"/>
              <o:lock v:ext="edit" text="t"/>
            </v:shape>
            <v:shape id="_x0000_s1128" type="#_x0000_t202" style="position:absolute;left:2956;top:3504;width:5140;height:351" strokecolor="white" strokeweight="0">
              <v:textbox style="mso-next-textbox:#_x0000_s1128" inset="1.83694mm,.91847mm,1.83694mm,.91847mm">
                <w:txbxContent>
                  <w:p w:rsidR="00294EFC" w:rsidRDefault="00294EFC" w:rsidP="00294EF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ДГП – </w:t>
                    </w:r>
                    <w:r>
                      <w:rPr>
                        <w:sz w:val="28"/>
                        <w:szCs w:val="28"/>
                      </w:rPr>
                      <w:t>цепь дорожной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телефонной связи;</w:t>
                    </w:r>
                  </w:p>
                  <w:p w:rsidR="00294EFC" w:rsidRDefault="00294EFC" w:rsidP="00294EFC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v:shape id="_x0000_s1129" type="#_x0000_t202" style="position:absolute;left:2998;top:3924;width:5270;height:457" strokecolor="white" strokeweight="0">
              <v:textbox style="mso-next-textbox:#_x0000_s1129" inset="1.83694mm,.91847mm,1.83694mm,.91847mm">
                <w:txbxContent>
                  <w:p w:rsidR="00294EFC" w:rsidRDefault="00294EFC" w:rsidP="00294EF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ПДС</w:t>
                    </w:r>
                    <w:r>
                      <w:rPr>
                        <w:sz w:val="28"/>
                        <w:szCs w:val="28"/>
                      </w:rPr>
                      <w:t xml:space="preserve"> – цепь поездной диспетчерской связи; </w:t>
                    </w:r>
                  </w:p>
                  <w:p w:rsidR="00294EFC" w:rsidRDefault="00294EFC" w:rsidP="00294EFC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v:shape id="_x0000_s1130" type="#_x0000_t202" style="position:absolute;left:2953;top:4731;width:5657;height:366" strokecolor="white" strokeweight="0">
              <v:textbox style="mso-next-textbox:#_x0000_s1130" inset="1.83694mm,.91847mm,1.83694mm,.91847mm">
                <w:txbxContent>
                  <w:p w:rsidR="00294EFC" w:rsidRDefault="00294EFC" w:rsidP="00294EF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МСТ</w:t>
                    </w:r>
                    <w:r>
                      <w:rPr>
                        <w:sz w:val="28"/>
                        <w:szCs w:val="28"/>
                      </w:rPr>
                      <w:t xml:space="preserve"> – цепь межстанционной поездной связи;</w:t>
                    </w:r>
                  </w:p>
                  <w:p w:rsidR="00294EFC" w:rsidRDefault="00294EFC" w:rsidP="00294EFC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v:shape id="_x0000_s1131" type="#_x0000_t202" style="position:absolute;left:2953;top:4381;width:5486;height:350" strokecolor="white" strokeweight="0">
              <v:textbox style="mso-next-textbox:#_x0000_s1131" inset="1.83694mm,.91847mm,1.83694mm,.91847mm">
                <w:txbxContent>
                  <w:p w:rsidR="00294EFC" w:rsidRDefault="00294EFC" w:rsidP="00294EF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ПС</w:t>
                    </w:r>
                    <w:r>
                      <w:rPr>
                        <w:sz w:val="28"/>
                        <w:szCs w:val="28"/>
                      </w:rPr>
                      <w:t xml:space="preserve"> – цепь постанционной телефонной связи;</w:t>
                    </w:r>
                  </w:p>
                  <w:p w:rsidR="00294EFC" w:rsidRDefault="00294EFC" w:rsidP="00294EFC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Default="00294EFC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  <w:r>
        <w:rPr>
          <w:sz w:val="28"/>
        </w:rPr>
        <w:br w:type="page"/>
      </w:r>
    </w:p>
    <w:p w:rsidR="00294EFC" w:rsidRPr="00294EFC" w:rsidRDefault="00294EFC" w:rsidP="00294EF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94EFC">
        <w:rPr>
          <w:rFonts w:ascii="Times New Roman" w:hAnsi="Times New Roman"/>
          <w:sz w:val="28"/>
        </w:rPr>
        <w:t>Определение потребнос</w:t>
      </w:r>
      <w:r>
        <w:rPr>
          <w:rFonts w:ascii="Times New Roman" w:hAnsi="Times New Roman"/>
          <w:sz w:val="28"/>
        </w:rPr>
        <w:t>ти восстановительных материалов</w:t>
      </w:r>
    </w:p>
    <w:p w:rsid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Ведомость потребного количества материалов для восстановления кабельной линии связи от ст. А до ст. Г (</w:t>
      </w:r>
      <w:smartTag w:uri="urn:schemas-microsoft-com:office:smarttags" w:element="metricconverter">
        <w:smartTagPr>
          <w:attr w:name="ProductID" w:val="28 км"/>
        </w:smartTagPr>
        <w:r w:rsidRPr="00294EFC">
          <w:rPr>
            <w:sz w:val="28"/>
            <w:szCs w:val="28"/>
          </w:rPr>
          <w:t>28 км</w:t>
        </w:r>
      </w:smartTag>
      <w:r w:rsidRPr="00294EFC">
        <w:rPr>
          <w:sz w:val="28"/>
          <w:szCs w:val="28"/>
        </w:rPr>
        <w:t>.).</w:t>
      </w:r>
    </w:p>
    <w:tbl>
      <w:tblPr>
        <w:tblW w:w="9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557"/>
        <w:gridCol w:w="858"/>
        <w:gridCol w:w="8"/>
        <w:gridCol w:w="6"/>
        <w:gridCol w:w="1469"/>
        <w:gridCol w:w="8"/>
        <w:gridCol w:w="1053"/>
        <w:gridCol w:w="917"/>
        <w:gridCol w:w="1007"/>
        <w:gridCol w:w="1098"/>
        <w:gridCol w:w="902"/>
      </w:tblGrid>
      <w:tr w:rsidR="00294EFC" w:rsidRPr="00294EFC" w:rsidTr="00892B05">
        <w:trPr>
          <w:cantSplit/>
          <w:trHeight w:val="370"/>
        </w:trPr>
        <w:tc>
          <w:tcPr>
            <w:tcW w:w="570" w:type="dxa"/>
            <w:vMerge w:val="restart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№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94EFC">
              <w:rPr>
                <w:sz w:val="20"/>
                <w:szCs w:val="20"/>
                <w:lang w:val="en-US"/>
              </w:rPr>
              <w:t>n/n</w:t>
            </w:r>
          </w:p>
        </w:tc>
        <w:tc>
          <w:tcPr>
            <w:tcW w:w="1557" w:type="dxa"/>
            <w:vMerge w:val="restart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Наименование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Материала</w:t>
            </w:r>
          </w:p>
        </w:tc>
        <w:tc>
          <w:tcPr>
            <w:tcW w:w="872" w:type="dxa"/>
            <w:gridSpan w:val="3"/>
            <w:vMerge w:val="restart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Измери-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тель</w:t>
            </w:r>
          </w:p>
        </w:tc>
        <w:tc>
          <w:tcPr>
            <w:tcW w:w="1477" w:type="dxa"/>
            <w:gridSpan w:val="2"/>
            <w:vMerge w:val="restart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 xml:space="preserve">Единица на которую даётся норма </w:t>
            </w:r>
          </w:p>
        </w:tc>
        <w:tc>
          <w:tcPr>
            <w:tcW w:w="1053" w:type="dxa"/>
            <w:vMerge w:val="restart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Количес-тво единиц</w:t>
            </w:r>
          </w:p>
        </w:tc>
        <w:tc>
          <w:tcPr>
            <w:tcW w:w="1924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Норма расхода</w:t>
            </w:r>
          </w:p>
        </w:tc>
        <w:tc>
          <w:tcPr>
            <w:tcW w:w="2000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Общая потреб-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Ность</w:t>
            </w:r>
          </w:p>
        </w:tc>
      </w:tr>
      <w:tr w:rsidR="00294EFC" w:rsidRPr="00294EFC" w:rsidTr="00892B05">
        <w:trPr>
          <w:cantSplit/>
          <w:trHeight w:val="326"/>
        </w:trPr>
        <w:tc>
          <w:tcPr>
            <w:tcW w:w="570" w:type="dxa"/>
            <w:vMerge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vMerge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На изме-ритель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Вес кг.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на измери-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тель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вес кг.</w:t>
            </w:r>
          </w:p>
        </w:tc>
      </w:tr>
      <w:tr w:rsidR="00294EFC" w:rsidRPr="00294EFC" w:rsidTr="00892B05">
        <w:trPr>
          <w:trHeight w:val="449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Кабель ТЗПАБ-4х4х1.2.</w:t>
            </w:r>
          </w:p>
        </w:tc>
        <w:tc>
          <w:tcPr>
            <w:tcW w:w="872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м.</w:t>
            </w:r>
          </w:p>
        </w:tc>
        <w:tc>
          <w:tcPr>
            <w:tcW w:w="1477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обрыв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8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7.74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4.64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61.92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37.15</w:t>
            </w:r>
          </w:p>
        </w:tc>
      </w:tr>
      <w:tr w:rsidR="00294EFC" w:rsidRPr="00294EFC" w:rsidTr="00892B05">
        <w:trPr>
          <w:trHeight w:val="449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Кабель ТЗПАБ-4х4х1.2.</w:t>
            </w:r>
          </w:p>
        </w:tc>
        <w:tc>
          <w:tcPr>
            <w:tcW w:w="872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м.</w:t>
            </w:r>
          </w:p>
        </w:tc>
        <w:tc>
          <w:tcPr>
            <w:tcW w:w="1477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обрыв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11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12.74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7.64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140.14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84.08</w:t>
            </w:r>
          </w:p>
        </w:tc>
      </w:tr>
      <w:tr w:rsidR="00294EFC" w:rsidRPr="00294EFC" w:rsidTr="00892B05">
        <w:trPr>
          <w:trHeight w:val="449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Кабель ТЗПАБ-4х4х1.2.</w:t>
            </w:r>
          </w:p>
        </w:tc>
        <w:tc>
          <w:tcPr>
            <w:tcW w:w="872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м.</w:t>
            </w:r>
          </w:p>
        </w:tc>
        <w:tc>
          <w:tcPr>
            <w:tcW w:w="1477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обрыв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18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16.74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10.04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301.32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180.79</w:t>
            </w:r>
          </w:p>
        </w:tc>
      </w:tr>
      <w:tr w:rsidR="00294EFC" w:rsidRPr="00294EFC" w:rsidTr="00892B05">
        <w:trPr>
          <w:trHeight w:val="530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Муфты МС-50</w:t>
            </w:r>
          </w:p>
        </w:tc>
        <w:tc>
          <w:tcPr>
            <w:tcW w:w="872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шт.</w:t>
            </w:r>
          </w:p>
        </w:tc>
        <w:tc>
          <w:tcPr>
            <w:tcW w:w="1477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обрыв кабеля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2.7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199.8</w:t>
            </w:r>
          </w:p>
        </w:tc>
      </w:tr>
      <w:tr w:rsidR="00294EFC" w:rsidRPr="00294EFC" w:rsidTr="00892B05">
        <w:trPr>
          <w:trHeight w:val="510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Муфты МЧ-65</w:t>
            </w:r>
          </w:p>
        </w:tc>
        <w:tc>
          <w:tcPr>
            <w:tcW w:w="872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шт.</w:t>
            </w:r>
          </w:p>
        </w:tc>
        <w:tc>
          <w:tcPr>
            <w:tcW w:w="1477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обрыв кабеля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27.3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2020.2</w:t>
            </w:r>
          </w:p>
        </w:tc>
      </w:tr>
      <w:tr w:rsidR="00294EFC" w:rsidRPr="00294EFC" w:rsidTr="00892B05">
        <w:trPr>
          <w:trHeight w:val="532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Гильзы бумажные</w:t>
            </w:r>
          </w:p>
        </w:tc>
        <w:tc>
          <w:tcPr>
            <w:tcW w:w="872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шт.</w:t>
            </w:r>
          </w:p>
        </w:tc>
        <w:tc>
          <w:tcPr>
            <w:tcW w:w="1477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На каждое сращивание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296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</w:tr>
      <w:tr w:rsidR="00294EFC" w:rsidRPr="00294EFC" w:rsidTr="00892B05">
        <w:trPr>
          <w:trHeight w:val="512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Гильзы медные для спайки жил</w:t>
            </w:r>
          </w:p>
        </w:tc>
        <w:tc>
          <w:tcPr>
            <w:tcW w:w="872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477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На каждую спайку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296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</w:tr>
      <w:tr w:rsidR="00294EFC" w:rsidRPr="00294EFC" w:rsidTr="00892B05">
        <w:trPr>
          <w:trHeight w:val="520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8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Лента изолированная</w:t>
            </w:r>
          </w:p>
        </w:tc>
        <w:tc>
          <w:tcPr>
            <w:tcW w:w="872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м.</w:t>
            </w:r>
          </w:p>
        </w:tc>
        <w:tc>
          <w:tcPr>
            <w:tcW w:w="1477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муфта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370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</w:tr>
      <w:tr w:rsidR="00294EFC" w:rsidRPr="00294EFC" w:rsidTr="00892B05">
        <w:trPr>
          <w:trHeight w:val="528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9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Лента миткалевая</w:t>
            </w:r>
          </w:p>
        </w:tc>
        <w:tc>
          <w:tcPr>
            <w:tcW w:w="872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м.</w:t>
            </w:r>
          </w:p>
        </w:tc>
        <w:tc>
          <w:tcPr>
            <w:tcW w:w="1477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муфта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370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</w:tr>
      <w:tr w:rsidR="00294EFC" w:rsidRPr="00294EFC" w:rsidTr="00892B05">
        <w:trPr>
          <w:trHeight w:val="540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Лента бумажная</w:t>
            </w:r>
          </w:p>
        </w:tc>
        <w:tc>
          <w:tcPr>
            <w:tcW w:w="866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м.</w:t>
            </w:r>
          </w:p>
        </w:tc>
        <w:tc>
          <w:tcPr>
            <w:tcW w:w="1483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На каждый сросток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296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0.5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148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</w:tr>
      <w:tr w:rsidR="00294EFC" w:rsidRPr="00294EFC" w:rsidTr="00892B05">
        <w:trPr>
          <w:trHeight w:val="458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11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Масса прошпарочная</w:t>
            </w:r>
          </w:p>
        </w:tc>
        <w:tc>
          <w:tcPr>
            <w:tcW w:w="866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кг.</w:t>
            </w:r>
          </w:p>
        </w:tc>
        <w:tc>
          <w:tcPr>
            <w:tcW w:w="1483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муфта.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</w:tr>
      <w:tr w:rsidR="00294EFC" w:rsidRPr="00294EFC" w:rsidTr="00892B05">
        <w:trPr>
          <w:trHeight w:val="476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12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Масса кабельная для заливки чугунных защитных муфт</w:t>
            </w:r>
          </w:p>
        </w:tc>
        <w:tc>
          <w:tcPr>
            <w:tcW w:w="866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кг.</w:t>
            </w:r>
          </w:p>
        </w:tc>
        <w:tc>
          <w:tcPr>
            <w:tcW w:w="1483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муфта.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444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</w:tr>
      <w:tr w:rsidR="00294EFC" w:rsidRPr="00294EFC" w:rsidTr="00892B05">
        <w:trPr>
          <w:trHeight w:val="511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13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Припой ПОС-40 с канифолью для спайки медных жил</w:t>
            </w:r>
          </w:p>
        </w:tc>
        <w:tc>
          <w:tcPr>
            <w:tcW w:w="866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кг.</w:t>
            </w:r>
          </w:p>
        </w:tc>
        <w:tc>
          <w:tcPr>
            <w:tcW w:w="1483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На каждую пару жил.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296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0.001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0.296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</w:tr>
      <w:tr w:rsidR="00294EFC" w:rsidRPr="00294EFC" w:rsidTr="00892B05">
        <w:trPr>
          <w:trHeight w:val="1067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Припой ПОС-30 с канифолью для запайки свинцовых муфт</w:t>
            </w:r>
          </w:p>
        </w:tc>
        <w:tc>
          <w:tcPr>
            <w:tcW w:w="866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кг.</w:t>
            </w:r>
          </w:p>
        </w:tc>
        <w:tc>
          <w:tcPr>
            <w:tcW w:w="1483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Муфта, диаметр кабеля по свинцу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31-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294EFC">
                <w:rPr>
                  <w:sz w:val="20"/>
                  <w:szCs w:val="20"/>
                </w:rPr>
                <w:t>40 мм</w:t>
              </w:r>
            </w:smartTag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1.2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88.8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</w:tr>
      <w:tr w:rsidR="00294EFC" w:rsidRPr="00294EFC" w:rsidTr="00892B05">
        <w:trPr>
          <w:trHeight w:val="513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Проволока стальная связочная</w:t>
            </w:r>
          </w:p>
        </w:tc>
        <w:tc>
          <w:tcPr>
            <w:tcW w:w="866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кг.</w:t>
            </w:r>
          </w:p>
        </w:tc>
        <w:tc>
          <w:tcPr>
            <w:tcW w:w="1483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муфта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222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</w:tr>
      <w:tr w:rsidR="00294EFC" w:rsidRPr="00294EFC" w:rsidTr="00892B05">
        <w:trPr>
          <w:trHeight w:val="283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16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 xml:space="preserve">Стеарин </w:t>
            </w:r>
          </w:p>
        </w:tc>
        <w:tc>
          <w:tcPr>
            <w:tcW w:w="866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кг.</w:t>
            </w:r>
          </w:p>
        </w:tc>
        <w:tc>
          <w:tcPr>
            <w:tcW w:w="1483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0.15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11.1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</w:tr>
      <w:tr w:rsidR="00294EFC" w:rsidRPr="00294EFC" w:rsidTr="00892B05">
        <w:trPr>
          <w:trHeight w:val="529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17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Ветошь для обтирки</w:t>
            </w:r>
          </w:p>
        </w:tc>
        <w:tc>
          <w:tcPr>
            <w:tcW w:w="866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кг</w:t>
            </w:r>
          </w:p>
        </w:tc>
        <w:tc>
          <w:tcPr>
            <w:tcW w:w="1483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53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</w:tc>
      </w:tr>
      <w:tr w:rsidR="00294EFC" w:rsidRPr="00294EFC" w:rsidTr="00892B05">
        <w:trPr>
          <w:trHeight w:val="868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18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94EFC">
              <w:rPr>
                <w:sz w:val="20"/>
                <w:szCs w:val="20"/>
              </w:rPr>
              <w:t>Бокс телефонный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50</w:t>
            </w:r>
            <w:r w:rsidRPr="00294EFC">
              <w:rPr>
                <w:sz w:val="20"/>
                <w:szCs w:val="20"/>
                <w:lang w:val="en-US"/>
              </w:rPr>
              <w:t>x</w:t>
            </w: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шт.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-//-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94EFC" w:rsidRPr="00294EFC" w:rsidTr="00892B05">
        <w:trPr>
          <w:trHeight w:val="361"/>
        </w:trPr>
        <w:tc>
          <w:tcPr>
            <w:tcW w:w="57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19</w:t>
            </w:r>
          </w:p>
        </w:tc>
        <w:tc>
          <w:tcPr>
            <w:tcW w:w="155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94EF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3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94EFC">
              <w:rPr>
                <w:b/>
                <w:sz w:val="20"/>
                <w:szCs w:val="20"/>
              </w:rPr>
              <w:t>2522</w:t>
            </w:r>
          </w:p>
        </w:tc>
      </w:tr>
    </w:tbl>
    <w:p w:rsidR="00294EFC" w:rsidRDefault="00294EFC" w:rsidP="00294EF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94EFC" w:rsidRPr="00294EFC" w:rsidRDefault="00892B05" w:rsidP="00294EF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транспортных средств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Расчёт транспортных средств произведём по формуле:</w:t>
      </w:r>
    </w:p>
    <w:p w:rsid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</w:p>
    <w:p w:rsidR="00294EFC" w:rsidRPr="00294EFC" w:rsidRDefault="00E1377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>
        <w:rPr>
          <w:noProof/>
          <w:color w:val="auto"/>
          <w:sz w:val="28"/>
          <w:lang w:val="ru-RU"/>
        </w:rPr>
        <w:pict>
          <v:shape id="Рисунок 15" o:spid="_x0000_i1042" type="#_x0000_t75" style="width:49.5pt;height:29.25pt;visibility:visible;mso-wrap-style:square">
            <v:imagedata r:id="rId32" o:title="" grayscale="t"/>
          </v:shape>
        </w:pict>
      </w:r>
      <w:r w:rsidR="00294EFC" w:rsidRPr="00294EFC">
        <w:rPr>
          <w:color w:val="auto"/>
          <w:sz w:val="28"/>
          <w:lang w:val="ru-RU"/>
        </w:rPr>
        <w:t xml:space="preserve">, где </w:t>
      </w:r>
    </w:p>
    <w:p w:rsid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color w:val="auto"/>
          <w:sz w:val="28"/>
        </w:rPr>
        <w:t>Q</w:t>
      </w:r>
      <w:r w:rsidRPr="00294EFC">
        <w:rPr>
          <w:color w:val="auto"/>
          <w:sz w:val="28"/>
          <w:lang w:val="ru-RU"/>
        </w:rPr>
        <w:t xml:space="preserve"> – объем перевозок,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color w:val="auto"/>
          <w:sz w:val="28"/>
        </w:rPr>
        <w:t>L</w:t>
      </w:r>
      <w:r w:rsidRPr="00294EFC">
        <w:rPr>
          <w:color w:val="auto"/>
          <w:sz w:val="28"/>
          <w:lang w:val="ru-RU"/>
        </w:rPr>
        <w:t xml:space="preserve"> – плечо подвоза (100км),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color w:val="auto"/>
          <w:sz w:val="28"/>
        </w:rPr>
        <w:t>B</w:t>
      </w:r>
      <w:r w:rsidRPr="00294EFC">
        <w:rPr>
          <w:color w:val="auto"/>
          <w:sz w:val="28"/>
          <w:lang w:val="ru-RU"/>
        </w:rPr>
        <w:t xml:space="preserve"> – средняя производительность машины, 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color w:val="auto"/>
          <w:sz w:val="28"/>
        </w:rPr>
        <w:t>m</w:t>
      </w:r>
      <w:r w:rsidRPr="00294EFC">
        <w:rPr>
          <w:color w:val="auto"/>
          <w:sz w:val="28"/>
          <w:lang w:val="ru-RU"/>
        </w:rPr>
        <w:t xml:space="preserve"> – количество смен работы машины.</w:t>
      </w:r>
    </w:p>
    <w:p w:rsid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</w:p>
    <w:p w:rsidR="00294EFC" w:rsidRPr="00294EFC" w:rsidRDefault="00E1377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>
        <w:rPr>
          <w:noProof/>
          <w:color w:val="auto"/>
          <w:sz w:val="28"/>
          <w:lang w:val="ru-RU"/>
        </w:rPr>
        <w:pict>
          <v:shape id="Рисунок 16" o:spid="_x0000_i1043" type="#_x0000_t75" style="width:62.25pt;height:29.25pt;visibility:visible;mso-wrap-style:square">
            <v:imagedata r:id="rId33" o:title="" grayscale="t"/>
          </v:shape>
        </w:pict>
      </w:r>
      <w:r w:rsidR="00294EFC" w:rsidRPr="00294EFC">
        <w:rPr>
          <w:color w:val="auto"/>
          <w:sz w:val="28"/>
          <w:lang w:val="ru-RU"/>
        </w:rPr>
        <w:t xml:space="preserve">, где 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color w:val="auto"/>
          <w:sz w:val="28"/>
        </w:rPr>
        <w:t>T</w:t>
      </w:r>
      <w:r w:rsidRPr="00294EFC">
        <w:rPr>
          <w:color w:val="auto"/>
          <w:sz w:val="28"/>
          <w:lang w:val="ru-RU"/>
        </w:rPr>
        <w:t xml:space="preserve"> – количество работы часов в смену (10ч), 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color w:val="auto"/>
          <w:sz w:val="28"/>
        </w:rPr>
        <w:t>q</w:t>
      </w:r>
      <w:r w:rsidRPr="00294EFC">
        <w:rPr>
          <w:color w:val="auto"/>
          <w:sz w:val="28"/>
          <w:lang w:val="ru-RU"/>
        </w:rPr>
        <w:t xml:space="preserve"> – грузоподъемность машины,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color w:val="auto"/>
          <w:sz w:val="28"/>
        </w:rPr>
        <w:t>k</w:t>
      </w:r>
      <w:r w:rsidRPr="00294EFC">
        <w:rPr>
          <w:color w:val="auto"/>
          <w:sz w:val="28"/>
          <w:lang w:val="ru-RU"/>
        </w:rPr>
        <w:t xml:space="preserve"> – коэффициент использования машины (0.8 – 0.85),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color w:val="auto"/>
          <w:sz w:val="28"/>
        </w:rPr>
        <w:t>t</w:t>
      </w:r>
      <w:r w:rsidRPr="00294EFC">
        <w:rPr>
          <w:color w:val="auto"/>
          <w:sz w:val="28"/>
          <w:lang w:val="ru-RU"/>
        </w:rPr>
        <w:t xml:space="preserve"> – продолжительность рейса.</w:t>
      </w:r>
    </w:p>
    <w:p w:rsid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</w:p>
    <w:p w:rsidR="00294EFC" w:rsidRPr="00294EFC" w:rsidRDefault="00E1377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</w:r>
      <w:r>
        <w:rPr>
          <w:color w:val="auto"/>
          <w:sz w:val="28"/>
          <w:lang w:val="ru-RU"/>
        </w:rPr>
        <w:pict>
          <v:group id="_x0000_s1132" editas="canvas" style="width:2in;height:36.3pt;mso-position-horizontal-relative:char;mso-position-vertical-relative:line" coordorigin="-83,-31" coordsize="2289,726">
            <o:lock v:ext="edit" aspectratio="t"/>
            <v:shape id="_x0000_s1133" type="#_x0000_t75" style="position:absolute;left:-83;top:-31;width:2289;height:726" o:preferrelative="f">
              <v:fill o:detectmouseclick="t"/>
              <v:path o:extrusionok="t" o:connecttype="none"/>
              <o:lock v:ext="edit" text="t"/>
            </v:shape>
            <v:rect id="_x0000_s1134" style="position:absolute;left:60;top:98;width:429;height:411" filled="f" stroked="f">
              <v:textbox style="mso-next-textbox:#_x0000_s1134" inset="0,0,0,0">
                <w:txbxContent>
                  <w:p w:rsidR="00294EFC" w:rsidRPr="0028780D" w:rsidRDefault="00294EFC" w:rsidP="00294EFC">
                    <w:pPr>
                      <w:rPr>
                        <w:color w:val="000000"/>
                      </w:rPr>
                    </w:pPr>
                    <w:r w:rsidRPr="0028780D">
                      <w:rPr>
                        <w:rFonts w:ascii="Symbol" w:hAnsi="Symbol" w:cs="Symbol"/>
                      </w:rPr>
                      <w:t></w:t>
                    </w:r>
                    <w:r w:rsidRPr="0028780D">
                      <w:rPr>
                        <w:rFonts w:ascii="Symbol" w:hAnsi="Symbol" w:cs="Symbol"/>
                      </w:rPr>
                      <w:t></w:t>
                    </w:r>
                    <w:r w:rsidRPr="0028780D">
                      <w:rPr>
                        <w:rFonts w:ascii="Symbol" w:hAnsi="Symbol" w:cs="Symbol"/>
                      </w:rPr>
                      <w:t></w:t>
                    </w:r>
                  </w:p>
                </w:txbxContent>
              </v:textbox>
            </v:rect>
            <v:rect id="_x0000_s1135" style="position:absolute;left:60;top:125;width:72;height:285" filled="f" stroked="f">
              <v:textbox style="mso-next-textbox:#_x0000_s1135;mso-fit-shape-to-text:t" inset="0,0,0,0">
                <w:txbxContent>
                  <w:p w:rsidR="00294EFC" w:rsidRPr="0028780D" w:rsidRDefault="00294EFC" w:rsidP="00294EFC">
                    <w:pPr>
                      <w:rPr>
                        <w:color w:val="000000"/>
                      </w:rPr>
                    </w:pPr>
                    <w:r w:rsidRPr="0028780D">
                      <w:rPr>
                        <w:i/>
                        <w:iCs/>
                      </w:rPr>
                      <w:t>t</w:t>
                    </w:r>
                  </w:p>
                </w:txbxContent>
              </v:textbox>
            </v:rect>
            <v:rect id="_x0000_s1136" style="position:absolute;left:751;top:98;width:252;height:294" filled="f" stroked="f">
              <v:textbox style="mso-next-textbox:#_x0000_s1136;mso-fit-shape-to-text:t" inset="0,0,0,0">
                <w:txbxContent>
                  <w:p w:rsidR="00294EFC" w:rsidRDefault="00294EFC" w:rsidP="00294EFC">
                    <w:r>
                      <w:rPr>
                        <w:rFonts w:ascii="Symbol" w:hAnsi="Symbol" w:cs="Symbol"/>
                        <w:color w:val="0000FF"/>
                      </w:rPr>
                      <w:t></w:t>
                    </w:r>
                    <w:r w:rsidRPr="0028780D">
                      <w:rPr>
                        <w:rFonts w:ascii="Symbol" w:hAnsi="Symbol" w:cs="Symbol"/>
                        <w:color w:val="000000"/>
                        <w:lang w:val="en-US"/>
                      </w:rPr>
                      <w:t></w:t>
                    </w:r>
                    <w:r>
                      <w:rPr>
                        <w:rFonts w:ascii="Symbol" w:hAnsi="Symbol" w:cs="Symbol"/>
                        <w:color w:val="0000FF"/>
                        <w:lang w:val="en-US"/>
                      </w:rPr>
                      <w:t></w:t>
                    </w:r>
                  </w:p>
                </w:txbxContent>
              </v:textbox>
            </v:rect>
            <v:rect id="_x0000_s1137" style="position:absolute;left:1192;top:98;width:252;height:294" filled="f" stroked="f">
              <v:textbox style="mso-next-textbox:#_x0000_s1137;mso-fit-shape-to-text:t" inset="0,0,0,0">
                <w:txbxContent>
                  <w:p w:rsidR="00294EFC" w:rsidRPr="0028780D" w:rsidRDefault="00294EFC" w:rsidP="00294EFC">
                    <w:pPr>
                      <w:rPr>
                        <w:color w:val="000000"/>
                      </w:rPr>
                    </w:pPr>
                    <w:r w:rsidRPr="0028780D">
                      <w:rPr>
                        <w:rFonts w:ascii="Symbol" w:hAnsi="Symbol" w:cs="Symbol"/>
                      </w:rPr>
                      <w:t></w:t>
                    </w:r>
                    <w:r w:rsidRPr="0028780D">
                      <w:rPr>
                        <w:rFonts w:ascii="Symbol" w:hAnsi="Symbol" w:cs="Symbol"/>
                      </w:rPr>
                      <w:t></w:t>
                    </w:r>
                    <w:r w:rsidRPr="0028780D">
                      <w:rPr>
                        <w:rFonts w:ascii="Symbol" w:hAnsi="Symbol" w:cs="Symbol"/>
                      </w:rPr>
                      <w:t></w:t>
                    </w:r>
                  </w:p>
                </w:txbxContent>
              </v:textbox>
            </v:rect>
            <v:rect id="_x0000_s1138" style="position:absolute;left:1634;top:98;width:252;height:294" filled="f" stroked="f">
              <v:textbox style="mso-next-textbox:#_x0000_s1138;mso-fit-shape-to-text:t" inset="0,0,0,0">
                <w:txbxContent>
                  <w:p w:rsidR="00294EFC" w:rsidRDefault="00294EFC" w:rsidP="00294EFC">
                    <w:r w:rsidRPr="0028780D">
                      <w:rPr>
                        <w:rFonts w:ascii="Symbol" w:hAnsi="Symbol" w:cs="Symbol"/>
                      </w:rPr>
                      <w:t></w:t>
                    </w:r>
                    <w:r w:rsidRPr="0028780D">
                      <w:rPr>
                        <w:rFonts w:ascii="Symbol" w:hAnsi="Symbol" w:cs="Symbol"/>
                      </w:rPr>
                      <w:t></w:t>
                    </w:r>
                    <w:r>
                      <w:rPr>
                        <w:rFonts w:ascii="Symbol" w:hAnsi="Symbol" w:cs="Symbol"/>
                        <w:color w:val="0000FF"/>
                        <w:lang w:val="en-US"/>
                      </w:rPr>
                      <w:t></w:t>
                    </w:r>
                  </w:p>
                </w:txbxContent>
              </v:textbox>
            </v:rect>
            <v:line id="_x0000_s1139" style="position:absolute" from="381,270" to="751,271" strokeweight=".3pt"/>
            <v:rect id="_x0000_s1140" style="position:absolute;left:411;top:-31;width:121;height:285" filled="f" stroked="f">
              <v:textbox style="mso-next-textbox:#_x0000_s1140;mso-fit-shape-to-text:t" inset="0,0,0,0">
                <w:txbxContent>
                  <w:p w:rsidR="00294EFC" w:rsidRPr="0028780D" w:rsidRDefault="00294EFC" w:rsidP="00294EFC">
                    <w:pPr>
                      <w:rPr>
                        <w:color w:val="000000"/>
                      </w:rPr>
                    </w:pPr>
                    <w:r w:rsidRPr="0028780D">
                      <w:t>2</w:t>
                    </w:r>
                  </w:p>
                </w:txbxContent>
              </v:textbox>
            </v:rect>
            <v:rect id="_x0000_s1141" style="position:absolute;left:591;top:-31;width:134;height:285" filled="f" stroked="f">
              <v:textbox style="mso-next-textbox:#_x0000_s1141;mso-fit-shape-to-text:t" inset="0,0,0,0">
                <w:txbxContent>
                  <w:p w:rsidR="00294EFC" w:rsidRPr="0028780D" w:rsidRDefault="00294EFC" w:rsidP="00294EFC">
                    <w:pPr>
                      <w:rPr>
                        <w:color w:val="000000"/>
                      </w:rPr>
                    </w:pPr>
                    <w:r w:rsidRPr="0028780D">
                      <w:rPr>
                        <w:i/>
                        <w:iCs/>
                      </w:rPr>
                      <w:t>L</w:t>
                    </w:r>
                  </w:p>
                </w:txbxContent>
              </v:textbox>
            </v:rect>
            <v:rect id="_x0000_s1142" style="position:absolute;left:490;top:275;width:147;height:285" filled="f" stroked="f">
              <v:textbox style="mso-next-textbox:#_x0000_s1142;mso-fit-shape-to-text:t" inset="0,0,0,0">
                <w:txbxContent>
                  <w:p w:rsidR="00294EFC" w:rsidRPr="0028780D" w:rsidRDefault="00294EFC" w:rsidP="00294EFC">
                    <w:pPr>
                      <w:rPr>
                        <w:color w:val="000000"/>
                      </w:rPr>
                    </w:pPr>
                    <w:r w:rsidRPr="0028780D">
                      <w:rPr>
                        <w:i/>
                        <w:iCs/>
                      </w:rPr>
                      <w:t>V</w:t>
                    </w:r>
                  </w:p>
                </w:txbxContent>
              </v:textbox>
            </v:rect>
            <v:rect id="_x0000_s1143" style="position:absolute;left:1002;top:125;width:243;height:285" filled="f" stroked="f">
              <v:textbox style="mso-next-textbox:#_x0000_s1143;mso-fit-shape-to-text:t" inset="0,0,0,0">
                <w:txbxContent>
                  <w:p w:rsidR="00294EFC" w:rsidRPr="0028780D" w:rsidRDefault="00294EFC" w:rsidP="00294EFC">
                    <w:pPr>
                      <w:rPr>
                        <w:color w:val="000000"/>
                      </w:rPr>
                    </w:pPr>
                    <w:r w:rsidRPr="0028780D">
                      <w:rPr>
                        <w:i/>
                        <w:iCs/>
                      </w:rPr>
                      <w:t>t</w:t>
                    </w:r>
                    <w:r w:rsidRPr="0028780D">
                      <w:rPr>
                        <w:i/>
                        <w:iCs/>
                        <w:color w:val="000000"/>
                      </w:rPr>
                      <w:t>п</w:t>
                    </w:r>
                  </w:p>
                </w:txbxContent>
              </v:textbox>
            </v:rect>
            <v:rect id="_x0000_s1144" style="position:absolute;left:1443;top:125;width:243;height:285" filled="f" stroked="f">
              <v:textbox style="mso-next-textbox:#_x0000_s1144;mso-fit-shape-to-text:t" inset="0,0,0,0">
                <w:txbxContent>
                  <w:p w:rsidR="00294EFC" w:rsidRPr="0028780D" w:rsidRDefault="00294EFC" w:rsidP="00294EFC">
                    <w:pPr>
                      <w:rPr>
                        <w:color w:val="000000"/>
                      </w:rPr>
                    </w:pPr>
                    <w:r w:rsidRPr="0028780D">
                      <w:rPr>
                        <w:i/>
                        <w:iCs/>
                      </w:rPr>
                      <w:t>t</w:t>
                    </w:r>
                    <w:r w:rsidRPr="0028780D">
                      <w:rPr>
                        <w:i/>
                        <w:iCs/>
                        <w:color w:val="000000"/>
                      </w:rPr>
                      <w:t>р</w:t>
                    </w:r>
                  </w:p>
                </w:txbxContent>
              </v:textbox>
            </v:rect>
            <v:rect id="_x0000_s1145" style="position:absolute;left:1884;top:125;width:243;height:570" filled="f" stroked="f">
              <v:textbox style="mso-next-textbox:#_x0000_s1145;mso-fit-shape-to-text:t" inset="0,0,0,0">
                <w:txbxContent>
                  <w:p w:rsidR="00294EFC" w:rsidRPr="0028780D" w:rsidRDefault="00294EFC" w:rsidP="00294EFC">
                    <w:pPr>
                      <w:rPr>
                        <w:i/>
                        <w:iCs/>
                        <w:color w:val="000000"/>
                      </w:rPr>
                    </w:pPr>
                    <w:r w:rsidRPr="0028780D">
                      <w:rPr>
                        <w:i/>
                        <w:iCs/>
                      </w:rPr>
                      <w:t>t</w:t>
                    </w:r>
                    <w:r w:rsidRPr="0028780D">
                      <w:rPr>
                        <w:i/>
                        <w:iCs/>
                        <w:color w:val="000000"/>
                      </w:rPr>
                      <w:t>о</w:t>
                    </w:r>
                  </w:p>
                  <w:p w:rsidR="00294EFC" w:rsidRPr="0028780D" w:rsidRDefault="00294EFC" w:rsidP="00294EFC"/>
                </w:txbxContent>
              </v:textbox>
            </v:rect>
            <w10:wrap type="none"/>
            <w10:anchorlock/>
          </v:group>
        </w:pict>
      </w:r>
      <w:r w:rsidR="00294EFC" w:rsidRPr="00294EFC">
        <w:rPr>
          <w:color w:val="auto"/>
          <w:sz w:val="28"/>
          <w:lang w:val="ru-RU"/>
        </w:rPr>
        <w:t>, где</w:t>
      </w:r>
    </w:p>
    <w:p w:rsid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color w:val="auto"/>
          <w:sz w:val="28"/>
        </w:rPr>
        <w:t>V</w:t>
      </w:r>
      <w:r w:rsidRPr="00294EFC">
        <w:rPr>
          <w:color w:val="auto"/>
          <w:sz w:val="28"/>
          <w:lang w:val="ru-RU"/>
        </w:rPr>
        <w:t>- скорость движения (</w:t>
      </w:r>
      <w:smartTag w:uri="urn:schemas-microsoft-com:office:smarttags" w:element="metricconverter">
        <w:smartTagPr>
          <w:attr w:name="ProductID" w:val="40 км/ч"/>
        </w:smartTagPr>
        <w:r w:rsidRPr="00294EFC">
          <w:rPr>
            <w:color w:val="auto"/>
            <w:sz w:val="28"/>
            <w:lang w:val="ru-RU"/>
          </w:rPr>
          <w:t>40 км/ч</w:t>
        </w:r>
      </w:smartTag>
      <w:r w:rsidRPr="00294EFC">
        <w:rPr>
          <w:color w:val="auto"/>
          <w:sz w:val="28"/>
          <w:lang w:val="ru-RU"/>
        </w:rPr>
        <w:t>),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color w:val="auto"/>
          <w:sz w:val="28"/>
        </w:rPr>
        <w:t>t</w:t>
      </w:r>
      <w:r w:rsidRPr="00294EFC">
        <w:rPr>
          <w:color w:val="auto"/>
          <w:sz w:val="28"/>
          <w:vertAlign w:val="subscript"/>
          <w:lang w:val="ru-RU"/>
        </w:rPr>
        <w:t>п</w:t>
      </w:r>
      <w:r w:rsidRPr="00294EFC">
        <w:rPr>
          <w:color w:val="auto"/>
          <w:sz w:val="28"/>
          <w:lang w:val="ru-RU"/>
        </w:rPr>
        <w:t xml:space="preserve"> – время погрузки,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color w:val="auto"/>
          <w:sz w:val="28"/>
        </w:rPr>
        <w:t>t</w:t>
      </w:r>
      <w:r w:rsidRPr="00294EFC">
        <w:rPr>
          <w:color w:val="auto"/>
          <w:sz w:val="28"/>
          <w:vertAlign w:val="subscript"/>
          <w:lang w:val="ru-RU"/>
        </w:rPr>
        <w:t>р</w:t>
      </w:r>
      <w:r w:rsidRPr="00294EFC">
        <w:rPr>
          <w:color w:val="auto"/>
          <w:sz w:val="28"/>
          <w:lang w:val="ru-RU"/>
        </w:rPr>
        <w:t xml:space="preserve"> – время разгрузки,</w:t>
      </w:r>
    </w:p>
    <w:p w:rsid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color w:val="auto"/>
          <w:sz w:val="28"/>
        </w:rPr>
        <w:t>t</w:t>
      </w:r>
      <w:r w:rsidRPr="00294EFC">
        <w:rPr>
          <w:color w:val="auto"/>
          <w:sz w:val="28"/>
          <w:vertAlign w:val="subscript"/>
          <w:lang w:val="ru-RU"/>
        </w:rPr>
        <w:t>о</w:t>
      </w:r>
      <w:r w:rsidRPr="00294EFC">
        <w:rPr>
          <w:color w:val="auto"/>
          <w:sz w:val="28"/>
          <w:lang w:val="ru-RU"/>
        </w:rPr>
        <w:t xml:space="preserve"> – время ожидания.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</w:p>
    <w:p w:rsidR="00294EFC" w:rsidRPr="00294EFC" w:rsidRDefault="00E1377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</w:r>
      <w:r>
        <w:rPr>
          <w:color w:val="auto"/>
          <w:sz w:val="28"/>
          <w:lang w:val="ru-RU"/>
        </w:rPr>
        <w:pict>
          <v:group id="_x0000_s1146" editas="canvas" style="width:117pt;height:36.75pt;mso-position-horizontal-relative:char;mso-position-vertical-relative:line" coordorigin=",-71" coordsize="2340,735">
            <o:lock v:ext="edit" aspectratio="t"/>
            <v:shape id="_x0000_s1147" type="#_x0000_t75" style="position:absolute;top:-71;width:2340;height:735" o:preferrelative="f">
              <v:fill o:detectmouseclick="t"/>
              <v:path o:extrusionok="t" o:connecttype="none"/>
              <o:lock v:ext="edit" text="t"/>
            </v:shape>
            <v:rect id="_x0000_s1148" style="position:absolute;left:1395;top:-71;width:315;height:360;mso-wrap-style:none" filled="f" stroked="f">
              <v:textbox style="mso-fit-shape-to-text:t" inset="0,0,0,0">
                <w:txbxContent>
                  <w:p w:rsidR="00294EFC" w:rsidRDefault="00294EFC" w:rsidP="00294EFC">
                    <w:r>
                      <w:rPr>
                        <w:rFonts w:ascii="Symbol" w:hAnsi="Symbol" w:cs="Symbol"/>
                        <w:color w:val="0000FF"/>
                        <w:sz w:val="30"/>
                        <w:szCs w:val="30"/>
                      </w:rPr>
                      <w:t></w:t>
                    </w:r>
                    <w:r w:rsidRPr="0028780D"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  <w:r>
                      <w:rPr>
                        <w:rFonts w:ascii="Symbol" w:hAnsi="Symbol" w:cs="Symbol"/>
                        <w:color w:val="0000FF"/>
                        <w:sz w:val="30"/>
                        <w:szCs w:val="30"/>
                        <w:lang w:val="en-US"/>
                      </w:rPr>
                      <w:t></w:t>
                    </w:r>
                  </w:p>
                </w:txbxContent>
              </v:textbox>
            </v:rect>
            <v:rect id="_x0000_s1149" style="position:absolute;left:308;top:-71;width:315;height:360;mso-wrap-style:none" filled="f" stroked="f">
              <v:textbox style="mso-fit-shape-to-text:t" inset="0,0,0,0">
                <w:txbxContent>
                  <w:p w:rsidR="00294EFC" w:rsidRDefault="00294EFC" w:rsidP="00294EFC">
                    <w:r>
                      <w:rPr>
                        <w:rFonts w:ascii="Symbol" w:hAnsi="Symbol" w:cs="Symbol"/>
                        <w:color w:val="0000FF"/>
                        <w:sz w:val="30"/>
                        <w:szCs w:val="30"/>
                      </w:rPr>
                      <w:t></w:t>
                    </w:r>
                    <w:r w:rsidRPr="0028780D"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</w:t>
                    </w:r>
                    <w:r>
                      <w:rPr>
                        <w:rFonts w:ascii="Symbol" w:hAnsi="Symbol" w:cs="Symbol"/>
                        <w:color w:val="0000FF"/>
                        <w:sz w:val="30"/>
                        <w:szCs w:val="30"/>
                        <w:lang w:val="en-US"/>
                      </w:rPr>
                      <w:t></w:t>
                    </w:r>
                  </w:p>
                </w:txbxContent>
              </v:textbox>
            </v:rect>
            <v:rect id="_x0000_s1150" style="position:absolute;left:852;top:-71;width:315;height:360;mso-wrap-style:none" filled="f" stroked="f">
              <v:textbox style="mso-fit-shape-to-text:t" inset="0,0,0,0">
                <w:txbxContent>
                  <w:p w:rsidR="00294EFC" w:rsidRDefault="00294EFC" w:rsidP="00294EFC">
                    <w:r>
                      <w:rPr>
                        <w:rFonts w:ascii="Symbol" w:hAnsi="Symbol" w:cs="Symbol"/>
                        <w:color w:val="0000FF"/>
                        <w:sz w:val="30"/>
                        <w:szCs w:val="30"/>
                      </w:rPr>
                      <w:t></w:t>
                    </w:r>
                    <w:r w:rsidRPr="0028780D"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</w:t>
                    </w:r>
                    <w:r>
                      <w:rPr>
                        <w:rFonts w:ascii="Symbol" w:hAnsi="Symbol" w:cs="Symbol"/>
                        <w:color w:val="0000FF"/>
                        <w:sz w:val="30"/>
                        <w:szCs w:val="30"/>
                        <w:lang w:val="en-US"/>
                      </w:rPr>
                      <w:t></w:t>
                    </w:r>
                  </w:p>
                </w:txbxContent>
              </v:textbox>
            </v:rect>
            <v:rect id="_x0000_s1151" style="position:absolute;left:74;top:-38;width:300;height:330;mso-wrap-style:none" filled="f" stroked="f">
              <v:textbox style="mso-fit-shape-to-text:t" inset="0,0,0,0">
                <w:txbxContent>
                  <w:p w:rsidR="00294EFC" w:rsidRPr="0028780D" w:rsidRDefault="00294EFC" w:rsidP="00294EFC">
                    <w:pPr>
                      <w:rPr>
                        <w:color w:val="000000"/>
                      </w:rPr>
                    </w:pPr>
                    <w:r w:rsidRPr="0028780D">
                      <w:rPr>
                        <w:i/>
                        <w:iCs/>
                        <w:sz w:val="30"/>
                        <w:szCs w:val="30"/>
                      </w:rPr>
                      <w:t>t</w:t>
                    </w:r>
                    <w:r w:rsidRPr="0028780D">
                      <w:rPr>
                        <w:i/>
                        <w:iCs/>
                        <w:color w:val="000000"/>
                        <w:sz w:val="30"/>
                        <w:szCs w:val="30"/>
                      </w:rPr>
                      <w:t>п</w:t>
                    </w:r>
                  </w:p>
                </w:txbxContent>
              </v:textbox>
            </v:rect>
            <v:rect id="_x0000_s1152" style="position:absolute;left:617;top:-38;width:300;height:330;mso-wrap-style:none" filled="f" stroked="f">
              <v:textbox style="mso-fit-shape-to-text:t" inset="0,0,0,0">
                <w:txbxContent>
                  <w:p w:rsidR="00294EFC" w:rsidRPr="0028780D" w:rsidRDefault="00294EFC" w:rsidP="00294EFC">
                    <w:pPr>
                      <w:rPr>
                        <w:color w:val="000000"/>
                      </w:rPr>
                    </w:pPr>
                    <w:r w:rsidRPr="0028780D">
                      <w:rPr>
                        <w:i/>
                        <w:iCs/>
                        <w:sz w:val="30"/>
                        <w:szCs w:val="30"/>
                      </w:rPr>
                      <w:t>t</w:t>
                    </w:r>
                    <w:r w:rsidRPr="0028780D">
                      <w:rPr>
                        <w:i/>
                        <w:iCs/>
                        <w:color w:val="000000"/>
                        <w:sz w:val="30"/>
                        <w:szCs w:val="30"/>
                      </w:rPr>
                      <w:t>р</w:t>
                    </w:r>
                  </w:p>
                </w:txbxContent>
              </v:textbox>
            </v:rect>
            <v:rect id="_x0000_s1153" style="position:absolute;left:1160;top:-38;width:300;height:330;mso-wrap-style:none" filled="f" stroked="f">
              <v:textbox style="mso-fit-shape-to-text:t" inset="0,0,0,0">
                <w:txbxContent>
                  <w:p w:rsidR="00294EFC" w:rsidRPr="0028780D" w:rsidRDefault="00294EFC" w:rsidP="00294EFC">
                    <w:pPr>
                      <w:rPr>
                        <w:color w:val="000000"/>
                      </w:rPr>
                    </w:pPr>
                    <w:r w:rsidRPr="0028780D">
                      <w:rPr>
                        <w:i/>
                        <w:iCs/>
                        <w:sz w:val="30"/>
                        <w:szCs w:val="30"/>
                      </w:rPr>
                      <w:t>t</w:t>
                    </w:r>
                    <w:r w:rsidRPr="0028780D">
                      <w:rPr>
                        <w:i/>
                        <w:iCs/>
                        <w:color w:val="000000"/>
                        <w:sz w:val="30"/>
                        <w:szCs w:val="30"/>
                      </w:rPr>
                      <w:t>о</w:t>
                    </w:r>
                  </w:p>
                </w:txbxContent>
              </v:textbox>
            </v:rect>
            <v:rect id="_x0000_s1154" style="position:absolute;left:1703;top:-38;width:375;height:330;mso-wrap-style:none" filled="f" stroked="f">
              <v:textbox style="mso-fit-shape-to-text:t" inset="0,0,0,0">
                <w:txbxContent>
                  <w:p w:rsidR="00294EFC" w:rsidRPr="0028780D" w:rsidRDefault="00294EFC" w:rsidP="00294EFC">
                    <w:pPr>
                      <w:rPr>
                        <w:color w:val="000000"/>
                      </w:rPr>
                    </w:pPr>
                    <w:r w:rsidRPr="0028780D">
                      <w:rPr>
                        <w:sz w:val="30"/>
                        <w:szCs w:val="30"/>
                      </w:rPr>
                      <w:t>1.5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i/>
          <w:color w:val="auto"/>
          <w:sz w:val="28"/>
        </w:rPr>
        <w:t>t</w:t>
      </w:r>
      <w:r w:rsidRPr="00294EFC">
        <w:rPr>
          <w:color w:val="auto"/>
          <w:sz w:val="28"/>
          <w:lang w:val="ru-RU"/>
        </w:rPr>
        <w:t xml:space="preserve"> = 6.5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lang w:val="ru-RU"/>
        </w:rPr>
      </w:pPr>
      <w:r w:rsidRPr="00294EFC">
        <w:rPr>
          <w:color w:val="auto"/>
          <w:sz w:val="28"/>
        </w:rPr>
        <w:t>B</w:t>
      </w:r>
      <w:r w:rsidRPr="00294EFC">
        <w:rPr>
          <w:color w:val="auto"/>
          <w:sz w:val="28"/>
          <w:lang w:val="ru-RU"/>
        </w:rPr>
        <w:t xml:space="preserve"> = (10</w:t>
      </w:r>
      <w:r w:rsidRPr="00294EFC">
        <w:rPr>
          <w:color w:val="auto"/>
          <w:sz w:val="28"/>
          <w:szCs w:val="28"/>
          <w:lang w:val="ru-RU"/>
        </w:rPr>
        <w:sym w:font="Symbol" w:char="F0D7"/>
      </w:r>
      <w:r w:rsidRPr="00294EFC">
        <w:rPr>
          <w:color w:val="auto"/>
          <w:sz w:val="28"/>
          <w:lang w:val="ru-RU"/>
        </w:rPr>
        <w:t>100</w:t>
      </w:r>
      <w:r w:rsidRPr="00294EFC">
        <w:rPr>
          <w:color w:val="auto"/>
          <w:sz w:val="28"/>
          <w:szCs w:val="28"/>
          <w:lang w:val="ru-RU"/>
        </w:rPr>
        <w:sym w:font="Symbol" w:char="F0D7"/>
      </w:r>
      <w:r w:rsidRPr="00294EFC">
        <w:rPr>
          <w:color w:val="auto"/>
          <w:sz w:val="28"/>
          <w:lang w:val="ru-RU"/>
        </w:rPr>
        <w:t>10</w:t>
      </w:r>
      <w:r w:rsidRPr="00294EFC">
        <w:rPr>
          <w:color w:val="auto"/>
          <w:sz w:val="28"/>
          <w:szCs w:val="28"/>
          <w:lang w:val="ru-RU"/>
        </w:rPr>
        <w:sym w:font="Symbol" w:char="F0D7"/>
      </w:r>
      <w:r w:rsidRPr="00294EFC">
        <w:rPr>
          <w:color w:val="auto"/>
          <w:sz w:val="28"/>
          <w:lang w:val="ru-RU"/>
        </w:rPr>
        <w:t>0.85)/6.5 = 1308.</w:t>
      </w:r>
    </w:p>
    <w:p w:rsidR="00294EFC" w:rsidRPr="00294EFC" w:rsidRDefault="00294EFC" w:rsidP="00294EFC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8"/>
          <w:lang w:val="ru-RU"/>
        </w:rPr>
      </w:pPr>
      <w:r w:rsidRPr="00294EFC">
        <w:rPr>
          <w:color w:val="auto"/>
          <w:sz w:val="28"/>
        </w:rPr>
        <w:t>N</w:t>
      </w:r>
      <w:r w:rsidRPr="00294EFC">
        <w:rPr>
          <w:color w:val="auto"/>
          <w:sz w:val="28"/>
          <w:lang w:val="ru-RU"/>
        </w:rPr>
        <w:t xml:space="preserve"> = (2.522</w:t>
      </w:r>
      <w:r w:rsidRPr="00294EFC">
        <w:rPr>
          <w:color w:val="auto"/>
          <w:sz w:val="28"/>
          <w:szCs w:val="28"/>
        </w:rPr>
        <w:sym w:font="Symbol" w:char="F0D7"/>
      </w:r>
      <w:r w:rsidRPr="00294EFC">
        <w:rPr>
          <w:color w:val="auto"/>
          <w:sz w:val="28"/>
          <w:lang w:val="ru-RU"/>
        </w:rPr>
        <w:t xml:space="preserve">100)/1308 </w:t>
      </w:r>
      <w:r w:rsidRPr="00294EFC">
        <w:rPr>
          <w:color w:val="auto"/>
          <w:sz w:val="28"/>
          <w:szCs w:val="28"/>
        </w:rPr>
        <w:sym w:font="Symbol" w:char="F040"/>
      </w:r>
      <w:r w:rsidRPr="00294EFC">
        <w:rPr>
          <w:color w:val="auto"/>
          <w:sz w:val="28"/>
          <w:lang w:val="ru-RU"/>
        </w:rPr>
        <w:t xml:space="preserve"> 1.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При перевозке грузов буду применять 1 автомобиль МАЗ-500 грузоподъёмностью 10 тонн. Плечо подвоза составляет </w:t>
      </w:r>
      <w:smartTag w:uri="urn:schemas-microsoft-com:office:smarttags" w:element="metricconverter">
        <w:smartTagPr>
          <w:attr w:name="ProductID" w:val="100 км"/>
        </w:smartTagPr>
        <w:r w:rsidRPr="00294EFC">
          <w:rPr>
            <w:sz w:val="28"/>
            <w:szCs w:val="28"/>
          </w:rPr>
          <w:t>100 км</w:t>
        </w:r>
      </w:smartTag>
      <w:r w:rsidRPr="00294EFC">
        <w:rPr>
          <w:sz w:val="28"/>
          <w:szCs w:val="28"/>
        </w:rPr>
        <w:t xml:space="preserve">., предположительная скорость движения </w:t>
      </w:r>
      <w:smartTag w:uri="urn:schemas-microsoft-com:office:smarttags" w:element="metricconverter">
        <w:smartTagPr>
          <w:attr w:name="ProductID" w:val="40 км"/>
        </w:smartTagPr>
        <w:r w:rsidRPr="00294EFC">
          <w:rPr>
            <w:sz w:val="28"/>
            <w:szCs w:val="28"/>
          </w:rPr>
          <w:t>40 км</w:t>
        </w:r>
      </w:smartTag>
      <w:r w:rsidRPr="00294EFC">
        <w:rPr>
          <w:sz w:val="28"/>
          <w:szCs w:val="28"/>
        </w:rPr>
        <w:t>./ч.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94EFC">
        <w:rPr>
          <w:rFonts w:ascii="Times New Roman" w:hAnsi="Times New Roman"/>
          <w:sz w:val="28"/>
        </w:rPr>
        <w:t>Опред</w:t>
      </w:r>
      <w:r>
        <w:rPr>
          <w:rFonts w:ascii="Times New Roman" w:hAnsi="Times New Roman"/>
          <w:sz w:val="28"/>
        </w:rPr>
        <w:t>еление потребности рабочей силы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9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440"/>
        <w:gridCol w:w="1045"/>
        <w:gridCol w:w="1261"/>
        <w:gridCol w:w="1290"/>
        <w:gridCol w:w="1440"/>
      </w:tblGrid>
      <w:tr w:rsidR="00294EFC" w:rsidRPr="00294EFC" w:rsidTr="0028747E">
        <w:trPr>
          <w:trHeight w:val="559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Состав команды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Норма времени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(чел.час)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Количество единиц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норма времени</w:t>
            </w:r>
          </w:p>
        </w:tc>
      </w:tr>
      <w:tr w:rsidR="00294EFC" w:rsidRPr="00294EFC" w:rsidTr="0028747E">
        <w:trPr>
          <w:trHeight w:val="240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Рытьё котлованов для одной муфты экскаватором «Беларусь» с зачисткой их вручную.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Грунт 2-ой группы.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94EFC">
                <w:rPr>
                  <w:sz w:val="20"/>
                  <w:szCs w:val="20"/>
                </w:rPr>
                <w:t>1 м</w:t>
              </w:r>
            </w:smartTag>
            <w:r w:rsidRPr="00294EFC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котлован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1.4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103.6</w:t>
            </w:r>
          </w:p>
        </w:tc>
      </w:tr>
      <w:tr w:rsidR="00294EFC" w:rsidRPr="00294EFC" w:rsidTr="0028747E">
        <w:trPr>
          <w:trHeight w:val="272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Засыпка котлованов -//-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 xml:space="preserve">1 котлован 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0,7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51.8</w:t>
            </w:r>
          </w:p>
        </w:tc>
      </w:tr>
      <w:tr w:rsidR="00294EFC" w:rsidRPr="00294EFC" w:rsidTr="0028747E">
        <w:trPr>
          <w:trHeight w:val="335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Рытьё траншеи экскаватором ЭТЦ-165 для прокладки кабелей.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Грунт 2-ой категории.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.2 м"/>
              </w:smartTagPr>
              <w:r w:rsidRPr="00294EFC">
                <w:rPr>
                  <w:sz w:val="20"/>
                  <w:szCs w:val="20"/>
                </w:rPr>
                <w:t>1.2 м</w:t>
              </w:r>
            </w:smartTag>
            <w:r w:rsidRPr="00294EFC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 п.м.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0.07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50.34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3.524</w:t>
            </w:r>
          </w:p>
        </w:tc>
      </w:tr>
      <w:tr w:rsidR="00294EFC" w:rsidRPr="00294EFC" w:rsidTr="0028747E">
        <w:trPr>
          <w:trHeight w:val="351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Засыпка траншей -//-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 п.м.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0.035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50.34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1,76</w:t>
            </w:r>
          </w:p>
        </w:tc>
      </w:tr>
      <w:tr w:rsidR="00294EFC" w:rsidRPr="00294EFC" w:rsidTr="0028747E">
        <w:trPr>
          <w:trHeight w:val="399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Укладка кабеля в траншею вручную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До 1 т/км.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294EFC">
                <w:rPr>
                  <w:sz w:val="20"/>
                  <w:szCs w:val="20"/>
                </w:rPr>
                <w:t>100 м</w:t>
              </w:r>
            </w:smartTag>
            <w:r w:rsidRPr="00294EFC">
              <w:rPr>
                <w:sz w:val="20"/>
                <w:szCs w:val="20"/>
              </w:rPr>
              <w:t>.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4.3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5.034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21.646</w:t>
            </w:r>
          </w:p>
        </w:tc>
      </w:tr>
      <w:tr w:rsidR="00294EFC" w:rsidRPr="00294EFC" w:rsidTr="0028747E">
        <w:trPr>
          <w:trHeight w:val="319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Устройство нижнего и верхнего слоев постели при прокладке кабеля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кабель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294EFC">
                <w:rPr>
                  <w:sz w:val="20"/>
                  <w:szCs w:val="20"/>
                </w:rPr>
                <w:t>100 м</w:t>
              </w:r>
            </w:smartTag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3.7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5.034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18.626</w:t>
            </w:r>
          </w:p>
        </w:tc>
      </w:tr>
      <w:tr w:rsidR="00294EFC" w:rsidRPr="00294EFC" w:rsidTr="0028747E">
        <w:trPr>
          <w:trHeight w:val="383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Проверка кабеля на обрыв, землю и сообщение.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Кабель ТЗПАБ-4х4х1.2.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100 пар жил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0.45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0.08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0.036</w:t>
            </w:r>
          </w:p>
        </w:tc>
      </w:tr>
      <w:tr w:rsidR="00294EFC" w:rsidRPr="00294EFC" w:rsidTr="0028747E">
        <w:trPr>
          <w:trHeight w:val="525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Проверка кабеля на парность жил.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100</w:t>
            </w:r>
            <w:r w:rsidRPr="00294EFC">
              <w:rPr>
                <w:sz w:val="20"/>
                <w:szCs w:val="20"/>
                <w:lang w:val="en-US"/>
              </w:rPr>
              <w:t>x</w:t>
            </w: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100 пар жил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1.8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0.08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0.144</w:t>
            </w:r>
          </w:p>
        </w:tc>
      </w:tr>
      <w:tr w:rsidR="00294EFC" w:rsidRPr="00294EFC" w:rsidTr="0028747E">
        <w:trPr>
          <w:trHeight w:val="540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Монтаж прямых муфт кордельных кабелей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</w:t>
            </w:r>
            <w:r w:rsidRPr="00294EFC">
              <w:rPr>
                <w:sz w:val="20"/>
                <w:szCs w:val="20"/>
                <w:lang w:val="en-US"/>
              </w:rPr>
              <w:t>x</w:t>
            </w:r>
            <w:r w:rsidRPr="00294EF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Муфта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4.7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347.8</w:t>
            </w:r>
          </w:p>
        </w:tc>
      </w:tr>
      <w:tr w:rsidR="00294EFC" w:rsidRPr="00294EFC" w:rsidTr="0028747E">
        <w:trPr>
          <w:trHeight w:val="330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Установка чугунных муфт после запайки свинцовых муфт при внутреннем диаметре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294EFC">
                <w:rPr>
                  <w:sz w:val="20"/>
                  <w:szCs w:val="20"/>
                </w:rPr>
                <w:t>40 мм</w:t>
              </w:r>
            </w:smartTag>
            <w:r w:rsidRPr="00294EFC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Муфта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0.65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48.1</w:t>
            </w:r>
          </w:p>
        </w:tc>
      </w:tr>
      <w:tr w:rsidR="00294EFC" w:rsidRPr="00294EFC" w:rsidTr="0028747E">
        <w:trPr>
          <w:trHeight w:val="195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Контрольная прозвонка кабеля после монтажа ёмкостью до 100</w:t>
            </w:r>
            <w:r w:rsidRPr="00294EFC">
              <w:rPr>
                <w:sz w:val="20"/>
                <w:szCs w:val="20"/>
                <w:lang w:val="en-US"/>
              </w:rPr>
              <w:t>x</w:t>
            </w: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 пар жил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0.27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0.8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0.216</w:t>
            </w:r>
          </w:p>
        </w:tc>
      </w:tr>
      <w:tr w:rsidR="00294EFC" w:rsidRPr="00294EFC" w:rsidTr="0028747E">
        <w:trPr>
          <w:trHeight w:val="300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 xml:space="preserve">Монтаж боксов емкостью </w:t>
            </w:r>
          </w:p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50</w:t>
            </w:r>
            <w:r w:rsidRPr="00294EFC">
              <w:rPr>
                <w:sz w:val="20"/>
                <w:szCs w:val="20"/>
                <w:lang w:val="en-US"/>
              </w:rPr>
              <w:t>x</w:t>
            </w: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бокс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3.3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13.2</w:t>
            </w:r>
          </w:p>
        </w:tc>
      </w:tr>
      <w:tr w:rsidR="00294EFC" w:rsidRPr="00294EFC" w:rsidTr="0028747E">
        <w:trPr>
          <w:trHeight w:val="345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Измерение постоянным током сопротивления цепи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пара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0.08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0.64</w:t>
            </w:r>
          </w:p>
        </w:tc>
      </w:tr>
      <w:tr w:rsidR="00294EFC" w:rsidRPr="00294EFC" w:rsidTr="0028747E">
        <w:trPr>
          <w:trHeight w:val="615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Измерение при симметрировании кабелей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 xml:space="preserve">1 четвёрка </w:t>
            </w: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0.2</w:t>
            </w: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0.8</w:t>
            </w:r>
          </w:p>
        </w:tc>
      </w:tr>
      <w:tr w:rsidR="00294EFC" w:rsidRPr="00294EFC" w:rsidTr="0028747E">
        <w:trPr>
          <w:trHeight w:val="348"/>
        </w:trPr>
        <w:tc>
          <w:tcPr>
            <w:tcW w:w="269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b/>
                <w:sz w:val="20"/>
                <w:szCs w:val="20"/>
              </w:rPr>
            </w:pPr>
            <w:r w:rsidRPr="00294EF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ind w:hanging="32"/>
              <w:jc w:val="both"/>
              <w:rPr>
                <w:b/>
                <w:sz w:val="20"/>
                <w:szCs w:val="20"/>
              </w:rPr>
            </w:pPr>
            <w:r w:rsidRPr="00294EFC">
              <w:rPr>
                <w:b/>
                <w:sz w:val="20"/>
                <w:szCs w:val="20"/>
              </w:rPr>
              <w:t>608,3</w:t>
            </w:r>
          </w:p>
        </w:tc>
      </w:tr>
    </w:tbl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Необходимое количество человек</w:t>
      </w:r>
      <w:r>
        <w:rPr>
          <w:sz w:val="28"/>
          <w:szCs w:val="28"/>
        </w:rPr>
        <w:t xml:space="preserve"> </w:t>
      </w:r>
      <w:r w:rsidRPr="00294EFC">
        <w:rPr>
          <w:sz w:val="28"/>
          <w:szCs w:val="28"/>
        </w:rPr>
        <w:t>для выполнения поставленной задачи определим по формуле: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608,3 чел/часов,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608,3/10 = 60,83 чел/дней, 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60,83/3 = 21 чел.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 xml:space="preserve">Для перевозки личного состава буду применять автомобиль КАМАЗ вместимостью 34 человека. 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4EFC">
        <w:rPr>
          <w:b/>
          <w:bCs/>
          <w:sz w:val="28"/>
          <w:szCs w:val="28"/>
        </w:rPr>
        <w:t>Выбор и подсчё</w:t>
      </w:r>
      <w:r>
        <w:rPr>
          <w:b/>
          <w:bCs/>
          <w:sz w:val="28"/>
          <w:szCs w:val="28"/>
        </w:rPr>
        <w:t>т потребных средств механизации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2340"/>
        <w:gridCol w:w="1432"/>
        <w:gridCol w:w="1440"/>
        <w:gridCol w:w="1800"/>
        <w:gridCol w:w="1417"/>
      </w:tblGrid>
      <w:tr w:rsidR="00294EFC" w:rsidRPr="00294EFC" w:rsidTr="00681EDE">
        <w:trPr>
          <w:trHeight w:val="540"/>
        </w:trPr>
        <w:tc>
          <w:tcPr>
            <w:tcW w:w="4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3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Наименование работы</w:t>
            </w:r>
          </w:p>
        </w:tc>
        <w:tc>
          <w:tcPr>
            <w:tcW w:w="143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 xml:space="preserve">Измеритель 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 xml:space="preserve">Объем </w:t>
            </w:r>
          </w:p>
        </w:tc>
        <w:tc>
          <w:tcPr>
            <w:tcW w:w="180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Применяемые механизмы, марка</w:t>
            </w:r>
          </w:p>
        </w:tc>
        <w:tc>
          <w:tcPr>
            <w:tcW w:w="14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 xml:space="preserve">Количество </w:t>
            </w:r>
          </w:p>
        </w:tc>
      </w:tr>
      <w:tr w:rsidR="00294EFC" w:rsidRPr="00294EFC" w:rsidTr="00681EDE">
        <w:trPr>
          <w:trHeight w:val="750"/>
        </w:trPr>
        <w:tc>
          <w:tcPr>
            <w:tcW w:w="4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Рытьё и засыпка котлованов</w:t>
            </w:r>
          </w:p>
        </w:tc>
        <w:tc>
          <w:tcPr>
            <w:tcW w:w="1432" w:type="dxa"/>
          </w:tcPr>
          <w:p w:rsidR="00294EFC" w:rsidRPr="00294EFC" w:rsidRDefault="00F00171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object w:dxaOrig="360" w:dyaOrig="340">
                <v:shape id="_x0000_i1046" type="#_x0000_t75" style="width:18pt;height:17.25pt" o:ole="">
                  <v:imagedata r:id="rId34" o:title=""/>
                </v:shape>
                <o:OLEObject Type="Embed" ProgID="Equation.3" ShapeID="_x0000_i1046" DrawAspect="Content" ObjectID="_1469444813" r:id="rId35"/>
              </w:objec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198.91</w:t>
            </w:r>
          </w:p>
        </w:tc>
        <w:tc>
          <w:tcPr>
            <w:tcW w:w="180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Трактор «Беларусь»</w:t>
            </w:r>
          </w:p>
        </w:tc>
        <w:tc>
          <w:tcPr>
            <w:tcW w:w="14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1</w:t>
            </w:r>
          </w:p>
        </w:tc>
      </w:tr>
      <w:tr w:rsidR="00294EFC" w:rsidRPr="00294EFC" w:rsidTr="00681EDE">
        <w:trPr>
          <w:trHeight w:val="885"/>
        </w:trPr>
        <w:tc>
          <w:tcPr>
            <w:tcW w:w="445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Рытьё и засыпка траншеи</w:t>
            </w:r>
          </w:p>
        </w:tc>
        <w:tc>
          <w:tcPr>
            <w:tcW w:w="1432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П.м.</w:t>
            </w:r>
          </w:p>
        </w:tc>
        <w:tc>
          <w:tcPr>
            <w:tcW w:w="144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503.38</w:t>
            </w:r>
          </w:p>
        </w:tc>
        <w:tc>
          <w:tcPr>
            <w:tcW w:w="1800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«ЭТЦ – 165 »</w:t>
            </w:r>
          </w:p>
        </w:tc>
        <w:tc>
          <w:tcPr>
            <w:tcW w:w="1417" w:type="dxa"/>
          </w:tcPr>
          <w:p w:rsidR="00294EFC" w:rsidRPr="00294EFC" w:rsidRDefault="00294EFC" w:rsidP="00294EFC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94EFC">
              <w:rPr>
                <w:bCs/>
                <w:sz w:val="20"/>
                <w:szCs w:val="20"/>
              </w:rPr>
              <w:t>1</w:t>
            </w:r>
          </w:p>
        </w:tc>
      </w:tr>
    </w:tbl>
    <w:p w:rsidR="00294EFC" w:rsidRDefault="00294EFC" w:rsidP="00294EFC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4EFC">
        <w:rPr>
          <w:bCs/>
          <w:sz w:val="28"/>
          <w:szCs w:val="28"/>
        </w:rPr>
        <w:t>Подсчёт необходимого количества машин производится по их сменной</w:t>
      </w:r>
      <w:r>
        <w:rPr>
          <w:bCs/>
          <w:sz w:val="28"/>
          <w:szCs w:val="28"/>
        </w:rPr>
        <w:t xml:space="preserve"> </w:t>
      </w:r>
      <w:r w:rsidRPr="00294EFC">
        <w:rPr>
          <w:bCs/>
          <w:sz w:val="28"/>
          <w:szCs w:val="28"/>
        </w:rPr>
        <w:t>эксплуатационной производительности.</w:t>
      </w:r>
      <w:r w:rsidRPr="00294EFC">
        <w:rPr>
          <w:b/>
          <w:bCs/>
          <w:sz w:val="28"/>
          <w:szCs w:val="28"/>
        </w:rPr>
        <w:t xml:space="preserve"> </w:t>
      </w:r>
    </w:p>
    <w:p w:rsidR="00294EFC" w:rsidRDefault="00294EFC" w:rsidP="00294EFC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4EFC" w:rsidRPr="00294EFC" w:rsidRDefault="00F00171" w:rsidP="00294EFC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94EFC">
        <w:rPr>
          <w:b/>
          <w:bCs/>
          <w:sz w:val="28"/>
          <w:szCs w:val="28"/>
        </w:rPr>
        <w:object w:dxaOrig="1219" w:dyaOrig="780">
          <v:shape id="_x0000_i1047" type="#_x0000_t75" style="width:60.75pt;height:39pt" o:ole="">
            <v:imagedata r:id="rId36" o:title=""/>
          </v:shape>
          <o:OLEObject Type="Embed" ProgID="Equation.3" ShapeID="_x0000_i1047" DrawAspect="Content" ObjectID="_1469444814" r:id="rId37"/>
        </w:object>
      </w:r>
      <w:r w:rsidR="00294EFC" w:rsidRPr="00294EFC">
        <w:rPr>
          <w:b/>
          <w:bCs/>
          <w:sz w:val="28"/>
          <w:szCs w:val="28"/>
        </w:rPr>
        <w:t xml:space="preserve"> ,</w:t>
      </w:r>
      <w:r w:rsidR="00294EFC">
        <w:rPr>
          <w:b/>
          <w:bCs/>
          <w:sz w:val="28"/>
          <w:szCs w:val="28"/>
        </w:rPr>
        <w:t xml:space="preserve"> </w:t>
      </w:r>
      <w:r w:rsidR="00294EFC" w:rsidRPr="00294EFC">
        <w:rPr>
          <w:bCs/>
          <w:sz w:val="28"/>
          <w:szCs w:val="28"/>
        </w:rPr>
        <w:t xml:space="preserve">где </w:t>
      </w:r>
    </w:p>
    <w:p w:rsidR="00294EFC" w:rsidRDefault="00294EFC" w:rsidP="00294EFC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4EFC" w:rsidRPr="00294EFC" w:rsidRDefault="00F00171" w:rsidP="00294EFC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94EFC">
        <w:rPr>
          <w:b/>
          <w:bCs/>
          <w:sz w:val="28"/>
          <w:szCs w:val="28"/>
        </w:rPr>
        <w:object w:dxaOrig="220" w:dyaOrig="240">
          <v:shape id="_x0000_i1048" type="#_x0000_t75" style="width:11.25pt;height:12pt" o:ole="">
            <v:imagedata r:id="rId38" o:title=""/>
          </v:shape>
          <o:OLEObject Type="Embed" ProgID="Equation.3" ShapeID="_x0000_i1048" DrawAspect="Content" ObjectID="_1469444815" r:id="rId39"/>
        </w:object>
      </w:r>
      <w:r w:rsidR="00294EFC" w:rsidRPr="00294EFC">
        <w:rPr>
          <w:b/>
          <w:bCs/>
          <w:sz w:val="28"/>
          <w:szCs w:val="28"/>
        </w:rPr>
        <w:t xml:space="preserve">- </w:t>
      </w:r>
      <w:r w:rsidR="00294EFC" w:rsidRPr="00294EFC">
        <w:rPr>
          <w:bCs/>
          <w:sz w:val="28"/>
          <w:szCs w:val="28"/>
        </w:rPr>
        <w:t xml:space="preserve">количество потребных машин и механизмов, </w:t>
      </w:r>
    </w:p>
    <w:p w:rsidR="00294EFC" w:rsidRPr="00294EFC" w:rsidRDefault="00F00171" w:rsidP="00294EFC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94EFC">
        <w:rPr>
          <w:b/>
          <w:bCs/>
          <w:sz w:val="28"/>
          <w:szCs w:val="28"/>
        </w:rPr>
        <w:object w:dxaOrig="260" w:dyaOrig="279">
          <v:shape id="_x0000_i1049" type="#_x0000_t75" style="width:12.75pt;height:14.25pt" o:ole="">
            <v:imagedata r:id="rId40" o:title=""/>
          </v:shape>
          <o:OLEObject Type="Embed" ProgID="Equation.3" ShapeID="_x0000_i1049" DrawAspect="Content" ObjectID="_1469444816" r:id="rId41"/>
        </w:object>
      </w:r>
      <w:r w:rsidR="00294EFC" w:rsidRPr="00294EFC">
        <w:rPr>
          <w:b/>
          <w:bCs/>
          <w:sz w:val="28"/>
          <w:szCs w:val="28"/>
        </w:rPr>
        <w:t xml:space="preserve"> - </w:t>
      </w:r>
      <w:r w:rsidR="00294EFC" w:rsidRPr="00294EFC">
        <w:rPr>
          <w:bCs/>
          <w:sz w:val="28"/>
          <w:szCs w:val="28"/>
        </w:rPr>
        <w:t xml:space="preserve">объем работ, </w:t>
      </w:r>
    </w:p>
    <w:p w:rsidR="00294EFC" w:rsidRPr="00294EFC" w:rsidRDefault="00F00171" w:rsidP="00294EFC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94EFC">
        <w:rPr>
          <w:b/>
          <w:bCs/>
          <w:sz w:val="28"/>
          <w:szCs w:val="28"/>
        </w:rPr>
        <w:object w:dxaOrig="380" w:dyaOrig="380">
          <v:shape id="_x0000_i1050" type="#_x0000_t75" style="width:18.75pt;height:18.75pt" o:ole="">
            <v:imagedata r:id="rId42" o:title=""/>
          </v:shape>
          <o:OLEObject Type="Embed" ProgID="Equation.3" ShapeID="_x0000_i1050" DrawAspect="Content" ObjectID="_1469444817" r:id="rId43"/>
        </w:object>
      </w:r>
      <w:r w:rsidR="00294EFC" w:rsidRPr="00294EFC">
        <w:rPr>
          <w:b/>
          <w:bCs/>
          <w:sz w:val="28"/>
          <w:szCs w:val="28"/>
        </w:rPr>
        <w:t xml:space="preserve">- </w:t>
      </w:r>
      <w:r w:rsidR="00294EFC" w:rsidRPr="00294EFC">
        <w:rPr>
          <w:bCs/>
          <w:sz w:val="28"/>
          <w:szCs w:val="28"/>
        </w:rPr>
        <w:t xml:space="preserve">сменная эксплуатационная производительность машины, </w:t>
      </w:r>
    </w:p>
    <w:p w:rsidR="00294EFC" w:rsidRPr="00294EFC" w:rsidRDefault="00F00171" w:rsidP="00294EFC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94EFC">
        <w:rPr>
          <w:b/>
          <w:bCs/>
          <w:sz w:val="28"/>
          <w:szCs w:val="28"/>
        </w:rPr>
        <w:object w:dxaOrig="279" w:dyaOrig="240">
          <v:shape id="_x0000_i1051" type="#_x0000_t75" style="width:14.25pt;height:12pt" o:ole="">
            <v:imagedata r:id="rId44" o:title=""/>
          </v:shape>
          <o:OLEObject Type="Embed" ProgID="Equation.3" ShapeID="_x0000_i1051" DrawAspect="Content" ObjectID="_1469444818" r:id="rId45"/>
        </w:object>
      </w:r>
      <w:r w:rsidR="00294EFC" w:rsidRPr="00294EFC">
        <w:rPr>
          <w:b/>
          <w:bCs/>
          <w:sz w:val="28"/>
          <w:szCs w:val="28"/>
        </w:rPr>
        <w:t xml:space="preserve">- </w:t>
      </w:r>
      <w:r w:rsidR="00294EFC" w:rsidRPr="00294EFC">
        <w:rPr>
          <w:bCs/>
          <w:sz w:val="28"/>
          <w:szCs w:val="28"/>
        </w:rPr>
        <w:t>число смен работы механизмов.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94EFC">
        <w:rPr>
          <w:bCs/>
          <w:sz w:val="28"/>
          <w:szCs w:val="28"/>
        </w:rPr>
        <w:t>Экскаватор «Беларусь»:</w:t>
      </w:r>
    </w:p>
    <w:p w:rsidR="00294EFC" w:rsidRDefault="00294EFC" w:rsidP="00294EFC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4EFC" w:rsidRPr="00294EFC" w:rsidRDefault="00F00171" w:rsidP="00294EFC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94EFC">
        <w:rPr>
          <w:b/>
          <w:bCs/>
          <w:sz w:val="28"/>
          <w:szCs w:val="28"/>
        </w:rPr>
        <w:object w:dxaOrig="1440" w:dyaOrig="620">
          <v:shape id="_x0000_i1052" type="#_x0000_t75" style="width:1in;height:30.75pt" o:ole="">
            <v:imagedata r:id="rId46" o:title=""/>
          </v:shape>
          <o:OLEObject Type="Embed" ProgID="Equation.3" ShapeID="_x0000_i1052" DrawAspect="Content" ObjectID="_1469444819" r:id="rId47"/>
        </w:objec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94EFC">
        <w:rPr>
          <w:bCs/>
          <w:sz w:val="28"/>
          <w:szCs w:val="28"/>
        </w:rPr>
        <w:t>«ЭТЦ – 165 »:</w:t>
      </w:r>
    </w:p>
    <w:p w:rsidR="00294EFC" w:rsidRPr="00294EFC" w:rsidRDefault="00F00171" w:rsidP="00294EFC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94EFC">
        <w:rPr>
          <w:b/>
          <w:bCs/>
          <w:sz w:val="28"/>
          <w:szCs w:val="28"/>
        </w:rPr>
        <w:object w:dxaOrig="1440" w:dyaOrig="620">
          <v:shape id="_x0000_i1053" type="#_x0000_t75" style="width:1in;height:30.75pt" o:ole="">
            <v:imagedata r:id="rId48" o:title=""/>
          </v:shape>
          <o:OLEObject Type="Embed" ProgID="Equation.3" ShapeID="_x0000_i1053" DrawAspect="Content" ObjectID="_1469444820" r:id="rId49"/>
        </w:objec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94EFC" w:rsidRDefault="00294E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4EFC" w:rsidRPr="00294EFC" w:rsidRDefault="0028747E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В ходе данного практического упражнения я организовал работы по восстановлению кабельной линии связи на заданном железнодорожном участке.</w:t>
      </w:r>
    </w:p>
    <w:p w:rsid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4EFC">
        <w:rPr>
          <w:sz w:val="28"/>
          <w:szCs w:val="28"/>
        </w:rPr>
        <w:t>Я уложился в срок восстановления, но для этого потребовалось использовать на 5 человек больше. В расчете 21, в действительности 26.</w:t>
      </w:r>
    </w:p>
    <w:p w:rsidR="0028747E" w:rsidRPr="00294EFC" w:rsidRDefault="0028747E" w:rsidP="00294EF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4EFC" w:rsidRDefault="00294EFC">
      <w:pPr>
        <w:spacing w:after="200" w:line="276" w:lineRule="auto"/>
        <w:rPr>
          <w:b/>
          <w:bCs/>
          <w:kern w:val="32"/>
          <w:sz w:val="28"/>
          <w:szCs w:val="32"/>
        </w:rPr>
      </w:pPr>
      <w:bookmarkStart w:id="0" w:name="_Toc478747918"/>
      <w:r>
        <w:rPr>
          <w:sz w:val="28"/>
        </w:rPr>
        <w:br w:type="page"/>
      </w:r>
    </w:p>
    <w:p w:rsidR="00294EFC" w:rsidRPr="00294EFC" w:rsidRDefault="00294EFC" w:rsidP="00294EFC">
      <w:pPr>
        <w:pStyle w:val="1"/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294EFC">
        <w:rPr>
          <w:rFonts w:ascii="Times New Roman" w:hAnsi="Times New Roman" w:cs="Times New Roman"/>
          <w:sz w:val="28"/>
        </w:rPr>
        <w:t>Список литературы</w:t>
      </w:r>
      <w:bookmarkEnd w:id="0"/>
      <w:r w:rsidRPr="00294EFC">
        <w:rPr>
          <w:rFonts w:ascii="Times New Roman" w:hAnsi="Times New Roman" w:cs="Times New Roman"/>
          <w:sz w:val="28"/>
        </w:rPr>
        <w:t>:</w:t>
      </w:r>
    </w:p>
    <w:p w:rsidR="00294EFC" w:rsidRPr="00294EFC" w:rsidRDefault="00294E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4EFC" w:rsidRPr="00294EFC" w:rsidRDefault="00294EFC" w:rsidP="00294EFC">
      <w:pPr>
        <w:keepNext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94EFC">
        <w:rPr>
          <w:sz w:val="28"/>
          <w:szCs w:val="28"/>
        </w:rPr>
        <w:t xml:space="preserve">Гогунов В.В. Методические указания по выполнению практического упражнения "Проект производства работ по восстановлению воздушной линии связи на заданном железнодорожном участке" - Издательство ДВГУПС, </w:t>
      </w:r>
      <w:smartTag w:uri="urn:schemas-microsoft-com:office:smarttags" w:element="metricconverter">
        <w:smartTagPr>
          <w:attr w:name="ProductID" w:val="2000 г"/>
        </w:smartTagPr>
        <w:r w:rsidRPr="00294EFC">
          <w:rPr>
            <w:sz w:val="28"/>
            <w:szCs w:val="28"/>
          </w:rPr>
          <w:t>2000 г</w:t>
        </w:r>
      </w:smartTag>
      <w:r w:rsidRPr="00294EFC">
        <w:rPr>
          <w:sz w:val="28"/>
          <w:szCs w:val="28"/>
        </w:rPr>
        <w:t xml:space="preserve">. </w:t>
      </w:r>
    </w:p>
    <w:p w:rsidR="00294EFC" w:rsidRPr="00294EFC" w:rsidRDefault="00294EFC" w:rsidP="00294EFC">
      <w:pPr>
        <w:keepNext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94EFC">
        <w:rPr>
          <w:sz w:val="28"/>
          <w:szCs w:val="28"/>
        </w:rPr>
        <w:t>Руководство для железнодорожных войск (ВСС - 65) - М.: Издательство Мин. Обороны СССР, 1965.</w:t>
      </w:r>
    </w:p>
    <w:p w:rsidR="00294EFC" w:rsidRPr="00294EFC" w:rsidRDefault="00294EFC" w:rsidP="00294EFC">
      <w:pPr>
        <w:keepNext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94EFC">
        <w:rPr>
          <w:sz w:val="28"/>
          <w:szCs w:val="28"/>
        </w:rPr>
        <w:t>Боевой устав сухопутных войск. - М.: Издательство Мин. Обороны СССР, 1983.</w:t>
      </w:r>
    </w:p>
    <w:p w:rsidR="00294EFC" w:rsidRPr="00294EFC" w:rsidRDefault="00294EFC" w:rsidP="00294EFC">
      <w:pPr>
        <w:keepNext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94EFC">
        <w:rPr>
          <w:sz w:val="28"/>
          <w:szCs w:val="28"/>
        </w:rPr>
        <w:t>Помбрик И.Д., Шевченко Н.А. Карта офицера. - М.: Военное издательство,1985.</w:t>
      </w:r>
    </w:p>
    <w:p w:rsidR="00294EFC" w:rsidRPr="00294EFC" w:rsidRDefault="00294EFC" w:rsidP="00294EFC">
      <w:pPr>
        <w:keepNext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94EFC">
        <w:rPr>
          <w:sz w:val="28"/>
          <w:szCs w:val="28"/>
        </w:rPr>
        <w:t>Справочник по поражающему действию ядерного оружия, часть 2. - М.: Издательство Мин. Обороны СССР, 1986.</w:t>
      </w:r>
    </w:p>
    <w:p w:rsidR="00294EFC" w:rsidRPr="00294EFC" w:rsidRDefault="00294EFC" w:rsidP="00294EFC">
      <w:pPr>
        <w:keepNext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294EFC">
        <w:rPr>
          <w:sz w:val="28"/>
          <w:szCs w:val="28"/>
        </w:rPr>
        <w:t>Соболев В.И.</w:t>
      </w:r>
      <w:r>
        <w:rPr>
          <w:sz w:val="28"/>
          <w:szCs w:val="28"/>
        </w:rPr>
        <w:t xml:space="preserve"> </w:t>
      </w:r>
      <w:r w:rsidRPr="00294EFC">
        <w:rPr>
          <w:sz w:val="28"/>
          <w:szCs w:val="28"/>
        </w:rPr>
        <w:t>Cправочник строителя линейных сооружений связи железнодорожного транспорта. - М.; Издательство Транспорт,1979.</w:t>
      </w:r>
    </w:p>
    <w:p w:rsidR="00294EFC" w:rsidRDefault="00294EFC" w:rsidP="00294EFC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4EFC" w:rsidRDefault="00294EFC" w:rsidP="00294EFC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  <w:sectPr w:rsidR="00294EFC" w:rsidSect="00294EF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94EFC" w:rsidRPr="00294EFC" w:rsidRDefault="00294EFC" w:rsidP="0028747E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4EFC">
        <w:rPr>
          <w:b/>
          <w:bCs/>
          <w:sz w:val="28"/>
          <w:szCs w:val="28"/>
        </w:rPr>
        <w:t>График производства работ по восстановлению кабельной</w:t>
      </w:r>
      <w:r>
        <w:rPr>
          <w:b/>
          <w:bCs/>
          <w:sz w:val="28"/>
          <w:szCs w:val="28"/>
        </w:rPr>
        <w:t xml:space="preserve"> </w:t>
      </w:r>
      <w:r w:rsidRPr="00294EFC">
        <w:rPr>
          <w:b/>
          <w:bCs/>
          <w:sz w:val="28"/>
          <w:szCs w:val="28"/>
        </w:rPr>
        <w:t>линии связи на железнодорожном участке ст.А – ст.Г.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1080"/>
        <w:gridCol w:w="1080"/>
        <w:gridCol w:w="1140"/>
        <w:gridCol w:w="1020"/>
        <w:gridCol w:w="9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540"/>
        <w:gridCol w:w="540"/>
        <w:gridCol w:w="540"/>
        <w:gridCol w:w="540"/>
      </w:tblGrid>
      <w:tr w:rsidR="00294EFC" w:rsidRPr="00294EFC" w:rsidTr="00681EDE">
        <w:trPr>
          <w:cantSplit/>
          <w:trHeight w:val="394"/>
        </w:trPr>
        <w:tc>
          <w:tcPr>
            <w:tcW w:w="720" w:type="dxa"/>
            <w:vMerge w:val="restart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94EFC">
              <w:rPr>
                <w:sz w:val="20"/>
                <w:szCs w:val="20"/>
                <w:lang w:val="en-US"/>
              </w:rPr>
              <w:t>N</w:t>
            </w:r>
          </w:p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п/п</w:t>
            </w:r>
          </w:p>
        </w:tc>
        <w:tc>
          <w:tcPr>
            <w:tcW w:w="1980" w:type="dxa"/>
            <w:vMerge w:val="restart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Нименов.</w:t>
            </w:r>
          </w:p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работ</w:t>
            </w:r>
          </w:p>
        </w:tc>
        <w:tc>
          <w:tcPr>
            <w:tcW w:w="1080" w:type="dxa"/>
            <w:vMerge w:val="restart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Измери-тель</w:t>
            </w:r>
          </w:p>
        </w:tc>
        <w:tc>
          <w:tcPr>
            <w:tcW w:w="1080" w:type="dxa"/>
            <w:vMerge w:val="restart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Объём</w:t>
            </w:r>
          </w:p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работ</w:t>
            </w:r>
          </w:p>
        </w:tc>
        <w:tc>
          <w:tcPr>
            <w:tcW w:w="1140" w:type="dxa"/>
            <w:vMerge w:val="restart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Норма</w:t>
            </w:r>
          </w:p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на измеритель.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Потребность в раб. силе на весь объём</w:t>
            </w:r>
          </w:p>
        </w:tc>
        <w:tc>
          <w:tcPr>
            <w:tcW w:w="7920" w:type="dxa"/>
            <w:gridSpan w:val="1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Срок восстановления (в сутках)</w:t>
            </w:r>
          </w:p>
        </w:tc>
      </w:tr>
      <w:tr w:rsidR="00294EFC" w:rsidRPr="00294EFC" w:rsidTr="00681EDE">
        <w:trPr>
          <w:cantSplit/>
          <w:trHeight w:val="198"/>
        </w:trPr>
        <w:tc>
          <w:tcPr>
            <w:tcW w:w="720" w:type="dxa"/>
            <w:vMerge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1- е сутки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2-е сутки</w:t>
            </w: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3-е сутки</w:t>
            </w:r>
          </w:p>
        </w:tc>
      </w:tr>
      <w:tr w:rsidR="00294EFC" w:rsidRPr="00294EFC" w:rsidTr="00681EDE">
        <w:trPr>
          <w:cantSplit/>
          <w:trHeight w:val="198"/>
        </w:trPr>
        <w:tc>
          <w:tcPr>
            <w:tcW w:w="720" w:type="dxa"/>
            <w:vMerge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Чел/час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Состав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</w:t>
            </w:r>
          </w:p>
        </w:tc>
        <w:tc>
          <w:tcPr>
            <w:tcW w:w="36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</w:t>
            </w:r>
          </w:p>
        </w:tc>
      </w:tr>
      <w:tr w:rsidR="00294EFC" w:rsidRPr="00294EFC" w:rsidTr="00681EDE">
        <w:trPr>
          <w:trHeight w:val="394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Рытьё котлованов</w:t>
            </w:r>
          </w:p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 xml:space="preserve">экскаватором </w:t>
            </w:r>
          </w:p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 xml:space="preserve">«Беларусь» 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котлован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1,4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103,6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1-1-6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55" style="position:absolute;left:0;text-align:left;z-index:251651584;mso-position-horizontal-relative:text;mso-position-vertical-relative:text" from="-3.75pt,19.4pt" to="230.8pt,19.4pt" strokeweight="5pt"/>
              </w:pic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94EFC" w:rsidRPr="00294EFC" w:rsidTr="00681EDE">
        <w:trPr>
          <w:trHeight w:val="430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Засыпка котлованов экскаватором «Беларусь»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котлован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0.7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51,8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0-1-6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56" style="position:absolute;left:0;text-align:left;z-index:251654656;mso-position-horizontal-relative:text;mso-position-vertical-relative:text" from="-4.75pt,14.85pt" to="112.25pt,14.85pt" strokeweight="5pt"/>
              </w:pict>
            </w:r>
          </w:p>
        </w:tc>
      </w:tr>
      <w:tr w:rsidR="00294EFC" w:rsidRPr="00294EFC" w:rsidTr="00681EDE">
        <w:trPr>
          <w:trHeight w:val="430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Рытьё траншей</w:t>
            </w:r>
          </w:p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экскаватором «ЭТЦ-165»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 п.м.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503,4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0.06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3,524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0-0-2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57" style="position:absolute;left:0;text-align:left;z-index:251652608;mso-position-horizontal-relative:text;mso-position-vertical-relative:text" from="-3.2pt,10.3pt" to="14.8pt,10.3pt" strokeweight="5pt"/>
              </w:pic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94EFC" w:rsidRPr="00294EFC" w:rsidTr="00681EDE">
        <w:trPr>
          <w:trHeight w:val="430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Засыпка траншей</w:t>
            </w:r>
          </w:p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экскаватором «ЭТЦ-165»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 п.м.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503,4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0.035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1,76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0-1-2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58" style="position:absolute;left:0;text-align:left;z-index:251656704;mso-position-horizontal-relative:text;mso-position-vertical-relative:text" from="102.6pt,14.75pt" to="111.6pt,14.75pt" strokeweight="5pt"/>
              </w:pict>
            </w:r>
          </w:p>
        </w:tc>
      </w:tr>
      <w:tr w:rsidR="00294EFC" w:rsidRPr="00294EFC" w:rsidTr="00681EDE">
        <w:trPr>
          <w:trHeight w:val="394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Укладка кабеля в траншею вручную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294EFC">
                <w:rPr>
                  <w:sz w:val="20"/>
                  <w:szCs w:val="20"/>
                </w:rPr>
                <w:t>100 м</w:t>
              </w:r>
            </w:smartTag>
            <w:r w:rsidRPr="00294EFC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503,4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4,3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21,646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0-1-2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59" style="position:absolute;left:0;text-align:left;z-index:251657728;mso-position-horizontal-relative:text;mso-position-vertical-relative:text" from="-3.2pt,10.2pt" to="140.8pt,10.2pt" strokeweight="5pt"/>
              </w:pic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94EFC" w:rsidRPr="00294EFC" w:rsidTr="00681EDE">
        <w:trPr>
          <w:trHeight w:val="430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Устройство нижнего и верхнего постели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294EFC">
                <w:rPr>
                  <w:sz w:val="20"/>
                  <w:szCs w:val="20"/>
                </w:rPr>
                <w:t>100 м</w:t>
              </w:r>
            </w:smartTag>
            <w:r w:rsidRPr="00294EFC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503,4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3.7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18,626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0-1-1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60" style="position:absolute;left:0;text-align:left;z-index:251658752;mso-position-horizontal-relative:text;mso-position-vertical-relative:text" from="5.8pt,7pt" to="248.8pt,7pt" strokeweight="5pt"/>
              </w:pic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94EFC" w:rsidRPr="00294EFC" w:rsidTr="00681EDE">
        <w:trPr>
          <w:trHeight w:val="394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Проверка кабеля на обрыв, землю и сообщение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100 пар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0,08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0.45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0,036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0-1-1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61" style="position:absolute;left:0;text-align:left;z-index:251663872;mso-position-horizontal-relative:text;mso-position-vertical-relative:text" from="111.6pt,12pt" to="115pt,12pt" strokeweight="5pt"/>
              </w:pict>
            </w:r>
          </w:p>
        </w:tc>
      </w:tr>
      <w:tr w:rsidR="00294EFC" w:rsidRPr="00294EFC" w:rsidTr="00681EDE">
        <w:trPr>
          <w:trHeight w:val="430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Проверка кабеля на парность жил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 xml:space="preserve">100 пар 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0,08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1.8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0,144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0-1-2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62" style="position:absolute;left:0;text-align:left;z-index:251664896;mso-position-horizontal-relative:text;mso-position-vertical-relative:text" from="111.6pt,7.45pt" to="115pt,7.45pt" strokeweight="5pt"/>
              </w:pict>
            </w:r>
          </w:p>
        </w:tc>
      </w:tr>
      <w:tr w:rsidR="00294EFC" w:rsidRPr="00294EFC" w:rsidTr="00681EDE">
        <w:trPr>
          <w:trHeight w:val="430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Монтаж прямых муфт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муфта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4,7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347,8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0-1-12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63" style="position:absolute;left:0;text-align:left;z-index:251653632;mso-position-horizontal-relative:text;mso-position-vertical-relative:text" from="-3.2pt,12.45pt" to="374.8pt,12.45pt" strokeweight="5pt"/>
              </w:pic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94EFC" w:rsidRPr="00294EFC" w:rsidTr="00681EDE">
        <w:trPr>
          <w:trHeight w:val="394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Установка чугунных муфт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муфта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74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0.65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48,1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0-1-3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64" style="position:absolute;left:0;text-align:left;z-index:251659776;mso-position-horizontal-relative:text;mso-position-vertical-relative:text" from="-3.2pt,8.45pt" to="221.8pt,8.45pt" strokeweight="5pt"/>
              </w:pic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94EFC" w:rsidRPr="00294EFC" w:rsidTr="00681EDE">
        <w:trPr>
          <w:trHeight w:val="430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Контрольная прозвонка кабеля после монтажа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10 пар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0,8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0.27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0,216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0-1-1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65" style="position:absolute;left:0;text-align:left;z-index:251665920;mso-position-horizontal-relative:text;mso-position-vertical-relative:text" from="111.6pt,14.25pt" to="117.85pt,14.25pt" strokeweight="5pt"/>
              </w:pict>
            </w:r>
          </w:p>
        </w:tc>
      </w:tr>
      <w:tr w:rsidR="00294EFC" w:rsidRPr="00294EFC" w:rsidTr="00681EDE">
        <w:trPr>
          <w:trHeight w:val="430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Монтаж боксов 50х2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бокс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3.3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13,2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0-1-2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66" style="position:absolute;left:0;text-align:left;z-index:251660800;mso-position-horizontal-relative:text;mso-position-vertical-relative:text" from="13.25pt,9.75pt" to="103.25pt,9.75pt" strokeweight="5pt"/>
              </w:pict>
            </w:r>
          </w:p>
        </w:tc>
      </w:tr>
      <w:tr w:rsidR="00294EFC" w:rsidRPr="00294EFC" w:rsidTr="00681EDE">
        <w:trPr>
          <w:trHeight w:val="430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Измерение постоянным током сопротивления цепи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 пара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0.08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0,64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0-1-1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67" style="position:absolute;left:0;text-align:left;z-index:251661824;mso-position-horizontal-relative:text;mso-position-vertical-relative:text" from="111.6pt,14.75pt" to="117.85pt,14.75pt" strokeweight="5pt"/>
              </w:pict>
            </w:r>
          </w:p>
        </w:tc>
      </w:tr>
      <w:tr w:rsidR="00294EFC" w:rsidRPr="00294EFC" w:rsidTr="00681EDE">
        <w:trPr>
          <w:trHeight w:val="430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14</w:t>
            </w:r>
          </w:p>
        </w:tc>
        <w:tc>
          <w:tcPr>
            <w:tcW w:w="19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Измерение при симметрировании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 xml:space="preserve">1 четвёрка </w:t>
            </w:r>
          </w:p>
        </w:tc>
        <w:tc>
          <w:tcPr>
            <w:tcW w:w="108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0.2</w:t>
            </w:r>
          </w:p>
        </w:tc>
        <w:tc>
          <w:tcPr>
            <w:tcW w:w="10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0,8</w:t>
            </w:r>
          </w:p>
        </w:tc>
        <w:tc>
          <w:tcPr>
            <w:tcW w:w="90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0-1-1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E1377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168" style="position:absolute;left:0;text-align:left;z-index:251662848;mso-position-horizontal-relative:text;mso-position-vertical-relative:text" from="111.6pt,10.2pt" to="117.85pt,10.2pt" strokeweight="5pt"/>
              </w:pict>
            </w:r>
          </w:p>
        </w:tc>
      </w:tr>
      <w:tr w:rsidR="00294EFC" w:rsidRPr="00294EFC" w:rsidTr="00681EDE">
        <w:trPr>
          <w:trHeight w:val="430"/>
        </w:trPr>
        <w:tc>
          <w:tcPr>
            <w:tcW w:w="720" w:type="dxa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94EFC">
              <w:rPr>
                <w:sz w:val="20"/>
                <w:szCs w:val="20"/>
              </w:rPr>
              <w:t>15</w:t>
            </w:r>
          </w:p>
        </w:tc>
        <w:tc>
          <w:tcPr>
            <w:tcW w:w="7200" w:type="dxa"/>
            <w:gridSpan w:val="6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94EFC">
              <w:rPr>
                <w:b/>
                <w:i/>
                <w:sz w:val="20"/>
                <w:szCs w:val="20"/>
              </w:rPr>
              <w:t>График движения рабочей силы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94EFC"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270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294EFC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2520" w:type="dxa"/>
            <w:gridSpan w:val="5"/>
            <w:vAlign w:val="center"/>
          </w:tcPr>
          <w:p w:rsidR="00294EFC" w:rsidRPr="00294EFC" w:rsidRDefault="00294EFC" w:rsidP="00294EFC">
            <w:pPr>
              <w:keepNext/>
              <w:widowControl w:val="0"/>
              <w:tabs>
                <w:tab w:val="center" w:pos="4872"/>
              </w:tabs>
              <w:spacing w:line="360" w:lineRule="auto"/>
              <w:jc w:val="both"/>
              <w:rPr>
                <w:b/>
                <w:i/>
                <w:noProof/>
                <w:sz w:val="20"/>
                <w:szCs w:val="20"/>
              </w:rPr>
            </w:pPr>
            <w:r w:rsidRPr="00294EFC">
              <w:rPr>
                <w:b/>
                <w:i/>
                <w:noProof/>
                <w:sz w:val="20"/>
                <w:szCs w:val="20"/>
              </w:rPr>
              <w:t>22</w:t>
            </w:r>
          </w:p>
        </w:tc>
      </w:tr>
    </w:tbl>
    <w:p w:rsidR="007247FC" w:rsidRPr="00294EFC" w:rsidRDefault="007247FC" w:rsidP="00294EFC">
      <w:pPr>
        <w:keepNext/>
        <w:widowControl w:val="0"/>
        <w:spacing w:line="360" w:lineRule="auto"/>
        <w:ind w:firstLine="709"/>
        <w:jc w:val="both"/>
        <w:rPr>
          <w:sz w:val="28"/>
        </w:rPr>
      </w:pPr>
      <w:bookmarkStart w:id="1" w:name="_GoBack"/>
      <w:bookmarkEnd w:id="1"/>
    </w:p>
    <w:sectPr w:rsidR="007247FC" w:rsidRPr="00294EFC" w:rsidSect="00294EFC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20CA"/>
    <w:multiLevelType w:val="hybridMultilevel"/>
    <w:tmpl w:val="BF408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2479C"/>
    <w:multiLevelType w:val="hybridMultilevel"/>
    <w:tmpl w:val="A9B07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C7090"/>
    <w:multiLevelType w:val="hybridMultilevel"/>
    <w:tmpl w:val="2E06E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87D48"/>
    <w:multiLevelType w:val="hybridMultilevel"/>
    <w:tmpl w:val="25EAEF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307C71"/>
    <w:multiLevelType w:val="hybridMultilevel"/>
    <w:tmpl w:val="B10CB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ED42A2"/>
    <w:multiLevelType w:val="singleLevel"/>
    <w:tmpl w:val="D078220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EFC"/>
    <w:rsid w:val="0028747E"/>
    <w:rsid w:val="0028780D"/>
    <w:rsid w:val="00294EFC"/>
    <w:rsid w:val="004C6DD1"/>
    <w:rsid w:val="00681EDE"/>
    <w:rsid w:val="007247FC"/>
    <w:rsid w:val="00883998"/>
    <w:rsid w:val="00892B05"/>
    <w:rsid w:val="00D10D5B"/>
    <w:rsid w:val="00E1377C"/>
    <w:rsid w:val="00F0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5"/>
    <o:shapelayout v:ext="edit">
      <o:idmap v:ext="edit" data="1"/>
    </o:shapelayout>
  </w:shapeDefaults>
  <w:decimalSymbol w:val=","/>
  <w:listSeparator w:val=";"/>
  <w14:defaultImageDpi w14:val="0"/>
  <w15:docId w15:val="{DBCC88D9-14D0-4BE2-BC7B-3F219973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F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4E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94EF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94E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94EFC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294EF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294EF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cstyle30">
    <w:name w:val="_cstyle30"/>
    <w:rsid w:val="00294EFC"/>
    <w:rPr>
      <w:rFonts w:ascii="Courier New" w:hAnsi="Courier New"/>
      <w:b/>
      <w:color w:val="FF0000"/>
      <w:sz w:val="24"/>
    </w:rPr>
  </w:style>
  <w:style w:type="paragraph" w:customStyle="1" w:styleId="pstyle8">
    <w:name w:val="_pstyle8"/>
    <w:rsid w:val="00294E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Output">
    <w:name w:val="Maple Output"/>
    <w:rsid w:val="00294EFC"/>
    <w:pPr>
      <w:autoSpaceDE w:val="0"/>
      <w:autoSpaceDN w:val="0"/>
      <w:adjustRightInd w:val="0"/>
      <w:spacing w:line="36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94EF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294EFC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image" Target="media/image12.png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1568</Words>
  <Characters>8940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Irina</cp:lastModifiedBy>
  <cp:revision>2</cp:revision>
  <dcterms:created xsi:type="dcterms:W3CDTF">2014-08-13T11:19:00Z</dcterms:created>
  <dcterms:modified xsi:type="dcterms:W3CDTF">2014-08-13T11:19:00Z</dcterms:modified>
</cp:coreProperties>
</file>