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034" w:rsidRPr="00A67251" w:rsidRDefault="00A74034" w:rsidP="00A6725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A67251">
        <w:rPr>
          <w:b/>
          <w:color w:val="000000"/>
          <w:sz w:val="28"/>
          <w:szCs w:val="28"/>
        </w:rPr>
        <w:t>Общая характеристика профес</w:t>
      </w:r>
      <w:r w:rsidR="004A220B" w:rsidRPr="00A67251">
        <w:rPr>
          <w:b/>
          <w:color w:val="000000"/>
          <w:sz w:val="28"/>
          <w:szCs w:val="28"/>
        </w:rPr>
        <w:t>с</w:t>
      </w:r>
      <w:r w:rsidRPr="00A67251">
        <w:rPr>
          <w:b/>
          <w:color w:val="000000"/>
          <w:sz w:val="28"/>
          <w:szCs w:val="28"/>
        </w:rPr>
        <w:t>ии</w:t>
      </w:r>
    </w:p>
    <w:p w:rsidR="00A67251" w:rsidRDefault="00A67251" w:rsidP="00A672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F45D45" w:rsidRPr="00A67251" w:rsidRDefault="00EA3971" w:rsidP="00A672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 xml:space="preserve">Должность социального педагога в образовательных учреждениях была введена в 1990 году специальным решением коллегии Гособразования СССР «О введении института социальных педагогов» № 14/4 от 13.07.90. </w:t>
      </w:r>
    </w:p>
    <w:p w:rsidR="00F45D45" w:rsidRPr="00A67251" w:rsidRDefault="00F45D45" w:rsidP="00A672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Социальная работа в целом</w:t>
      </w:r>
      <w:r w:rsidR="00A67251">
        <w:rPr>
          <w:color w:val="000000"/>
          <w:sz w:val="28"/>
          <w:szCs w:val="28"/>
        </w:rPr>
        <w:t xml:space="preserve"> </w:t>
      </w:r>
      <w:r w:rsidRPr="00A67251">
        <w:rPr>
          <w:color w:val="000000"/>
          <w:sz w:val="28"/>
          <w:szCs w:val="28"/>
        </w:rPr>
        <w:t>–</w:t>
      </w:r>
      <w:r w:rsidR="00A67251">
        <w:rPr>
          <w:color w:val="000000"/>
          <w:sz w:val="28"/>
          <w:szCs w:val="28"/>
        </w:rPr>
        <w:t xml:space="preserve"> </w:t>
      </w:r>
      <w:r w:rsidRPr="00A67251">
        <w:rPr>
          <w:color w:val="000000"/>
          <w:sz w:val="28"/>
          <w:szCs w:val="28"/>
        </w:rPr>
        <w:t>это деятельность, осуществляемая профессионально подготовленными специалистами и их добровольными помощниками, направленная на оказание индивидуальной помощи человеку, семье или группе лиц, попавших в трудную для них жизненную ситуацию («Словарь справочник по социальной работе»)</w:t>
      </w:r>
      <w:r w:rsidR="001872FA" w:rsidRPr="00A67251">
        <w:rPr>
          <w:color w:val="000000"/>
          <w:sz w:val="28"/>
          <w:szCs w:val="28"/>
        </w:rPr>
        <w:t>.</w:t>
      </w:r>
    </w:p>
    <w:p w:rsidR="00F45D45" w:rsidRPr="00A67251" w:rsidRDefault="00F45D45" w:rsidP="00A672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7251">
        <w:rPr>
          <w:i/>
          <w:color w:val="000000"/>
          <w:sz w:val="28"/>
          <w:szCs w:val="28"/>
        </w:rPr>
        <w:t>Основная цель</w:t>
      </w:r>
      <w:r w:rsidRPr="00A67251">
        <w:rPr>
          <w:color w:val="000000"/>
          <w:sz w:val="28"/>
          <w:szCs w:val="28"/>
        </w:rPr>
        <w:t xml:space="preserve"> деятельности социального педагога: оказание профессиональной помощи (социально-педагогической поддержки) детям с различными социальными и педагогическими проблемами.</w:t>
      </w:r>
    </w:p>
    <w:p w:rsidR="00F45D45" w:rsidRPr="00A67251" w:rsidRDefault="00F45D45" w:rsidP="00A672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7251">
        <w:rPr>
          <w:i/>
          <w:color w:val="000000"/>
          <w:sz w:val="28"/>
          <w:szCs w:val="28"/>
        </w:rPr>
        <w:t>Объект</w:t>
      </w:r>
      <w:r w:rsidRPr="00A67251">
        <w:rPr>
          <w:color w:val="000000"/>
          <w:sz w:val="28"/>
          <w:szCs w:val="28"/>
        </w:rPr>
        <w:t xml:space="preserve"> социально-педагогической деятельности – дети с социально-педагогическими проблемами. Основные категории таких детей:</w:t>
      </w:r>
    </w:p>
    <w:p w:rsidR="00F45D45" w:rsidRPr="00A67251" w:rsidRDefault="00F45D45" w:rsidP="00A67251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дети-инвалиды;</w:t>
      </w:r>
    </w:p>
    <w:p w:rsidR="00F45D45" w:rsidRPr="00A67251" w:rsidRDefault="00F45D45" w:rsidP="00A67251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дети-сироты;</w:t>
      </w:r>
    </w:p>
    <w:p w:rsidR="00F45D45" w:rsidRPr="00A67251" w:rsidRDefault="00F45D45" w:rsidP="00A67251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дети-правонарушители;</w:t>
      </w:r>
    </w:p>
    <w:p w:rsidR="00F45D45" w:rsidRPr="00A67251" w:rsidRDefault="00F45D45" w:rsidP="00A67251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дети группы риска.</w:t>
      </w:r>
    </w:p>
    <w:p w:rsidR="00F45D45" w:rsidRPr="00A67251" w:rsidRDefault="00C4155F" w:rsidP="00A672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7251">
        <w:rPr>
          <w:i/>
          <w:color w:val="000000"/>
          <w:sz w:val="28"/>
          <w:szCs w:val="28"/>
        </w:rPr>
        <w:t>Задачи</w:t>
      </w:r>
      <w:r w:rsidRPr="00A67251">
        <w:rPr>
          <w:color w:val="000000"/>
          <w:sz w:val="28"/>
          <w:szCs w:val="28"/>
        </w:rPr>
        <w:t xml:space="preserve"> деятельности социального психолога:</w:t>
      </w:r>
    </w:p>
    <w:p w:rsidR="00C4155F" w:rsidRPr="00A67251" w:rsidRDefault="00C4155F" w:rsidP="00A67251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 xml:space="preserve">оказание </w:t>
      </w:r>
      <w:r w:rsidRPr="00A67251">
        <w:rPr>
          <w:i/>
          <w:color w:val="000000"/>
          <w:sz w:val="28"/>
          <w:szCs w:val="28"/>
        </w:rPr>
        <w:t>социально-информационной помощи</w:t>
      </w:r>
      <w:r w:rsidRPr="00A67251">
        <w:rPr>
          <w:color w:val="000000"/>
          <w:sz w:val="28"/>
          <w:szCs w:val="28"/>
        </w:rPr>
        <w:t xml:space="preserve"> (обеспечение детей информацией по вопросам социальной заботы, поддержки, защиты);</w:t>
      </w:r>
    </w:p>
    <w:p w:rsidR="00C4155F" w:rsidRPr="00A67251" w:rsidRDefault="00C4155F" w:rsidP="00A67251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 xml:space="preserve">оказание </w:t>
      </w:r>
      <w:r w:rsidRPr="00A67251">
        <w:rPr>
          <w:i/>
          <w:color w:val="000000"/>
          <w:sz w:val="28"/>
          <w:szCs w:val="28"/>
        </w:rPr>
        <w:t>социально-правовой помощи</w:t>
      </w:r>
      <w:r w:rsidRPr="00A67251">
        <w:rPr>
          <w:color w:val="000000"/>
          <w:sz w:val="28"/>
          <w:szCs w:val="28"/>
        </w:rPr>
        <w:t xml:space="preserve"> (содействие в реализации прав человека и прав ребёнка);</w:t>
      </w:r>
    </w:p>
    <w:p w:rsidR="00C4155F" w:rsidRPr="00A67251" w:rsidRDefault="00C4155F" w:rsidP="00A67251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 xml:space="preserve">оказание </w:t>
      </w:r>
      <w:r w:rsidRPr="00A67251">
        <w:rPr>
          <w:i/>
          <w:color w:val="000000"/>
          <w:sz w:val="28"/>
          <w:szCs w:val="28"/>
        </w:rPr>
        <w:t>социально-реабилитационной помощи</w:t>
      </w:r>
      <w:r w:rsidRPr="00A67251">
        <w:rPr>
          <w:color w:val="000000"/>
          <w:sz w:val="28"/>
          <w:szCs w:val="28"/>
        </w:rPr>
        <w:t xml:space="preserve"> (оказание реабилитационных услуг в учреждениях по восстановлению психологического, морального, эмоционального состояния и здоровья детей);</w:t>
      </w:r>
    </w:p>
    <w:p w:rsidR="00C4155F" w:rsidRPr="00A67251" w:rsidRDefault="00C4155F" w:rsidP="00A67251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 xml:space="preserve">оказание </w:t>
      </w:r>
      <w:r w:rsidRPr="00A67251">
        <w:rPr>
          <w:i/>
          <w:color w:val="000000"/>
          <w:sz w:val="28"/>
          <w:szCs w:val="28"/>
        </w:rPr>
        <w:t>социально-экономической помощи</w:t>
      </w:r>
      <w:r w:rsidRPr="00A67251">
        <w:rPr>
          <w:color w:val="000000"/>
          <w:sz w:val="28"/>
          <w:szCs w:val="28"/>
        </w:rPr>
        <w:t xml:space="preserve"> (содействие в получении пособий, компенсаций, адресной помощи детям, материальная поддержка сирот);</w:t>
      </w:r>
    </w:p>
    <w:p w:rsidR="00C4155F" w:rsidRPr="00A67251" w:rsidRDefault="00C4155F" w:rsidP="00A67251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 xml:space="preserve">оказание </w:t>
      </w:r>
      <w:r w:rsidRPr="00A67251">
        <w:rPr>
          <w:i/>
          <w:color w:val="000000"/>
          <w:sz w:val="28"/>
          <w:szCs w:val="28"/>
        </w:rPr>
        <w:t>медико-социальной помощи</w:t>
      </w:r>
      <w:r w:rsidRPr="00A67251">
        <w:rPr>
          <w:color w:val="000000"/>
          <w:sz w:val="28"/>
          <w:szCs w:val="28"/>
        </w:rPr>
        <w:t xml:space="preserve"> (уход за больными детьми</w:t>
      </w:r>
      <w:r w:rsidR="00A67251">
        <w:rPr>
          <w:color w:val="000000"/>
          <w:sz w:val="28"/>
          <w:szCs w:val="28"/>
        </w:rPr>
        <w:t xml:space="preserve"> </w:t>
      </w:r>
      <w:r w:rsidRPr="00A67251">
        <w:rPr>
          <w:color w:val="000000"/>
          <w:sz w:val="28"/>
          <w:szCs w:val="28"/>
        </w:rPr>
        <w:t>и профилактика их здоровья);</w:t>
      </w:r>
    </w:p>
    <w:p w:rsidR="00C4155F" w:rsidRPr="00A67251" w:rsidRDefault="00C4155F" w:rsidP="00A67251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 xml:space="preserve">оказание </w:t>
      </w:r>
      <w:r w:rsidRPr="00A67251">
        <w:rPr>
          <w:i/>
          <w:color w:val="000000"/>
          <w:sz w:val="28"/>
          <w:szCs w:val="28"/>
        </w:rPr>
        <w:t>социально-психологической помощи</w:t>
      </w:r>
      <w:r w:rsidRPr="00A67251">
        <w:rPr>
          <w:color w:val="000000"/>
          <w:sz w:val="28"/>
          <w:szCs w:val="28"/>
        </w:rPr>
        <w:t xml:space="preserve"> (</w:t>
      </w:r>
      <w:r w:rsidR="0034580E" w:rsidRPr="00A67251">
        <w:rPr>
          <w:color w:val="000000"/>
          <w:sz w:val="28"/>
          <w:szCs w:val="28"/>
        </w:rPr>
        <w:t>создание благоприятного микроклимата в семье и микросоциуме ребёнка);</w:t>
      </w:r>
    </w:p>
    <w:p w:rsidR="00C4155F" w:rsidRPr="00A67251" w:rsidRDefault="00C4155F" w:rsidP="00A67251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 xml:space="preserve">оказание </w:t>
      </w:r>
      <w:r w:rsidRPr="00A67251">
        <w:rPr>
          <w:i/>
          <w:color w:val="000000"/>
          <w:sz w:val="28"/>
          <w:szCs w:val="28"/>
        </w:rPr>
        <w:t>социально-педагогической помощи</w:t>
      </w:r>
      <w:r w:rsidR="0034580E" w:rsidRPr="00A67251">
        <w:rPr>
          <w:color w:val="000000"/>
          <w:sz w:val="28"/>
          <w:szCs w:val="28"/>
        </w:rPr>
        <w:t xml:space="preserve"> (создание условий для реализации права родителей на воспитание детей, преодоление педагогических ошибок и конфликтных ситуаций, порождающих беспризорность и безнадзорность).</w:t>
      </w:r>
    </w:p>
    <w:p w:rsidR="00F53C0A" w:rsidRPr="00A67251" w:rsidRDefault="0034580E" w:rsidP="00A672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2. Данная профессия относится к виду Человек-Человек (по классификации Климова) и не предполагает использовани</w:t>
      </w:r>
      <w:r w:rsidR="00F53C0A" w:rsidRPr="00A67251">
        <w:rPr>
          <w:color w:val="000000"/>
          <w:sz w:val="28"/>
          <w:szCs w:val="28"/>
        </w:rPr>
        <w:t xml:space="preserve">е каких-либо технических средств. При выполнении своих обязанностей социальный педагог может использовать печатную машинку или компьютер, однако, это лишь сопровождение его профессиональной деятельности, а не её сущность. </w:t>
      </w:r>
      <w:r w:rsidR="00F53C0A" w:rsidRPr="00A67251">
        <w:rPr>
          <w:i/>
          <w:color w:val="000000"/>
          <w:sz w:val="28"/>
          <w:szCs w:val="28"/>
        </w:rPr>
        <w:t>Средства труда</w:t>
      </w:r>
      <w:r w:rsidR="00F53C0A" w:rsidRPr="00A67251">
        <w:rPr>
          <w:color w:val="000000"/>
          <w:sz w:val="28"/>
          <w:szCs w:val="28"/>
        </w:rPr>
        <w:t xml:space="preserve"> для социального педагога:</w:t>
      </w:r>
    </w:p>
    <w:p w:rsidR="0034580E" w:rsidRPr="00A67251" w:rsidRDefault="00F53C0A" w:rsidP="00A67251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использование знаний в области социологии, педагогики, психологии и права для оказания социально-педагогической помощи;</w:t>
      </w:r>
    </w:p>
    <w:p w:rsidR="00F53C0A" w:rsidRPr="00A67251" w:rsidRDefault="00F53C0A" w:rsidP="00A67251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использование технологий и методов социально-педагогической работы.</w:t>
      </w:r>
    </w:p>
    <w:p w:rsidR="00F45D45" w:rsidRPr="00A67251" w:rsidRDefault="00F53C0A" w:rsidP="00A672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 xml:space="preserve">3. Деятельность социального педагога предполагает </w:t>
      </w:r>
      <w:r w:rsidRPr="00A67251">
        <w:rPr>
          <w:i/>
          <w:color w:val="000000"/>
          <w:sz w:val="28"/>
          <w:szCs w:val="28"/>
        </w:rPr>
        <w:t>широкий круг общения</w:t>
      </w:r>
      <w:r w:rsidRPr="00A67251">
        <w:rPr>
          <w:color w:val="000000"/>
          <w:sz w:val="28"/>
          <w:szCs w:val="28"/>
        </w:rPr>
        <w:t>. В процессе выполнения своих обязанностей социальный педагог взаимодействует с:</w:t>
      </w:r>
    </w:p>
    <w:p w:rsidR="00F53C0A" w:rsidRPr="00A67251" w:rsidRDefault="00F53C0A" w:rsidP="00A67251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детьми, имеющими социально-педагогические проблемы;</w:t>
      </w:r>
    </w:p>
    <w:p w:rsidR="00F53C0A" w:rsidRPr="00A67251" w:rsidRDefault="00F53C0A" w:rsidP="00A67251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с родителями;</w:t>
      </w:r>
    </w:p>
    <w:p w:rsidR="00F53C0A" w:rsidRPr="00A67251" w:rsidRDefault="00F53C0A" w:rsidP="00A67251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с педагогическим коллективом школы (или иного учебного заведения);</w:t>
      </w:r>
    </w:p>
    <w:p w:rsidR="00F53C0A" w:rsidRPr="00A67251" w:rsidRDefault="00F53C0A" w:rsidP="00A67251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с представителями органов социальной защиты</w:t>
      </w:r>
      <w:r w:rsidR="00886B93" w:rsidRPr="00A67251">
        <w:rPr>
          <w:color w:val="000000"/>
          <w:sz w:val="28"/>
          <w:szCs w:val="28"/>
        </w:rPr>
        <w:t>;</w:t>
      </w:r>
    </w:p>
    <w:p w:rsidR="00886B93" w:rsidRPr="00A67251" w:rsidRDefault="00886B93" w:rsidP="00A67251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с представителями милиции и суда и т.д.</w:t>
      </w:r>
    </w:p>
    <w:p w:rsidR="00886B93" w:rsidRPr="00A67251" w:rsidRDefault="00886B93" w:rsidP="00A672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4. Организационные основы деятельности социального педагога:</w:t>
      </w:r>
    </w:p>
    <w:p w:rsidR="00886B93" w:rsidRPr="00A67251" w:rsidRDefault="00886B93" w:rsidP="00A67251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 xml:space="preserve">Для социального педагога законодательством предусмотрена 36-часовая рабочая неделя (полная ставка). Распределение часов в течение рабочей недели определяется совместно администрацией организации и самим социальным педагогом. </w:t>
      </w:r>
    </w:p>
    <w:p w:rsidR="00886B93" w:rsidRPr="00A67251" w:rsidRDefault="00886B93" w:rsidP="00A67251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Деятельность социального педагога протекает:</w:t>
      </w:r>
    </w:p>
    <w:p w:rsidR="00886B93" w:rsidRPr="00A67251" w:rsidRDefault="00886B93" w:rsidP="00A67251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в отдельном кабинете (</w:t>
      </w:r>
      <w:r w:rsidR="00C71696" w:rsidRPr="00A67251">
        <w:rPr>
          <w:color w:val="000000"/>
          <w:sz w:val="28"/>
          <w:szCs w:val="28"/>
        </w:rPr>
        <w:t>с нормальными условиями физической и санитарно-гигиенической сред</w:t>
      </w:r>
      <w:r w:rsidRPr="00A67251">
        <w:rPr>
          <w:color w:val="000000"/>
          <w:sz w:val="28"/>
          <w:szCs w:val="28"/>
        </w:rPr>
        <w:t>);</w:t>
      </w:r>
    </w:p>
    <w:p w:rsidR="00886B93" w:rsidRPr="00A67251" w:rsidRDefault="00886B93" w:rsidP="00A67251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по месту жительства детей, с которыми идёт работа;</w:t>
      </w:r>
    </w:p>
    <w:p w:rsidR="00886B93" w:rsidRPr="00A67251" w:rsidRDefault="00886B93" w:rsidP="00A67251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в органах социальной защиты, реабилитационных центрах, суде и т.д</w:t>
      </w:r>
      <w:r w:rsidR="00C71696" w:rsidRPr="00A67251">
        <w:rPr>
          <w:color w:val="000000"/>
          <w:sz w:val="28"/>
          <w:szCs w:val="28"/>
        </w:rPr>
        <w:t>., где социальный работник представляет интересы ребёнка</w:t>
      </w:r>
      <w:r w:rsidRPr="00A67251">
        <w:rPr>
          <w:color w:val="000000"/>
          <w:sz w:val="28"/>
          <w:szCs w:val="28"/>
        </w:rPr>
        <w:t>.</w:t>
      </w:r>
    </w:p>
    <w:p w:rsidR="00C71696" w:rsidRPr="00A67251" w:rsidRDefault="00C71696" w:rsidP="00A67251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 xml:space="preserve">Напрямую социальный педагог подчиняется </w:t>
      </w:r>
      <w:r w:rsidRPr="00A67251">
        <w:rPr>
          <w:i/>
          <w:color w:val="000000"/>
          <w:sz w:val="28"/>
          <w:szCs w:val="28"/>
        </w:rPr>
        <w:t>директору школы</w:t>
      </w:r>
      <w:r w:rsidRPr="00A67251">
        <w:rPr>
          <w:color w:val="000000"/>
          <w:sz w:val="28"/>
          <w:szCs w:val="28"/>
        </w:rPr>
        <w:t>. Косвенно он отвечает так же перед органами социальной защиты.</w:t>
      </w:r>
    </w:p>
    <w:p w:rsidR="00C71696" w:rsidRPr="00A67251" w:rsidRDefault="00C71696" w:rsidP="00A67251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Подчиненных нет.</w:t>
      </w:r>
    </w:p>
    <w:p w:rsidR="00C71696" w:rsidRPr="00A67251" w:rsidRDefault="00C71696" w:rsidP="00A67251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 xml:space="preserve">Оплата труда социального педагога производится согласно </w:t>
      </w:r>
      <w:r w:rsidRPr="00A67251">
        <w:rPr>
          <w:i/>
          <w:color w:val="000000"/>
          <w:sz w:val="28"/>
          <w:szCs w:val="28"/>
        </w:rPr>
        <w:t>тарификационной сетк</w:t>
      </w:r>
      <w:r w:rsidR="001872FA" w:rsidRPr="00A67251">
        <w:rPr>
          <w:i/>
          <w:color w:val="000000"/>
          <w:sz w:val="28"/>
          <w:szCs w:val="28"/>
        </w:rPr>
        <w:t>е</w:t>
      </w:r>
      <w:r w:rsidR="00A67251">
        <w:rPr>
          <w:i/>
          <w:color w:val="000000"/>
          <w:sz w:val="28"/>
          <w:szCs w:val="28"/>
        </w:rPr>
        <w:t xml:space="preserve"> </w:t>
      </w:r>
      <w:r w:rsidRPr="00A67251">
        <w:rPr>
          <w:color w:val="000000"/>
          <w:sz w:val="28"/>
          <w:szCs w:val="28"/>
        </w:rPr>
        <w:t>с учетом имеющ</w:t>
      </w:r>
      <w:r w:rsidR="001872FA" w:rsidRPr="00A67251">
        <w:rPr>
          <w:color w:val="000000"/>
          <w:sz w:val="28"/>
          <w:szCs w:val="28"/>
        </w:rPr>
        <w:t>их</w:t>
      </w:r>
      <w:r w:rsidRPr="00A67251">
        <w:rPr>
          <w:color w:val="000000"/>
          <w:sz w:val="28"/>
          <w:szCs w:val="28"/>
        </w:rPr>
        <w:t>ся категории и разряда.</w:t>
      </w:r>
    </w:p>
    <w:p w:rsidR="00C71696" w:rsidRPr="00A67251" w:rsidRDefault="00C71696" w:rsidP="00A67251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 xml:space="preserve">У социального педагога имеются следующие </w:t>
      </w:r>
      <w:r w:rsidRPr="00A67251">
        <w:rPr>
          <w:i/>
          <w:color w:val="000000"/>
          <w:sz w:val="28"/>
          <w:szCs w:val="28"/>
        </w:rPr>
        <w:t>перспективы должностного продвижения</w:t>
      </w:r>
      <w:r w:rsidRPr="00A67251">
        <w:rPr>
          <w:color w:val="000000"/>
          <w:sz w:val="28"/>
          <w:szCs w:val="28"/>
        </w:rPr>
        <w:t>:</w:t>
      </w:r>
    </w:p>
    <w:p w:rsidR="00C71696" w:rsidRPr="00A67251" w:rsidRDefault="00C71696" w:rsidP="00A67251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Вертикальные внутриорганизационные: при наличии среднего специального образования – классный руководитель, воспитатель и т.п.; при наличии высшего педагогического образования – учитель-предметник.</w:t>
      </w:r>
    </w:p>
    <w:p w:rsidR="00C71696" w:rsidRPr="00A67251" w:rsidRDefault="00C71696" w:rsidP="00A67251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Горизонтальные внутриорганизационные: при наличии высшего образования – завуч, директор школы.</w:t>
      </w:r>
    </w:p>
    <w:p w:rsidR="00C71696" w:rsidRPr="00A67251" w:rsidRDefault="00C71696" w:rsidP="00A67251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 xml:space="preserve">Внеорганизационные: </w:t>
      </w:r>
      <w:r w:rsidR="00954364" w:rsidRPr="00A67251">
        <w:rPr>
          <w:color w:val="000000"/>
          <w:sz w:val="28"/>
          <w:szCs w:val="28"/>
        </w:rPr>
        <w:t xml:space="preserve">переход </w:t>
      </w:r>
      <w:r w:rsidRPr="00A67251">
        <w:rPr>
          <w:color w:val="000000"/>
          <w:sz w:val="28"/>
          <w:szCs w:val="28"/>
        </w:rPr>
        <w:t>на аналогичную должность в учреждения дополнительного образования детей, учреждения интернатного типа, дошкольные микроцентры социально-педагогической поддержки детства и т.п.</w:t>
      </w:r>
      <w:r w:rsidR="00954364" w:rsidRPr="00A67251">
        <w:rPr>
          <w:color w:val="000000"/>
          <w:sz w:val="28"/>
          <w:szCs w:val="28"/>
        </w:rPr>
        <w:t>, а так же инспектором по делам несовершеннолетних в органы социальной защиты</w:t>
      </w:r>
    </w:p>
    <w:p w:rsidR="00954364" w:rsidRPr="00A67251" w:rsidRDefault="00954364" w:rsidP="00A67251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 xml:space="preserve">Требования к </w:t>
      </w:r>
      <w:r w:rsidRPr="00A67251">
        <w:rPr>
          <w:i/>
          <w:color w:val="000000"/>
          <w:sz w:val="28"/>
          <w:szCs w:val="28"/>
        </w:rPr>
        <w:t>общей педагогической подготовке</w:t>
      </w:r>
      <w:r w:rsidRPr="00A67251">
        <w:rPr>
          <w:color w:val="000000"/>
          <w:sz w:val="28"/>
          <w:szCs w:val="28"/>
        </w:rPr>
        <w:t>: базовые знания в психологии (общей, возрастной, педагогической, социальной), физиологии, педагогике, социологии.</w:t>
      </w:r>
    </w:p>
    <w:p w:rsidR="00954364" w:rsidRPr="00A67251" w:rsidRDefault="00A67251" w:rsidP="00A672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br w:type="page"/>
      </w:r>
      <w:r w:rsidR="00954364" w:rsidRPr="00A67251">
        <w:rPr>
          <w:i/>
          <w:color w:val="000000"/>
          <w:sz w:val="28"/>
          <w:szCs w:val="28"/>
        </w:rPr>
        <w:t>Требования к частной подготовке</w:t>
      </w:r>
      <w:r w:rsidR="00954364" w:rsidRPr="00A67251">
        <w:rPr>
          <w:color w:val="000000"/>
          <w:sz w:val="28"/>
          <w:szCs w:val="28"/>
        </w:rPr>
        <w:t xml:space="preserve">: </w:t>
      </w:r>
    </w:p>
    <w:p w:rsidR="00954364" w:rsidRPr="00A67251" w:rsidRDefault="00954364" w:rsidP="00A67251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Знание нормативно-правовой базы социально-педагогической деятельности;</w:t>
      </w:r>
    </w:p>
    <w:p w:rsidR="00954364" w:rsidRPr="00A67251" w:rsidRDefault="00954364" w:rsidP="00A67251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Знание теории и истории социальной педагогики;</w:t>
      </w:r>
    </w:p>
    <w:p w:rsidR="00954364" w:rsidRPr="00A67251" w:rsidRDefault="00954364" w:rsidP="00A67251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Владение методами социально-педагогической диагностики;</w:t>
      </w:r>
    </w:p>
    <w:p w:rsidR="00954364" w:rsidRPr="00A67251" w:rsidRDefault="00954364" w:rsidP="00A67251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Владение методами социально-педагогической поддержки;</w:t>
      </w:r>
    </w:p>
    <w:p w:rsidR="00954364" w:rsidRPr="00A67251" w:rsidRDefault="00954364" w:rsidP="00A67251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Владение методами планирования профессиональной исследовательской деятельности.</w:t>
      </w:r>
    </w:p>
    <w:p w:rsidR="008C136B" w:rsidRPr="00A67251" w:rsidRDefault="00954364" w:rsidP="00A67251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 xml:space="preserve">Для деятельности социального педагога необходимо осуществлять следующие </w:t>
      </w:r>
      <w:r w:rsidRPr="00A67251">
        <w:rPr>
          <w:i/>
          <w:color w:val="000000"/>
          <w:sz w:val="28"/>
          <w:szCs w:val="28"/>
        </w:rPr>
        <w:t>направления профессионального совершенствования</w:t>
      </w:r>
      <w:r w:rsidRPr="00A67251">
        <w:rPr>
          <w:color w:val="000000"/>
          <w:sz w:val="28"/>
          <w:szCs w:val="28"/>
        </w:rPr>
        <w:t>:</w:t>
      </w:r>
      <w:r w:rsidR="008C136B" w:rsidRPr="00A67251">
        <w:rPr>
          <w:color w:val="000000"/>
          <w:sz w:val="28"/>
          <w:szCs w:val="28"/>
        </w:rPr>
        <w:t xml:space="preserve"> </w:t>
      </w:r>
    </w:p>
    <w:p w:rsidR="00954364" w:rsidRPr="00A67251" w:rsidRDefault="008C136B" w:rsidP="00A67251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Готовность к новому, что появляется в теории и практике социальной педагогики;</w:t>
      </w:r>
    </w:p>
    <w:p w:rsidR="008C136B" w:rsidRPr="00A67251" w:rsidRDefault="008C136B" w:rsidP="00A67251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Расширение теоретических познаний и практических умений в области педагогики, психологии, социологии, права;</w:t>
      </w:r>
    </w:p>
    <w:p w:rsidR="008C136B" w:rsidRPr="00A67251" w:rsidRDefault="008C136B" w:rsidP="00A67251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Личностный рост (морально-этическое совершенствование, а так же развитие в себе таких качеств как эмпатия, коммуникабельность, доброжелательность и т.п.).</w:t>
      </w:r>
    </w:p>
    <w:p w:rsidR="00E26C0C" w:rsidRPr="00A67251" w:rsidRDefault="00E26C0C" w:rsidP="00A672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 xml:space="preserve">Как и в любой другой профессии социальный педагог должен стремится достичь в своей деятельности высшего уровня профессиональной деятельности – </w:t>
      </w:r>
      <w:r w:rsidRPr="00A67251">
        <w:rPr>
          <w:i/>
          <w:color w:val="000000"/>
          <w:sz w:val="28"/>
          <w:szCs w:val="28"/>
        </w:rPr>
        <w:t>уровня,</w:t>
      </w:r>
      <w:r w:rsidRPr="00A67251">
        <w:rPr>
          <w:color w:val="000000"/>
          <w:sz w:val="28"/>
          <w:szCs w:val="28"/>
        </w:rPr>
        <w:t xml:space="preserve"> </w:t>
      </w:r>
      <w:r w:rsidRPr="00A67251">
        <w:rPr>
          <w:i/>
          <w:color w:val="000000"/>
          <w:sz w:val="28"/>
          <w:szCs w:val="28"/>
        </w:rPr>
        <w:t>системно моделирующего творчества</w:t>
      </w:r>
      <w:r w:rsidRPr="00A67251">
        <w:rPr>
          <w:color w:val="000000"/>
          <w:sz w:val="28"/>
          <w:szCs w:val="28"/>
        </w:rPr>
        <w:t xml:space="preserve"> (по</w:t>
      </w:r>
      <w:r w:rsidR="00A67251">
        <w:rPr>
          <w:color w:val="000000"/>
          <w:sz w:val="28"/>
          <w:szCs w:val="28"/>
        </w:rPr>
        <w:t xml:space="preserve"> </w:t>
      </w:r>
      <w:r w:rsidRPr="00A67251">
        <w:rPr>
          <w:color w:val="000000"/>
          <w:sz w:val="28"/>
          <w:szCs w:val="28"/>
        </w:rPr>
        <w:t>Кузьминой Н.В.).</w:t>
      </w:r>
    </w:p>
    <w:p w:rsidR="008C136B" w:rsidRPr="00A67251" w:rsidRDefault="008C136B" w:rsidP="00A67251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 xml:space="preserve">Социальный педагог </w:t>
      </w:r>
      <w:r w:rsidRPr="00A67251">
        <w:rPr>
          <w:i/>
          <w:color w:val="000000"/>
          <w:sz w:val="28"/>
          <w:szCs w:val="28"/>
        </w:rPr>
        <w:t xml:space="preserve">большей частью самостоятельно занимается постановкой целей </w:t>
      </w:r>
      <w:r w:rsidRPr="00A67251">
        <w:rPr>
          <w:color w:val="000000"/>
          <w:sz w:val="28"/>
          <w:szCs w:val="28"/>
        </w:rPr>
        <w:t>своей профессиональной деятельности. Иногда цели деятельности исходят от непосредственного руководителя – директора школы.</w:t>
      </w:r>
    </w:p>
    <w:p w:rsidR="001362D5" w:rsidRPr="00A67251" w:rsidRDefault="008C136B" w:rsidP="00A67251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 xml:space="preserve">В отношении большей части профессиональных проблем социальный педагог </w:t>
      </w:r>
      <w:r w:rsidRPr="00A67251">
        <w:rPr>
          <w:i/>
          <w:color w:val="000000"/>
          <w:sz w:val="28"/>
          <w:szCs w:val="28"/>
        </w:rPr>
        <w:t>сам принимает решения</w:t>
      </w:r>
      <w:r w:rsidRPr="00A67251">
        <w:rPr>
          <w:color w:val="000000"/>
          <w:sz w:val="28"/>
          <w:szCs w:val="28"/>
        </w:rPr>
        <w:t>. С некоторыми проблемами он обращается к педагогическому коллективу или органам социальной защиты.</w:t>
      </w:r>
    </w:p>
    <w:p w:rsidR="001362D5" w:rsidRPr="00A67251" w:rsidRDefault="00A67251" w:rsidP="00A67251">
      <w:pPr>
        <w:pStyle w:val="a3"/>
        <w:spacing w:before="0" w:beforeAutospacing="0" w:after="0" w:afterAutospacing="0" w:line="360" w:lineRule="auto"/>
        <w:ind w:left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br w:type="page"/>
      </w:r>
      <w:r>
        <w:rPr>
          <w:b/>
          <w:color w:val="000000"/>
          <w:sz w:val="28"/>
          <w:szCs w:val="28"/>
          <w:lang w:val="uk-UA"/>
        </w:rPr>
        <w:t xml:space="preserve">2. </w:t>
      </w:r>
      <w:r>
        <w:rPr>
          <w:b/>
          <w:color w:val="000000"/>
          <w:sz w:val="28"/>
          <w:szCs w:val="28"/>
        </w:rPr>
        <w:t>Медицинские противопоказания</w:t>
      </w:r>
    </w:p>
    <w:p w:rsidR="00A67251" w:rsidRDefault="00A67251" w:rsidP="00A672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1362D5" w:rsidRPr="00A67251" w:rsidRDefault="001362D5" w:rsidP="00A672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Противопоказаниями к деятельности социального педагога являются общие противопоказания педагогической деятельности:</w:t>
      </w:r>
    </w:p>
    <w:p w:rsidR="001362D5" w:rsidRPr="00A67251" w:rsidRDefault="001362D5" w:rsidP="00A67251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Сенсорные дефекты (резковыраженные дефекты слуха и речи);</w:t>
      </w:r>
    </w:p>
    <w:p w:rsidR="001362D5" w:rsidRPr="00A67251" w:rsidRDefault="001362D5" w:rsidP="00A67251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Нервные и психические заболевания;</w:t>
      </w:r>
    </w:p>
    <w:p w:rsidR="001362D5" w:rsidRPr="00A67251" w:rsidRDefault="001362D5" w:rsidP="00A67251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Инфекционные заболевания.</w:t>
      </w:r>
    </w:p>
    <w:p w:rsidR="00A67251" w:rsidRDefault="00A67251" w:rsidP="00A6725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1362D5" w:rsidRPr="00A67251" w:rsidRDefault="00A67251" w:rsidP="00A6725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3. Пути получения профессии</w:t>
      </w:r>
    </w:p>
    <w:p w:rsidR="00A67251" w:rsidRDefault="00A67251" w:rsidP="00A672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1362D5" w:rsidRPr="00A67251" w:rsidRDefault="00A67378" w:rsidP="00A672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В настоящее время значительная часть социальных педагогов работает на основе среднего и высшего педагогического образования после прохождения специальных курсов по социальной педагогике. Однако во многих ВУЗах появилась отдельная</w:t>
      </w:r>
      <w:r w:rsidR="00A67251">
        <w:rPr>
          <w:color w:val="000000"/>
          <w:sz w:val="28"/>
          <w:szCs w:val="28"/>
        </w:rPr>
        <w:t xml:space="preserve"> </w:t>
      </w:r>
      <w:r w:rsidRPr="00A67251">
        <w:rPr>
          <w:color w:val="000000"/>
          <w:sz w:val="28"/>
          <w:szCs w:val="28"/>
        </w:rPr>
        <w:t>специализация «социальный педагог».</w:t>
      </w:r>
      <w:r w:rsidR="00F3380B" w:rsidRPr="00A67251">
        <w:rPr>
          <w:color w:val="000000"/>
          <w:sz w:val="28"/>
          <w:szCs w:val="28"/>
        </w:rPr>
        <w:t xml:space="preserve"> Квалификационная характеристика социального педагога утверждена приказом Государственного комитета СССР по высшему образованию в 1991 году и содержит три части: «Должностные обязанности», «Должен знать», «Квалификационные требования». </w:t>
      </w:r>
    </w:p>
    <w:p w:rsidR="00A67378" w:rsidRPr="00A67251" w:rsidRDefault="00A67378" w:rsidP="00A672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Официально должность социального педагога установлена в учреждениях двух ведомств:</w:t>
      </w:r>
    </w:p>
    <w:p w:rsidR="00A67378" w:rsidRPr="00A67251" w:rsidRDefault="00A67378" w:rsidP="00A67251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i/>
          <w:color w:val="000000"/>
          <w:sz w:val="28"/>
          <w:szCs w:val="28"/>
        </w:rPr>
        <w:t>Комитеты по делам молодежи</w:t>
      </w:r>
      <w:r w:rsidRPr="00A67251">
        <w:rPr>
          <w:color w:val="000000"/>
          <w:sz w:val="28"/>
          <w:szCs w:val="28"/>
        </w:rPr>
        <w:t xml:space="preserve"> (дворовые детские клубы, дома детского творчества, молодежные общежития, дома отдыха для подростков, образовательные молодежные центры, центры профориентации, центры занятости, детские и молодежные биржи труда).</w:t>
      </w:r>
    </w:p>
    <w:p w:rsidR="00F3380B" w:rsidRPr="00A67251" w:rsidRDefault="00A67378" w:rsidP="00A67251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i/>
          <w:color w:val="000000"/>
          <w:sz w:val="28"/>
          <w:szCs w:val="28"/>
        </w:rPr>
        <w:t>Сфера образования</w:t>
      </w:r>
      <w:r w:rsidRPr="00A67251">
        <w:rPr>
          <w:color w:val="000000"/>
          <w:sz w:val="28"/>
          <w:szCs w:val="28"/>
        </w:rPr>
        <w:t xml:space="preserve"> (дошкольное образовательное учреждение, обще</w:t>
      </w:r>
      <w:r w:rsidR="00F3380B" w:rsidRPr="00A67251">
        <w:rPr>
          <w:color w:val="000000"/>
          <w:sz w:val="28"/>
          <w:szCs w:val="28"/>
        </w:rPr>
        <w:t>о</w:t>
      </w:r>
      <w:r w:rsidRPr="00A67251">
        <w:rPr>
          <w:color w:val="000000"/>
          <w:sz w:val="28"/>
          <w:szCs w:val="28"/>
        </w:rPr>
        <w:t>бразовательные школы-интернаты, общеобразовательные учреждении для детей-сирот и детей, оставшихся без попечения родителей, специальные учеб</w:t>
      </w:r>
      <w:r w:rsidR="00F3380B" w:rsidRPr="00A67251">
        <w:rPr>
          <w:color w:val="000000"/>
          <w:sz w:val="28"/>
          <w:szCs w:val="28"/>
        </w:rPr>
        <w:t>н</w:t>
      </w:r>
      <w:r w:rsidRPr="00A67251">
        <w:rPr>
          <w:color w:val="000000"/>
          <w:sz w:val="28"/>
          <w:szCs w:val="28"/>
        </w:rPr>
        <w:t>о-воспитательные учреждения для детей и подростк</w:t>
      </w:r>
      <w:r w:rsidR="00F3380B" w:rsidRPr="00A67251">
        <w:rPr>
          <w:color w:val="000000"/>
          <w:sz w:val="28"/>
          <w:szCs w:val="28"/>
        </w:rPr>
        <w:t>о</w:t>
      </w:r>
      <w:r w:rsidRPr="00A67251">
        <w:rPr>
          <w:color w:val="000000"/>
          <w:sz w:val="28"/>
          <w:szCs w:val="28"/>
        </w:rPr>
        <w:t>в с девиантным поведением, об</w:t>
      </w:r>
      <w:r w:rsidR="00F3380B" w:rsidRPr="00A67251">
        <w:rPr>
          <w:color w:val="000000"/>
          <w:sz w:val="28"/>
          <w:szCs w:val="28"/>
        </w:rPr>
        <w:t>ра</w:t>
      </w:r>
      <w:r w:rsidRPr="00A67251">
        <w:rPr>
          <w:color w:val="000000"/>
          <w:sz w:val="28"/>
          <w:szCs w:val="28"/>
        </w:rPr>
        <w:t>зовательные учреждения начального проф</w:t>
      </w:r>
      <w:r w:rsidR="00F3380B" w:rsidRPr="00A67251">
        <w:rPr>
          <w:color w:val="000000"/>
          <w:sz w:val="28"/>
          <w:szCs w:val="28"/>
        </w:rPr>
        <w:t>е</w:t>
      </w:r>
      <w:r w:rsidRPr="00A67251">
        <w:rPr>
          <w:color w:val="000000"/>
          <w:sz w:val="28"/>
          <w:szCs w:val="28"/>
        </w:rPr>
        <w:t>ссионального образования).</w:t>
      </w:r>
    </w:p>
    <w:p w:rsidR="00F3380B" w:rsidRPr="00A67251" w:rsidRDefault="00F3380B" w:rsidP="00A672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Социальный педагог может работать как штатная единица общеобразовательных, культурно-досуговых и спортивно-оздоровительных учреждений различного ведомственного подчинения, служб социальной защиты и социального обеспечения, правоохранительных, административно-территориальных органов, предприятий, общественных организаций, фондов, частных и коммерческих структур.</w:t>
      </w:r>
    </w:p>
    <w:p w:rsidR="00F3380B" w:rsidRPr="00A67251" w:rsidRDefault="00F3380B" w:rsidP="00A672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Профессия социального педагога содержит в себе элементы таких профессий как</w:t>
      </w:r>
      <w:r w:rsidR="00A67251">
        <w:rPr>
          <w:color w:val="000000"/>
          <w:sz w:val="28"/>
          <w:szCs w:val="28"/>
        </w:rPr>
        <w:t xml:space="preserve"> </w:t>
      </w:r>
      <w:r w:rsidRPr="00A67251">
        <w:rPr>
          <w:i/>
          <w:color w:val="000000"/>
          <w:sz w:val="28"/>
          <w:szCs w:val="28"/>
        </w:rPr>
        <w:t xml:space="preserve">педагог, </w:t>
      </w:r>
      <w:r w:rsidR="00E26C0C" w:rsidRPr="00A67251">
        <w:rPr>
          <w:i/>
          <w:color w:val="000000"/>
          <w:sz w:val="28"/>
          <w:szCs w:val="28"/>
        </w:rPr>
        <w:t>психолог</w:t>
      </w:r>
      <w:r w:rsidRPr="00A67251">
        <w:rPr>
          <w:i/>
          <w:color w:val="000000"/>
          <w:sz w:val="28"/>
          <w:szCs w:val="28"/>
        </w:rPr>
        <w:t>, юрист</w:t>
      </w:r>
      <w:r w:rsidRPr="00A67251">
        <w:rPr>
          <w:color w:val="000000"/>
          <w:sz w:val="28"/>
          <w:szCs w:val="28"/>
        </w:rPr>
        <w:t>.</w:t>
      </w:r>
    </w:p>
    <w:p w:rsidR="00F3380B" w:rsidRPr="00A67251" w:rsidRDefault="00F3380B" w:rsidP="00A672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 xml:space="preserve">Родственные профессии: </w:t>
      </w:r>
      <w:r w:rsidRPr="00A67251">
        <w:rPr>
          <w:i/>
          <w:color w:val="000000"/>
          <w:sz w:val="28"/>
          <w:szCs w:val="28"/>
        </w:rPr>
        <w:t>социальный работник, специалист по социальной работе</w:t>
      </w:r>
      <w:r w:rsidRPr="00A67251">
        <w:rPr>
          <w:color w:val="000000"/>
          <w:sz w:val="28"/>
          <w:szCs w:val="28"/>
        </w:rPr>
        <w:t>.</w:t>
      </w:r>
      <w:r w:rsidR="00E26C0C" w:rsidRPr="00A67251">
        <w:rPr>
          <w:color w:val="000000"/>
          <w:sz w:val="28"/>
          <w:szCs w:val="28"/>
        </w:rPr>
        <w:t xml:space="preserve"> Социальный работник имеет дело с состоявшейся проблемой (алкоголизм, бродяжничество и т.д.), а социальный педагог по своему профессиональному предназначению должен стремит</w:t>
      </w:r>
      <w:r w:rsidR="001872FA" w:rsidRPr="00A67251">
        <w:rPr>
          <w:color w:val="000000"/>
          <w:sz w:val="28"/>
          <w:szCs w:val="28"/>
        </w:rPr>
        <w:t>ь</w:t>
      </w:r>
      <w:r w:rsidR="00E26C0C" w:rsidRPr="00A67251">
        <w:rPr>
          <w:color w:val="000000"/>
          <w:sz w:val="28"/>
          <w:szCs w:val="28"/>
        </w:rPr>
        <w:t>ся по возможности предотвратить проблему, обеспечить педагогический компонент в системе социальных служб.</w:t>
      </w:r>
    </w:p>
    <w:p w:rsidR="00E26C0C" w:rsidRPr="00A67251" w:rsidRDefault="00E26C0C" w:rsidP="00A672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 xml:space="preserve">Т.к. профессия является довольно новой, </w:t>
      </w:r>
      <w:r w:rsidRPr="00A67251">
        <w:rPr>
          <w:i/>
          <w:color w:val="000000"/>
          <w:sz w:val="28"/>
          <w:szCs w:val="28"/>
        </w:rPr>
        <w:t>перспективы развития профессии</w:t>
      </w:r>
      <w:r w:rsidRPr="00A67251">
        <w:rPr>
          <w:color w:val="000000"/>
          <w:sz w:val="28"/>
          <w:szCs w:val="28"/>
        </w:rPr>
        <w:t xml:space="preserve"> очень много:</w:t>
      </w:r>
    </w:p>
    <w:p w:rsidR="00E26C0C" w:rsidRPr="00A67251" w:rsidRDefault="00E26C0C" w:rsidP="00A67251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Дальнейшая разработка теоретической базы данной специальности;</w:t>
      </w:r>
    </w:p>
    <w:p w:rsidR="00E26C0C" w:rsidRPr="00A67251" w:rsidRDefault="00E26C0C" w:rsidP="00A67251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Дальне</w:t>
      </w:r>
      <w:r w:rsidR="00FC154C" w:rsidRPr="00A67251">
        <w:rPr>
          <w:color w:val="000000"/>
          <w:sz w:val="28"/>
          <w:szCs w:val="28"/>
        </w:rPr>
        <w:t>йшая разработка методологии;</w:t>
      </w:r>
    </w:p>
    <w:p w:rsidR="00E26C0C" w:rsidRPr="00A67251" w:rsidRDefault="00E26C0C" w:rsidP="00A67251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Совершенствование обучения специалистов в данной области;</w:t>
      </w:r>
    </w:p>
    <w:p w:rsidR="00E26C0C" w:rsidRPr="00A67251" w:rsidRDefault="00FC154C" w:rsidP="00A67251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Улучшение координации деятельности всех социальных служб.</w:t>
      </w:r>
    </w:p>
    <w:p w:rsidR="00A67251" w:rsidRDefault="00A67251" w:rsidP="00A6725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FC154C" w:rsidRPr="00A67251" w:rsidRDefault="00A67251" w:rsidP="00A6725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4. Психограмма</w:t>
      </w:r>
    </w:p>
    <w:p w:rsidR="00A67251" w:rsidRDefault="00A67251" w:rsidP="00A672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643F6" w:rsidRPr="00A67251" w:rsidRDefault="00FC154C" w:rsidP="00A672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 xml:space="preserve">1. </w:t>
      </w:r>
      <w:r w:rsidR="00E643F6" w:rsidRPr="00A67251">
        <w:rPr>
          <w:i/>
          <w:color w:val="000000"/>
          <w:sz w:val="28"/>
          <w:szCs w:val="28"/>
        </w:rPr>
        <w:t>Работа сенсорных систем</w:t>
      </w:r>
      <w:r w:rsidR="00E643F6" w:rsidRPr="00A67251">
        <w:rPr>
          <w:color w:val="000000"/>
          <w:sz w:val="28"/>
          <w:szCs w:val="28"/>
        </w:rPr>
        <w:t>: Норма. Особенно важно, что отсутствуют выраженные дефекты слуха и зрения.</w:t>
      </w:r>
    </w:p>
    <w:p w:rsidR="00E643F6" w:rsidRPr="00A67251" w:rsidRDefault="00E643F6" w:rsidP="00A67251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67251">
        <w:rPr>
          <w:i/>
          <w:color w:val="000000"/>
          <w:sz w:val="28"/>
          <w:szCs w:val="28"/>
        </w:rPr>
        <w:t xml:space="preserve">Особенности восприятия: </w:t>
      </w:r>
    </w:p>
    <w:p w:rsidR="00E643F6" w:rsidRPr="00A67251" w:rsidRDefault="00E643F6" w:rsidP="00A672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 xml:space="preserve">Сочетание </w:t>
      </w:r>
      <w:r w:rsidRPr="00A67251">
        <w:rPr>
          <w:i/>
          <w:color w:val="000000"/>
          <w:sz w:val="28"/>
          <w:szCs w:val="28"/>
        </w:rPr>
        <w:t>синтетического</w:t>
      </w:r>
      <w:r w:rsidRPr="00A67251">
        <w:rPr>
          <w:color w:val="000000"/>
          <w:sz w:val="28"/>
          <w:szCs w:val="28"/>
        </w:rPr>
        <w:t xml:space="preserve"> и </w:t>
      </w:r>
      <w:r w:rsidRPr="00A67251">
        <w:rPr>
          <w:i/>
          <w:color w:val="000000"/>
          <w:sz w:val="28"/>
          <w:szCs w:val="28"/>
        </w:rPr>
        <w:t>аналитического</w:t>
      </w:r>
      <w:r w:rsidRPr="00A67251">
        <w:rPr>
          <w:color w:val="000000"/>
          <w:sz w:val="28"/>
          <w:szCs w:val="28"/>
        </w:rPr>
        <w:t xml:space="preserve"> типа.</w:t>
      </w:r>
    </w:p>
    <w:p w:rsidR="00E643F6" w:rsidRPr="00A67251" w:rsidRDefault="00E643F6" w:rsidP="00A672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 xml:space="preserve">Преобладание </w:t>
      </w:r>
      <w:r w:rsidRPr="00A67251">
        <w:rPr>
          <w:i/>
          <w:color w:val="000000"/>
          <w:sz w:val="28"/>
          <w:szCs w:val="28"/>
        </w:rPr>
        <w:t xml:space="preserve">объяснительного, </w:t>
      </w:r>
      <w:r w:rsidRPr="00A67251">
        <w:rPr>
          <w:color w:val="000000"/>
          <w:sz w:val="28"/>
          <w:szCs w:val="28"/>
        </w:rPr>
        <w:t>а не описательного типа (объясняют себе суть воспринятого).</w:t>
      </w:r>
    </w:p>
    <w:p w:rsidR="00E643F6" w:rsidRPr="00A67251" w:rsidRDefault="00E643F6" w:rsidP="00A672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 xml:space="preserve">Преобладание </w:t>
      </w:r>
      <w:r w:rsidRPr="00A67251">
        <w:rPr>
          <w:i/>
          <w:color w:val="000000"/>
          <w:sz w:val="28"/>
          <w:szCs w:val="28"/>
        </w:rPr>
        <w:t>объективной</w:t>
      </w:r>
      <w:r w:rsidRPr="00A67251">
        <w:rPr>
          <w:color w:val="000000"/>
          <w:sz w:val="28"/>
          <w:szCs w:val="28"/>
        </w:rPr>
        <w:t>, а не субъективной стороны восприятия (строгое соответствие тому, что происходит в действительности).</w:t>
      </w:r>
    </w:p>
    <w:p w:rsidR="00E643F6" w:rsidRPr="00A67251" w:rsidRDefault="00E643F6" w:rsidP="00A672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 xml:space="preserve">Развитая </w:t>
      </w:r>
      <w:r w:rsidRPr="00A67251">
        <w:rPr>
          <w:i/>
          <w:color w:val="000000"/>
          <w:sz w:val="28"/>
          <w:szCs w:val="28"/>
        </w:rPr>
        <w:t>наблюдательность</w:t>
      </w:r>
      <w:r w:rsidRPr="00A67251">
        <w:rPr>
          <w:color w:val="000000"/>
          <w:sz w:val="28"/>
          <w:szCs w:val="28"/>
        </w:rPr>
        <w:t>.</w:t>
      </w:r>
    </w:p>
    <w:p w:rsidR="00E643F6" w:rsidRPr="00A67251" w:rsidRDefault="00E643F6" w:rsidP="00A672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 xml:space="preserve">2. Преобладающая часть рабочего времени социального педагога проходит в общении с людьми. Человек является сложнейшим объектом, поэтому важно взаимодействие всех анализаторных систем. </w:t>
      </w:r>
      <w:r w:rsidR="00331296" w:rsidRPr="00A67251">
        <w:rPr>
          <w:color w:val="000000"/>
          <w:sz w:val="28"/>
          <w:szCs w:val="28"/>
        </w:rPr>
        <w:t xml:space="preserve">Особенно важна работа </w:t>
      </w:r>
      <w:r w:rsidR="00331296" w:rsidRPr="00A67251">
        <w:rPr>
          <w:i/>
          <w:color w:val="000000"/>
          <w:sz w:val="28"/>
          <w:szCs w:val="28"/>
        </w:rPr>
        <w:t>зрительного канала</w:t>
      </w:r>
      <w:r w:rsidR="00331296" w:rsidRPr="00A67251">
        <w:rPr>
          <w:color w:val="000000"/>
          <w:sz w:val="28"/>
          <w:szCs w:val="28"/>
        </w:rPr>
        <w:t xml:space="preserve"> (отвечает за восприятие внешнего вида человек, невербальной коммуникации, понимание его физического и психологического состояния)</w:t>
      </w:r>
      <w:r w:rsidR="00A67251">
        <w:rPr>
          <w:color w:val="000000"/>
          <w:sz w:val="28"/>
          <w:szCs w:val="28"/>
        </w:rPr>
        <w:t xml:space="preserve"> </w:t>
      </w:r>
      <w:r w:rsidR="00331296" w:rsidRPr="00A67251">
        <w:rPr>
          <w:color w:val="000000"/>
          <w:sz w:val="28"/>
          <w:szCs w:val="28"/>
        </w:rPr>
        <w:t xml:space="preserve">и </w:t>
      </w:r>
      <w:r w:rsidR="00331296" w:rsidRPr="00A67251">
        <w:rPr>
          <w:i/>
          <w:color w:val="000000"/>
          <w:sz w:val="28"/>
          <w:szCs w:val="28"/>
        </w:rPr>
        <w:t>слухового канала</w:t>
      </w:r>
      <w:r w:rsidR="00331296" w:rsidRPr="00A67251">
        <w:rPr>
          <w:color w:val="000000"/>
          <w:sz w:val="28"/>
          <w:szCs w:val="28"/>
        </w:rPr>
        <w:t xml:space="preserve"> (ответственен, прежде всего за восприятие речи) получения информации. </w:t>
      </w:r>
    </w:p>
    <w:p w:rsidR="00825500" w:rsidRPr="00A67251" w:rsidRDefault="00825500" w:rsidP="00A672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251">
        <w:rPr>
          <w:i/>
          <w:color w:val="000000"/>
          <w:sz w:val="28"/>
          <w:szCs w:val="28"/>
        </w:rPr>
        <w:t>Темп деятельности</w:t>
      </w:r>
      <w:r w:rsidRPr="00A67251">
        <w:rPr>
          <w:color w:val="000000"/>
          <w:sz w:val="28"/>
          <w:szCs w:val="28"/>
        </w:rPr>
        <w:t xml:space="preserve"> выбирается самим социальным педагогом в зависимости от его психологических особенностей.</w:t>
      </w:r>
    </w:p>
    <w:p w:rsidR="00825500" w:rsidRPr="00A67251" w:rsidRDefault="00825500" w:rsidP="00A672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 xml:space="preserve">3. Основной установкой для деятельности социального педагога должна быть </w:t>
      </w:r>
      <w:r w:rsidRPr="00A67251">
        <w:rPr>
          <w:i/>
          <w:color w:val="000000"/>
          <w:sz w:val="28"/>
          <w:szCs w:val="28"/>
        </w:rPr>
        <w:t>ориентация на качество и надежность</w:t>
      </w:r>
      <w:r w:rsidRPr="00A67251">
        <w:rPr>
          <w:color w:val="000000"/>
          <w:sz w:val="28"/>
          <w:szCs w:val="28"/>
        </w:rPr>
        <w:t>. Социальный педагог должен понимать, что от правильности его профессионального решения может зависеть дальнейшая судьба ребёнка как члена социума и как личности.</w:t>
      </w:r>
    </w:p>
    <w:p w:rsidR="00825500" w:rsidRPr="00A67251" w:rsidRDefault="00825500" w:rsidP="00A672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4. Навык</w:t>
      </w:r>
      <w:r w:rsidR="006064E4" w:rsidRPr="00A67251">
        <w:rPr>
          <w:color w:val="000000"/>
          <w:sz w:val="28"/>
          <w:szCs w:val="28"/>
        </w:rPr>
        <w:t xml:space="preserve"> определяется как действие, сформированное путем повторения, характеризующееся высокой степенью освоения</w:t>
      </w:r>
      <w:r w:rsidR="00A67251">
        <w:rPr>
          <w:color w:val="000000"/>
          <w:sz w:val="28"/>
          <w:szCs w:val="28"/>
        </w:rPr>
        <w:t xml:space="preserve"> </w:t>
      </w:r>
      <w:r w:rsidR="006064E4" w:rsidRPr="00A67251">
        <w:rPr>
          <w:color w:val="000000"/>
          <w:sz w:val="28"/>
          <w:szCs w:val="28"/>
        </w:rPr>
        <w:t>и отсутствием поэлементарной сознательной регуляции и контроля. В данной профессии мало собственно навыков. Это, может быть, например, четко усвоенные навыки общения в целом и проведения беседы в частности. Но в большинстве случаев данный вид деятельности требует осознания и рефлексии каждого действия.</w:t>
      </w:r>
    </w:p>
    <w:p w:rsidR="00FB20C9" w:rsidRPr="00A67251" w:rsidRDefault="00825500" w:rsidP="00A672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 xml:space="preserve">5. </w:t>
      </w:r>
      <w:r w:rsidR="00FB20C9" w:rsidRPr="00A67251">
        <w:rPr>
          <w:color w:val="000000"/>
          <w:sz w:val="28"/>
          <w:szCs w:val="28"/>
        </w:rPr>
        <w:t>Для социального педагога важно иметь хорошую память. Он постоянно должен держать в голове различные сведения из психологии, педагогике, и особенно из области права, связанной с защитой интересов детей (</w:t>
      </w:r>
      <w:r w:rsidR="00FB20C9" w:rsidRPr="00A67251">
        <w:rPr>
          <w:i/>
          <w:color w:val="000000"/>
          <w:sz w:val="28"/>
          <w:szCs w:val="28"/>
        </w:rPr>
        <w:t>долговременная память</w:t>
      </w:r>
      <w:r w:rsidR="00FB20C9" w:rsidRPr="00A67251">
        <w:rPr>
          <w:color w:val="000000"/>
          <w:sz w:val="28"/>
          <w:szCs w:val="28"/>
        </w:rPr>
        <w:t>). Очень часто социальному педагогу необходимо запоминать детали определенной ситуации: например, при посещении дома ребёнка следует запомнить особенности обстановки, всех присутствующих и т.п.(</w:t>
      </w:r>
      <w:r w:rsidR="00FB20C9" w:rsidRPr="00A67251">
        <w:rPr>
          <w:i/>
          <w:color w:val="000000"/>
          <w:sz w:val="28"/>
          <w:szCs w:val="28"/>
        </w:rPr>
        <w:t>кратковременная и оперативная память</w:t>
      </w:r>
      <w:r w:rsidR="00FB20C9" w:rsidRPr="00A67251">
        <w:rPr>
          <w:color w:val="000000"/>
          <w:sz w:val="28"/>
          <w:szCs w:val="28"/>
        </w:rPr>
        <w:t xml:space="preserve">). К тому же довольно часто необходимо предоставлять объективные сведения в органы социальной защиты и судебные органы. </w:t>
      </w:r>
    </w:p>
    <w:p w:rsidR="00825500" w:rsidRPr="00A67251" w:rsidRDefault="00FB20C9" w:rsidP="00A672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 xml:space="preserve">При выполнении служебных обязанностей важно использовать </w:t>
      </w:r>
      <w:r w:rsidRPr="00A67251">
        <w:rPr>
          <w:i/>
          <w:color w:val="000000"/>
          <w:sz w:val="28"/>
          <w:szCs w:val="28"/>
        </w:rPr>
        <w:t>произвольное запоминание</w:t>
      </w:r>
      <w:r w:rsidRPr="00A67251">
        <w:rPr>
          <w:color w:val="000000"/>
          <w:sz w:val="28"/>
          <w:szCs w:val="28"/>
        </w:rPr>
        <w:t>, которое основано на активности и осмыслении информации.</w:t>
      </w:r>
    </w:p>
    <w:p w:rsidR="00080639" w:rsidRPr="00A67251" w:rsidRDefault="00FB20C9" w:rsidP="00A672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 xml:space="preserve">6. </w:t>
      </w:r>
      <w:r w:rsidR="0033554C" w:rsidRPr="00A67251">
        <w:rPr>
          <w:color w:val="000000"/>
          <w:sz w:val="28"/>
          <w:szCs w:val="28"/>
        </w:rPr>
        <w:t xml:space="preserve">В деятельности социального педагога важно наличие высокого интеллектуального уровня. Если говорить о мышлении, то необходимо хорошее развитие всех </w:t>
      </w:r>
      <w:r w:rsidR="0033554C" w:rsidRPr="00A67251">
        <w:rPr>
          <w:i/>
          <w:color w:val="000000"/>
          <w:sz w:val="28"/>
          <w:szCs w:val="28"/>
        </w:rPr>
        <w:t>мыслительных операций</w:t>
      </w:r>
      <w:r w:rsidR="0033554C" w:rsidRPr="00A67251">
        <w:rPr>
          <w:color w:val="000000"/>
          <w:sz w:val="28"/>
          <w:szCs w:val="28"/>
        </w:rPr>
        <w:t xml:space="preserve">: анализа, синтеза, сравнения, абстрагировании, обобщения, конкретизации (это связано со сложностью объекта деятельности – ребёнок в социуме). Важно так же использование таких </w:t>
      </w:r>
      <w:r w:rsidR="0033554C" w:rsidRPr="00A67251">
        <w:rPr>
          <w:i/>
          <w:color w:val="000000"/>
          <w:sz w:val="28"/>
          <w:szCs w:val="28"/>
        </w:rPr>
        <w:t>видов мышления</w:t>
      </w:r>
      <w:r w:rsidR="0033554C" w:rsidRPr="00A67251">
        <w:rPr>
          <w:color w:val="000000"/>
          <w:sz w:val="28"/>
          <w:szCs w:val="28"/>
        </w:rPr>
        <w:t xml:space="preserve">: </w:t>
      </w:r>
      <w:r w:rsidR="0033554C" w:rsidRPr="00A67251">
        <w:rPr>
          <w:i/>
          <w:color w:val="000000"/>
          <w:sz w:val="28"/>
          <w:szCs w:val="28"/>
        </w:rPr>
        <w:t>теоретическое/практическое, абстрактно-логическое, репродуктивное/продуктивное</w:t>
      </w:r>
      <w:r w:rsidR="0033554C" w:rsidRPr="00A67251">
        <w:rPr>
          <w:color w:val="000000"/>
          <w:sz w:val="28"/>
          <w:szCs w:val="28"/>
        </w:rPr>
        <w:t>.</w:t>
      </w:r>
    </w:p>
    <w:p w:rsidR="0033554C" w:rsidRPr="00A67251" w:rsidRDefault="0033554C" w:rsidP="00A672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 xml:space="preserve">Мышление социального педагога должно быть </w:t>
      </w:r>
      <w:r w:rsidRPr="00A67251">
        <w:rPr>
          <w:i/>
          <w:color w:val="000000"/>
          <w:sz w:val="28"/>
          <w:szCs w:val="28"/>
        </w:rPr>
        <w:t>гибким, критичным, нестереотипным, избегающим социальных установок,</w:t>
      </w:r>
      <w:r w:rsidRPr="00A67251">
        <w:rPr>
          <w:color w:val="000000"/>
          <w:sz w:val="28"/>
          <w:szCs w:val="28"/>
        </w:rPr>
        <w:t xml:space="preserve"> а</w:t>
      </w:r>
      <w:r w:rsidR="00A67251">
        <w:rPr>
          <w:color w:val="000000"/>
          <w:sz w:val="28"/>
          <w:szCs w:val="28"/>
        </w:rPr>
        <w:t xml:space="preserve"> </w:t>
      </w:r>
      <w:r w:rsidRPr="00A67251">
        <w:rPr>
          <w:color w:val="000000"/>
          <w:sz w:val="28"/>
          <w:szCs w:val="28"/>
        </w:rPr>
        <w:t>при высокой степени профессионализма, и т</w:t>
      </w:r>
      <w:r w:rsidRPr="00A67251">
        <w:rPr>
          <w:i/>
          <w:color w:val="000000"/>
          <w:sz w:val="28"/>
          <w:szCs w:val="28"/>
        </w:rPr>
        <w:t>ворческим</w:t>
      </w:r>
      <w:r w:rsidRPr="00A67251">
        <w:rPr>
          <w:color w:val="000000"/>
          <w:sz w:val="28"/>
          <w:szCs w:val="28"/>
        </w:rPr>
        <w:t>.</w:t>
      </w:r>
    </w:p>
    <w:p w:rsidR="005F6101" w:rsidRPr="00A67251" w:rsidRDefault="0033554C" w:rsidP="00A672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 xml:space="preserve">7. </w:t>
      </w:r>
      <w:r w:rsidR="005F6101" w:rsidRPr="00A67251">
        <w:rPr>
          <w:i/>
          <w:color w:val="000000"/>
          <w:sz w:val="28"/>
          <w:szCs w:val="28"/>
        </w:rPr>
        <w:t xml:space="preserve">Ошибки </w:t>
      </w:r>
      <w:r w:rsidR="005F6101" w:rsidRPr="00A67251">
        <w:rPr>
          <w:color w:val="000000"/>
          <w:sz w:val="28"/>
          <w:szCs w:val="28"/>
        </w:rPr>
        <w:t>в работе социального педагога могут быть вызваны:</w:t>
      </w:r>
    </w:p>
    <w:p w:rsidR="0033554C" w:rsidRPr="00A67251" w:rsidRDefault="005F6101" w:rsidP="00A67251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недостатком знаний в данной проблематике (например, незнание того или иного правового акта);</w:t>
      </w:r>
    </w:p>
    <w:p w:rsidR="005F6101" w:rsidRPr="00A67251" w:rsidRDefault="005F6101" w:rsidP="00A67251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сниженной способностью к рефлексии (например, отношение к ребёнку или ситуации, в которую он попал, может формироваться на основе установок, стереотипов, и даже бессознательных переживаний профессионала);</w:t>
      </w:r>
    </w:p>
    <w:p w:rsidR="005F6101" w:rsidRPr="00A67251" w:rsidRDefault="005F6101" w:rsidP="00A67251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отрицательной мотивацией;</w:t>
      </w:r>
    </w:p>
    <w:p w:rsidR="005F6101" w:rsidRPr="00A67251" w:rsidRDefault="005F6101" w:rsidP="00A67251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стрессом (эмоциональным и информационным);</w:t>
      </w:r>
    </w:p>
    <w:p w:rsidR="005F6101" w:rsidRPr="00A67251" w:rsidRDefault="005F6101" w:rsidP="00A67251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патологическим процессом.</w:t>
      </w:r>
    </w:p>
    <w:p w:rsidR="005F6101" w:rsidRPr="00A67251" w:rsidRDefault="005F6101" w:rsidP="00A672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При любой причине ошибки результатом будет неправильное понимание (нежелание понять) проблемы ребёнка, а значит и выбор неадекватных способов помощи.</w:t>
      </w:r>
    </w:p>
    <w:p w:rsidR="001362D5" w:rsidRPr="00A67251" w:rsidRDefault="005F6101" w:rsidP="00A67251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8. Социальный педагог, работая в постоянном взаимодействии с людьми, касаясь по роду своей деятельности не</w:t>
      </w:r>
      <w:r w:rsidR="00612BE1" w:rsidRPr="00A67251">
        <w:rPr>
          <w:color w:val="000000"/>
          <w:sz w:val="28"/>
          <w:szCs w:val="28"/>
        </w:rPr>
        <w:t xml:space="preserve">гативных </w:t>
      </w:r>
      <w:r w:rsidRPr="00A67251">
        <w:rPr>
          <w:color w:val="000000"/>
          <w:sz w:val="28"/>
          <w:szCs w:val="28"/>
        </w:rPr>
        <w:t>сторон жизни (девиантное поведени</w:t>
      </w:r>
      <w:r w:rsidR="00612BE1" w:rsidRPr="00A67251">
        <w:rPr>
          <w:color w:val="000000"/>
          <w:sz w:val="28"/>
          <w:szCs w:val="28"/>
        </w:rPr>
        <w:t>е</w:t>
      </w:r>
      <w:r w:rsidRPr="00A67251">
        <w:rPr>
          <w:color w:val="000000"/>
          <w:sz w:val="28"/>
          <w:szCs w:val="28"/>
        </w:rPr>
        <w:t>, не</w:t>
      </w:r>
      <w:r w:rsidR="00612BE1" w:rsidRPr="00A67251">
        <w:rPr>
          <w:color w:val="000000"/>
          <w:sz w:val="28"/>
          <w:szCs w:val="28"/>
        </w:rPr>
        <w:t xml:space="preserve">благополучные семьи, асоциальные ситуации), может </w:t>
      </w:r>
      <w:r w:rsidR="00612BE1" w:rsidRPr="00A67251">
        <w:rPr>
          <w:i/>
          <w:color w:val="000000"/>
          <w:sz w:val="28"/>
          <w:szCs w:val="28"/>
        </w:rPr>
        <w:t xml:space="preserve">часто </w:t>
      </w:r>
      <w:r w:rsidR="00612BE1" w:rsidRPr="00A67251">
        <w:rPr>
          <w:color w:val="000000"/>
          <w:sz w:val="28"/>
          <w:szCs w:val="28"/>
        </w:rPr>
        <w:t xml:space="preserve">испытывать </w:t>
      </w:r>
      <w:r w:rsidR="00612BE1" w:rsidRPr="00A67251">
        <w:rPr>
          <w:i/>
          <w:color w:val="000000"/>
          <w:sz w:val="28"/>
          <w:szCs w:val="28"/>
        </w:rPr>
        <w:t>эмоциональное напряжение</w:t>
      </w:r>
      <w:r w:rsidR="00612BE1" w:rsidRPr="00A67251">
        <w:rPr>
          <w:color w:val="000000"/>
          <w:sz w:val="28"/>
          <w:szCs w:val="28"/>
        </w:rPr>
        <w:t xml:space="preserve">. Эмоциональное давление проявляется ещё и в том, что специалисту приходится принимать очень ответственные решения, касающиеся фактически судьбы другого человека (например, он может быть инициатором дела о лишении родительских прав). Поэтому социальный педагог должен быть </w:t>
      </w:r>
      <w:r w:rsidR="001362D5" w:rsidRPr="00A67251">
        <w:rPr>
          <w:i/>
          <w:color w:val="000000"/>
          <w:sz w:val="28"/>
          <w:szCs w:val="28"/>
        </w:rPr>
        <w:t>зрело</w:t>
      </w:r>
      <w:r w:rsidR="00612BE1" w:rsidRPr="00A67251">
        <w:rPr>
          <w:i/>
          <w:color w:val="000000"/>
          <w:sz w:val="28"/>
          <w:szCs w:val="28"/>
        </w:rPr>
        <w:t>й</w:t>
      </w:r>
      <w:r w:rsidR="001362D5" w:rsidRPr="00A67251">
        <w:rPr>
          <w:i/>
          <w:color w:val="000000"/>
          <w:sz w:val="28"/>
          <w:szCs w:val="28"/>
        </w:rPr>
        <w:t xml:space="preserve"> личност</w:t>
      </w:r>
      <w:r w:rsidR="00612BE1" w:rsidRPr="00A67251">
        <w:rPr>
          <w:i/>
          <w:color w:val="000000"/>
          <w:sz w:val="28"/>
          <w:szCs w:val="28"/>
        </w:rPr>
        <w:t>ью</w:t>
      </w:r>
      <w:r w:rsidR="001362D5" w:rsidRPr="00A67251">
        <w:rPr>
          <w:i/>
          <w:color w:val="000000"/>
          <w:sz w:val="28"/>
          <w:szCs w:val="28"/>
        </w:rPr>
        <w:t>,</w:t>
      </w:r>
      <w:r w:rsidR="00612BE1" w:rsidRPr="00A67251">
        <w:rPr>
          <w:i/>
          <w:color w:val="000000"/>
          <w:sz w:val="28"/>
          <w:szCs w:val="28"/>
        </w:rPr>
        <w:t xml:space="preserve"> ему должны быть присущи такие качества и характеристики как </w:t>
      </w:r>
      <w:r w:rsidR="001362D5" w:rsidRPr="00A67251">
        <w:rPr>
          <w:i/>
          <w:color w:val="000000"/>
          <w:sz w:val="28"/>
          <w:szCs w:val="28"/>
        </w:rPr>
        <w:t xml:space="preserve">организованность, </w:t>
      </w:r>
      <w:r w:rsidR="00612BE1" w:rsidRPr="00A67251">
        <w:rPr>
          <w:i/>
          <w:color w:val="000000"/>
          <w:sz w:val="28"/>
          <w:szCs w:val="28"/>
        </w:rPr>
        <w:t xml:space="preserve">самообладание, решительность, </w:t>
      </w:r>
      <w:r w:rsidR="001362D5" w:rsidRPr="00A67251">
        <w:rPr>
          <w:i/>
          <w:color w:val="000000"/>
          <w:sz w:val="28"/>
          <w:szCs w:val="28"/>
        </w:rPr>
        <w:t>сопротивл</w:t>
      </w:r>
      <w:r w:rsidR="00612BE1" w:rsidRPr="00A67251">
        <w:rPr>
          <w:i/>
          <w:color w:val="000000"/>
          <w:sz w:val="28"/>
          <w:szCs w:val="28"/>
        </w:rPr>
        <w:t>яемость</w:t>
      </w:r>
      <w:r w:rsidR="001362D5" w:rsidRPr="00A67251">
        <w:rPr>
          <w:i/>
          <w:color w:val="000000"/>
          <w:sz w:val="28"/>
          <w:szCs w:val="28"/>
        </w:rPr>
        <w:t xml:space="preserve"> стрессу, </w:t>
      </w:r>
      <w:r w:rsidR="00612BE1" w:rsidRPr="00A67251">
        <w:rPr>
          <w:i/>
          <w:color w:val="000000"/>
          <w:sz w:val="28"/>
          <w:szCs w:val="28"/>
        </w:rPr>
        <w:t xml:space="preserve">высокое </w:t>
      </w:r>
      <w:r w:rsidR="001362D5" w:rsidRPr="00A67251">
        <w:rPr>
          <w:i/>
          <w:color w:val="000000"/>
          <w:sz w:val="28"/>
          <w:szCs w:val="28"/>
        </w:rPr>
        <w:t xml:space="preserve">самоуважение, </w:t>
      </w:r>
      <w:r w:rsidR="00612BE1" w:rsidRPr="00A67251">
        <w:rPr>
          <w:i/>
          <w:color w:val="000000"/>
          <w:sz w:val="28"/>
          <w:szCs w:val="28"/>
        </w:rPr>
        <w:t xml:space="preserve">низкая </w:t>
      </w:r>
      <w:r w:rsidR="001362D5" w:rsidRPr="00A67251">
        <w:rPr>
          <w:i/>
          <w:color w:val="000000"/>
          <w:sz w:val="28"/>
          <w:szCs w:val="28"/>
        </w:rPr>
        <w:t xml:space="preserve">тревожность, </w:t>
      </w:r>
      <w:r w:rsidR="00612BE1" w:rsidRPr="00A67251">
        <w:rPr>
          <w:i/>
          <w:color w:val="000000"/>
          <w:sz w:val="28"/>
          <w:szCs w:val="28"/>
        </w:rPr>
        <w:t>высокая</w:t>
      </w:r>
      <w:r w:rsidR="001362D5" w:rsidRPr="00A67251">
        <w:rPr>
          <w:i/>
          <w:color w:val="000000"/>
          <w:sz w:val="28"/>
          <w:szCs w:val="28"/>
        </w:rPr>
        <w:t xml:space="preserve"> сила «Я концепции»</w:t>
      </w:r>
      <w:r w:rsidR="00612BE1" w:rsidRPr="00A67251">
        <w:rPr>
          <w:i/>
          <w:color w:val="000000"/>
          <w:sz w:val="28"/>
          <w:szCs w:val="28"/>
        </w:rPr>
        <w:t>.</w:t>
      </w:r>
    </w:p>
    <w:p w:rsidR="00612BE1" w:rsidRPr="00A67251" w:rsidRDefault="00612BE1" w:rsidP="00A67251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 xml:space="preserve">9. Данная профессия предъявляет высокие требования к коммуникативным качествам личности. Социальный педагог </w:t>
      </w:r>
      <w:r w:rsidR="00FC44F0" w:rsidRPr="00A67251">
        <w:rPr>
          <w:i/>
          <w:color w:val="000000"/>
          <w:sz w:val="28"/>
          <w:szCs w:val="28"/>
        </w:rPr>
        <w:t xml:space="preserve">должен обладать широким спектром коммуникативных навыков и </w:t>
      </w:r>
      <w:r w:rsidRPr="00A67251">
        <w:rPr>
          <w:i/>
          <w:color w:val="000000"/>
          <w:sz w:val="28"/>
          <w:szCs w:val="28"/>
        </w:rPr>
        <w:t>должен уметь:</w:t>
      </w:r>
    </w:p>
    <w:p w:rsidR="00612BE1" w:rsidRPr="00A67251" w:rsidRDefault="00612BE1" w:rsidP="00A67251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взаимодействовать с людьми разных социальных слоев и групп;</w:t>
      </w:r>
    </w:p>
    <w:p w:rsidR="00FC44F0" w:rsidRPr="00A67251" w:rsidRDefault="00FC44F0" w:rsidP="00A67251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слушать и слышать;</w:t>
      </w:r>
    </w:p>
    <w:p w:rsidR="00FC44F0" w:rsidRPr="00A67251" w:rsidRDefault="00FC44F0" w:rsidP="00A67251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войти в ситуацию общения и установить контакт;</w:t>
      </w:r>
    </w:p>
    <w:p w:rsidR="00FC44F0" w:rsidRPr="00A67251" w:rsidRDefault="00FC44F0" w:rsidP="00A67251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выявить информацию и собрать факты, необходимые для понимания проблемы ребенка;</w:t>
      </w:r>
    </w:p>
    <w:p w:rsidR="00FC44F0" w:rsidRPr="00A67251" w:rsidRDefault="00FC44F0" w:rsidP="00A67251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создавать и развивать позитивные отношения;</w:t>
      </w:r>
    </w:p>
    <w:p w:rsidR="00612BE1" w:rsidRPr="00A67251" w:rsidRDefault="00612BE1" w:rsidP="00A67251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строить общение на уважении, честности, вежливости, открытости;</w:t>
      </w:r>
    </w:p>
    <w:p w:rsidR="00612BE1" w:rsidRPr="00A67251" w:rsidRDefault="00612BE1" w:rsidP="00A67251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правильно состав</w:t>
      </w:r>
      <w:r w:rsidR="00FC44F0" w:rsidRPr="00A67251">
        <w:rPr>
          <w:color w:val="000000"/>
          <w:sz w:val="28"/>
          <w:szCs w:val="28"/>
        </w:rPr>
        <w:t>лять</w:t>
      </w:r>
      <w:r w:rsidRPr="00A67251">
        <w:rPr>
          <w:color w:val="000000"/>
          <w:sz w:val="28"/>
          <w:szCs w:val="28"/>
        </w:rPr>
        <w:t xml:space="preserve"> устное сообщение, чтобы смысл </w:t>
      </w:r>
      <w:r w:rsidR="00FC44F0" w:rsidRPr="00A67251">
        <w:rPr>
          <w:color w:val="000000"/>
          <w:sz w:val="28"/>
          <w:szCs w:val="28"/>
        </w:rPr>
        <w:t>был доступен уровню человека, с которым взаимодействует специалист;</w:t>
      </w:r>
    </w:p>
    <w:p w:rsidR="00FC44F0" w:rsidRPr="00A67251" w:rsidRDefault="00FC44F0" w:rsidP="00A67251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 xml:space="preserve">объективно воспринимать и интерпретировать поведение (вербальное, невербальное, паравербальное) клиента (ребёнок, родитель и т.д.). </w:t>
      </w:r>
    </w:p>
    <w:p w:rsidR="00537019" w:rsidRPr="00A67251" w:rsidRDefault="00A67251" w:rsidP="00A67251">
      <w:pPr>
        <w:pStyle w:val="a7"/>
        <w:spacing w:line="360" w:lineRule="auto"/>
        <w:ind w:firstLine="709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br w:type="page"/>
      </w:r>
      <w:r>
        <w:rPr>
          <w:b/>
          <w:color w:val="000000"/>
          <w:sz w:val="28"/>
          <w:szCs w:val="28"/>
        </w:rPr>
        <w:t>Приложение</w:t>
      </w:r>
    </w:p>
    <w:p w:rsidR="00A67251" w:rsidRDefault="00A67251" w:rsidP="00A67251">
      <w:pPr>
        <w:pStyle w:val="a7"/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537019" w:rsidRPr="00A67251" w:rsidRDefault="00537019" w:rsidP="00A67251">
      <w:pPr>
        <w:pStyle w:val="a7"/>
        <w:spacing w:line="360" w:lineRule="auto"/>
        <w:ind w:firstLine="709"/>
        <w:rPr>
          <w:b/>
          <w:color w:val="000000"/>
          <w:sz w:val="28"/>
          <w:szCs w:val="28"/>
          <w:lang w:val="uk-UA"/>
        </w:rPr>
      </w:pPr>
      <w:r w:rsidRPr="00A67251">
        <w:rPr>
          <w:b/>
          <w:color w:val="000000"/>
          <w:sz w:val="28"/>
          <w:szCs w:val="28"/>
        </w:rPr>
        <w:t xml:space="preserve">Должностная </w:t>
      </w:r>
      <w:r w:rsidR="00A67251" w:rsidRPr="00A67251">
        <w:rPr>
          <w:b/>
          <w:color w:val="000000"/>
          <w:sz w:val="28"/>
          <w:szCs w:val="28"/>
        </w:rPr>
        <w:t>инструкция Социального педагога</w:t>
      </w:r>
    </w:p>
    <w:p w:rsidR="00A67251" w:rsidRDefault="00A67251" w:rsidP="00A67251">
      <w:pPr>
        <w:pStyle w:val="a7"/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537019" w:rsidRPr="00A67251" w:rsidRDefault="00537019" w:rsidP="00A67251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I. Общие положения</w:t>
      </w:r>
    </w:p>
    <w:p w:rsidR="00537019" w:rsidRPr="00A67251" w:rsidRDefault="00537019" w:rsidP="00A67251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1. Социальный педагог относится к категории специалистов.</w:t>
      </w:r>
    </w:p>
    <w:p w:rsidR="00537019" w:rsidRPr="00A67251" w:rsidRDefault="00537019" w:rsidP="00A67251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2. На должность социального педагога назначается лицо, имеющее среднее профессиональное образование (без предъявления требований к стажу работы; стаж педагогической работы: от 2 до 5 лет; от 5 до 10 лет; свыше 10 лет) или высшее профессиональное образование (без предъявления требований к стажу работы; стаж педагогической работы: от 2 до 5 лет; от 5 до 10 лет; от 10 до 20 лет; свыше 20 лет) или квалификационную категорию. (II, I, высшую)</w:t>
      </w:r>
    </w:p>
    <w:p w:rsidR="00537019" w:rsidRPr="00A67251" w:rsidRDefault="00537019" w:rsidP="00A67251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4. Социальный педагог должен знать:</w:t>
      </w:r>
    </w:p>
    <w:p w:rsidR="00537019" w:rsidRPr="00A67251" w:rsidRDefault="00537019" w:rsidP="00A67251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4.1. Конституцию Российской Федерации.</w:t>
      </w:r>
    </w:p>
    <w:p w:rsidR="00537019" w:rsidRPr="00A67251" w:rsidRDefault="00537019" w:rsidP="00A67251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4.2. Законы РФ, постановления и решения Правительства РФ и федеральных органов управления образованием по вопросам образования.</w:t>
      </w:r>
    </w:p>
    <w:p w:rsidR="00537019" w:rsidRPr="00A67251" w:rsidRDefault="00537019" w:rsidP="00A67251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4.3. Конвенцию о правах ребенка.</w:t>
      </w:r>
    </w:p>
    <w:p w:rsidR="00537019" w:rsidRPr="00A67251" w:rsidRDefault="00537019" w:rsidP="00A67251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4.4. Основы социальной политики, права и государственного строительства, трудового и семейного законодательства.</w:t>
      </w:r>
    </w:p>
    <w:p w:rsidR="00537019" w:rsidRPr="00A67251" w:rsidRDefault="00537019" w:rsidP="00A67251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4.5. Общую и социальную педагогику.</w:t>
      </w:r>
    </w:p>
    <w:p w:rsidR="00537019" w:rsidRPr="00A67251" w:rsidRDefault="00537019" w:rsidP="00A67251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4.6. Педагогическую, социальную, возрастную и детскую психологию.</w:t>
      </w:r>
    </w:p>
    <w:p w:rsidR="00537019" w:rsidRPr="00A67251" w:rsidRDefault="00537019" w:rsidP="00A67251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4.7. Основы социальной гигиены.</w:t>
      </w:r>
    </w:p>
    <w:p w:rsidR="00537019" w:rsidRPr="00A67251" w:rsidRDefault="00537019" w:rsidP="00A67251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4.8. Социально-педагогические и диагностические методики.</w:t>
      </w:r>
    </w:p>
    <w:p w:rsidR="00537019" w:rsidRPr="00A67251" w:rsidRDefault="00537019" w:rsidP="00A67251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4.9. Правила и нормы охраны труда, техники безопасности и противопожарной защиты.</w:t>
      </w:r>
    </w:p>
    <w:p w:rsidR="00537019" w:rsidRPr="00A67251" w:rsidRDefault="00537019" w:rsidP="00A67251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5. Социальный педагог подчиняется непосредственно _____________ (директору учреждения; иному должностному лицу)</w:t>
      </w:r>
    </w:p>
    <w:p w:rsidR="00537019" w:rsidRPr="00A67251" w:rsidRDefault="00537019" w:rsidP="00A67251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6. На время отсутствия социального педагога (отпуск,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537019" w:rsidRPr="00A67251" w:rsidRDefault="00537019" w:rsidP="00A67251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II. Должностные обязанности социального педагога</w:t>
      </w:r>
    </w:p>
    <w:p w:rsidR="00537019" w:rsidRPr="00A67251" w:rsidRDefault="00537019" w:rsidP="00A67251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Социальный педагог:</w:t>
      </w:r>
    </w:p>
    <w:p w:rsidR="00537019" w:rsidRPr="00A67251" w:rsidRDefault="00537019" w:rsidP="00A67251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1. Осуществляет комплекс мероприятий по воспитанию, образованию, развитию и социальной защите личности в учреждениях и по месту жительства обучающихся (воспитанников, детей).</w:t>
      </w:r>
    </w:p>
    <w:p w:rsidR="00537019" w:rsidRPr="00A67251" w:rsidRDefault="00537019" w:rsidP="00A67251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2. Изучает психолого-медико-педагогические особенности личности обучающихся (воспитанников, детей) и ее микросреды, условия жизни.</w:t>
      </w:r>
    </w:p>
    <w:p w:rsidR="00537019" w:rsidRPr="00A67251" w:rsidRDefault="00537019" w:rsidP="00A67251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3. Выявляет интересы и потребности, трудности и проблемы, конфликтные ситуации, отклонения в поведении обучающихся (воспитанников, детей) и своевременно оказывает им социальную помощь и поддержку.</w:t>
      </w:r>
    </w:p>
    <w:p w:rsidR="00537019" w:rsidRPr="00A67251" w:rsidRDefault="00537019" w:rsidP="00A67251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4. Выступает посредником между личностью обучающихся (воспитанников, детей) и учреждением, семьей, средой, специалистами различных социальных служб, ведомств и административных органов.</w:t>
      </w:r>
    </w:p>
    <w:p w:rsidR="00537019" w:rsidRPr="00A67251" w:rsidRDefault="00537019" w:rsidP="00A67251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5. Определяет задачи, формы, методы социально-педагогической работы, способы решения личных и социальных проблем, принимает меры по социальной защите и социальной помощи, реализации прав и свобод личности обучающихся (воспитанников, детей).</w:t>
      </w:r>
    </w:p>
    <w:p w:rsidR="00537019" w:rsidRPr="00A67251" w:rsidRDefault="00537019" w:rsidP="00A67251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6. Организует различные виды социально ценной деятельности обучающихся (воспитанников, детей) и взрослых, мероприятия, направленные на развитие социальных инициатив, реализацию социальных проектов и программ, участвует в их разработке и утверждении.</w:t>
      </w:r>
    </w:p>
    <w:p w:rsidR="00537019" w:rsidRPr="00A67251" w:rsidRDefault="00537019" w:rsidP="00A67251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7. Способствует установлению гуманных, нравственно здоровых отношений в социальной среде.</w:t>
      </w:r>
    </w:p>
    <w:p w:rsidR="00537019" w:rsidRPr="00A67251" w:rsidRDefault="00537019" w:rsidP="00A67251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8. Содействует созданию обстановки психологического комфорта и безопасности личности обучающихся (воспитанников, детей), обеспечивает охрану их жизни и здоровья.</w:t>
      </w:r>
    </w:p>
    <w:p w:rsidR="00537019" w:rsidRPr="00A67251" w:rsidRDefault="00537019" w:rsidP="00A67251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9. Осуществляет работу по трудоустройству, патронату, обеспечению жильем, пособиями, пенсиями, оформлению сберегательных вкладов, использованию ценных бумаг обучающихся (воспитанников, детей) из числа сирот и оставшихся без попечения родителей.</w:t>
      </w:r>
    </w:p>
    <w:p w:rsidR="00537019" w:rsidRPr="00A67251" w:rsidRDefault="00537019" w:rsidP="00A67251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A67251">
        <w:rPr>
          <w:color w:val="000000"/>
          <w:sz w:val="28"/>
          <w:szCs w:val="28"/>
        </w:rPr>
        <w:t>10. Взаимодействует с учителями, родителями (лицами, их заменяющими), специалистами социальных служб, семейных и молодежных служб занятости, с благотворительными организациями и др. в оказании помощи обучающимся (воспитанникам, детям), нуждающимся в опеке и попечительстве, с ограниченными физическими возможностями, девиантным поведением, а также попавшим в экстремальные ситуации.</w:t>
      </w:r>
      <w:bookmarkStart w:id="0" w:name="_GoBack"/>
      <w:bookmarkEnd w:id="0"/>
    </w:p>
    <w:sectPr w:rsidR="00537019" w:rsidRPr="00A67251" w:rsidSect="00A67251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DD1" w:rsidRDefault="009F2DD1" w:rsidP="00A67251">
      <w:r>
        <w:separator/>
      </w:r>
    </w:p>
  </w:endnote>
  <w:endnote w:type="continuationSeparator" w:id="0">
    <w:p w:rsidR="009F2DD1" w:rsidRDefault="009F2DD1" w:rsidP="00A6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DD1" w:rsidRDefault="009F2DD1" w:rsidP="00A67251">
      <w:r>
        <w:separator/>
      </w:r>
    </w:p>
  </w:footnote>
  <w:footnote w:type="continuationSeparator" w:id="0">
    <w:p w:rsidR="009F2DD1" w:rsidRDefault="009F2DD1" w:rsidP="00A67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5805"/>
    <w:multiLevelType w:val="hybridMultilevel"/>
    <w:tmpl w:val="E58E06FE"/>
    <w:lvl w:ilvl="0" w:tplc="B84260B6">
      <w:start w:val="1"/>
      <w:numFmt w:val="bullet"/>
      <w:lvlText w:val=""/>
      <w:lvlJc w:val="left"/>
      <w:pPr>
        <w:tabs>
          <w:tab w:val="num" w:pos="530"/>
        </w:tabs>
        <w:ind w:left="360" w:firstLine="17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022003"/>
    <w:multiLevelType w:val="hybridMultilevel"/>
    <w:tmpl w:val="DBD87C1C"/>
    <w:lvl w:ilvl="0" w:tplc="018CAAB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">
    <w:nsid w:val="0718435E"/>
    <w:multiLevelType w:val="hybridMultilevel"/>
    <w:tmpl w:val="770A5E9E"/>
    <w:lvl w:ilvl="0" w:tplc="43D4A6F0">
      <w:start w:val="1"/>
      <w:numFmt w:val="bullet"/>
      <w:lvlText w:val=""/>
      <w:lvlJc w:val="left"/>
      <w:pPr>
        <w:tabs>
          <w:tab w:val="num" w:pos="530"/>
        </w:tabs>
        <w:ind w:left="530"/>
      </w:pPr>
      <w:rPr>
        <w:rFonts w:ascii="Wingdings" w:hAnsi="Wingdings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C1331D"/>
    <w:multiLevelType w:val="hybridMultilevel"/>
    <w:tmpl w:val="5D68C4A2"/>
    <w:lvl w:ilvl="0" w:tplc="B84260B6">
      <w:start w:val="1"/>
      <w:numFmt w:val="bullet"/>
      <w:lvlText w:val=""/>
      <w:lvlJc w:val="left"/>
      <w:pPr>
        <w:tabs>
          <w:tab w:val="num" w:pos="530"/>
        </w:tabs>
        <w:ind w:left="360" w:firstLine="17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C070961"/>
    <w:multiLevelType w:val="hybridMultilevel"/>
    <w:tmpl w:val="FE5A6BB6"/>
    <w:lvl w:ilvl="0" w:tplc="43D4A6F0">
      <w:start w:val="1"/>
      <w:numFmt w:val="bullet"/>
      <w:lvlText w:val=""/>
      <w:lvlJc w:val="left"/>
      <w:pPr>
        <w:tabs>
          <w:tab w:val="num" w:pos="530"/>
        </w:tabs>
        <w:ind w:left="530"/>
      </w:pPr>
      <w:rPr>
        <w:rFonts w:ascii="Wingdings" w:hAnsi="Wingdings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02C2321"/>
    <w:multiLevelType w:val="hybridMultilevel"/>
    <w:tmpl w:val="A4EED926"/>
    <w:lvl w:ilvl="0" w:tplc="43D4A6F0">
      <w:start w:val="1"/>
      <w:numFmt w:val="bullet"/>
      <w:lvlText w:val=""/>
      <w:lvlJc w:val="left"/>
      <w:pPr>
        <w:tabs>
          <w:tab w:val="num" w:pos="530"/>
        </w:tabs>
        <w:ind w:left="530"/>
      </w:pPr>
      <w:rPr>
        <w:rFonts w:ascii="Wingdings" w:hAnsi="Wingdings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20B68D6"/>
    <w:multiLevelType w:val="multilevel"/>
    <w:tmpl w:val="3BCA0A34"/>
    <w:lvl w:ilvl="0">
      <w:start w:val="1"/>
      <w:numFmt w:val="bullet"/>
      <w:lvlText w:val=""/>
      <w:lvlJc w:val="left"/>
      <w:pPr>
        <w:tabs>
          <w:tab w:val="num" w:pos="927"/>
        </w:tabs>
        <w:ind w:left="9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E772A0"/>
    <w:multiLevelType w:val="hybridMultilevel"/>
    <w:tmpl w:val="823EED84"/>
    <w:lvl w:ilvl="0" w:tplc="B84260B6">
      <w:start w:val="1"/>
      <w:numFmt w:val="bullet"/>
      <w:lvlText w:val=""/>
      <w:lvlJc w:val="left"/>
      <w:pPr>
        <w:tabs>
          <w:tab w:val="num" w:pos="530"/>
        </w:tabs>
        <w:ind w:left="360" w:firstLine="17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7861783"/>
    <w:multiLevelType w:val="hybridMultilevel"/>
    <w:tmpl w:val="628C34AA"/>
    <w:lvl w:ilvl="0" w:tplc="B84260B6">
      <w:start w:val="1"/>
      <w:numFmt w:val="bullet"/>
      <w:lvlText w:val=""/>
      <w:lvlJc w:val="left"/>
      <w:pPr>
        <w:tabs>
          <w:tab w:val="num" w:pos="587"/>
        </w:tabs>
        <w:ind w:left="417" w:firstLine="17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57"/>
        </w:tabs>
        <w:ind w:left="18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7"/>
        </w:tabs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7"/>
        </w:tabs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7"/>
        </w:tabs>
        <w:ind w:left="40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7"/>
        </w:tabs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7"/>
        </w:tabs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7"/>
        </w:tabs>
        <w:ind w:left="61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7"/>
        </w:tabs>
        <w:ind w:left="6897" w:hanging="360"/>
      </w:pPr>
      <w:rPr>
        <w:rFonts w:ascii="Wingdings" w:hAnsi="Wingdings" w:hint="default"/>
      </w:rPr>
    </w:lvl>
  </w:abstractNum>
  <w:abstractNum w:abstractNumId="9">
    <w:nsid w:val="19547067"/>
    <w:multiLevelType w:val="multilevel"/>
    <w:tmpl w:val="C1D0DEF0"/>
    <w:lvl w:ilvl="0">
      <w:start w:val="1"/>
      <w:numFmt w:val="bullet"/>
      <w:lvlText w:val=""/>
      <w:lvlJc w:val="left"/>
      <w:pPr>
        <w:tabs>
          <w:tab w:val="num" w:pos="530"/>
        </w:tabs>
        <w:ind w:left="360" w:firstLine="170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FEE2EF5"/>
    <w:multiLevelType w:val="hybridMultilevel"/>
    <w:tmpl w:val="74042CAA"/>
    <w:lvl w:ilvl="0" w:tplc="B84260B6">
      <w:start w:val="1"/>
      <w:numFmt w:val="bullet"/>
      <w:lvlText w:val=""/>
      <w:lvlJc w:val="left"/>
      <w:pPr>
        <w:tabs>
          <w:tab w:val="num" w:pos="530"/>
        </w:tabs>
        <w:ind w:left="360" w:firstLine="17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2B77177"/>
    <w:multiLevelType w:val="multilevel"/>
    <w:tmpl w:val="B3E01B8E"/>
    <w:lvl w:ilvl="0">
      <w:start w:val="1"/>
      <w:numFmt w:val="bullet"/>
      <w:lvlText w:val=""/>
      <w:lvlJc w:val="left"/>
      <w:pPr>
        <w:tabs>
          <w:tab w:val="num" w:pos="530"/>
        </w:tabs>
        <w:ind w:left="360" w:firstLine="170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AC1D15"/>
    <w:multiLevelType w:val="hybridMultilevel"/>
    <w:tmpl w:val="AB7674AA"/>
    <w:lvl w:ilvl="0" w:tplc="B84260B6">
      <w:start w:val="1"/>
      <w:numFmt w:val="bullet"/>
      <w:lvlText w:val=""/>
      <w:lvlJc w:val="left"/>
      <w:pPr>
        <w:tabs>
          <w:tab w:val="num" w:pos="527"/>
        </w:tabs>
        <w:ind w:left="357" w:firstLine="17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>
    <w:nsid w:val="2AB10007"/>
    <w:multiLevelType w:val="hybridMultilevel"/>
    <w:tmpl w:val="82265670"/>
    <w:lvl w:ilvl="0" w:tplc="B84260B6">
      <w:start w:val="1"/>
      <w:numFmt w:val="bullet"/>
      <w:lvlText w:val=""/>
      <w:lvlJc w:val="left"/>
      <w:pPr>
        <w:tabs>
          <w:tab w:val="num" w:pos="530"/>
        </w:tabs>
        <w:ind w:left="360" w:firstLine="17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AF7758F"/>
    <w:multiLevelType w:val="hybridMultilevel"/>
    <w:tmpl w:val="C1D0DEF0"/>
    <w:lvl w:ilvl="0" w:tplc="B84260B6">
      <w:start w:val="1"/>
      <w:numFmt w:val="bullet"/>
      <w:lvlText w:val=""/>
      <w:lvlJc w:val="left"/>
      <w:pPr>
        <w:tabs>
          <w:tab w:val="num" w:pos="530"/>
        </w:tabs>
        <w:ind w:left="360" w:firstLine="17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B562CD9"/>
    <w:multiLevelType w:val="hybridMultilevel"/>
    <w:tmpl w:val="9E3A9212"/>
    <w:lvl w:ilvl="0" w:tplc="4B90217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6">
    <w:nsid w:val="2D8E537B"/>
    <w:multiLevelType w:val="multilevel"/>
    <w:tmpl w:val="FE5A6BB6"/>
    <w:lvl w:ilvl="0">
      <w:start w:val="1"/>
      <w:numFmt w:val="bullet"/>
      <w:lvlText w:val=""/>
      <w:lvlJc w:val="left"/>
      <w:pPr>
        <w:tabs>
          <w:tab w:val="num" w:pos="530"/>
        </w:tabs>
        <w:ind w:left="530"/>
      </w:pPr>
      <w:rPr>
        <w:rFonts w:ascii="Wingdings" w:hAnsi="Wingdings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9660DA"/>
    <w:multiLevelType w:val="hybridMultilevel"/>
    <w:tmpl w:val="B7D29454"/>
    <w:lvl w:ilvl="0" w:tplc="B84260B6">
      <w:start w:val="1"/>
      <w:numFmt w:val="bullet"/>
      <w:lvlText w:val=""/>
      <w:lvlJc w:val="left"/>
      <w:pPr>
        <w:tabs>
          <w:tab w:val="num" w:pos="530"/>
        </w:tabs>
        <w:ind w:left="360" w:firstLine="17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14732B5"/>
    <w:multiLevelType w:val="hybridMultilevel"/>
    <w:tmpl w:val="33603776"/>
    <w:lvl w:ilvl="0" w:tplc="B84260B6">
      <w:start w:val="1"/>
      <w:numFmt w:val="bullet"/>
      <w:lvlText w:val=""/>
      <w:lvlJc w:val="left"/>
      <w:pPr>
        <w:tabs>
          <w:tab w:val="num" w:pos="530"/>
        </w:tabs>
        <w:ind w:left="360" w:firstLine="17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3045C81"/>
    <w:multiLevelType w:val="hybridMultilevel"/>
    <w:tmpl w:val="3CD2D526"/>
    <w:lvl w:ilvl="0" w:tplc="43D4A6F0">
      <w:start w:val="1"/>
      <w:numFmt w:val="bullet"/>
      <w:lvlText w:val=""/>
      <w:lvlJc w:val="left"/>
      <w:pPr>
        <w:tabs>
          <w:tab w:val="num" w:pos="530"/>
        </w:tabs>
        <w:ind w:left="530"/>
      </w:pPr>
      <w:rPr>
        <w:rFonts w:ascii="Wingdings" w:hAnsi="Wingdings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BA4215D"/>
    <w:multiLevelType w:val="hybridMultilevel"/>
    <w:tmpl w:val="3BCA0A34"/>
    <w:lvl w:ilvl="0" w:tplc="43D4A6F0">
      <w:start w:val="1"/>
      <w:numFmt w:val="bullet"/>
      <w:lvlText w:val=""/>
      <w:lvlJc w:val="left"/>
      <w:pPr>
        <w:tabs>
          <w:tab w:val="num" w:pos="927"/>
        </w:tabs>
        <w:ind w:left="9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C312F93"/>
    <w:multiLevelType w:val="multilevel"/>
    <w:tmpl w:val="F3B60DFA"/>
    <w:lvl w:ilvl="0">
      <w:start w:val="1"/>
      <w:numFmt w:val="bullet"/>
      <w:lvlText w:val=""/>
      <w:lvlJc w:val="left"/>
      <w:pPr>
        <w:tabs>
          <w:tab w:val="num" w:pos="530"/>
        </w:tabs>
        <w:ind w:left="530"/>
      </w:pPr>
      <w:rPr>
        <w:rFonts w:ascii="Wingdings" w:hAnsi="Wingdings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1130D43"/>
    <w:multiLevelType w:val="multilevel"/>
    <w:tmpl w:val="A4EED926"/>
    <w:lvl w:ilvl="0">
      <w:start w:val="1"/>
      <w:numFmt w:val="bullet"/>
      <w:lvlText w:val=""/>
      <w:lvlJc w:val="left"/>
      <w:pPr>
        <w:tabs>
          <w:tab w:val="num" w:pos="530"/>
        </w:tabs>
        <w:ind w:left="530"/>
      </w:pPr>
      <w:rPr>
        <w:rFonts w:ascii="Wingdings" w:hAnsi="Wingdings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27E6DE4"/>
    <w:multiLevelType w:val="hybridMultilevel"/>
    <w:tmpl w:val="21F2B4C2"/>
    <w:lvl w:ilvl="0" w:tplc="B84260B6">
      <w:start w:val="1"/>
      <w:numFmt w:val="bullet"/>
      <w:lvlText w:val=""/>
      <w:lvlJc w:val="left"/>
      <w:pPr>
        <w:tabs>
          <w:tab w:val="num" w:pos="530"/>
        </w:tabs>
        <w:ind w:left="360" w:firstLine="17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81970FF"/>
    <w:multiLevelType w:val="multilevel"/>
    <w:tmpl w:val="3CD2D526"/>
    <w:lvl w:ilvl="0">
      <w:start w:val="1"/>
      <w:numFmt w:val="bullet"/>
      <w:lvlText w:val=""/>
      <w:lvlJc w:val="left"/>
      <w:pPr>
        <w:tabs>
          <w:tab w:val="num" w:pos="530"/>
        </w:tabs>
        <w:ind w:left="530"/>
      </w:pPr>
      <w:rPr>
        <w:rFonts w:ascii="Wingdings" w:hAnsi="Wingdings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95133FC"/>
    <w:multiLevelType w:val="multilevel"/>
    <w:tmpl w:val="33603776"/>
    <w:lvl w:ilvl="0">
      <w:start w:val="1"/>
      <w:numFmt w:val="bullet"/>
      <w:lvlText w:val=""/>
      <w:lvlJc w:val="left"/>
      <w:pPr>
        <w:tabs>
          <w:tab w:val="num" w:pos="530"/>
        </w:tabs>
        <w:ind w:left="360" w:firstLine="170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9D0595B"/>
    <w:multiLevelType w:val="hybridMultilevel"/>
    <w:tmpl w:val="8FBA57DE"/>
    <w:lvl w:ilvl="0" w:tplc="B84260B6">
      <w:start w:val="1"/>
      <w:numFmt w:val="bullet"/>
      <w:lvlText w:val=""/>
      <w:lvlJc w:val="left"/>
      <w:pPr>
        <w:tabs>
          <w:tab w:val="num" w:pos="530"/>
        </w:tabs>
        <w:ind w:left="360" w:firstLine="17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DF30C42"/>
    <w:multiLevelType w:val="multilevel"/>
    <w:tmpl w:val="C1D0DEF0"/>
    <w:lvl w:ilvl="0">
      <w:start w:val="1"/>
      <w:numFmt w:val="bullet"/>
      <w:lvlText w:val=""/>
      <w:lvlJc w:val="left"/>
      <w:pPr>
        <w:tabs>
          <w:tab w:val="num" w:pos="530"/>
        </w:tabs>
        <w:ind w:left="360" w:firstLine="170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20C2E3E"/>
    <w:multiLevelType w:val="hybridMultilevel"/>
    <w:tmpl w:val="5DF6022C"/>
    <w:lvl w:ilvl="0" w:tplc="B32C1F0C">
      <w:start w:val="1"/>
      <w:numFmt w:val="bullet"/>
      <w:lvlText w:val=""/>
      <w:lvlJc w:val="left"/>
      <w:pPr>
        <w:tabs>
          <w:tab w:val="num" w:pos="530"/>
        </w:tabs>
        <w:ind w:left="757" w:hanging="227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4E56201"/>
    <w:multiLevelType w:val="multilevel"/>
    <w:tmpl w:val="5DF6022C"/>
    <w:lvl w:ilvl="0">
      <w:start w:val="1"/>
      <w:numFmt w:val="bullet"/>
      <w:lvlText w:val=""/>
      <w:lvlJc w:val="left"/>
      <w:pPr>
        <w:tabs>
          <w:tab w:val="num" w:pos="530"/>
        </w:tabs>
        <w:ind w:left="757" w:hanging="227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5D44D07"/>
    <w:multiLevelType w:val="hybridMultilevel"/>
    <w:tmpl w:val="B3E01B8E"/>
    <w:lvl w:ilvl="0" w:tplc="B84260B6">
      <w:start w:val="1"/>
      <w:numFmt w:val="bullet"/>
      <w:lvlText w:val=""/>
      <w:lvlJc w:val="left"/>
      <w:pPr>
        <w:tabs>
          <w:tab w:val="num" w:pos="530"/>
        </w:tabs>
        <w:ind w:left="360" w:firstLine="17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6D67CCA"/>
    <w:multiLevelType w:val="hybridMultilevel"/>
    <w:tmpl w:val="4E1ACA82"/>
    <w:lvl w:ilvl="0" w:tplc="B84260B6">
      <w:start w:val="1"/>
      <w:numFmt w:val="bullet"/>
      <w:lvlText w:val=""/>
      <w:lvlJc w:val="left"/>
      <w:pPr>
        <w:tabs>
          <w:tab w:val="num" w:pos="530"/>
        </w:tabs>
        <w:ind w:left="360" w:firstLine="17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B6E1836"/>
    <w:multiLevelType w:val="multilevel"/>
    <w:tmpl w:val="21F2B4C2"/>
    <w:lvl w:ilvl="0">
      <w:start w:val="1"/>
      <w:numFmt w:val="bullet"/>
      <w:lvlText w:val=""/>
      <w:lvlJc w:val="left"/>
      <w:pPr>
        <w:tabs>
          <w:tab w:val="num" w:pos="530"/>
        </w:tabs>
        <w:ind w:left="360" w:firstLine="170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BD054E7"/>
    <w:multiLevelType w:val="hybridMultilevel"/>
    <w:tmpl w:val="F3B60DFA"/>
    <w:lvl w:ilvl="0" w:tplc="43D4A6F0">
      <w:start w:val="1"/>
      <w:numFmt w:val="bullet"/>
      <w:lvlText w:val=""/>
      <w:lvlJc w:val="left"/>
      <w:pPr>
        <w:tabs>
          <w:tab w:val="num" w:pos="530"/>
        </w:tabs>
        <w:ind w:left="530"/>
      </w:pPr>
      <w:rPr>
        <w:rFonts w:ascii="Wingdings" w:hAnsi="Wingdings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70E38DC"/>
    <w:multiLevelType w:val="hybridMultilevel"/>
    <w:tmpl w:val="41B2B7BC"/>
    <w:lvl w:ilvl="0" w:tplc="43D4A6F0">
      <w:start w:val="1"/>
      <w:numFmt w:val="bullet"/>
      <w:lvlText w:val=""/>
      <w:lvlJc w:val="left"/>
      <w:pPr>
        <w:tabs>
          <w:tab w:val="num" w:pos="530"/>
        </w:tabs>
        <w:ind w:left="530"/>
      </w:pPr>
      <w:rPr>
        <w:rFonts w:ascii="Wingdings" w:hAnsi="Wingdings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10"/>
  </w:num>
  <w:num w:numId="5">
    <w:abstractNumId w:val="8"/>
  </w:num>
  <w:num w:numId="6">
    <w:abstractNumId w:val="31"/>
  </w:num>
  <w:num w:numId="7">
    <w:abstractNumId w:val="18"/>
  </w:num>
  <w:num w:numId="8">
    <w:abstractNumId w:val="25"/>
  </w:num>
  <w:num w:numId="9">
    <w:abstractNumId w:val="4"/>
  </w:num>
  <w:num w:numId="10">
    <w:abstractNumId w:val="16"/>
  </w:num>
  <w:num w:numId="11">
    <w:abstractNumId w:val="28"/>
  </w:num>
  <w:num w:numId="12">
    <w:abstractNumId w:val="29"/>
  </w:num>
  <w:num w:numId="13">
    <w:abstractNumId w:val="5"/>
  </w:num>
  <w:num w:numId="14">
    <w:abstractNumId w:val="22"/>
  </w:num>
  <w:num w:numId="15">
    <w:abstractNumId w:val="30"/>
  </w:num>
  <w:num w:numId="16">
    <w:abstractNumId w:val="11"/>
  </w:num>
  <w:num w:numId="17">
    <w:abstractNumId w:val="19"/>
  </w:num>
  <w:num w:numId="18">
    <w:abstractNumId w:val="24"/>
  </w:num>
  <w:num w:numId="19">
    <w:abstractNumId w:val="14"/>
  </w:num>
  <w:num w:numId="20">
    <w:abstractNumId w:val="9"/>
  </w:num>
  <w:num w:numId="21">
    <w:abstractNumId w:val="33"/>
  </w:num>
  <w:num w:numId="22">
    <w:abstractNumId w:val="21"/>
  </w:num>
  <w:num w:numId="23">
    <w:abstractNumId w:val="23"/>
  </w:num>
  <w:num w:numId="24">
    <w:abstractNumId w:val="27"/>
  </w:num>
  <w:num w:numId="25">
    <w:abstractNumId w:val="34"/>
  </w:num>
  <w:num w:numId="26">
    <w:abstractNumId w:val="32"/>
  </w:num>
  <w:num w:numId="27">
    <w:abstractNumId w:val="2"/>
  </w:num>
  <w:num w:numId="28">
    <w:abstractNumId w:val="20"/>
  </w:num>
  <w:num w:numId="29">
    <w:abstractNumId w:val="6"/>
  </w:num>
  <w:num w:numId="30">
    <w:abstractNumId w:val="13"/>
  </w:num>
  <w:num w:numId="31">
    <w:abstractNumId w:val="7"/>
  </w:num>
  <w:num w:numId="32">
    <w:abstractNumId w:val="0"/>
  </w:num>
  <w:num w:numId="33">
    <w:abstractNumId w:val="26"/>
  </w:num>
  <w:num w:numId="34">
    <w:abstractNumId w:val="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034"/>
    <w:rsid w:val="00080639"/>
    <w:rsid w:val="001362D5"/>
    <w:rsid w:val="001872FA"/>
    <w:rsid w:val="00331296"/>
    <w:rsid w:val="0033554C"/>
    <w:rsid w:val="00341739"/>
    <w:rsid w:val="0034580E"/>
    <w:rsid w:val="003B7D63"/>
    <w:rsid w:val="004A220B"/>
    <w:rsid w:val="00537019"/>
    <w:rsid w:val="005F6101"/>
    <w:rsid w:val="006064E4"/>
    <w:rsid w:val="00612BE1"/>
    <w:rsid w:val="00825500"/>
    <w:rsid w:val="00883A1D"/>
    <w:rsid w:val="00886B93"/>
    <w:rsid w:val="008B7E9F"/>
    <w:rsid w:val="008C136B"/>
    <w:rsid w:val="00954364"/>
    <w:rsid w:val="009F2DD1"/>
    <w:rsid w:val="00A633A0"/>
    <w:rsid w:val="00A67251"/>
    <w:rsid w:val="00A67378"/>
    <w:rsid w:val="00A74034"/>
    <w:rsid w:val="00C4155F"/>
    <w:rsid w:val="00C71696"/>
    <w:rsid w:val="00E26C0C"/>
    <w:rsid w:val="00E643F6"/>
    <w:rsid w:val="00E833F3"/>
    <w:rsid w:val="00EA3971"/>
    <w:rsid w:val="00F3380B"/>
    <w:rsid w:val="00F45D45"/>
    <w:rsid w:val="00F53C0A"/>
    <w:rsid w:val="00FB20C9"/>
    <w:rsid w:val="00FC154C"/>
    <w:rsid w:val="00FC44F0"/>
    <w:rsid w:val="00FE1B2D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33B0D4-03B0-495F-8E83-148A1A5F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362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A74034"/>
    <w:pPr>
      <w:spacing w:before="100" w:beforeAutospacing="1" w:after="100" w:afterAutospacing="1"/>
    </w:pPr>
  </w:style>
  <w:style w:type="paragraph" w:customStyle="1" w:styleId="11">
    <w:name w:val="Стиль1"/>
    <w:basedOn w:val="1"/>
    <w:rsid w:val="001362D5"/>
    <w:rPr>
      <w:rFonts w:ascii="Comic Sans MS" w:hAnsi="Comic Sans MS" w:cs="Times New Roman"/>
      <w:outline/>
      <w:color w:val="00FF00"/>
      <w:sz w:val="40"/>
      <w:u w:val="dashDotDotHeavy" w:color="FF6600"/>
    </w:rPr>
  </w:style>
  <w:style w:type="paragraph" w:styleId="a4">
    <w:name w:val="header"/>
    <w:basedOn w:val="a"/>
    <w:link w:val="a5"/>
    <w:uiPriority w:val="99"/>
    <w:rsid w:val="001362D5"/>
    <w:pPr>
      <w:tabs>
        <w:tab w:val="center" w:pos="4677"/>
        <w:tab w:val="right" w:pos="9355"/>
      </w:tabs>
    </w:pPr>
    <w:rPr>
      <w:outline/>
      <w:shadow/>
      <w:u w:val="double"/>
    </w:r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table" w:styleId="a6">
    <w:name w:val="Table Grid"/>
    <w:basedOn w:val="a1"/>
    <w:uiPriority w:val="59"/>
    <w:rsid w:val="00080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1872FA"/>
    <w:pPr>
      <w:ind w:firstLine="360"/>
      <w:jc w:val="both"/>
    </w:p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paragraph" w:styleId="a9">
    <w:name w:val="footer"/>
    <w:basedOn w:val="a"/>
    <w:link w:val="aa"/>
    <w:uiPriority w:val="99"/>
    <w:rsid w:val="00A672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A6725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2584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профессиографии (по В</vt:lpstr>
    </vt:vector>
  </TitlesOfParts>
  <Company/>
  <LinksUpToDate>false</LinksUpToDate>
  <CharactersWithSpaces>17283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профессиографии (по В</dc:title>
  <dc:subject/>
  <dc:creator>User</dc:creator>
  <cp:keywords/>
  <dc:description/>
  <cp:lastModifiedBy>admin</cp:lastModifiedBy>
  <cp:revision>2</cp:revision>
  <cp:lastPrinted>2005-05-25T08:32:00Z</cp:lastPrinted>
  <dcterms:created xsi:type="dcterms:W3CDTF">2014-02-28T19:27:00Z</dcterms:created>
  <dcterms:modified xsi:type="dcterms:W3CDTF">2014-02-28T19:27:00Z</dcterms:modified>
</cp:coreProperties>
</file>