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A07C63" w:rsidRDefault="00A07C63" w:rsidP="00A07C63">
      <w:pPr>
        <w:pStyle w:val="ab"/>
        <w:jc w:val="center"/>
      </w:pPr>
    </w:p>
    <w:p w:rsidR="00FD6598" w:rsidRPr="00A07C63" w:rsidRDefault="00FD6598" w:rsidP="00A07C63">
      <w:pPr>
        <w:pStyle w:val="ab"/>
        <w:jc w:val="center"/>
      </w:pPr>
      <w:r w:rsidRPr="00A07C63">
        <w:t>Практическое занятие</w:t>
      </w:r>
    </w:p>
    <w:p w:rsidR="00FD6598" w:rsidRPr="00A07C63" w:rsidRDefault="00FD6598" w:rsidP="00A07C63">
      <w:pPr>
        <w:pStyle w:val="ab"/>
        <w:jc w:val="center"/>
      </w:pPr>
      <w:r w:rsidRPr="00A07C63">
        <w:t>“Расчет оптимизационных моделей”</w:t>
      </w:r>
    </w:p>
    <w:p w:rsidR="00FD6598" w:rsidRDefault="00A07C63" w:rsidP="00A07C63">
      <w:pPr>
        <w:pStyle w:val="ab"/>
      </w:pPr>
      <w:r w:rsidRPr="00A07C63">
        <w:br w:type="page"/>
      </w:r>
      <w:r w:rsidR="00FD6598" w:rsidRPr="00A07C63">
        <w:t>Оптимизационные модели</w:t>
      </w:r>
    </w:p>
    <w:p w:rsidR="00A07C63" w:rsidRPr="00A07C63" w:rsidRDefault="00A07C63" w:rsidP="00A07C63">
      <w:pPr>
        <w:pStyle w:val="ab"/>
      </w:pPr>
    </w:p>
    <w:p w:rsidR="00FD6598" w:rsidRPr="00A07C63" w:rsidRDefault="00FD6598" w:rsidP="00A07C63">
      <w:pPr>
        <w:pStyle w:val="ab"/>
      </w:pPr>
      <w:r w:rsidRPr="00A07C63">
        <w:t>Обширный класс экономико-математических моделей образуют оптимизационные модели, позволяющие выбирать из всех решений самый лучший оптимальный вариант. В математическом смысле оптимальность понимается как достижение экстремума (максимума или минимума) критерия оптимальности, именуемого также целевой функцией. Оптимизационные задачи решаются посредством выполнения моделей с помощью методов математического программирования, реализуемых обычно с применением электронно-вычислительной техники.</w:t>
      </w:r>
    </w:p>
    <w:p w:rsidR="00FD6598" w:rsidRPr="00A07C63" w:rsidRDefault="00FD6598" w:rsidP="00A07C63">
      <w:pPr>
        <w:pStyle w:val="ab"/>
      </w:pPr>
      <w:r w:rsidRPr="00A07C63">
        <w:t>Оптимизационная модель формируется в общем виде следующим образом: "Надо отыскать значения управляемых параметров (показателей) x1,x2,…..xn, характеризующих управляемый экономический объект или процесс, придающие максимальное или минимальное значение целевой функции</w:t>
      </w:r>
      <w:r w:rsidR="00A07C63" w:rsidRPr="00A07C63">
        <w:t xml:space="preserve"> </w:t>
      </w:r>
      <w:r w:rsidRPr="00A07C63">
        <w:t>F(x1,x2,…..xn,)</w:t>
      </w:r>
      <w:r w:rsidR="007B7C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Pr="00A07C63">
        <w:t>при соблюдении ограничений, накладываемых на область изменения показателей x1,x2,…..xn,, и связей между ними в виде f(x1,x2,…..xn,)</w:t>
      </w:r>
      <w:r w:rsidRPr="00A07C63">
        <w:sym w:font="Symbol" w:char="F0A3"/>
      </w:r>
      <w:r w:rsidRPr="00A07C63">
        <w:t>a". Если целевая функция, ограничения, связи между искомыми показателями выражены в виде линейных зависимостей, то оптимизационная модель сводится к задаче линейного математического программирования и саму модель также называют линейной.</w:t>
      </w:r>
    </w:p>
    <w:p w:rsidR="00FD6598" w:rsidRPr="00A07C63" w:rsidRDefault="00FD6598" w:rsidP="00A07C63">
      <w:pPr>
        <w:pStyle w:val="ab"/>
      </w:pPr>
      <w:r w:rsidRPr="00A07C63">
        <w:t>Оптимизационные модели чаще всего используются в задачах отыскания лучшего способа использования экономических ресурсов, позволяющего достичь</w:t>
      </w:r>
      <w:r w:rsidR="00A07C63" w:rsidRPr="00A07C63">
        <w:t xml:space="preserve"> </w:t>
      </w:r>
      <w:r w:rsidRPr="00A07C63">
        <w:t>максимальный</w:t>
      </w:r>
      <w:r w:rsidR="00A07C63" w:rsidRPr="00A07C63">
        <w:t xml:space="preserve"> </w:t>
      </w:r>
      <w:r w:rsidRPr="00A07C63">
        <w:t>целевой</w:t>
      </w:r>
      <w:r w:rsidR="00A07C63" w:rsidRPr="00A07C63">
        <w:t xml:space="preserve"> </w:t>
      </w:r>
      <w:r w:rsidRPr="00A07C63">
        <w:t>эффект.</w:t>
      </w:r>
      <w:r w:rsidR="00A07C63" w:rsidRPr="00A07C63">
        <w:t xml:space="preserve"> </w:t>
      </w:r>
      <w:r w:rsidRPr="00A07C63">
        <w:t>Кстати</w:t>
      </w:r>
      <w:r w:rsidR="00A07C63" w:rsidRPr="00A07C63">
        <w:t xml:space="preserve"> </w:t>
      </w:r>
      <w:r w:rsidRPr="00A07C63">
        <w:t>математическое программирование возникло на основе решения задачи об оптимальном раскрое листов фанеры, обеспечивающем наиболее полное использование материала. Поставивший эту задачу известный российский математик и экономист академик Л.В. Канторович был впоследствии удостоен Нобелевской премии по экономике.</w:t>
      </w:r>
    </w:p>
    <w:p w:rsidR="00FD6598" w:rsidRPr="00A07C63" w:rsidRDefault="00FD6598" w:rsidP="00A07C63">
      <w:pPr>
        <w:pStyle w:val="ab"/>
      </w:pPr>
      <w:r w:rsidRPr="00A07C63">
        <w:t>Задача 1. Простейшая задача на максимизацию прибыли компании</w:t>
      </w:r>
    </w:p>
    <w:p w:rsidR="00FD6598" w:rsidRPr="00A07C63" w:rsidRDefault="00FD6598" w:rsidP="00A07C63">
      <w:pPr>
        <w:pStyle w:val="ab"/>
      </w:pPr>
      <w:r w:rsidRPr="00A07C63">
        <w:t>Компания производит два продукта в количестве x1 и x2 тонн за месяц соответственно. Тонна первого продукта приносит 12 тысяч гривен прибыли, а тонна второго продукта - 8 тысяч гривен. Производственные мощности компании позволяют выпускать не более 100 тонн двух продуктов вместе, при этом производство первого продукта не может превышать более чем в три раза производство второго. Надо определить оптимальный объем производства, приносящий компании максимальную прибыль.</w:t>
      </w:r>
    </w:p>
    <w:p w:rsidR="00FD6598" w:rsidRPr="00A07C63" w:rsidRDefault="00FD6598" w:rsidP="00A07C63">
      <w:pPr>
        <w:pStyle w:val="ab"/>
      </w:pPr>
      <w:r w:rsidRPr="00A07C63">
        <w:t>Применительно к данной задаче целевая функция (критерий оптимальности) имеет вид:</w:t>
      </w:r>
    </w:p>
    <w:p w:rsidR="00383450" w:rsidRDefault="00383450" w:rsidP="00A07C63">
      <w:pPr>
        <w:pStyle w:val="ab"/>
      </w:pPr>
    </w:p>
    <w:p w:rsidR="00FD6598" w:rsidRPr="00A07C63" w:rsidRDefault="00FD6598" w:rsidP="00A07C63">
      <w:pPr>
        <w:pStyle w:val="ab"/>
      </w:pPr>
      <w:r w:rsidRPr="00A07C63">
        <w:t>F(x1, x2,…..xn,)=F(x1, x2)=12x1 +8x2 тысяч гривен</w:t>
      </w:r>
    </w:p>
    <w:p w:rsidR="00383450" w:rsidRDefault="00383450" w:rsidP="00A07C63">
      <w:pPr>
        <w:pStyle w:val="ab"/>
      </w:pPr>
    </w:p>
    <w:p w:rsidR="00FD6598" w:rsidRPr="00A07C63" w:rsidRDefault="00FD6598" w:rsidP="00A07C63">
      <w:pPr>
        <w:pStyle w:val="ab"/>
      </w:pPr>
      <w:r w:rsidRPr="00A07C63">
        <w:t>Объемы выпуска x1</w:t>
      </w:r>
      <w:r w:rsidR="00A07C63" w:rsidRPr="00A07C63">
        <w:t xml:space="preserve"> </w:t>
      </w:r>
      <w:r w:rsidRPr="00A07C63">
        <w:t>и x2 есть заведомо положительные величины, то есть</w:t>
      </w:r>
    </w:p>
    <w:p w:rsidR="008E2DE6" w:rsidRDefault="008E2DE6" w:rsidP="00A07C63">
      <w:pPr>
        <w:pStyle w:val="ab"/>
      </w:pPr>
    </w:p>
    <w:p w:rsidR="00FD6598" w:rsidRPr="00A07C63" w:rsidRDefault="00FD6598" w:rsidP="00A07C63">
      <w:pPr>
        <w:pStyle w:val="ab"/>
      </w:pPr>
      <w:r w:rsidRPr="00A07C63">
        <w:t xml:space="preserve">x1 </w:t>
      </w:r>
      <w:r w:rsidRPr="00A07C63">
        <w:sym w:font="Symbol" w:char="F0B3"/>
      </w:r>
      <w:r w:rsidRPr="00A07C63">
        <w:t xml:space="preserve">0; x2 </w:t>
      </w:r>
      <w:r w:rsidRPr="00A07C63">
        <w:sym w:font="Symbol" w:char="F0B3"/>
      </w:r>
      <w:r w:rsidRPr="00A07C63">
        <w:t>0</w:t>
      </w:r>
    </w:p>
    <w:p w:rsidR="008E2DE6" w:rsidRDefault="008E2DE6" w:rsidP="00A07C63">
      <w:pPr>
        <w:pStyle w:val="ab"/>
      </w:pPr>
    </w:p>
    <w:p w:rsidR="00A07C63" w:rsidRPr="00A07C63" w:rsidRDefault="00FD6598" w:rsidP="00A07C63">
      <w:pPr>
        <w:pStyle w:val="ab"/>
      </w:pPr>
      <w:r w:rsidRPr="00A07C63">
        <w:t>Между значениями x1 и x2 имеются связи</w:t>
      </w:r>
    </w:p>
    <w:p w:rsidR="00383450" w:rsidRDefault="00383450" w:rsidP="00A07C63">
      <w:pPr>
        <w:pStyle w:val="ab"/>
      </w:pPr>
    </w:p>
    <w:p w:rsidR="00A07C63" w:rsidRPr="00A07C63" w:rsidRDefault="00FD6598" w:rsidP="00A07C63">
      <w:pPr>
        <w:pStyle w:val="ab"/>
      </w:pPr>
      <w:r w:rsidRPr="00A07C63">
        <w:t xml:space="preserve">x1 + x2 </w:t>
      </w:r>
      <w:r w:rsidRPr="00A07C63">
        <w:sym w:font="Symbol" w:char="F0A3"/>
      </w:r>
      <w:r w:rsidRPr="00A07C63">
        <w:t>100</w:t>
      </w:r>
    </w:p>
    <w:p w:rsidR="00FD6598" w:rsidRPr="00A07C63" w:rsidRDefault="00FD6598" w:rsidP="00A07C63">
      <w:pPr>
        <w:pStyle w:val="ab"/>
      </w:pPr>
      <w:r w:rsidRPr="00A07C63">
        <w:t xml:space="preserve">x1 </w:t>
      </w:r>
      <w:r w:rsidRPr="00A07C63">
        <w:sym w:font="Symbol" w:char="F0A3"/>
      </w:r>
      <w:r w:rsidRPr="00A07C63">
        <w:t xml:space="preserve"> 3 x2</w:t>
      </w:r>
    </w:p>
    <w:p w:rsidR="00383450" w:rsidRDefault="00383450" w:rsidP="00A07C63">
      <w:pPr>
        <w:pStyle w:val="ab"/>
      </w:pPr>
    </w:p>
    <w:p w:rsidR="00FD6598" w:rsidRPr="00A07C63" w:rsidRDefault="00FD6598" w:rsidP="00A07C63">
      <w:pPr>
        <w:pStyle w:val="ab"/>
      </w:pPr>
      <w:r w:rsidRPr="00A07C63">
        <w:t>Таким образом, подходим к типичной задаче линейного математического программирования, когда надо отыскать значения управляющих параметров x1,</w:t>
      </w:r>
      <w:r w:rsidR="00A07C63" w:rsidRPr="00A07C63">
        <w:t xml:space="preserve"> </w:t>
      </w:r>
      <w:r w:rsidRPr="00A07C63">
        <w:t>x2, придающие максимальное значение целевой функции 12x1 +8x2 с учетом фиксированных связей и ограничений.</w:t>
      </w:r>
    </w:p>
    <w:p w:rsidR="00FD6598" w:rsidRDefault="00FD6598" w:rsidP="00A07C63">
      <w:pPr>
        <w:pStyle w:val="ab"/>
      </w:pPr>
      <w:r w:rsidRPr="00A07C63">
        <w:t>Постановку и решение этой задачи удобно проиллюстрировать графически, отобразив связи и ограничения в системе координат параметров x1,</w:t>
      </w:r>
      <w:r w:rsidR="00A07C63" w:rsidRPr="00A07C63">
        <w:t xml:space="preserve"> </w:t>
      </w:r>
      <w:r w:rsidRPr="00A07C63">
        <w:t>x2, как изображено на рис. 3.1.</w:t>
      </w:r>
    </w:p>
    <w:p w:rsidR="00A07C63" w:rsidRPr="00A07C63" w:rsidRDefault="008E2DE6" w:rsidP="00A07C63">
      <w:pPr>
        <w:pStyle w:val="ab"/>
      </w:pPr>
      <w:r>
        <w:br w:type="page"/>
      </w:r>
      <w:r w:rsidR="007B7C14">
        <w:pict>
          <v:shape id="_x0000_i1026" type="#_x0000_t75" style="width:252pt;height:157.5pt" fillcolor="window">
            <v:imagedata r:id="rId8" o:title=""/>
          </v:shape>
        </w:pict>
      </w:r>
    </w:p>
    <w:p w:rsidR="00FD6598" w:rsidRPr="00A07C63" w:rsidRDefault="00FD6598" w:rsidP="00383450">
      <w:pPr>
        <w:pStyle w:val="ab"/>
        <w:ind w:firstLine="1134"/>
      </w:pPr>
      <w:r w:rsidRPr="00A07C63">
        <w:t>0</w:t>
      </w:r>
      <w:r w:rsidR="00A07C63" w:rsidRPr="00A07C63">
        <w:t xml:space="preserve"> </w:t>
      </w:r>
      <w:r w:rsidRPr="00A07C63">
        <w:t>20</w:t>
      </w:r>
      <w:r w:rsidR="00A07C63" w:rsidRPr="00A07C63">
        <w:t xml:space="preserve"> </w:t>
      </w:r>
      <w:r w:rsidRPr="00A07C63">
        <w:t>40</w:t>
      </w:r>
      <w:r w:rsidR="00A07C63" w:rsidRPr="00A07C63">
        <w:t xml:space="preserve"> </w:t>
      </w:r>
      <w:r w:rsidRPr="00A07C63">
        <w:t>60</w:t>
      </w:r>
      <w:r w:rsidR="00A07C63" w:rsidRPr="00A07C63">
        <w:t xml:space="preserve"> </w:t>
      </w:r>
      <w:r w:rsidRPr="00A07C63">
        <w:t>75</w:t>
      </w:r>
      <w:r w:rsidR="00A07C63" w:rsidRPr="00A07C63">
        <w:t xml:space="preserve"> </w:t>
      </w:r>
      <w:r w:rsidRPr="00A07C63">
        <w:t>80</w:t>
      </w:r>
      <w:r w:rsidR="00A07C63" w:rsidRPr="00A07C63">
        <w:t xml:space="preserve"> </w:t>
      </w:r>
      <w:r w:rsidRPr="00A07C63">
        <w:t>100</w:t>
      </w:r>
      <w:r w:rsidR="00A07C63" w:rsidRPr="00A07C63">
        <w:t xml:space="preserve"> </w:t>
      </w:r>
      <w:r w:rsidRPr="00A07C63">
        <w:t>120</w:t>
      </w:r>
    </w:p>
    <w:p w:rsidR="00FD6598" w:rsidRPr="00A07C63" w:rsidRDefault="00FD6598" w:rsidP="00A07C63">
      <w:pPr>
        <w:pStyle w:val="ab"/>
      </w:pPr>
      <w:r w:rsidRPr="00A07C63">
        <w:t>Рисунок.3.1. - Графическая интерпретация задачи</w:t>
      </w:r>
    </w:p>
    <w:p w:rsidR="00383450" w:rsidRDefault="00383450" w:rsidP="00A07C63">
      <w:pPr>
        <w:pStyle w:val="ab"/>
      </w:pPr>
    </w:p>
    <w:p w:rsidR="00A07C63" w:rsidRPr="00A07C63" w:rsidRDefault="00FD6598" w:rsidP="00A07C63">
      <w:pPr>
        <w:pStyle w:val="ab"/>
      </w:pPr>
      <w:r w:rsidRPr="00A07C63">
        <w:t>В силу положительных значений параметров x1 и x2 (x1</w:t>
      </w:r>
      <w:r w:rsidRPr="00A07C63">
        <w:sym w:font="Symbol" w:char="F0B3"/>
      </w:r>
      <w:r w:rsidRPr="00A07C63">
        <w:t>0;x2</w:t>
      </w:r>
      <w:r w:rsidRPr="00A07C63">
        <w:sym w:font="Symbol" w:char="F0B3"/>
      </w:r>
      <w:r w:rsidRPr="00A07C63">
        <w:t>0) решение следует искать в первом квадранте. Ограничение по суммарному выпуску</w:t>
      </w:r>
      <w:r w:rsidR="00A07C63" w:rsidRPr="00A07C63">
        <w:t xml:space="preserve"> </w:t>
      </w:r>
      <w:r w:rsidRPr="00A07C63">
        <w:t xml:space="preserve">(x1 + x2 </w:t>
      </w:r>
      <w:r w:rsidRPr="00A07C63">
        <w:sym w:font="Symbol" w:char="F0A3"/>
      </w:r>
      <w:r w:rsidRPr="00A07C63">
        <w:t>100)</w:t>
      </w:r>
      <w:r w:rsidR="00A07C63" w:rsidRPr="00A07C63">
        <w:t xml:space="preserve"> </w:t>
      </w:r>
      <w:r w:rsidRPr="00A07C63">
        <w:t xml:space="preserve">сужает область поиска до находящейся внутри треугольника ОАС, ограниченного сверху прямой x1 + x2 =100. Ограничение x1 </w:t>
      </w:r>
      <w:r w:rsidRPr="00A07C63">
        <w:sym w:font="Symbol" w:char="F0A3"/>
      </w:r>
      <w:r w:rsidRPr="00A07C63">
        <w:t xml:space="preserve"> 3 x2 еще более сужает область допустимых по условию задачи значений x1 и x2, заключая ее в треугольник ОАВ, ограниченный снизу прямой x1 </w:t>
      </w:r>
      <w:r w:rsidRPr="00A07C63">
        <w:sym w:font="Symbol" w:char="F0A3"/>
      </w:r>
      <w:r w:rsidRPr="00A07C63">
        <w:t xml:space="preserve"> 3 x2. Среди всех значений x1 и x2, заключенных внутри ОАВ, оптимальным соответствует точка В. В этой точке, соответствующей координатам x1 = 75; x2 = 25, достигается наибольшее из допустимых значений x1 равное 75. К наибольшему же значению x1 и надо стремиться, так как первый вид продукции приносит в расчете на одну тонну больше прибыли, чем второй (12 &gt; 8), то есть надо выбирать наибольшее из возможных, допустимых значений x1. Оптимальному решению соответствует, таким образом, точка В, в которой целевая функция достигает своего максимального значения</w:t>
      </w:r>
    </w:p>
    <w:p w:rsidR="00383450" w:rsidRDefault="00383450" w:rsidP="00A07C63">
      <w:pPr>
        <w:pStyle w:val="ab"/>
      </w:pPr>
    </w:p>
    <w:p w:rsidR="00A07C63" w:rsidRPr="00A07C63" w:rsidRDefault="00FD6598" w:rsidP="00A07C63">
      <w:pPr>
        <w:pStyle w:val="ab"/>
      </w:pPr>
      <w:r w:rsidRPr="00A07C63">
        <w:t>12x1 +8x2</w:t>
      </w:r>
      <w:r w:rsidR="00A07C63" w:rsidRPr="00A07C63">
        <w:t xml:space="preserve"> </w:t>
      </w:r>
      <w:r w:rsidRPr="00A07C63">
        <w:t>=12</w:t>
      </w:r>
      <w:r w:rsidRPr="00A07C63">
        <w:sym w:font="Symbol" w:char="F0D7"/>
      </w:r>
      <w:r w:rsidRPr="00A07C63">
        <w:t>75+8</w:t>
      </w:r>
      <w:r w:rsidRPr="00A07C63">
        <w:sym w:font="Symbol" w:char="F0D7"/>
      </w:r>
      <w:r w:rsidRPr="00A07C63">
        <w:t xml:space="preserve"> 25=1100 тысяч гривен</w:t>
      </w:r>
    </w:p>
    <w:p w:rsidR="00383450" w:rsidRDefault="00383450" w:rsidP="00A07C63">
      <w:pPr>
        <w:pStyle w:val="ab"/>
      </w:pPr>
    </w:p>
    <w:p w:rsidR="00FD6598" w:rsidRPr="00A07C63" w:rsidRDefault="00FD6598" w:rsidP="00A07C63">
      <w:pPr>
        <w:pStyle w:val="ab"/>
      </w:pPr>
      <w:r w:rsidRPr="00A07C63">
        <w:t>Легко проверить, что внутри треугольника ОАВ любое другое сочетание, кроме x1 = 75; x2 = 25, обеспечивает меньшую суммарную прибыль.</w:t>
      </w:r>
    </w:p>
    <w:p w:rsidR="00FD6598" w:rsidRPr="00A07C63" w:rsidRDefault="00FD6598" w:rsidP="00A07C63">
      <w:pPr>
        <w:pStyle w:val="ab"/>
      </w:pPr>
      <w:r w:rsidRPr="00A07C63">
        <w:t>Задача 2. Постановка и решение транспортной задачи</w:t>
      </w:r>
    </w:p>
    <w:p w:rsidR="00FD6598" w:rsidRPr="00A07C63" w:rsidRDefault="00FD6598" w:rsidP="00A07C63">
      <w:pPr>
        <w:pStyle w:val="ab"/>
      </w:pPr>
      <w:r w:rsidRPr="00A07C63">
        <w:t>Рассмотрим вначале общую постановку этой достаточно сложной оптимизационной задачи и построим ее экономико-математическую модель, которую потом проиллюстрируем простейшим примером.</w:t>
      </w:r>
    </w:p>
    <w:p w:rsidR="00A07C63" w:rsidRPr="00A07C63" w:rsidRDefault="00FD6598" w:rsidP="00A07C63">
      <w:pPr>
        <w:pStyle w:val="ab"/>
      </w:pPr>
      <w:r w:rsidRPr="00A07C63">
        <w:t>Пусть имеется n поставщиков товара и m его потребителей. Каждый "i" поставщик способен поставлять потребителям за определенное время количество товара, равное Ni, а каждый "j" потребитель нуждается в количестве товара, равном Mj. Обозначим через xij количество товара, поставляемое "i" поставщиком "j" потребителю. Тогда общий объем поставок Q равный объему спроса всех потребителей, выразится соотношением:</w:t>
      </w:r>
    </w:p>
    <w:p w:rsidR="00383450" w:rsidRDefault="00383450" w:rsidP="00A07C63">
      <w:pPr>
        <w:pStyle w:val="ab"/>
      </w:pPr>
    </w:p>
    <w:p w:rsidR="00FD6598" w:rsidRPr="00A07C63" w:rsidRDefault="007B7C14" w:rsidP="00A07C63">
      <w:pPr>
        <w:pStyle w:val="ab"/>
      </w:pPr>
      <w:r>
        <w:pict>
          <v:shape id="_x0000_i1027" type="#_x0000_t75" style="width:93pt;height:35.25pt" fillcolor="window">
            <v:imagedata r:id="rId9" o:title=""/>
          </v:shape>
        </w:pict>
      </w:r>
      <w:r w:rsidR="00FD6598" w:rsidRPr="00A07C63">
        <w:t>, где</w:t>
      </w:r>
    </w:p>
    <w:p w:rsidR="00383450" w:rsidRDefault="00383450" w:rsidP="00A07C63">
      <w:pPr>
        <w:pStyle w:val="ab"/>
      </w:pPr>
    </w:p>
    <w:p w:rsidR="00FD6598" w:rsidRPr="00A07C63" w:rsidRDefault="00FD6598" w:rsidP="00A07C63">
      <w:pPr>
        <w:pStyle w:val="ab"/>
      </w:pPr>
      <w:r w:rsidRPr="00A07C63">
        <w:t>Nj =</w:t>
      </w:r>
      <w:r w:rsidR="007B7C14">
        <w:pict>
          <v:shape id="_x0000_i1028" type="#_x0000_t75" style="width:29.25pt;height:33.75pt" fillcolor="window">
            <v:imagedata r:id="rId10" o:title=""/>
          </v:shape>
        </w:pict>
      </w:r>
      <w:r w:rsidRPr="00A07C63">
        <w:t>- есть сумма поставок всем m потребителям со стороны "i" поставщика.</w:t>
      </w:r>
    </w:p>
    <w:p w:rsidR="00FD6598" w:rsidRPr="00A07C63" w:rsidRDefault="00FD6598" w:rsidP="00A07C63">
      <w:pPr>
        <w:pStyle w:val="ab"/>
      </w:pPr>
      <w:r w:rsidRPr="00A07C63">
        <w:t xml:space="preserve">Mj = </w:t>
      </w:r>
      <w:r w:rsidR="007B7C14">
        <w:pict>
          <v:shape id="_x0000_i1029" type="#_x0000_t75" style="width:29.25pt;height:33.75pt" fillcolor="window">
            <v:imagedata r:id="rId11" o:title=""/>
          </v:shape>
        </w:pict>
      </w:r>
      <w:r w:rsidRPr="00A07C63">
        <w:t>- есть сумма потребностей "j" потребителя, удостоверяемых поставщиками всех n поставщиков.</w:t>
      </w:r>
    </w:p>
    <w:p w:rsidR="00FD6598" w:rsidRPr="00A07C63" w:rsidRDefault="00FD6598" w:rsidP="00A07C63">
      <w:pPr>
        <w:pStyle w:val="ab"/>
      </w:pPr>
      <w:r w:rsidRPr="00A07C63">
        <w:t>Примем далее, что стоимость перевозки товара "i" поставщиком "j" потребителю равна cij. Тогда общая стоимость перевозок, зависящих от прикрепления "i" поставщика к "j" потребителю, то есть от значений xij равна</w:t>
      </w:r>
    </w:p>
    <w:p w:rsidR="00383450" w:rsidRDefault="00383450" w:rsidP="00A07C63">
      <w:pPr>
        <w:pStyle w:val="ab"/>
      </w:pPr>
    </w:p>
    <w:p w:rsidR="00FD6598" w:rsidRPr="00A07C63" w:rsidRDefault="00FD6598" w:rsidP="00A07C63">
      <w:pPr>
        <w:pStyle w:val="ab"/>
        <w:rPr>
          <w:lang w:val="en-US"/>
        </w:rPr>
      </w:pPr>
      <w:r w:rsidRPr="00A07C63">
        <w:rPr>
          <w:lang w:val="en-US"/>
        </w:rPr>
        <w:t xml:space="preserve">F (xij) = </w:t>
      </w:r>
      <w:r w:rsidR="007B7C14">
        <w:rPr>
          <w:lang w:val="en-US"/>
        </w:rPr>
        <w:pict>
          <v:shape id="_x0000_i1030" type="#_x0000_t75" style="width:42.75pt;height:35.25pt" fillcolor="window">
            <v:imagedata r:id="rId12" o:title=""/>
          </v:shape>
        </w:pict>
      </w:r>
      <w:r w:rsidRPr="00A07C63">
        <w:rPr>
          <w:lang w:val="en-US"/>
        </w:rPr>
        <w:t>cij xij,</w:t>
      </w:r>
      <w:r w:rsidR="00A07C63" w:rsidRPr="00A07C63">
        <w:rPr>
          <w:lang w:val="en-US"/>
        </w:rPr>
        <w:t xml:space="preserve"> </w:t>
      </w:r>
      <w:r w:rsidRPr="00A07C63">
        <w:rPr>
          <w:lang w:val="en-US"/>
        </w:rPr>
        <w:t>i=1,2…..n, j=1,2,….m</w:t>
      </w:r>
    </w:p>
    <w:p w:rsidR="00383450" w:rsidRPr="006A58B0" w:rsidRDefault="00383450" w:rsidP="00A07C63">
      <w:pPr>
        <w:pStyle w:val="ab"/>
        <w:rPr>
          <w:lang w:val="en-US"/>
        </w:rPr>
      </w:pPr>
    </w:p>
    <w:p w:rsidR="00FD6598" w:rsidRPr="00A07C63" w:rsidRDefault="00FD6598" w:rsidP="00A07C63">
      <w:pPr>
        <w:pStyle w:val="ab"/>
      </w:pPr>
      <w:r w:rsidRPr="00A07C63">
        <w:t>Оптимизационная задача заключается в том, чтобы найти значения xij, то есть величины поставок (перевозок) товара от каждого поставщика к каждому потребителю, при которых общая стоимость перевозок F(x11, x12,….xij,.….xnm) будет минимальной. Решение задачи должно удовлетворять следующим ограничениям:</w:t>
      </w:r>
    </w:p>
    <w:p w:rsidR="00FD6598" w:rsidRPr="00A07C63" w:rsidRDefault="00FD6598" w:rsidP="00A07C63">
      <w:pPr>
        <w:pStyle w:val="ab"/>
      </w:pPr>
      <w:r w:rsidRPr="00A07C63">
        <w:t>все значения xij неотрицательны, то есть</w:t>
      </w:r>
      <w:r w:rsidR="00383450">
        <w:t xml:space="preserve"> </w:t>
      </w:r>
      <w:r w:rsidRPr="00A07C63">
        <w:t>xij</w:t>
      </w:r>
      <w:r w:rsidRPr="00A07C63">
        <w:sym w:font="Symbol" w:char="F0B3"/>
      </w:r>
      <w:r w:rsidRPr="00A07C63">
        <w:t>0</w:t>
      </w:r>
    </w:p>
    <w:p w:rsidR="00FD6598" w:rsidRPr="00A07C63" w:rsidRDefault="00FD6598" w:rsidP="00A07C63">
      <w:pPr>
        <w:pStyle w:val="ab"/>
      </w:pPr>
      <w:r w:rsidRPr="00A07C63">
        <w:t>возможность перевозок и запросы потребителя удовлетворяются полностью</w:t>
      </w:r>
    </w:p>
    <w:p w:rsidR="00FD6598" w:rsidRPr="00A07C63" w:rsidRDefault="00FD6598" w:rsidP="00A07C63">
      <w:pPr>
        <w:pStyle w:val="ab"/>
      </w:pPr>
      <w:r w:rsidRPr="00A07C63">
        <w:t>Экономико-математическая</w:t>
      </w:r>
      <w:r w:rsidR="00A07C63" w:rsidRPr="00A07C63">
        <w:t xml:space="preserve"> </w:t>
      </w:r>
      <w:r w:rsidRPr="00A07C63">
        <w:t>модель</w:t>
      </w:r>
      <w:r w:rsidR="00A07C63" w:rsidRPr="00A07C63">
        <w:t xml:space="preserve"> </w:t>
      </w:r>
      <w:r w:rsidRPr="00A07C63">
        <w:t>транспортной</w:t>
      </w:r>
      <w:r w:rsidR="00A07C63" w:rsidRPr="00A07C63">
        <w:t xml:space="preserve"> </w:t>
      </w:r>
      <w:r w:rsidRPr="00A07C63">
        <w:t>задачи,</w:t>
      </w:r>
      <w:r w:rsidR="00A07C63" w:rsidRPr="00A07C63">
        <w:t xml:space="preserve"> </w:t>
      </w:r>
      <w:r w:rsidRPr="00A07C63">
        <w:t>в представленном виде характеризуемая целевой функцией</w:t>
      </w:r>
      <w:r w:rsidR="00A07C63" w:rsidRPr="00A07C63">
        <w:t xml:space="preserve"> </w:t>
      </w:r>
      <w:r w:rsidRPr="00A07C63">
        <w:t>и ограничениями, представляет оптимизационную модель задачи линейного математического программирования. Решение таких задач при больших значениях количества поставщиков товара "n" и количества потребителей товара "m" требует применения сложных математических методов. Поэтому проиллюстрируем решение транспортной задачи на простом примере, в котором отыскание оптимального решения не составит большого труда.</w:t>
      </w:r>
    </w:p>
    <w:p w:rsidR="00FD6598" w:rsidRPr="00A07C63" w:rsidRDefault="00FD6598" w:rsidP="00A07C63">
      <w:pPr>
        <w:pStyle w:val="ab"/>
      </w:pPr>
      <w:r w:rsidRPr="00A07C63">
        <w:t>Пусть имеются два поставщика и три потребителя товара. Возможности поставщиков и спрос потребителей, а также стоимость перевозок единицы груза приведены в таблице 2.</w:t>
      </w:r>
    </w:p>
    <w:p w:rsidR="00FD6598" w:rsidRPr="00A07C63" w:rsidRDefault="00FD6598" w:rsidP="00A07C63">
      <w:pPr>
        <w:pStyle w:val="ab"/>
      </w:pPr>
    </w:p>
    <w:p w:rsidR="00FD6598" w:rsidRPr="00A07C63" w:rsidRDefault="00FD6598" w:rsidP="00A07C63">
      <w:pPr>
        <w:pStyle w:val="ab"/>
      </w:pPr>
      <w:r w:rsidRPr="00A07C63">
        <w:t>Таблица 2.</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567"/>
        <w:gridCol w:w="1276"/>
        <w:gridCol w:w="1417"/>
        <w:gridCol w:w="1559"/>
        <w:gridCol w:w="1843"/>
      </w:tblGrid>
      <w:tr w:rsidR="00FD6598" w:rsidRPr="00A07C63" w:rsidTr="004E1553">
        <w:trPr>
          <w:cantSplit/>
          <w:trHeight w:val="623"/>
        </w:trPr>
        <w:tc>
          <w:tcPr>
            <w:tcW w:w="567" w:type="dxa"/>
            <w:vMerge w:val="restart"/>
            <w:textDirection w:val="btLr"/>
          </w:tcPr>
          <w:p w:rsidR="00FD6598" w:rsidRPr="00A07C63" w:rsidRDefault="00FD6598" w:rsidP="004E1553">
            <w:pPr>
              <w:pStyle w:val="ac"/>
              <w:ind w:left="113" w:right="113"/>
            </w:pPr>
            <w:r w:rsidRPr="00A07C63">
              <w:t>Потребители</w:t>
            </w:r>
          </w:p>
        </w:tc>
        <w:tc>
          <w:tcPr>
            <w:tcW w:w="851" w:type="dxa"/>
            <w:vMerge w:val="restart"/>
            <w:textDirection w:val="btLr"/>
          </w:tcPr>
          <w:p w:rsidR="00FD6598" w:rsidRPr="00A07C63" w:rsidRDefault="00FD6598" w:rsidP="004E1553">
            <w:pPr>
              <w:pStyle w:val="ac"/>
              <w:ind w:left="113" w:right="113"/>
            </w:pPr>
            <w:r w:rsidRPr="00A07C63">
              <w:t>Потребность в товаре, тонн</w:t>
            </w:r>
          </w:p>
        </w:tc>
        <w:tc>
          <w:tcPr>
            <w:tcW w:w="567" w:type="dxa"/>
            <w:vMerge w:val="restart"/>
            <w:textDirection w:val="btLr"/>
          </w:tcPr>
          <w:p w:rsidR="00FD6598" w:rsidRPr="00A07C63" w:rsidRDefault="00FD6598" w:rsidP="004E1553">
            <w:pPr>
              <w:pStyle w:val="ac"/>
              <w:ind w:left="113" w:right="113"/>
            </w:pPr>
            <w:r w:rsidRPr="00A07C63">
              <w:t>Поставщики</w:t>
            </w:r>
          </w:p>
        </w:tc>
        <w:tc>
          <w:tcPr>
            <w:tcW w:w="1276" w:type="dxa"/>
            <w:vMerge w:val="restart"/>
            <w:textDirection w:val="btLr"/>
          </w:tcPr>
          <w:p w:rsidR="00FD6598" w:rsidRPr="00A07C63" w:rsidRDefault="00FD6598" w:rsidP="004E1553">
            <w:pPr>
              <w:pStyle w:val="ac"/>
              <w:ind w:left="113" w:right="113"/>
            </w:pPr>
            <w:r w:rsidRPr="00A07C63">
              <w:t>Возможность перевозки, тонн</w:t>
            </w:r>
          </w:p>
        </w:tc>
        <w:tc>
          <w:tcPr>
            <w:tcW w:w="4819" w:type="dxa"/>
            <w:gridSpan w:val="3"/>
          </w:tcPr>
          <w:p w:rsidR="00FD6598" w:rsidRPr="00A07C63" w:rsidRDefault="00FD6598" w:rsidP="00383450">
            <w:pPr>
              <w:pStyle w:val="ac"/>
            </w:pPr>
            <w:r w:rsidRPr="00A07C63">
              <w:t>Стоимость доставки единицы товара потребителю, грн за тонну</w:t>
            </w:r>
          </w:p>
        </w:tc>
      </w:tr>
      <w:tr w:rsidR="00FD6598" w:rsidRPr="00A07C63" w:rsidTr="004E1553">
        <w:trPr>
          <w:cantSplit/>
          <w:trHeight w:val="775"/>
        </w:trPr>
        <w:tc>
          <w:tcPr>
            <w:tcW w:w="567" w:type="dxa"/>
            <w:vMerge/>
          </w:tcPr>
          <w:p w:rsidR="00FD6598" w:rsidRPr="00A07C63" w:rsidRDefault="00FD6598" w:rsidP="00383450">
            <w:pPr>
              <w:pStyle w:val="ac"/>
            </w:pPr>
          </w:p>
        </w:tc>
        <w:tc>
          <w:tcPr>
            <w:tcW w:w="851" w:type="dxa"/>
            <w:vMerge/>
          </w:tcPr>
          <w:p w:rsidR="00FD6598" w:rsidRPr="00A07C63" w:rsidRDefault="00FD6598" w:rsidP="00383450">
            <w:pPr>
              <w:pStyle w:val="ac"/>
            </w:pPr>
          </w:p>
        </w:tc>
        <w:tc>
          <w:tcPr>
            <w:tcW w:w="567" w:type="dxa"/>
            <w:vMerge/>
          </w:tcPr>
          <w:p w:rsidR="00FD6598" w:rsidRPr="00A07C63" w:rsidRDefault="00FD6598" w:rsidP="00383450">
            <w:pPr>
              <w:pStyle w:val="ac"/>
            </w:pPr>
          </w:p>
        </w:tc>
        <w:tc>
          <w:tcPr>
            <w:tcW w:w="1276" w:type="dxa"/>
            <w:vMerge/>
          </w:tcPr>
          <w:p w:rsidR="00FD6598" w:rsidRPr="00A07C63" w:rsidRDefault="00FD6598" w:rsidP="00383450">
            <w:pPr>
              <w:pStyle w:val="ac"/>
            </w:pPr>
          </w:p>
        </w:tc>
        <w:tc>
          <w:tcPr>
            <w:tcW w:w="1417" w:type="dxa"/>
          </w:tcPr>
          <w:p w:rsidR="00FD6598" w:rsidRPr="00A07C63" w:rsidRDefault="00FD6598" w:rsidP="004E1553">
            <w:pPr>
              <w:pStyle w:val="ac"/>
            </w:pPr>
            <w:r w:rsidRPr="00A07C63">
              <w:t>Потребитель</w:t>
            </w:r>
            <w:r w:rsidR="00A07C63" w:rsidRPr="00A07C63">
              <w:t xml:space="preserve"> </w:t>
            </w:r>
            <w:r w:rsidRPr="00A07C63">
              <w:t>I</w:t>
            </w:r>
          </w:p>
        </w:tc>
        <w:tc>
          <w:tcPr>
            <w:tcW w:w="1559" w:type="dxa"/>
          </w:tcPr>
          <w:p w:rsidR="00FD6598" w:rsidRPr="00A07C63" w:rsidRDefault="00FD6598" w:rsidP="004E1553">
            <w:pPr>
              <w:pStyle w:val="ac"/>
            </w:pPr>
            <w:r w:rsidRPr="00A07C63">
              <w:t>Потребитель</w:t>
            </w:r>
            <w:r w:rsidR="00383450">
              <w:t xml:space="preserve"> </w:t>
            </w:r>
            <w:r w:rsidRPr="00A07C63">
              <w:t>II</w:t>
            </w:r>
          </w:p>
        </w:tc>
        <w:tc>
          <w:tcPr>
            <w:tcW w:w="1843" w:type="dxa"/>
          </w:tcPr>
          <w:p w:rsidR="00FD6598" w:rsidRPr="00A07C63" w:rsidRDefault="00FD6598" w:rsidP="004E1553">
            <w:pPr>
              <w:pStyle w:val="ac"/>
            </w:pPr>
            <w:r w:rsidRPr="00A07C63">
              <w:t>Потребитель</w:t>
            </w:r>
            <w:r w:rsidR="00383450">
              <w:t xml:space="preserve"> </w:t>
            </w:r>
            <w:r w:rsidRPr="00A07C63">
              <w:t>III</w:t>
            </w:r>
          </w:p>
        </w:tc>
      </w:tr>
      <w:tr w:rsidR="00FD6598" w:rsidRPr="00A07C63" w:rsidTr="004E1553">
        <w:tc>
          <w:tcPr>
            <w:tcW w:w="567" w:type="dxa"/>
          </w:tcPr>
          <w:p w:rsidR="00FD6598" w:rsidRPr="00A07C63" w:rsidRDefault="00FD6598" w:rsidP="00383450">
            <w:pPr>
              <w:pStyle w:val="ac"/>
            </w:pPr>
            <w:r w:rsidRPr="00A07C63">
              <w:t>1</w:t>
            </w:r>
          </w:p>
        </w:tc>
        <w:tc>
          <w:tcPr>
            <w:tcW w:w="851" w:type="dxa"/>
          </w:tcPr>
          <w:p w:rsidR="00FD6598" w:rsidRPr="00A07C63" w:rsidRDefault="00FD6598" w:rsidP="00383450">
            <w:pPr>
              <w:pStyle w:val="ac"/>
            </w:pPr>
            <w:r w:rsidRPr="00A07C63">
              <w:t>50</w:t>
            </w:r>
          </w:p>
        </w:tc>
        <w:tc>
          <w:tcPr>
            <w:tcW w:w="567" w:type="dxa"/>
          </w:tcPr>
          <w:p w:rsidR="00FD6598" w:rsidRPr="00A07C63" w:rsidRDefault="00FD6598" w:rsidP="00383450">
            <w:pPr>
              <w:pStyle w:val="ac"/>
            </w:pPr>
            <w:r w:rsidRPr="00A07C63">
              <w:t>1</w:t>
            </w:r>
          </w:p>
        </w:tc>
        <w:tc>
          <w:tcPr>
            <w:tcW w:w="1276" w:type="dxa"/>
          </w:tcPr>
          <w:p w:rsidR="00FD6598" w:rsidRPr="00A07C63" w:rsidRDefault="00FD6598" w:rsidP="00383450">
            <w:pPr>
              <w:pStyle w:val="ac"/>
            </w:pPr>
            <w:r w:rsidRPr="00A07C63">
              <w:t>100</w:t>
            </w:r>
          </w:p>
        </w:tc>
        <w:tc>
          <w:tcPr>
            <w:tcW w:w="1417" w:type="dxa"/>
          </w:tcPr>
          <w:p w:rsidR="00FD6598" w:rsidRPr="00A07C63" w:rsidRDefault="00FD6598" w:rsidP="00383450">
            <w:pPr>
              <w:pStyle w:val="ac"/>
            </w:pPr>
            <w:r w:rsidRPr="00A07C63">
              <w:t>c11 = 10</w:t>
            </w:r>
          </w:p>
        </w:tc>
        <w:tc>
          <w:tcPr>
            <w:tcW w:w="1559" w:type="dxa"/>
          </w:tcPr>
          <w:p w:rsidR="00FD6598" w:rsidRPr="00A07C63" w:rsidRDefault="00FD6598" w:rsidP="00383450">
            <w:pPr>
              <w:pStyle w:val="ac"/>
            </w:pPr>
            <w:r w:rsidRPr="00A07C63">
              <w:t>c12 = 9</w:t>
            </w:r>
          </w:p>
        </w:tc>
        <w:tc>
          <w:tcPr>
            <w:tcW w:w="1843" w:type="dxa"/>
          </w:tcPr>
          <w:p w:rsidR="00FD6598" w:rsidRPr="00A07C63" w:rsidRDefault="00FD6598" w:rsidP="00383450">
            <w:pPr>
              <w:pStyle w:val="ac"/>
            </w:pPr>
            <w:r w:rsidRPr="00A07C63">
              <w:t>c13 = 11</w:t>
            </w:r>
          </w:p>
        </w:tc>
      </w:tr>
      <w:tr w:rsidR="00FD6598" w:rsidRPr="00A07C63" w:rsidTr="004E1553">
        <w:tc>
          <w:tcPr>
            <w:tcW w:w="567" w:type="dxa"/>
          </w:tcPr>
          <w:p w:rsidR="00FD6598" w:rsidRPr="00A07C63" w:rsidRDefault="00FD6598" w:rsidP="00383450">
            <w:pPr>
              <w:pStyle w:val="ac"/>
            </w:pPr>
            <w:r w:rsidRPr="00A07C63">
              <w:t>2</w:t>
            </w:r>
          </w:p>
        </w:tc>
        <w:tc>
          <w:tcPr>
            <w:tcW w:w="851" w:type="dxa"/>
          </w:tcPr>
          <w:p w:rsidR="00FD6598" w:rsidRPr="00A07C63" w:rsidRDefault="00FD6598" w:rsidP="00383450">
            <w:pPr>
              <w:pStyle w:val="ac"/>
            </w:pPr>
            <w:r w:rsidRPr="00A07C63">
              <w:t>70</w:t>
            </w:r>
          </w:p>
        </w:tc>
        <w:tc>
          <w:tcPr>
            <w:tcW w:w="567" w:type="dxa"/>
          </w:tcPr>
          <w:p w:rsidR="00FD6598" w:rsidRPr="00A07C63" w:rsidRDefault="00FD6598" w:rsidP="00383450">
            <w:pPr>
              <w:pStyle w:val="ac"/>
            </w:pPr>
            <w:r w:rsidRPr="00A07C63">
              <w:t>2</w:t>
            </w:r>
          </w:p>
        </w:tc>
        <w:tc>
          <w:tcPr>
            <w:tcW w:w="1276" w:type="dxa"/>
          </w:tcPr>
          <w:p w:rsidR="00FD6598" w:rsidRPr="00A07C63" w:rsidRDefault="00FD6598" w:rsidP="00383450">
            <w:pPr>
              <w:pStyle w:val="ac"/>
            </w:pPr>
            <w:r w:rsidRPr="00A07C63">
              <w:t>60</w:t>
            </w:r>
          </w:p>
        </w:tc>
        <w:tc>
          <w:tcPr>
            <w:tcW w:w="1417" w:type="dxa"/>
          </w:tcPr>
          <w:p w:rsidR="00FD6598" w:rsidRPr="00A07C63" w:rsidRDefault="00FD6598" w:rsidP="00383450">
            <w:pPr>
              <w:pStyle w:val="ac"/>
            </w:pPr>
            <w:r w:rsidRPr="00A07C63">
              <w:t>c21 = 8</w:t>
            </w:r>
          </w:p>
        </w:tc>
        <w:tc>
          <w:tcPr>
            <w:tcW w:w="1559" w:type="dxa"/>
          </w:tcPr>
          <w:p w:rsidR="00FD6598" w:rsidRPr="00A07C63" w:rsidRDefault="00FD6598" w:rsidP="00383450">
            <w:pPr>
              <w:pStyle w:val="ac"/>
            </w:pPr>
            <w:r w:rsidRPr="00A07C63">
              <w:t>c22 = 10</w:t>
            </w:r>
          </w:p>
        </w:tc>
        <w:tc>
          <w:tcPr>
            <w:tcW w:w="1843" w:type="dxa"/>
          </w:tcPr>
          <w:p w:rsidR="00FD6598" w:rsidRPr="00A07C63" w:rsidRDefault="00FD6598" w:rsidP="00383450">
            <w:pPr>
              <w:pStyle w:val="ac"/>
            </w:pPr>
            <w:r w:rsidRPr="00A07C63">
              <w:t>c23 = 9</w:t>
            </w:r>
          </w:p>
        </w:tc>
      </w:tr>
      <w:tr w:rsidR="00FD6598" w:rsidRPr="00A07C63" w:rsidTr="004E1553">
        <w:trPr>
          <w:gridAfter w:val="5"/>
          <w:wAfter w:w="6662" w:type="dxa"/>
        </w:trPr>
        <w:tc>
          <w:tcPr>
            <w:tcW w:w="567" w:type="dxa"/>
          </w:tcPr>
          <w:p w:rsidR="00FD6598" w:rsidRPr="00A07C63" w:rsidRDefault="00FD6598" w:rsidP="00383450">
            <w:pPr>
              <w:pStyle w:val="ac"/>
            </w:pPr>
            <w:r w:rsidRPr="00A07C63">
              <w:t>3</w:t>
            </w:r>
          </w:p>
        </w:tc>
        <w:tc>
          <w:tcPr>
            <w:tcW w:w="851" w:type="dxa"/>
          </w:tcPr>
          <w:p w:rsidR="00FD6598" w:rsidRPr="00A07C63" w:rsidRDefault="00FD6598" w:rsidP="00383450">
            <w:pPr>
              <w:pStyle w:val="ac"/>
            </w:pPr>
            <w:r w:rsidRPr="00A07C63">
              <w:t>40</w:t>
            </w:r>
          </w:p>
        </w:tc>
      </w:tr>
    </w:tbl>
    <w:p w:rsidR="00FD6598" w:rsidRPr="00A07C63" w:rsidRDefault="00FD6598" w:rsidP="00A07C63">
      <w:pPr>
        <w:pStyle w:val="ab"/>
      </w:pPr>
    </w:p>
    <w:p w:rsidR="00A07C63" w:rsidRDefault="00FD6598" w:rsidP="00A07C63">
      <w:pPr>
        <w:pStyle w:val="ab"/>
      </w:pPr>
      <w:r w:rsidRPr="00A07C63">
        <w:t>Задача заключается в том, чтобы найти значение объемов поставок</w:t>
      </w:r>
      <w:r w:rsidR="00A07C63" w:rsidRPr="00A07C63">
        <w:t xml:space="preserve"> </w:t>
      </w:r>
      <w:r w:rsidRPr="00A07C63">
        <w:t>X11, X12, X13</w:t>
      </w:r>
      <w:r w:rsidR="00A07C63" w:rsidRPr="00A07C63">
        <w:t xml:space="preserve"> </w:t>
      </w:r>
      <w:r w:rsidRPr="00A07C63">
        <w:t>первого поставщика первому, второму и третьему потребителям и объемы поставок X21, X22, X23</w:t>
      </w:r>
      <w:r w:rsidR="00A07C63" w:rsidRPr="00A07C63">
        <w:t xml:space="preserve"> </w:t>
      </w:r>
      <w:r w:rsidRPr="00A07C63">
        <w:t>второго поставщика</w:t>
      </w:r>
      <w:r w:rsidR="00A07C63" w:rsidRPr="00A07C63">
        <w:t xml:space="preserve"> </w:t>
      </w:r>
      <w:r w:rsidRPr="00A07C63">
        <w:t>соответственно первому, второму и третьему</w:t>
      </w:r>
      <w:r w:rsidR="00A07C63" w:rsidRPr="00A07C63">
        <w:t xml:space="preserve"> </w:t>
      </w:r>
      <w:r w:rsidRPr="00A07C63">
        <w:t>потребителям при которых суммарные затраты</w:t>
      </w:r>
    </w:p>
    <w:p w:rsidR="00FD6598" w:rsidRPr="004E1553" w:rsidRDefault="008E2DE6" w:rsidP="00A07C63">
      <w:pPr>
        <w:pStyle w:val="ab"/>
        <w:rPr>
          <w:lang w:val="de-DE"/>
        </w:rPr>
      </w:pPr>
      <w:r>
        <w:br w:type="page"/>
      </w:r>
      <w:r w:rsidR="00FD6598" w:rsidRPr="004E1553">
        <w:rPr>
          <w:lang w:val="de-DE"/>
        </w:rPr>
        <w:t>F (X11, X12, X13, X21, X22, X23) = c11x11 + c12x12 + c13x13 + c21x21 + c22x22 + c23x23 =</w:t>
      </w:r>
      <w:r w:rsidR="004E1553" w:rsidRPr="004E1553">
        <w:rPr>
          <w:lang w:val="de-DE"/>
        </w:rPr>
        <w:t xml:space="preserve"> </w:t>
      </w:r>
      <w:r w:rsidR="00FD6598" w:rsidRPr="004E1553">
        <w:rPr>
          <w:lang w:val="de-DE"/>
        </w:rPr>
        <w:t xml:space="preserve">10x11 + 9x12 +11x13 + 8x21 + 10x22 + 9x23 </w:t>
      </w:r>
      <w:r w:rsidR="00FD6598" w:rsidRPr="00A07C63">
        <w:sym w:font="Symbol" w:char="F0AE"/>
      </w:r>
      <w:r w:rsidR="00FD6598" w:rsidRPr="004E1553">
        <w:rPr>
          <w:lang w:val="de-DE"/>
        </w:rPr>
        <w:t xml:space="preserve"> min</w:t>
      </w:r>
    </w:p>
    <w:p w:rsidR="004E1553" w:rsidRPr="006A58B0" w:rsidRDefault="004E1553" w:rsidP="00A07C63">
      <w:pPr>
        <w:pStyle w:val="ab"/>
        <w:rPr>
          <w:lang w:val="de-DE"/>
        </w:rPr>
      </w:pPr>
    </w:p>
    <w:p w:rsidR="00FD6598" w:rsidRPr="00A07C63" w:rsidRDefault="00FD6598" w:rsidP="00A07C63">
      <w:pPr>
        <w:pStyle w:val="ab"/>
      </w:pPr>
      <w:r w:rsidRPr="00A07C63">
        <w:t>Одновременно должны соблюдаться условия:</w:t>
      </w:r>
    </w:p>
    <w:p w:rsidR="004E1553" w:rsidRDefault="004E1553" w:rsidP="00A07C63">
      <w:pPr>
        <w:pStyle w:val="ab"/>
      </w:pPr>
    </w:p>
    <w:p w:rsidR="00FD6598" w:rsidRPr="00A07C63" w:rsidRDefault="00FD6598" w:rsidP="00A07C63">
      <w:pPr>
        <w:pStyle w:val="ab"/>
      </w:pPr>
      <w:r w:rsidRPr="00A07C63">
        <w:t>x11 + x12 + x13 = 100</w:t>
      </w:r>
    </w:p>
    <w:p w:rsidR="00FD6598" w:rsidRPr="00A07C63" w:rsidRDefault="00FD6598" w:rsidP="00A07C63">
      <w:pPr>
        <w:pStyle w:val="ab"/>
      </w:pPr>
      <w:r w:rsidRPr="00A07C63">
        <w:t>x21 + x22 + x23 = 60</w:t>
      </w:r>
    </w:p>
    <w:p w:rsidR="00FD6598" w:rsidRPr="00A07C63" w:rsidRDefault="00FD6598" w:rsidP="00A07C63">
      <w:pPr>
        <w:pStyle w:val="ab"/>
      </w:pPr>
      <w:r w:rsidRPr="00A07C63">
        <w:t>x13 + x23 = 40</w:t>
      </w:r>
    </w:p>
    <w:p w:rsidR="004E1553" w:rsidRDefault="004E1553" w:rsidP="00A07C63">
      <w:pPr>
        <w:pStyle w:val="ab"/>
      </w:pPr>
    </w:p>
    <w:p w:rsidR="00FD6598" w:rsidRPr="00A07C63" w:rsidRDefault="00FD6598" w:rsidP="00A07C63">
      <w:pPr>
        <w:pStyle w:val="ab"/>
      </w:pPr>
      <w:r w:rsidRPr="00A07C63">
        <w:t>характеризующее полное удовлетворение потребностей потребителей и полное использование возможностей поставщиков товара.</w:t>
      </w:r>
    </w:p>
    <w:p w:rsidR="00FD6598" w:rsidRPr="00A07C63" w:rsidRDefault="00FD6598" w:rsidP="00A07C63">
      <w:pPr>
        <w:pStyle w:val="ab"/>
      </w:pPr>
      <w:r w:rsidRPr="00A07C63">
        <w:t xml:space="preserve">Т. к. самой дешевой является стоимость доставки ед. товара вторым поставщиком первому потребителю, то используем эту возможность полностью и примем x21 =50 т. и тем самым полностью удовлетворим его потребность. Оставшуюся возможность доставки 60-50=10т. товара со стороны второго поставщика представим третьему потребителю, т. е. x23 = 10, т. к. расход на доставку ему единицы товара (с23 = 9) </w:t>
      </w:r>
      <w:r w:rsidRPr="00A07C63">
        <w:sym w:font="Symbol" w:char="F03C"/>
      </w:r>
      <w:r w:rsidRPr="00A07C63">
        <w:t xml:space="preserve"> (с22 = 10), чем второму потребителю</w:t>
      </w:r>
      <w:r w:rsidR="00A07C63" w:rsidRPr="00A07C63">
        <w:t xml:space="preserve"> </w:t>
      </w:r>
      <w:r w:rsidRPr="00A07C63">
        <w:t>меньше чем доставка первым поставщиком (с13 = 11). Следовательно,</w:t>
      </w:r>
      <w:r w:rsidR="00A07C63" w:rsidRPr="00A07C63">
        <w:t xml:space="preserve"> </w:t>
      </w:r>
      <w:r w:rsidRPr="00A07C63">
        <w:t>x23 = 10.</w:t>
      </w:r>
    </w:p>
    <w:p w:rsidR="00FD6598" w:rsidRPr="00A07C63" w:rsidRDefault="00FD6598" w:rsidP="00A07C63">
      <w:pPr>
        <w:pStyle w:val="ab"/>
      </w:pPr>
      <w:r w:rsidRPr="00A07C63">
        <w:t>Возможности второго поставщика на этом исчерпаны и оставшиеся потребности должны быть удовлетворены первым поставщиком. Он поставит второму потребителю x12 = 70т. и третьему потребителю x13 = 30т., т. к. 10 т. этот потребитель уже получил от второго поставщика. Поставки товара первым</w:t>
      </w:r>
      <w:r w:rsidR="00A07C63" w:rsidRPr="00A07C63">
        <w:t xml:space="preserve"> </w:t>
      </w:r>
      <w:r w:rsidRPr="00A07C63">
        <w:t>поставщиком первому потребителю, также как и поставки 2 поставщика 2 потребителю окажутся ненужными поэтому x11 = 0 и x22 = 0. В итоге искомое решение задачи имеет вид:</w:t>
      </w:r>
    </w:p>
    <w:p w:rsidR="008E2DE6" w:rsidRDefault="008E2DE6" w:rsidP="00A07C63">
      <w:pPr>
        <w:pStyle w:val="ab"/>
      </w:pPr>
    </w:p>
    <w:p w:rsidR="00FD6598" w:rsidRPr="00A07C63" w:rsidRDefault="00FD6598" w:rsidP="00A07C63">
      <w:pPr>
        <w:pStyle w:val="ab"/>
      </w:pPr>
      <w:r w:rsidRPr="00A07C63">
        <w:t>x11 = 0;</w:t>
      </w:r>
      <w:r w:rsidR="00A07C63" w:rsidRPr="00A07C63">
        <w:t xml:space="preserve"> </w:t>
      </w:r>
      <w:r w:rsidRPr="00A07C63">
        <w:t>x12 =70; x13 = 30</w:t>
      </w:r>
    </w:p>
    <w:p w:rsidR="00FD6598" w:rsidRPr="00A07C63" w:rsidRDefault="00FD6598" w:rsidP="00A07C63">
      <w:pPr>
        <w:pStyle w:val="ab"/>
      </w:pPr>
      <w:r w:rsidRPr="00A07C63">
        <w:t>x21 =50; x22</w:t>
      </w:r>
      <w:r w:rsidR="00A07C63" w:rsidRPr="00A07C63">
        <w:t xml:space="preserve"> </w:t>
      </w:r>
      <w:r w:rsidRPr="00A07C63">
        <w:t>=0;</w:t>
      </w:r>
      <w:r w:rsidR="00A07C63" w:rsidRPr="00A07C63">
        <w:t xml:space="preserve"> </w:t>
      </w:r>
      <w:r w:rsidRPr="00A07C63">
        <w:t>x23 = 10</w:t>
      </w:r>
    </w:p>
    <w:p w:rsidR="00FD6598" w:rsidRPr="00A07C63" w:rsidRDefault="008E2DE6" w:rsidP="00A07C63">
      <w:pPr>
        <w:pStyle w:val="ab"/>
      </w:pPr>
      <w:r>
        <w:br w:type="page"/>
      </w:r>
      <w:r w:rsidR="00FD6598" w:rsidRPr="00A07C63">
        <w:t>Суммарный расход на поставку товара равны:</w:t>
      </w:r>
    </w:p>
    <w:p w:rsidR="00FD6598" w:rsidRPr="00A07C63" w:rsidRDefault="00FD6598" w:rsidP="00A07C63">
      <w:pPr>
        <w:pStyle w:val="ab"/>
      </w:pPr>
      <w:r w:rsidRPr="00A07C63">
        <w:t>0</w:t>
      </w:r>
      <w:r w:rsidRPr="00A07C63">
        <w:sym w:font="Symbol" w:char="F0D7"/>
      </w:r>
      <w:r w:rsidRPr="00A07C63">
        <w:t>10 + 70</w:t>
      </w:r>
      <w:r w:rsidRPr="00A07C63">
        <w:sym w:font="Symbol" w:char="F0D7"/>
      </w:r>
      <w:r w:rsidRPr="00A07C63">
        <w:t>9 + 30</w:t>
      </w:r>
      <w:r w:rsidRPr="00A07C63">
        <w:sym w:font="Symbol" w:char="F0D7"/>
      </w:r>
      <w:r w:rsidRPr="00A07C63">
        <w:t>11 + 50</w:t>
      </w:r>
      <w:r w:rsidRPr="00A07C63">
        <w:sym w:font="Symbol" w:char="F0D7"/>
      </w:r>
      <w:r w:rsidRPr="00A07C63">
        <w:t>8 + 0</w:t>
      </w:r>
      <w:r w:rsidRPr="00A07C63">
        <w:sym w:font="Symbol" w:char="F0D7"/>
      </w:r>
      <w:r w:rsidRPr="00A07C63">
        <w:t>10 + 10</w:t>
      </w:r>
      <w:r w:rsidRPr="00A07C63">
        <w:sym w:font="Symbol" w:char="F0D7"/>
      </w:r>
      <w:r w:rsidRPr="00A07C63">
        <w:t>9 = 1450 грн. и являются минимально возможными. Средняя стоимость перевозки одной тонны товара составит</w:t>
      </w:r>
    </w:p>
    <w:p w:rsidR="00FD6598" w:rsidRPr="00A07C63" w:rsidRDefault="007B7C14" w:rsidP="00A07C63">
      <w:pPr>
        <w:pStyle w:val="ab"/>
      </w:pPr>
      <w:r>
        <w:pict>
          <v:shape id="_x0000_i1031" type="#_x0000_t75" style="width:102pt;height:30.75pt" fillcolor="window">
            <v:imagedata r:id="rId13" o:title=""/>
          </v:shape>
        </w:pict>
      </w:r>
      <w:r w:rsidR="00FD6598" w:rsidRPr="00A07C63">
        <w:t xml:space="preserve"> грн. за тонну, при отсутствии оптимизации средняя цена равна</w:t>
      </w:r>
    </w:p>
    <w:p w:rsidR="004E1553" w:rsidRDefault="004E1553" w:rsidP="00A07C63">
      <w:pPr>
        <w:pStyle w:val="ab"/>
      </w:pPr>
    </w:p>
    <w:p w:rsidR="00FD6598" w:rsidRPr="00A07C63" w:rsidRDefault="007B7C14" w:rsidP="00A07C63">
      <w:pPr>
        <w:pStyle w:val="ab"/>
      </w:pPr>
      <w:r>
        <w:pict>
          <v:shape id="_x0000_i1032" type="#_x0000_t75" style="width:284.25pt;height:30.75pt" fillcolor="window">
            <v:imagedata r:id="rId14" o:title=""/>
          </v:shape>
        </w:pict>
      </w:r>
      <w:r w:rsidR="00FD6598" w:rsidRPr="00A07C63">
        <w:t xml:space="preserve"> грн./тонну</w:t>
      </w:r>
    </w:p>
    <w:p w:rsidR="00FD6598" w:rsidRPr="00A07C63" w:rsidRDefault="00FD6598" w:rsidP="00A07C63">
      <w:pPr>
        <w:pStyle w:val="ab"/>
      </w:pPr>
    </w:p>
    <w:p w:rsidR="00FD6598" w:rsidRPr="00A07C63" w:rsidRDefault="00FD6598" w:rsidP="00A07C63">
      <w:pPr>
        <w:pStyle w:val="ab"/>
      </w:pPr>
      <w:r w:rsidRPr="00A07C63">
        <w:t>Задача. Фирма производит два вида изделий в количестве x1</w:t>
      </w:r>
      <w:r w:rsidR="00A07C63" w:rsidRPr="00A07C63">
        <w:t xml:space="preserve"> </w:t>
      </w:r>
      <w:r w:rsidRPr="00A07C63">
        <w:t>и</w:t>
      </w:r>
      <w:r w:rsidR="00A07C63" w:rsidRPr="00A07C63">
        <w:t xml:space="preserve"> </w:t>
      </w:r>
      <w:r w:rsidRPr="00A07C63">
        <w:t>x2.</w:t>
      </w:r>
      <w:r w:rsidR="00A07C63" w:rsidRPr="00A07C63">
        <w:t xml:space="preserve"> </w:t>
      </w:r>
      <w:r w:rsidRPr="00A07C63">
        <w:t>Единица первого изделия приносит П1 – гривен прибыли, а второго П2 гривен прибыли. Производственные мощности позволяют выпускать не более N единиц</w:t>
      </w:r>
      <w:r w:rsidR="00A07C63" w:rsidRPr="00A07C63">
        <w:t xml:space="preserve"> </w:t>
      </w:r>
      <w:r w:rsidRPr="00A07C63">
        <w:t>двух наименований изделий вместе, при этом производство первого изделия не может превышать более чем в 4 раза производство второго изделия. Определить объем производства</w:t>
      </w:r>
      <w:r w:rsidR="00A07C63" w:rsidRPr="00A07C63">
        <w:t xml:space="preserve"> </w:t>
      </w:r>
      <w:r w:rsidRPr="00A07C63">
        <w:t>приносящей фирме максимальную прибыль. Построить график оптимизации прибыли. Варианты заданий приведены в таблице 1.</w:t>
      </w:r>
    </w:p>
    <w:p w:rsidR="004E1553" w:rsidRDefault="004E1553" w:rsidP="00A07C63">
      <w:pPr>
        <w:pStyle w:val="ab"/>
      </w:pPr>
    </w:p>
    <w:p w:rsidR="00FD6598" w:rsidRPr="00A07C63" w:rsidRDefault="00FD6598" w:rsidP="00A07C63">
      <w:pPr>
        <w:pStyle w:val="ab"/>
      </w:pPr>
      <w:r w:rsidRPr="00A07C63">
        <w:t>Таблица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7"/>
        <w:gridCol w:w="1418"/>
        <w:gridCol w:w="1134"/>
      </w:tblGrid>
      <w:tr w:rsidR="00FD6598" w:rsidRPr="007D130C" w:rsidTr="007D130C">
        <w:tc>
          <w:tcPr>
            <w:tcW w:w="1134" w:type="dxa"/>
            <w:shd w:val="clear" w:color="auto" w:fill="auto"/>
          </w:tcPr>
          <w:p w:rsidR="00FD6598" w:rsidRPr="00A07C63" w:rsidRDefault="00FD6598" w:rsidP="004E1553">
            <w:pPr>
              <w:pStyle w:val="ac"/>
            </w:pPr>
            <w:r w:rsidRPr="00A07C63">
              <w:t>№ вар.</w:t>
            </w:r>
          </w:p>
        </w:tc>
        <w:tc>
          <w:tcPr>
            <w:tcW w:w="1417" w:type="dxa"/>
            <w:shd w:val="clear" w:color="auto" w:fill="auto"/>
          </w:tcPr>
          <w:p w:rsidR="00FD6598" w:rsidRPr="00A07C63" w:rsidRDefault="00FD6598" w:rsidP="004E1553">
            <w:pPr>
              <w:pStyle w:val="ac"/>
            </w:pPr>
            <w:r w:rsidRPr="00A07C63">
              <w:t>П1</w:t>
            </w:r>
            <w:r w:rsidR="00A07C63" w:rsidRPr="00A07C63">
              <w:t xml:space="preserve"> </w:t>
            </w:r>
            <w:r w:rsidRPr="00A07C63">
              <w:t>т. грн.</w:t>
            </w:r>
          </w:p>
        </w:tc>
        <w:tc>
          <w:tcPr>
            <w:tcW w:w="1418" w:type="dxa"/>
            <w:shd w:val="clear" w:color="auto" w:fill="auto"/>
          </w:tcPr>
          <w:p w:rsidR="00FD6598" w:rsidRPr="00A07C63" w:rsidRDefault="00FD6598" w:rsidP="004E1553">
            <w:pPr>
              <w:pStyle w:val="ac"/>
            </w:pPr>
            <w:r w:rsidRPr="00A07C63">
              <w:t>П2 т. грн.</w:t>
            </w:r>
          </w:p>
        </w:tc>
        <w:tc>
          <w:tcPr>
            <w:tcW w:w="1134" w:type="dxa"/>
            <w:shd w:val="clear" w:color="auto" w:fill="auto"/>
          </w:tcPr>
          <w:p w:rsidR="00FD6598" w:rsidRPr="00A07C63" w:rsidRDefault="00FD6598" w:rsidP="004E1553">
            <w:pPr>
              <w:pStyle w:val="ac"/>
            </w:pPr>
            <w:r w:rsidRPr="00A07C63">
              <w:t>N</w:t>
            </w:r>
          </w:p>
        </w:tc>
      </w:tr>
      <w:tr w:rsidR="00FD6598" w:rsidRPr="007D130C" w:rsidTr="007D130C">
        <w:tc>
          <w:tcPr>
            <w:tcW w:w="1134" w:type="dxa"/>
            <w:shd w:val="clear" w:color="auto" w:fill="auto"/>
          </w:tcPr>
          <w:p w:rsidR="00FD6598" w:rsidRPr="00A07C63" w:rsidRDefault="00FD6598" w:rsidP="004E1553">
            <w:pPr>
              <w:pStyle w:val="ac"/>
            </w:pPr>
            <w:r w:rsidRPr="00A07C63">
              <w:t>1</w:t>
            </w:r>
          </w:p>
        </w:tc>
        <w:tc>
          <w:tcPr>
            <w:tcW w:w="1417" w:type="dxa"/>
            <w:shd w:val="clear" w:color="auto" w:fill="auto"/>
          </w:tcPr>
          <w:p w:rsidR="00FD6598" w:rsidRPr="00A07C63" w:rsidRDefault="00FD6598" w:rsidP="004E1553">
            <w:pPr>
              <w:pStyle w:val="ac"/>
            </w:pPr>
            <w:r w:rsidRPr="00A07C63">
              <w:t>24</w:t>
            </w:r>
          </w:p>
        </w:tc>
        <w:tc>
          <w:tcPr>
            <w:tcW w:w="1418" w:type="dxa"/>
            <w:shd w:val="clear" w:color="auto" w:fill="auto"/>
          </w:tcPr>
          <w:p w:rsidR="00FD6598" w:rsidRPr="00A07C63" w:rsidRDefault="00FD6598" w:rsidP="004E1553">
            <w:pPr>
              <w:pStyle w:val="ac"/>
            </w:pPr>
            <w:r w:rsidRPr="00A07C63">
              <w:t>16</w:t>
            </w:r>
          </w:p>
        </w:tc>
        <w:tc>
          <w:tcPr>
            <w:tcW w:w="1134" w:type="dxa"/>
            <w:shd w:val="clear" w:color="auto" w:fill="auto"/>
          </w:tcPr>
          <w:p w:rsidR="00FD6598" w:rsidRPr="00A07C63" w:rsidRDefault="00FD6598" w:rsidP="004E1553">
            <w:pPr>
              <w:pStyle w:val="ac"/>
            </w:pPr>
            <w:r w:rsidRPr="00A07C63">
              <w:t>200</w:t>
            </w:r>
          </w:p>
        </w:tc>
      </w:tr>
      <w:tr w:rsidR="00FD6598" w:rsidRPr="007D130C" w:rsidTr="007D130C">
        <w:tc>
          <w:tcPr>
            <w:tcW w:w="1134" w:type="dxa"/>
            <w:shd w:val="clear" w:color="auto" w:fill="auto"/>
          </w:tcPr>
          <w:p w:rsidR="00FD6598" w:rsidRPr="00A07C63" w:rsidRDefault="00FD6598" w:rsidP="004E1553">
            <w:pPr>
              <w:pStyle w:val="ac"/>
            </w:pPr>
            <w:r w:rsidRPr="00A07C63">
              <w:t>2</w:t>
            </w:r>
          </w:p>
        </w:tc>
        <w:tc>
          <w:tcPr>
            <w:tcW w:w="1417" w:type="dxa"/>
            <w:shd w:val="clear" w:color="auto" w:fill="auto"/>
          </w:tcPr>
          <w:p w:rsidR="00FD6598" w:rsidRPr="00A07C63" w:rsidRDefault="00FD6598" w:rsidP="004E1553">
            <w:pPr>
              <w:pStyle w:val="ac"/>
            </w:pPr>
            <w:r w:rsidRPr="00A07C63">
              <w:t>28</w:t>
            </w:r>
          </w:p>
        </w:tc>
        <w:tc>
          <w:tcPr>
            <w:tcW w:w="1418" w:type="dxa"/>
            <w:shd w:val="clear" w:color="auto" w:fill="auto"/>
          </w:tcPr>
          <w:p w:rsidR="00FD6598" w:rsidRPr="00A07C63" w:rsidRDefault="00FD6598" w:rsidP="004E1553">
            <w:pPr>
              <w:pStyle w:val="ac"/>
            </w:pPr>
            <w:r w:rsidRPr="00A07C63">
              <w:t>20</w:t>
            </w:r>
          </w:p>
        </w:tc>
        <w:tc>
          <w:tcPr>
            <w:tcW w:w="1134" w:type="dxa"/>
            <w:shd w:val="clear" w:color="auto" w:fill="auto"/>
          </w:tcPr>
          <w:p w:rsidR="00FD6598" w:rsidRPr="00A07C63" w:rsidRDefault="00FD6598" w:rsidP="004E1553">
            <w:pPr>
              <w:pStyle w:val="ac"/>
            </w:pPr>
            <w:r w:rsidRPr="00A07C63">
              <w:t>250</w:t>
            </w:r>
          </w:p>
        </w:tc>
      </w:tr>
      <w:tr w:rsidR="00FD6598" w:rsidRPr="007D130C" w:rsidTr="007D130C">
        <w:tc>
          <w:tcPr>
            <w:tcW w:w="1134" w:type="dxa"/>
            <w:shd w:val="clear" w:color="auto" w:fill="auto"/>
          </w:tcPr>
          <w:p w:rsidR="00FD6598" w:rsidRPr="00A07C63" w:rsidRDefault="00FD6598" w:rsidP="004E1553">
            <w:pPr>
              <w:pStyle w:val="ac"/>
            </w:pPr>
            <w:r w:rsidRPr="00A07C63">
              <w:t>3</w:t>
            </w:r>
          </w:p>
        </w:tc>
        <w:tc>
          <w:tcPr>
            <w:tcW w:w="1417" w:type="dxa"/>
            <w:shd w:val="clear" w:color="auto" w:fill="auto"/>
          </w:tcPr>
          <w:p w:rsidR="00FD6598" w:rsidRPr="00A07C63" w:rsidRDefault="00FD6598" w:rsidP="004E1553">
            <w:pPr>
              <w:pStyle w:val="ac"/>
            </w:pPr>
            <w:r w:rsidRPr="00A07C63">
              <w:t>36</w:t>
            </w:r>
          </w:p>
        </w:tc>
        <w:tc>
          <w:tcPr>
            <w:tcW w:w="1418" w:type="dxa"/>
            <w:shd w:val="clear" w:color="auto" w:fill="auto"/>
          </w:tcPr>
          <w:p w:rsidR="00FD6598" w:rsidRPr="00A07C63" w:rsidRDefault="00FD6598" w:rsidP="004E1553">
            <w:pPr>
              <w:pStyle w:val="ac"/>
            </w:pPr>
            <w:r w:rsidRPr="00A07C63">
              <w:t>24</w:t>
            </w:r>
          </w:p>
        </w:tc>
        <w:tc>
          <w:tcPr>
            <w:tcW w:w="1134" w:type="dxa"/>
            <w:shd w:val="clear" w:color="auto" w:fill="auto"/>
          </w:tcPr>
          <w:p w:rsidR="00FD6598" w:rsidRPr="00A07C63" w:rsidRDefault="00FD6598" w:rsidP="004E1553">
            <w:pPr>
              <w:pStyle w:val="ac"/>
            </w:pPr>
            <w:r w:rsidRPr="00A07C63">
              <w:t>300</w:t>
            </w:r>
          </w:p>
        </w:tc>
      </w:tr>
      <w:tr w:rsidR="00FD6598" w:rsidRPr="007D130C" w:rsidTr="007D130C">
        <w:tc>
          <w:tcPr>
            <w:tcW w:w="1134" w:type="dxa"/>
            <w:shd w:val="clear" w:color="auto" w:fill="auto"/>
          </w:tcPr>
          <w:p w:rsidR="00FD6598" w:rsidRPr="00A07C63" w:rsidRDefault="00FD6598" w:rsidP="004E1553">
            <w:pPr>
              <w:pStyle w:val="ac"/>
            </w:pPr>
            <w:r w:rsidRPr="00A07C63">
              <w:t>4</w:t>
            </w:r>
          </w:p>
        </w:tc>
        <w:tc>
          <w:tcPr>
            <w:tcW w:w="1417" w:type="dxa"/>
            <w:shd w:val="clear" w:color="auto" w:fill="auto"/>
          </w:tcPr>
          <w:p w:rsidR="00FD6598" w:rsidRPr="00A07C63" w:rsidRDefault="00FD6598" w:rsidP="004E1553">
            <w:pPr>
              <w:pStyle w:val="ac"/>
            </w:pPr>
            <w:r w:rsidRPr="00A07C63">
              <w:t>48</w:t>
            </w:r>
          </w:p>
        </w:tc>
        <w:tc>
          <w:tcPr>
            <w:tcW w:w="1418" w:type="dxa"/>
            <w:shd w:val="clear" w:color="auto" w:fill="auto"/>
          </w:tcPr>
          <w:p w:rsidR="00FD6598" w:rsidRPr="00A07C63" w:rsidRDefault="00FD6598" w:rsidP="004E1553">
            <w:pPr>
              <w:pStyle w:val="ac"/>
            </w:pPr>
            <w:r w:rsidRPr="00A07C63">
              <w:t>28</w:t>
            </w:r>
          </w:p>
        </w:tc>
        <w:tc>
          <w:tcPr>
            <w:tcW w:w="1134" w:type="dxa"/>
            <w:shd w:val="clear" w:color="auto" w:fill="auto"/>
          </w:tcPr>
          <w:p w:rsidR="00FD6598" w:rsidRPr="00A07C63" w:rsidRDefault="00FD6598" w:rsidP="004E1553">
            <w:pPr>
              <w:pStyle w:val="ac"/>
            </w:pPr>
            <w:r w:rsidRPr="00A07C63">
              <w:t>400</w:t>
            </w:r>
          </w:p>
        </w:tc>
      </w:tr>
      <w:tr w:rsidR="00FD6598" w:rsidRPr="007D130C" w:rsidTr="007D130C">
        <w:tc>
          <w:tcPr>
            <w:tcW w:w="1134" w:type="dxa"/>
            <w:shd w:val="clear" w:color="auto" w:fill="auto"/>
          </w:tcPr>
          <w:p w:rsidR="00FD6598" w:rsidRPr="00A07C63" w:rsidRDefault="00FD6598" w:rsidP="004E1553">
            <w:pPr>
              <w:pStyle w:val="ac"/>
            </w:pPr>
            <w:r w:rsidRPr="00A07C63">
              <w:t>5</w:t>
            </w:r>
          </w:p>
        </w:tc>
        <w:tc>
          <w:tcPr>
            <w:tcW w:w="1417" w:type="dxa"/>
            <w:shd w:val="clear" w:color="auto" w:fill="auto"/>
          </w:tcPr>
          <w:p w:rsidR="00FD6598" w:rsidRPr="00A07C63" w:rsidRDefault="00FD6598" w:rsidP="004E1553">
            <w:pPr>
              <w:pStyle w:val="ac"/>
            </w:pPr>
            <w:r w:rsidRPr="00A07C63">
              <w:t>54</w:t>
            </w:r>
          </w:p>
        </w:tc>
        <w:tc>
          <w:tcPr>
            <w:tcW w:w="1418" w:type="dxa"/>
            <w:shd w:val="clear" w:color="auto" w:fill="auto"/>
          </w:tcPr>
          <w:p w:rsidR="00FD6598" w:rsidRPr="00A07C63" w:rsidRDefault="00FD6598" w:rsidP="004E1553">
            <w:pPr>
              <w:pStyle w:val="ac"/>
            </w:pPr>
            <w:r w:rsidRPr="00A07C63">
              <w:t>32</w:t>
            </w:r>
          </w:p>
        </w:tc>
        <w:tc>
          <w:tcPr>
            <w:tcW w:w="1134" w:type="dxa"/>
            <w:shd w:val="clear" w:color="auto" w:fill="auto"/>
          </w:tcPr>
          <w:p w:rsidR="00FD6598" w:rsidRPr="00A07C63" w:rsidRDefault="00FD6598" w:rsidP="004E1553">
            <w:pPr>
              <w:pStyle w:val="ac"/>
            </w:pPr>
            <w:r w:rsidRPr="00A07C63">
              <w:t>450</w:t>
            </w:r>
          </w:p>
        </w:tc>
      </w:tr>
      <w:tr w:rsidR="00FD6598" w:rsidRPr="007D130C" w:rsidTr="007D130C">
        <w:tc>
          <w:tcPr>
            <w:tcW w:w="1134" w:type="dxa"/>
            <w:shd w:val="clear" w:color="auto" w:fill="auto"/>
          </w:tcPr>
          <w:p w:rsidR="00FD6598" w:rsidRPr="00A07C63" w:rsidRDefault="00FD6598" w:rsidP="004E1553">
            <w:pPr>
              <w:pStyle w:val="ac"/>
            </w:pPr>
            <w:r w:rsidRPr="00A07C63">
              <w:t>6</w:t>
            </w:r>
          </w:p>
        </w:tc>
        <w:tc>
          <w:tcPr>
            <w:tcW w:w="1417" w:type="dxa"/>
            <w:shd w:val="clear" w:color="auto" w:fill="auto"/>
          </w:tcPr>
          <w:p w:rsidR="00FD6598" w:rsidRPr="00A07C63" w:rsidRDefault="00FD6598" w:rsidP="004E1553">
            <w:pPr>
              <w:pStyle w:val="ac"/>
            </w:pPr>
            <w:r w:rsidRPr="00A07C63">
              <w:t>66</w:t>
            </w:r>
          </w:p>
        </w:tc>
        <w:tc>
          <w:tcPr>
            <w:tcW w:w="1418" w:type="dxa"/>
            <w:shd w:val="clear" w:color="auto" w:fill="auto"/>
          </w:tcPr>
          <w:p w:rsidR="00FD6598" w:rsidRPr="00A07C63" w:rsidRDefault="00FD6598" w:rsidP="004E1553">
            <w:pPr>
              <w:pStyle w:val="ac"/>
            </w:pPr>
            <w:r w:rsidRPr="00A07C63">
              <w:t>36</w:t>
            </w:r>
          </w:p>
        </w:tc>
        <w:tc>
          <w:tcPr>
            <w:tcW w:w="1134" w:type="dxa"/>
            <w:shd w:val="clear" w:color="auto" w:fill="auto"/>
          </w:tcPr>
          <w:p w:rsidR="00FD6598" w:rsidRPr="00A07C63" w:rsidRDefault="00FD6598" w:rsidP="004E1553">
            <w:pPr>
              <w:pStyle w:val="ac"/>
            </w:pPr>
            <w:r w:rsidRPr="00A07C63">
              <w:t>500</w:t>
            </w:r>
          </w:p>
        </w:tc>
      </w:tr>
      <w:tr w:rsidR="00FD6598" w:rsidRPr="007D130C" w:rsidTr="007D130C">
        <w:tc>
          <w:tcPr>
            <w:tcW w:w="1134" w:type="dxa"/>
            <w:shd w:val="clear" w:color="auto" w:fill="auto"/>
          </w:tcPr>
          <w:p w:rsidR="00FD6598" w:rsidRPr="00A07C63" w:rsidRDefault="00FD6598" w:rsidP="004E1553">
            <w:pPr>
              <w:pStyle w:val="ac"/>
            </w:pPr>
            <w:r w:rsidRPr="00A07C63">
              <w:t>7</w:t>
            </w:r>
          </w:p>
        </w:tc>
        <w:tc>
          <w:tcPr>
            <w:tcW w:w="1417" w:type="dxa"/>
            <w:shd w:val="clear" w:color="auto" w:fill="auto"/>
          </w:tcPr>
          <w:p w:rsidR="00FD6598" w:rsidRPr="00A07C63" w:rsidRDefault="00FD6598" w:rsidP="004E1553">
            <w:pPr>
              <w:pStyle w:val="ac"/>
            </w:pPr>
            <w:r w:rsidRPr="00A07C63">
              <w:t>72</w:t>
            </w:r>
          </w:p>
        </w:tc>
        <w:tc>
          <w:tcPr>
            <w:tcW w:w="1418" w:type="dxa"/>
            <w:shd w:val="clear" w:color="auto" w:fill="auto"/>
          </w:tcPr>
          <w:p w:rsidR="00FD6598" w:rsidRPr="00A07C63" w:rsidRDefault="00FD6598" w:rsidP="004E1553">
            <w:pPr>
              <w:pStyle w:val="ac"/>
            </w:pPr>
            <w:r w:rsidRPr="00A07C63">
              <w:t>40</w:t>
            </w:r>
          </w:p>
        </w:tc>
        <w:tc>
          <w:tcPr>
            <w:tcW w:w="1134" w:type="dxa"/>
            <w:shd w:val="clear" w:color="auto" w:fill="auto"/>
          </w:tcPr>
          <w:p w:rsidR="00FD6598" w:rsidRPr="00A07C63" w:rsidRDefault="00FD6598" w:rsidP="004E1553">
            <w:pPr>
              <w:pStyle w:val="ac"/>
            </w:pPr>
            <w:r w:rsidRPr="00A07C63">
              <w:t>550</w:t>
            </w:r>
          </w:p>
        </w:tc>
      </w:tr>
      <w:tr w:rsidR="00FD6598" w:rsidRPr="007D130C" w:rsidTr="007D130C">
        <w:tc>
          <w:tcPr>
            <w:tcW w:w="1134" w:type="dxa"/>
            <w:shd w:val="clear" w:color="auto" w:fill="auto"/>
          </w:tcPr>
          <w:p w:rsidR="00FD6598" w:rsidRPr="00A07C63" w:rsidRDefault="00FD6598" w:rsidP="004E1553">
            <w:pPr>
              <w:pStyle w:val="ac"/>
            </w:pPr>
            <w:r w:rsidRPr="00A07C63">
              <w:t>8</w:t>
            </w:r>
          </w:p>
        </w:tc>
        <w:tc>
          <w:tcPr>
            <w:tcW w:w="1417" w:type="dxa"/>
            <w:shd w:val="clear" w:color="auto" w:fill="auto"/>
          </w:tcPr>
          <w:p w:rsidR="00FD6598" w:rsidRPr="00A07C63" w:rsidRDefault="00FD6598" w:rsidP="004E1553">
            <w:pPr>
              <w:pStyle w:val="ac"/>
            </w:pPr>
            <w:r w:rsidRPr="00A07C63">
              <w:t>78</w:t>
            </w:r>
          </w:p>
        </w:tc>
        <w:tc>
          <w:tcPr>
            <w:tcW w:w="1418" w:type="dxa"/>
            <w:shd w:val="clear" w:color="auto" w:fill="auto"/>
          </w:tcPr>
          <w:p w:rsidR="00FD6598" w:rsidRPr="00A07C63" w:rsidRDefault="00FD6598" w:rsidP="004E1553">
            <w:pPr>
              <w:pStyle w:val="ac"/>
            </w:pPr>
            <w:r w:rsidRPr="00A07C63">
              <w:t>48</w:t>
            </w:r>
          </w:p>
        </w:tc>
        <w:tc>
          <w:tcPr>
            <w:tcW w:w="1134" w:type="dxa"/>
            <w:shd w:val="clear" w:color="auto" w:fill="auto"/>
          </w:tcPr>
          <w:p w:rsidR="00FD6598" w:rsidRPr="00A07C63" w:rsidRDefault="00FD6598" w:rsidP="004E1553">
            <w:pPr>
              <w:pStyle w:val="ac"/>
            </w:pPr>
            <w:r w:rsidRPr="00A07C63">
              <w:t>600</w:t>
            </w:r>
          </w:p>
        </w:tc>
      </w:tr>
      <w:tr w:rsidR="00FD6598" w:rsidRPr="007D130C" w:rsidTr="007D130C">
        <w:tc>
          <w:tcPr>
            <w:tcW w:w="1134" w:type="dxa"/>
            <w:shd w:val="clear" w:color="auto" w:fill="auto"/>
          </w:tcPr>
          <w:p w:rsidR="00FD6598" w:rsidRPr="00A07C63" w:rsidRDefault="00FD6598" w:rsidP="004E1553">
            <w:pPr>
              <w:pStyle w:val="ac"/>
            </w:pPr>
            <w:r w:rsidRPr="00A07C63">
              <w:t>9</w:t>
            </w:r>
          </w:p>
        </w:tc>
        <w:tc>
          <w:tcPr>
            <w:tcW w:w="1417" w:type="dxa"/>
            <w:shd w:val="clear" w:color="auto" w:fill="auto"/>
          </w:tcPr>
          <w:p w:rsidR="00FD6598" w:rsidRPr="00A07C63" w:rsidRDefault="00FD6598" w:rsidP="004E1553">
            <w:pPr>
              <w:pStyle w:val="ac"/>
            </w:pPr>
            <w:r w:rsidRPr="00A07C63">
              <w:t>84</w:t>
            </w:r>
          </w:p>
        </w:tc>
        <w:tc>
          <w:tcPr>
            <w:tcW w:w="1418" w:type="dxa"/>
            <w:shd w:val="clear" w:color="auto" w:fill="auto"/>
          </w:tcPr>
          <w:p w:rsidR="00FD6598" w:rsidRPr="00A07C63" w:rsidRDefault="00FD6598" w:rsidP="004E1553">
            <w:pPr>
              <w:pStyle w:val="ac"/>
            </w:pPr>
            <w:r w:rsidRPr="00A07C63">
              <w:t>52</w:t>
            </w:r>
          </w:p>
        </w:tc>
        <w:tc>
          <w:tcPr>
            <w:tcW w:w="1134" w:type="dxa"/>
            <w:shd w:val="clear" w:color="auto" w:fill="auto"/>
          </w:tcPr>
          <w:p w:rsidR="00FD6598" w:rsidRPr="00A07C63" w:rsidRDefault="00FD6598" w:rsidP="004E1553">
            <w:pPr>
              <w:pStyle w:val="ac"/>
            </w:pPr>
            <w:r w:rsidRPr="00A07C63">
              <w:t>650</w:t>
            </w:r>
          </w:p>
        </w:tc>
      </w:tr>
      <w:tr w:rsidR="00FD6598" w:rsidRPr="007D130C" w:rsidTr="007D130C">
        <w:tc>
          <w:tcPr>
            <w:tcW w:w="1134" w:type="dxa"/>
            <w:shd w:val="clear" w:color="auto" w:fill="auto"/>
          </w:tcPr>
          <w:p w:rsidR="00FD6598" w:rsidRPr="00A07C63" w:rsidRDefault="00FD6598" w:rsidP="004E1553">
            <w:pPr>
              <w:pStyle w:val="ac"/>
            </w:pPr>
            <w:r w:rsidRPr="00A07C63">
              <w:t>10</w:t>
            </w:r>
          </w:p>
        </w:tc>
        <w:tc>
          <w:tcPr>
            <w:tcW w:w="1417" w:type="dxa"/>
            <w:shd w:val="clear" w:color="auto" w:fill="auto"/>
          </w:tcPr>
          <w:p w:rsidR="00FD6598" w:rsidRPr="00A07C63" w:rsidRDefault="00FD6598" w:rsidP="004E1553">
            <w:pPr>
              <w:pStyle w:val="ac"/>
            </w:pPr>
            <w:r w:rsidRPr="00A07C63">
              <w:t>90</w:t>
            </w:r>
          </w:p>
        </w:tc>
        <w:tc>
          <w:tcPr>
            <w:tcW w:w="1418" w:type="dxa"/>
            <w:shd w:val="clear" w:color="auto" w:fill="auto"/>
          </w:tcPr>
          <w:p w:rsidR="00FD6598" w:rsidRPr="00A07C63" w:rsidRDefault="00FD6598" w:rsidP="004E1553">
            <w:pPr>
              <w:pStyle w:val="ac"/>
            </w:pPr>
            <w:r w:rsidRPr="00A07C63">
              <w:t>56</w:t>
            </w:r>
          </w:p>
        </w:tc>
        <w:tc>
          <w:tcPr>
            <w:tcW w:w="1134" w:type="dxa"/>
            <w:shd w:val="clear" w:color="auto" w:fill="auto"/>
          </w:tcPr>
          <w:p w:rsidR="00FD6598" w:rsidRPr="00A07C63" w:rsidRDefault="00FD6598" w:rsidP="004E1553">
            <w:pPr>
              <w:pStyle w:val="ac"/>
            </w:pPr>
            <w:r w:rsidRPr="00A07C63">
              <w:t>700</w:t>
            </w:r>
          </w:p>
        </w:tc>
      </w:tr>
    </w:tbl>
    <w:p w:rsidR="00FD6598" w:rsidRPr="00A07C63" w:rsidRDefault="008E2DE6" w:rsidP="00A07C63">
      <w:pPr>
        <w:pStyle w:val="ab"/>
      </w:pPr>
      <w:r>
        <w:br w:type="page"/>
      </w:r>
      <w:r w:rsidR="00FD6598" w:rsidRPr="00A07C63">
        <w:t>Таблица 3.</w:t>
      </w:r>
    </w:p>
    <w:p w:rsidR="00FD6598" w:rsidRPr="00A07C63" w:rsidRDefault="00FD6598" w:rsidP="00A07C63">
      <w:pPr>
        <w:pStyle w:val="ab"/>
      </w:pPr>
      <w:r w:rsidRPr="00A07C63">
        <w:t>Варианты заданий к решению транспортной задачи</w:t>
      </w:r>
    </w:p>
    <w:p w:rsidR="00FD6598" w:rsidRPr="00A07C63" w:rsidRDefault="00FD6598" w:rsidP="00A07C63">
      <w:pPr>
        <w:pStyle w:val="ab"/>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275"/>
        <w:gridCol w:w="567"/>
        <w:gridCol w:w="1134"/>
        <w:gridCol w:w="1417"/>
        <w:gridCol w:w="1418"/>
        <w:gridCol w:w="1417"/>
      </w:tblGrid>
      <w:tr w:rsidR="00FD6598" w:rsidRPr="00A07C63" w:rsidTr="007919B8">
        <w:trPr>
          <w:cantSplit/>
          <w:trHeight w:val="636"/>
        </w:trPr>
        <w:tc>
          <w:tcPr>
            <w:tcW w:w="851" w:type="dxa"/>
            <w:vMerge w:val="restart"/>
            <w:textDirection w:val="btLr"/>
          </w:tcPr>
          <w:p w:rsidR="00FD6598" w:rsidRPr="00A07C63" w:rsidRDefault="00FD6598" w:rsidP="004E1553">
            <w:pPr>
              <w:pStyle w:val="ac"/>
              <w:ind w:left="113" w:right="113"/>
            </w:pPr>
            <w:r w:rsidRPr="00A07C63">
              <w:t>№ вар.</w:t>
            </w:r>
          </w:p>
        </w:tc>
        <w:tc>
          <w:tcPr>
            <w:tcW w:w="709" w:type="dxa"/>
            <w:vMerge w:val="restart"/>
            <w:textDirection w:val="btLr"/>
          </w:tcPr>
          <w:p w:rsidR="00FD6598" w:rsidRPr="00A07C63" w:rsidRDefault="00FD6598" w:rsidP="004E1553">
            <w:pPr>
              <w:pStyle w:val="ac"/>
              <w:ind w:left="113" w:right="113"/>
            </w:pPr>
            <w:r w:rsidRPr="00A07C63">
              <w:t>Потребители</w:t>
            </w:r>
          </w:p>
        </w:tc>
        <w:tc>
          <w:tcPr>
            <w:tcW w:w="1275" w:type="dxa"/>
            <w:vMerge w:val="restart"/>
            <w:textDirection w:val="btLr"/>
          </w:tcPr>
          <w:p w:rsidR="00FD6598" w:rsidRPr="00A07C63" w:rsidRDefault="00FD6598" w:rsidP="007919B8">
            <w:pPr>
              <w:pStyle w:val="ac"/>
              <w:ind w:left="113" w:right="113"/>
            </w:pPr>
            <w:r w:rsidRPr="00A07C63">
              <w:t>Потре</w:t>
            </w:r>
            <w:r w:rsidR="007919B8">
              <w:t>б</w:t>
            </w:r>
            <w:r w:rsidRPr="00A07C63">
              <w:t>ность в</w:t>
            </w:r>
            <w:r w:rsidR="007919B8">
              <w:t xml:space="preserve"> </w:t>
            </w:r>
            <w:r w:rsidRPr="00A07C63">
              <w:t>товаре, т.тонн</w:t>
            </w:r>
          </w:p>
        </w:tc>
        <w:tc>
          <w:tcPr>
            <w:tcW w:w="567" w:type="dxa"/>
            <w:vMerge w:val="restart"/>
            <w:textDirection w:val="btLr"/>
          </w:tcPr>
          <w:p w:rsidR="00FD6598" w:rsidRPr="00A07C63" w:rsidRDefault="00FD6598" w:rsidP="008F0F70">
            <w:pPr>
              <w:pStyle w:val="ac"/>
              <w:ind w:left="113" w:right="113"/>
            </w:pPr>
            <w:r w:rsidRPr="00A07C63">
              <w:t>Поставщики</w:t>
            </w:r>
          </w:p>
        </w:tc>
        <w:tc>
          <w:tcPr>
            <w:tcW w:w="1134" w:type="dxa"/>
            <w:vMerge w:val="restart"/>
            <w:textDirection w:val="btLr"/>
          </w:tcPr>
          <w:p w:rsidR="00FD6598" w:rsidRPr="00A07C63" w:rsidRDefault="00FD6598" w:rsidP="007919B8">
            <w:pPr>
              <w:pStyle w:val="ac"/>
              <w:ind w:left="113" w:right="113"/>
            </w:pPr>
            <w:r w:rsidRPr="00A07C63">
              <w:t>Возмож</w:t>
            </w:r>
            <w:r w:rsidR="007919B8">
              <w:t>ность перево</w:t>
            </w:r>
            <w:r w:rsidRPr="00A07C63">
              <w:t>зки,</w:t>
            </w:r>
            <w:r w:rsidR="007919B8">
              <w:t xml:space="preserve"> </w:t>
            </w:r>
            <w:r w:rsidRPr="00A07C63">
              <w:t>т.тонн</w:t>
            </w:r>
          </w:p>
        </w:tc>
        <w:tc>
          <w:tcPr>
            <w:tcW w:w="4252" w:type="dxa"/>
            <w:gridSpan w:val="3"/>
          </w:tcPr>
          <w:p w:rsidR="00FD6598" w:rsidRPr="00A07C63" w:rsidRDefault="00FD6598" w:rsidP="004E1553">
            <w:pPr>
              <w:pStyle w:val="ac"/>
            </w:pPr>
            <w:r w:rsidRPr="00A07C63">
              <w:t>Стоимость доставки ед. товара потребителю, грн. за тонну</w:t>
            </w:r>
          </w:p>
        </w:tc>
      </w:tr>
      <w:tr w:rsidR="00FD6598" w:rsidRPr="00A07C63" w:rsidTr="007919B8">
        <w:trPr>
          <w:cantSplit/>
          <w:trHeight w:val="636"/>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tcPr>
          <w:p w:rsidR="00FD6598" w:rsidRPr="00A07C63" w:rsidRDefault="00FD6598" w:rsidP="007919B8">
            <w:pPr>
              <w:pStyle w:val="ac"/>
            </w:pPr>
            <w:r w:rsidRPr="00A07C63">
              <w:t>Потребитель</w:t>
            </w:r>
            <w:r w:rsidR="007919B8">
              <w:t xml:space="preserve"> </w:t>
            </w:r>
            <w:r w:rsidRPr="00A07C63">
              <w:t>I</w:t>
            </w:r>
          </w:p>
        </w:tc>
        <w:tc>
          <w:tcPr>
            <w:tcW w:w="1418" w:type="dxa"/>
          </w:tcPr>
          <w:p w:rsidR="00FD6598" w:rsidRPr="00A07C63" w:rsidRDefault="00FD6598" w:rsidP="007919B8">
            <w:pPr>
              <w:pStyle w:val="ac"/>
            </w:pPr>
            <w:r w:rsidRPr="00A07C63">
              <w:t>Потребитель</w:t>
            </w:r>
            <w:r w:rsidR="007919B8">
              <w:t xml:space="preserve"> </w:t>
            </w:r>
            <w:r w:rsidRPr="00A07C63">
              <w:t>II</w:t>
            </w:r>
          </w:p>
        </w:tc>
        <w:tc>
          <w:tcPr>
            <w:tcW w:w="1417" w:type="dxa"/>
          </w:tcPr>
          <w:p w:rsidR="00FD6598" w:rsidRPr="00A07C63" w:rsidRDefault="00FD6598" w:rsidP="007919B8">
            <w:pPr>
              <w:pStyle w:val="ac"/>
            </w:pPr>
            <w:r w:rsidRPr="00A07C63">
              <w:t>Потребитель</w:t>
            </w:r>
            <w:r w:rsidR="007919B8">
              <w:t xml:space="preserve"> </w:t>
            </w:r>
            <w:r w:rsidRPr="00A07C63">
              <w:t>III</w:t>
            </w:r>
          </w:p>
        </w:tc>
      </w:tr>
      <w:tr w:rsidR="00FD6598" w:rsidRPr="00A07C63" w:rsidTr="007919B8">
        <w:trPr>
          <w:cantSplit/>
          <w:trHeight w:val="646"/>
        </w:trPr>
        <w:tc>
          <w:tcPr>
            <w:tcW w:w="851" w:type="dxa"/>
            <w:vMerge w:val="restart"/>
          </w:tcPr>
          <w:p w:rsidR="00FD6598" w:rsidRPr="00A07C63" w:rsidRDefault="00FD6598" w:rsidP="004E1553">
            <w:pPr>
              <w:pStyle w:val="ac"/>
            </w:pPr>
            <w:r w:rsidRPr="00A07C63">
              <w:t>1</w:t>
            </w:r>
          </w:p>
        </w:tc>
        <w:tc>
          <w:tcPr>
            <w:tcW w:w="709" w:type="dxa"/>
            <w:vMerge w:val="restart"/>
          </w:tcPr>
          <w:p w:rsidR="00FD6598" w:rsidRPr="00A07C63" w:rsidRDefault="00FD6598" w:rsidP="004E1553">
            <w:pPr>
              <w:pStyle w:val="ac"/>
            </w:pPr>
            <w:r w:rsidRPr="00A07C63">
              <w:t>1</w:t>
            </w:r>
          </w:p>
          <w:p w:rsidR="00FD6598" w:rsidRPr="00A07C63" w:rsidRDefault="00FD6598" w:rsidP="004E1553">
            <w:pPr>
              <w:pStyle w:val="ac"/>
            </w:pPr>
            <w:r w:rsidRPr="00A07C63">
              <w:t>2</w:t>
            </w:r>
          </w:p>
          <w:p w:rsidR="00FD6598" w:rsidRPr="00A07C63" w:rsidRDefault="00FD6598" w:rsidP="004E1553">
            <w:pPr>
              <w:pStyle w:val="ac"/>
            </w:pPr>
            <w:r w:rsidRPr="00A07C63">
              <w:t>3</w:t>
            </w:r>
          </w:p>
        </w:tc>
        <w:tc>
          <w:tcPr>
            <w:tcW w:w="1275" w:type="dxa"/>
            <w:vMerge w:val="restart"/>
          </w:tcPr>
          <w:p w:rsidR="00FD6598" w:rsidRPr="00A07C63" w:rsidRDefault="00FD6598" w:rsidP="004E1553">
            <w:pPr>
              <w:pStyle w:val="ac"/>
            </w:pPr>
            <w:r w:rsidRPr="00A07C63">
              <w:t>80</w:t>
            </w:r>
          </w:p>
          <w:p w:rsidR="00FD6598" w:rsidRPr="00A07C63" w:rsidRDefault="00FD6598" w:rsidP="004E1553">
            <w:pPr>
              <w:pStyle w:val="ac"/>
            </w:pPr>
            <w:r w:rsidRPr="00A07C63">
              <w:t>120</w:t>
            </w:r>
          </w:p>
          <w:p w:rsidR="00FD6598" w:rsidRPr="00A07C63" w:rsidRDefault="00FD6598" w:rsidP="004E1553">
            <w:pPr>
              <w:pStyle w:val="ac"/>
            </w:pPr>
            <w:r w:rsidRPr="00A07C63">
              <w:t>60</w:t>
            </w:r>
          </w:p>
        </w:tc>
        <w:tc>
          <w:tcPr>
            <w:tcW w:w="567" w:type="dxa"/>
          </w:tcPr>
          <w:p w:rsidR="00FD6598" w:rsidRPr="00A07C63" w:rsidRDefault="00FD6598" w:rsidP="004E1553">
            <w:pPr>
              <w:pStyle w:val="ac"/>
            </w:pPr>
            <w:r w:rsidRPr="00A07C63">
              <w:t>1</w:t>
            </w:r>
          </w:p>
          <w:p w:rsidR="00FD6598" w:rsidRPr="00A07C63" w:rsidRDefault="00FD6598" w:rsidP="004E1553">
            <w:pPr>
              <w:pStyle w:val="ac"/>
            </w:pPr>
            <w:r w:rsidRPr="00A07C63">
              <w:t>2</w:t>
            </w:r>
          </w:p>
        </w:tc>
        <w:tc>
          <w:tcPr>
            <w:tcW w:w="1134" w:type="dxa"/>
          </w:tcPr>
          <w:p w:rsidR="00FD6598" w:rsidRPr="00A07C63" w:rsidRDefault="00FD6598" w:rsidP="004E1553">
            <w:pPr>
              <w:pStyle w:val="ac"/>
            </w:pPr>
            <w:r w:rsidRPr="00A07C63">
              <w:t>160</w:t>
            </w:r>
          </w:p>
          <w:p w:rsidR="00FD6598" w:rsidRPr="00A07C63" w:rsidRDefault="00FD6598" w:rsidP="004E1553">
            <w:pPr>
              <w:pStyle w:val="ac"/>
            </w:pPr>
            <w:r w:rsidRPr="00A07C63">
              <w:t>100</w:t>
            </w:r>
          </w:p>
        </w:tc>
        <w:tc>
          <w:tcPr>
            <w:tcW w:w="1417" w:type="dxa"/>
          </w:tcPr>
          <w:p w:rsidR="00FD6598" w:rsidRPr="00A07C63" w:rsidRDefault="00FD6598" w:rsidP="004E1553">
            <w:pPr>
              <w:pStyle w:val="ac"/>
            </w:pPr>
            <w:r w:rsidRPr="00A07C63">
              <w:t>c11 =15</w:t>
            </w:r>
          </w:p>
          <w:p w:rsidR="00FD6598" w:rsidRPr="00A07C63" w:rsidRDefault="00FD6598" w:rsidP="004E1553">
            <w:pPr>
              <w:pStyle w:val="ac"/>
            </w:pPr>
            <w:r w:rsidRPr="00A07C63">
              <w:t>c21 =11</w:t>
            </w:r>
          </w:p>
        </w:tc>
        <w:tc>
          <w:tcPr>
            <w:tcW w:w="1418" w:type="dxa"/>
          </w:tcPr>
          <w:p w:rsidR="00A07C63" w:rsidRPr="00A07C63" w:rsidRDefault="00FD6598" w:rsidP="004E1553">
            <w:pPr>
              <w:pStyle w:val="ac"/>
            </w:pPr>
            <w:r w:rsidRPr="00A07C63">
              <w:t>c12 =13</w:t>
            </w:r>
          </w:p>
          <w:p w:rsidR="00FD6598" w:rsidRPr="00A07C63" w:rsidRDefault="00FD6598" w:rsidP="004E1553">
            <w:pPr>
              <w:pStyle w:val="ac"/>
            </w:pPr>
            <w:r w:rsidRPr="00A07C63">
              <w:t>c22 =12</w:t>
            </w:r>
          </w:p>
        </w:tc>
        <w:tc>
          <w:tcPr>
            <w:tcW w:w="1417" w:type="dxa"/>
          </w:tcPr>
          <w:p w:rsidR="00A07C63" w:rsidRPr="00A07C63" w:rsidRDefault="00FD6598" w:rsidP="004E1553">
            <w:pPr>
              <w:pStyle w:val="ac"/>
            </w:pPr>
            <w:r w:rsidRPr="00A07C63">
              <w:t>c13 =14</w:t>
            </w:r>
          </w:p>
          <w:p w:rsidR="00FD6598" w:rsidRPr="00A07C63" w:rsidRDefault="00FD6598" w:rsidP="004E1553">
            <w:pPr>
              <w:pStyle w:val="ac"/>
            </w:pPr>
            <w:r w:rsidRPr="00A07C63">
              <w:t>c23 =10</w:t>
            </w: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val="restart"/>
          </w:tcPr>
          <w:p w:rsidR="00FD6598" w:rsidRPr="00A07C63" w:rsidRDefault="00FD6598" w:rsidP="004E1553">
            <w:pPr>
              <w:pStyle w:val="ac"/>
            </w:pPr>
          </w:p>
          <w:p w:rsidR="00FD6598" w:rsidRPr="00A07C63" w:rsidRDefault="00FD6598" w:rsidP="004E1553">
            <w:pPr>
              <w:pStyle w:val="ac"/>
            </w:pPr>
            <w:r w:rsidRPr="00A07C63">
              <w:t>1</w:t>
            </w:r>
          </w:p>
          <w:p w:rsidR="00FD6598" w:rsidRPr="00A07C63" w:rsidRDefault="00FD6598" w:rsidP="004E1553">
            <w:pPr>
              <w:pStyle w:val="ac"/>
            </w:pPr>
            <w:r w:rsidRPr="00A07C63">
              <w:t>2</w:t>
            </w:r>
          </w:p>
        </w:tc>
        <w:tc>
          <w:tcPr>
            <w:tcW w:w="1134" w:type="dxa"/>
            <w:vMerge w:val="restart"/>
          </w:tcPr>
          <w:p w:rsidR="00FD6598" w:rsidRPr="00A07C63" w:rsidRDefault="00FD6598" w:rsidP="004E1553">
            <w:pPr>
              <w:pStyle w:val="ac"/>
            </w:pPr>
          </w:p>
          <w:p w:rsidR="00FD6598" w:rsidRPr="00A07C63" w:rsidRDefault="00FD6598" w:rsidP="004E1553">
            <w:pPr>
              <w:pStyle w:val="ac"/>
            </w:pPr>
            <w:r w:rsidRPr="00A07C63">
              <w:t>180</w:t>
            </w:r>
          </w:p>
          <w:p w:rsidR="00FD6598" w:rsidRPr="00A07C63" w:rsidRDefault="00FD6598" w:rsidP="004E1553">
            <w:pPr>
              <w:pStyle w:val="ac"/>
            </w:pPr>
            <w:r w:rsidRPr="00A07C63">
              <w:t>120</w:t>
            </w:r>
          </w:p>
        </w:tc>
        <w:tc>
          <w:tcPr>
            <w:tcW w:w="1417" w:type="dxa"/>
            <w:vMerge w:val="restart"/>
          </w:tcPr>
          <w:p w:rsidR="00FD6598" w:rsidRPr="00A07C63" w:rsidRDefault="00FD6598" w:rsidP="004E1553">
            <w:pPr>
              <w:pStyle w:val="ac"/>
            </w:pPr>
          </w:p>
          <w:p w:rsidR="00FD6598" w:rsidRPr="00A07C63" w:rsidRDefault="00FD6598" w:rsidP="004E1553">
            <w:pPr>
              <w:pStyle w:val="ac"/>
            </w:pPr>
            <w:r w:rsidRPr="00A07C63">
              <w:t>c11 =17</w:t>
            </w:r>
          </w:p>
          <w:p w:rsidR="00FD6598" w:rsidRPr="00A07C63" w:rsidRDefault="00FD6598" w:rsidP="004E1553">
            <w:pPr>
              <w:pStyle w:val="ac"/>
            </w:pPr>
            <w:r w:rsidRPr="00A07C63">
              <w:t>c21 =13</w:t>
            </w:r>
          </w:p>
        </w:tc>
        <w:tc>
          <w:tcPr>
            <w:tcW w:w="1418" w:type="dxa"/>
            <w:vMerge w:val="restart"/>
          </w:tcPr>
          <w:p w:rsidR="00FD6598" w:rsidRPr="00A07C63" w:rsidRDefault="00FD6598" w:rsidP="004E1553">
            <w:pPr>
              <w:pStyle w:val="ac"/>
            </w:pPr>
          </w:p>
          <w:p w:rsidR="00A07C63" w:rsidRPr="00A07C63" w:rsidRDefault="00FD6598" w:rsidP="004E1553">
            <w:pPr>
              <w:pStyle w:val="ac"/>
            </w:pPr>
            <w:r w:rsidRPr="00A07C63">
              <w:t>c12 =15</w:t>
            </w:r>
          </w:p>
          <w:p w:rsidR="00FD6598" w:rsidRPr="00A07C63" w:rsidRDefault="00FD6598" w:rsidP="004E1553">
            <w:pPr>
              <w:pStyle w:val="ac"/>
            </w:pPr>
            <w:r w:rsidRPr="00A07C63">
              <w:t>c22 =14</w:t>
            </w:r>
          </w:p>
        </w:tc>
        <w:tc>
          <w:tcPr>
            <w:tcW w:w="1417" w:type="dxa"/>
            <w:vMerge w:val="restart"/>
          </w:tcPr>
          <w:p w:rsidR="00FD6598" w:rsidRPr="00A07C63" w:rsidRDefault="00FD6598" w:rsidP="004E1553">
            <w:pPr>
              <w:pStyle w:val="ac"/>
            </w:pPr>
          </w:p>
          <w:p w:rsidR="00A07C63" w:rsidRPr="00A07C63" w:rsidRDefault="00FD6598" w:rsidP="004E1553">
            <w:pPr>
              <w:pStyle w:val="ac"/>
            </w:pPr>
            <w:r w:rsidRPr="00A07C63">
              <w:t>c13 =13</w:t>
            </w:r>
          </w:p>
          <w:p w:rsidR="00FD6598" w:rsidRPr="00A07C63" w:rsidRDefault="00FD6598" w:rsidP="004E1553">
            <w:pPr>
              <w:pStyle w:val="ac"/>
            </w:pPr>
            <w:r w:rsidRPr="00A07C63">
              <w:t>c23 =11</w:t>
            </w:r>
          </w:p>
        </w:tc>
      </w:tr>
      <w:tr w:rsidR="00FD6598" w:rsidRPr="00A07C63" w:rsidTr="007919B8">
        <w:trPr>
          <w:cantSplit/>
          <w:trHeight w:val="483"/>
        </w:trPr>
        <w:tc>
          <w:tcPr>
            <w:tcW w:w="851" w:type="dxa"/>
            <w:vMerge w:val="restart"/>
          </w:tcPr>
          <w:p w:rsidR="00FD6598" w:rsidRPr="00A07C63" w:rsidRDefault="00FD6598" w:rsidP="004E1553">
            <w:pPr>
              <w:pStyle w:val="ac"/>
            </w:pPr>
            <w:r w:rsidRPr="00A07C63">
              <w:t>2</w:t>
            </w:r>
          </w:p>
        </w:tc>
        <w:tc>
          <w:tcPr>
            <w:tcW w:w="709" w:type="dxa"/>
            <w:vMerge w:val="restart"/>
          </w:tcPr>
          <w:p w:rsidR="00FD6598" w:rsidRPr="00A07C63" w:rsidRDefault="00FD6598" w:rsidP="004E1553">
            <w:pPr>
              <w:pStyle w:val="ac"/>
            </w:pPr>
            <w:r w:rsidRPr="00A07C63">
              <w:t>1</w:t>
            </w:r>
          </w:p>
          <w:p w:rsidR="00FD6598" w:rsidRPr="00A07C63" w:rsidRDefault="00FD6598" w:rsidP="004E1553">
            <w:pPr>
              <w:pStyle w:val="ac"/>
            </w:pPr>
            <w:r w:rsidRPr="00A07C63">
              <w:t>2</w:t>
            </w:r>
          </w:p>
          <w:p w:rsidR="00FD6598" w:rsidRPr="00A07C63" w:rsidRDefault="00FD6598" w:rsidP="004E1553">
            <w:pPr>
              <w:pStyle w:val="ac"/>
            </w:pPr>
            <w:r w:rsidRPr="00A07C63">
              <w:t>3</w:t>
            </w:r>
          </w:p>
        </w:tc>
        <w:tc>
          <w:tcPr>
            <w:tcW w:w="1275" w:type="dxa"/>
            <w:vMerge w:val="restart"/>
          </w:tcPr>
          <w:p w:rsidR="00FD6598" w:rsidRPr="00A07C63" w:rsidRDefault="00FD6598" w:rsidP="004E1553">
            <w:pPr>
              <w:pStyle w:val="ac"/>
            </w:pPr>
            <w:r w:rsidRPr="00A07C63">
              <w:t>100</w:t>
            </w:r>
          </w:p>
          <w:p w:rsidR="00FD6598" w:rsidRPr="00A07C63" w:rsidRDefault="00FD6598" w:rsidP="004E1553">
            <w:pPr>
              <w:pStyle w:val="ac"/>
            </w:pPr>
            <w:r w:rsidRPr="00A07C63">
              <w:t>130</w:t>
            </w:r>
          </w:p>
          <w:p w:rsidR="00FD6598" w:rsidRPr="00A07C63" w:rsidRDefault="00FD6598" w:rsidP="004E1553">
            <w:pPr>
              <w:pStyle w:val="ac"/>
            </w:pPr>
            <w:r w:rsidRPr="00A07C63">
              <w:t>70</w:t>
            </w: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val="restart"/>
          </w:tcPr>
          <w:p w:rsidR="00FD6598" w:rsidRPr="00A07C63" w:rsidRDefault="00FD6598" w:rsidP="004E1553">
            <w:pPr>
              <w:pStyle w:val="ac"/>
            </w:pPr>
          </w:p>
          <w:p w:rsidR="00FD6598" w:rsidRPr="00A07C63" w:rsidRDefault="00FD6598" w:rsidP="004E1553">
            <w:pPr>
              <w:pStyle w:val="ac"/>
            </w:pPr>
            <w:r w:rsidRPr="00A07C63">
              <w:t>1</w:t>
            </w:r>
          </w:p>
          <w:p w:rsidR="00FD6598" w:rsidRPr="00A07C63" w:rsidRDefault="00FD6598" w:rsidP="004E1553">
            <w:pPr>
              <w:pStyle w:val="ac"/>
            </w:pPr>
            <w:r w:rsidRPr="00A07C63">
              <w:t>2</w:t>
            </w:r>
          </w:p>
        </w:tc>
        <w:tc>
          <w:tcPr>
            <w:tcW w:w="1134" w:type="dxa"/>
            <w:vMerge w:val="restart"/>
          </w:tcPr>
          <w:p w:rsidR="00FD6598" w:rsidRPr="00A07C63" w:rsidRDefault="00FD6598" w:rsidP="004E1553">
            <w:pPr>
              <w:pStyle w:val="ac"/>
            </w:pPr>
          </w:p>
          <w:p w:rsidR="00FD6598" w:rsidRPr="00A07C63" w:rsidRDefault="00FD6598" w:rsidP="004E1553">
            <w:pPr>
              <w:pStyle w:val="ac"/>
            </w:pPr>
            <w:r w:rsidRPr="00A07C63">
              <w:t>220</w:t>
            </w:r>
          </w:p>
          <w:p w:rsidR="00FD6598" w:rsidRPr="00A07C63" w:rsidRDefault="00FD6598" w:rsidP="004E1553">
            <w:pPr>
              <w:pStyle w:val="ac"/>
            </w:pPr>
            <w:r w:rsidRPr="00A07C63">
              <w:t>140</w:t>
            </w:r>
          </w:p>
        </w:tc>
        <w:tc>
          <w:tcPr>
            <w:tcW w:w="1417" w:type="dxa"/>
            <w:vMerge w:val="restart"/>
          </w:tcPr>
          <w:p w:rsidR="00FD6598" w:rsidRPr="00A07C63" w:rsidRDefault="00FD6598" w:rsidP="004E1553">
            <w:pPr>
              <w:pStyle w:val="ac"/>
            </w:pPr>
          </w:p>
          <w:p w:rsidR="00FD6598" w:rsidRPr="00A07C63" w:rsidRDefault="00FD6598" w:rsidP="004E1553">
            <w:pPr>
              <w:pStyle w:val="ac"/>
            </w:pPr>
            <w:r w:rsidRPr="00A07C63">
              <w:t>c11 =16</w:t>
            </w:r>
          </w:p>
          <w:p w:rsidR="00FD6598" w:rsidRPr="00A07C63" w:rsidRDefault="00FD6598" w:rsidP="004E1553">
            <w:pPr>
              <w:pStyle w:val="ac"/>
            </w:pPr>
            <w:r w:rsidRPr="00A07C63">
              <w:t>c21 =14</w:t>
            </w:r>
          </w:p>
        </w:tc>
        <w:tc>
          <w:tcPr>
            <w:tcW w:w="1418" w:type="dxa"/>
            <w:vMerge w:val="restart"/>
          </w:tcPr>
          <w:p w:rsidR="00FD6598" w:rsidRPr="00A07C63" w:rsidRDefault="00FD6598" w:rsidP="004E1553">
            <w:pPr>
              <w:pStyle w:val="ac"/>
            </w:pPr>
          </w:p>
          <w:p w:rsidR="00A07C63" w:rsidRPr="00A07C63" w:rsidRDefault="00FD6598" w:rsidP="004E1553">
            <w:pPr>
              <w:pStyle w:val="ac"/>
            </w:pPr>
            <w:r w:rsidRPr="00A07C63">
              <w:t>c12 =16</w:t>
            </w:r>
          </w:p>
          <w:p w:rsidR="00FD6598" w:rsidRPr="00A07C63" w:rsidRDefault="00FD6598" w:rsidP="004E1553">
            <w:pPr>
              <w:pStyle w:val="ac"/>
            </w:pPr>
            <w:r w:rsidRPr="00A07C63">
              <w:t>c22 =14</w:t>
            </w:r>
          </w:p>
        </w:tc>
        <w:tc>
          <w:tcPr>
            <w:tcW w:w="1417" w:type="dxa"/>
            <w:vMerge w:val="restart"/>
          </w:tcPr>
          <w:p w:rsidR="00FD6598" w:rsidRPr="00A07C63" w:rsidRDefault="00FD6598" w:rsidP="004E1553">
            <w:pPr>
              <w:pStyle w:val="ac"/>
            </w:pPr>
          </w:p>
          <w:p w:rsidR="00A07C63" w:rsidRPr="00A07C63" w:rsidRDefault="00FD6598" w:rsidP="004E1553">
            <w:pPr>
              <w:pStyle w:val="ac"/>
            </w:pPr>
            <w:r w:rsidRPr="00A07C63">
              <w:t>c13 =15</w:t>
            </w:r>
          </w:p>
          <w:p w:rsidR="00FD6598" w:rsidRPr="00A07C63" w:rsidRDefault="00FD6598" w:rsidP="004E1553">
            <w:pPr>
              <w:pStyle w:val="ac"/>
            </w:pPr>
            <w:r w:rsidRPr="00A07C63">
              <w:t>c23 =13</w:t>
            </w:r>
          </w:p>
        </w:tc>
      </w:tr>
      <w:tr w:rsidR="00FD6598" w:rsidRPr="00A07C63" w:rsidTr="007919B8">
        <w:trPr>
          <w:cantSplit/>
          <w:trHeight w:val="483"/>
        </w:trPr>
        <w:tc>
          <w:tcPr>
            <w:tcW w:w="851" w:type="dxa"/>
            <w:vMerge w:val="restart"/>
          </w:tcPr>
          <w:p w:rsidR="00FD6598" w:rsidRPr="00A07C63" w:rsidRDefault="00FD6598" w:rsidP="004E1553">
            <w:pPr>
              <w:pStyle w:val="ac"/>
            </w:pPr>
            <w:r w:rsidRPr="00A07C63">
              <w:t>3</w:t>
            </w:r>
          </w:p>
        </w:tc>
        <w:tc>
          <w:tcPr>
            <w:tcW w:w="709" w:type="dxa"/>
            <w:vMerge w:val="restart"/>
          </w:tcPr>
          <w:p w:rsidR="00FD6598" w:rsidRPr="00A07C63" w:rsidRDefault="00FD6598" w:rsidP="004E1553">
            <w:pPr>
              <w:pStyle w:val="ac"/>
            </w:pPr>
            <w:r w:rsidRPr="00A07C63">
              <w:t>1</w:t>
            </w:r>
          </w:p>
          <w:p w:rsidR="00FD6598" w:rsidRPr="00A07C63" w:rsidRDefault="00FD6598" w:rsidP="004E1553">
            <w:pPr>
              <w:pStyle w:val="ac"/>
            </w:pPr>
            <w:r w:rsidRPr="00A07C63">
              <w:t>2</w:t>
            </w:r>
          </w:p>
          <w:p w:rsidR="00FD6598" w:rsidRPr="00A07C63" w:rsidRDefault="00FD6598" w:rsidP="004E1553">
            <w:pPr>
              <w:pStyle w:val="ac"/>
            </w:pPr>
            <w:r w:rsidRPr="00A07C63">
              <w:t>3</w:t>
            </w:r>
          </w:p>
        </w:tc>
        <w:tc>
          <w:tcPr>
            <w:tcW w:w="1275" w:type="dxa"/>
            <w:vMerge w:val="restart"/>
          </w:tcPr>
          <w:p w:rsidR="00FD6598" w:rsidRPr="00A07C63" w:rsidRDefault="00FD6598" w:rsidP="004E1553">
            <w:pPr>
              <w:pStyle w:val="ac"/>
            </w:pPr>
            <w:r w:rsidRPr="00A07C63">
              <w:t>120</w:t>
            </w:r>
          </w:p>
          <w:p w:rsidR="00FD6598" w:rsidRPr="00A07C63" w:rsidRDefault="00FD6598" w:rsidP="004E1553">
            <w:pPr>
              <w:pStyle w:val="ac"/>
            </w:pPr>
            <w:r w:rsidRPr="00A07C63">
              <w:t>150</w:t>
            </w:r>
          </w:p>
          <w:p w:rsidR="00FD6598" w:rsidRPr="00A07C63" w:rsidRDefault="00FD6598" w:rsidP="004E1553">
            <w:pPr>
              <w:pStyle w:val="ac"/>
            </w:pPr>
            <w:r w:rsidRPr="00A07C63">
              <w:t>90</w:t>
            </w: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cantSplit/>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953" w:type="dxa"/>
            <w:gridSpan w:val="5"/>
          </w:tcPr>
          <w:p w:rsidR="00FD6598" w:rsidRPr="00A07C63" w:rsidRDefault="00FD6598" w:rsidP="004E1553">
            <w:pPr>
              <w:pStyle w:val="ac"/>
            </w:pPr>
          </w:p>
        </w:tc>
      </w:tr>
      <w:tr w:rsidR="00FD6598" w:rsidRPr="00A07C63" w:rsidTr="007919B8">
        <w:trPr>
          <w:cantSplit/>
          <w:trHeight w:val="646"/>
        </w:trPr>
        <w:tc>
          <w:tcPr>
            <w:tcW w:w="851" w:type="dxa"/>
            <w:vMerge w:val="restart"/>
          </w:tcPr>
          <w:p w:rsidR="00FD6598" w:rsidRPr="00A07C63" w:rsidRDefault="00FD6598" w:rsidP="004E1553">
            <w:pPr>
              <w:pStyle w:val="ac"/>
            </w:pPr>
            <w:r w:rsidRPr="00A07C63">
              <w:t>4</w:t>
            </w:r>
          </w:p>
        </w:tc>
        <w:tc>
          <w:tcPr>
            <w:tcW w:w="709" w:type="dxa"/>
            <w:vMerge w:val="restart"/>
          </w:tcPr>
          <w:p w:rsidR="00FD6598" w:rsidRPr="00A07C63" w:rsidRDefault="00FD6598" w:rsidP="004E1553">
            <w:pPr>
              <w:pStyle w:val="ac"/>
            </w:pPr>
            <w:r w:rsidRPr="00A07C63">
              <w:t>1</w:t>
            </w:r>
          </w:p>
          <w:p w:rsidR="00FD6598" w:rsidRPr="00A07C63" w:rsidRDefault="00FD6598" w:rsidP="004E1553">
            <w:pPr>
              <w:pStyle w:val="ac"/>
            </w:pPr>
            <w:r w:rsidRPr="00A07C63">
              <w:t>2</w:t>
            </w:r>
          </w:p>
          <w:p w:rsidR="00FD6598" w:rsidRPr="00A07C63" w:rsidRDefault="00FD6598" w:rsidP="004E1553">
            <w:pPr>
              <w:pStyle w:val="ac"/>
            </w:pPr>
            <w:r w:rsidRPr="00A07C63">
              <w:t>3</w:t>
            </w:r>
          </w:p>
        </w:tc>
        <w:tc>
          <w:tcPr>
            <w:tcW w:w="1275" w:type="dxa"/>
            <w:vMerge w:val="restart"/>
          </w:tcPr>
          <w:p w:rsidR="00FD6598" w:rsidRPr="00A07C63" w:rsidRDefault="00FD6598" w:rsidP="004E1553">
            <w:pPr>
              <w:pStyle w:val="ac"/>
            </w:pPr>
            <w:r w:rsidRPr="00A07C63">
              <w:t>130</w:t>
            </w:r>
          </w:p>
          <w:p w:rsidR="00FD6598" w:rsidRPr="00A07C63" w:rsidRDefault="00FD6598" w:rsidP="004E1553">
            <w:pPr>
              <w:pStyle w:val="ac"/>
            </w:pPr>
            <w:r w:rsidRPr="00A07C63">
              <w:t>160</w:t>
            </w:r>
          </w:p>
          <w:p w:rsidR="00FD6598" w:rsidRPr="00A07C63" w:rsidRDefault="00FD6598" w:rsidP="004E1553">
            <w:pPr>
              <w:pStyle w:val="ac"/>
            </w:pPr>
            <w:r w:rsidRPr="00A07C63">
              <w:t>100</w:t>
            </w:r>
          </w:p>
        </w:tc>
        <w:tc>
          <w:tcPr>
            <w:tcW w:w="567" w:type="dxa"/>
          </w:tcPr>
          <w:p w:rsidR="00FD6598" w:rsidRPr="00A07C63" w:rsidRDefault="00FD6598" w:rsidP="004E1553">
            <w:pPr>
              <w:pStyle w:val="ac"/>
            </w:pPr>
            <w:r w:rsidRPr="00A07C63">
              <w:t>1</w:t>
            </w:r>
          </w:p>
          <w:p w:rsidR="00FD6598" w:rsidRPr="00A07C63" w:rsidRDefault="00FD6598" w:rsidP="004E1553">
            <w:pPr>
              <w:pStyle w:val="ac"/>
            </w:pPr>
            <w:r w:rsidRPr="00A07C63">
              <w:t>2</w:t>
            </w:r>
          </w:p>
        </w:tc>
        <w:tc>
          <w:tcPr>
            <w:tcW w:w="1134" w:type="dxa"/>
          </w:tcPr>
          <w:p w:rsidR="00FD6598" w:rsidRPr="00A07C63" w:rsidRDefault="00FD6598" w:rsidP="004E1553">
            <w:pPr>
              <w:pStyle w:val="ac"/>
            </w:pPr>
            <w:r w:rsidRPr="00A07C63">
              <w:t>150</w:t>
            </w:r>
          </w:p>
          <w:p w:rsidR="00FD6598" w:rsidRPr="00A07C63" w:rsidRDefault="00FD6598" w:rsidP="004E1553">
            <w:pPr>
              <w:pStyle w:val="ac"/>
            </w:pPr>
            <w:r w:rsidRPr="00A07C63">
              <w:t>240</w:t>
            </w:r>
          </w:p>
        </w:tc>
        <w:tc>
          <w:tcPr>
            <w:tcW w:w="1417" w:type="dxa"/>
          </w:tcPr>
          <w:p w:rsidR="00FD6598" w:rsidRPr="00A07C63" w:rsidRDefault="00FD6598" w:rsidP="004E1553">
            <w:pPr>
              <w:pStyle w:val="ac"/>
            </w:pPr>
            <w:r w:rsidRPr="00A07C63">
              <w:t>c11 =11</w:t>
            </w:r>
          </w:p>
          <w:p w:rsidR="00FD6598" w:rsidRPr="00A07C63" w:rsidRDefault="00FD6598" w:rsidP="004E1553">
            <w:pPr>
              <w:pStyle w:val="ac"/>
            </w:pPr>
            <w:r w:rsidRPr="00A07C63">
              <w:t>c21 =9</w:t>
            </w:r>
          </w:p>
        </w:tc>
        <w:tc>
          <w:tcPr>
            <w:tcW w:w="1418" w:type="dxa"/>
          </w:tcPr>
          <w:p w:rsidR="00A07C63" w:rsidRPr="00A07C63" w:rsidRDefault="00FD6598" w:rsidP="004E1553">
            <w:pPr>
              <w:pStyle w:val="ac"/>
            </w:pPr>
            <w:r w:rsidRPr="00A07C63">
              <w:t>c12 =10</w:t>
            </w:r>
          </w:p>
          <w:p w:rsidR="00FD6598" w:rsidRPr="00A07C63" w:rsidRDefault="00FD6598" w:rsidP="004E1553">
            <w:pPr>
              <w:pStyle w:val="ac"/>
            </w:pPr>
            <w:r w:rsidRPr="00A07C63">
              <w:t>c22 =13</w:t>
            </w:r>
          </w:p>
        </w:tc>
        <w:tc>
          <w:tcPr>
            <w:tcW w:w="1417" w:type="dxa"/>
          </w:tcPr>
          <w:p w:rsidR="00A07C63" w:rsidRPr="00A07C63" w:rsidRDefault="00FD6598" w:rsidP="004E1553">
            <w:pPr>
              <w:pStyle w:val="ac"/>
            </w:pPr>
            <w:r w:rsidRPr="00A07C63">
              <w:t>c13 =14</w:t>
            </w:r>
          </w:p>
          <w:p w:rsidR="00FD6598" w:rsidRPr="00A07C63" w:rsidRDefault="00FD6598" w:rsidP="004E1553">
            <w:pPr>
              <w:pStyle w:val="ac"/>
            </w:pPr>
            <w:r w:rsidRPr="00A07C63">
              <w:t>c23 =16</w:t>
            </w: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val="restart"/>
          </w:tcPr>
          <w:p w:rsidR="00FD6598" w:rsidRPr="00A07C63" w:rsidRDefault="00FD6598" w:rsidP="004E1553">
            <w:pPr>
              <w:pStyle w:val="ac"/>
            </w:pPr>
          </w:p>
          <w:p w:rsidR="00FD6598" w:rsidRPr="00A07C63" w:rsidRDefault="00FD6598" w:rsidP="004E1553">
            <w:pPr>
              <w:pStyle w:val="ac"/>
            </w:pPr>
            <w:r w:rsidRPr="00A07C63">
              <w:t>1</w:t>
            </w:r>
          </w:p>
          <w:p w:rsidR="00FD6598" w:rsidRPr="00A07C63" w:rsidRDefault="00FD6598" w:rsidP="004E1553">
            <w:pPr>
              <w:pStyle w:val="ac"/>
            </w:pPr>
            <w:r w:rsidRPr="00A07C63">
              <w:t>2</w:t>
            </w:r>
          </w:p>
        </w:tc>
        <w:tc>
          <w:tcPr>
            <w:tcW w:w="1134" w:type="dxa"/>
            <w:vMerge w:val="restart"/>
          </w:tcPr>
          <w:p w:rsidR="00FD6598" w:rsidRPr="00A07C63" w:rsidRDefault="00FD6598" w:rsidP="004E1553">
            <w:pPr>
              <w:pStyle w:val="ac"/>
            </w:pPr>
          </w:p>
          <w:p w:rsidR="00FD6598" w:rsidRPr="00A07C63" w:rsidRDefault="00FD6598" w:rsidP="004E1553">
            <w:pPr>
              <w:pStyle w:val="ac"/>
            </w:pPr>
            <w:r w:rsidRPr="00A07C63">
              <w:t>210</w:t>
            </w:r>
          </w:p>
          <w:p w:rsidR="00FD6598" w:rsidRPr="00A07C63" w:rsidRDefault="00FD6598" w:rsidP="004E1553">
            <w:pPr>
              <w:pStyle w:val="ac"/>
            </w:pPr>
            <w:r w:rsidRPr="00A07C63">
              <w:t>240</w:t>
            </w:r>
          </w:p>
        </w:tc>
        <w:tc>
          <w:tcPr>
            <w:tcW w:w="1417" w:type="dxa"/>
            <w:vMerge w:val="restart"/>
          </w:tcPr>
          <w:p w:rsidR="00FD6598" w:rsidRPr="00A07C63" w:rsidRDefault="00FD6598" w:rsidP="004E1553">
            <w:pPr>
              <w:pStyle w:val="ac"/>
            </w:pPr>
          </w:p>
          <w:p w:rsidR="00FD6598" w:rsidRPr="00A07C63" w:rsidRDefault="00FD6598" w:rsidP="004E1553">
            <w:pPr>
              <w:pStyle w:val="ac"/>
            </w:pPr>
            <w:r w:rsidRPr="00A07C63">
              <w:t>c11 =19</w:t>
            </w:r>
          </w:p>
          <w:p w:rsidR="00FD6598" w:rsidRPr="00A07C63" w:rsidRDefault="00FD6598" w:rsidP="004E1553">
            <w:pPr>
              <w:pStyle w:val="ac"/>
            </w:pPr>
            <w:r w:rsidRPr="00A07C63">
              <w:t>c21 =14</w:t>
            </w:r>
          </w:p>
        </w:tc>
        <w:tc>
          <w:tcPr>
            <w:tcW w:w="1418" w:type="dxa"/>
            <w:vMerge w:val="restart"/>
          </w:tcPr>
          <w:p w:rsidR="00FD6598" w:rsidRPr="00A07C63" w:rsidRDefault="00FD6598" w:rsidP="004E1553">
            <w:pPr>
              <w:pStyle w:val="ac"/>
            </w:pPr>
          </w:p>
          <w:p w:rsidR="00A07C63" w:rsidRPr="00A07C63" w:rsidRDefault="00FD6598" w:rsidP="004E1553">
            <w:pPr>
              <w:pStyle w:val="ac"/>
            </w:pPr>
            <w:r w:rsidRPr="00A07C63">
              <w:t>c12 =21</w:t>
            </w:r>
          </w:p>
          <w:p w:rsidR="00FD6598" w:rsidRPr="00A07C63" w:rsidRDefault="00FD6598" w:rsidP="004E1553">
            <w:pPr>
              <w:pStyle w:val="ac"/>
            </w:pPr>
            <w:r w:rsidRPr="00A07C63">
              <w:t>c22 =16</w:t>
            </w:r>
          </w:p>
        </w:tc>
        <w:tc>
          <w:tcPr>
            <w:tcW w:w="1417" w:type="dxa"/>
            <w:vMerge w:val="restart"/>
          </w:tcPr>
          <w:p w:rsidR="00FD6598" w:rsidRPr="00A07C63" w:rsidRDefault="00FD6598" w:rsidP="004E1553">
            <w:pPr>
              <w:pStyle w:val="ac"/>
            </w:pPr>
          </w:p>
          <w:p w:rsidR="00A07C63" w:rsidRPr="00A07C63" w:rsidRDefault="00FD6598" w:rsidP="004E1553">
            <w:pPr>
              <w:pStyle w:val="ac"/>
            </w:pPr>
            <w:r w:rsidRPr="00A07C63">
              <w:t>c13 =17</w:t>
            </w:r>
          </w:p>
          <w:p w:rsidR="00FD6598" w:rsidRPr="00A07C63" w:rsidRDefault="00FD6598" w:rsidP="004E1553">
            <w:pPr>
              <w:pStyle w:val="ac"/>
            </w:pPr>
            <w:r w:rsidRPr="00A07C63">
              <w:t>c23 =15</w:t>
            </w:r>
          </w:p>
        </w:tc>
      </w:tr>
      <w:tr w:rsidR="00FD6598" w:rsidRPr="00A07C63" w:rsidTr="007919B8">
        <w:trPr>
          <w:cantSplit/>
          <w:trHeight w:val="483"/>
        </w:trPr>
        <w:tc>
          <w:tcPr>
            <w:tcW w:w="851" w:type="dxa"/>
            <w:vMerge w:val="restart"/>
          </w:tcPr>
          <w:p w:rsidR="00FD6598" w:rsidRPr="00A07C63" w:rsidRDefault="00FD6598" w:rsidP="004E1553">
            <w:pPr>
              <w:pStyle w:val="ac"/>
            </w:pPr>
            <w:r w:rsidRPr="00A07C63">
              <w:t>5</w:t>
            </w:r>
          </w:p>
        </w:tc>
        <w:tc>
          <w:tcPr>
            <w:tcW w:w="709" w:type="dxa"/>
            <w:vMerge w:val="restart"/>
          </w:tcPr>
          <w:p w:rsidR="00FD6598" w:rsidRPr="00A07C63" w:rsidRDefault="00FD6598" w:rsidP="004E1553">
            <w:pPr>
              <w:pStyle w:val="ac"/>
            </w:pPr>
            <w:r w:rsidRPr="00A07C63">
              <w:t>1</w:t>
            </w:r>
          </w:p>
          <w:p w:rsidR="00FD6598" w:rsidRPr="00A07C63" w:rsidRDefault="00FD6598" w:rsidP="004E1553">
            <w:pPr>
              <w:pStyle w:val="ac"/>
            </w:pPr>
            <w:r w:rsidRPr="00A07C63">
              <w:t>2</w:t>
            </w:r>
          </w:p>
          <w:p w:rsidR="00FD6598" w:rsidRPr="00A07C63" w:rsidRDefault="00FD6598" w:rsidP="004E1553">
            <w:pPr>
              <w:pStyle w:val="ac"/>
            </w:pPr>
            <w:r w:rsidRPr="00A07C63">
              <w:t>3</w:t>
            </w:r>
          </w:p>
        </w:tc>
        <w:tc>
          <w:tcPr>
            <w:tcW w:w="1275" w:type="dxa"/>
            <w:vMerge w:val="restart"/>
          </w:tcPr>
          <w:p w:rsidR="00FD6598" w:rsidRPr="00A07C63" w:rsidRDefault="00FD6598" w:rsidP="004E1553">
            <w:pPr>
              <w:pStyle w:val="ac"/>
            </w:pPr>
            <w:r w:rsidRPr="00A07C63">
              <w:t>150</w:t>
            </w:r>
          </w:p>
          <w:p w:rsidR="00FD6598" w:rsidRPr="00A07C63" w:rsidRDefault="00FD6598" w:rsidP="004E1553">
            <w:pPr>
              <w:pStyle w:val="ac"/>
            </w:pPr>
            <w:r w:rsidRPr="00A07C63">
              <w:t>180</w:t>
            </w:r>
          </w:p>
          <w:p w:rsidR="00FD6598" w:rsidRPr="00A07C63" w:rsidRDefault="00FD6598" w:rsidP="004E1553">
            <w:pPr>
              <w:pStyle w:val="ac"/>
            </w:pPr>
            <w:r w:rsidRPr="00A07C63">
              <w:t>120</w:t>
            </w: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c>
          <w:tcPr>
            <w:tcW w:w="567" w:type="dxa"/>
            <w:vMerge/>
          </w:tcPr>
          <w:p w:rsidR="00FD6598" w:rsidRPr="00A07C63" w:rsidRDefault="00FD6598" w:rsidP="004E1553">
            <w:pPr>
              <w:pStyle w:val="ac"/>
            </w:pPr>
          </w:p>
        </w:tc>
        <w:tc>
          <w:tcPr>
            <w:tcW w:w="1134" w:type="dxa"/>
            <w:vMerge/>
          </w:tcPr>
          <w:p w:rsidR="00FD6598" w:rsidRPr="00A07C63" w:rsidRDefault="00FD6598" w:rsidP="004E1553">
            <w:pPr>
              <w:pStyle w:val="ac"/>
            </w:pPr>
          </w:p>
        </w:tc>
        <w:tc>
          <w:tcPr>
            <w:tcW w:w="1417" w:type="dxa"/>
            <w:vMerge/>
          </w:tcPr>
          <w:p w:rsidR="00FD6598" w:rsidRPr="00A07C63" w:rsidRDefault="00FD6598" w:rsidP="004E1553">
            <w:pPr>
              <w:pStyle w:val="ac"/>
            </w:pPr>
          </w:p>
        </w:tc>
        <w:tc>
          <w:tcPr>
            <w:tcW w:w="1418" w:type="dxa"/>
            <w:vMerge/>
          </w:tcPr>
          <w:p w:rsidR="00FD6598" w:rsidRPr="00A07C63" w:rsidRDefault="00FD6598" w:rsidP="004E1553">
            <w:pPr>
              <w:pStyle w:val="ac"/>
            </w:pPr>
          </w:p>
        </w:tc>
        <w:tc>
          <w:tcPr>
            <w:tcW w:w="1417" w:type="dxa"/>
            <w:vMerge/>
          </w:tcPr>
          <w:p w:rsidR="00FD6598" w:rsidRPr="00A07C63" w:rsidRDefault="00FD6598" w:rsidP="004E1553">
            <w:pPr>
              <w:pStyle w:val="ac"/>
            </w:pPr>
          </w:p>
        </w:tc>
      </w:tr>
      <w:tr w:rsidR="00FD6598" w:rsidRPr="00A07C63" w:rsidTr="007919B8">
        <w:trPr>
          <w:gridAfter w:val="5"/>
          <w:wAfter w:w="5953" w:type="dxa"/>
          <w:cantSplit/>
          <w:trHeight w:val="483"/>
        </w:trPr>
        <w:tc>
          <w:tcPr>
            <w:tcW w:w="851" w:type="dxa"/>
            <w:vMerge/>
          </w:tcPr>
          <w:p w:rsidR="00FD6598" w:rsidRPr="00A07C63" w:rsidRDefault="00FD6598" w:rsidP="004E1553">
            <w:pPr>
              <w:pStyle w:val="ac"/>
            </w:pPr>
          </w:p>
        </w:tc>
        <w:tc>
          <w:tcPr>
            <w:tcW w:w="709" w:type="dxa"/>
            <w:vMerge/>
          </w:tcPr>
          <w:p w:rsidR="00FD6598" w:rsidRPr="00A07C63" w:rsidRDefault="00FD6598" w:rsidP="004E1553">
            <w:pPr>
              <w:pStyle w:val="ac"/>
            </w:pPr>
          </w:p>
        </w:tc>
        <w:tc>
          <w:tcPr>
            <w:tcW w:w="1275" w:type="dxa"/>
            <w:vMerge/>
          </w:tcPr>
          <w:p w:rsidR="00FD6598" w:rsidRPr="00A07C63" w:rsidRDefault="00FD6598" w:rsidP="004E1553">
            <w:pPr>
              <w:pStyle w:val="ac"/>
            </w:pPr>
          </w:p>
        </w:tc>
      </w:tr>
    </w:tbl>
    <w:p w:rsidR="00FD6598" w:rsidRPr="00A07C63" w:rsidRDefault="00FD6598" w:rsidP="00A07C63">
      <w:pPr>
        <w:pStyle w:val="ab"/>
      </w:pPr>
    </w:p>
    <w:p w:rsidR="00FD6598" w:rsidRPr="00A07C63" w:rsidRDefault="00FD6598" w:rsidP="00A07C63">
      <w:pPr>
        <w:pStyle w:val="ab"/>
      </w:pPr>
      <w:r w:rsidRPr="00A07C63">
        <w:t>Контрольные вопросы.</w:t>
      </w:r>
    </w:p>
    <w:p w:rsidR="00FD6598" w:rsidRPr="00A07C63" w:rsidRDefault="00FD6598" w:rsidP="00A07C63">
      <w:pPr>
        <w:pStyle w:val="ab"/>
      </w:pPr>
      <w:r w:rsidRPr="00A07C63">
        <w:t>1.Что понимается под термином “модель”?</w:t>
      </w:r>
    </w:p>
    <w:p w:rsidR="00FD6598" w:rsidRPr="00A07C63" w:rsidRDefault="00FD6598" w:rsidP="00A07C63">
      <w:pPr>
        <w:pStyle w:val="ab"/>
      </w:pPr>
      <w:r w:rsidRPr="00A07C63">
        <w:t>2. Какие виды моделей вам известны?</w:t>
      </w:r>
    </w:p>
    <w:p w:rsidR="00FD6598" w:rsidRPr="00A07C63" w:rsidRDefault="00FD6598" w:rsidP="00A07C63">
      <w:pPr>
        <w:pStyle w:val="ab"/>
      </w:pPr>
      <w:r w:rsidRPr="00A07C63">
        <w:t>3. В чем сущность оптимизационных моделей?</w:t>
      </w:r>
    </w:p>
    <w:p w:rsidR="00FD6598" w:rsidRPr="00A07C63" w:rsidRDefault="00FD6598" w:rsidP="00A07C63">
      <w:pPr>
        <w:pStyle w:val="ab"/>
      </w:pPr>
      <w:r w:rsidRPr="00A07C63">
        <w:t>4. Что понимается под термином “оптимизационная функция”?</w:t>
      </w:r>
    </w:p>
    <w:p w:rsidR="00FD6598" w:rsidRPr="00A07C63" w:rsidRDefault="00FD6598" w:rsidP="00A07C63">
      <w:pPr>
        <w:pStyle w:val="ab"/>
      </w:pPr>
      <w:r w:rsidRPr="00A07C63">
        <w:t>5. Для решения каких задач используется “оптимизационные модели”?</w:t>
      </w:r>
    </w:p>
    <w:p w:rsidR="00FD6598" w:rsidRPr="00A07C63" w:rsidRDefault="00FD6598" w:rsidP="00A07C63">
      <w:pPr>
        <w:pStyle w:val="ab"/>
      </w:pPr>
    </w:p>
    <w:p w:rsidR="00FD6598" w:rsidRDefault="008F0F70" w:rsidP="00A07C63">
      <w:pPr>
        <w:pStyle w:val="ab"/>
      </w:pPr>
      <w:r>
        <w:br w:type="page"/>
      </w:r>
      <w:r w:rsidR="00FD6598" w:rsidRPr="00A07C63">
        <w:t>Расчет балансовых моделей</w:t>
      </w:r>
    </w:p>
    <w:p w:rsidR="008F0F70" w:rsidRPr="00A07C63" w:rsidRDefault="008F0F70" w:rsidP="00A07C63">
      <w:pPr>
        <w:pStyle w:val="ab"/>
      </w:pPr>
    </w:p>
    <w:p w:rsidR="00FD6598" w:rsidRPr="00A07C63" w:rsidRDefault="00FD6598" w:rsidP="00A07C63">
      <w:pPr>
        <w:pStyle w:val="ab"/>
      </w:pPr>
      <w:r w:rsidRPr="00A07C63">
        <w:t>Балансовые экономико-математические модели, как следует из их</w:t>
      </w:r>
      <w:r w:rsidR="008F0F70">
        <w:t xml:space="preserve"> </w:t>
      </w:r>
      <w:r w:rsidRPr="00A07C63">
        <w:t>названия, выражают в математической форме баланс определенного вида экономического продукта, включая и денежные средства.</w:t>
      </w:r>
    </w:p>
    <w:p w:rsidR="00FD6598" w:rsidRPr="00A07C63" w:rsidRDefault="00FD6598" w:rsidP="00A07C63">
      <w:pPr>
        <w:pStyle w:val="ab"/>
      </w:pPr>
      <w:r w:rsidRPr="00A07C63">
        <w:t>В самом общем виде балансовое соотношение имеет вид:</w:t>
      </w:r>
    </w:p>
    <w:p w:rsidR="008F0F70" w:rsidRDefault="008F0F70" w:rsidP="00A07C63">
      <w:pPr>
        <w:pStyle w:val="ab"/>
      </w:pPr>
    </w:p>
    <w:p w:rsidR="00A07C63" w:rsidRPr="00A07C63" w:rsidRDefault="00FD6598" w:rsidP="00A07C63">
      <w:pPr>
        <w:pStyle w:val="ab"/>
      </w:pPr>
      <w:r w:rsidRPr="00A07C63">
        <w:t>Приход = Расход ± Изменение запасов</w:t>
      </w:r>
    </w:p>
    <w:p w:rsidR="008F0F70" w:rsidRDefault="008F0F70" w:rsidP="00A07C63">
      <w:pPr>
        <w:pStyle w:val="ab"/>
      </w:pPr>
    </w:p>
    <w:p w:rsidR="00FD6598" w:rsidRPr="00A07C63" w:rsidRDefault="00FD6598" w:rsidP="00A07C63">
      <w:pPr>
        <w:pStyle w:val="ab"/>
      </w:pPr>
      <w:r w:rsidRPr="00A07C63">
        <w:t>В этом соотношении приход понимается как общее поступление экономического продукта из самых разных источников за определенный период времени, а расход - как суммарное расходование того же продукта на самые различные нужды за то же время. Знак плюс соответствует случаю, когда приход больше расхода и запасы (остатки) изменились в сторону увеличения, а знак минус - случаю, когда приход меньше расхода и запасы уменьшились, а то и вовсе возник дефицит продукта.</w:t>
      </w:r>
    </w:p>
    <w:p w:rsidR="00FD6598" w:rsidRPr="00A07C63" w:rsidRDefault="00FD6598" w:rsidP="00A07C63">
      <w:pPr>
        <w:pStyle w:val="ab"/>
      </w:pPr>
      <w:r w:rsidRPr="00A07C63">
        <w:t>Уравнение баланса или система уравнений, если составляется много продуктовый</w:t>
      </w:r>
      <w:r w:rsidR="00A07C63" w:rsidRPr="00A07C63">
        <w:t xml:space="preserve"> </w:t>
      </w:r>
      <w:r w:rsidRPr="00A07C63">
        <w:t>баланс,</w:t>
      </w:r>
      <w:r w:rsidR="00A07C63" w:rsidRPr="00A07C63">
        <w:t xml:space="preserve"> </w:t>
      </w:r>
      <w:r w:rsidRPr="00A07C63">
        <w:t>характеризуют</w:t>
      </w:r>
      <w:r w:rsidR="00A07C63" w:rsidRPr="00A07C63">
        <w:t xml:space="preserve"> </w:t>
      </w:r>
      <w:r w:rsidRPr="00A07C63">
        <w:t>наличие,</w:t>
      </w:r>
      <w:r w:rsidR="00A07C63" w:rsidRPr="00A07C63">
        <w:t xml:space="preserve"> </w:t>
      </w:r>
      <w:r w:rsidRPr="00A07C63">
        <w:t>производство, потребление, закупку, продажу, экспорт, импорт продукта определенным хозяйствующим субъектом. Им может быть государство (страна), регион, предприятие, компания, семья.</w:t>
      </w:r>
    </w:p>
    <w:p w:rsidR="00FD6598" w:rsidRPr="00A07C63" w:rsidRDefault="00FD6598" w:rsidP="00A07C63">
      <w:pPr>
        <w:pStyle w:val="ab"/>
      </w:pPr>
      <w:r w:rsidRPr="00A07C63">
        <w:t>На первый взгляд балансовые модели выглядят очень простыми. Однако, когда приходится сопоставлять балансы многих продуктов в материальной и денежной форме на различные периоды времени, то соотношения баланса, будучи в большинстве случаев линейными уравнениями по отношению к входящим в них неизвестным, искомым величинам, представляют довольно сложные системы уравнений.</w:t>
      </w:r>
    </w:p>
    <w:p w:rsidR="00FD6598" w:rsidRPr="00A07C63" w:rsidRDefault="00FD6598" w:rsidP="00A07C63">
      <w:pPr>
        <w:pStyle w:val="ab"/>
      </w:pPr>
      <w:r w:rsidRPr="00A07C63">
        <w:t>В управлении экономикой на разных уровнях балансовые модели дают возможность субъекту управления определять, какие объемы производства, поступления продуктов, товаров или величины и источники денежных доходов необходимы для удовлетворения нужд, запросов, потребностей, обеспечения расходов объекта управления на определенный период времени. Кроме того, балансовые модели позволяют установить требуемые соотношения, пропорции между объемами производства, производственного потребления разных видов продукции, ресурсов, совместно применяемых в производственных процессах. Такие модели позволяют установить соответствие между объемными показателями в материально-вещественном (физическом) и денежном изменении с помощью цен. Балансовые модели есть главный инструмент достижения согласованности между производством и потреблением, доходами и расходами, а также контроля, проверки целевого использования ресурсов.</w:t>
      </w:r>
    </w:p>
    <w:p w:rsidR="00FD6598" w:rsidRPr="00A07C63" w:rsidRDefault="00FD6598" w:rsidP="00A07C63">
      <w:pPr>
        <w:pStyle w:val="ab"/>
      </w:pPr>
      <w:r w:rsidRPr="00A07C63">
        <w:t>Следует, правда, иметь в виду, что в большинстве случаев балансовые соотношения можно назвать экономико-математическими моделями лишь с определенною степенью условности, поэтому в реальной практике чаще говорят о балансовых расчетах, чем о балансовых моделях. Это относится, например, к построению плановых и отчетных балансов предприятий, балансов в виде государственных, региональных, местных, семейных бюджетов, балансов денежных доходов и расходов населения. Вместе с тем такие виды балансов, как межотраслевой баланс производства и использования продукции, многопродуктовые балансы, оптимизационные балансы, представляющие систему многих связанных между собой балансовых соотношений, правомерно относятся к экономико-математическим моделям.</w:t>
      </w:r>
    </w:p>
    <w:p w:rsidR="00FD6598" w:rsidRPr="00A07C63" w:rsidRDefault="00FD6598" w:rsidP="00A07C63">
      <w:pPr>
        <w:pStyle w:val="ab"/>
      </w:pPr>
      <w:r w:rsidRPr="00A07C63">
        <w:t>Задача. Простейшая двухпродуктовая балансовая модель</w:t>
      </w:r>
    </w:p>
    <w:p w:rsidR="00FD6598" w:rsidRPr="00A07C63" w:rsidRDefault="00FD6598" w:rsidP="00A07C63">
      <w:pPr>
        <w:pStyle w:val="ab"/>
      </w:pPr>
      <w:r w:rsidRPr="00A07C63">
        <w:t>Предположим, что производится два товара, один - в количестве x1 и другой - в количестве x2, измеренном в одних и тех же единицах. На производство первого товара тратится 0,1 общего выпуска этого же товара (например, на производство топлива затрачивается 10% производимого топлива) и 0,15 единиц второго товара. Кроме того, 3300 единиц первого товара производится на другие нужды. На производство единицы второго товара затрачивается 0,2 единицы первого товара и 0,05 единиц второго товара (например, на производство металла затрачивается 5% производимого металла). Кроме того, 6600 единиц второго товара производится на другие нужды. Надо определить x1 и x2, то есть требуемые объемы производства одного и второго товара.</w:t>
      </w:r>
    </w:p>
    <w:p w:rsidR="00FD6598" w:rsidRPr="00A07C63" w:rsidRDefault="00FD6598" w:rsidP="00A07C63">
      <w:pPr>
        <w:pStyle w:val="ab"/>
      </w:pPr>
      <w:r w:rsidRPr="00A07C63">
        <w:t>Двухпродуктовая балансовая модель выглядит следующим образом</w:t>
      </w:r>
    </w:p>
    <w:p w:rsidR="008F0F70" w:rsidRDefault="008F0F70" w:rsidP="00A07C63">
      <w:pPr>
        <w:pStyle w:val="ab"/>
      </w:pPr>
    </w:p>
    <w:p w:rsidR="00FD6598" w:rsidRPr="008E2DE6" w:rsidRDefault="00FD6598" w:rsidP="00A07C63">
      <w:pPr>
        <w:pStyle w:val="ab"/>
        <w:rPr>
          <w:lang w:val="en-US"/>
        </w:rPr>
      </w:pPr>
      <w:r w:rsidRPr="008E2DE6">
        <w:rPr>
          <w:lang w:val="en-US"/>
        </w:rPr>
        <w:t>{x1 = a11x1 + a12x2 + x1d</w:t>
      </w:r>
      <w:r w:rsidR="007B7C14">
        <w:rPr>
          <w:lang w:val="en-US"/>
        </w:rPr>
        <w:pict>
          <v:shape id="_x0000_i1033" type="#_x0000_t75" style="width:9pt;height:17.25pt" fillcolor="window">
            <v:imagedata r:id="rId7" o:title=""/>
          </v:shape>
        </w:pict>
      </w:r>
    </w:p>
    <w:p w:rsidR="00FD6598" w:rsidRPr="008E2DE6" w:rsidRDefault="00FD6598" w:rsidP="00A07C63">
      <w:pPr>
        <w:pStyle w:val="ab"/>
        <w:rPr>
          <w:lang w:val="en-US"/>
        </w:rPr>
      </w:pPr>
      <w:r w:rsidRPr="008E2DE6">
        <w:rPr>
          <w:lang w:val="en-US"/>
        </w:rPr>
        <w:t>{x2 = a21x1 + a22x2 + x2d</w:t>
      </w:r>
    </w:p>
    <w:p w:rsidR="008F0F70" w:rsidRPr="008E2DE6" w:rsidRDefault="008F0F70" w:rsidP="00A07C63">
      <w:pPr>
        <w:pStyle w:val="ab"/>
        <w:rPr>
          <w:lang w:val="en-US"/>
        </w:rPr>
      </w:pPr>
    </w:p>
    <w:p w:rsidR="00FD6598" w:rsidRPr="00A07C63" w:rsidRDefault="00FD6598" w:rsidP="00A07C63">
      <w:pPr>
        <w:pStyle w:val="ab"/>
      </w:pPr>
      <w:r w:rsidRPr="00A07C63">
        <w:t>В модели приняты обозначения:</w:t>
      </w:r>
    </w:p>
    <w:p w:rsidR="00FD6598" w:rsidRPr="00A07C63" w:rsidRDefault="00FD6598" w:rsidP="00A07C63">
      <w:pPr>
        <w:pStyle w:val="ab"/>
      </w:pPr>
      <w:r w:rsidRPr="00A07C63">
        <w:t>x1 – объем производства первого товара;</w:t>
      </w:r>
    </w:p>
    <w:p w:rsidR="00FD6598" w:rsidRPr="00A07C63" w:rsidRDefault="00FD6598" w:rsidP="00A07C63">
      <w:pPr>
        <w:pStyle w:val="ab"/>
      </w:pPr>
      <w:r w:rsidRPr="00A07C63">
        <w:t>x2 – объем производства второго товара;</w:t>
      </w:r>
    </w:p>
    <w:p w:rsidR="00FD6598" w:rsidRPr="00A07C63" w:rsidRDefault="00FD6598" w:rsidP="00A07C63">
      <w:pPr>
        <w:pStyle w:val="ab"/>
      </w:pPr>
      <w:r w:rsidRPr="00A07C63">
        <w:t>a11 – доля первого товара, затрачиваемая на его же производство;</w:t>
      </w:r>
    </w:p>
    <w:p w:rsidR="00FD6598" w:rsidRPr="00A07C63" w:rsidRDefault="00FD6598" w:rsidP="00A07C63">
      <w:pPr>
        <w:pStyle w:val="ab"/>
      </w:pPr>
      <w:r w:rsidRPr="00A07C63">
        <w:t>a12 – доля первого товара, затрачиваемая на производство второго;</w:t>
      </w:r>
    </w:p>
    <w:p w:rsidR="00FD6598" w:rsidRPr="00A07C63" w:rsidRDefault="00FD6598" w:rsidP="00A07C63">
      <w:pPr>
        <w:pStyle w:val="ab"/>
      </w:pPr>
      <w:r w:rsidRPr="00A07C63">
        <w:t>a21 – доля второго товара, затрачиваемая на производство первого;</w:t>
      </w:r>
    </w:p>
    <w:p w:rsidR="00FD6598" w:rsidRPr="00A07C63" w:rsidRDefault="00FD6598" w:rsidP="00A07C63">
      <w:pPr>
        <w:pStyle w:val="ab"/>
      </w:pPr>
      <w:r w:rsidRPr="00A07C63">
        <w:t>a22 – доля второго товара, затрачиваемая на его же производство;</w:t>
      </w:r>
    </w:p>
    <w:p w:rsidR="00FD6598" w:rsidRPr="00A07C63" w:rsidRDefault="00FD6598" w:rsidP="00A07C63">
      <w:pPr>
        <w:pStyle w:val="ab"/>
      </w:pPr>
      <w:r w:rsidRPr="00A07C63">
        <w:t>x1d – объем производства первого товара на другие нужды;</w:t>
      </w:r>
    </w:p>
    <w:p w:rsidR="00FD6598" w:rsidRPr="00A07C63" w:rsidRDefault="00FD6598" w:rsidP="00A07C63">
      <w:pPr>
        <w:pStyle w:val="ab"/>
      </w:pPr>
      <w:r w:rsidRPr="00A07C63">
        <w:t>x2d – объем производства второго товара на другие нужды.</w:t>
      </w:r>
    </w:p>
    <w:p w:rsidR="00FD6598" w:rsidRPr="00A07C63" w:rsidRDefault="00FD6598" w:rsidP="00A07C63">
      <w:pPr>
        <w:pStyle w:val="ab"/>
      </w:pPr>
      <w:r w:rsidRPr="00A07C63">
        <w:t>Приводимая простейшая балансовая модель представляет систему двух линейных уравнений относительно неизвестных x1 и x2.</w:t>
      </w:r>
    </w:p>
    <w:p w:rsidR="00FD6598" w:rsidRPr="00A07C63" w:rsidRDefault="00FD6598" w:rsidP="00A07C63">
      <w:pPr>
        <w:pStyle w:val="ab"/>
      </w:pPr>
      <w:r w:rsidRPr="00A07C63">
        <w:t>Согласно условиям задачи a11== 0,1; a12 = 0,15; a21 = 0,2; a22 = 0,05;</w:t>
      </w:r>
      <w:r w:rsidR="00A07C63" w:rsidRPr="00A07C63">
        <w:t xml:space="preserve"> </w:t>
      </w:r>
      <w:r w:rsidRPr="00A07C63">
        <w:t>x1d =3300; x2d = 6600. В итоге приходим к системе уравнений баланса:</w:t>
      </w:r>
    </w:p>
    <w:p w:rsidR="008F0F70" w:rsidRDefault="008F0F70" w:rsidP="00A07C63">
      <w:pPr>
        <w:pStyle w:val="ab"/>
      </w:pPr>
    </w:p>
    <w:p w:rsidR="00FD6598" w:rsidRPr="00A07C63" w:rsidRDefault="00FD6598" w:rsidP="00A07C63">
      <w:pPr>
        <w:pStyle w:val="ab"/>
      </w:pPr>
      <w:r w:rsidRPr="00A07C63">
        <w:t>{x1 =0.1 x1 + 0.15 x2 + 3300</w:t>
      </w:r>
    </w:p>
    <w:p w:rsidR="00FD6598" w:rsidRPr="00A07C63" w:rsidRDefault="00FD6598" w:rsidP="00A07C63">
      <w:pPr>
        <w:pStyle w:val="ab"/>
      </w:pPr>
      <w:r w:rsidRPr="00A07C63">
        <w:t>{x2 =0.2 x1 + 0.05 x2 + 6600</w:t>
      </w:r>
    </w:p>
    <w:p w:rsidR="008F0F70" w:rsidRDefault="008F0F70" w:rsidP="00A07C63">
      <w:pPr>
        <w:pStyle w:val="ab"/>
      </w:pPr>
    </w:p>
    <w:p w:rsidR="00FD6598" w:rsidRPr="00A07C63" w:rsidRDefault="00FD6598" w:rsidP="00A07C63">
      <w:pPr>
        <w:pStyle w:val="ab"/>
      </w:pPr>
      <w:r w:rsidRPr="00A07C63">
        <w:t>Решая систему, находим искомые объемы производства</w:t>
      </w:r>
    </w:p>
    <w:p w:rsidR="00FD6598" w:rsidRPr="00A07C63" w:rsidRDefault="00FD6598" w:rsidP="00A07C63">
      <w:pPr>
        <w:pStyle w:val="ab"/>
      </w:pPr>
      <w:r w:rsidRPr="00A07C63">
        <w:t>x1 = 5000 единиц; x2 == 8000 единиц.</w:t>
      </w:r>
    </w:p>
    <w:p w:rsidR="00FD6598" w:rsidRPr="00A07C63" w:rsidRDefault="00FD6598" w:rsidP="00A07C63">
      <w:pPr>
        <w:pStyle w:val="ab"/>
      </w:pPr>
      <w:r w:rsidRPr="00A07C63">
        <w:t>Исходная модель может быть использована и для решения других задач, неизвестными могут быть, например, x1 и x1d или x1d и x2d при заданных значениях других величин, входящих в модель.</w:t>
      </w:r>
    </w:p>
    <w:p w:rsidR="008F0F70" w:rsidRDefault="008F0F70" w:rsidP="00A07C63">
      <w:pPr>
        <w:pStyle w:val="ab"/>
      </w:pPr>
    </w:p>
    <w:p w:rsidR="00FD6598" w:rsidRPr="00A07C63" w:rsidRDefault="007B7C14" w:rsidP="00A07C63">
      <w:pPr>
        <w:pStyle w:val="ab"/>
      </w:pPr>
      <w:r>
        <w:pict>
          <v:shape id="_x0000_i1034" type="#_x0000_t75" style="width:120pt;height:30.75pt" fillcolor="window">
            <v:imagedata r:id="rId15" o:title=""/>
          </v:shape>
        </w:pict>
      </w:r>
    </w:p>
    <w:p w:rsidR="008F0F70" w:rsidRDefault="008F0F70" w:rsidP="00A07C63">
      <w:pPr>
        <w:pStyle w:val="ab"/>
      </w:pPr>
    </w:p>
    <w:p w:rsidR="00FD6598" w:rsidRPr="00A07C63" w:rsidRDefault="00FD6598" w:rsidP="00A07C63">
      <w:pPr>
        <w:pStyle w:val="ab"/>
      </w:pPr>
      <w:r w:rsidRPr="00A07C63">
        <w:t>откуда находим искомое значение x0, то есть оптимальный объем партии товара</w:t>
      </w:r>
    </w:p>
    <w:p w:rsidR="008F0F70" w:rsidRDefault="008F0F70" w:rsidP="00A07C63">
      <w:pPr>
        <w:pStyle w:val="ab"/>
      </w:pPr>
    </w:p>
    <w:p w:rsidR="00FD6598" w:rsidRPr="00A07C63" w:rsidRDefault="00FD6598" w:rsidP="00A07C63">
      <w:pPr>
        <w:pStyle w:val="ab"/>
      </w:pPr>
      <w:r w:rsidRPr="00A07C63">
        <w:t>x0 =</w:t>
      </w:r>
      <w:r w:rsidR="007B7C14">
        <w:pict>
          <v:shape id="_x0000_i1035" type="#_x0000_t75" style="width:47.25pt;height:38.25pt" fillcolor="window">
            <v:imagedata r:id="rId16" o:title=""/>
          </v:shape>
        </w:pict>
      </w:r>
    </w:p>
    <w:p w:rsidR="008F0F70" w:rsidRDefault="008F0F70" w:rsidP="00A07C63">
      <w:pPr>
        <w:pStyle w:val="ab"/>
      </w:pPr>
    </w:p>
    <w:p w:rsidR="00FD6598" w:rsidRPr="00A07C63" w:rsidRDefault="00FD6598" w:rsidP="00A07C63">
      <w:pPr>
        <w:pStyle w:val="ab"/>
      </w:pPr>
      <w:r w:rsidRPr="00A07C63">
        <w:t>Это и есть решение задачи.</w:t>
      </w:r>
    </w:p>
    <w:p w:rsidR="00FD6598" w:rsidRPr="00A07C63" w:rsidRDefault="00FD6598" w:rsidP="00A07C63">
      <w:pPr>
        <w:pStyle w:val="ab"/>
      </w:pPr>
      <w:r w:rsidRPr="00A07C63">
        <w:t>Например, если C1 = 6000 гривен за доставку партии товара, C2 = 300 гривен за хранение тонны товара на складе в течение суток, общий объем поставки Q = 100 тонн за время Т = 40 суток, то</w:t>
      </w:r>
    </w:p>
    <w:p w:rsidR="008E2DE6" w:rsidRDefault="008E2DE6" w:rsidP="00A07C63">
      <w:pPr>
        <w:pStyle w:val="ab"/>
      </w:pPr>
    </w:p>
    <w:p w:rsidR="00FD6598" w:rsidRPr="00A07C63" w:rsidRDefault="00FD6598" w:rsidP="00A07C63">
      <w:pPr>
        <w:pStyle w:val="ab"/>
      </w:pPr>
      <w:r w:rsidRPr="00A07C63">
        <w:t xml:space="preserve">X0 = </w:t>
      </w:r>
      <w:r w:rsidR="007B7C14">
        <w:pict>
          <v:shape id="_x0000_i1036" type="#_x0000_t75" style="width:98.25pt;height:35.25pt" fillcolor="window">
            <v:imagedata r:id="rId17" o:title=""/>
          </v:shape>
        </w:pict>
      </w:r>
      <w:r w:rsidRPr="00A07C63">
        <w:t xml:space="preserve"> тонн</w:t>
      </w:r>
    </w:p>
    <w:p w:rsidR="008E2DE6" w:rsidRDefault="008E2DE6" w:rsidP="00A07C63">
      <w:pPr>
        <w:pStyle w:val="ab"/>
      </w:pPr>
    </w:p>
    <w:p w:rsidR="00FD6598" w:rsidRPr="00A07C63" w:rsidRDefault="00FD6598" w:rsidP="00A07C63">
      <w:pPr>
        <w:pStyle w:val="ab"/>
      </w:pPr>
      <w:r w:rsidRPr="00A07C63">
        <w:t>то есть для минимизации затрат на доставку и хранение товара на складе надо поставлять его на склад партиями по 10 тонн в каждой партии.</w:t>
      </w:r>
    </w:p>
    <w:p w:rsidR="00A07C63" w:rsidRPr="00A07C63" w:rsidRDefault="00FD6598" w:rsidP="00A07C63">
      <w:pPr>
        <w:pStyle w:val="ab"/>
      </w:pPr>
      <w:r w:rsidRPr="00A07C63">
        <w:t>Задача. Определить объемы производства товаров x1 и x2</w:t>
      </w:r>
      <w:r w:rsidR="00A07C63" w:rsidRPr="00A07C63">
        <w:t xml:space="preserve"> </w:t>
      </w:r>
      <w:r w:rsidRPr="00A07C63">
        <w:t>при следующих условиях. Варианты заданий приведены</w:t>
      </w:r>
      <w:r w:rsidR="00A07C63" w:rsidRPr="00A07C63">
        <w:t xml:space="preserve"> </w:t>
      </w:r>
      <w:r w:rsidRPr="00A07C63">
        <w:t>в таблице</w:t>
      </w:r>
    </w:p>
    <w:p w:rsidR="00FD6598" w:rsidRDefault="00FD6598" w:rsidP="00A07C63">
      <w:pPr>
        <w:pStyle w:val="ab"/>
      </w:pPr>
      <w:r w:rsidRPr="00A07C63">
        <w:t>Варианты заданий</w:t>
      </w:r>
    </w:p>
    <w:p w:rsidR="008F0F70" w:rsidRPr="00A07C63" w:rsidRDefault="008F0F70" w:rsidP="00A07C63">
      <w:pPr>
        <w:pStyle w:val="ab"/>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212"/>
        <w:gridCol w:w="1212"/>
        <w:gridCol w:w="1212"/>
        <w:gridCol w:w="1212"/>
        <w:gridCol w:w="1212"/>
        <w:gridCol w:w="1124"/>
      </w:tblGrid>
      <w:tr w:rsidR="00FD6598" w:rsidRPr="00A07C63" w:rsidTr="008F0F70">
        <w:trPr>
          <w:trHeight w:val="335"/>
        </w:trPr>
        <w:tc>
          <w:tcPr>
            <w:tcW w:w="1119" w:type="dxa"/>
          </w:tcPr>
          <w:p w:rsidR="00FD6598" w:rsidRPr="00A07C63" w:rsidRDefault="00FD6598" w:rsidP="008F0F70">
            <w:pPr>
              <w:pStyle w:val="ac"/>
            </w:pPr>
            <w:r w:rsidRPr="00A07C63">
              <w:t>№ вар.</w:t>
            </w:r>
          </w:p>
        </w:tc>
        <w:tc>
          <w:tcPr>
            <w:tcW w:w="1212" w:type="dxa"/>
          </w:tcPr>
          <w:p w:rsidR="00FD6598" w:rsidRPr="00A07C63" w:rsidRDefault="00FD6598" w:rsidP="008F0F70">
            <w:pPr>
              <w:pStyle w:val="ac"/>
            </w:pPr>
            <w:r w:rsidRPr="00A07C63">
              <w:t>a11</w:t>
            </w:r>
          </w:p>
        </w:tc>
        <w:tc>
          <w:tcPr>
            <w:tcW w:w="1212" w:type="dxa"/>
          </w:tcPr>
          <w:p w:rsidR="00FD6598" w:rsidRPr="00A07C63" w:rsidRDefault="00FD6598" w:rsidP="008F0F70">
            <w:pPr>
              <w:pStyle w:val="ac"/>
            </w:pPr>
            <w:r w:rsidRPr="00A07C63">
              <w:t>a12</w:t>
            </w:r>
          </w:p>
        </w:tc>
        <w:tc>
          <w:tcPr>
            <w:tcW w:w="1212" w:type="dxa"/>
          </w:tcPr>
          <w:p w:rsidR="00FD6598" w:rsidRPr="00A07C63" w:rsidRDefault="00FD6598" w:rsidP="008F0F70">
            <w:pPr>
              <w:pStyle w:val="ac"/>
            </w:pPr>
            <w:r w:rsidRPr="00A07C63">
              <w:t>a21</w:t>
            </w:r>
          </w:p>
        </w:tc>
        <w:tc>
          <w:tcPr>
            <w:tcW w:w="1212" w:type="dxa"/>
          </w:tcPr>
          <w:p w:rsidR="00FD6598" w:rsidRPr="00A07C63" w:rsidRDefault="00FD6598" w:rsidP="008F0F70">
            <w:pPr>
              <w:pStyle w:val="ac"/>
            </w:pPr>
            <w:r w:rsidRPr="00A07C63">
              <w:t>a22</w:t>
            </w:r>
          </w:p>
        </w:tc>
        <w:tc>
          <w:tcPr>
            <w:tcW w:w="1212" w:type="dxa"/>
          </w:tcPr>
          <w:p w:rsidR="00FD6598" w:rsidRPr="00A07C63" w:rsidRDefault="00FD6598" w:rsidP="008F0F70">
            <w:pPr>
              <w:pStyle w:val="ac"/>
            </w:pPr>
            <w:r w:rsidRPr="00A07C63">
              <w:t>x1d</w:t>
            </w:r>
          </w:p>
        </w:tc>
        <w:tc>
          <w:tcPr>
            <w:tcW w:w="1124" w:type="dxa"/>
          </w:tcPr>
          <w:p w:rsidR="00FD6598" w:rsidRPr="00A07C63" w:rsidRDefault="00FD6598" w:rsidP="008F0F70">
            <w:pPr>
              <w:pStyle w:val="ac"/>
            </w:pPr>
            <w:r w:rsidRPr="00A07C63">
              <w:t>x2d</w:t>
            </w:r>
          </w:p>
        </w:tc>
      </w:tr>
      <w:tr w:rsidR="00FD6598" w:rsidRPr="00A07C63" w:rsidTr="008F0F70">
        <w:trPr>
          <w:trHeight w:val="335"/>
        </w:trPr>
        <w:tc>
          <w:tcPr>
            <w:tcW w:w="1119" w:type="dxa"/>
          </w:tcPr>
          <w:p w:rsidR="00FD6598" w:rsidRPr="00A07C63" w:rsidRDefault="00FD6598" w:rsidP="008F0F70">
            <w:pPr>
              <w:pStyle w:val="ac"/>
            </w:pPr>
            <w:r w:rsidRPr="00A07C63">
              <w:t>1</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0,6</w:t>
            </w:r>
          </w:p>
        </w:tc>
        <w:tc>
          <w:tcPr>
            <w:tcW w:w="1212" w:type="dxa"/>
          </w:tcPr>
          <w:p w:rsidR="00FD6598" w:rsidRPr="00A07C63" w:rsidRDefault="00FD6598" w:rsidP="008F0F70">
            <w:pPr>
              <w:pStyle w:val="ac"/>
            </w:pPr>
            <w:r w:rsidRPr="00A07C63">
              <w:t>2300</w:t>
            </w:r>
          </w:p>
        </w:tc>
        <w:tc>
          <w:tcPr>
            <w:tcW w:w="1124" w:type="dxa"/>
          </w:tcPr>
          <w:p w:rsidR="00FD6598" w:rsidRPr="00A07C63" w:rsidRDefault="00FD6598" w:rsidP="008F0F70">
            <w:pPr>
              <w:pStyle w:val="ac"/>
            </w:pPr>
            <w:r w:rsidRPr="00A07C63">
              <w:t>4600</w:t>
            </w:r>
          </w:p>
        </w:tc>
      </w:tr>
      <w:tr w:rsidR="00FD6598" w:rsidRPr="00A07C63" w:rsidTr="008F0F70">
        <w:trPr>
          <w:trHeight w:val="320"/>
        </w:trPr>
        <w:tc>
          <w:tcPr>
            <w:tcW w:w="1119" w:type="dxa"/>
          </w:tcPr>
          <w:p w:rsidR="00FD6598" w:rsidRPr="00A07C63" w:rsidRDefault="00FD6598" w:rsidP="008F0F70">
            <w:pPr>
              <w:pStyle w:val="ac"/>
            </w:pPr>
            <w:r w:rsidRPr="00A07C63">
              <w:t>2</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0,5</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3200</w:t>
            </w:r>
          </w:p>
        </w:tc>
        <w:tc>
          <w:tcPr>
            <w:tcW w:w="1124" w:type="dxa"/>
          </w:tcPr>
          <w:p w:rsidR="00FD6598" w:rsidRPr="00A07C63" w:rsidRDefault="00FD6598" w:rsidP="008F0F70">
            <w:pPr>
              <w:pStyle w:val="ac"/>
            </w:pPr>
            <w:r w:rsidRPr="00A07C63">
              <w:t>5300</w:t>
            </w:r>
          </w:p>
        </w:tc>
      </w:tr>
      <w:tr w:rsidR="00FD6598" w:rsidRPr="00A07C63" w:rsidTr="008F0F70">
        <w:trPr>
          <w:trHeight w:val="335"/>
        </w:trPr>
        <w:tc>
          <w:tcPr>
            <w:tcW w:w="1119" w:type="dxa"/>
          </w:tcPr>
          <w:p w:rsidR="00FD6598" w:rsidRPr="00A07C63" w:rsidRDefault="00FD6598" w:rsidP="008F0F70">
            <w:pPr>
              <w:pStyle w:val="ac"/>
            </w:pPr>
            <w:r w:rsidRPr="00A07C63">
              <w:t>3</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0,5</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1500</w:t>
            </w:r>
          </w:p>
        </w:tc>
        <w:tc>
          <w:tcPr>
            <w:tcW w:w="1124" w:type="dxa"/>
          </w:tcPr>
          <w:p w:rsidR="00FD6598" w:rsidRPr="00A07C63" w:rsidRDefault="00FD6598" w:rsidP="008F0F70">
            <w:pPr>
              <w:pStyle w:val="ac"/>
            </w:pPr>
            <w:r w:rsidRPr="00A07C63">
              <w:t>2700</w:t>
            </w:r>
          </w:p>
        </w:tc>
      </w:tr>
      <w:tr w:rsidR="00FD6598" w:rsidRPr="00A07C63" w:rsidTr="008F0F70">
        <w:trPr>
          <w:trHeight w:val="335"/>
        </w:trPr>
        <w:tc>
          <w:tcPr>
            <w:tcW w:w="1119" w:type="dxa"/>
          </w:tcPr>
          <w:p w:rsidR="00FD6598" w:rsidRPr="00A07C63" w:rsidRDefault="00FD6598" w:rsidP="008F0F70">
            <w:pPr>
              <w:pStyle w:val="ac"/>
            </w:pPr>
            <w:r w:rsidRPr="00A07C63">
              <w:t>4</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0,6</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2100</w:t>
            </w:r>
          </w:p>
        </w:tc>
        <w:tc>
          <w:tcPr>
            <w:tcW w:w="1124" w:type="dxa"/>
          </w:tcPr>
          <w:p w:rsidR="00FD6598" w:rsidRPr="00A07C63" w:rsidRDefault="00FD6598" w:rsidP="008F0F70">
            <w:pPr>
              <w:pStyle w:val="ac"/>
            </w:pPr>
            <w:r w:rsidRPr="00A07C63">
              <w:t>3400</w:t>
            </w:r>
          </w:p>
        </w:tc>
      </w:tr>
      <w:tr w:rsidR="00FD6598" w:rsidRPr="00A07C63" w:rsidTr="008F0F70">
        <w:trPr>
          <w:trHeight w:val="335"/>
        </w:trPr>
        <w:tc>
          <w:tcPr>
            <w:tcW w:w="1119" w:type="dxa"/>
          </w:tcPr>
          <w:p w:rsidR="00FD6598" w:rsidRPr="00A07C63" w:rsidRDefault="00FD6598" w:rsidP="008F0F70">
            <w:pPr>
              <w:pStyle w:val="ac"/>
            </w:pPr>
            <w:r w:rsidRPr="00A07C63">
              <w:t>5</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1800</w:t>
            </w:r>
          </w:p>
        </w:tc>
        <w:tc>
          <w:tcPr>
            <w:tcW w:w="1124" w:type="dxa"/>
          </w:tcPr>
          <w:p w:rsidR="00FD6598" w:rsidRPr="00A07C63" w:rsidRDefault="00FD6598" w:rsidP="008F0F70">
            <w:pPr>
              <w:pStyle w:val="ac"/>
            </w:pPr>
            <w:r w:rsidRPr="00A07C63">
              <w:t>6700</w:t>
            </w:r>
          </w:p>
        </w:tc>
      </w:tr>
      <w:tr w:rsidR="00FD6598" w:rsidRPr="00A07C63" w:rsidTr="008F0F70">
        <w:trPr>
          <w:trHeight w:val="320"/>
        </w:trPr>
        <w:tc>
          <w:tcPr>
            <w:tcW w:w="1119" w:type="dxa"/>
          </w:tcPr>
          <w:p w:rsidR="00FD6598" w:rsidRPr="00A07C63" w:rsidRDefault="00FD6598" w:rsidP="008F0F70">
            <w:pPr>
              <w:pStyle w:val="ac"/>
            </w:pPr>
            <w:r w:rsidRPr="00A07C63">
              <w:t>6</w:t>
            </w:r>
          </w:p>
        </w:tc>
        <w:tc>
          <w:tcPr>
            <w:tcW w:w="1212" w:type="dxa"/>
          </w:tcPr>
          <w:p w:rsidR="00FD6598" w:rsidRPr="00A07C63" w:rsidRDefault="00FD6598" w:rsidP="008F0F70">
            <w:pPr>
              <w:pStyle w:val="ac"/>
            </w:pPr>
            <w:r w:rsidRPr="00A07C63">
              <w:t>0,5</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0,5</w:t>
            </w:r>
          </w:p>
        </w:tc>
        <w:tc>
          <w:tcPr>
            <w:tcW w:w="1212" w:type="dxa"/>
          </w:tcPr>
          <w:p w:rsidR="00FD6598" w:rsidRPr="00A07C63" w:rsidRDefault="00FD6598" w:rsidP="008F0F70">
            <w:pPr>
              <w:pStyle w:val="ac"/>
            </w:pPr>
            <w:r w:rsidRPr="00A07C63">
              <w:t>4200</w:t>
            </w:r>
          </w:p>
        </w:tc>
        <w:tc>
          <w:tcPr>
            <w:tcW w:w="1124" w:type="dxa"/>
          </w:tcPr>
          <w:p w:rsidR="00FD6598" w:rsidRPr="00A07C63" w:rsidRDefault="00FD6598" w:rsidP="008F0F70">
            <w:pPr>
              <w:pStyle w:val="ac"/>
            </w:pPr>
            <w:r w:rsidRPr="00A07C63">
              <w:t>1900</w:t>
            </w:r>
          </w:p>
        </w:tc>
      </w:tr>
      <w:tr w:rsidR="00FD6598" w:rsidRPr="00A07C63" w:rsidTr="008F0F70">
        <w:trPr>
          <w:trHeight w:val="335"/>
        </w:trPr>
        <w:tc>
          <w:tcPr>
            <w:tcW w:w="1119" w:type="dxa"/>
          </w:tcPr>
          <w:p w:rsidR="00FD6598" w:rsidRPr="00A07C63" w:rsidRDefault="00FD6598" w:rsidP="008F0F70">
            <w:pPr>
              <w:pStyle w:val="ac"/>
            </w:pPr>
            <w:r w:rsidRPr="00A07C63">
              <w:t>7</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5800</w:t>
            </w:r>
          </w:p>
        </w:tc>
        <w:tc>
          <w:tcPr>
            <w:tcW w:w="1124" w:type="dxa"/>
          </w:tcPr>
          <w:p w:rsidR="00FD6598" w:rsidRPr="00A07C63" w:rsidRDefault="00FD6598" w:rsidP="008F0F70">
            <w:pPr>
              <w:pStyle w:val="ac"/>
            </w:pPr>
            <w:r w:rsidRPr="00A07C63">
              <w:t>2500</w:t>
            </w:r>
          </w:p>
        </w:tc>
      </w:tr>
      <w:tr w:rsidR="00FD6598" w:rsidRPr="00A07C63" w:rsidTr="008F0F70">
        <w:trPr>
          <w:trHeight w:val="335"/>
        </w:trPr>
        <w:tc>
          <w:tcPr>
            <w:tcW w:w="1119" w:type="dxa"/>
          </w:tcPr>
          <w:p w:rsidR="00FD6598" w:rsidRPr="00A07C63" w:rsidRDefault="00FD6598" w:rsidP="008F0F70">
            <w:pPr>
              <w:pStyle w:val="ac"/>
            </w:pPr>
            <w:r w:rsidRPr="00A07C63">
              <w:t>8</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7200</w:t>
            </w:r>
          </w:p>
        </w:tc>
        <w:tc>
          <w:tcPr>
            <w:tcW w:w="1124" w:type="dxa"/>
          </w:tcPr>
          <w:p w:rsidR="00FD6598" w:rsidRPr="00A07C63" w:rsidRDefault="00FD6598" w:rsidP="008F0F70">
            <w:pPr>
              <w:pStyle w:val="ac"/>
            </w:pPr>
            <w:r w:rsidRPr="00A07C63">
              <w:t>3600</w:t>
            </w:r>
          </w:p>
        </w:tc>
      </w:tr>
      <w:tr w:rsidR="00FD6598" w:rsidRPr="00A07C63" w:rsidTr="008F0F70">
        <w:trPr>
          <w:trHeight w:val="320"/>
        </w:trPr>
        <w:tc>
          <w:tcPr>
            <w:tcW w:w="1119" w:type="dxa"/>
          </w:tcPr>
          <w:p w:rsidR="00FD6598" w:rsidRPr="00A07C63" w:rsidRDefault="00FD6598" w:rsidP="008F0F70">
            <w:pPr>
              <w:pStyle w:val="ac"/>
            </w:pPr>
            <w:r w:rsidRPr="00A07C63">
              <w:t>9</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0,2</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6300</w:t>
            </w:r>
          </w:p>
        </w:tc>
        <w:tc>
          <w:tcPr>
            <w:tcW w:w="1124" w:type="dxa"/>
          </w:tcPr>
          <w:p w:rsidR="00FD6598" w:rsidRPr="00A07C63" w:rsidRDefault="00FD6598" w:rsidP="008F0F70">
            <w:pPr>
              <w:pStyle w:val="ac"/>
            </w:pPr>
            <w:r w:rsidRPr="00A07C63">
              <w:t>4800</w:t>
            </w:r>
          </w:p>
        </w:tc>
      </w:tr>
      <w:tr w:rsidR="00FD6598" w:rsidRPr="00A07C63" w:rsidTr="008F0F70">
        <w:trPr>
          <w:trHeight w:val="349"/>
        </w:trPr>
        <w:tc>
          <w:tcPr>
            <w:tcW w:w="1119" w:type="dxa"/>
          </w:tcPr>
          <w:p w:rsidR="00FD6598" w:rsidRPr="00A07C63" w:rsidRDefault="00FD6598" w:rsidP="008F0F70">
            <w:pPr>
              <w:pStyle w:val="ac"/>
            </w:pPr>
            <w:r w:rsidRPr="00A07C63">
              <w:t>10</w:t>
            </w:r>
          </w:p>
        </w:tc>
        <w:tc>
          <w:tcPr>
            <w:tcW w:w="1212" w:type="dxa"/>
          </w:tcPr>
          <w:p w:rsidR="00FD6598" w:rsidRPr="00A07C63" w:rsidRDefault="00FD6598" w:rsidP="008F0F70">
            <w:pPr>
              <w:pStyle w:val="ac"/>
            </w:pPr>
            <w:r w:rsidRPr="00A07C63">
              <w:t>0,1</w:t>
            </w:r>
          </w:p>
        </w:tc>
        <w:tc>
          <w:tcPr>
            <w:tcW w:w="1212" w:type="dxa"/>
          </w:tcPr>
          <w:p w:rsidR="00FD6598" w:rsidRPr="00A07C63" w:rsidRDefault="00FD6598" w:rsidP="008F0F70">
            <w:pPr>
              <w:pStyle w:val="ac"/>
            </w:pPr>
            <w:r w:rsidRPr="00A07C63">
              <w:t>0,5</w:t>
            </w:r>
          </w:p>
        </w:tc>
        <w:tc>
          <w:tcPr>
            <w:tcW w:w="1212" w:type="dxa"/>
          </w:tcPr>
          <w:p w:rsidR="00FD6598" w:rsidRPr="00A07C63" w:rsidRDefault="00FD6598" w:rsidP="008F0F70">
            <w:pPr>
              <w:pStyle w:val="ac"/>
            </w:pPr>
            <w:r w:rsidRPr="00A07C63">
              <w:t>0,3</w:t>
            </w:r>
          </w:p>
        </w:tc>
        <w:tc>
          <w:tcPr>
            <w:tcW w:w="1212" w:type="dxa"/>
          </w:tcPr>
          <w:p w:rsidR="00FD6598" w:rsidRPr="00A07C63" w:rsidRDefault="00FD6598" w:rsidP="008F0F70">
            <w:pPr>
              <w:pStyle w:val="ac"/>
            </w:pPr>
            <w:r w:rsidRPr="00A07C63">
              <w:t>0,4</w:t>
            </w:r>
          </w:p>
        </w:tc>
        <w:tc>
          <w:tcPr>
            <w:tcW w:w="1212" w:type="dxa"/>
          </w:tcPr>
          <w:p w:rsidR="00FD6598" w:rsidRPr="00A07C63" w:rsidRDefault="00FD6598" w:rsidP="008F0F70">
            <w:pPr>
              <w:pStyle w:val="ac"/>
            </w:pPr>
            <w:r w:rsidRPr="00A07C63">
              <w:t>5800</w:t>
            </w:r>
          </w:p>
        </w:tc>
        <w:tc>
          <w:tcPr>
            <w:tcW w:w="1124" w:type="dxa"/>
          </w:tcPr>
          <w:p w:rsidR="00FD6598" w:rsidRPr="00A07C63" w:rsidRDefault="00FD6598" w:rsidP="008F0F70">
            <w:pPr>
              <w:pStyle w:val="ac"/>
            </w:pPr>
            <w:r w:rsidRPr="00A07C63">
              <w:t>2100</w:t>
            </w:r>
          </w:p>
        </w:tc>
      </w:tr>
    </w:tbl>
    <w:p w:rsidR="008F0F70" w:rsidRDefault="008F0F70" w:rsidP="00A07C63">
      <w:pPr>
        <w:pStyle w:val="ab"/>
      </w:pPr>
    </w:p>
    <w:p w:rsidR="00FD6598" w:rsidRPr="00A07C63" w:rsidRDefault="00FD6598" w:rsidP="00A07C63">
      <w:pPr>
        <w:pStyle w:val="ab"/>
      </w:pPr>
      <w:r w:rsidRPr="00A07C63">
        <w:t>где</w:t>
      </w:r>
    </w:p>
    <w:p w:rsidR="00FD6598" w:rsidRPr="00A07C63" w:rsidRDefault="00FD6598" w:rsidP="00A07C63">
      <w:pPr>
        <w:pStyle w:val="ab"/>
      </w:pPr>
      <w:r w:rsidRPr="00A07C63">
        <w:t>x1 – объем производства первого товара;</w:t>
      </w:r>
    </w:p>
    <w:p w:rsidR="00FD6598" w:rsidRPr="00A07C63" w:rsidRDefault="00FD6598" w:rsidP="00A07C63">
      <w:pPr>
        <w:pStyle w:val="ab"/>
      </w:pPr>
      <w:r w:rsidRPr="00A07C63">
        <w:t>x2 – объем производства второго товара;</w:t>
      </w:r>
    </w:p>
    <w:p w:rsidR="00FD6598" w:rsidRPr="00A07C63" w:rsidRDefault="00FD6598" w:rsidP="00A07C63">
      <w:pPr>
        <w:pStyle w:val="ab"/>
      </w:pPr>
      <w:r w:rsidRPr="00A07C63">
        <w:t>a11 – доля первого товара, затрачиваемая на его же производство;</w:t>
      </w:r>
    </w:p>
    <w:p w:rsidR="00FD6598" w:rsidRPr="00A07C63" w:rsidRDefault="00FD6598" w:rsidP="00A07C63">
      <w:pPr>
        <w:pStyle w:val="ab"/>
      </w:pPr>
      <w:r w:rsidRPr="00A07C63">
        <w:t>a12 – доля первого товара, затрачиваемая на производство второго;</w:t>
      </w:r>
    </w:p>
    <w:p w:rsidR="00FD6598" w:rsidRPr="00A07C63" w:rsidRDefault="00FD6598" w:rsidP="00A07C63">
      <w:pPr>
        <w:pStyle w:val="ab"/>
      </w:pPr>
      <w:r w:rsidRPr="00A07C63">
        <w:t>a21 – доля второго товара, затрачиваемая на производство первого;</w:t>
      </w:r>
    </w:p>
    <w:p w:rsidR="00FD6598" w:rsidRPr="00A07C63" w:rsidRDefault="00FD6598" w:rsidP="00A07C63">
      <w:pPr>
        <w:pStyle w:val="ab"/>
      </w:pPr>
      <w:r w:rsidRPr="00A07C63">
        <w:t>a22 – доля второго товара, затрачиваемая на его же производство;</w:t>
      </w:r>
    </w:p>
    <w:p w:rsidR="00FD6598" w:rsidRPr="00A07C63" w:rsidRDefault="00FD6598" w:rsidP="00A07C63">
      <w:pPr>
        <w:pStyle w:val="ab"/>
      </w:pPr>
      <w:r w:rsidRPr="00A07C63">
        <w:t>x1d – объем производства первого товара на другие нужды;</w:t>
      </w:r>
    </w:p>
    <w:p w:rsidR="00FD6598" w:rsidRPr="00A07C63" w:rsidRDefault="00FD6598" w:rsidP="00A07C63">
      <w:pPr>
        <w:pStyle w:val="ab"/>
      </w:pPr>
      <w:r w:rsidRPr="00A07C63">
        <w:t>x2d – объем производства второго товара на другие нужды.</w:t>
      </w:r>
    </w:p>
    <w:p w:rsidR="00FD6598" w:rsidRPr="00A07C63" w:rsidRDefault="00FD6598" w:rsidP="00A07C63">
      <w:pPr>
        <w:pStyle w:val="ab"/>
      </w:pPr>
    </w:p>
    <w:p w:rsidR="00FD6598" w:rsidRDefault="00FD6598" w:rsidP="00A07C63">
      <w:pPr>
        <w:pStyle w:val="ab"/>
      </w:pPr>
      <w:r w:rsidRPr="00A07C63">
        <w:t>Расчет игровых моделей</w:t>
      </w:r>
    </w:p>
    <w:p w:rsidR="008F0F70" w:rsidRPr="00A07C63" w:rsidRDefault="008F0F70" w:rsidP="00A07C63">
      <w:pPr>
        <w:pStyle w:val="ab"/>
      </w:pPr>
    </w:p>
    <w:p w:rsidR="00FD6598" w:rsidRPr="00A07C63" w:rsidRDefault="00FD6598" w:rsidP="00A07C63">
      <w:pPr>
        <w:pStyle w:val="ab"/>
      </w:pPr>
      <w:r w:rsidRPr="00A07C63">
        <w:t>Игровые</w:t>
      </w:r>
      <w:r w:rsidR="00A07C63" w:rsidRPr="00A07C63">
        <w:t xml:space="preserve"> </w:t>
      </w:r>
      <w:r w:rsidRPr="00A07C63">
        <w:t>экономико-математические</w:t>
      </w:r>
      <w:r w:rsidR="00A07C63" w:rsidRPr="00A07C63">
        <w:t xml:space="preserve"> </w:t>
      </w:r>
      <w:r w:rsidRPr="00A07C63">
        <w:t>модели</w:t>
      </w:r>
      <w:r w:rsidR="00A07C63" w:rsidRPr="00A07C63">
        <w:t xml:space="preserve"> </w:t>
      </w:r>
      <w:r w:rsidRPr="00A07C63">
        <w:t>представляют математическое описание экономических ситуаций, в которых происходит столкновение,</w:t>
      </w:r>
      <w:r w:rsidR="00A07C63" w:rsidRPr="00A07C63">
        <w:t xml:space="preserve"> </w:t>
      </w:r>
      <w:r w:rsidRPr="00A07C63">
        <w:t>противопоставление интересов двух или</w:t>
      </w:r>
      <w:r w:rsidR="00A07C63" w:rsidRPr="00A07C63">
        <w:t xml:space="preserve"> </w:t>
      </w:r>
      <w:r w:rsidRPr="00A07C63">
        <w:t>нескольких противоборствующих сторон (игроков), преследующих разные цели и действующих таким образом, что линия, способ действия одного из участников зависит от действий другого. Математическая модель подобной конфликтной ситуации получила название игры, участвующие в ней лица, противостоящие стороны именуются игроками, а исход противостояния сторон называют выигрышем и, соответственно проигрышем. Если выигрыш игрока равен проигрышу его противника, то такая игра двух лиц называется игрой с нулевой суммой или антагонистической.</w:t>
      </w:r>
    </w:p>
    <w:p w:rsidR="00FD6598" w:rsidRPr="00A07C63" w:rsidRDefault="00FD6598" w:rsidP="00A07C63">
      <w:pPr>
        <w:pStyle w:val="ab"/>
      </w:pPr>
      <w:r w:rsidRPr="00A07C63">
        <w:t>Игровые модели позволяют участникам игры выбрать так называемую оптимальную стратегию, то есть установить в зависимости от складывающейся ситуации способ действий, позволяющий максимизировать возможный выигрыш или минимизировать возможный проигрыш. Наиболее постой вариант игры - парная конечная игра двух игроков, в которой каждый из них обладает выбором из конечного числа стратегий. Обрисуем модель такой игры в общих чертах, а затем приведем иллюстрированные примеры ее использования.</w:t>
      </w:r>
    </w:p>
    <w:p w:rsidR="00FD6598" w:rsidRPr="00A07C63" w:rsidRDefault="00FD6598" w:rsidP="00A07C63">
      <w:pPr>
        <w:pStyle w:val="ab"/>
      </w:pPr>
      <w:r w:rsidRPr="00A07C63">
        <w:t>Предположим, что в игре участвуют игроки А и В. Игрок имеет в своем распоряжении n стратегий, способов действий: A1, A2,…….An а игрок В располагает возможностью реализовать m стратегий: B1, B2,…….Bm. В зависимости от того, какую стратегию Аi (i=1,2,...,n) выберет игрок А и какую стратегию Вj(j=1, 2,……m) выберет игрок В, зависит исход игры каждого из них, то есть выигрыш aij одного из игроков и, соответственно, проигрыш другого. Таким образом, любой паре стратегий (Аi, Вj) соответствует определенное значение выигрыша aij. В итоге совокупность всех возможных выигрышей в данной игре образует матрицу, столбцы которой соответствуют стратегии одного игрока, а строки - стратегии другого. Такую матрицу называют платежной матрицей или матрицей игры.</w:t>
      </w:r>
    </w:p>
    <w:p w:rsidR="00FD6598" w:rsidRPr="00A07C63" w:rsidRDefault="00FD6598" w:rsidP="00A07C63">
      <w:pPr>
        <w:pStyle w:val="ab"/>
      </w:pPr>
      <w:r w:rsidRPr="00A07C63">
        <w:t>Общий вид платежной матрицы, строки которой соответствуют стратегиям игрока А, а столбцы - стратегиям игрока В, изображен на рис. 3.2.</w:t>
      </w:r>
    </w:p>
    <w:p w:rsidR="00FD6598" w:rsidRPr="00A07C63" w:rsidRDefault="00FD6598" w:rsidP="00A07C63">
      <w:pPr>
        <w:pStyle w:val="ab"/>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76"/>
        <w:gridCol w:w="992"/>
        <w:gridCol w:w="851"/>
        <w:gridCol w:w="850"/>
        <w:gridCol w:w="1134"/>
      </w:tblGrid>
      <w:tr w:rsidR="00FD6598" w:rsidRPr="00A07C63">
        <w:tc>
          <w:tcPr>
            <w:tcW w:w="825" w:type="dxa"/>
            <w:tcBorders>
              <w:top w:val="nil"/>
              <w:left w:val="nil"/>
              <w:right w:val="nil"/>
            </w:tcBorders>
          </w:tcPr>
          <w:p w:rsidR="00FD6598" w:rsidRPr="00A07C63" w:rsidRDefault="00FD6598" w:rsidP="008F0F70">
            <w:pPr>
              <w:pStyle w:val="ac"/>
            </w:pPr>
          </w:p>
        </w:tc>
        <w:tc>
          <w:tcPr>
            <w:tcW w:w="876" w:type="dxa"/>
          </w:tcPr>
          <w:p w:rsidR="00FD6598" w:rsidRPr="00A07C63" w:rsidRDefault="00FD6598" w:rsidP="008F0F70">
            <w:pPr>
              <w:pStyle w:val="ac"/>
            </w:pPr>
            <w:r w:rsidRPr="00A07C63">
              <w:t>B1</w:t>
            </w:r>
          </w:p>
        </w:tc>
        <w:tc>
          <w:tcPr>
            <w:tcW w:w="992" w:type="dxa"/>
            <w:tcBorders>
              <w:left w:val="nil"/>
            </w:tcBorders>
          </w:tcPr>
          <w:p w:rsidR="00FD6598" w:rsidRPr="00A07C63" w:rsidRDefault="00FD6598" w:rsidP="008F0F70">
            <w:pPr>
              <w:pStyle w:val="ac"/>
            </w:pPr>
            <w:r w:rsidRPr="00A07C63">
              <w:t>B2</w:t>
            </w: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r w:rsidRPr="00A07C63">
              <w:t>Bm</w:t>
            </w:r>
          </w:p>
        </w:tc>
      </w:tr>
      <w:tr w:rsidR="00FD6598" w:rsidRPr="00A07C63">
        <w:tc>
          <w:tcPr>
            <w:tcW w:w="825" w:type="dxa"/>
            <w:tcBorders>
              <w:right w:val="nil"/>
            </w:tcBorders>
          </w:tcPr>
          <w:p w:rsidR="00FD6598" w:rsidRPr="00A07C63" w:rsidRDefault="00FD6598" w:rsidP="008F0F70">
            <w:pPr>
              <w:pStyle w:val="ac"/>
            </w:pPr>
            <w:r w:rsidRPr="00A07C63">
              <w:t>A1</w:t>
            </w:r>
          </w:p>
        </w:tc>
        <w:tc>
          <w:tcPr>
            <w:tcW w:w="876" w:type="dxa"/>
          </w:tcPr>
          <w:p w:rsidR="00FD6598" w:rsidRPr="00A07C63" w:rsidRDefault="00FD6598" w:rsidP="008F0F70">
            <w:pPr>
              <w:pStyle w:val="ac"/>
            </w:pPr>
            <w:r w:rsidRPr="00A07C63">
              <w:t>a11</w:t>
            </w:r>
          </w:p>
        </w:tc>
        <w:tc>
          <w:tcPr>
            <w:tcW w:w="992" w:type="dxa"/>
            <w:tcBorders>
              <w:left w:val="nil"/>
            </w:tcBorders>
          </w:tcPr>
          <w:p w:rsidR="00FD6598" w:rsidRPr="00A07C63" w:rsidRDefault="00FD6598" w:rsidP="008F0F70">
            <w:pPr>
              <w:pStyle w:val="ac"/>
            </w:pPr>
            <w:r w:rsidRPr="00A07C63">
              <w:t>a21</w:t>
            </w: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r w:rsidRPr="00A07C63">
              <w:t>a1m</w:t>
            </w:r>
          </w:p>
        </w:tc>
      </w:tr>
      <w:tr w:rsidR="00FD6598" w:rsidRPr="00A07C63">
        <w:tc>
          <w:tcPr>
            <w:tcW w:w="825" w:type="dxa"/>
            <w:tcBorders>
              <w:right w:val="nil"/>
            </w:tcBorders>
          </w:tcPr>
          <w:p w:rsidR="00FD6598" w:rsidRPr="00A07C63" w:rsidRDefault="00FD6598" w:rsidP="008F0F70">
            <w:pPr>
              <w:pStyle w:val="ac"/>
            </w:pPr>
            <w:r w:rsidRPr="00A07C63">
              <w:t>A2</w:t>
            </w:r>
          </w:p>
        </w:tc>
        <w:tc>
          <w:tcPr>
            <w:tcW w:w="876" w:type="dxa"/>
          </w:tcPr>
          <w:p w:rsidR="00FD6598" w:rsidRPr="00A07C63" w:rsidRDefault="00FD6598" w:rsidP="008F0F70">
            <w:pPr>
              <w:pStyle w:val="ac"/>
            </w:pPr>
            <w:r w:rsidRPr="00A07C63">
              <w:t>a21</w:t>
            </w:r>
          </w:p>
        </w:tc>
        <w:tc>
          <w:tcPr>
            <w:tcW w:w="992" w:type="dxa"/>
            <w:tcBorders>
              <w:left w:val="nil"/>
            </w:tcBorders>
          </w:tcPr>
          <w:p w:rsidR="00FD6598" w:rsidRPr="00A07C63" w:rsidRDefault="00FD6598" w:rsidP="008F0F70">
            <w:pPr>
              <w:pStyle w:val="ac"/>
            </w:pPr>
            <w:r w:rsidRPr="00A07C63">
              <w:t>a22</w:t>
            </w: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r w:rsidRPr="00A07C63">
              <w:t>a2m</w:t>
            </w:r>
          </w:p>
        </w:tc>
      </w:tr>
      <w:tr w:rsidR="00FD6598" w:rsidRPr="00A07C63">
        <w:tc>
          <w:tcPr>
            <w:tcW w:w="825" w:type="dxa"/>
            <w:tcBorders>
              <w:right w:val="nil"/>
            </w:tcBorders>
          </w:tcPr>
          <w:p w:rsidR="00FD6598" w:rsidRPr="00A07C63" w:rsidRDefault="00FD6598" w:rsidP="008F0F70">
            <w:pPr>
              <w:pStyle w:val="ac"/>
            </w:pPr>
          </w:p>
        </w:tc>
        <w:tc>
          <w:tcPr>
            <w:tcW w:w="876" w:type="dxa"/>
          </w:tcPr>
          <w:p w:rsidR="00FD6598" w:rsidRPr="00A07C63" w:rsidRDefault="00FD6598" w:rsidP="008F0F70">
            <w:pPr>
              <w:pStyle w:val="ac"/>
            </w:pPr>
          </w:p>
        </w:tc>
        <w:tc>
          <w:tcPr>
            <w:tcW w:w="992" w:type="dxa"/>
            <w:tcBorders>
              <w:left w:val="nil"/>
            </w:tcBorders>
          </w:tcPr>
          <w:p w:rsidR="00FD6598" w:rsidRPr="00A07C63" w:rsidRDefault="00FD6598" w:rsidP="008F0F70">
            <w:pPr>
              <w:pStyle w:val="ac"/>
            </w:pP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p>
        </w:tc>
      </w:tr>
      <w:tr w:rsidR="00FD6598" w:rsidRPr="00A07C63">
        <w:tc>
          <w:tcPr>
            <w:tcW w:w="825" w:type="dxa"/>
            <w:tcBorders>
              <w:right w:val="nil"/>
            </w:tcBorders>
          </w:tcPr>
          <w:p w:rsidR="00FD6598" w:rsidRPr="00A07C63" w:rsidRDefault="00FD6598" w:rsidP="008F0F70">
            <w:pPr>
              <w:pStyle w:val="ac"/>
            </w:pPr>
          </w:p>
        </w:tc>
        <w:tc>
          <w:tcPr>
            <w:tcW w:w="876" w:type="dxa"/>
          </w:tcPr>
          <w:p w:rsidR="00FD6598" w:rsidRPr="00A07C63" w:rsidRDefault="00FD6598" w:rsidP="008F0F70">
            <w:pPr>
              <w:pStyle w:val="ac"/>
            </w:pPr>
          </w:p>
        </w:tc>
        <w:tc>
          <w:tcPr>
            <w:tcW w:w="992" w:type="dxa"/>
            <w:tcBorders>
              <w:left w:val="nil"/>
            </w:tcBorders>
          </w:tcPr>
          <w:p w:rsidR="00FD6598" w:rsidRPr="00A07C63" w:rsidRDefault="00FD6598" w:rsidP="008F0F70">
            <w:pPr>
              <w:pStyle w:val="ac"/>
            </w:pP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p>
        </w:tc>
      </w:tr>
      <w:tr w:rsidR="00FD6598" w:rsidRPr="00A07C63">
        <w:trPr>
          <w:trHeight w:val="465"/>
        </w:trPr>
        <w:tc>
          <w:tcPr>
            <w:tcW w:w="825" w:type="dxa"/>
            <w:tcBorders>
              <w:right w:val="nil"/>
            </w:tcBorders>
          </w:tcPr>
          <w:p w:rsidR="00FD6598" w:rsidRPr="00A07C63" w:rsidRDefault="00FD6598" w:rsidP="008F0F70">
            <w:pPr>
              <w:pStyle w:val="ac"/>
            </w:pPr>
            <w:r w:rsidRPr="00A07C63">
              <w:t>An</w:t>
            </w:r>
          </w:p>
        </w:tc>
        <w:tc>
          <w:tcPr>
            <w:tcW w:w="876" w:type="dxa"/>
          </w:tcPr>
          <w:p w:rsidR="00FD6598" w:rsidRPr="00A07C63" w:rsidRDefault="00FD6598" w:rsidP="008F0F70">
            <w:pPr>
              <w:pStyle w:val="ac"/>
            </w:pPr>
            <w:r w:rsidRPr="00A07C63">
              <w:t>an1</w:t>
            </w:r>
          </w:p>
        </w:tc>
        <w:tc>
          <w:tcPr>
            <w:tcW w:w="992" w:type="dxa"/>
            <w:tcBorders>
              <w:left w:val="nil"/>
            </w:tcBorders>
          </w:tcPr>
          <w:p w:rsidR="00FD6598" w:rsidRPr="00A07C63" w:rsidRDefault="00FD6598" w:rsidP="008F0F70">
            <w:pPr>
              <w:pStyle w:val="ac"/>
            </w:pPr>
            <w:r w:rsidRPr="00A07C63">
              <w:t>an2</w:t>
            </w:r>
          </w:p>
        </w:tc>
        <w:tc>
          <w:tcPr>
            <w:tcW w:w="851" w:type="dxa"/>
          </w:tcPr>
          <w:p w:rsidR="00FD6598" w:rsidRPr="00A07C63" w:rsidRDefault="00FD6598" w:rsidP="008F0F70">
            <w:pPr>
              <w:pStyle w:val="ac"/>
            </w:pPr>
          </w:p>
        </w:tc>
        <w:tc>
          <w:tcPr>
            <w:tcW w:w="850" w:type="dxa"/>
          </w:tcPr>
          <w:p w:rsidR="00FD6598" w:rsidRPr="00A07C63" w:rsidRDefault="00FD6598" w:rsidP="008F0F70">
            <w:pPr>
              <w:pStyle w:val="ac"/>
            </w:pPr>
          </w:p>
        </w:tc>
        <w:tc>
          <w:tcPr>
            <w:tcW w:w="1134" w:type="dxa"/>
          </w:tcPr>
          <w:p w:rsidR="00FD6598" w:rsidRPr="00A07C63" w:rsidRDefault="00FD6598" w:rsidP="008F0F70">
            <w:pPr>
              <w:pStyle w:val="ac"/>
            </w:pPr>
            <w:r w:rsidRPr="00A07C63">
              <w:t>anm</w:t>
            </w:r>
          </w:p>
        </w:tc>
      </w:tr>
    </w:tbl>
    <w:p w:rsidR="00FD6598" w:rsidRPr="00A07C63" w:rsidRDefault="00FD6598" w:rsidP="00A07C63">
      <w:pPr>
        <w:pStyle w:val="ab"/>
      </w:pPr>
      <w:r w:rsidRPr="00A07C63">
        <w:t>Рисунок 3.2. - Платежная матрица парной игры</w:t>
      </w:r>
    </w:p>
    <w:p w:rsidR="00FD6598" w:rsidRPr="00A07C63" w:rsidRDefault="008E2DE6" w:rsidP="00A07C63">
      <w:pPr>
        <w:pStyle w:val="ab"/>
      </w:pPr>
      <w:r>
        <w:br w:type="page"/>
      </w:r>
      <w:r w:rsidR="00FD6598" w:rsidRPr="00A07C63">
        <w:t>При выборе своей стратегии Аi</w:t>
      </w:r>
      <w:r w:rsidR="00A07C63" w:rsidRPr="00A07C63">
        <w:t xml:space="preserve"> </w:t>
      </w:r>
      <w:r w:rsidR="00FD6598" w:rsidRPr="00A07C63">
        <w:t>из набора n возможных стратегий</w:t>
      </w:r>
      <w:r w:rsidR="00A07C63" w:rsidRPr="00A07C63">
        <w:t xml:space="preserve"> </w:t>
      </w:r>
      <w:r w:rsidR="00FD6598" w:rsidRPr="00A07C63">
        <w:t>A1, A2,…….An игрок А должен учитывать, что его соперник В выберет в ответ</w:t>
      </w:r>
      <w:r w:rsidR="008F0F70">
        <w:t xml:space="preserve"> </w:t>
      </w:r>
      <w:r w:rsidR="00FD6598" w:rsidRPr="00A07C63">
        <w:t>стратегию Вj из набора возможных стратегий, стремясь свести выигрыш игрока А к минимуму. Пусть наименьший из всех возможных выигрышей игрока А при выборе им стратегии Аi , то есть наименьшее значение aij в "i" строке платежной матрицы равно ai то есть aj = min aij. Наибольшее из значений</w:t>
      </w:r>
      <w:r w:rsidR="00A07C63" w:rsidRPr="00A07C63">
        <w:t xml:space="preserve"> </w:t>
      </w:r>
      <w:r w:rsidR="00FD6598" w:rsidRPr="00A07C63">
        <w:t>aj(i=1,2,…n) обозначим а, следовательно а = max aj Такое максимальное значение из набора минимальных выигрышей игрока, соответствующих всему спектру применяемых им стратегий, называют нижней ценой или максимальным выигрышем из минимальных - максимином. Максимин представляет гарантированный выигрыш игрока А при любой стратегии игрока В, так как игрок А может выбрать ту стратегию, которая приносит ему максимальный выигрыш из минимально возможных.</w:t>
      </w:r>
    </w:p>
    <w:p w:rsidR="00FD6598" w:rsidRPr="00A07C63" w:rsidRDefault="00FD6598" w:rsidP="00A07C63">
      <w:pPr>
        <w:pStyle w:val="ab"/>
      </w:pPr>
      <w:r w:rsidRPr="00A07C63">
        <w:t>Игрок В, стремясь уменьшить выигрыш игрока А и понимая, что А стремится к максимальному выигрышу, выбирая свою контрстратегию Вj анализирует прежде всего максимально возможные выигрыши игрока А. Пусть среди всех выигрышей игрока А при выборе игроком В стратегии Вj максимально возможное значение равно bj, то есть bj = max bij. Наименьшее из всех возможных значений bj(j=1,2,…n) обозначим Ь, то есть b= min bj Такое минимальное значение из набора максимальных выигрышей игрока, соответствующее всему спектру применяемых им стратегий, называют верхней ценой игры или минимальным выигрышем из максимальных -минимаксом. Минимакс представляет неизбежный проигрыш игрока В при любой из стратегий игрока А, ибо игрок А будет, естественно, стремиться максимизировать проигрыш игрока В и соответствующим образом выбирать свою стратегию.</w:t>
      </w:r>
    </w:p>
    <w:p w:rsidR="00FD6598" w:rsidRPr="00A07C63" w:rsidRDefault="00FD6598" w:rsidP="00A07C63">
      <w:pPr>
        <w:pStyle w:val="ab"/>
      </w:pPr>
      <w:r w:rsidRPr="00A07C63">
        <w:t>Известный в теории игр принцип минимакса рекомендует игрокам выбирать из соображений осторожности, уменьшения риска максиминную стратегию при стремлении получить наибольший выигрыш или минимаксную при стремлении минимизировать проигрыш. Проиллюстрируем это положение на простых примерах.</w:t>
      </w:r>
    </w:p>
    <w:p w:rsidR="00FD6598" w:rsidRPr="00A07C63" w:rsidRDefault="00FD6598" w:rsidP="00A07C63">
      <w:pPr>
        <w:pStyle w:val="ab"/>
      </w:pPr>
      <w:r w:rsidRPr="00A07C63">
        <w:t>Пример. Модель игры Человека с Природой</w:t>
      </w:r>
    </w:p>
    <w:p w:rsidR="00FD6598" w:rsidRPr="00A07C63" w:rsidRDefault="00FD6598" w:rsidP="00A07C63">
      <w:pPr>
        <w:pStyle w:val="ab"/>
      </w:pPr>
      <w:r w:rsidRPr="00A07C63">
        <w:t>Во многих случаях результат деятельности людей зависит не только от выбора ими той или иной стратегии, но и от ситуаций, складывающихся во внешней среде. Классический случай - влияние погодных условий, природных явлений на итоги экономической деятельности. Люди как бы играют с Природой, которая создает разные ситуации, не благоприятствующие получению людьми лучших результатов. Какую ситуацию "выберет" Природа в своей игре с людьми - трудно предвидеть и потому приходится учитывать возможные ситуации.</w:t>
      </w:r>
    </w:p>
    <w:p w:rsidR="00FD6598" w:rsidRDefault="00FD6598" w:rsidP="00A07C63">
      <w:pPr>
        <w:pStyle w:val="ab"/>
      </w:pPr>
      <w:r w:rsidRPr="00A07C63">
        <w:t>Пусть Человек располагает возможностью осуществлять три стратегии действий Аi в целях получения прибыли, а Природа способна создать четыре вида ситуаций Вj, каждая из которых влияет тем или иным способом на величину прибыли. Составим платежную матрицу, в клетках которой зафиксированы рассчитанные определенными методами (которые в примере не рассматриваются) величины возможной прибыли. Например, матрица прибылей в тысячах гривен имеет вид:</w:t>
      </w:r>
    </w:p>
    <w:p w:rsidR="008F0F70" w:rsidRPr="00A07C63" w:rsidRDefault="008F0F70" w:rsidP="00A07C63">
      <w:pPr>
        <w:pStyle w:val="ab"/>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76"/>
        <w:gridCol w:w="992"/>
        <w:gridCol w:w="851"/>
        <w:gridCol w:w="850"/>
      </w:tblGrid>
      <w:tr w:rsidR="00FD6598" w:rsidRPr="00A07C63">
        <w:tc>
          <w:tcPr>
            <w:tcW w:w="825" w:type="dxa"/>
            <w:tcBorders>
              <w:right w:val="nil"/>
            </w:tcBorders>
          </w:tcPr>
          <w:p w:rsidR="00FD6598" w:rsidRPr="00A07C63" w:rsidRDefault="00FD6598" w:rsidP="008F0F70">
            <w:pPr>
              <w:pStyle w:val="ac"/>
            </w:pPr>
          </w:p>
        </w:tc>
        <w:tc>
          <w:tcPr>
            <w:tcW w:w="876" w:type="dxa"/>
            <w:tcBorders>
              <w:bottom w:val="nil"/>
            </w:tcBorders>
          </w:tcPr>
          <w:p w:rsidR="00FD6598" w:rsidRPr="00A07C63" w:rsidRDefault="00FD6598" w:rsidP="008F0F70">
            <w:pPr>
              <w:pStyle w:val="ac"/>
            </w:pPr>
            <w:r w:rsidRPr="00A07C63">
              <w:t>B1</w:t>
            </w:r>
          </w:p>
        </w:tc>
        <w:tc>
          <w:tcPr>
            <w:tcW w:w="992" w:type="dxa"/>
            <w:tcBorders>
              <w:left w:val="nil"/>
            </w:tcBorders>
          </w:tcPr>
          <w:p w:rsidR="00FD6598" w:rsidRPr="00A07C63" w:rsidRDefault="00FD6598" w:rsidP="008F0F70">
            <w:pPr>
              <w:pStyle w:val="ac"/>
            </w:pPr>
            <w:r w:rsidRPr="00A07C63">
              <w:t>B2</w:t>
            </w:r>
          </w:p>
        </w:tc>
        <w:tc>
          <w:tcPr>
            <w:tcW w:w="851" w:type="dxa"/>
          </w:tcPr>
          <w:p w:rsidR="00FD6598" w:rsidRPr="00A07C63" w:rsidRDefault="00FD6598" w:rsidP="008F0F70">
            <w:pPr>
              <w:pStyle w:val="ac"/>
            </w:pPr>
            <w:r w:rsidRPr="00A07C63">
              <w:t>B3</w:t>
            </w:r>
          </w:p>
        </w:tc>
        <w:tc>
          <w:tcPr>
            <w:tcW w:w="850" w:type="dxa"/>
          </w:tcPr>
          <w:p w:rsidR="00FD6598" w:rsidRPr="00A07C63" w:rsidRDefault="00FD6598" w:rsidP="008F0F70">
            <w:pPr>
              <w:pStyle w:val="ac"/>
            </w:pPr>
            <w:r w:rsidRPr="00A07C63">
              <w:t>B4</w:t>
            </w:r>
          </w:p>
        </w:tc>
      </w:tr>
      <w:tr w:rsidR="00FD6598" w:rsidRPr="00A07C63">
        <w:tc>
          <w:tcPr>
            <w:tcW w:w="825" w:type="dxa"/>
            <w:tcBorders>
              <w:right w:val="nil"/>
            </w:tcBorders>
          </w:tcPr>
          <w:p w:rsidR="00FD6598" w:rsidRPr="00A07C63" w:rsidRDefault="00FD6598" w:rsidP="008F0F70">
            <w:pPr>
              <w:pStyle w:val="ac"/>
            </w:pPr>
            <w:r w:rsidRPr="00A07C63">
              <w:t>A1</w:t>
            </w:r>
          </w:p>
        </w:tc>
        <w:tc>
          <w:tcPr>
            <w:tcW w:w="876" w:type="dxa"/>
            <w:tcBorders>
              <w:top w:val="single" w:sz="24" w:space="0" w:color="auto"/>
              <w:left w:val="single" w:sz="24" w:space="0" w:color="auto"/>
              <w:bottom w:val="single" w:sz="24" w:space="0" w:color="auto"/>
              <w:right w:val="single" w:sz="24" w:space="0" w:color="auto"/>
            </w:tcBorders>
          </w:tcPr>
          <w:p w:rsidR="00FD6598" w:rsidRPr="00A07C63" w:rsidRDefault="00FD6598" w:rsidP="008F0F70">
            <w:pPr>
              <w:pStyle w:val="ac"/>
            </w:pPr>
            <w:r w:rsidRPr="00A07C63">
              <w:t>25</w:t>
            </w:r>
          </w:p>
        </w:tc>
        <w:tc>
          <w:tcPr>
            <w:tcW w:w="992" w:type="dxa"/>
            <w:tcBorders>
              <w:left w:val="nil"/>
            </w:tcBorders>
          </w:tcPr>
          <w:p w:rsidR="00FD6598" w:rsidRPr="00A07C63" w:rsidRDefault="00FD6598" w:rsidP="008F0F70">
            <w:pPr>
              <w:pStyle w:val="ac"/>
            </w:pPr>
            <w:r w:rsidRPr="00A07C63">
              <w:t>32</w:t>
            </w:r>
          </w:p>
        </w:tc>
        <w:tc>
          <w:tcPr>
            <w:tcW w:w="851" w:type="dxa"/>
            <w:tcBorders>
              <w:bottom w:val="nil"/>
            </w:tcBorders>
          </w:tcPr>
          <w:p w:rsidR="00FD6598" w:rsidRPr="00A07C63" w:rsidRDefault="00FD6598" w:rsidP="008F0F70">
            <w:pPr>
              <w:pStyle w:val="ac"/>
            </w:pPr>
            <w:r w:rsidRPr="00A07C63">
              <w:t>29</w:t>
            </w:r>
          </w:p>
        </w:tc>
        <w:tc>
          <w:tcPr>
            <w:tcW w:w="850" w:type="dxa"/>
          </w:tcPr>
          <w:p w:rsidR="00FD6598" w:rsidRPr="00A07C63" w:rsidRDefault="00FD6598" w:rsidP="008F0F70">
            <w:pPr>
              <w:pStyle w:val="ac"/>
            </w:pPr>
            <w:r w:rsidRPr="00A07C63">
              <w:t>27</w:t>
            </w:r>
          </w:p>
        </w:tc>
      </w:tr>
      <w:tr w:rsidR="00FD6598" w:rsidRPr="00A07C63">
        <w:tc>
          <w:tcPr>
            <w:tcW w:w="825" w:type="dxa"/>
            <w:tcBorders>
              <w:right w:val="nil"/>
            </w:tcBorders>
          </w:tcPr>
          <w:p w:rsidR="00FD6598" w:rsidRPr="00A07C63" w:rsidRDefault="00FD6598" w:rsidP="008F0F70">
            <w:pPr>
              <w:pStyle w:val="ac"/>
            </w:pPr>
            <w:r w:rsidRPr="00A07C63">
              <w:t>A2</w:t>
            </w:r>
          </w:p>
        </w:tc>
        <w:tc>
          <w:tcPr>
            <w:tcW w:w="876" w:type="dxa"/>
            <w:tcBorders>
              <w:top w:val="nil"/>
            </w:tcBorders>
          </w:tcPr>
          <w:p w:rsidR="00FD6598" w:rsidRPr="00A07C63" w:rsidRDefault="00FD6598" w:rsidP="008F0F70">
            <w:pPr>
              <w:pStyle w:val="ac"/>
            </w:pPr>
            <w:r w:rsidRPr="00A07C63">
              <w:t>29</w:t>
            </w:r>
          </w:p>
        </w:tc>
        <w:tc>
          <w:tcPr>
            <w:tcW w:w="992" w:type="dxa"/>
            <w:tcBorders>
              <w:left w:val="nil"/>
              <w:right w:val="nil"/>
            </w:tcBorders>
          </w:tcPr>
          <w:p w:rsidR="00FD6598" w:rsidRPr="00A07C63" w:rsidRDefault="00FD6598" w:rsidP="008F0F70">
            <w:pPr>
              <w:pStyle w:val="ac"/>
            </w:pPr>
            <w:r w:rsidRPr="00A07C63">
              <w:t>36</w:t>
            </w:r>
          </w:p>
        </w:tc>
        <w:tc>
          <w:tcPr>
            <w:tcW w:w="851" w:type="dxa"/>
            <w:tcBorders>
              <w:top w:val="single" w:sz="24" w:space="0" w:color="auto"/>
              <w:left w:val="single" w:sz="24" w:space="0" w:color="auto"/>
              <w:bottom w:val="single" w:sz="24" w:space="0" w:color="auto"/>
              <w:right w:val="single" w:sz="24" w:space="0" w:color="auto"/>
            </w:tcBorders>
          </w:tcPr>
          <w:p w:rsidR="00FD6598" w:rsidRPr="00A07C63" w:rsidRDefault="00FD6598" w:rsidP="008F0F70">
            <w:pPr>
              <w:pStyle w:val="ac"/>
            </w:pPr>
            <w:r w:rsidRPr="00A07C63">
              <w:t>28</w:t>
            </w:r>
          </w:p>
        </w:tc>
        <w:tc>
          <w:tcPr>
            <w:tcW w:w="850" w:type="dxa"/>
            <w:tcBorders>
              <w:left w:val="nil"/>
              <w:bottom w:val="nil"/>
            </w:tcBorders>
          </w:tcPr>
          <w:p w:rsidR="00FD6598" w:rsidRPr="00A07C63" w:rsidRDefault="00FD6598" w:rsidP="008F0F70">
            <w:pPr>
              <w:pStyle w:val="ac"/>
            </w:pPr>
            <w:r w:rsidRPr="00A07C63">
              <w:t>32</w:t>
            </w:r>
          </w:p>
        </w:tc>
      </w:tr>
      <w:tr w:rsidR="00FD6598" w:rsidRPr="00A07C63">
        <w:tc>
          <w:tcPr>
            <w:tcW w:w="825" w:type="dxa"/>
            <w:tcBorders>
              <w:right w:val="nil"/>
            </w:tcBorders>
          </w:tcPr>
          <w:p w:rsidR="00FD6598" w:rsidRPr="00A07C63" w:rsidRDefault="00FD6598" w:rsidP="008F0F70">
            <w:pPr>
              <w:pStyle w:val="ac"/>
            </w:pPr>
            <w:r w:rsidRPr="00A07C63">
              <w:t>A3</w:t>
            </w:r>
          </w:p>
        </w:tc>
        <w:tc>
          <w:tcPr>
            <w:tcW w:w="876" w:type="dxa"/>
          </w:tcPr>
          <w:p w:rsidR="00FD6598" w:rsidRPr="00A07C63" w:rsidRDefault="00FD6598" w:rsidP="008F0F70">
            <w:pPr>
              <w:pStyle w:val="ac"/>
            </w:pPr>
            <w:r w:rsidRPr="00A07C63">
              <w:t>27</w:t>
            </w:r>
          </w:p>
        </w:tc>
        <w:tc>
          <w:tcPr>
            <w:tcW w:w="992" w:type="dxa"/>
            <w:tcBorders>
              <w:left w:val="nil"/>
            </w:tcBorders>
          </w:tcPr>
          <w:p w:rsidR="00FD6598" w:rsidRPr="00A07C63" w:rsidRDefault="00FD6598" w:rsidP="008F0F70">
            <w:pPr>
              <w:pStyle w:val="ac"/>
            </w:pPr>
            <w:r w:rsidRPr="00A07C63">
              <w:t>28</w:t>
            </w:r>
          </w:p>
        </w:tc>
        <w:tc>
          <w:tcPr>
            <w:tcW w:w="851" w:type="dxa"/>
            <w:tcBorders>
              <w:top w:val="nil"/>
              <w:right w:val="nil"/>
            </w:tcBorders>
          </w:tcPr>
          <w:p w:rsidR="00FD6598" w:rsidRPr="00A07C63" w:rsidRDefault="00FD6598" w:rsidP="008F0F70">
            <w:pPr>
              <w:pStyle w:val="ac"/>
            </w:pPr>
            <w:r w:rsidRPr="00A07C63">
              <w:t>31</w:t>
            </w:r>
          </w:p>
        </w:tc>
        <w:tc>
          <w:tcPr>
            <w:tcW w:w="850" w:type="dxa"/>
            <w:tcBorders>
              <w:top w:val="single" w:sz="24" w:space="0" w:color="auto"/>
              <w:left w:val="single" w:sz="24" w:space="0" w:color="auto"/>
              <w:bottom w:val="single" w:sz="24" w:space="0" w:color="auto"/>
              <w:right w:val="single" w:sz="24" w:space="0" w:color="auto"/>
            </w:tcBorders>
          </w:tcPr>
          <w:p w:rsidR="00FD6598" w:rsidRPr="00A07C63" w:rsidRDefault="00FD6598" w:rsidP="008F0F70">
            <w:pPr>
              <w:pStyle w:val="ac"/>
            </w:pPr>
            <w:r w:rsidRPr="00A07C63">
              <w:t>24</w:t>
            </w:r>
          </w:p>
        </w:tc>
      </w:tr>
    </w:tbl>
    <w:p w:rsidR="00FD6598" w:rsidRPr="00A07C63" w:rsidRDefault="00FD6598" w:rsidP="00A07C63">
      <w:pPr>
        <w:pStyle w:val="ab"/>
      </w:pPr>
    </w:p>
    <w:p w:rsidR="00FD6598" w:rsidRPr="00A07C63" w:rsidRDefault="00FD6598" w:rsidP="00A07C63">
      <w:pPr>
        <w:pStyle w:val="ab"/>
      </w:pPr>
      <w:r w:rsidRPr="00A07C63">
        <w:t>Применим максиминную стратегию, стремясь получить наибольшую прибыль. Выделим в каждой из строк матрицы минимальные значения прибыли, которые могут быть получены при осуществлении одной из возможных стратегий A1, A2, A3 и самых неблагоприятных условиях, создаваемых Природой. Это 25 тысяч гривен при стратегии A1, 28 тысяч гривен при стратегии A2 и 24 тысячи гривен при стратегии A3. Максимальное из этих значений - 28 тысяч гривен соответствует максиминной стратегии Аз, которую и следует выбрать, обеспечив тем самым гарантированное получение этой величины прибыли при любых условиях, ситуациях, создаваемых Природой.</w:t>
      </w:r>
    </w:p>
    <w:p w:rsidR="00FD6598" w:rsidRDefault="00FD6598" w:rsidP="00A07C63">
      <w:pPr>
        <w:pStyle w:val="ab"/>
      </w:pPr>
      <w:r w:rsidRPr="00A07C63">
        <w:t>Проиллюстрируем теперь минимаксную стратегию, используя платежную матрицу, в клетках которой указаны величины потерь, возникающих при осуществлении стратегий A1, A2, A3 в условиях B1, B2, B3, B4. Пусть матрица имеет вид.</w:t>
      </w:r>
    </w:p>
    <w:p w:rsidR="00FD6598" w:rsidRPr="00A07C63" w:rsidRDefault="00FD6598" w:rsidP="00A07C63">
      <w:pPr>
        <w:pStyle w:val="ab"/>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76"/>
        <w:gridCol w:w="992"/>
        <w:gridCol w:w="851"/>
        <w:gridCol w:w="850"/>
      </w:tblGrid>
      <w:tr w:rsidR="00FD6598" w:rsidRPr="00A07C63">
        <w:tc>
          <w:tcPr>
            <w:tcW w:w="825" w:type="dxa"/>
            <w:tcBorders>
              <w:right w:val="nil"/>
            </w:tcBorders>
          </w:tcPr>
          <w:p w:rsidR="00FD6598" w:rsidRPr="00A07C63" w:rsidRDefault="00FD6598" w:rsidP="00FD6598">
            <w:pPr>
              <w:pStyle w:val="ac"/>
            </w:pPr>
          </w:p>
        </w:tc>
        <w:tc>
          <w:tcPr>
            <w:tcW w:w="876" w:type="dxa"/>
            <w:tcBorders>
              <w:bottom w:val="nil"/>
            </w:tcBorders>
          </w:tcPr>
          <w:p w:rsidR="00FD6598" w:rsidRPr="00A07C63" w:rsidRDefault="00FD6598" w:rsidP="00FD6598">
            <w:pPr>
              <w:pStyle w:val="ac"/>
            </w:pPr>
            <w:r w:rsidRPr="00A07C63">
              <w:t>B1</w:t>
            </w:r>
          </w:p>
        </w:tc>
        <w:tc>
          <w:tcPr>
            <w:tcW w:w="992" w:type="dxa"/>
            <w:tcBorders>
              <w:left w:val="nil"/>
            </w:tcBorders>
          </w:tcPr>
          <w:p w:rsidR="00FD6598" w:rsidRPr="00A07C63" w:rsidRDefault="00FD6598" w:rsidP="00FD6598">
            <w:pPr>
              <w:pStyle w:val="ac"/>
            </w:pPr>
            <w:r w:rsidRPr="00A07C63">
              <w:t>B2</w:t>
            </w:r>
          </w:p>
        </w:tc>
        <w:tc>
          <w:tcPr>
            <w:tcW w:w="851" w:type="dxa"/>
          </w:tcPr>
          <w:p w:rsidR="00FD6598" w:rsidRPr="00A07C63" w:rsidRDefault="00FD6598" w:rsidP="00FD6598">
            <w:pPr>
              <w:pStyle w:val="ac"/>
            </w:pPr>
            <w:r w:rsidRPr="00A07C63">
              <w:t>B3</w:t>
            </w:r>
          </w:p>
        </w:tc>
        <w:tc>
          <w:tcPr>
            <w:tcW w:w="850" w:type="dxa"/>
          </w:tcPr>
          <w:p w:rsidR="00FD6598" w:rsidRPr="00A07C63" w:rsidRDefault="00FD6598" w:rsidP="00FD6598">
            <w:pPr>
              <w:pStyle w:val="ac"/>
            </w:pPr>
            <w:r w:rsidRPr="00A07C63">
              <w:t>B4</w:t>
            </w:r>
          </w:p>
        </w:tc>
      </w:tr>
      <w:tr w:rsidR="00FD6598" w:rsidRPr="00A07C63">
        <w:tc>
          <w:tcPr>
            <w:tcW w:w="825" w:type="dxa"/>
            <w:tcBorders>
              <w:right w:val="nil"/>
            </w:tcBorders>
          </w:tcPr>
          <w:p w:rsidR="00FD6598" w:rsidRPr="00A07C63" w:rsidRDefault="00FD6598" w:rsidP="00FD6598">
            <w:pPr>
              <w:pStyle w:val="ac"/>
            </w:pPr>
            <w:r w:rsidRPr="00A07C63">
              <w:t>A1</w:t>
            </w:r>
          </w:p>
        </w:tc>
        <w:tc>
          <w:tcPr>
            <w:tcW w:w="876" w:type="dxa"/>
            <w:tcBorders>
              <w:top w:val="single" w:sz="24" w:space="0" w:color="auto"/>
              <w:left w:val="single" w:sz="24" w:space="0" w:color="auto"/>
              <w:bottom w:val="single" w:sz="24" w:space="0" w:color="auto"/>
              <w:right w:val="single" w:sz="24" w:space="0" w:color="auto"/>
            </w:tcBorders>
          </w:tcPr>
          <w:p w:rsidR="00FD6598" w:rsidRPr="00A07C63" w:rsidRDefault="00FD6598" w:rsidP="00FD6598">
            <w:pPr>
              <w:pStyle w:val="ac"/>
            </w:pPr>
            <w:r w:rsidRPr="00A07C63">
              <w:t>53</w:t>
            </w:r>
          </w:p>
        </w:tc>
        <w:tc>
          <w:tcPr>
            <w:tcW w:w="992" w:type="dxa"/>
            <w:tcBorders>
              <w:left w:val="nil"/>
            </w:tcBorders>
          </w:tcPr>
          <w:p w:rsidR="00FD6598" w:rsidRPr="00A07C63" w:rsidRDefault="00FD6598" w:rsidP="00FD6598">
            <w:pPr>
              <w:pStyle w:val="ac"/>
            </w:pPr>
            <w:r w:rsidRPr="00A07C63">
              <w:t>55</w:t>
            </w:r>
          </w:p>
        </w:tc>
        <w:tc>
          <w:tcPr>
            <w:tcW w:w="851" w:type="dxa"/>
          </w:tcPr>
          <w:p w:rsidR="00FD6598" w:rsidRPr="00A07C63" w:rsidRDefault="00FD6598" w:rsidP="00FD6598">
            <w:pPr>
              <w:pStyle w:val="ac"/>
            </w:pPr>
            <w:r w:rsidRPr="00A07C63">
              <w:t>48</w:t>
            </w:r>
          </w:p>
        </w:tc>
        <w:tc>
          <w:tcPr>
            <w:tcW w:w="850" w:type="dxa"/>
            <w:tcBorders>
              <w:bottom w:val="nil"/>
            </w:tcBorders>
          </w:tcPr>
          <w:p w:rsidR="00FD6598" w:rsidRPr="00A07C63" w:rsidRDefault="00FD6598" w:rsidP="00FD6598">
            <w:pPr>
              <w:pStyle w:val="ac"/>
            </w:pPr>
            <w:r w:rsidRPr="00A07C63">
              <w:t>51</w:t>
            </w:r>
          </w:p>
        </w:tc>
      </w:tr>
      <w:tr w:rsidR="00FD6598" w:rsidRPr="00A07C63">
        <w:tc>
          <w:tcPr>
            <w:tcW w:w="825" w:type="dxa"/>
            <w:tcBorders>
              <w:right w:val="nil"/>
            </w:tcBorders>
          </w:tcPr>
          <w:p w:rsidR="00FD6598" w:rsidRPr="00A07C63" w:rsidRDefault="00FD6598" w:rsidP="00FD6598">
            <w:pPr>
              <w:pStyle w:val="ac"/>
            </w:pPr>
            <w:r w:rsidRPr="00A07C63">
              <w:t>A2</w:t>
            </w:r>
          </w:p>
        </w:tc>
        <w:tc>
          <w:tcPr>
            <w:tcW w:w="876" w:type="dxa"/>
            <w:tcBorders>
              <w:top w:val="nil"/>
            </w:tcBorders>
          </w:tcPr>
          <w:p w:rsidR="00FD6598" w:rsidRPr="00A07C63" w:rsidRDefault="00FD6598" w:rsidP="00FD6598">
            <w:pPr>
              <w:pStyle w:val="ac"/>
            </w:pPr>
            <w:r w:rsidRPr="00A07C63">
              <w:t>49</w:t>
            </w:r>
          </w:p>
        </w:tc>
        <w:tc>
          <w:tcPr>
            <w:tcW w:w="992" w:type="dxa"/>
            <w:tcBorders>
              <w:left w:val="nil"/>
            </w:tcBorders>
          </w:tcPr>
          <w:p w:rsidR="00FD6598" w:rsidRPr="00A07C63" w:rsidRDefault="00FD6598" w:rsidP="00FD6598">
            <w:pPr>
              <w:pStyle w:val="ac"/>
            </w:pPr>
            <w:r w:rsidRPr="00A07C63">
              <w:t>52</w:t>
            </w:r>
          </w:p>
        </w:tc>
        <w:tc>
          <w:tcPr>
            <w:tcW w:w="851" w:type="dxa"/>
            <w:tcBorders>
              <w:bottom w:val="nil"/>
              <w:right w:val="nil"/>
            </w:tcBorders>
          </w:tcPr>
          <w:p w:rsidR="00FD6598" w:rsidRPr="00A07C63" w:rsidRDefault="00FD6598" w:rsidP="00FD6598">
            <w:pPr>
              <w:pStyle w:val="ac"/>
            </w:pPr>
            <w:r w:rsidRPr="00A07C63">
              <w:t>50</w:t>
            </w:r>
          </w:p>
        </w:tc>
        <w:tc>
          <w:tcPr>
            <w:tcW w:w="850" w:type="dxa"/>
            <w:tcBorders>
              <w:top w:val="single" w:sz="24" w:space="0" w:color="auto"/>
              <w:left w:val="single" w:sz="24" w:space="0" w:color="auto"/>
              <w:bottom w:val="single" w:sz="24" w:space="0" w:color="auto"/>
              <w:right w:val="single" w:sz="24" w:space="0" w:color="auto"/>
            </w:tcBorders>
          </w:tcPr>
          <w:p w:rsidR="00FD6598" w:rsidRPr="00A07C63" w:rsidRDefault="00FD6598" w:rsidP="00FD6598">
            <w:pPr>
              <w:pStyle w:val="ac"/>
            </w:pPr>
            <w:r w:rsidRPr="00A07C63">
              <w:t>56</w:t>
            </w:r>
          </w:p>
        </w:tc>
      </w:tr>
      <w:tr w:rsidR="00FD6598" w:rsidRPr="00A07C63">
        <w:tc>
          <w:tcPr>
            <w:tcW w:w="825" w:type="dxa"/>
            <w:tcBorders>
              <w:right w:val="nil"/>
            </w:tcBorders>
          </w:tcPr>
          <w:p w:rsidR="00FD6598" w:rsidRPr="00A07C63" w:rsidRDefault="00FD6598" w:rsidP="00FD6598">
            <w:pPr>
              <w:pStyle w:val="ac"/>
            </w:pPr>
            <w:r w:rsidRPr="00A07C63">
              <w:t>A3</w:t>
            </w:r>
          </w:p>
        </w:tc>
        <w:tc>
          <w:tcPr>
            <w:tcW w:w="876" w:type="dxa"/>
          </w:tcPr>
          <w:p w:rsidR="00FD6598" w:rsidRPr="00A07C63" w:rsidRDefault="00FD6598" w:rsidP="00FD6598">
            <w:pPr>
              <w:pStyle w:val="ac"/>
            </w:pPr>
            <w:r w:rsidRPr="00A07C63">
              <w:t>51</w:t>
            </w:r>
          </w:p>
        </w:tc>
        <w:tc>
          <w:tcPr>
            <w:tcW w:w="992" w:type="dxa"/>
            <w:tcBorders>
              <w:left w:val="nil"/>
              <w:right w:val="nil"/>
            </w:tcBorders>
          </w:tcPr>
          <w:p w:rsidR="00FD6598" w:rsidRPr="00A07C63" w:rsidRDefault="00FD6598" w:rsidP="00FD6598">
            <w:pPr>
              <w:pStyle w:val="ac"/>
            </w:pPr>
            <w:r w:rsidRPr="00A07C63">
              <w:t>50</w:t>
            </w:r>
          </w:p>
        </w:tc>
        <w:tc>
          <w:tcPr>
            <w:tcW w:w="851" w:type="dxa"/>
            <w:tcBorders>
              <w:top w:val="single" w:sz="24" w:space="0" w:color="auto"/>
              <w:left w:val="single" w:sz="24" w:space="0" w:color="auto"/>
              <w:bottom w:val="single" w:sz="24" w:space="0" w:color="auto"/>
              <w:right w:val="single" w:sz="24" w:space="0" w:color="auto"/>
            </w:tcBorders>
          </w:tcPr>
          <w:p w:rsidR="00FD6598" w:rsidRPr="00A07C63" w:rsidRDefault="00FD6598" w:rsidP="00FD6598">
            <w:pPr>
              <w:pStyle w:val="ac"/>
            </w:pPr>
            <w:r w:rsidRPr="00A07C63">
              <w:t>52</w:t>
            </w:r>
          </w:p>
        </w:tc>
        <w:tc>
          <w:tcPr>
            <w:tcW w:w="850" w:type="dxa"/>
            <w:tcBorders>
              <w:top w:val="nil"/>
              <w:left w:val="nil"/>
            </w:tcBorders>
          </w:tcPr>
          <w:p w:rsidR="00FD6598" w:rsidRPr="00A07C63" w:rsidRDefault="00FD6598" w:rsidP="00FD6598">
            <w:pPr>
              <w:pStyle w:val="ac"/>
            </w:pPr>
            <w:r w:rsidRPr="00A07C63">
              <w:t>47</w:t>
            </w:r>
          </w:p>
        </w:tc>
      </w:tr>
    </w:tbl>
    <w:p w:rsidR="00FD6598" w:rsidRDefault="00FD6598" w:rsidP="00A07C63">
      <w:pPr>
        <w:pStyle w:val="ab"/>
      </w:pPr>
    </w:p>
    <w:p w:rsidR="00A07C63" w:rsidRPr="00A07C63" w:rsidRDefault="00FD6598" w:rsidP="00A07C63">
      <w:pPr>
        <w:pStyle w:val="ab"/>
      </w:pPr>
      <w:r w:rsidRPr="00A07C63">
        <w:t>Выделяем в каждой из строк матрицы максимально возможные при осуществлении данной стратегии потери. Это - 55 при стратегии A1, 56 - при стратегии A2 и 52 - при стратегии A3. Минимальное из этих значений равно 52 и соответствует стратегии A3, которая и является минимаксной.</w:t>
      </w:r>
    </w:p>
    <w:p w:rsidR="00FD6598" w:rsidRDefault="00FD6598" w:rsidP="00A07C63">
      <w:pPr>
        <w:pStyle w:val="ab"/>
      </w:pPr>
    </w:p>
    <w:p w:rsidR="00FD6598" w:rsidRPr="00A07C63" w:rsidRDefault="00FD6598" w:rsidP="00A07C63">
      <w:pPr>
        <w:pStyle w:val="ab"/>
      </w:pPr>
      <w:r>
        <w:t>Сетевые модели</w:t>
      </w:r>
    </w:p>
    <w:p w:rsidR="00FD6598" w:rsidRDefault="00FD6598" w:rsidP="00A07C63">
      <w:pPr>
        <w:pStyle w:val="ab"/>
      </w:pPr>
    </w:p>
    <w:p w:rsidR="00FD6598" w:rsidRPr="00A07C63" w:rsidRDefault="00FD6598" w:rsidP="00A07C63">
      <w:pPr>
        <w:pStyle w:val="ab"/>
      </w:pPr>
      <w:r w:rsidRPr="00A07C63">
        <w:t>Специфическое свойство и основной признак этого вида моделей, используемых в планировании и управлении совокупностью взаимосвязанных действий, операций состоит в том, что они представлены в форме сетевых графиков выполнения работ, именуемых также сетевыми графами. Главными элементами, своего рода "строительными кирпичами" таких моделей являются работы и события. Под "работой" в сетевой модели имеются в виду любые действия, итог которых состоит в переводе управляемого объекта из одного состояния в другое. Событие же отражает результат работы, выполняемой на определенном этапе.</w:t>
      </w:r>
    </w:p>
    <w:p w:rsidR="00FD6598" w:rsidRDefault="00FD6598" w:rsidP="00A07C63">
      <w:pPr>
        <w:pStyle w:val="ab"/>
      </w:pPr>
      <w:r w:rsidRPr="00A07C63">
        <w:t>На рис.3.3. приведен упрощенный сетевой график работ по выпуску книги, в котором буквами обозначены работы, а цифрами события.</w:t>
      </w:r>
    </w:p>
    <w:p w:rsidR="00FD6598" w:rsidRDefault="007B7C14" w:rsidP="00A07C63">
      <w:pPr>
        <w:pStyle w:val="ab"/>
      </w:pPr>
      <w:r>
        <w:rPr>
          <w:noProof/>
        </w:rPr>
        <w:pict>
          <v:shape id="_x0000_s1027" type="#_x0000_t75" style="position:absolute;left:0;text-align:left;margin-left:9.35pt;margin-top:1.95pt;width:414pt;height:67.3pt;z-index:251657728" o:allowincell="f">
            <v:imagedata r:id="rId18" o:title=""/>
            <w10:wrap type="topAndBottom"/>
          </v:shape>
        </w:pict>
      </w:r>
      <w:r w:rsidR="00FD6598" w:rsidRPr="00A07C63">
        <w:t>Рисунок 3.3. - Примерный сетевой график подготовки и выпуска новой книги</w:t>
      </w:r>
    </w:p>
    <w:p w:rsidR="00FD6598" w:rsidRPr="00A07C63" w:rsidRDefault="00FD6598" w:rsidP="00A07C63">
      <w:pPr>
        <w:pStyle w:val="ab"/>
      </w:pPr>
    </w:p>
    <w:p w:rsidR="00FD6598" w:rsidRPr="00A07C63" w:rsidRDefault="00FD6598" w:rsidP="00A07C63">
      <w:pPr>
        <w:pStyle w:val="ab"/>
      </w:pPr>
      <w:r w:rsidRPr="00A07C63">
        <w:t>Исходное событие 1 - возникновение идеи, замысла у автора, за ним следует работа "а" - подготовка материалов, написание первого варианта рукописи, завершающиеся событием 2 - появлением первичной рукописи, с которой автор обращается в издательство.</w:t>
      </w:r>
    </w:p>
    <w:p w:rsidR="00FD6598" w:rsidRPr="00A07C63" w:rsidRDefault="00FD6598" w:rsidP="00A07C63">
      <w:pPr>
        <w:pStyle w:val="ab"/>
      </w:pPr>
      <w:r w:rsidRPr="00A07C63">
        <w:t>Рукопись книги издательство передает на заключение рецензенту (работа "б") и готовит также собственное заключение (работа "в") с учетом передаваемого заключения рецензента (работа "г"). Так что событие 3 – это заключение рецензента, а событие 4 - итоговое заключение издательства. При положительном заключении готовиться договор с автором на издание книги (работа "д"), который в завершенном виде представляет событие 5. Затем рукопись передается редактору (работа "е"), который исправляет ее, доводя до более кондиционного состояния, характеризуемого как событие 6. Автор тоже работает над рукописью параллельно с редактором (работа "ж"), и после передачи редактором доработанной рукописи (работа "з") в издательстве наступает событие 7 - готовая к набору рукопись книги. Издательство передает рукопись в типографию (работа "и") в требуемом виде, что отражается в событии 8, а типография печатает книгу (работа "к"), в результате чего появляется готовая книга - завершающее событие - 9.</w:t>
      </w:r>
    </w:p>
    <w:p w:rsidR="00FD6598" w:rsidRPr="00A07C63" w:rsidRDefault="00FD6598" w:rsidP="00A07C63">
      <w:pPr>
        <w:pStyle w:val="ab"/>
      </w:pPr>
      <w:r w:rsidRPr="00A07C63">
        <w:t>Сетевые графики служат эффективным средством увязывания работ и событий во времени, устанавливая период осуществления каждой работы и время наступления каждого события. Это способствует управлению ходом работ, их координации.</w:t>
      </w:r>
      <w:bookmarkStart w:id="0" w:name="_GoBack"/>
      <w:bookmarkEnd w:id="0"/>
    </w:p>
    <w:sectPr w:rsidR="00FD6598" w:rsidRPr="00A07C63" w:rsidSect="00A07C63">
      <w:pgSz w:w="11906" w:h="16838"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0C" w:rsidRDefault="007D130C">
      <w:r>
        <w:separator/>
      </w:r>
    </w:p>
  </w:endnote>
  <w:endnote w:type="continuationSeparator" w:id="0">
    <w:p w:rsidR="007D130C" w:rsidRDefault="007D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0C" w:rsidRDefault="007D130C">
      <w:r>
        <w:separator/>
      </w:r>
    </w:p>
  </w:footnote>
  <w:footnote w:type="continuationSeparator" w:id="0">
    <w:p w:rsidR="007D130C" w:rsidRDefault="007D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41C61"/>
    <w:multiLevelType w:val="singleLevel"/>
    <w:tmpl w:val="E7BC9F10"/>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B32"/>
    <w:rsid w:val="00383450"/>
    <w:rsid w:val="003B0D7F"/>
    <w:rsid w:val="004270F6"/>
    <w:rsid w:val="004E1553"/>
    <w:rsid w:val="006A58B0"/>
    <w:rsid w:val="007919B8"/>
    <w:rsid w:val="007B7C14"/>
    <w:rsid w:val="007D130C"/>
    <w:rsid w:val="008E2DE6"/>
    <w:rsid w:val="008F0F70"/>
    <w:rsid w:val="00951F5D"/>
    <w:rsid w:val="00A07C63"/>
    <w:rsid w:val="00A34A1F"/>
    <w:rsid w:val="00CA5B32"/>
    <w:rsid w:val="00DC0369"/>
    <w:rsid w:val="00FD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62E205C-E48F-4CAD-96A5-D050AEB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en-US"/>
    </w:rPr>
  </w:style>
  <w:style w:type="paragraph" w:styleId="1">
    <w:name w:val="heading 1"/>
    <w:aliases w:val="Заголовок 1-дипл"/>
    <w:basedOn w:val="a"/>
    <w:next w:val="a"/>
    <w:link w:val="10"/>
    <w:uiPriority w:val="9"/>
    <w:qFormat/>
    <w:pPr>
      <w:keepNext/>
      <w:spacing w:before="240" w:after="60"/>
      <w:outlineLvl w:val="0"/>
    </w:pPr>
    <w:rPr>
      <w:b/>
      <w:caps/>
      <w:kern w:val="28"/>
    </w:rPr>
  </w:style>
  <w:style w:type="paragraph" w:styleId="2">
    <w:name w:val="heading 2"/>
    <w:basedOn w:val="a"/>
    <w:next w:val="a"/>
    <w:link w:val="20"/>
    <w:uiPriority w:val="9"/>
    <w:qFormat/>
    <w:pPr>
      <w:keepNext/>
      <w:spacing w:before="240" w:after="60"/>
      <w:outlineLvl w:val="1"/>
    </w:pPr>
    <w:rPr>
      <w:b/>
    </w:rPr>
  </w:style>
  <w:style w:type="paragraph" w:styleId="3">
    <w:name w:val="heading 3"/>
    <w:basedOn w:val="a"/>
    <w:next w:val="a"/>
    <w:link w:val="30"/>
    <w:uiPriority w:val="9"/>
    <w:qFormat/>
    <w:pPr>
      <w:keepNext/>
      <w:spacing w:before="240" w:after="60"/>
      <w:outlineLvl w:val="2"/>
    </w:pPr>
    <w:rPr>
      <w:b/>
    </w:rPr>
  </w:style>
  <w:style w:type="paragraph" w:styleId="4">
    <w:name w:val="heading 4"/>
    <w:basedOn w:val="a"/>
    <w:next w:val="a"/>
    <w:link w:val="40"/>
    <w:uiPriority w:val="9"/>
    <w:qFormat/>
    <w:pPr>
      <w:keepNext/>
      <w:spacing w:line="360" w:lineRule="auto"/>
      <w:outlineLvl w:val="3"/>
    </w:pPr>
    <w:rPr>
      <w:b/>
      <w:i/>
      <w:u w:val="single"/>
      <w:lang w:val="ru-RU"/>
    </w:rPr>
  </w:style>
  <w:style w:type="paragraph" w:styleId="5">
    <w:name w:val="heading 5"/>
    <w:basedOn w:val="a"/>
    <w:next w:val="a"/>
    <w:link w:val="50"/>
    <w:uiPriority w:val="9"/>
    <w:qFormat/>
    <w:pPr>
      <w:keepNext/>
      <w:spacing w:before="60" w:line="320" w:lineRule="auto"/>
      <w:ind w:firstLine="0"/>
      <w:jc w:val="left"/>
      <w:outlineLvl w:val="4"/>
    </w:pPr>
    <w:rPr>
      <w:b/>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дипл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paragraph" w:styleId="9">
    <w:name w:val="toc 9"/>
    <w:basedOn w:val="a"/>
    <w:next w:val="a"/>
    <w:autoRedefine/>
    <w:uiPriority w:val="39"/>
    <w:semiHidden/>
    <w:pPr>
      <w:ind w:firstLine="0"/>
      <w:outlineLvl w:val="0"/>
    </w:pPr>
    <w:rPr>
      <w:b/>
    </w:rPr>
  </w:style>
  <w:style w:type="paragraph" w:customStyle="1" w:styleId="FR1">
    <w:name w:val="FR1"/>
    <w:pPr>
      <w:widowControl w:val="0"/>
      <w:ind w:left="760"/>
    </w:pPr>
    <w:rPr>
      <w:rFonts w:ascii="Arial" w:hAnsi="Arial"/>
      <w:sz w:val="28"/>
    </w:rPr>
  </w:style>
  <w:style w:type="paragraph" w:styleId="a3">
    <w:name w:val="Body Text Indent"/>
    <w:basedOn w:val="a"/>
    <w:link w:val="a4"/>
    <w:uiPriority w:val="99"/>
    <w:semiHidden/>
    <w:pPr>
      <w:spacing w:before="260" w:line="360" w:lineRule="auto"/>
      <w:jc w:val="left"/>
    </w:pPr>
    <w:rPr>
      <w:lang w:val="ru-RU"/>
    </w:rPr>
  </w:style>
  <w:style w:type="character" w:customStyle="1" w:styleId="a4">
    <w:name w:val="Основной текст с отступом Знак"/>
    <w:link w:val="a3"/>
    <w:uiPriority w:val="99"/>
    <w:semiHidden/>
    <w:locked/>
    <w:rPr>
      <w:rFonts w:cs="Times New Roman"/>
      <w:sz w:val="28"/>
      <w:lang w:val="en-US" w:eastAsia="x-none"/>
    </w:rPr>
  </w:style>
  <w:style w:type="paragraph" w:styleId="21">
    <w:name w:val="Body Text Indent 2"/>
    <w:basedOn w:val="a"/>
    <w:link w:val="22"/>
    <w:uiPriority w:val="99"/>
    <w:semiHidden/>
    <w:pPr>
      <w:spacing w:line="320" w:lineRule="auto"/>
    </w:pPr>
    <w:rPr>
      <w:lang w:val="ru-RU"/>
    </w:rPr>
  </w:style>
  <w:style w:type="character" w:customStyle="1" w:styleId="22">
    <w:name w:val="Основной текст с отступом 2 Знак"/>
    <w:link w:val="21"/>
    <w:uiPriority w:val="99"/>
    <w:semiHidden/>
    <w:locked/>
    <w:rPr>
      <w:rFonts w:cs="Times New Roman"/>
      <w:sz w:val="28"/>
      <w:lang w:val="en-US" w:eastAsia="x-none"/>
    </w:rPr>
  </w:style>
  <w:style w:type="paragraph" w:styleId="a5">
    <w:name w:val="Body Text"/>
    <w:basedOn w:val="a"/>
    <w:link w:val="a6"/>
    <w:uiPriority w:val="99"/>
    <w:semiHidden/>
    <w:pPr>
      <w:spacing w:line="320" w:lineRule="auto"/>
      <w:ind w:firstLine="0"/>
      <w:jc w:val="center"/>
    </w:pPr>
    <w:rPr>
      <w:sz w:val="22"/>
      <w:lang w:val="ru-RU"/>
    </w:rPr>
  </w:style>
  <w:style w:type="character" w:customStyle="1" w:styleId="a6">
    <w:name w:val="Основной текст Знак"/>
    <w:link w:val="a5"/>
    <w:uiPriority w:val="99"/>
    <w:semiHidden/>
    <w:locked/>
    <w:rPr>
      <w:rFonts w:cs="Times New Roman"/>
      <w:sz w:val="28"/>
      <w:lang w:val="en-US" w:eastAsia="x-none"/>
    </w:rPr>
  </w:style>
  <w:style w:type="paragraph" w:styleId="23">
    <w:name w:val="Body Text 2"/>
    <w:basedOn w:val="a"/>
    <w:link w:val="24"/>
    <w:uiPriority w:val="99"/>
    <w:semiHidden/>
    <w:pPr>
      <w:spacing w:line="320" w:lineRule="auto"/>
      <w:ind w:firstLine="0"/>
    </w:pPr>
    <w:rPr>
      <w:lang w:val="ru-RU"/>
    </w:rPr>
  </w:style>
  <w:style w:type="character" w:customStyle="1" w:styleId="24">
    <w:name w:val="Основной текст 2 Знак"/>
    <w:link w:val="23"/>
    <w:uiPriority w:val="99"/>
    <w:semiHidden/>
    <w:locked/>
    <w:rPr>
      <w:rFonts w:cs="Times New Roman"/>
      <w:sz w:val="28"/>
      <w:lang w:val="en-US" w:eastAsia="x-none"/>
    </w:rPr>
  </w:style>
  <w:style w:type="paragraph" w:styleId="31">
    <w:name w:val="Body Text 3"/>
    <w:basedOn w:val="a"/>
    <w:link w:val="32"/>
    <w:uiPriority w:val="99"/>
    <w:semiHidden/>
    <w:pPr>
      <w:spacing w:before="40" w:line="360" w:lineRule="auto"/>
      <w:ind w:firstLine="0"/>
      <w:jc w:val="left"/>
    </w:pPr>
    <w:rPr>
      <w:lang w:val="ru-RU"/>
    </w:rPr>
  </w:style>
  <w:style w:type="character" w:customStyle="1" w:styleId="32">
    <w:name w:val="Основной текст 3 Знак"/>
    <w:link w:val="31"/>
    <w:uiPriority w:val="99"/>
    <w:semiHidden/>
    <w:locked/>
    <w:rPr>
      <w:rFonts w:cs="Times New Roman"/>
      <w:sz w:val="16"/>
      <w:szCs w:val="16"/>
      <w:lang w:val="en-US" w:eastAsia="x-none"/>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locked/>
    <w:rPr>
      <w:rFonts w:cs="Times New Roman"/>
      <w:sz w:val="28"/>
      <w:lang w:val="en-US" w:eastAsia="x-none"/>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locked/>
    <w:rPr>
      <w:rFonts w:cs="Times New Roman"/>
      <w:sz w:val="28"/>
      <w:lang w:val="en-US" w:eastAsia="x-none"/>
    </w:rPr>
  </w:style>
  <w:style w:type="paragraph" w:customStyle="1" w:styleId="ab">
    <w:name w:val="АА"/>
    <w:basedOn w:val="a"/>
    <w:qFormat/>
    <w:rsid w:val="003B0D7F"/>
    <w:pPr>
      <w:overflowPunct w:val="0"/>
      <w:autoSpaceDE w:val="0"/>
      <w:autoSpaceDN w:val="0"/>
      <w:adjustRightInd w:val="0"/>
      <w:spacing w:line="360" w:lineRule="auto"/>
      <w:ind w:firstLine="720"/>
      <w:contextualSpacing/>
    </w:pPr>
    <w:rPr>
      <w:szCs w:val="28"/>
      <w:lang w:val="ru-RU"/>
    </w:rPr>
  </w:style>
  <w:style w:type="paragraph" w:customStyle="1" w:styleId="ac">
    <w:name w:val="Б"/>
    <w:basedOn w:val="a"/>
    <w:qFormat/>
    <w:rsid w:val="003B0D7F"/>
    <w:pPr>
      <w:spacing w:line="360" w:lineRule="auto"/>
      <w:ind w:firstLine="0"/>
      <w:contextualSpacing/>
      <w:jc w:val="left"/>
    </w:pPr>
    <w:rPr>
      <w:sz w:val="20"/>
      <w:szCs w:val="24"/>
      <w:lang w:val="ru-RU"/>
    </w:rPr>
  </w:style>
  <w:style w:type="table" w:styleId="ad">
    <w:name w:val="Table Grid"/>
    <w:basedOn w:val="a1"/>
    <w:uiPriority w:val="59"/>
    <w:rsid w:val="004E15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3785</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Практическое занятие №1</vt:lpstr>
    </vt:vector>
  </TitlesOfParts>
  <Company> </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занятие №1</dc:title>
  <dc:subject/>
  <dc:creator>Sayenko</dc:creator>
  <cp:keywords/>
  <dc:description/>
  <cp:lastModifiedBy>admin</cp:lastModifiedBy>
  <cp:revision>2</cp:revision>
  <dcterms:created xsi:type="dcterms:W3CDTF">2014-02-23T09:13:00Z</dcterms:created>
  <dcterms:modified xsi:type="dcterms:W3CDTF">2014-02-23T09:13:00Z</dcterms:modified>
</cp:coreProperties>
</file>